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hAnsi="Times New Roman" w:cs="Times New Roman"/>
          <w:color w:val="4F81BD" w:themeColor="accent1"/>
        </w:rPr>
        <w:id w:val="1330635622"/>
        <w:docPartObj>
          <w:docPartGallery w:val="Cover Pages"/>
          <w:docPartUnique/>
        </w:docPartObj>
      </w:sdtPr>
      <w:sdtEndPr>
        <w:rPr>
          <w:color w:val="auto"/>
        </w:rPr>
      </w:sdtEndPr>
      <w:sdtContent>
        <w:p w:rsidR="006720C4" w:rsidRPr="00BC7249" w:rsidRDefault="00E21A71" w:rsidP="006720C4">
          <w:pP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pict>
              <v:rect id="Rectangle 12" o:spid="_x0000_s1045" style="position:absolute;margin-left:43.9pt;margin-top:-21.45pt;width:7.15pt;height:882.35pt;z-index:251800576;visibility:visible;mso-height-percent:1050;mso-position-horizontal-relative:right-margin-area;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" o:allowincell="f" strokecolor="#31849b">
                <w10:wrap anchorx="margin" anchory="page"/>
              </v:rect>
            </w:pict>
          </w:r>
          <w:r>
            <w:rPr>
              <w:rFonts w:ascii="Times New Roman" w:eastAsia="Times New Roman" w:hAnsi="Times New Roman" w:cs="Times New Roman"/>
              <w:noProof/>
              <w:sz w:val="24"/>
              <w:szCs w:val="24"/>
              <w:lang w:val="en-GB" w:eastAsia="en-GB"/>
            </w:rPr>
            <w:pict>
              <v:rect id="Rectangle 18" o:spid="_x0000_s1026" style="position:absolute;margin-left:-104.15pt;margin-top:-10.35pt;width:662.15pt;height:164.5pt;z-index:2517964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" fillcolor="#9eeaff" strokecolor="#40a7c2">
                <v:fill color2="#e4f9ff" rotate="t" angle="180" colors="0 #9eeaff;22938f #bbefff;1 #e4f9ff" focus="100%" type="gradient"/>
                <v:shadow on="t" color="black" opacity="24903f" origin=",.5" offset="0,.55556mm"/>
                <v:textbox style="mso-next-textbox:#Rectangle 18">
                  <w:txbxContent>
                    <w:p w:rsidR="00E21A71" w:rsidRDefault="00E21A71" w:rsidP="006720C4">
                      <w:pPr>
                        <w:jc w:val="right"/>
                        <w:rPr>
                          <w:lang w:val="en-GB"/>
                        </w:rPr>
                      </w:pPr>
                      <w:r>
                        <w:rPr>
                          <w:noProof/>
                        </w:rPr>
                        <w:drawing>
                          <wp:inline distT="0" distB="0" distL="0" distR="0">
                            <wp:extent cx="2889224" cy="2018805"/>
                            <wp:effectExtent l="19050" t="0" r="6376" b="0"/>
                            <wp:docPr id="5" name="Picture 1" descr="C:\Users\User\Desktop\LADO\Ladoo\DSC0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LADO\Ladoo\DSC00883.JPG"/>
                                    <pic:cNvPicPr>
                                      <a:picLocks noChangeAspect="1" noChangeArrowheads="1"/>
                                    </pic:cNvPicPr>
                                  </pic:nvPicPr>
                                  <pic:blipFill>
                                    <a:blip r:embed="rId8"/>
                                    <a:srcRect/>
                                    <a:stretch>
                                      <a:fillRect/>
                                    </a:stretch>
                                  </pic:blipFill>
                                  <pic:spPr bwMode="auto">
                                    <a:xfrm>
                                      <a:off x="0" y="0"/>
                                      <a:ext cx="2889224" cy="2018805"/>
                                    </a:xfrm>
                                    <a:prstGeom prst="rect">
                                      <a:avLst/>
                                    </a:prstGeom>
                                    <a:noFill/>
                                    <a:ln w="9525">
                                      <a:noFill/>
                                      <a:miter lim="800000"/>
                                      <a:headEnd/>
                                      <a:tailEnd/>
                                    </a:ln>
                                  </pic:spPr>
                                </pic:pic>
                              </a:graphicData>
                            </a:graphic>
                          </wp:inline>
                        </w:drawing>
                      </w:r>
                      <w:r>
                        <w:rPr>
                          <w:noProof/>
                        </w:rPr>
                        <w:drawing>
                          <wp:inline distT="0" distB="0" distL="0" distR="0">
                            <wp:extent cx="1548491" cy="2018805"/>
                            <wp:effectExtent l="19050" t="0" r="0" b="0"/>
                            <wp:docPr id="10" name="Picture 11" descr="C:\Users\User\Desktop\LADO\Ladoo\DSC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LADO\Ladoo\DSC00943.JPG"/>
                                    <pic:cNvPicPr>
                                      <a:picLocks noChangeAspect="1" noChangeArrowheads="1"/>
                                    </pic:cNvPicPr>
                                  </pic:nvPicPr>
                                  <pic:blipFill>
                                    <a:blip r:embed="rId9"/>
                                    <a:srcRect/>
                                    <a:stretch>
                                      <a:fillRect/>
                                    </a:stretch>
                                  </pic:blipFill>
                                  <pic:spPr bwMode="auto">
                                    <a:xfrm>
                                      <a:off x="0" y="0"/>
                                      <a:ext cx="1548492" cy="2018807"/>
                                    </a:xfrm>
                                    <a:prstGeom prst="rect">
                                      <a:avLst/>
                                    </a:prstGeom>
                                    <a:noFill/>
                                    <a:ln w="9525">
                                      <a:noFill/>
                                      <a:miter lim="800000"/>
                                      <a:headEnd/>
                                      <a:tailEnd/>
                                    </a:ln>
                                  </pic:spPr>
                                </pic:pic>
                              </a:graphicData>
                            </a:graphic>
                          </wp:inline>
                        </w:drawing>
                      </w:r>
                      <w:r>
                        <w:rPr>
                          <w:noProof/>
                        </w:rPr>
                        <w:drawing>
                          <wp:inline distT="0" distB="0" distL="0" distR="0">
                            <wp:extent cx="1876425" cy="1995170"/>
                            <wp:effectExtent l="0" t="0" r="9525" b="5080"/>
                            <wp:docPr id="17" name="Picture 17" descr="DSC0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9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6425" cy="1995170"/>
                                    </a:xfrm>
                                    <a:prstGeom prst="rect">
                                      <a:avLst/>
                                    </a:prstGeom>
                                    <a:noFill/>
                                    <a:ln>
                                      <a:noFill/>
                                    </a:ln>
                                  </pic:spPr>
                                </pic:pic>
                              </a:graphicData>
                            </a:graphic>
                          </wp:inline>
                        </w:drawing>
                      </w:r>
                      <w:r>
                        <w:rPr>
                          <w:noProof/>
                        </w:rPr>
                        <w:drawing>
                          <wp:inline distT="0" distB="0" distL="0" distR="0">
                            <wp:extent cx="1377315" cy="1995170"/>
                            <wp:effectExtent l="0" t="0" r="0" b="5080"/>
                            <wp:docPr id="16" name="Picture 16" descr="DSC0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97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77315" cy="1995170"/>
                                    </a:xfrm>
                                    <a:prstGeom prst="rect">
                                      <a:avLst/>
                                    </a:prstGeom>
                                    <a:noFill/>
                                    <a:ln>
                                      <a:noFill/>
                                    </a:ln>
                                  </pic:spPr>
                                </pic:pic>
                              </a:graphicData>
                            </a:graphic>
                          </wp:inline>
                        </w:drawing>
                      </w:r>
                    </w:p>
                    <w:p w:rsidR="00E21A71" w:rsidRPr="00050071" w:rsidRDefault="00E21A71" w:rsidP="006720C4">
                      <w:pPr>
                        <w:rPr>
                          <w:rFonts w:ascii="Arial Narrow" w:hAnsi="Arial Narrow"/>
                          <w:b/>
                          <w:color w:val="000000"/>
                          <w:lang w:val="en-GB"/>
                        </w:rPr>
                      </w:pPr>
                    </w:p>
                  </w:txbxContent>
                </v:textbox>
              </v:rect>
            </w:pict>
          </w:r>
        </w:p>
        <w:p w:rsidR="006720C4" w:rsidRPr="00BC7249" w:rsidRDefault="006720C4" w:rsidP="006720C4">
          <w:pPr>
            <w:spacing w:after="0" w:line="240" w:lineRule="auto"/>
            <w:rPr>
              <w:rFonts w:ascii="Times New Roman" w:eastAsia="Times New Roman" w:hAnsi="Times New Roman" w:cs="Times New Roman"/>
              <w:sz w:val="24"/>
              <w:szCs w:val="24"/>
            </w:rPr>
          </w:pPr>
        </w:p>
        <w:p w:rsidR="006720C4" w:rsidRPr="00BC7249" w:rsidRDefault="006720C4" w:rsidP="006720C4">
          <w:pPr>
            <w:spacing w:after="0" w:line="240" w:lineRule="auto"/>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rPr>
              <w:rFonts w:ascii="Times New Roman" w:eastAsia="Times New Roman" w:hAnsi="Times New Roman" w:cs="Times New Roman"/>
              <w:sz w:val="24"/>
              <w:szCs w:val="24"/>
            </w:rPr>
          </w:pPr>
        </w:p>
        <w:p w:rsidR="006720C4" w:rsidRPr="00BC7249" w:rsidRDefault="006720C4" w:rsidP="006720C4">
          <w:pPr>
            <w:tabs>
              <w:tab w:val="center" w:pos="4986"/>
              <w:tab w:val="left" w:pos="7245"/>
            </w:tabs>
            <w:spacing w:after="0" w:line="240" w:lineRule="auto"/>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ab/>
          </w:r>
          <w:r w:rsidRPr="00BC7249">
            <w:rPr>
              <w:rFonts w:ascii="Times New Roman" w:eastAsia="Times New Roman" w:hAnsi="Times New Roman" w:cs="Times New Roman"/>
              <w:sz w:val="24"/>
              <w:szCs w:val="24"/>
            </w:rPr>
            <w:tab/>
          </w: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E21A71" w:rsidP="006720C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pict>
              <v:rect id="Rectangle 15" o:spid="_x0000_s1027" style="position:absolute;left:0;text-align:left;margin-left:9.7pt;margin-top:2.6pt;width:479.55pt;height:66.3pt;z-index:25179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" strokecolor="#8064a2" strokeweight="5pt">
                <v:stroke linestyle="thickThin"/>
                <v:shadow color="#868686"/>
                <v:textbox style="mso-next-textbox:#Rectangle 15">
                  <w:txbxContent>
                    <w:p w:rsidR="00E21A71" w:rsidRPr="00DC69F4" w:rsidRDefault="00E21A71" w:rsidP="006720C4">
                      <w:pPr>
                        <w:jc w:val="center"/>
                        <w:rPr>
                          <w:rFonts w:ascii="Times New Roman" w:hAnsi="Times New Roman" w:cs="Times New Roman"/>
                          <w:b/>
                          <w:bCs/>
                          <w:color w:val="7030A0"/>
                          <w:sz w:val="28"/>
                          <w:szCs w:val="28"/>
                        </w:rPr>
                      </w:pPr>
                      <w:r w:rsidRPr="00DC69F4">
                        <w:rPr>
                          <w:rFonts w:ascii="Times New Roman" w:hAnsi="Times New Roman" w:cs="Times New Roman"/>
                          <w:b/>
                          <w:color w:val="7030A0"/>
                          <w:sz w:val="28"/>
                          <w:szCs w:val="28"/>
                        </w:rPr>
                        <w:t>THE NATIONAL REGIONAL STATE OF OROMIA</w:t>
                      </w:r>
                    </w:p>
                    <w:p w:rsidR="00E21A71" w:rsidRPr="00DC69F4" w:rsidRDefault="00E21A71" w:rsidP="006720C4">
                      <w:pPr>
                        <w:jc w:val="center"/>
                        <w:rPr>
                          <w:rFonts w:ascii="Times New Roman" w:hAnsi="Times New Roman" w:cs="Times New Roman"/>
                          <w:b/>
                          <w:color w:val="0070C0"/>
                          <w:sz w:val="28"/>
                          <w:szCs w:val="28"/>
                          <w:lang w:val="en-GB"/>
                        </w:rPr>
                      </w:pPr>
                      <w:r w:rsidRPr="00DC69F4">
                        <w:rPr>
                          <w:rFonts w:ascii="Times New Roman" w:hAnsi="Times New Roman" w:cs="Times New Roman"/>
                          <w:b/>
                          <w:color w:val="0070C0"/>
                          <w:sz w:val="28"/>
                          <w:szCs w:val="28"/>
                          <w:lang w:val="en-GB"/>
                        </w:rPr>
                        <w:t>HADHA-HURBU SMALL SCALE IRRIGATION PROJECT</w:t>
                      </w:r>
                    </w:p>
                  </w:txbxContent>
                </v:textbox>
              </v:rect>
            </w:pict>
          </w: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E21A71" w:rsidP="006720C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pict>
              <v:rect id="Rectangle 14" o:spid="_x0000_s1046" style="position:absolute;left:0;text-align:left;margin-left:46.7pt;margin-top:-14.85pt;width:7.15pt;height:829.55pt;z-index:251799552;visibility:visible;mso-height-percent:1050;mso-position-horizontal-relative:left-margin-area;mso-position-vertical-relative:page;mso-height-percent: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" o:allowincell="f" strokecolor="#31849b">
                <w10:wrap anchorx="margin" anchory="page"/>
              </v:rect>
            </w:pict>
          </w: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E21A71" w:rsidP="006720C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3" o:spid="_x0000_s1028" type="#_x0000_t176" style="position:absolute;left:0;text-align:left;margin-left:35.25pt;margin-top:10.5pt;width:427.9pt;height:48.65pt;z-index:25179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" fillcolor="#666" strokecolor="#666" strokeweight="1pt">
                <v:fill color2="#ccc" angle="135" focus="50%" type="gradient"/>
                <v:shadow on="t" color="#7f7f7f" opacity=".5" offset="1pt"/>
                <v:textbox style="mso-next-textbox:#Flowchart: Alternate Process 13">
                  <w:txbxContent>
                    <w:p w:rsidR="00E21A71" w:rsidRPr="006720C4" w:rsidRDefault="00E21A71" w:rsidP="006720C4">
                      <w:pPr>
                        <w:jc w:val="center"/>
                        <w:rPr>
                          <w:rFonts w:ascii="Cambria" w:hAnsi="Cambria"/>
                          <w:b/>
                          <w:sz w:val="40"/>
                          <w:szCs w:val="40"/>
                          <w:lang w:val="en-GB"/>
                        </w:rPr>
                      </w:pPr>
                      <w:r w:rsidRPr="006720C4">
                        <w:rPr>
                          <w:rFonts w:ascii="Cambria" w:hAnsi="Cambria"/>
                          <w:b/>
                          <w:sz w:val="40"/>
                          <w:szCs w:val="40"/>
                          <w:lang w:val="en-GB"/>
                        </w:rPr>
                        <w:t xml:space="preserve"> Farm System Layout draft Final Report</w:t>
                      </w:r>
                    </w:p>
                    <w:p w:rsidR="00E21A71" w:rsidRPr="00B0051B" w:rsidRDefault="00E21A71" w:rsidP="006720C4">
                      <w:pPr>
                        <w:ind w:left="720"/>
                        <w:jc w:val="center"/>
                        <w:rPr>
                          <w:b/>
                          <w:sz w:val="36"/>
                          <w:szCs w:val="36"/>
                          <w:lang w:val="en-GB"/>
                        </w:rPr>
                      </w:pPr>
                    </w:p>
                    <w:p w:rsidR="00E21A71" w:rsidRDefault="00E21A71" w:rsidP="006720C4"/>
                  </w:txbxContent>
                </v:textbox>
              </v:shape>
            </w:pict>
          </w: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p>
        <w:p w:rsidR="006720C4" w:rsidRPr="00BC7249" w:rsidRDefault="006720C4" w:rsidP="006720C4">
          <w:pPr>
            <w:spacing w:after="0" w:line="240" w:lineRule="auto"/>
            <w:jc w:val="center"/>
            <w:rPr>
              <w:rFonts w:ascii="Times New Roman" w:eastAsia="Times New Roman" w:hAnsi="Times New Roman" w:cs="Times New Roman"/>
              <w:sz w:val="24"/>
              <w:szCs w:val="24"/>
            </w:rPr>
          </w:pPr>
          <w:r w:rsidRPr="00BC7249">
            <w:rPr>
              <w:rFonts w:ascii="Times New Roman" w:eastAsia="Times New Roman" w:hAnsi="Times New Roman" w:cs="Times New Roman"/>
              <w:noProof/>
              <w:sz w:val="24"/>
              <w:szCs w:val="24"/>
            </w:rPr>
            <w:drawing>
              <wp:anchor distT="0" distB="0" distL="114300" distR="114300" simplePos="0" relativeHeight="251794432" behindDoc="0" locked="0" layoutInCell="1" allowOverlap="1">
                <wp:simplePos x="0" y="0"/>
                <wp:positionH relativeFrom="column">
                  <wp:posOffset>-114300</wp:posOffset>
                </wp:positionH>
                <wp:positionV relativeFrom="paragraph">
                  <wp:posOffset>5364480</wp:posOffset>
                </wp:positionV>
                <wp:extent cx="342900" cy="3429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pic:spPr>
                    </pic:pic>
                  </a:graphicData>
                </a:graphic>
              </wp:anchor>
            </w:drawing>
          </w:r>
        </w:p>
        <w:p w:rsidR="006720C4" w:rsidRPr="00BC7249" w:rsidRDefault="00E21A71" w:rsidP="006720C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GB" w:eastAsia="en-GB"/>
            </w:rPr>
            <w:pict>
              <v:roundrect id="Rounded Rectangle 11" o:spid="_x0000_s1029" style="position:absolute;margin-left:259.35pt;margin-top:1.45pt;width:229.9pt;height:123.4pt;z-index:25179340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" strokecolor="#4bacc6" strokeweight="5pt">
                <v:stroke linestyle="thickThin"/>
                <v:shadow color="#868686"/>
                <v:textbox style="mso-next-textbox:#Rounded Rectangle 11">
                  <w:txbxContent>
                    <w:p w:rsidR="00E21A71" w:rsidRPr="006720C4" w:rsidRDefault="00E21A71" w:rsidP="006720C4">
                      <w:pPr>
                        <w:pStyle w:val="BodyTextIndent"/>
                        <w:ind w:left="0"/>
                        <w:rPr>
                          <w:rFonts w:ascii="Cambria" w:hAnsi="Cambria"/>
                          <w:sz w:val="24"/>
                          <w:u w:val="single"/>
                        </w:rPr>
                      </w:pPr>
                      <w:r w:rsidRPr="006720C4">
                        <w:rPr>
                          <w:rFonts w:ascii="Cambria" w:hAnsi="Cambria"/>
                          <w:sz w:val="24"/>
                          <w:u w:val="single"/>
                        </w:rPr>
                        <w:t>CONSULTANT</w:t>
                      </w:r>
                    </w:p>
                    <w:p w:rsidR="00E21A71" w:rsidRPr="006720C4" w:rsidRDefault="00E21A71" w:rsidP="006720C4">
                      <w:pPr>
                        <w:pStyle w:val="BodyTextIndent"/>
                        <w:ind w:left="0"/>
                        <w:rPr>
                          <w:rFonts w:ascii="Cambria" w:hAnsi="Cambria"/>
                          <w:color w:val="0000FF"/>
                          <w:sz w:val="24"/>
                        </w:rPr>
                      </w:pPr>
                      <w:proofErr w:type="spellStart"/>
                      <w:r w:rsidRPr="006720C4">
                        <w:rPr>
                          <w:rFonts w:ascii="Cambria" w:hAnsi="Cambria"/>
                          <w:color w:val="0000FF"/>
                          <w:sz w:val="24"/>
                        </w:rPr>
                        <w:t>Oromia</w:t>
                      </w:r>
                      <w:proofErr w:type="spellEnd"/>
                      <w:r w:rsidRPr="006720C4">
                        <w:rPr>
                          <w:rFonts w:ascii="Cambria" w:hAnsi="Cambria"/>
                          <w:color w:val="0000FF"/>
                          <w:sz w:val="24"/>
                        </w:rPr>
                        <w:t xml:space="preserve"> Water Works </w:t>
                      </w:r>
                      <w:proofErr w:type="spellStart"/>
                      <w:r w:rsidRPr="006720C4">
                        <w:rPr>
                          <w:rFonts w:ascii="Cambria" w:hAnsi="Cambria"/>
                          <w:color w:val="0000FF"/>
                          <w:sz w:val="24"/>
                        </w:rPr>
                        <w:t>DesignSupervision</w:t>
                      </w:r>
                      <w:proofErr w:type="spellEnd"/>
                      <w:r w:rsidRPr="006720C4">
                        <w:rPr>
                          <w:rFonts w:ascii="Cambria" w:hAnsi="Cambria"/>
                          <w:color w:val="0000FF"/>
                          <w:sz w:val="24"/>
                        </w:rPr>
                        <w:t xml:space="preserve"> Enterprise</w:t>
                      </w:r>
                    </w:p>
                    <w:p w:rsidR="00E21A71" w:rsidRPr="006720C4" w:rsidRDefault="00E21A71" w:rsidP="006720C4">
                      <w:pPr>
                        <w:pStyle w:val="BodyTextIndent"/>
                        <w:ind w:left="0"/>
                        <w:rPr>
                          <w:rFonts w:ascii="Cambria" w:hAnsi="Cambria"/>
                          <w:sz w:val="20"/>
                          <w:szCs w:val="20"/>
                        </w:rPr>
                      </w:pPr>
                      <w:proofErr w:type="spellStart"/>
                      <w:r w:rsidRPr="006720C4">
                        <w:rPr>
                          <w:rFonts w:ascii="Cambria" w:hAnsi="Cambria"/>
                          <w:sz w:val="20"/>
                          <w:szCs w:val="20"/>
                        </w:rPr>
                        <w:t>P.O.Box</w:t>
                      </w:r>
                      <w:proofErr w:type="spellEnd"/>
                      <w:r w:rsidRPr="006720C4">
                        <w:rPr>
                          <w:rFonts w:ascii="Cambria" w:hAnsi="Cambria"/>
                          <w:sz w:val="20"/>
                          <w:szCs w:val="20"/>
                        </w:rPr>
                        <w:t>. 870/1250</w:t>
                      </w:r>
                    </w:p>
                    <w:p w:rsidR="00E21A71" w:rsidRPr="006720C4" w:rsidRDefault="00E21A71" w:rsidP="006720C4">
                      <w:pPr>
                        <w:pStyle w:val="BodyTextIndent"/>
                        <w:ind w:left="0"/>
                        <w:rPr>
                          <w:rFonts w:ascii="Cambria" w:hAnsi="Cambria"/>
                          <w:sz w:val="20"/>
                          <w:szCs w:val="20"/>
                        </w:rPr>
                      </w:pPr>
                      <w:r w:rsidRPr="006720C4">
                        <w:rPr>
                          <w:rFonts w:ascii="Cambria" w:hAnsi="Cambria"/>
                          <w:sz w:val="20"/>
                          <w:szCs w:val="20"/>
                        </w:rPr>
                        <w:t>Tel +251 11 4392162/2470</w:t>
                      </w:r>
                    </w:p>
                    <w:p w:rsidR="00E21A71" w:rsidRPr="006720C4" w:rsidRDefault="00E21A71" w:rsidP="006720C4">
                      <w:pPr>
                        <w:pStyle w:val="BodyTextIndent"/>
                        <w:ind w:left="0"/>
                        <w:rPr>
                          <w:rFonts w:ascii="Cambria" w:hAnsi="Cambria"/>
                          <w:color w:val="0000FF"/>
                          <w:sz w:val="20"/>
                          <w:szCs w:val="20"/>
                        </w:rPr>
                      </w:pPr>
                      <w:r w:rsidRPr="006720C4">
                        <w:rPr>
                          <w:rFonts w:ascii="Cambria" w:hAnsi="Cambria"/>
                          <w:sz w:val="20"/>
                          <w:szCs w:val="20"/>
                        </w:rPr>
                        <w:t xml:space="preserve">Email: </w:t>
                      </w:r>
                      <w:hyperlink r:id="rId13" w:history="1">
                        <w:r w:rsidRPr="006720C4">
                          <w:rPr>
                            <w:rStyle w:val="Hyperlink"/>
                            <w:rFonts w:ascii="Cambria" w:hAnsi="Cambria"/>
                            <w:sz w:val="20"/>
                            <w:szCs w:val="20"/>
                          </w:rPr>
                          <w:t>owwdse@telecom.net.et</w:t>
                        </w:r>
                      </w:hyperlink>
                    </w:p>
                    <w:p w:rsidR="00E21A71" w:rsidRPr="006720C4" w:rsidRDefault="00E21A71" w:rsidP="006720C4">
                      <w:pPr>
                        <w:pStyle w:val="BodyTextIndent"/>
                        <w:ind w:left="0"/>
                        <w:rPr>
                          <w:rFonts w:ascii="Cambria" w:hAnsi="Cambria"/>
                          <w:sz w:val="24"/>
                        </w:rPr>
                      </w:pPr>
                      <w:proofErr w:type="spellStart"/>
                      <w:r w:rsidRPr="006720C4">
                        <w:rPr>
                          <w:rFonts w:ascii="Cambria" w:hAnsi="Cambria"/>
                          <w:sz w:val="24"/>
                        </w:rPr>
                        <w:t>Finfine</w:t>
                      </w:r>
                      <w:proofErr w:type="spellEnd"/>
                      <w:r w:rsidRPr="006720C4">
                        <w:rPr>
                          <w:rFonts w:ascii="Cambria" w:hAnsi="Cambria"/>
                          <w:sz w:val="24"/>
                        </w:rPr>
                        <w:t>/Addis Ababa, Ethiopia</w:t>
                      </w:r>
                    </w:p>
                    <w:p w:rsidR="00E21A71" w:rsidRPr="006720C4" w:rsidRDefault="00E21A71" w:rsidP="006720C4">
                      <w:pPr>
                        <w:ind w:left="720" w:firstLine="720"/>
                        <w:rPr>
                          <w:rFonts w:ascii="Cambria" w:hAnsi="Cambria"/>
                          <w:b/>
                          <w:color w:val="993300"/>
                        </w:rPr>
                      </w:pPr>
                      <w:r w:rsidRPr="006720C4">
                        <w:rPr>
                          <w:rFonts w:ascii="Cambria" w:hAnsi="Cambria"/>
                        </w:rPr>
                        <w:tab/>
                      </w:r>
                    </w:p>
                    <w:p w:rsidR="00E21A71" w:rsidRPr="00630793" w:rsidRDefault="00E21A71" w:rsidP="006720C4">
                      <w:pPr>
                        <w:ind w:left="720"/>
                      </w:pPr>
                    </w:p>
                  </w:txbxContent>
                </v:textbox>
              </v:roundrect>
            </w:pict>
          </w:r>
          <w:r>
            <w:rPr>
              <w:rFonts w:ascii="Times New Roman" w:eastAsia="Times New Roman" w:hAnsi="Times New Roman" w:cs="Times New Roman"/>
              <w:noProof/>
              <w:sz w:val="24"/>
              <w:szCs w:val="24"/>
              <w:lang w:val="en-GB" w:eastAsia="en-GB"/>
            </w:rPr>
            <w:pict>
              <v:roundrect id="Rounded Rectangle 8" o:spid="_x0000_s1030" style="position:absolute;margin-left:9.7pt;margin-top:1.45pt;width:232.8pt;height:123.4pt;z-index:25179852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" strokecolor="#4bacc6" strokeweight="5pt">
                <v:stroke linestyle="thickThin"/>
                <v:shadow color="#868686"/>
                <v:textbox style="mso-next-textbox:#Rounded Rectangle 8">
                  <w:txbxContent>
                    <w:p w:rsidR="00E21A71" w:rsidRPr="006720C4" w:rsidRDefault="00E21A71" w:rsidP="006720C4">
                      <w:pPr>
                        <w:pStyle w:val="BodyTextIndent"/>
                        <w:ind w:left="0"/>
                        <w:rPr>
                          <w:rFonts w:ascii="Cambria" w:hAnsi="Cambria"/>
                          <w:sz w:val="24"/>
                          <w:u w:val="single"/>
                        </w:rPr>
                      </w:pPr>
                      <w:r w:rsidRPr="006720C4">
                        <w:rPr>
                          <w:rFonts w:ascii="Cambria" w:hAnsi="Cambria"/>
                          <w:sz w:val="24"/>
                          <w:u w:val="single"/>
                        </w:rPr>
                        <w:t>CLIENT</w:t>
                      </w:r>
                    </w:p>
                    <w:p w:rsidR="00E21A71" w:rsidRPr="006720C4" w:rsidRDefault="00E21A71" w:rsidP="006720C4">
                      <w:pPr>
                        <w:pStyle w:val="BodyTextIndent"/>
                        <w:rPr>
                          <w:rFonts w:ascii="Cambria" w:hAnsi="Cambria"/>
                          <w:color w:val="0C03BD"/>
                        </w:rPr>
                      </w:pPr>
                      <w:r w:rsidRPr="006720C4">
                        <w:rPr>
                          <w:rFonts w:ascii="Cambria" w:hAnsi="Cambria"/>
                          <w:color w:val="0C03BD"/>
                        </w:rPr>
                        <w:t>OROMIA IRRIGATION DEVELOPMENT AUTHORITY (OIDA)</w:t>
                      </w:r>
                    </w:p>
                    <w:p w:rsidR="00E21A71" w:rsidRPr="006720C4" w:rsidRDefault="00E21A71" w:rsidP="006720C4">
                      <w:pPr>
                        <w:pStyle w:val="BodyTextIndent"/>
                        <w:rPr>
                          <w:rFonts w:ascii="Cambria" w:hAnsi="Cambria"/>
                          <w:sz w:val="20"/>
                          <w:szCs w:val="20"/>
                        </w:rPr>
                      </w:pPr>
                      <w:r w:rsidRPr="006720C4">
                        <w:rPr>
                          <w:rFonts w:ascii="Cambria" w:hAnsi="Cambria"/>
                          <w:sz w:val="20"/>
                          <w:szCs w:val="20"/>
                        </w:rPr>
                        <w:t xml:space="preserve">P. O. Box </w:t>
                      </w:r>
                    </w:p>
                    <w:p w:rsidR="00E21A71" w:rsidRPr="006720C4" w:rsidRDefault="00E21A71" w:rsidP="006720C4">
                      <w:pPr>
                        <w:pStyle w:val="BodyTextIndent"/>
                        <w:rPr>
                          <w:rFonts w:ascii="Cambria" w:hAnsi="Cambria"/>
                          <w:sz w:val="20"/>
                          <w:szCs w:val="20"/>
                        </w:rPr>
                      </w:pPr>
                      <w:r w:rsidRPr="006720C4">
                        <w:rPr>
                          <w:rFonts w:ascii="Cambria" w:hAnsi="Cambria"/>
                          <w:sz w:val="20"/>
                          <w:szCs w:val="20"/>
                        </w:rPr>
                        <w:t xml:space="preserve">Tel +251 </w:t>
                      </w:r>
                    </w:p>
                    <w:p w:rsidR="00E21A71" w:rsidRPr="006720C4" w:rsidRDefault="00E21A71" w:rsidP="006720C4">
                      <w:pPr>
                        <w:pStyle w:val="BodyTextIndent"/>
                        <w:rPr>
                          <w:rFonts w:ascii="Cambria" w:hAnsi="Cambria"/>
                          <w:sz w:val="20"/>
                          <w:szCs w:val="20"/>
                        </w:rPr>
                      </w:pPr>
                      <w:r w:rsidRPr="006720C4">
                        <w:rPr>
                          <w:rFonts w:ascii="Cambria" w:hAnsi="Cambria"/>
                          <w:sz w:val="20"/>
                          <w:szCs w:val="20"/>
                        </w:rPr>
                        <w:t xml:space="preserve">Email: </w:t>
                      </w:r>
                    </w:p>
                    <w:p w:rsidR="00E21A71" w:rsidRPr="006720C4" w:rsidRDefault="00E21A71" w:rsidP="006720C4">
                      <w:pPr>
                        <w:pStyle w:val="BodyTextIndent"/>
                        <w:rPr>
                          <w:rFonts w:ascii="Cambria" w:hAnsi="Cambria"/>
                          <w:sz w:val="24"/>
                        </w:rPr>
                      </w:pPr>
                      <w:proofErr w:type="spellStart"/>
                      <w:r w:rsidRPr="006720C4">
                        <w:rPr>
                          <w:rFonts w:ascii="Cambria" w:hAnsi="Cambria"/>
                          <w:sz w:val="24"/>
                        </w:rPr>
                        <w:t>Finfine</w:t>
                      </w:r>
                      <w:proofErr w:type="spellEnd"/>
                      <w:r w:rsidRPr="006720C4">
                        <w:rPr>
                          <w:rFonts w:ascii="Cambria" w:hAnsi="Cambria"/>
                          <w:sz w:val="24"/>
                        </w:rPr>
                        <w:t>/Addis Ababa, Ethiopia</w:t>
                      </w:r>
                    </w:p>
                    <w:p w:rsidR="00E21A71" w:rsidRPr="006720C4" w:rsidRDefault="00E21A71" w:rsidP="006720C4">
                      <w:pPr>
                        <w:ind w:left="720" w:firstLine="720"/>
                        <w:rPr>
                          <w:rFonts w:ascii="Cambria" w:hAnsi="Cambria"/>
                          <w:b/>
                          <w:color w:val="993300"/>
                        </w:rPr>
                      </w:pPr>
                      <w:r w:rsidRPr="006720C4">
                        <w:rPr>
                          <w:rFonts w:ascii="Cambria" w:hAnsi="Cambria"/>
                        </w:rPr>
                        <w:tab/>
                      </w:r>
                    </w:p>
                    <w:p w:rsidR="00E21A71" w:rsidRPr="00630793" w:rsidRDefault="00E21A71" w:rsidP="006720C4">
                      <w:pPr>
                        <w:ind w:left="720"/>
                      </w:pPr>
                    </w:p>
                  </w:txbxContent>
                </v:textbox>
              </v:roundrect>
            </w:pict>
          </w:r>
        </w:p>
        <w:p w:rsidR="006720C4" w:rsidRPr="00BC7249" w:rsidRDefault="006720C4" w:rsidP="006720C4">
          <w:pPr>
            <w:spacing w:after="0" w:line="360" w:lineRule="auto"/>
            <w:jc w:val="center"/>
            <w:rPr>
              <w:rFonts w:ascii="Times New Roman" w:eastAsia="Times New Roman" w:hAnsi="Times New Roman" w:cs="Times New Roman"/>
              <w:b/>
              <w:sz w:val="26"/>
              <w:szCs w:val="24"/>
              <w:u w:val="single"/>
              <w:lang w:val="en-GB"/>
            </w:rPr>
          </w:pP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ab/>
          </w:r>
          <w:r w:rsidRPr="00BC7249">
            <w:rPr>
              <w:rFonts w:ascii="Times New Roman" w:eastAsia="Times New Roman" w:hAnsi="Times New Roman" w:cs="Times New Roman"/>
              <w:sz w:val="24"/>
              <w:szCs w:val="24"/>
            </w:rPr>
            <w:tab/>
          </w: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r w:rsidRPr="00BC7249">
            <w:rPr>
              <w:rFonts w:ascii="Times New Roman" w:eastAsia="Times New Roman" w:hAnsi="Times New Roman" w:cs="Times New Roman"/>
              <w:noProof/>
              <w:sz w:val="24"/>
              <w:szCs w:val="24"/>
            </w:rPr>
            <w:drawing>
              <wp:anchor distT="0" distB="0" distL="114300" distR="114300" simplePos="0" relativeHeight="251795456" behindDoc="0" locked="0" layoutInCell="1" allowOverlap="1">
                <wp:simplePos x="0" y="0"/>
                <wp:positionH relativeFrom="column">
                  <wp:posOffset>4250690</wp:posOffset>
                </wp:positionH>
                <wp:positionV relativeFrom="paragraph">
                  <wp:posOffset>1270</wp:posOffset>
                </wp:positionV>
                <wp:extent cx="1868805" cy="1234440"/>
                <wp:effectExtent l="1905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68805" cy="1234440"/>
                        </a:xfrm>
                        <a:prstGeom prst="rect">
                          <a:avLst/>
                        </a:prstGeom>
                        <a:noFill/>
                      </pic:spPr>
                    </pic:pic>
                  </a:graphicData>
                </a:graphic>
              </wp:anchor>
            </w:drawing>
          </w:r>
          <w:r w:rsidR="00E21A71">
            <w:rPr>
              <w:rFonts w:ascii="Times New Roman" w:eastAsia="Times New Roman" w:hAnsi="Times New Roman" w:cs="Times New Roman"/>
              <w:noProof/>
              <w:sz w:val="24"/>
              <w:szCs w:val="24"/>
              <w:lang w:val="en-GB" w:eastAsia="en-GB"/>
            </w:rPr>
            <w:pict>
              <v:rect id="Rectangle 7" o:spid="_x0000_s1044" style="position:absolute;margin-left:0;margin-top:0;width:641.45pt;height:21.95pt;z-index:251801600;visibility:visible;mso-width-percent:1050;mso-position-horizontal:center;mso-position-horizontal-relative:page;mso-position-vertical:bottom;mso-position-vertical-relative:page;mso-width-percent:1050;mso-height-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" o:allowincell="f" fillcolor="#4bacc6" strokecolor="#31849b">
                <w10:wrap anchorx="page" anchory="page"/>
              </v:rect>
            </w:pict>
          </w:r>
          <w:r w:rsidR="00E21A71">
            <w:rPr>
              <w:rFonts w:ascii="Times New Roman" w:eastAsia="Times New Roman" w:hAnsi="Times New Roman" w:cs="Times New Roman"/>
              <w:noProof/>
              <w:sz w:val="24"/>
              <w:szCs w:val="24"/>
              <w:lang w:val="en-GB" w:eastAsia="en-GB"/>
            </w:rPr>
          </w:r>
          <w:r w:rsidR="00E21A71">
            <w:rPr>
              <w:rFonts w:ascii="Times New Roman" w:eastAsia="Times New Roman" w:hAnsi="Times New Roman" w:cs="Times New Roman"/>
              <w:noProof/>
              <w:sz w:val="24"/>
              <w:szCs w:val="24"/>
              <w:lang w:val="en-GB" w:eastAsia="en-GB"/>
            </w:rPr>
            <w:pict>
              <v:roundrect id="Rounded Rectangle 4" o:spid="_x0000_s1047" style="width:125.3pt;height:109.4pt;visibility:visible;mso-left-percent:-10001;mso-top-percent:-10001;mso-position-horizontal:absolute;mso-position-horizontal-relative:char;mso-position-vertical:absolute;mso-position-vertical-relative:line;mso-left-percent:-10001;mso-top-percent:-10001" arcsize="6554f" stroked="f">
                <v:fill r:id="rId15" o:title="" recolor="t" type="frame"/>
                <v:shadow on="t" color="black" opacity="22937f" origin=",.5" offset="0,.63889mm"/>
                <w10:anchorlock/>
              </v:roundrect>
            </w:pict>
          </w: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p>
        <w:p w:rsidR="006720C4" w:rsidRPr="00BC7249" w:rsidRDefault="006720C4" w:rsidP="006720C4">
          <w:pPr>
            <w:tabs>
              <w:tab w:val="left" w:pos="1995"/>
              <w:tab w:val="left" w:pos="5850"/>
            </w:tabs>
            <w:spacing w:after="0" w:line="240" w:lineRule="auto"/>
            <w:rPr>
              <w:rFonts w:ascii="Times New Roman" w:eastAsia="Times New Roman" w:hAnsi="Times New Roman" w:cs="Times New Roman"/>
              <w:sz w:val="24"/>
              <w:szCs w:val="24"/>
            </w:rPr>
          </w:pPr>
        </w:p>
        <w:p w:rsidR="006720C4" w:rsidRPr="00BC7249" w:rsidRDefault="006720C4" w:rsidP="006720C4">
          <w:pPr>
            <w:tabs>
              <w:tab w:val="left" w:pos="1995"/>
              <w:tab w:val="left" w:pos="5850"/>
            </w:tabs>
            <w:spacing w:after="0" w:line="240" w:lineRule="auto"/>
            <w:ind w:right="1417"/>
            <w:jc w:val="right"/>
            <w:rPr>
              <w:rFonts w:ascii="Times New Roman" w:eastAsia="Times New Roman" w:hAnsi="Times New Roman" w:cs="Times New Roman"/>
              <w:b/>
              <w:sz w:val="24"/>
              <w:szCs w:val="24"/>
            </w:rPr>
          </w:pPr>
          <w:r w:rsidRPr="00BC7249">
            <w:rPr>
              <w:rFonts w:ascii="Times New Roman" w:eastAsia="Times New Roman" w:hAnsi="Times New Roman" w:cs="Times New Roman"/>
              <w:b/>
              <w:sz w:val="24"/>
              <w:szCs w:val="24"/>
            </w:rPr>
            <w:t>March, 2019</w:t>
          </w:r>
        </w:p>
        <w:p w:rsidR="00916F03" w:rsidRPr="00BC7249" w:rsidRDefault="00E21A71" w:rsidP="006720C4">
          <w:pPr>
            <w:tabs>
              <w:tab w:val="left" w:pos="1995"/>
              <w:tab w:val="left" w:pos="5850"/>
            </w:tabs>
            <w:spacing w:after="0" w:line="240" w:lineRule="auto"/>
            <w:ind w:right="1417"/>
            <w:jc w:val="right"/>
            <w:rPr>
              <w:rFonts w:ascii="Times New Roman" w:eastAsia="Times New Roman" w:hAnsi="Times New Roman" w:cs="Times New Roman"/>
              <w:b/>
              <w:sz w:val="24"/>
              <w:szCs w:val="24"/>
            </w:rPr>
          </w:pPr>
        </w:p>
      </w:sdtContent>
    </w:sdt>
    <w:bookmarkStart w:id="0" w:name="_Toc213792622" w:displacedByCustomXml="next"/>
    <w:bookmarkStart w:id="1" w:name="_Toc441589224" w:displacedByCustomXml="next"/>
    <w:bookmarkStart w:id="2" w:name="_Toc403866824" w:displacedByCustomXml="next"/>
    <w:sdt>
      <w:sdtPr>
        <w:rPr>
          <w:rFonts w:ascii="Times New Roman" w:hAnsi="Times New Roman" w:cs="Times New Roman"/>
          <w:b/>
          <w:bCs/>
          <w:noProof/>
        </w:rPr>
        <w:id w:val="156860909"/>
        <w:docPartObj>
          <w:docPartGallery w:val="Table of Contents"/>
          <w:docPartUnique/>
        </w:docPartObj>
      </w:sdtPr>
      <w:sdtEndPr>
        <w:rPr>
          <w:bCs w:val="0"/>
        </w:rPr>
      </w:sdtEndPr>
      <w:sdtContent>
        <w:bookmarkStart w:id="3" w:name="_Toc5702733" w:displacedByCustomXml="prev"/>
        <w:p w:rsidR="000C7B2E" w:rsidRPr="00E975E7" w:rsidRDefault="000C7B2E" w:rsidP="00E975E7">
          <w:pPr>
            <w:tabs>
              <w:tab w:val="left" w:pos="561"/>
            </w:tabs>
            <w:spacing w:after="0"/>
            <w:rPr>
              <w:rFonts w:ascii="Times New Roman" w:hAnsi="Times New Roman" w:cs="Times New Roman"/>
              <w:sz w:val="28"/>
              <w:szCs w:val="28"/>
              <w:lang w:val="en-GB"/>
            </w:rPr>
          </w:pPr>
          <w:r w:rsidRPr="00E975E7">
            <w:rPr>
              <w:rFonts w:ascii="Times New Roman" w:hAnsi="Times New Roman" w:cs="Times New Roman"/>
              <w:sz w:val="28"/>
              <w:szCs w:val="28"/>
              <w:lang w:val="en-GB"/>
            </w:rPr>
            <w:t>Table of Contents</w:t>
          </w:r>
          <w:bookmarkEnd w:id="3"/>
        </w:p>
        <w:p w:rsidR="00E975E7" w:rsidRDefault="003170DB" w:rsidP="00E975E7">
          <w:pPr>
            <w:pStyle w:val="TOC1"/>
            <w:spacing w:after="0"/>
            <w:rPr>
              <w:rFonts w:asciiTheme="minorHAnsi" w:eastAsiaTheme="minorEastAsia" w:hAnsiTheme="minorHAnsi"/>
              <w:b w:val="0"/>
            </w:rPr>
          </w:pPr>
          <w:r w:rsidRPr="00BC7249">
            <w:rPr>
              <w:rFonts w:ascii="Times New Roman" w:hAnsi="Times New Roman" w:cs="Times New Roman"/>
            </w:rPr>
            <w:fldChar w:fldCharType="begin"/>
          </w:r>
          <w:r w:rsidR="000C7B2E" w:rsidRPr="00BC7249">
            <w:rPr>
              <w:rFonts w:ascii="Times New Roman" w:hAnsi="Times New Roman" w:cs="Times New Roman"/>
            </w:rPr>
            <w:instrText xml:space="preserve"> TOC \o "1-3" \h \z \u </w:instrText>
          </w:r>
          <w:r w:rsidRPr="00BC7249">
            <w:rPr>
              <w:rFonts w:ascii="Times New Roman" w:hAnsi="Times New Roman" w:cs="Times New Roman"/>
            </w:rPr>
            <w:fldChar w:fldCharType="separate"/>
          </w:r>
          <w:hyperlink w:anchor="_Toc5702733" w:history="1">
            <w:r w:rsidR="00E975E7" w:rsidRPr="00DC58BA">
              <w:rPr>
                <w:rStyle w:val="Hyperlink"/>
                <w:rFonts w:ascii="Times New Roman" w:hAnsi="Times New Roman" w:cs="Times New Roman"/>
                <w:lang w:val="en-GB"/>
              </w:rPr>
              <w:t>Table of Contents</w:t>
            </w:r>
            <w:r w:rsidR="00E975E7">
              <w:rPr>
                <w:webHidden/>
              </w:rPr>
              <w:tab/>
            </w:r>
            <w:r>
              <w:rPr>
                <w:webHidden/>
              </w:rPr>
              <w:fldChar w:fldCharType="begin"/>
            </w:r>
            <w:r w:rsidR="00E975E7">
              <w:rPr>
                <w:webHidden/>
              </w:rPr>
              <w:instrText xml:space="preserve"> PAGEREF _Toc5702733 \h </w:instrText>
            </w:r>
            <w:r>
              <w:rPr>
                <w:webHidden/>
              </w:rPr>
            </w:r>
            <w:r>
              <w:rPr>
                <w:webHidden/>
              </w:rPr>
              <w:fldChar w:fldCharType="separate"/>
            </w:r>
            <w:r w:rsidR="00E975E7">
              <w:rPr>
                <w:webHidden/>
              </w:rPr>
              <w:t>i</w:t>
            </w:r>
            <w:r>
              <w:rPr>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34" w:history="1">
            <w:r w:rsidR="00E975E7" w:rsidRPr="00DC58BA">
              <w:rPr>
                <w:rStyle w:val="Hyperlink"/>
                <w:rFonts w:ascii="Times New Roman" w:hAnsi="Times New Roman" w:cs="Times New Roman"/>
                <w:lang w:val="en-GB"/>
              </w:rPr>
              <w:t>List of Tables</w:t>
            </w:r>
            <w:r w:rsidR="00E975E7">
              <w:rPr>
                <w:webHidden/>
              </w:rPr>
              <w:tab/>
            </w:r>
            <w:r w:rsidR="003170DB">
              <w:rPr>
                <w:webHidden/>
              </w:rPr>
              <w:fldChar w:fldCharType="begin"/>
            </w:r>
            <w:r w:rsidR="00E975E7">
              <w:rPr>
                <w:webHidden/>
              </w:rPr>
              <w:instrText xml:space="preserve"> PAGEREF _Toc5702734 \h </w:instrText>
            </w:r>
            <w:r w:rsidR="003170DB">
              <w:rPr>
                <w:webHidden/>
              </w:rPr>
            </w:r>
            <w:r w:rsidR="003170DB">
              <w:rPr>
                <w:webHidden/>
              </w:rPr>
              <w:fldChar w:fldCharType="separate"/>
            </w:r>
            <w:r w:rsidR="00E975E7">
              <w:rPr>
                <w:webHidden/>
              </w:rPr>
              <w:t>ii</w:t>
            </w:r>
            <w:r w:rsidR="003170DB">
              <w:rPr>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35" w:history="1">
            <w:r w:rsidR="00E975E7" w:rsidRPr="00DC58BA">
              <w:rPr>
                <w:rStyle w:val="Hyperlink"/>
                <w:rFonts w:ascii="Times New Roman" w:hAnsi="Times New Roman" w:cs="Times New Roman"/>
                <w:lang w:val="en-GB"/>
              </w:rPr>
              <w:t>List of Figures</w:t>
            </w:r>
            <w:r w:rsidR="00E975E7">
              <w:rPr>
                <w:webHidden/>
              </w:rPr>
              <w:tab/>
            </w:r>
            <w:r w:rsidR="003170DB">
              <w:rPr>
                <w:webHidden/>
              </w:rPr>
              <w:fldChar w:fldCharType="begin"/>
            </w:r>
            <w:r w:rsidR="00E975E7">
              <w:rPr>
                <w:webHidden/>
              </w:rPr>
              <w:instrText xml:space="preserve"> PAGEREF _Toc5702735 \h </w:instrText>
            </w:r>
            <w:r w:rsidR="003170DB">
              <w:rPr>
                <w:webHidden/>
              </w:rPr>
            </w:r>
            <w:r w:rsidR="003170DB">
              <w:rPr>
                <w:webHidden/>
              </w:rPr>
              <w:fldChar w:fldCharType="separate"/>
            </w:r>
            <w:r w:rsidR="00E975E7">
              <w:rPr>
                <w:webHidden/>
              </w:rPr>
              <w:t>ii</w:t>
            </w:r>
            <w:r w:rsidR="003170DB">
              <w:rPr>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36" w:history="1">
            <w:r w:rsidR="00E975E7" w:rsidRPr="00DC58BA">
              <w:rPr>
                <w:rStyle w:val="Hyperlink"/>
                <w:rFonts w:ascii="Times New Roman" w:hAnsi="Times New Roman" w:cs="Times New Roman"/>
                <w:lang w:val="en-GB"/>
              </w:rPr>
              <w:t>Acronyms</w:t>
            </w:r>
            <w:r w:rsidR="00E975E7">
              <w:rPr>
                <w:webHidden/>
              </w:rPr>
              <w:tab/>
            </w:r>
            <w:r w:rsidR="003170DB">
              <w:rPr>
                <w:webHidden/>
              </w:rPr>
              <w:fldChar w:fldCharType="begin"/>
            </w:r>
            <w:r w:rsidR="00E975E7">
              <w:rPr>
                <w:webHidden/>
              </w:rPr>
              <w:instrText xml:space="preserve"> PAGEREF _Toc5702736 \h </w:instrText>
            </w:r>
            <w:r w:rsidR="003170DB">
              <w:rPr>
                <w:webHidden/>
              </w:rPr>
            </w:r>
            <w:r w:rsidR="003170DB">
              <w:rPr>
                <w:webHidden/>
              </w:rPr>
              <w:fldChar w:fldCharType="separate"/>
            </w:r>
            <w:r w:rsidR="00E975E7">
              <w:rPr>
                <w:webHidden/>
              </w:rPr>
              <w:t>iii</w:t>
            </w:r>
            <w:r w:rsidR="003170DB">
              <w:rPr>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37" w:history="1">
            <w:r w:rsidR="00E975E7" w:rsidRPr="00DC58BA">
              <w:rPr>
                <w:rStyle w:val="Hyperlink"/>
                <w:rFonts w:ascii="Times New Roman" w:hAnsi="Times New Roman" w:cs="Times New Roman"/>
              </w:rPr>
              <w:t>EXECUTIVE SUMMARY</w:t>
            </w:r>
            <w:r w:rsidR="00E975E7">
              <w:rPr>
                <w:webHidden/>
              </w:rPr>
              <w:tab/>
            </w:r>
            <w:r w:rsidR="003170DB">
              <w:rPr>
                <w:webHidden/>
              </w:rPr>
              <w:fldChar w:fldCharType="begin"/>
            </w:r>
            <w:r w:rsidR="00E975E7">
              <w:rPr>
                <w:webHidden/>
              </w:rPr>
              <w:instrText xml:space="preserve"> PAGEREF _Toc5702737 \h </w:instrText>
            </w:r>
            <w:r w:rsidR="003170DB">
              <w:rPr>
                <w:webHidden/>
              </w:rPr>
            </w:r>
            <w:r w:rsidR="003170DB">
              <w:rPr>
                <w:webHidden/>
              </w:rPr>
              <w:fldChar w:fldCharType="separate"/>
            </w:r>
            <w:r w:rsidR="00E975E7">
              <w:rPr>
                <w:webHidden/>
              </w:rPr>
              <w:t>1</w:t>
            </w:r>
            <w:r w:rsidR="003170DB">
              <w:rPr>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38" w:history="1">
            <w:r w:rsidR="00E975E7" w:rsidRPr="00DC58BA">
              <w:rPr>
                <w:rStyle w:val="Hyperlink"/>
                <w:rFonts w:ascii="Times New Roman" w:hAnsi="Times New Roman" w:cs="Times New Roman"/>
              </w:rPr>
              <w:t>1.</w:t>
            </w:r>
            <w:r w:rsidR="00E975E7">
              <w:rPr>
                <w:rFonts w:asciiTheme="minorHAnsi" w:eastAsiaTheme="minorEastAsia" w:hAnsiTheme="minorHAnsi"/>
                <w:b w:val="0"/>
              </w:rPr>
              <w:tab/>
            </w:r>
            <w:r w:rsidR="00E975E7" w:rsidRPr="00DC58BA">
              <w:rPr>
                <w:rStyle w:val="Hyperlink"/>
                <w:rFonts w:ascii="Times New Roman" w:hAnsi="Times New Roman" w:cs="Times New Roman"/>
              </w:rPr>
              <w:t>INTRODUCTION</w:t>
            </w:r>
            <w:r w:rsidR="00E975E7">
              <w:rPr>
                <w:webHidden/>
              </w:rPr>
              <w:tab/>
            </w:r>
            <w:r w:rsidR="003170DB">
              <w:rPr>
                <w:webHidden/>
              </w:rPr>
              <w:fldChar w:fldCharType="begin"/>
            </w:r>
            <w:r w:rsidR="00E975E7">
              <w:rPr>
                <w:webHidden/>
              </w:rPr>
              <w:instrText xml:space="preserve"> PAGEREF _Toc5702738 \h </w:instrText>
            </w:r>
            <w:r w:rsidR="003170DB">
              <w:rPr>
                <w:webHidden/>
              </w:rPr>
            </w:r>
            <w:r w:rsidR="003170DB">
              <w:rPr>
                <w:webHidden/>
              </w:rPr>
              <w:fldChar w:fldCharType="separate"/>
            </w:r>
            <w:r w:rsidR="00E975E7">
              <w:rPr>
                <w:webHidden/>
              </w:rPr>
              <w:t>2</w:t>
            </w:r>
            <w:r w:rsidR="003170DB">
              <w:rPr>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39" w:history="1">
            <w:r w:rsidR="00E975E7" w:rsidRPr="00DC58BA">
              <w:rPr>
                <w:rStyle w:val="Hyperlink"/>
                <w:rFonts w:ascii="Times New Roman" w:hAnsi="Times New Roman" w:cs="Times New Roman"/>
                <w:iCs/>
                <w:noProof/>
                <w:spacing w:val="-3"/>
              </w:rPr>
              <w:t>1.1.</w:t>
            </w:r>
            <w:r w:rsidR="00E975E7">
              <w:rPr>
                <w:rFonts w:eastAsiaTheme="minorEastAsia"/>
                <w:noProof/>
              </w:rPr>
              <w:tab/>
            </w:r>
            <w:r w:rsidR="00E975E7" w:rsidRPr="00DC58BA">
              <w:rPr>
                <w:rStyle w:val="Hyperlink"/>
                <w:rFonts w:ascii="Times New Roman" w:hAnsi="Times New Roman" w:cs="Times New Roman"/>
                <w:iCs/>
                <w:noProof/>
                <w:spacing w:val="-3"/>
              </w:rPr>
              <w:t>Background</w:t>
            </w:r>
            <w:r w:rsidR="00E975E7">
              <w:rPr>
                <w:noProof/>
                <w:webHidden/>
              </w:rPr>
              <w:tab/>
            </w:r>
            <w:r w:rsidR="003170DB">
              <w:rPr>
                <w:noProof/>
                <w:webHidden/>
              </w:rPr>
              <w:fldChar w:fldCharType="begin"/>
            </w:r>
            <w:r w:rsidR="00E975E7">
              <w:rPr>
                <w:noProof/>
                <w:webHidden/>
              </w:rPr>
              <w:instrText xml:space="preserve"> PAGEREF _Toc5702739 \h </w:instrText>
            </w:r>
            <w:r w:rsidR="003170DB">
              <w:rPr>
                <w:noProof/>
                <w:webHidden/>
              </w:rPr>
            </w:r>
            <w:r w:rsidR="003170DB">
              <w:rPr>
                <w:noProof/>
                <w:webHidden/>
              </w:rPr>
              <w:fldChar w:fldCharType="separate"/>
            </w:r>
            <w:r w:rsidR="00E975E7">
              <w:rPr>
                <w:noProof/>
                <w:webHidden/>
              </w:rPr>
              <w:t>2</w:t>
            </w:r>
            <w:r w:rsidR="003170DB">
              <w:rPr>
                <w:noProof/>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40" w:history="1">
            <w:r w:rsidR="00E975E7" w:rsidRPr="00DC58BA">
              <w:rPr>
                <w:rStyle w:val="Hyperlink"/>
                <w:rFonts w:ascii="Times New Roman" w:hAnsi="Times New Roman" w:cs="Times New Roman"/>
                <w:iCs/>
                <w:noProof/>
                <w:spacing w:val="-3"/>
              </w:rPr>
              <w:t>1.2.</w:t>
            </w:r>
            <w:r w:rsidR="00E975E7">
              <w:rPr>
                <w:rFonts w:eastAsiaTheme="minorEastAsia"/>
                <w:noProof/>
              </w:rPr>
              <w:tab/>
            </w:r>
            <w:r w:rsidR="00E975E7" w:rsidRPr="00DC58BA">
              <w:rPr>
                <w:rStyle w:val="Hyperlink"/>
                <w:rFonts w:ascii="Times New Roman" w:hAnsi="Times New Roman" w:cs="Times New Roman"/>
                <w:iCs/>
                <w:noProof/>
                <w:spacing w:val="-3"/>
              </w:rPr>
              <w:t>Objectives of the feasibility and detail design</w:t>
            </w:r>
            <w:r w:rsidR="00E975E7">
              <w:rPr>
                <w:noProof/>
                <w:webHidden/>
              </w:rPr>
              <w:tab/>
            </w:r>
            <w:r w:rsidR="003170DB">
              <w:rPr>
                <w:noProof/>
                <w:webHidden/>
              </w:rPr>
              <w:fldChar w:fldCharType="begin"/>
            </w:r>
            <w:r w:rsidR="00E975E7">
              <w:rPr>
                <w:noProof/>
                <w:webHidden/>
              </w:rPr>
              <w:instrText xml:space="preserve"> PAGEREF _Toc5702740 \h </w:instrText>
            </w:r>
            <w:r w:rsidR="003170DB">
              <w:rPr>
                <w:noProof/>
                <w:webHidden/>
              </w:rPr>
            </w:r>
            <w:r w:rsidR="003170DB">
              <w:rPr>
                <w:noProof/>
                <w:webHidden/>
              </w:rPr>
              <w:fldChar w:fldCharType="separate"/>
            </w:r>
            <w:r w:rsidR="00E975E7">
              <w:rPr>
                <w:noProof/>
                <w:webHidden/>
              </w:rPr>
              <w:t>2</w:t>
            </w:r>
            <w:r w:rsidR="003170DB">
              <w:rPr>
                <w:noProof/>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41" w:history="1">
            <w:r w:rsidR="00E975E7" w:rsidRPr="00DC58BA">
              <w:rPr>
                <w:rStyle w:val="Hyperlink"/>
                <w:rFonts w:ascii="Times New Roman" w:hAnsi="Times New Roman" w:cs="Times New Roman"/>
              </w:rPr>
              <w:t>2.</w:t>
            </w:r>
            <w:r w:rsidR="00E975E7">
              <w:rPr>
                <w:rFonts w:asciiTheme="minorHAnsi" w:eastAsiaTheme="minorEastAsia" w:hAnsiTheme="minorHAnsi"/>
                <w:b w:val="0"/>
              </w:rPr>
              <w:tab/>
            </w:r>
            <w:r w:rsidR="00E975E7" w:rsidRPr="00DC58BA">
              <w:rPr>
                <w:rStyle w:val="Hyperlink"/>
                <w:rFonts w:ascii="Times New Roman" w:hAnsi="Times New Roman" w:cs="Times New Roman"/>
              </w:rPr>
              <w:t>DESCRIPTION OF THE PROJECT AREA</w:t>
            </w:r>
            <w:r w:rsidR="00E975E7">
              <w:rPr>
                <w:webHidden/>
              </w:rPr>
              <w:tab/>
            </w:r>
            <w:r w:rsidR="003170DB">
              <w:rPr>
                <w:webHidden/>
              </w:rPr>
              <w:fldChar w:fldCharType="begin"/>
            </w:r>
            <w:r w:rsidR="00E975E7">
              <w:rPr>
                <w:webHidden/>
              </w:rPr>
              <w:instrText xml:space="preserve"> PAGEREF _Toc5702741 \h </w:instrText>
            </w:r>
            <w:r w:rsidR="003170DB">
              <w:rPr>
                <w:webHidden/>
              </w:rPr>
            </w:r>
            <w:r w:rsidR="003170DB">
              <w:rPr>
                <w:webHidden/>
              </w:rPr>
              <w:fldChar w:fldCharType="separate"/>
            </w:r>
            <w:r w:rsidR="00E975E7">
              <w:rPr>
                <w:webHidden/>
              </w:rPr>
              <w:t>3</w:t>
            </w:r>
            <w:r w:rsidR="003170DB">
              <w:rPr>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42" w:history="1">
            <w:r w:rsidR="00E975E7" w:rsidRPr="00DC58BA">
              <w:rPr>
                <w:rStyle w:val="Hyperlink"/>
                <w:rFonts w:ascii="Times New Roman" w:hAnsi="Times New Roman" w:cs="Times New Roman"/>
                <w:noProof/>
                <w:spacing w:val="-3"/>
              </w:rPr>
              <w:t>2.1.</w:t>
            </w:r>
            <w:r w:rsidR="00E975E7">
              <w:rPr>
                <w:rFonts w:eastAsiaTheme="minorEastAsia"/>
                <w:noProof/>
              </w:rPr>
              <w:tab/>
            </w:r>
            <w:r w:rsidR="00E975E7" w:rsidRPr="00DC58BA">
              <w:rPr>
                <w:rStyle w:val="Hyperlink"/>
                <w:rFonts w:ascii="Times New Roman" w:hAnsi="Times New Roman" w:cs="Times New Roman"/>
                <w:noProof/>
                <w:spacing w:val="-3"/>
              </w:rPr>
              <w:t>Location and Accessibility</w:t>
            </w:r>
            <w:r w:rsidR="00E975E7">
              <w:rPr>
                <w:noProof/>
                <w:webHidden/>
              </w:rPr>
              <w:tab/>
            </w:r>
            <w:r w:rsidR="003170DB">
              <w:rPr>
                <w:noProof/>
                <w:webHidden/>
              </w:rPr>
              <w:fldChar w:fldCharType="begin"/>
            </w:r>
            <w:r w:rsidR="00E975E7">
              <w:rPr>
                <w:noProof/>
                <w:webHidden/>
              </w:rPr>
              <w:instrText xml:space="preserve"> PAGEREF _Toc5702742 \h </w:instrText>
            </w:r>
            <w:r w:rsidR="003170DB">
              <w:rPr>
                <w:noProof/>
                <w:webHidden/>
              </w:rPr>
            </w:r>
            <w:r w:rsidR="003170DB">
              <w:rPr>
                <w:noProof/>
                <w:webHidden/>
              </w:rPr>
              <w:fldChar w:fldCharType="separate"/>
            </w:r>
            <w:r w:rsidR="00E975E7">
              <w:rPr>
                <w:noProof/>
                <w:webHidden/>
              </w:rPr>
              <w:t>3</w:t>
            </w:r>
            <w:r w:rsidR="003170DB">
              <w:rPr>
                <w:noProof/>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43" w:history="1">
            <w:r w:rsidR="00E975E7" w:rsidRPr="00DC58BA">
              <w:rPr>
                <w:rStyle w:val="Hyperlink"/>
                <w:rFonts w:ascii="Times New Roman" w:hAnsi="Times New Roman" w:cs="Times New Roman"/>
              </w:rPr>
              <w:t>3.</w:t>
            </w:r>
            <w:r w:rsidR="00E975E7">
              <w:rPr>
                <w:rFonts w:asciiTheme="minorHAnsi" w:eastAsiaTheme="minorEastAsia" w:hAnsiTheme="minorHAnsi"/>
                <w:b w:val="0"/>
              </w:rPr>
              <w:tab/>
            </w:r>
            <w:r w:rsidR="00E975E7" w:rsidRPr="00DC58BA">
              <w:rPr>
                <w:rStyle w:val="Hyperlink"/>
                <w:rFonts w:ascii="Times New Roman" w:hAnsi="Times New Roman" w:cs="Times New Roman"/>
              </w:rPr>
              <w:t>Irrigation Design</w:t>
            </w:r>
            <w:r w:rsidR="00E975E7">
              <w:rPr>
                <w:webHidden/>
              </w:rPr>
              <w:tab/>
            </w:r>
            <w:r w:rsidR="003170DB">
              <w:rPr>
                <w:webHidden/>
              </w:rPr>
              <w:fldChar w:fldCharType="begin"/>
            </w:r>
            <w:r w:rsidR="00E975E7">
              <w:rPr>
                <w:webHidden/>
              </w:rPr>
              <w:instrText xml:space="preserve"> PAGEREF _Toc5702743 \h </w:instrText>
            </w:r>
            <w:r w:rsidR="003170DB">
              <w:rPr>
                <w:webHidden/>
              </w:rPr>
            </w:r>
            <w:r w:rsidR="003170DB">
              <w:rPr>
                <w:webHidden/>
              </w:rPr>
              <w:fldChar w:fldCharType="separate"/>
            </w:r>
            <w:r w:rsidR="00E975E7">
              <w:rPr>
                <w:webHidden/>
              </w:rPr>
              <w:t>4</w:t>
            </w:r>
            <w:r w:rsidR="003170DB">
              <w:rPr>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44" w:history="1">
            <w:r w:rsidR="00E975E7" w:rsidRPr="00DC58BA">
              <w:rPr>
                <w:rStyle w:val="Hyperlink"/>
                <w:rFonts w:ascii="Times New Roman" w:hAnsi="Times New Roman" w:cs="Times New Roman"/>
                <w:noProof/>
              </w:rPr>
              <w:t>3.1.</w:t>
            </w:r>
            <w:r w:rsidR="00E975E7">
              <w:rPr>
                <w:rFonts w:eastAsiaTheme="minorEastAsia"/>
                <w:noProof/>
              </w:rPr>
              <w:tab/>
            </w:r>
            <w:r w:rsidR="00E975E7" w:rsidRPr="00DC58BA">
              <w:rPr>
                <w:rStyle w:val="Hyperlink"/>
                <w:rFonts w:ascii="Times New Roman" w:hAnsi="Times New Roman" w:cs="Times New Roman"/>
                <w:noProof/>
              </w:rPr>
              <w:t>General Description</w:t>
            </w:r>
            <w:r w:rsidR="00E975E7">
              <w:rPr>
                <w:noProof/>
                <w:webHidden/>
              </w:rPr>
              <w:tab/>
            </w:r>
            <w:r w:rsidR="003170DB">
              <w:rPr>
                <w:noProof/>
                <w:webHidden/>
              </w:rPr>
              <w:fldChar w:fldCharType="begin"/>
            </w:r>
            <w:r w:rsidR="00E975E7">
              <w:rPr>
                <w:noProof/>
                <w:webHidden/>
              </w:rPr>
              <w:instrText xml:space="preserve"> PAGEREF _Toc5702744 \h </w:instrText>
            </w:r>
            <w:r w:rsidR="003170DB">
              <w:rPr>
                <w:noProof/>
                <w:webHidden/>
              </w:rPr>
            </w:r>
            <w:r w:rsidR="003170DB">
              <w:rPr>
                <w:noProof/>
                <w:webHidden/>
              </w:rPr>
              <w:fldChar w:fldCharType="separate"/>
            </w:r>
            <w:r w:rsidR="00E975E7">
              <w:rPr>
                <w:noProof/>
                <w:webHidden/>
              </w:rPr>
              <w:t>4</w:t>
            </w:r>
            <w:r w:rsidR="003170DB">
              <w:rPr>
                <w:noProof/>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45" w:history="1">
            <w:r w:rsidR="00E975E7" w:rsidRPr="00DC58BA">
              <w:rPr>
                <w:rStyle w:val="Hyperlink"/>
                <w:rFonts w:ascii="Times New Roman" w:hAnsi="Times New Roman" w:cs="Times New Roman"/>
                <w:noProof/>
              </w:rPr>
              <w:t>3.2.</w:t>
            </w:r>
            <w:r w:rsidR="00E975E7">
              <w:rPr>
                <w:rFonts w:eastAsiaTheme="minorEastAsia"/>
                <w:noProof/>
              </w:rPr>
              <w:tab/>
            </w:r>
            <w:r w:rsidR="00E975E7" w:rsidRPr="00DC58BA">
              <w:rPr>
                <w:rStyle w:val="Hyperlink"/>
                <w:rFonts w:ascii="Times New Roman" w:hAnsi="Times New Roman" w:cs="Times New Roman"/>
                <w:noProof/>
              </w:rPr>
              <w:t>Head work site selection</w:t>
            </w:r>
            <w:r w:rsidR="00E975E7">
              <w:rPr>
                <w:noProof/>
                <w:webHidden/>
              </w:rPr>
              <w:tab/>
            </w:r>
            <w:r w:rsidR="003170DB">
              <w:rPr>
                <w:noProof/>
                <w:webHidden/>
              </w:rPr>
              <w:fldChar w:fldCharType="begin"/>
            </w:r>
            <w:r w:rsidR="00E975E7">
              <w:rPr>
                <w:noProof/>
                <w:webHidden/>
              </w:rPr>
              <w:instrText xml:space="preserve"> PAGEREF _Toc5702745 \h </w:instrText>
            </w:r>
            <w:r w:rsidR="003170DB">
              <w:rPr>
                <w:noProof/>
                <w:webHidden/>
              </w:rPr>
            </w:r>
            <w:r w:rsidR="003170DB">
              <w:rPr>
                <w:noProof/>
                <w:webHidden/>
              </w:rPr>
              <w:fldChar w:fldCharType="separate"/>
            </w:r>
            <w:r w:rsidR="00E975E7">
              <w:rPr>
                <w:noProof/>
                <w:webHidden/>
              </w:rPr>
              <w:t>4</w:t>
            </w:r>
            <w:r w:rsidR="003170DB">
              <w:rPr>
                <w:noProof/>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46" w:history="1">
            <w:r w:rsidR="00E975E7" w:rsidRPr="00DC58BA">
              <w:rPr>
                <w:rStyle w:val="Hyperlink"/>
                <w:rFonts w:ascii="Times New Roman" w:hAnsi="Times New Roman" w:cs="Times New Roman"/>
              </w:rPr>
              <w:t>4.</w:t>
            </w:r>
            <w:r w:rsidR="00E975E7">
              <w:rPr>
                <w:rFonts w:asciiTheme="minorHAnsi" w:eastAsiaTheme="minorEastAsia" w:hAnsiTheme="minorHAnsi"/>
                <w:b w:val="0"/>
              </w:rPr>
              <w:tab/>
            </w:r>
            <w:r w:rsidR="00E975E7" w:rsidRPr="00DC58BA">
              <w:rPr>
                <w:rStyle w:val="Hyperlink"/>
                <w:rFonts w:ascii="Times New Roman" w:hAnsi="Times New Roman" w:cs="Times New Roman"/>
              </w:rPr>
              <w:t>ONFARM IRRIGATION SYSTEM DESIGN</w:t>
            </w:r>
            <w:r w:rsidR="00E975E7">
              <w:rPr>
                <w:webHidden/>
              </w:rPr>
              <w:tab/>
            </w:r>
            <w:r w:rsidR="003170DB">
              <w:rPr>
                <w:webHidden/>
              </w:rPr>
              <w:fldChar w:fldCharType="begin"/>
            </w:r>
            <w:r w:rsidR="00E975E7">
              <w:rPr>
                <w:webHidden/>
              </w:rPr>
              <w:instrText xml:space="preserve"> PAGEREF _Toc5702746 \h </w:instrText>
            </w:r>
            <w:r w:rsidR="003170DB">
              <w:rPr>
                <w:webHidden/>
              </w:rPr>
            </w:r>
            <w:r w:rsidR="003170DB">
              <w:rPr>
                <w:webHidden/>
              </w:rPr>
              <w:fldChar w:fldCharType="separate"/>
            </w:r>
            <w:r w:rsidR="00E975E7">
              <w:rPr>
                <w:webHidden/>
              </w:rPr>
              <w:t>6</w:t>
            </w:r>
            <w:r w:rsidR="003170DB">
              <w:rPr>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47" w:history="1">
            <w:r w:rsidR="00E975E7" w:rsidRPr="00DC58BA">
              <w:rPr>
                <w:rStyle w:val="Hyperlink"/>
                <w:rFonts w:ascii="Times New Roman" w:hAnsi="Times New Roman" w:cs="Times New Roman"/>
                <w:noProof/>
              </w:rPr>
              <w:t>4.1.</w:t>
            </w:r>
            <w:r w:rsidR="00E975E7">
              <w:rPr>
                <w:rFonts w:eastAsiaTheme="minorEastAsia"/>
                <w:noProof/>
              </w:rPr>
              <w:tab/>
            </w:r>
            <w:r w:rsidR="00E975E7" w:rsidRPr="00DC58BA">
              <w:rPr>
                <w:rStyle w:val="Hyperlink"/>
                <w:rFonts w:ascii="Times New Roman" w:hAnsi="Times New Roman" w:cs="Times New Roman"/>
                <w:noProof/>
              </w:rPr>
              <w:t>Methodology Used to Design on Farm Irrigation System</w:t>
            </w:r>
            <w:r w:rsidR="00E975E7">
              <w:rPr>
                <w:noProof/>
                <w:webHidden/>
              </w:rPr>
              <w:tab/>
            </w:r>
            <w:r w:rsidR="003170DB">
              <w:rPr>
                <w:noProof/>
                <w:webHidden/>
              </w:rPr>
              <w:fldChar w:fldCharType="begin"/>
            </w:r>
            <w:r w:rsidR="00E975E7">
              <w:rPr>
                <w:noProof/>
                <w:webHidden/>
              </w:rPr>
              <w:instrText xml:space="preserve"> PAGEREF _Toc5702747 \h </w:instrText>
            </w:r>
            <w:r w:rsidR="003170DB">
              <w:rPr>
                <w:noProof/>
                <w:webHidden/>
              </w:rPr>
            </w:r>
            <w:r w:rsidR="003170DB">
              <w:rPr>
                <w:noProof/>
                <w:webHidden/>
              </w:rPr>
              <w:fldChar w:fldCharType="separate"/>
            </w:r>
            <w:r w:rsidR="00E975E7">
              <w:rPr>
                <w:noProof/>
                <w:webHidden/>
              </w:rPr>
              <w:t>6</w:t>
            </w:r>
            <w:r w:rsidR="003170DB">
              <w:rPr>
                <w:noProof/>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48" w:history="1">
            <w:r w:rsidR="00E975E7" w:rsidRPr="00DC58BA">
              <w:rPr>
                <w:rStyle w:val="Hyperlink"/>
                <w:rFonts w:ascii="Times New Roman" w:hAnsi="Times New Roman" w:cs="Times New Roman"/>
                <w:noProof/>
              </w:rPr>
              <w:t>4.2.</w:t>
            </w:r>
            <w:r w:rsidR="00E975E7">
              <w:rPr>
                <w:rFonts w:eastAsiaTheme="minorEastAsia"/>
                <w:noProof/>
              </w:rPr>
              <w:tab/>
            </w:r>
            <w:r w:rsidR="00E975E7" w:rsidRPr="00DC58BA">
              <w:rPr>
                <w:rStyle w:val="Hyperlink"/>
                <w:rFonts w:ascii="Times New Roman" w:hAnsi="Times New Roman" w:cs="Times New Roman"/>
                <w:noProof/>
              </w:rPr>
              <w:t>Irrigation System Selection</w:t>
            </w:r>
            <w:r w:rsidR="00E975E7">
              <w:rPr>
                <w:noProof/>
                <w:webHidden/>
              </w:rPr>
              <w:tab/>
            </w:r>
            <w:r w:rsidR="003170DB">
              <w:rPr>
                <w:noProof/>
                <w:webHidden/>
              </w:rPr>
              <w:fldChar w:fldCharType="begin"/>
            </w:r>
            <w:r w:rsidR="00E975E7">
              <w:rPr>
                <w:noProof/>
                <w:webHidden/>
              </w:rPr>
              <w:instrText xml:space="preserve"> PAGEREF _Toc5702748 \h </w:instrText>
            </w:r>
            <w:r w:rsidR="003170DB">
              <w:rPr>
                <w:noProof/>
                <w:webHidden/>
              </w:rPr>
            </w:r>
            <w:r w:rsidR="003170DB">
              <w:rPr>
                <w:noProof/>
                <w:webHidden/>
              </w:rPr>
              <w:fldChar w:fldCharType="separate"/>
            </w:r>
            <w:r w:rsidR="00E975E7">
              <w:rPr>
                <w:noProof/>
                <w:webHidden/>
              </w:rPr>
              <w:t>6</w:t>
            </w:r>
            <w:r w:rsidR="003170DB">
              <w:rPr>
                <w:noProof/>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49" w:history="1">
            <w:r w:rsidR="00E975E7" w:rsidRPr="00DC58BA">
              <w:rPr>
                <w:rStyle w:val="Hyperlink"/>
                <w:rFonts w:ascii="Times New Roman" w:hAnsi="Times New Roman" w:cs="Times New Roman"/>
                <w:noProof/>
              </w:rPr>
              <w:t>4.3.</w:t>
            </w:r>
            <w:r w:rsidR="00E975E7">
              <w:rPr>
                <w:rFonts w:eastAsiaTheme="minorEastAsia"/>
                <w:noProof/>
              </w:rPr>
              <w:tab/>
            </w:r>
            <w:r w:rsidR="00E975E7" w:rsidRPr="00DC58BA">
              <w:rPr>
                <w:rStyle w:val="Hyperlink"/>
                <w:rFonts w:ascii="Times New Roman" w:hAnsi="Times New Roman" w:cs="Times New Roman"/>
                <w:noProof/>
              </w:rPr>
              <w:t>Layout of main canal</w:t>
            </w:r>
            <w:r w:rsidR="00E975E7">
              <w:rPr>
                <w:noProof/>
                <w:webHidden/>
              </w:rPr>
              <w:tab/>
            </w:r>
            <w:r w:rsidR="003170DB">
              <w:rPr>
                <w:noProof/>
                <w:webHidden/>
              </w:rPr>
              <w:fldChar w:fldCharType="begin"/>
            </w:r>
            <w:r w:rsidR="00E975E7">
              <w:rPr>
                <w:noProof/>
                <w:webHidden/>
              </w:rPr>
              <w:instrText xml:space="preserve"> PAGEREF _Toc5702749 \h </w:instrText>
            </w:r>
            <w:r w:rsidR="003170DB">
              <w:rPr>
                <w:noProof/>
                <w:webHidden/>
              </w:rPr>
            </w:r>
            <w:r w:rsidR="003170DB">
              <w:rPr>
                <w:noProof/>
                <w:webHidden/>
              </w:rPr>
              <w:fldChar w:fldCharType="separate"/>
            </w:r>
            <w:r w:rsidR="00E975E7">
              <w:rPr>
                <w:noProof/>
                <w:webHidden/>
              </w:rPr>
              <w:t>7</w:t>
            </w:r>
            <w:r w:rsidR="003170DB">
              <w:rPr>
                <w:noProof/>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50" w:history="1">
            <w:r w:rsidR="00E975E7" w:rsidRPr="00DC58BA">
              <w:rPr>
                <w:rStyle w:val="Hyperlink"/>
                <w:rFonts w:ascii="Times New Roman" w:hAnsi="Times New Roman" w:cs="Times New Roman"/>
                <w:noProof/>
              </w:rPr>
              <w:t>4.4.</w:t>
            </w:r>
            <w:r w:rsidR="00E975E7">
              <w:rPr>
                <w:rFonts w:eastAsiaTheme="minorEastAsia"/>
                <w:noProof/>
              </w:rPr>
              <w:tab/>
            </w:r>
            <w:r w:rsidR="00E975E7" w:rsidRPr="00DC58BA">
              <w:rPr>
                <w:rStyle w:val="Hyperlink"/>
                <w:rFonts w:ascii="Times New Roman" w:hAnsi="Times New Roman" w:cs="Times New Roman"/>
                <w:noProof/>
              </w:rPr>
              <w:t>Layout of Distribution System</w:t>
            </w:r>
            <w:r w:rsidR="00E975E7">
              <w:rPr>
                <w:noProof/>
                <w:webHidden/>
              </w:rPr>
              <w:tab/>
            </w:r>
            <w:r w:rsidR="003170DB">
              <w:rPr>
                <w:noProof/>
                <w:webHidden/>
              </w:rPr>
              <w:fldChar w:fldCharType="begin"/>
            </w:r>
            <w:r w:rsidR="00E975E7">
              <w:rPr>
                <w:noProof/>
                <w:webHidden/>
              </w:rPr>
              <w:instrText xml:space="preserve"> PAGEREF _Toc5702750 \h </w:instrText>
            </w:r>
            <w:r w:rsidR="003170DB">
              <w:rPr>
                <w:noProof/>
                <w:webHidden/>
              </w:rPr>
            </w:r>
            <w:r w:rsidR="003170DB">
              <w:rPr>
                <w:noProof/>
                <w:webHidden/>
              </w:rPr>
              <w:fldChar w:fldCharType="separate"/>
            </w:r>
            <w:r w:rsidR="00E975E7">
              <w:rPr>
                <w:noProof/>
                <w:webHidden/>
              </w:rPr>
              <w:t>9</w:t>
            </w:r>
            <w:r w:rsidR="003170DB">
              <w:rPr>
                <w:noProof/>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51" w:history="1">
            <w:r w:rsidR="00E975E7" w:rsidRPr="00DC58BA">
              <w:rPr>
                <w:rStyle w:val="Hyperlink"/>
                <w:rFonts w:ascii="Times New Roman" w:hAnsi="Times New Roman" w:cs="Times New Roman"/>
                <w:noProof/>
              </w:rPr>
              <w:t>4.5.</w:t>
            </w:r>
            <w:r w:rsidR="00E975E7">
              <w:rPr>
                <w:rFonts w:eastAsiaTheme="minorEastAsia"/>
                <w:noProof/>
              </w:rPr>
              <w:tab/>
            </w:r>
            <w:r w:rsidR="00E975E7" w:rsidRPr="00DC58BA">
              <w:rPr>
                <w:rStyle w:val="Hyperlink"/>
                <w:rFonts w:ascii="Times New Roman" w:hAnsi="Times New Roman" w:cs="Times New Roman"/>
                <w:noProof/>
              </w:rPr>
              <w:t>Layout of drainage System</w:t>
            </w:r>
            <w:r w:rsidR="00E975E7">
              <w:rPr>
                <w:noProof/>
                <w:webHidden/>
              </w:rPr>
              <w:tab/>
            </w:r>
            <w:r w:rsidR="003170DB">
              <w:rPr>
                <w:noProof/>
                <w:webHidden/>
              </w:rPr>
              <w:fldChar w:fldCharType="begin"/>
            </w:r>
            <w:r w:rsidR="00E975E7">
              <w:rPr>
                <w:noProof/>
                <w:webHidden/>
              </w:rPr>
              <w:instrText xml:space="preserve"> PAGEREF _Toc5702751 \h </w:instrText>
            </w:r>
            <w:r w:rsidR="003170DB">
              <w:rPr>
                <w:noProof/>
                <w:webHidden/>
              </w:rPr>
            </w:r>
            <w:r w:rsidR="003170DB">
              <w:rPr>
                <w:noProof/>
                <w:webHidden/>
              </w:rPr>
              <w:fldChar w:fldCharType="separate"/>
            </w:r>
            <w:r w:rsidR="00E975E7">
              <w:rPr>
                <w:noProof/>
                <w:webHidden/>
              </w:rPr>
              <w:t>11</w:t>
            </w:r>
            <w:r w:rsidR="003170DB">
              <w:rPr>
                <w:noProof/>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52" w:history="1">
            <w:r w:rsidR="00E975E7" w:rsidRPr="00DC58BA">
              <w:rPr>
                <w:rStyle w:val="Hyperlink"/>
                <w:rFonts w:ascii="Times New Roman" w:eastAsia="Cambria" w:hAnsi="Times New Roman" w:cs="Times New Roman"/>
                <w:noProof/>
              </w:rPr>
              <w:t>4.6.</w:t>
            </w:r>
            <w:r w:rsidR="00E975E7">
              <w:rPr>
                <w:rFonts w:eastAsiaTheme="minorEastAsia"/>
                <w:noProof/>
              </w:rPr>
              <w:tab/>
            </w:r>
            <w:r w:rsidR="00E975E7" w:rsidRPr="00DC58BA">
              <w:rPr>
                <w:rStyle w:val="Hyperlink"/>
                <w:rFonts w:ascii="Times New Roman" w:eastAsia="Cambria" w:hAnsi="Times New Roman" w:cs="Times New Roman"/>
                <w:noProof/>
                <w:spacing w:val="-1"/>
              </w:rPr>
              <w:t>D</w:t>
            </w:r>
            <w:r w:rsidR="00E975E7" w:rsidRPr="00DC58BA">
              <w:rPr>
                <w:rStyle w:val="Hyperlink"/>
                <w:rFonts w:ascii="Times New Roman" w:eastAsia="Cambria" w:hAnsi="Times New Roman" w:cs="Times New Roman"/>
                <w:noProof/>
              </w:rPr>
              <w:t>e</w:t>
            </w:r>
            <w:r w:rsidR="00E975E7" w:rsidRPr="00DC58BA">
              <w:rPr>
                <w:rStyle w:val="Hyperlink"/>
                <w:rFonts w:ascii="Times New Roman" w:eastAsia="Cambria" w:hAnsi="Times New Roman" w:cs="Times New Roman"/>
                <w:noProof/>
                <w:spacing w:val="-1"/>
              </w:rPr>
              <w:t>s</w:t>
            </w:r>
            <w:r w:rsidR="00E975E7" w:rsidRPr="00DC58BA">
              <w:rPr>
                <w:rStyle w:val="Hyperlink"/>
                <w:rFonts w:ascii="Times New Roman" w:eastAsia="Cambria" w:hAnsi="Times New Roman" w:cs="Times New Roman"/>
                <w:noProof/>
              </w:rPr>
              <w:t>i</w:t>
            </w:r>
            <w:r w:rsidR="00E975E7" w:rsidRPr="00DC58BA">
              <w:rPr>
                <w:rStyle w:val="Hyperlink"/>
                <w:rFonts w:ascii="Times New Roman" w:eastAsia="Cambria" w:hAnsi="Times New Roman" w:cs="Times New Roman"/>
                <w:noProof/>
                <w:spacing w:val="-2"/>
              </w:rPr>
              <w:t>g</w:t>
            </w:r>
            <w:r w:rsidR="00E975E7" w:rsidRPr="00DC58BA">
              <w:rPr>
                <w:rStyle w:val="Hyperlink"/>
                <w:rFonts w:ascii="Times New Roman" w:eastAsia="Cambria" w:hAnsi="Times New Roman" w:cs="Times New Roman"/>
                <w:noProof/>
              </w:rPr>
              <w:t>n of Ca</w:t>
            </w:r>
            <w:r w:rsidR="00E975E7" w:rsidRPr="00DC58BA">
              <w:rPr>
                <w:rStyle w:val="Hyperlink"/>
                <w:rFonts w:ascii="Times New Roman" w:eastAsia="Cambria" w:hAnsi="Times New Roman" w:cs="Times New Roman"/>
                <w:noProof/>
                <w:spacing w:val="-1"/>
              </w:rPr>
              <w:t>n</w:t>
            </w:r>
            <w:r w:rsidR="00E975E7" w:rsidRPr="00DC58BA">
              <w:rPr>
                <w:rStyle w:val="Hyperlink"/>
                <w:rFonts w:ascii="Times New Roman" w:eastAsia="Cambria" w:hAnsi="Times New Roman" w:cs="Times New Roman"/>
                <w:noProof/>
              </w:rPr>
              <w:t>a</w:t>
            </w:r>
            <w:r w:rsidR="00E975E7" w:rsidRPr="00DC58BA">
              <w:rPr>
                <w:rStyle w:val="Hyperlink"/>
                <w:rFonts w:ascii="Times New Roman" w:eastAsia="Cambria" w:hAnsi="Times New Roman" w:cs="Times New Roman"/>
                <w:noProof/>
                <w:spacing w:val="1"/>
              </w:rPr>
              <w:t>l</w:t>
            </w:r>
            <w:r w:rsidR="00E975E7" w:rsidRPr="00DC58BA">
              <w:rPr>
                <w:rStyle w:val="Hyperlink"/>
                <w:rFonts w:ascii="Times New Roman" w:eastAsia="Cambria" w:hAnsi="Times New Roman" w:cs="Times New Roman"/>
                <w:noProof/>
              </w:rPr>
              <w:t>s</w:t>
            </w:r>
            <w:r w:rsidR="00E975E7">
              <w:rPr>
                <w:noProof/>
                <w:webHidden/>
              </w:rPr>
              <w:tab/>
            </w:r>
            <w:r w:rsidR="003170DB">
              <w:rPr>
                <w:noProof/>
                <w:webHidden/>
              </w:rPr>
              <w:fldChar w:fldCharType="begin"/>
            </w:r>
            <w:r w:rsidR="00E975E7">
              <w:rPr>
                <w:noProof/>
                <w:webHidden/>
              </w:rPr>
              <w:instrText xml:space="preserve"> PAGEREF _Toc5702752 \h </w:instrText>
            </w:r>
            <w:r w:rsidR="003170DB">
              <w:rPr>
                <w:noProof/>
                <w:webHidden/>
              </w:rPr>
            </w:r>
            <w:r w:rsidR="003170DB">
              <w:rPr>
                <w:noProof/>
                <w:webHidden/>
              </w:rPr>
              <w:fldChar w:fldCharType="separate"/>
            </w:r>
            <w:r w:rsidR="00E975E7">
              <w:rPr>
                <w:noProof/>
                <w:webHidden/>
              </w:rPr>
              <w:t>11</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53" w:history="1">
            <w:r w:rsidR="00E975E7" w:rsidRPr="00DC58BA">
              <w:rPr>
                <w:rStyle w:val="Hyperlink"/>
                <w:rFonts w:ascii="Times New Roman" w:hAnsi="Times New Roman" w:cs="Times New Roman"/>
                <w:noProof/>
              </w:rPr>
              <w:t>4.6.1.</w:t>
            </w:r>
            <w:r w:rsidR="00E975E7">
              <w:rPr>
                <w:rFonts w:eastAsiaTheme="minorEastAsia"/>
                <w:noProof/>
              </w:rPr>
              <w:tab/>
            </w:r>
            <w:r w:rsidR="00E975E7" w:rsidRPr="00DC58BA">
              <w:rPr>
                <w:rStyle w:val="Hyperlink"/>
                <w:rFonts w:ascii="Times New Roman" w:hAnsi="Times New Roman" w:cs="Times New Roman"/>
                <w:noProof/>
              </w:rPr>
              <w:t>Scheme Water Requirement</w:t>
            </w:r>
            <w:r w:rsidR="00E975E7">
              <w:rPr>
                <w:noProof/>
                <w:webHidden/>
              </w:rPr>
              <w:tab/>
            </w:r>
            <w:r w:rsidR="003170DB">
              <w:rPr>
                <w:noProof/>
                <w:webHidden/>
              </w:rPr>
              <w:fldChar w:fldCharType="begin"/>
            </w:r>
            <w:r w:rsidR="00E975E7">
              <w:rPr>
                <w:noProof/>
                <w:webHidden/>
              </w:rPr>
              <w:instrText xml:space="preserve"> PAGEREF _Toc5702753 \h </w:instrText>
            </w:r>
            <w:r w:rsidR="003170DB">
              <w:rPr>
                <w:noProof/>
                <w:webHidden/>
              </w:rPr>
            </w:r>
            <w:r w:rsidR="003170DB">
              <w:rPr>
                <w:noProof/>
                <w:webHidden/>
              </w:rPr>
              <w:fldChar w:fldCharType="separate"/>
            </w:r>
            <w:r w:rsidR="00E975E7">
              <w:rPr>
                <w:noProof/>
                <w:webHidden/>
              </w:rPr>
              <w:t>12</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54" w:history="1">
            <w:r w:rsidR="00E975E7" w:rsidRPr="00DC58BA">
              <w:rPr>
                <w:rStyle w:val="Hyperlink"/>
                <w:rFonts w:ascii="Times New Roman" w:hAnsi="Times New Roman" w:cs="Times New Roman"/>
                <w:noProof/>
              </w:rPr>
              <w:t>4.6.2.</w:t>
            </w:r>
            <w:r w:rsidR="00E975E7">
              <w:rPr>
                <w:rFonts w:eastAsiaTheme="minorEastAsia"/>
                <w:noProof/>
              </w:rPr>
              <w:tab/>
            </w:r>
            <w:r w:rsidR="00E975E7" w:rsidRPr="00DC58BA">
              <w:rPr>
                <w:rStyle w:val="Hyperlink"/>
                <w:rFonts w:ascii="Times New Roman" w:hAnsi="Times New Roman" w:cs="Times New Roman"/>
                <w:noProof/>
              </w:rPr>
              <w:t>Command Area</w:t>
            </w:r>
            <w:r w:rsidR="00E975E7">
              <w:rPr>
                <w:noProof/>
                <w:webHidden/>
              </w:rPr>
              <w:tab/>
            </w:r>
            <w:r w:rsidR="003170DB">
              <w:rPr>
                <w:noProof/>
                <w:webHidden/>
              </w:rPr>
              <w:fldChar w:fldCharType="begin"/>
            </w:r>
            <w:r w:rsidR="00E975E7">
              <w:rPr>
                <w:noProof/>
                <w:webHidden/>
              </w:rPr>
              <w:instrText xml:space="preserve"> PAGEREF _Toc5702754 \h </w:instrText>
            </w:r>
            <w:r w:rsidR="003170DB">
              <w:rPr>
                <w:noProof/>
                <w:webHidden/>
              </w:rPr>
            </w:r>
            <w:r w:rsidR="003170DB">
              <w:rPr>
                <w:noProof/>
                <w:webHidden/>
              </w:rPr>
              <w:fldChar w:fldCharType="separate"/>
            </w:r>
            <w:r w:rsidR="00E975E7">
              <w:rPr>
                <w:noProof/>
                <w:webHidden/>
              </w:rPr>
              <w:t>12</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55" w:history="1">
            <w:r w:rsidR="00E975E7" w:rsidRPr="00DC58BA">
              <w:rPr>
                <w:rStyle w:val="Hyperlink"/>
                <w:rFonts w:ascii="Times New Roman" w:hAnsi="Times New Roman" w:cs="Times New Roman"/>
                <w:noProof/>
              </w:rPr>
              <w:t>4.6.4.</w:t>
            </w:r>
            <w:r w:rsidR="00E975E7">
              <w:rPr>
                <w:rFonts w:eastAsiaTheme="minorEastAsia"/>
                <w:noProof/>
              </w:rPr>
              <w:tab/>
            </w:r>
            <w:r w:rsidR="00E975E7" w:rsidRPr="00DC58BA">
              <w:rPr>
                <w:rStyle w:val="Hyperlink"/>
                <w:rFonts w:ascii="Times New Roman" w:hAnsi="Times New Roman" w:cs="Times New Roman"/>
                <w:noProof/>
              </w:rPr>
              <w:t>Hydraulic design of supply canal</w:t>
            </w:r>
            <w:r w:rsidR="00E975E7">
              <w:rPr>
                <w:noProof/>
                <w:webHidden/>
              </w:rPr>
              <w:tab/>
            </w:r>
            <w:r w:rsidR="003170DB">
              <w:rPr>
                <w:noProof/>
                <w:webHidden/>
              </w:rPr>
              <w:fldChar w:fldCharType="begin"/>
            </w:r>
            <w:r w:rsidR="00E975E7">
              <w:rPr>
                <w:noProof/>
                <w:webHidden/>
              </w:rPr>
              <w:instrText xml:space="preserve"> PAGEREF _Toc5702755 \h </w:instrText>
            </w:r>
            <w:r w:rsidR="003170DB">
              <w:rPr>
                <w:noProof/>
                <w:webHidden/>
              </w:rPr>
            </w:r>
            <w:r w:rsidR="003170DB">
              <w:rPr>
                <w:noProof/>
                <w:webHidden/>
              </w:rPr>
              <w:fldChar w:fldCharType="separate"/>
            </w:r>
            <w:r w:rsidR="00E975E7">
              <w:rPr>
                <w:noProof/>
                <w:webHidden/>
              </w:rPr>
              <w:t>16</w:t>
            </w:r>
            <w:r w:rsidR="003170DB">
              <w:rPr>
                <w:noProof/>
                <w:webHidden/>
              </w:rPr>
              <w:fldChar w:fldCharType="end"/>
            </w:r>
          </w:hyperlink>
        </w:p>
        <w:p w:rsidR="00E975E7" w:rsidRDefault="00E21A71" w:rsidP="00E975E7">
          <w:pPr>
            <w:pStyle w:val="TOC3"/>
            <w:tabs>
              <w:tab w:val="right" w:leader="dot" w:pos="9019"/>
            </w:tabs>
            <w:spacing w:after="0"/>
            <w:rPr>
              <w:rFonts w:eastAsiaTheme="minorEastAsia"/>
              <w:noProof/>
            </w:rPr>
          </w:pPr>
          <w:hyperlink w:anchor="_Toc5702756" w:history="1">
            <w:r w:rsidR="00E975E7" w:rsidRPr="00DC58BA">
              <w:rPr>
                <w:rStyle w:val="Hyperlink"/>
                <w:rFonts w:ascii="Times New Roman" w:hAnsi="Times New Roman" w:cs="Times New Roman"/>
                <w:noProof/>
              </w:rPr>
              <w:t>Table 5</w:t>
            </w:r>
            <w:r w:rsidR="00E975E7" w:rsidRPr="00DC58BA">
              <w:rPr>
                <w:rStyle w:val="Hyperlink"/>
                <w:rFonts w:ascii="Times New Roman" w:eastAsia="Cambria" w:hAnsi="Times New Roman" w:cs="Times New Roman"/>
                <w:noProof/>
              </w:rPr>
              <w:t>:</w:t>
            </w:r>
            <w:r w:rsidR="00E975E7" w:rsidRPr="00DC58BA">
              <w:rPr>
                <w:rStyle w:val="Hyperlink"/>
                <w:rFonts w:ascii="Times New Roman" w:eastAsia="Arial Unicode MS" w:hAnsi="Times New Roman" w:cs="Times New Roman"/>
                <w:iCs/>
                <w:noProof/>
              </w:rPr>
              <w:t xml:space="preserve"> Summary of hydraulic design of Tertiary canals</w:t>
            </w:r>
            <w:r w:rsidR="00E975E7">
              <w:rPr>
                <w:noProof/>
                <w:webHidden/>
              </w:rPr>
              <w:tab/>
            </w:r>
            <w:r w:rsidR="003170DB">
              <w:rPr>
                <w:noProof/>
                <w:webHidden/>
              </w:rPr>
              <w:fldChar w:fldCharType="begin"/>
            </w:r>
            <w:r w:rsidR="00E975E7">
              <w:rPr>
                <w:noProof/>
                <w:webHidden/>
              </w:rPr>
              <w:instrText xml:space="preserve"> PAGEREF _Toc5702756 \h </w:instrText>
            </w:r>
            <w:r w:rsidR="003170DB">
              <w:rPr>
                <w:noProof/>
                <w:webHidden/>
              </w:rPr>
            </w:r>
            <w:r w:rsidR="003170DB">
              <w:rPr>
                <w:noProof/>
                <w:webHidden/>
              </w:rPr>
              <w:fldChar w:fldCharType="separate"/>
            </w:r>
            <w:r w:rsidR="00E975E7">
              <w:rPr>
                <w:noProof/>
                <w:webHidden/>
              </w:rPr>
              <w:t>21</w:t>
            </w:r>
            <w:r w:rsidR="003170DB">
              <w:rPr>
                <w:noProof/>
                <w:webHidden/>
              </w:rPr>
              <w:fldChar w:fldCharType="end"/>
            </w:r>
          </w:hyperlink>
        </w:p>
        <w:p w:rsidR="00E975E7" w:rsidRDefault="00E21A71" w:rsidP="00E975E7">
          <w:pPr>
            <w:pStyle w:val="TOC3"/>
            <w:tabs>
              <w:tab w:val="right" w:leader="dot" w:pos="9019"/>
            </w:tabs>
            <w:spacing w:after="0"/>
            <w:rPr>
              <w:rFonts w:eastAsiaTheme="minorEastAsia"/>
              <w:noProof/>
            </w:rPr>
          </w:pPr>
          <w:hyperlink w:anchor="_Toc5702757" w:history="1">
            <w:r w:rsidR="00E975E7" w:rsidRPr="00DC58BA">
              <w:rPr>
                <w:rStyle w:val="Hyperlink"/>
                <w:rFonts w:ascii="Times New Roman" w:hAnsi="Times New Roman" w:cs="Times New Roman"/>
                <w:noProof/>
              </w:rPr>
              <w:t>Table5</w:t>
            </w:r>
            <w:r w:rsidR="00E975E7" w:rsidRPr="00DC58BA">
              <w:rPr>
                <w:rStyle w:val="Hyperlink"/>
                <w:rFonts w:ascii="Times New Roman" w:eastAsia="Cambria" w:hAnsi="Times New Roman" w:cs="Times New Roman"/>
                <w:noProof/>
              </w:rPr>
              <w:t>:</w:t>
            </w:r>
            <w:r w:rsidR="00E975E7" w:rsidRPr="00DC58BA">
              <w:rPr>
                <w:rStyle w:val="Hyperlink"/>
                <w:rFonts w:ascii="Times New Roman" w:eastAsia="Arial Unicode MS" w:hAnsi="Times New Roman" w:cs="Times New Roman"/>
                <w:iCs/>
                <w:noProof/>
              </w:rPr>
              <w:t xml:space="preserve"> Summary of hydraulic design of Tertiary canals…</w:t>
            </w:r>
            <w:r w:rsidR="00E975E7">
              <w:rPr>
                <w:noProof/>
                <w:webHidden/>
              </w:rPr>
              <w:tab/>
            </w:r>
            <w:r w:rsidR="003170DB">
              <w:rPr>
                <w:noProof/>
                <w:webHidden/>
              </w:rPr>
              <w:fldChar w:fldCharType="begin"/>
            </w:r>
            <w:r w:rsidR="00E975E7">
              <w:rPr>
                <w:noProof/>
                <w:webHidden/>
              </w:rPr>
              <w:instrText xml:space="preserve"> PAGEREF _Toc5702757 \h </w:instrText>
            </w:r>
            <w:r w:rsidR="003170DB">
              <w:rPr>
                <w:noProof/>
                <w:webHidden/>
              </w:rPr>
            </w:r>
            <w:r w:rsidR="003170DB">
              <w:rPr>
                <w:noProof/>
                <w:webHidden/>
              </w:rPr>
              <w:fldChar w:fldCharType="separate"/>
            </w:r>
            <w:r w:rsidR="00E975E7">
              <w:rPr>
                <w:noProof/>
                <w:webHidden/>
              </w:rPr>
              <w:t>22</w:t>
            </w:r>
            <w:r w:rsidR="003170DB">
              <w:rPr>
                <w:noProof/>
                <w:webHidden/>
              </w:rPr>
              <w:fldChar w:fldCharType="end"/>
            </w:r>
          </w:hyperlink>
        </w:p>
        <w:p w:rsidR="00E975E7" w:rsidRDefault="00E21A71" w:rsidP="00E975E7">
          <w:pPr>
            <w:pStyle w:val="TOC3"/>
            <w:tabs>
              <w:tab w:val="right" w:leader="dot" w:pos="9019"/>
            </w:tabs>
            <w:spacing w:after="0"/>
            <w:rPr>
              <w:rFonts w:eastAsiaTheme="minorEastAsia"/>
              <w:noProof/>
            </w:rPr>
          </w:pPr>
          <w:hyperlink w:anchor="_Toc5702758" w:history="1">
            <w:r w:rsidR="00E975E7" w:rsidRPr="00DC58BA">
              <w:rPr>
                <w:rStyle w:val="Hyperlink"/>
                <w:rFonts w:ascii="Times New Roman" w:hAnsi="Times New Roman" w:cs="Times New Roman"/>
                <w:noProof/>
              </w:rPr>
              <w:t>Table5</w:t>
            </w:r>
            <w:r w:rsidR="00E975E7" w:rsidRPr="00DC58BA">
              <w:rPr>
                <w:rStyle w:val="Hyperlink"/>
                <w:rFonts w:ascii="Times New Roman" w:eastAsia="Cambria" w:hAnsi="Times New Roman" w:cs="Times New Roman"/>
                <w:noProof/>
              </w:rPr>
              <w:t>:</w:t>
            </w:r>
            <w:r w:rsidR="00E975E7" w:rsidRPr="00DC58BA">
              <w:rPr>
                <w:rStyle w:val="Hyperlink"/>
                <w:rFonts w:ascii="Times New Roman" w:eastAsia="Arial Unicode MS" w:hAnsi="Times New Roman" w:cs="Times New Roman"/>
                <w:iCs/>
                <w:noProof/>
              </w:rPr>
              <w:t xml:space="preserve"> Summary of hydraulic design of Tertiary canals…</w:t>
            </w:r>
            <w:r w:rsidR="00E975E7">
              <w:rPr>
                <w:noProof/>
                <w:webHidden/>
              </w:rPr>
              <w:tab/>
            </w:r>
            <w:r w:rsidR="003170DB">
              <w:rPr>
                <w:noProof/>
                <w:webHidden/>
              </w:rPr>
              <w:fldChar w:fldCharType="begin"/>
            </w:r>
            <w:r w:rsidR="00E975E7">
              <w:rPr>
                <w:noProof/>
                <w:webHidden/>
              </w:rPr>
              <w:instrText xml:space="preserve"> PAGEREF _Toc5702758 \h </w:instrText>
            </w:r>
            <w:r w:rsidR="003170DB">
              <w:rPr>
                <w:noProof/>
                <w:webHidden/>
              </w:rPr>
            </w:r>
            <w:r w:rsidR="003170DB">
              <w:rPr>
                <w:noProof/>
                <w:webHidden/>
              </w:rPr>
              <w:fldChar w:fldCharType="separate"/>
            </w:r>
            <w:r w:rsidR="00E975E7">
              <w:rPr>
                <w:noProof/>
                <w:webHidden/>
              </w:rPr>
              <w:t>23</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59" w:history="1">
            <w:r w:rsidR="00E975E7" w:rsidRPr="00DC58BA">
              <w:rPr>
                <w:rStyle w:val="Hyperlink"/>
                <w:rFonts w:ascii="Times New Roman" w:eastAsia="Cambria" w:hAnsi="Times New Roman" w:cs="Times New Roman"/>
                <w:noProof/>
              </w:rPr>
              <w:t>4.6.5.</w:t>
            </w:r>
            <w:r w:rsidR="00E975E7">
              <w:rPr>
                <w:rFonts w:eastAsiaTheme="minorEastAsia"/>
                <w:noProof/>
              </w:rPr>
              <w:tab/>
            </w:r>
            <w:r w:rsidR="00E975E7" w:rsidRPr="00DC58BA">
              <w:rPr>
                <w:rStyle w:val="Hyperlink"/>
                <w:rFonts w:ascii="Times New Roman" w:eastAsia="Cambria" w:hAnsi="Times New Roman" w:cs="Times New Roman"/>
                <w:noProof/>
                <w:spacing w:val="-1"/>
              </w:rPr>
              <w:t>D</w:t>
            </w:r>
            <w:r w:rsidR="00E975E7" w:rsidRPr="00DC58BA">
              <w:rPr>
                <w:rStyle w:val="Hyperlink"/>
                <w:rFonts w:ascii="Times New Roman" w:eastAsia="Cambria" w:hAnsi="Times New Roman" w:cs="Times New Roman"/>
                <w:noProof/>
              </w:rPr>
              <w:t>rai</w:t>
            </w:r>
            <w:r w:rsidR="00E975E7" w:rsidRPr="00DC58BA">
              <w:rPr>
                <w:rStyle w:val="Hyperlink"/>
                <w:rFonts w:ascii="Times New Roman" w:eastAsia="Cambria" w:hAnsi="Times New Roman" w:cs="Times New Roman"/>
                <w:noProof/>
                <w:spacing w:val="-1"/>
              </w:rPr>
              <w:t>n</w:t>
            </w:r>
            <w:r w:rsidR="00E975E7" w:rsidRPr="00DC58BA">
              <w:rPr>
                <w:rStyle w:val="Hyperlink"/>
                <w:rFonts w:ascii="Times New Roman" w:eastAsia="Cambria" w:hAnsi="Times New Roman" w:cs="Times New Roman"/>
                <w:noProof/>
              </w:rPr>
              <w:t>a</w:t>
            </w:r>
            <w:r w:rsidR="00E975E7" w:rsidRPr="00DC58BA">
              <w:rPr>
                <w:rStyle w:val="Hyperlink"/>
                <w:rFonts w:ascii="Times New Roman" w:eastAsia="Cambria" w:hAnsi="Times New Roman" w:cs="Times New Roman"/>
                <w:noProof/>
                <w:spacing w:val="-1"/>
              </w:rPr>
              <w:t>g</w:t>
            </w:r>
            <w:r w:rsidR="00E975E7" w:rsidRPr="00DC58BA">
              <w:rPr>
                <w:rStyle w:val="Hyperlink"/>
                <w:rFonts w:ascii="Times New Roman" w:eastAsia="Cambria" w:hAnsi="Times New Roman" w:cs="Times New Roman"/>
                <w:noProof/>
              </w:rPr>
              <w:t>e system</w:t>
            </w:r>
            <w:r w:rsidR="00E975E7">
              <w:rPr>
                <w:noProof/>
                <w:webHidden/>
              </w:rPr>
              <w:tab/>
            </w:r>
            <w:r w:rsidR="003170DB">
              <w:rPr>
                <w:noProof/>
                <w:webHidden/>
              </w:rPr>
              <w:fldChar w:fldCharType="begin"/>
            </w:r>
            <w:r w:rsidR="00E975E7">
              <w:rPr>
                <w:noProof/>
                <w:webHidden/>
              </w:rPr>
              <w:instrText xml:space="preserve"> PAGEREF _Toc5702759 \h </w:instrText>
            </w:r>
            <w:r w:rsidR="003170DB">
              <w:rPr>
                <w:noProof/>
                <w:webHidden/>
              </w:rPr>
            </w:r>
            <w:r w:rsidR="003170DB">
              <w:rPr>
                <w:noProof/>
                <w:webHidden/>
              </w:rPr>
              <w:fldChar w:fldCharType="separate"/>
            </w:r>
            <w:r w:rsidR="00E975E7">
              <w:rPr>
                <w:noProof/>
                <w:webHidden/>
              </w:rPr>
              <w:t>26</w:t>
            </w:r>
            <w:r w:rsidR="003170DB">
              <w:rPr>
                <w:noProof/>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60" w:history="1">
            <w:r w:rsidR="00E975E7" w:rsidRPr="00DC58BA">
              <w:rPr>
                <w:rStyle w:val="Hyperlink"/>
                <w:rFonts w:ascii="Times New Roman" w:eastAsia="Cambria" w:hAnsi="Times New Roman" w:cs="Times New Roman"/>
              </w:rPr>
              <w:t>5.</w:t>
            </w:r>
            <w:r w:rsidR="00E975E7">
              <w:rPr>
                <w:rFonts w:asciiTheme="minorHAnsi" w:eastAsiaTheme="minorEastAsia" w:hAnsiTheme="minorHAnsi"/>
                <w:b w:val="0"/>
              </w:rPr>
              <w:tab/>
            </w:r>
            <w:r w:rsidR="00E975E7" w:rsidRPr="00DC58BA">
              <w:rPr>
                <w:rStyle w:val="Hyperlink"/>
                <w:rFonts w:ascii="Times New Roman" w:eastAsia="Cambria" w:hAnsi="Times New Roman" w:cs="Times New Roman"/>
                <w:spacing w:val="-1"/>
              </w:rPr>
              <w:t>D</w:t>
            </w:r>
            <w:r w:rsidR="00E975E7" w:rsidRPr="00DC58BA">
              <w:rPr>
                <w:rStyle w:val="Hyperlink"/>
                <w:rFonts w:ascii="Times New Roman" w:eastAsia="Cambria" w:hAnsi="Times New Roman" w:cs="Times New Roman"/>
              </w:rPr>
              <w:t>E</w:t>
            </w:r>
            <w:r w:rsidR="00E975E7" w:rsidRPr="00DC58BA">
              <w:rPr>
                <w:rStyle w:val="Hyperlink"/>
                <w:rFonts w:ascii="Times New Roman" w:eastAsia="Cambria" w:hAnsi="Times New Roman" w:cs="Times New Roman"/>
                <w:spacing w:val="-1"/>
              </w:rPr>
              <w:t>S</w:t>
            </w:r>
            <w:r w:rsidR="00E975E7" w:rsidRPr="00DC58BA">
              <w:rPr>
                <w:rStyle w:val="Hyperlink"/>
                <w:rFonts w:ascii="Times New Roman" w:eastAsia="Cambria" w:hAnsi="Times New Roman" w:cs="Times New Roman"/>
              </w:rPr>
              <w:t>I</w:t>
            </w:r>
            <w:r w:rsidR="00E975E7" w:rsidRPr="00DC58BA">
              <w:rPr>
                <w:rStyle w:val="Hyperlink"/>
                <w:rFonts w:ascii="Times New Roman" w:eastAsia="Cambria" w:hAnsi="Times New Roman" w:cs="Times New Roman"/>
                <w:spacing w:val="-2"/>
              </w:rPr>
              <w:t>G</w:t>
            </w:r>
            <w:r w:rsidR="00E975E7" w:rsidRPr="00DC58BA">
              <w:rPr>
                <w:rStyle w:val="Hyperlink"/>
                <w:rFonts w:ascii="Times New Roman" w:eastAsia="Cambria" w:hAnsi="Times New Roman" w:cs="Times New Roman"/>
              </w:rPr>
              <w:t>NOF IRRI</w:t>
            </w:r>
            <w:r w:rsidR="00E975E7" w:rsidRPr="00DC58BA">
              <w:rPr>
                <w:rStyle w:val="Hyperlink"/>
                <w:rFonts w:ascii="Times New Roman" w:eastAsia="Cambria" w:hAnsi="Times New Roman" w:cs="Times New Roman"/>
                <w:spacing w:val="-1"/>
              </w:rPr>
              <w:t>G</w:t>
            </w:r>
            <w:r w:rsidR="00E975E7" w:rsidRPr="00DC58BA">
              <w:rPr>
                <w:rStyle w:val="Hyperlink"/>
                <w:rFonts w:ascii="Times New Roman" w:eastAsia="Cambria" w:hAnsi="Times New Roman" w:cs="Times New Roman"/>
              </w:rPr>
              <w:t xml:space="preserve">ATION </w:t>
            </w:r>
            <w:r w:rsidR="00E975E7" w:rsidRPr="00DC58BA">
              <w:rPr>
                <w:rStyle w:val="Hyperlink"/>
                <w:rFonts w:ascii="Times New Roman" w:eastAsia="Cambria" w:hAnsi="Times New Roman" w:cs="Times New Roman"/>
                <w:spacing w:val="-4"/>
              </w:rPr>
              <w:t xml:space="preserve">INFRA </w:t>
            </w:r>
            <w:r w:rsidR="00E975E7" w:rsidRPr="00DC58BA">
              <w:rPr>
                <w:rStyle w:val="Hyperlink"/>
                <w:rFonts w:ascii="Times New Roman" w:eastAsia="Cambria" w:hAnsi="Times New Roman" w:cs="Times New Roman"/>
              </w:rPr>
              <w:t>STRU</w:t>
            </w:r>
            <w:r w:rsidR="00E975E7" w:rsidRPr="00DC58BA">
              <w:rPr>
                <w:rStyle w:val="Hyperlink"/>
                <w:rFonts w:ascii="Times New Roman" w:eastAsia="Cambria" w:hAnsi="Times New Roman" w:cs="Times New Roman"/>
                <w:spacing w:val="-2"/>
              </w:rPr>
              <w:t>C</w:t>
            </w:r>
            <w:r w:rsidR="00E975E7" w:rsidRPr="00DC58BA">
              <w:rPr>
                <w:rStyle w:val="Hyperlink"/>
                <w:rFonts w:ascii="Times New Roman" w:eastAsia="Cambria" w:hAnsi="Times New Roman" w:cs="Times New Roman"/>
              </w:rPr>
              <w:t>TURES</w:t>
            </w:r>
            <w:r w:rsidR="00E975E7">
              <w:rPr>
                <w:webHidden/>
              </w:rPr>
              <w:tab/>
            </w:r>
            <w:r w:rsidR="003170DB">
              <w:rPr>
                <w:webHidden/>
              </w:rPr>
              <w:fldChar w:fldCharType="begin"/>
            </w:r>
            <w:r w:rsidR="00E975E7">
              <w:rPr>
                <w:webHidden/>
              </w:rPr>
              <w:instrText xml:space="preserve"> PAGEREF _Toc5702760 \h </w:instrText>
            </w:r>
            <w:r w:rsidR="003170DB">
              <w:rPr>
                <w:webHidden/>
              </w:rPr>
            </w:r>
            <w:r w:rsidR="003170DB">
              <w:rPr>
                <w:webHidden/>
              </w:rPr>
              <w:fldChar w:fldCharType="separate"/>
            </w:r>
            <w:r w:rsidR="00E975E7">
              <w:rPr>
                <w:webHidden/>
              </w:rPr>
              <w:t>31</w:t>
            </w:r>
            <w:r w:rsidR="003170DB">
              <w:rPr>
                <w:webHidden/>
              </w:rPr>
              <w:fldChar w:fldCharType="end"/>
            </w:r>
          </w:hyperlink>
        </w:p>
        <w:p w:rsidR="00E975E7" w:rsidRDefault="00E21A71" w:rsidP="00E975E7">
          <w:pPr>
            <w:pStyle w:val="TOC2"/>
            <w:tabs>
              <w:tab w:val="left" w:pos="880"/>
              <w:tab w:val="right" w:leader="dot" w:pos="9019"/>
            </w:tabs>
            <w:spacing w:after="0"/>
            <w:rPr>
              <w:rFonts w:eastAsiaTheme="minorEastAsia"/>
              <w:noProof/>
            </w:rPr>
          </w:pPr>
          <w:hyperlink w:anchor="_Toc5702761" w:history="1">
            <w:r w:rsidR="00E975E7" w:rsidRPr="00DC58BA">
              <w:rPr>
                <w:rStyle w:val="Hyperlink"/>
                <w:rFonts w:ascii="Times New Roman" w:eastAsia="Cambria" w:hAnsi="Times New Roman" w:cs="Times New Roman"/>
                <w:noProof/>
              </w:rPr>
              <w:t>5.1.</w:t>
            </w:r>
            <w:r w:rsidR="00E975E7">
              <w:rPr>
                <w:rFonts w:eastAsiaTheme="minorEastAsia"/>
                <w:noProof/>
              </w:rPr>
              <w:tab/>
            </w:r>
            <w:r w:rsidR="00E975E7" w:rsidRPr="00DC58BA">
              <w:rPr>
                <w:rStyle w:val="Hyperlink"/>
                <w:rFonts w:ascii="Times New Roman" w:eastAsia="Cambria" w:hAnsi="Times New Roman" w:cs="Times New Roman"/>
                <w:noProof/>
                <w:w w:val="99"/>
              </w:rPr>
              <w:t>Ge</w:t>
            </w:r>
            <w:r w:rsidR="00E975E7" w:rsidRPr="00DC58BA">
              <w:rPr>
                <w:rStyle w:val="Hyperlink"/>
                <w:rFonts w:ascii="Times New Roman" w:eastAsia="Cambria" w:hAnsi="Times New Roman" w:cs="Times New Roman"/>
                <w:noProof/>
                <w:spacing w:val="-1"/>
                <w:w w:val="99"/>
              </w:rPr>
              <w:t>ne</w:t>
            </w:r>
            <w:r w:rsidR="00E975E7" w:rsidRPr="00DC58BA">
              <w:rPr>
                <w:rStyle w:val="Hyperlink"/>
                <w:rFonts w:ascii="Times New Roman" w:eastAsia="Cambria" w:hAnsi="Times New Roman" w:cs="Times New Roman"/>
                <w:noProof/>
                <w:w w:val="99"/>
              </w:rPr>
              <w:t>r</w:t>
            </w:r>
            <w:r w:rsidR="00E975E7" w:rsidRPr="00DC58BA">
              <w:rPr>
                <w:rStyle w:val="Hyperlink"/>
                <w:rFonts w:ascii="Times New Roman" w:eastAsia="Cambria" w:hAnsi="Times New Roman" w:cs="Times New Roman"/>
                <w:noProof/>
                <w:spacing w:val="3"/>
                <w:w w:val="99"/>
              </w:rPr>
              <w:t>a</w:t>
            </w:r>
            <w:r w:rsidR="00E975E7" w:rsidRPr="00DC58BA">
              <w:rPr>
                <w:rStyle w:val="Hyperlink"/>
                <w:rFonts w:ascii="Times New Roman" w:eastAsia="Cambria" w:hAnsi="Times New Roman" w:cs="Times New Roman"/>
                <w:noProof/>
                <w:w w:val="99"/>
              </w:rPr>
              <w:t>l</w:t>
            </w:r>
            <w:r w:rsidR="00E975E7">
              <w:rPr>
                <w:noProof/>
                <w:webHidden/>
              </w:rPr>
              <w:tab/>
            </w:r>
            <w:r w:rsidR="003170DB">
              <w:rPr>
                <w:noProof/>
                <w:webHidden/>
              </w:rPr>
              <w:fldChar w:fldCharType="begin"/>
            </w:r>
            <w:r w:rsidR="00E975E7">
              <w:rPr>
                <w:noProof/>
                <w:webHidden/>
              </w:rPr>
              <w:instrText xml:space="preserve"> PAGEREF _Toc5702761 \h </w:instrText>
            </w:r>
            <w:r w:rsidR="003170DB">
              <w:rPr>
                <w:noProof/>
                <w:webHidden/>
              </w:rPr>
            </w:r>
            <w:r w:rsidR="003170DB">
              <w:rPr>
                <w:noProof/>
                <w:webHidden/>
              </w:rPr>
              <w:fldChar w:fldCharType="separate"/>
            </w:r>
            <w:r w:rsidR="00E975E7">
              <w:rPr>
                <w:noProof/>
                <w:webHidden/>
              </w:rPr>
              <w:t>31</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62" w:history="1">
            <w:r w:rsidR="00E975E7" w:rsidRPr="00DC58BA">
              <w:rPr>
                <w:rStyle w:val="Hyperlink"/>
                <w:rFonts w:ascii="Times New Roman" w:hAnsi="Times New Roman" w:cs="Times New Roman"/>
                <w:noProof/>
              </w:rPr>
              <w:t>5.1.1.</w:t>
            </w:r>
            <w:r w:rsidR="00E975E7">
              <w:rPr>
                <w:rFonts w:eastAsiaTheme="minorEastAsia"/>
                <w:noProof/>
              </w:rPr>
              <w:tab/>
            </w:r>
            <w:r w:rsidR="00E975E7" w:rsidRPr="00DC58BA">
              <w:rPr>
                <w:rStyle w:val="Hyperlink"/>
                <w:rFonts w:ascii="Times New Roman" w:hAnsi="Times New Roman" w:cs="Times New Roman"/>
                <w:noProof/>
              </w:rPr>
              <w:t>Over chute design</w:t>
            </w:r>
            <w:r w:rsidR="00E975E7">
              <w:rPr>
                <w:noProof/>
                <w:webHidden/>
              </w:rPr>
              <w:tab/>
            </w:r>
            <w:r w:rsidR="003170DB">
              <w:rPr>
                <w:noProof/>
                <w:webHidden/>
              </w:rPr>
              <w:fldChar w:fldCharType="begin"/>
            </w:r>
            <w:r w:rsidR="00E975E7">
              <w:rPr>
                <w:noProof/>
                <w:webHidden/>
              </w:rPr>
              <w:instrText xml:space="preserve"> PAGEREF _Toc5702762 \h </w:instrText>
            </w:r>
            <w:r w:rsidR="003170DB">
              <w:rPr>
                <w:noProof/>
                <w:webHidden/>
              </w:rPr>
            </w:r>
            <w:r w:rsidR="003170DB">
              <w:rPr>
                <w:noProof/>
                <w:webHidden/>
              </w:rPr>
              <w:fldChar w:fldCharType="separate"/>
            </w:r>
            <w:r w:rsidR="00E975E7">
              <w:rPr>
                <w:noProof/>
                <w:webHidden/>
              </w:rPr>
              <w:t>31</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63" w:history="1">
            <w:r w:rsidR="00E975E7" w:rsidRPr="00DC58BA">
              <w:rPr>
                <w:rStyle w:val="Hyperlink"/>
                <w:rFonts w:ascii="Times New Roman" w:hAnsi="Times New Roman" w:cs="Times New Roman"/>
                <w:noProof/>
              </w:rPr>
              <w:t>5.1.2.</w:t>
            </w:r>
            <w:r w:rsidR="00E975E7">
              <w:rPr>
                <w:rFonts w:eastAsiaTheme="minorEastAsia"/>
                <w:noProof/>
              </w:rPr>
              <w:tab/>
            </w:r>
            <w:r w:rsidR="00E975E7" w:rsidRPr="00DC58BA">
              <w:rPr>
                <w:rStyle w:val="Hyperlink"/>
                <w:rFonts w:ascii="Times New Roman" w:hAnsi="Times New Roman" w:cs="Times New Roman"/>
                <w:noProof/>
              </w:rPr>
              <w:t>Drainage crossing circular culvert</w:t>
            </w:r>
            <w:r w:rsidR="00E975E7">
              <w:rPr>
                <w:noProof/>
                <w:webHidden/>
              </w:rPr>
              <w:tab/>
            </w:r>
            <w:r w:rsidR="003170DB">
              <w:rPr>
                <w:noProof/>
                <w:webHidden/>
              </w:rPr>
              <w:fldChar w:fldCharType="begin"/>
            </w:r>
            <w:r w:rsidR="00E975E7">
              <w:rPr>
                <w:noProof/>
                <w:webHidden/>
              </w:rPr>
              <w:instrText xml:space="preserve"> PAGEREF _Toc5702763 \h </w:instrText>
            </w:r>
            <w:r w:rsidR="003170DB">
              <w:rPr>
                <w:noProof/>
                <w:webHidden/>
              </w:rPr>
            </w:r>
            <w:r w:rsidR="003170DB">
              <w:rPr>
                <w:noProof/>
                <w:webHidden/>
              </w:rPr>
              <w:fldChar w:fldCharType="separate"/>
            </w:r>
            <w:r w:rsidR="00E975E7">
              <w:rPr>
                <w:noProof/>
                <w:webHidden/>
              </w:rPr>
              <w:t>35</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64" w:history="1">
            <w:r w:rsidR="00E975E7" w:rsidRPr="00DC58BA">
              <w:rPr>
                <w:rStyle w:val="Hyperlink"/>
                <w:rFonts w:ascii="Times New Roman" w:hAnsi="Times New Roman" w:cs="Times New Roman"/>
                <w:noProof/>
              </w:rPr>
              <w:t>5.1.3.</w:t>
            </w:r>
            <w:r w:rsidR="00E975E7">
              <w:rPr>
                <w:rFonts w:eastAsiaTheme="minorEastAsia"/>
                <w:noProof/>
              </w:rPr>
              <w:tab/>
            </w:r>
            <w:r w:rsidR="00E975E7" w:rsidRPr="00DC58BA">
              <w:rPr>
                <w:rStyle w:val="Hyperlink"/>
                <w:rFonts w:ascii="Times New Roman" w:hAnsi="Times New Roman" w:cs="Times New Roman"/>
                <w:noProof/>
              </w:rPr>
              <w:t>Off take Structures</w:t>
            </w:r>
            <w:r w:rsidR="00E975E7">
              <w:rPr>
                <w:noProof/>
                <w:webHidden/>
              </w:rPr>
              <w:tab/>
            </w:r>
            <w:r w:rsidR="003170DB">
              <w:rPr>
                <w:noProof/>
                <w:webHidden/>
              </w:rPr>
              <w:fldChar w:fldCharType="begin"/>
            </w:r>
            <w:r w:rsidR="00E975E7">
              <w:rPr>
                <w:noProof/>
                <w:webHidden/>
              </w:rPr>
              <w:instrText xml:space="preserve"> PAGEREF _Toc5702764 \h </w:instrText>
            </w:r>
            <w:r w:rsidR="003170DB">
              <w:rPr>
                <w:noProof/>
                <w:webHidden/>
              </w:rPr>
            </w:r>
            <w:r w:rsidR="003170DB">
              <w:rPr>
                <w:noProof/>
                <w:webHidden/>
              </w:rPr>
              <w:fldChar w:fldCharType="separate"/>
            </w:r>
            <w:r w:rsidR="00E975E7">
              <w:rPr>
                <w:noProof/>
                <w:webHidden/>
              </w:rPr>
              <w:t>38</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65" w:history="1">
            <w:r w:rsidR="00E975E7" w:rsidRPr="00DC58BA">
              <w:rPr>
                <w:rStyle w:val="Hyperlink"/>
                <w:rFonts w:ascii="Times New Roman" w:hAnsi="Times New Roman" w:cs="Times New Roman"/>
                <w:noProof/>
              </w:rPr>
              <w:t>5.1.4.</w:t>
            </w:r>
            <w:r w:rsidR="00E975E7">
              <w:rPr>
                <w:rFonts w:eastAsiaTheme="minorEastAsia"/>
                <w:noProof/>
              </w:rPr>
              <w:tab/>
            </w:r>
            <w:r w:rsidR="00E975E7" w:rsidRPr="00DC58BA">
              <w:rPr>
                <w:rStyle w:val="Hyperlink"/>
                <w:rFonts w:ascii="Times New Roman" w:hAnsi="Times New Roman" w:cs="Times New Roman"/>
                <w:noProof/>
              </w:rPr>
              <w:t>Drop Structures</w:t>
            </w:r>
            <w:r w:rsidR="00E975E7">
              <w:rPr>
                <w:noProof/>
                <w:webHidden/>
              </w:rPr>
              <w:tab/>
            </w:r>
            <w:r w:rsidR="003170DB">
              <w:rPr>
                <w:noProof/>
                <w:webHidden/>
              </w:rPr>
              <w:fldChar w:fldCharType="begin"/>
            </w:r>
            <w:r w:rsidR="00E975E7">
              <w:rPr>
                <w:noProof/>
                <w:webHidden/>
              </w:rPr>
              <w:instrText xml:space="preserve"> PAGEREF _Toc5702765 \h </w:instrText>
            </w:r>
            <w:r w:rsidR="003170DB">
              <w:rPr>
                <w:noProof/>
                <w:webHidden/>
              </w:rPr>
            </w:r>
            <w:r w:rsidR="003170DB">
              <w:rPr>
                <w:noProof/>
                <w:webHidden/>
              </w:rPr>
              <w:fldChar w:fldCharType="separate"/>
            </w:r>
            <w:r w:rsidR="00E975E7">
              <w:rPr>
                <w:noProof/>
                <w:webHidden/>
              </w:rPr>
              <w:t>45</w:t>
            </w:r>
            <w:r w:rsidR="003170DB">
              <w:rPr>
                <w:noProof/>
                <w:webHidden/>
              </w:rPr>
              <w:fldChar w:fldCharType="end"/>
            </w:r>
          </w:hyperlink>
        </w:p>
        <w:p w:rsidR="00E975E7" w:rsidRDefault="00E21A71" w:rsidP="00E975E7">
          <w:pPr>
            <w:pStyle w:val="TOC3"/>
            <w:tabs>
              <w:tab w:val="left" w:pos="1320"/>
              <w:tab w:val="right" w:leader="dot" w:pos="9019"/>
            </w:tabs>
            <w:spacing w:after="0"/>
            <w:rPr>
              <w:rFonts w:eastAsiaTheme="minorEastAsia"/>
              <w:noProof/>
            </w:rPr>
          </w:pPr>
          <w:hyperlink w:anchor="_Toc5702766" w:history="1">
            <w:r w:rsidR="00E975E7" w:rsidRPr="00DC58BA">
              <w:rPr>
                <w:rStyle w:val="Hyperlink"/>
                <w:rFonts w:ascii="Times New Roman" w:hAnsi="Times New Roman" w:cs="Times New Roman"/>
                <w:noProof/>
              </w:rPr>
              <w:t>5.1.5.</w:t>
            </w:r>
            <w:r w:rsidR="00E975E7">
              <w:rPr>
                <w:rFonts w:eastAsiaTheme="minorEastAsia"/>
                <w:noProof/>
              </w:rPr>
              <w:tab/>
            </w:r>
            <w:r w:rsidR="00E975E7" w:rsidRPr="00DC58BA">
              <w:rPr>
                <w:rStyle w:val="Hyperlink"/>
                <w:rFonts w:ascii="Times New Roman" w:hAnsi="Times New Roman" w:cs="Times New Roman"/>
                <w:noProof/>
              </w:rPr>
              <w:t>Division Box</w:t>
            </w:r>
            <w:r w:rsidR="00E975E7">
              <w:rPr>
                <w:noProof/>
                <w:webHidden/>
              </w:rPr>
              <w:tab/>
            </w:r>
            <w:r w:rsidR="003170DB">
              <w:rPr>
                <w:noProof/>
                <w:webHidden/>
              </w:rPr>
              <w:fldChar w:fldCharType="begin"/>
            </w:r>
            <w:r w:rsidR="00E975E7">
              <w:rPr>
                <w:noProof/>
                <w:webHidden/>
              </w:rPr>
              <w:instrText xml:space="preserve"> PAGEREF _Toc5702766 \h </w:instrText>
            </w:r>
            <w:r w:rsidR="003170DB">
              <w:rPr>
                <w:noProof/>
                <w:webHidden/>
              </w:rPr>
            </w:r>
            <w:r w:rsidR="003170DB">
              <w:rPr>
                <w:noProof/>
                <w:webHidden/>
              </w:rPr>
              <w:fldChar w:fldCharType="separate"/>
            </w:r>
            <w:r w:rsidR="00E975E7">
              <w:rPr>
                <w:noProof/>
                <w:webHidden/>
              </w:rPr>
              <w:t>48</w:t>
            </w:r>
            <w:r w:rsidR="003170DB">
              <w:rPr>
                <w:noProof/>
                <w:webHidden/>
              </w:rPr>
              <w:fldChar w:fldCharType="end"/>
            </w:r>
          </w:hyperlink>
        </w:p>
        <w:p w:rsidR="00E975E7" w:rsidRDefault="00E21A71" w:rsidP="00E975E7">
          <w:pPr>
            <w:pStyle w:val="TOC1"/>
            <w:spacing w:after="0"/>
            <w:rPr>
              <w:rFonts w:asciiTheme="minorHAnsi" w:eastAsiaTheme="minorEastAsia" w:hAnsiTheme="minorHAnsi"/>
              <w:b w:val="0"/>
            </w:rPr>
          </w:pPr>
          <w:hyperlink w:anchor="_Toc5702767" w:history="1">
            <w:r w:rsidR="00E975E7" w:rsidRPr="00DC58BA">
              <w:rPr>
                <w:rStyle w:val="Hyperlink"/>
                <w:rFonts w:ascii="Times New Roman" w:eastAsia="Cambria" w:hAnsi="Times New Roman" w:cs="Times New Roman"/>
              </w:rPr>
              <w:t>6.</w:t>
            </w:r>
            <w:r w:rsidR="00E975E7">
              <w:rPr>
                <w:rFonts w:asciiTheme="minorHAnsi" w:eastAsiaTheme="minorEastAsia" w:hAnsiTheme="minorHAnsi"/>
                <w:b w:val="0"/>
              </w:rPr>
              <w:tab/>
            </w:r>
            <w:r w:rsidR="00E975E7" w:rsidRPr="00DC58BA">
              <w:rPr>
                <w:rStyle w:val="Hyperlink"/>
                <w:rFonts w:ascii="Times New Roman" w:eastAsia="Cambria" w:hAnsi="Times New Roman" w:cs="Times New Roman"/>
              </w:rPr>
              <w:t>ENGINEE</w:t>
            </w:r>
            <w:r w:rsidR="00E975E7" w:rsidRPr="00DC58BA">
              <w:rPr>
                <w:rStyle w:val="Hyperlink"/>
                <w:rFonts w:ascii="Times New Roman" w:eastAsia="Cambria" w:hAnsi="Times New Roman" w:cs="Times New Roman"/>
                <w:spacing w:val="3"/>
              </w:rPr>
              <w:t>R</w:t>
            </w:r>
            <w:r w:rsidR="00E975E7" w:rsidRPr="00DC58BA">
              <w:rPr>
                <w:rStyle w:val="Hyperlink"/>
                <w:rFonts w:ascii="Times New Roman" w:eastAsia="Cambria" w:hAnsi="Times New Roman" w:cs="Times New Roman"/>
                <w:spacing w:val="-1"/>
              </w:rPr>
              <w:t>I</w:t>
            </w:r>
            <w:r w:rsidR="00E975E7" w:rsidRPr="00DC58BA">
              <w:rPr>
                <w:rStyle w:val="Hyperlink"/>
                <w:rFonts w:ascii="Times New Roman" w:eastAsia="Cambria" w:hAnsi="Times New Roman" w:cs="Times New Roman"/>
                <w:spacing w:val="1"/>
              </w:rPr>
              <w:t>N</w:t>
            </w:r>
            <w:r w:rsidR="00E975E7" w:rsidRPr="00DC58BA">
              <w:rPr>
                <w:rStyle w:val="Hyperlink"/>
                <w:rFonts w:ascii="Times New Roman" w:eastAsia="Cambria" w:hAnsi="Times New Roman" w:cs="Times New Roman"/>
              </w:rPr>
              <w:t>G</w:t>
            </w:r>
            <w:r w:rsidR="00E975E7" w:rsidRPr="00DC58BA">
              <w:rPr>
                <w:rStyle w:val="Hyperlink"/>
                <w:rFonts w:ascii="Times New Roman" w:eastAsia="Cambria" w:hAnsi="Times New Roman" w:cs="Times New Roman"/>
                <w:spacing w:val="-3"/>
              </w:rPr>
              <w:t>C</w:t>
            </w:r>
            <w:r w:rsidR="00E975E7" w:rsidRPr="00DC58BA">
              <w:rPr>
                <w:rStyle w:val="Hyperlink"/>
                <w:rFonts w:ascii="Times New Roman" w:eastAsia="Cambria" w:hAnsi="Times New Roman" w:cs="Times New Roman"/>
                <w:spacing w:val="-4"/>
              </w:rPr>
              <w:t>O</w:t>
            </w:r>
            <w:r w:rsidR="00E975E7" w:rsidRPr="00DC58BA">
              <w:rPr>
                <w:rStyle w:val="Hyperlink"/>
                <w:rFonts w:ascii="Times New Roman" w:eastAsia="Cambria" w:hAnsi="Times New Roman" w:cs="Times New Roman"/>
                <w:spacing w:val="-5"/>
              </w:rPr>
              <w:t>S</w:t>
            </w:r>
            <w:r w:rsidR="00E975E7" w:rsidRPr="00DC58BA">
              <w:rPr>
                <w:rStyle w:val="Hyperlink"/>
                <w:rFonts w:ascii="Times New Roman" w:eastAsia="Cambria" w:hAnsi="Times New Roman" w:cs="Times New Roman"/>
              </w:rPr>
              <w:t>T</w:t>
            </w:r>
            <w:r w:rsidR="00E975E7" w:rsidRPr="00DC58BA">
              <w:rPr>
                <w:rStyle w:val="Hyperlink"/>
                <w:rFonts w:ascii="Times New Roman" w:eastAsia="Cambria" w:hAnsi="Times New Roman" w:cs="Times New Roman"/>
                <w:spacing w:val="2"/>
              </w:rPr>
              <w:t>E</w:t>
            </w:r>
            <w:r w:rsidR="00E975E7" w:rsidRPr="00DC58BA">
              <w:rPr>
                <w:rStyle w:val="Hyperlink"/>
                <w:rFonts w:ascii="Times New Roman" w:eastAsia="Cambria" w:hAnsi="Times New Roman" w:cs="Times New Roman"/>
                <w:spacing w:val="-5"/>
              </w:rPr>
              <w:t>S</w:t>
            </w:r>
            <w:r w:rsidR="00E975E7" w:rsidRPr="00DC58BA">
              <w:rPr>
                <w:rStyle w:val="Hyperlink"/>
                <w:rFonts w:ascii="Times New Roman" w:eastAsia="Cambria" w:hAnsi="Times New Roman" w:cs="Times New Roman"/>
                <w:spacing w:val="2"/>
              </w:rPr>
              <w:t>T</w:t>
            </w:r>
            <w:r w:rsidR="00E975E7" w:rsidRPr="00DC58BA">
              <w:rPr>
                <w:rStyle w:val="Hyperlink"/>
                <w:rFonts w:ascii="Times New Roman" w:eastAsia="Cambria" w:hAnsi="Times New Roman" w:cs="Times New Roman"/>
                <w:spacing w:val="-1"/>
              </w:rPr>
              <w:t>I</w:t>
            </w:r>
            <w:r w:rsidR="00E975E7" w:rsidRPr="00DC58BA">
              <w:rPr>
                <w:rStyle w:val="Hyperlink"/>
                <w:rFonts w:ascii="Times New Roman" w:eastAsia="Cambria" w:hAnsi="Times New Roman" w:cs="Times New Roman"/>
                <w:spacing w:val="1"/>
              </w:rPr>
              <w:t>M</w:t>
            </w:r>
            <w:r w:rsidR="00E975E7" w:rsidRPr="00DC58BA">
              <w:rPr>
                <w:rStyle w:val="Hyperlink"/>
                <w:rFonts w:ascii="Times New Roman" w:eastAsia="Cambria" w:hAnsi="Times New Roman" w:cs="Times New Roman"/>
                <w:spacing w:val="-23"/>
              </w:rPr>
              <w:t>A</w:t>
            </w:r>
            <w:r w:rsidR="00E975E7" w:rsidRPr="00DC58BA">
              <w:rPr>
                <w:rStyle w:val="Hyperlink"/>
                <w:rFonts w:ascii="Times New Roman" w:eastAsia="Cambria" w:hAnsi="Times New Roman" w:cs="Times New Roman"/>
              </w:rPr>
              <w:t>TE</w:t>
            </w:r>
            <w:r w:rsidR="00E975E7">
              <w:rPr>
                <w:webHidden/>
              </w:rPr>
              <w:tab/>
            </w:r>
            <w:r w:rsidR="003170DB">
              <w:rPr>
                <w:webHidden/>
              </w:rPr>
              <w:fldChar w:fldCharType="begin"/>
            </w:r>
            <w:r w:rsidR="00E975E7">
              <w:rPr>
                <w:webHidden/>
              </w:rPr>
              <w:instrText xml:space="preserve"> PAGEREF _Toc5702767 \h </w:instrText>
            </w:r>
            <w:r w:rsidR="003170DB">
              <w:rPr>
                <w:webHidden/>
              </w:rPr>
            </w:r>
            <w:r w:rsidR="003170DB">
              <w:rPr>
                <w:webHidden/>
              </w:rPr>
              <w:fldChar w:fldCharType="separate"/>
            </w:r>
            <w:r w:rsidR="00E975E7">
              <w:rPr>
                <w:webHidden/>
              </w:rPr>
              <w:t>49</w:t>
            </w:r>
            <w:r w:rsidR="003170DB">
              <w:rPr>
                <w:webHidden/>
              </w:rPr>
              <w:fldChar w:fldCharType="end"/>
            </w:r>
          </w:hyperlink>
        </w:p>
        <w:p w:rsidR="00770227" w:rsidRPr="00BC7249" w:rsidRDefault="003170DB" w:rsidP="00E975E7">
          <w:pPr>
            <w:pStyle w:val="TOC1"/>
            <w:spacing w:after="0"/>
            <w:rPr>
              <w:rFonts w:ascii="Times New Roman" w:hAnsi="Times New Roman" w:cs="Times New Roman"/>
            </w:rPr>
          </w:pPr>
          <w:r w:rsidRPr="00BC7249">
            <w:rPr>
              <w:rFonts w:ascii="Times New Roman" w:hAnsi="Times New Roman" w:cs="Times New Roman"/>
            </w:rPr>
            <w:fldChar w:fldCharType="end"/>
          </w:r>
        </w:p>
      </w:sdtContent>
    </w:sdt>
    <w:p w:rsidR="00E975E7" w:rsidRDefault="00E975E7" w:rsidP="00BA22B6">
      <w:pPr>
        <w:pStyle w:val="Heading1"/>
        <w:keepLines w:val="0"/>
        <w:suppressAutoHyphens/>
        <w:spacing w:before="240" w:after="60" w:line="360" w:lineRule="auto"/>
        <w:ind w:left="360"/>
        <w:jc w:val="both"/>
        <w:rPr>
          <w:rFonts w:ascii="Times New Roman" w:hAnsi="Times New Roman" w:cs="Times New Roman"/>
          <w:b w:val="0"/>
          <w:sz w:val="24"/>
          <w:szCs w:val="24"/>
          <w:lang w:val="en-GB"/>
        </w:rPr>
        <w:sectPr w:rsidR="00E975E7" w:rsidSect="00AE0A8D">
          <w:headerReference w:type="default" r:id="rId16"/>
          <w:footerReference w:type="default" r:id="rId17"/>
          <w:headerReference w:type="first" r:id="rId18"/>
          <w:footerReference w:type="first" r:id="rId19"/>
          <w:footnotePr>
            <w:pos w:val="beneathText"/>
          </w:footnotePr>
          <w:pgSz w:w="11909" w:h="16834" w:code="9"/>
          <w:pgMar w:top="1084" w:right="1440" w:bottom="630" w:left="1440" w:header="432" w:footer="798" w:gutter="0"/>
          <w:pgNumType w:fmt="lowerRoman" w:start="0"/>
          <w:cols w:space="720"/>
          <w:noEndnote/>
          <w:titlePg/>
          <w:docGrid w:linePitch="326"/>
        </w:sectPr>
      </w:pPr>
      <w:bookmarkStart w:id="4" w:name="_Toc5702734"/>
    </w:p>
    <w:p w:rsidR="000C7B2E" w:rsidRPr="00E975E7" w:rsidRDefault="000C7B2E" w:rsidP="00BA22B6">
      <w:pPr>
        <w:pStyle w:val="Heading1"/>
        <w:keepLines w:val="0"/>
        <w:suppressAutoHyphens/>
        <w:spacing w:before="240" w:after="60" w:line="360" w:lineRule="auto"/>
        <w:ind w:left="360"/>
        <w:jc w:val="both"/>
        <w:rPr>
          <w:rFonts w:ascii="Times New Roman" w:hAnsi="Times New Roman" w:cs="Times New Roman"/>
          <w:color w:val="auto"/>
          <w:sz w:val="24"/>
          <w:szCs w:val="24"/>
          <w:lang w:val="en-GB"/>
        </w:rPr>
      </w:pPr>
      <w:r w:rsidRPr="00E975E7">
        <w:rPr>
          <w:rFonts w:ascii="Times New Roman" w:hAnsi="Times New Roman" w:cs="Times New Roman"/>
          <w:color w:val="auto"/>
          <w:sz w:val="24"/>
          <w:szCs w:val="24"/>
          <w:lang w:val="en-GB"/>
        </w:rPr>
        <w:lastRenderedPageBreak/>
        <w:t>List of Tables</w:t>
      </w:r>
      <w:bookmarkEnd w:id="4"/>
    </w:p>
    <w:p w:rsidR="00BA22B6" w:rsidRPr="00BC7249" w:rsidRDefault="003170DB"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r w:rsidRPr="00BC7249">
        <w:rPr>
          <w:rFonts w:ascii="Times New Roman" w:hAnsi="Times New Roman" w:cs="Times New Roman"/>
          <w:b w:val="0"/>
          <w:sz w:val="24"/>
          <w:szCs w:val="24"/>
          <w:lang w:val="en-GB"/>
        </w:rPr>
        <w:fldChar w:fldCharType="begin"/>
      </w:r>
      <w:r w:rsidR="00E811DC" w:rsidRPr="00BC7249">
        <w:rPr>
          <w:rFonts w:ascii="Times New Roman" w:hAnsi="Times New Roman" w:cs="Times New Roman"/>
          <w:b w:val="0"/>
          <w:sz w:val="24"/>
          <w:szCs w:val="24"/>
          <w:lang w:val="en-GB"/>
        </w:rPr>
        <w:instrText xml:space="preserve"> TOC \h \z \c "Table" </w:instrText>
      </w:r>
      <w:r w:rsidRPr="00BC7249">
        <w:rPr>
          <w:rFonts w:ascii="Times New Roman" w:hAnsi="Times New Roman" w:cs="Times New Roman"/>
          <w:b w:val="0"/>
          <w:sz w:val="24"/>
          <w:szCs w:val="24"/>
          <w:lang w:val="en-GB"/>
        </w:rPr>
        <w:fldChar w:fldCharType="separate"/>
      </w:r>
      <w:hyperlink w:anchor="_Toc4143893" w:history="1">
        <w:r w:rsidR="00BA22B6" w:rsidRPr="00BC7249">
          <w:rPr>
            <w:rStyle w:val="Hyperlink"/>
            <w:rFonts w:ascii="Times New Roman" w:hAnsi="Times New Roman" w:cs="Times New Roman"/>
            <w:b w:val="0"/>
            <w:noProof/>
            <w:sz w:val="24"/>
            <w:szCs w:val="24"/>
          </w:rPr>
          <w:t>Table 2 Summary of canal length designed for farm work</w:t>
        </w:r>
        <w:r w:rsidR="00BA22B6" w:rsidRPr="00BC7249">
          <w:rPr>
            <w:rFonts w:ascii="Times New Roman" w:hAnsi="Times New Roman" w:cs="Times New Roman"/>
            <w:b w:val="0"/>
            <w:noProof/>
            <w:webHidden/>
            <w:sz w:val="24"/>
            <w:szCs w:val="24"/>
          </w:rPr>
          <w:tab/>
        </w:r>
        <w:r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_Toc4143893 \h </w:instrText>
        </w:r>
        <w:r w:rsidRPr="00BC7249">
          <w:rPr>
            <w:rFonts w:ascii="Times New Roman" w:hAnsi="Times New Roman" w:cs="Times New Roman"/>
            <w:b w:val="0"/>
            <w:noProof/>
            <w:webHidden/>
            <w:sz w:val="24"/>
            <w:szCs w:val="24"/>
          </w:rPr>
        </w:r>
        <w:r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11</w:t>
        </w:r>
        <w:r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894" w:history="1">
        <w:r w:rsidR="00BA22B6" w:rsidRPr="00BC7249">
          <w:rPr>
            <w:rStyle w:val="Hyperlink"/>
            <w:rFonts w:ascii="Times New Roman" w:hAnsi="Times New Roman" w:cs="Times New Roman"/>
            <w:b w:val="0"/>
            <w:noProof/>
            <w:sz w:val="24"/>
            <w:szCs w:val="24"/>
          </w:rPr>
          <w:t>Table 3 Summary of drainage canal length designed for farm work</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_Toc4143894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11</w:t>
        </w:r>
        <w:r w:rsidR="003170DB"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895" w:history="1">
        <w:r w:rsidR="00BA22B6" w:rsidRPr="00BC7249">
          <w:rPr>
            <w:rStyle w:val="Hyperlink"/>
            <w:rFonts w:ascii="Times New Roman" w:hAnsi="Times New Roman" w:cs="Times New Roman"/>
            <w:b w:val="0"/>
            <w:noProof/>
            <w:sz w:val="24"/>
            <w:szCs w:val="24"/>
          </w:rPr>
          <w:t>Table 4</w:t>
        </w:r>
        <w:r w:rsidR="00BA22B6" w:rsidRPr="00BC7249">
          <w:rPr>
            <w:rStyle w:val="Hyperlink"/>
            <w:rFonts w:ascii="Times New Roman" w:eastAsia="Cambria" w:hAnsi="Times New Roman" w:cs="Times New Roman"/>
            <w:b w:val="0"/>
            <w:noProof/>
            <w:sz w:val="24"/>
            <w:szCs w:val="24"/>
          </w:rPr>
          <w:t>:</w:t>
        </w:r>
        <w:r w:rsidR="00BA22B6" w:rsidRPr="00BC7249">
          <w:rPr>
            <w:rStyle w:val="Hyperlink"/>
            <w:rFonts w:ascii="Times New Roman" w:hAnsi="Times New Roman" w:cs="Times New Roman"/>
            <w:b w:val="0"/>
            <w:noProof/>
            <w:sz w:val="24"/>
            <w:szCs w:val="24"/>
          </w:rPr>
          <w:t xml:space="preserve"> Net Irrigable Area under different canal</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_Toc4143895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13</w:t>
        </w:r>
        <w:r w:rsidR="003170DB"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896" w:history="1">
        <w:r w:rsidR="00BA22B6" w:rsidRPr="00BC7249">
          <w:rPr>
            <w:rStyle w:val="Hyperlink"/>
            <w:rFonts w:ascii="Times New Roman" w:hAnsi="Times New Roman" w:cs="Times New Roman"/>
            <w:b w:val="0"/>
            <w:noProof/>
            <w:sz w:val="24"/>
            <w:szCs w:val="24"/>
          </w:rPr>
          <w:t>Table 5</w:t>
        </w:r>
        <w:r w:rsidR="00BA22B6" w:rsidRPr="00BC7249">
          <w:rPr>
            <w:rStyle w:val="Hyperlink"/>
            <w:rFonts w:ascii="Times New Roman" w:eastAsia="Cambria" w:hAnsi="Times New Roman" w:cs="Times New Roman"/>
            <w:b w:val="0"/>
            <w:noProof/>
            <w:sz w:val="24"/>
            <w:szCs w:val="24"/>
          </w:rPr>
          <w:t>:</w:t>
        </w:r>
        <w:r w:rsidR="00BA22B6" w:rsidRPr="00BC7249">
          <w:rPr>
            <w:rStyle w:val="Hyperlink"/>
            <w:rFonts w:ascii="Times New Roman" w:eastAsia="Arial Unicode MS" w:hAnsi="Times New Roman" w:cs="Times New Roman"/>
            <w:b w:val="0"/>
            <w:iCs/>
            <w:noProof/>
            <w:sz w:val="24"/>
            <w:szCs w:val="24"/>
          </w:rPr>
          <w:t xml:space="preserve"> Summary of hydraulic Design of Main&amp; Secondary Canals</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_Toc4143896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19</w:t>
        </w:r>
        <w:r w:rsidR="003170DB"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897" w:history="1">
        <w:r w:rsidR="00BA22B6" w:rsidRPr="00BC7249">
          <w:rPr>
            <w:rStyle w:val="Hyperlink"/>
            <w:rFonts w:ascii="Times New Roman" w:hAnsi="Times New Roman" w:cs="Times New Roman"/>
            <w:b w:val="0"/>
            <w:noProof/>
            <w:sz w:val="24"/>
            <w:szCs w:val="24"/>
          </w:rPr>
          <w:t>Table 6</w:t>
        </w:r>
        <w:r w:rsidR="00BA22B6" w:rsidRPr="00BC7249">
          <w:rPr>
            <w:rStyle w:val="Hyperlink"/>
            <w:rFonts w:ascii="Times New Roman" w:eastAsia="Cambria" w:hAnsi="Times New Roman" w:cs="Times New Roman"/>
            <w:b w:val="0"/>
            <w:noProof/>
            <w:sz w:val="24"/>
            <w:szCs w:val="24"/>
          </w:rPr>
          <w:t>:</w:t>
        </w:r>
        <w:r w:rsidR="00BA22B6" w:rsidRPr="00BC7249">
          <w:rPr>
            <w:rStyle w:val="Hyperlink"/>
            <w:rFonts w:ascii="Times New Roman" w:eastAsia="Arial Unicode MS" w:hAnsi="Times New Roman" w:cs="Times New Roman"/>
            <w:b w:val="0"/>
            <w:iCs/>
            <w:noProof/>
            <w:sz w:val="24"/>
            <w:szCs w:val="24"/>
          </w:rPr>
          <w:t xml:space="preserve"> Summary of hydraulic design of Tertiary canals</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_Toc4143897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21</w:t>
        </w:r>
        <w:r w:rsidR="003170DB"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898" w:history="1">
        <w:r w:rsidR="00BA22B6" w:rsidRPr="00BC7249">
          <w:rPr>
            <w:rStyle w:val="Hyperlink"/>
            <w:rFonts w:ascii="Times New Roman" w:hAnsi="Times New Roman" w:cs="Times New Roman"/>
            <w:b w:val="0"/>
            <w:noProof/>
            <w:sz w:val="24"/>
            <w:szCs w:val="24"/>
          </w:rPr>
          <w:t>Table 9</w:t>
        </w:r>
        <w:r w:rsidR="00BA22B6" w:rsidRPr="00BC7249">
          <w:rPr>
            <w:rStyle w:val="Hyperlink"/>
            <w:rFonts w:ascii="Times New Roman" w:eastAsia="Cambria" w:hAnsi="Times New Roman" w:cs="Times New Roman"/>
            <w:b w:val="0"/>
            <w:noProof/>
            <w:sz w:val="24"/>
            <w:szCs w:val="24"/>
          </w:rPr>
          <w:t>:</w:t>
        </w:r>
        <w:r w:rsidR="00BA22B6" w:rsidRPr="00BC7249">
          <w:rPr>
            <w:rStyle w:val="Hyperlink"/>
            <w:rFonts w:ascii="Times New Roman" w:eastAsia="Arial Unicode MS" w:hAnsi="Times New Roman" w:cs="Times New Roman"/>
            <w:b w:val="0"/>
            <w:iCs/>
            <w:noProof/>
            <w:sz w:val="24"/>
            <w:szCs w:val="24"/>
          </w:rPr>
          <w:t xml:space="preserve"> Summary of hydraulic design of Tertiary drain</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_Toc4143898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27</w:t>
        </w:r>
        <w:r w:rsidR="003170DB"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899" w:history="1">
        <w:r w:rsidR="00BA22B6" w:rsidRPr="00BC7249">
          <w:rPr>
            <w:rStyle w:val="Hyperlink"/>
            <w:rFonts w:ascii="Times New Roman" w:hAnsi="Times New Roman" w:cs="Times New Roman"/>
            <w:b w:val="0"/>
            <w:noProof/>
            <w:sz w:val="24"/>
            <w:szCs w:val="24"/>
          </w:rPr>
          <w:t>Table 9</w:t>
        </w:r>
        <w:r w:rsidR="00BA22B6" w:rsidRPr="00BC7249">
          <w:rPr>
            <w:rStyle w:val="Hyperlink"/>
            <w:rFonts w:ascii="Times New Roman" w:eastAsia="Cambria" w:hAnsi="Times New Roman" w:cs="Times New Roman"/>
            <w:b w:val="0"/>
            <w:noProof/>
            <w:sz w:val="24"/>
            <w:szCs w:val="24"/>
          </w:rPr>
          <w:t>:</w:t>
        </w:r>
        <w:r w:rsidR="00BA22B6" w:rsidRPr="00BC7249">
          <w:rPr>
            <w:rStyle w:val="Hyperlink"/>
            <w:rFonts w:ascii="Times New Roman" w:eastAsia="Arial Unicode MS" w:hAnsi="Times New Roman" w:cs="Times New Roman"/>
            <w:b w:val="0"/>
            <w:iCs/>
            <w:noProof/>
            <w:sz w:val="24"/>
            <w:szCs w:val="24"/>
          </w:rPr>
          <w:t xml:space="preserve"> Summary of hydraulic design of Tertiary drain</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_Toc4143899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29</w:t>
        </w:r>
        <w:r w:rsidR="003170DB"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900" w:history="1">
        <w:r w:rsidR="00BA22B6" w:rsidRPr="00BC7249">
          <w:rPr>
            <w:rStyle w:val="Hyperlink"/>
            <w:rFonts w:ascii="Times New Roman" w:hAnsi="Times New Roman" w:cs="Times New Roman"/>
            <w:b w:val="0"/>
            <w:noProof/>
            <w:sz w:val="24"/>
            <w:szCs w:val="24"/>
          </w:rPr>
          <w:t>Table 8</w:t>
        </w:r>
        <w:r w:rsidR="00BA22B6" w:rsidRPr="00BC7249">
          <w:rPr>
            <w:rStyle w:val="Hyperlink"/>
            <w:rFonts w:ascii="Times New Roman" w:eastAsia="Cambria" w:hAnsi="Times New Roman" w:cs="Times New Roman"/>
            <w:b w:val="0"/>
            <w:noProof/>
            <w:sz w:val="24"/>
            <w:szCs w:val="24"/>
          </w:rPr>
          <w:t>:</w:t>
        </w:r>
        <w:r w:rsidR="00BA22B6" w:rsidRPr="00BC7249">
          <w:rPr>
            <w:rStyle w:val="Hyperlink"/>
            <w:rFonts w:ascii="Times New Roman" w:eastAsia="Arial Unicode MS" w:hAnsi="Times New Roman" w:cs="Times New Roman"/>
            <w:b w:val="0"/>
            <w:iCs/>
            <w:noProof/>
            <w:sz w:val="24"/>
            <w:szCs w:val="24"/>
          </w:rPr>
          <w:t xml:space="preserve"> Summary table of dimension Main canal of take</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_Toc4143900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39</w:t>
        </w:r>
        <w:r w:rsidR="003170DB"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901" w:history="1">
        <w:r w:rsidR="00BA22B6" w:rsidRPr="00BC7249">
          <w:rPr>
            <w:rStyle w:val="Hyperlink"/>
            <w:rFonts w:ascii="Times New Roman" w:hAnsi="Times New Roman" w:cs="Times New Roman"/>
            <w:b w:val="0"/>
            <w:noProof/>
            <w:sz w:val="24"/>
            <w:szCs w:val="24"/>
          </w:rPr>
          <w:t>Table 9</w:t>
        </w:r>
        <w:r w:rsidR="00BA22B6" w:rsidRPr="00BC7249">
          <w:rPr>
            <w:rStyle w:val="Hyperlink"/>
            <w:rFonts w:ascii="Times New Roman" w:eastAsia="Cambria" w:hAnsi="Times New Roman" w:cs="Times New Roman"/>
            <w:b w:val="0"/>
            <w:noProof/>
            <w:sz w:val="24"/>
            <w:szCs w:val="24"/>
          </w:rPr>
          <w:t>:</w:t>
        </w:r>
        <w:r w:rsidR="00BA22B6" w:rsidRPr="00BC7249">
          <w:rPr>
            <w:rStyle w:val="Hyperlink"/>
            <w:rFonts w:ascii="Times New Roman" w:eastAsia="Arial Unicode MS" w:hAnsi="Times New Roman" w:cs="Times New Roman"/>
            <w:b w:val="0"/>
            <w:iCs/>
            <w:noProof/>
            <w:sz w:val="24"/>
            <w:szCs w:val="24"/>
          </w:rPr>
          <w:t xml:space="preserve"> Summary table of dimension Secondary canal of take</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_Toc4143901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44</w:t>
        </w:r>
        <w:r w:rsidR="003170DB" w:rsidRPr="00BC7249">
          <w:rPr>
            <w:rFonts w:ascii="Times New Roman" w:hAnsi="Times New Roman" w:cs="Times New Roman"/>
            <w:b w:val="0"/>
            <w:noProof/>
            <w:webHidden/>
            <w:sz w:val="24"/>
            <w:szCs w:val="24"/>
          </w:rPr>
          <w:fldChar w:fldCharType="end"/>
        </w:r>
      </w:hyperlink>
    </w:p>
    <w:p w:rsidR="00BA22B6" w:rsidRPr="00BC7249" w:rsidRDefault="00E21A71" w:rsidP="00BA22B6">
      <w:pPr>
        <w:pStyle w:val="TableofFigures"/>
        <w:tabs>
          <w:tab w:val="right" w:leader="dot" w:pos="9019"/>
        </w:tabs>
        <w:spacing w:line="360" w:lineRule="auto"/>
        <w:rPr>
          <w:rFonts w:ascii="Times New Roman" w:eastAsiaTheme="minorEastAsia" w:hAnsi="Times New Roman" w:cs="Times New Roman"/>
          <w:b w:val="0"/>
          <w:bCs w:val="0"/>
          <w:noProof/>
          <w:sz w:val="24"/>
          <w:szCs w:val="24"/>
          <w:lang w:val="en-GB" w:eastAsia="en-GB"/>
        </w:rPr>
      </w:pPr>
      <w:hyperlink w:anchor="_Toc4143902" w:history="1">
        <w:r w:rsidR="00BA22B6" w:rsidRPr="00BC7249">
          <w:rPr>
            <w:rStyle w:val="Hyperlink"/>
            <w:rFonts w:ascii="Times New Roman" w:hAnsi="Times New Roman" w:cs="Times New Roman"/>
            <w:b w:val="0"/>
            <w:noProof/>
            <w:sz w:val="24"/>
            <w:szCs w:val="24"/>
          </w:rPr>
          <w:t>Table 10</w:t>
        </w:r>
        <w:r w:rsidR="00BA22B6" w:rsidRPr="00BC7249">
          <w:rPr>
            <w:rStyle w:val="Hyperlink"/>
            <w:rFonts w:ascii="Times New Roman" w:eastAsia="Cambria" w:hAnsi="Times New Roman" w:cs="Times New Roman"/>
            <w:b w:val="0"/>
            <w:noProof/>
            <w:sz w:val="24"/>
            <w:szCs w:val="24"/>
          </w:rPr>
          <w:t>:</w:t>
        </w:r>
        <w:r w:rsidR="00BA22B6" w:rsidRPr="00BC7249">
          <w:rPr>
            <w:rStyle w:val="Hyperlink"/>
            <w:rFonts w:ascii="Times New Roman" w:eastAsia="Arial Unicode MS" w:hAnsi="Times New Roman" w:cs="Times New Roman"/>
            <w:b w:val="0"/>
            <w:iCs/>
            <w:noProof/>
            <w:sz w:val="24"/>
            <w:szCs w:val="24"/>
          </w:rPr>
          <w:t xml:space="preserve"> Summary table of dimension of drop structure distributing canals</w:t>
        </w:r>
        <w:r w:rsidR="00BA22B6" w:rsidRPr="00BC7249">
          <w:rPr>
            <w:rFonts w:ascii="Times New Roman" w:hAnsi="Times New Roman" w:cs="Times New Roman"/>
            <w:b w:val="0"/>
            <w:noProof/>
            <w:webHidden/>
            <w:sz w:val="24"/>
            <w:szCs w:val="24"/>
          </w:rPr>
          <w:tab/>
        </w:r>
        <w:r w:rsidR="003170DB" w:rsidRPr="00BC7249">
          <w:rPr>
            <w:rFonts w:ascii="Times New Roman" w:hAnsi="Times New Roman" w:cs="Times New Roman"/>
            <w:b w:val="0"/>
            <w:noProof/>
            <w:webHidden/>
            <w:sz w:val="24"/>
            <w:szCs w:val="24"/>
          </w:rPr>
          <w:fldChar w:fldCharType="begin"/>
        </w:r>
        <w:r w:rsidR="00BA22B6" w:rsidRPr="00BC7249">
          <w:rPr>
            <w:rFonts w:ascii="Times New Roman" w:hAnsi="Times New Roman" w:cs="Times New Roman"/>
            <w:b w:val="0"/>
            <w:noProof/>
            <w:webHidden/>
            <w:sz w:val="24"/>
            <w:szCs w:val="24"/>
          </w:rPr>
          <w:instrText xml:space="preserve"> PAGEREF _Toc4143902 \h </w:instrText>
        </w:r>
        <w:r w:rsidR="003170DB" w:rsidRPr="00BC7249">
          <w:rPr>
            <w:rFonts w:ascii="Times New Roman" w:hAnsi="Times New Roman" w:cs="Times New Roman"/>
            <w:b w:val="0"/>
            <w:noProof/>
            <w:webHidden/>
            <w:sz w:val="24"/>
            <w:szCs w:val="24"/>
          </w:rPr>
        </w:r>
        <w:r w:rsidR="003170DB" w:rsidRPr="00BC7249">
          <w:rPr>
            <w:rFonts w:ascii="Times New Roman" w:hAnsi="Times New Roman" w:cs="Times New Roman"/>
            <w:b w:val="0"/>
            <w:noProof/>
            <w:webHidden/>
            <w:sz w:val="24"/>
            <w:szCs w:val="24"/>
          </w:rPr>
          <w:fldChar w:fldCharType="separate"/>
        </w:r>
        <w:r w:rsidR="00E975E7">
          <w:rPr>
            <w:rFonts w:ascii="Times New Roman" w:hAnsi="Times New Roman" w:cs="Times New Roman"/>
            <w:b w:val="0"/>
            <w:noProof/>
            <w:webHidden/>
            <w:sz w:val="24"/>
            <w:szCs w:val="24"/>
          </w:rPr>
          <w:t>45</w:t>
        </w:r>
        <w:r w:rsidR="003170DB" w:rsidRPr="00BC7249">
          <w:rPr>
            <w:rFonts w:ascii="Times New Roman" w:hAnsi="Times New Roman" w:cs="Times New Roman"/>
            <w:b w:val="0"/>
            <w:noProof/>
            <w:webHidden/>
            <w:sz w:val="24"/>
            <w:szCs w:val="24"/>
          </w:rPr>
          <w:fldChar w:fldCharType="end"/>
        </w:r>
      </w:hyperlink>
    </w:p>
    <w:p w:rsidR="00E975E7" w:rsidRDefault="003170DB" w:rsidP="00E975E7">
      <w:pPr>
        <w:pStyle w:val="TableofFigures"/>
        <w:tabs>
          <w:tab w:val="right" w:leader="dot" w:pos="9019"/>
        </w:tabs>
        <w:spacing w:line="360" w:lineRule="auto"/>
        <w:rPr>
          <w:rFonts w:ascii="Times New Roman" w:hAnsi="Times New Roman" w:cs="Times New Roman"/>
          <w:b w:val="0"/>
          <w:sz w:val="24"/>
          <w:szCs w:val="24"/>
          <w:lang w:val="en-GB"/>
        </w:rPr>
      </w:pPr>
      <w:r w:rsidRPr="00BC7249">
        <w:rPr>
          <w:rFonts w:ascii="Times New Roman" w:hAnsi="Times New Roman" w:cs="Times New Roman"/>
          <w:b w:val="0"/>
          <w:sz w:val="24"/>
          <w:szCs w:val="24"/>
          <w:lang w:val="en-GB"/>
        </w:rPr>
        <w:fldChar w:fldCharType="end"/>
      </w:r>
      <w:bookmarkStart w:id="5" w:name="_Toc5702735"/>
    </w:p>
    <w:p w:rsidR="000C7B2E" w:rsidRPr="00E975E7" w:rsidRDefault="000C7B2E" w:rsidP="00E975E7">
      <w:pPr>
        <w:pStyle w:val="TableofFigures"/>
        <w:tabs>
          <w:tab w:val="right" w:leader="dot" w:pos="9019"/>
        </w:tabs>
        <w:spacing w:line="360" w:lineRule="auto"/>
        <w:rPr>
          <w:rFonts w:ascii="Times New Roman" w:hAnsi="Times New Roman" w:cs="Times New Roman"/>
          <w:sz w:val="24"/>
          <w:szCs w:val="24"/>
          <w:lang w:val="en-GB"/>
        </w:rPr>
      </w:pPr>
      <w:r w:rsidRPr="00E975E7">
        <w:rPr>
          <w:rFonts w:ascii="Times New Roman" w:hAnsi="Times New Roman" w:cs="Times New Roman"/>
          <w:sz w:val="24"/>
          <w:szCs w:val="24"/>
          <w:lang w:val="en-GB"/>
        </w:rPr>
        <w:t>List of Figures</w:t>
      </w:r>
      <w:bookmarkEnd w:id="5"/>
    </w:p>
    <w:p w:rsidR="00E975E7" w:rsidRDefault="003170DB" w:rsidP="00E975E7">
      <w:pPr>
        <w:pStyle w:val="TableofFigures"/>
        <w:tabs>
          <w:tab w:val="right" w:leader="dot" w:pos="9019"/>
        </w:tabs>
        <w:spacing w:after="240"/>
        <w:rPr>
          <w:rFonts w:eastAsiaTheme="minorEastAsia"/>
          <w:b w:val="0"/>
          <w:bCs w:val="0"/>
          <w:noProof/>
          <w:sz w:val="22"/>
          <w:szCs w:val="22"/>
        </w:rPr>
      </w:pPr>
      <w:r w:rsidRPr="00BC7249">
        <w:rPr>
          <w:rFonts w:ascii="Times New Roman" w:hAnsi="Times New Roman" w:cs="Times New Roman"/>
          <w:b w:val="0"/>
          <w:sz w:val="24"/>
          <w:szCs w:val="24"/>
          <w:lang w:val="en-GB"/>
        </w:rPr>
        <w:fldChar w:fldCharType="begin"/>
      </w:r>
      <w:r w:rsidR="00422189" w:rsidRPr="00BC7249">
        <w:rPr>
          <w:rFonts w:ascii="Times New Roman" w:hAnsi="Times New Roman" w:cs="Times New Roman"/>
          <w:b w:val="0"/>
          <w:sz w:val="24"/>
          <w:szCs w:val="24"/>
          <w:lang w:val="en-GB"/>
        </w:rPr>
        <w:instrText xml:space="preserve"> TOC \h \z \c "Figure" </w:instrText>
      </w:r>
      <w:r w:rsidRPr="00BC7249">
        <w:rPr>
          <w:rFonts w:ascii="Times New Roman" w:hAnsi="Times New Roman" w:cs="Times New Roman"/>
          <w:b w:val="0"/>
          <w:sz w:val="24"/>
          <w:szCs w:val="24"/>
          <w:lang w:val="en-GB"/>
        </w:rPr>
        <w:fldChar w:fldCharType="separate"/>
      </w:r>
      <w:hyperlink w:anchor="_Toc5702912" w:history="1">
        <w:r w:rsidR="00E975E7" w:rsidRPr="00F12023">
          <w:rPr>
            <w:rStyle w:val="Hyperlink"/>
            <w:rFonts w:ascii="Times New Roman" w:hAnsi="Times New Roman"/>
            <w:noProof/>
          </w:rPr>
          <w:t>Figure 1 Proposed Dam site site and the demarcated command area</w:t>
        </w:r>
        <w:r w:rsidR="00E975E7">
          <w:rPr>
            <w:noProof/>
            <w:webHidden/>
          </w:rPr>
          <w:tab/>
        </w:r>
        <w:r>
          <w:rPr>
            <w:noProof/>
            <w:webHidden/>
          </w:rPr>
          <w:fldChar w:fldCharType="begin"/>
        </w:r>
        <w:r w:rsidR="00E975E7">
          <w:rPr>
            <w:noProof/>
            <w:webHidden/>
          </w:rPr>
          <w:instrText xml:space="preserve"> PAGEREF _Toc5702912 \h </w:instrText>
        </w:r>
        <w:r>
          <w:rPr>
            <w:noProof/>
            <w:webHidden/>
          </w:rPr>
        </w:r>
        <w:r>
          <w:rPr>
            <w:noProof/>
            <w:webHidden/>
          </w:rPr>
          <w:fldChar w:fldCharType="separate"/>
        </w:r>
        <w:r w:rsidR="00E975E7">
          <w:rPr>
            <w:noProof/>
            <w:webHidden/>
          </w:rPr>
          <w:t>5</w:t>
        </w:r>
        <w:r>
          <w:rPr>
            <w:noProof/>
            <w:webHidden/>
          </w:rPr>
          <w:fldChar w:fldCharType="end"/>
        </w:r>
      </w:hyperlink>
    </w:p>
    <w:p w:rsidR="00E975E7" w:rsidRDefault="00E21A71" w:rsidP="00E975E7">
      <w:pPr>
        <w:pStyle w:val="TableofFigures"/>
        <w:tabs>
          <w:tab w:val="right" w:leader="dot" w:pos="9019"/>
        </w:tabs>
        <w:spacing w:after="240"/>
        <w:rPr>
          <w:rFonts w:eastAsiaTheme="minorEastAsia"/>
          <w:b w:val="0"/>
          <w:bCs w:val="0"/>
          <w:noProof/>
          <w:sz w:val="22"/>
          <w:szCs w:val="22"/>
        </w:rPr>
      </w:pPr>
      <w:hyperlink w:anchor="_Toc5702913" w:history="1">
        <w:r w:rsidR="00E975E7" w:rsidRPr="00F12023">
          <w:rPr>
            <w:rStyle w:val="Hyperlink"/>
            <w:rFonts w:ascii="Times New Roman" w:hAnsi="Times New Roman" w:cs="Times New Roman"/>
            <w:noProof/>
          </w:rPr>
          <w:t>Figure 3:  showing irrigation and drainage system layout for Hadha Harbu small scale irrigation project</w:t>
        </w:r>
        <w:r w:rsidR="00E975E7">
          <w:rPr>
            <w:noProof/>
            <w:webHidden/>
          </w:rPr>
          <w:tab/>
        </w:r>
        <w:r w:rsidR="003170DB">
          <w:rPr>
            <w:noProof/>
            <w:webHidden/>
          </w:rPr>
          <w:fldChar w:fldCharType="begin"/>
        </w:r>
        <w:r w:rsidR="00E975E7">
          <w:rPr>
            <w:noProof/>
            <w:webHidden/>
          </w:rPr>
          <w:instrText xml:space="preserve"> PAGEREF _Toc5702913 \h </w:instrText>
        </w:r>
        <w:r w:rsidR="003170DB">
          <w:rPr>
            <w:noProof/>
            <w:webHidden/>
          </w:rPr>
        </w:r>
        <w:r w:rsidR="003170DB">
          <w:rPr>
            <w:noProof/>
            <w:webHidden/>
          </w:rPr>
          <w:fldChar w:fldCharType="separate"/>
        </w:r>
        <w:r w:rsidR="00E975E7">
          <w:rPr>
            <w:noProof/>
            <w:webHidden/>
          </w:rPr>
          <w:t>10</w:t>
        </w:r>
        <w:r w:rsidR="003170DB">
          <w:rPr>
            <w:noProof/>
            <w:webHidden/>
          </w:rPr>
          <w:fldChar w:fldCharType="end"/>
        </w:r>
      </w:hyperlink>
    </w:p>
    <w:p w:rsidR="00E975E7" w:rsidRDefault="00E21A71" w:rsidP="00E975E7">
      <w:pPr>
        <w:pStyle w:val="TableofFigures"/>
        <w:tabs>
          <w:tab w:val="right" w:leader="dot" w:pos="9019"/>
        </w:tabs>
        <w:spacing w:after="240"/>
        <w:rPr>
          <w:rFonts w:eastAsiaTheme="minorEastAsia"/>
          <w:b w:val="0"/>
          <w:bCs w:val="0"/>
          <w:noProof/>
          <w:sz w:val="22"/>
          <w:szCs w:val="22"/>
        </w:rPr>
      </w:pPr>
      <w:hyperlink w:anchor="_Toc5702914" w:history="1">
        <w:r w:rsidR="00E975E7" w:rsidRPr="00F12023">
          <w:rPr>
            <w:rStyle w:val="Hyperlink"/>
            <w:rFonts w:ascii="Times New Roman" w:hAnsi="Times New Roman" w:cs="Times New Roman"/>
            <w:noProof/>
          </w:rPr>
          <w:t>Figure 4</w:t>
        </w:r>
        <w:r w:rsidR="00E975E7" w:rsidRPr="00F12023">
          <w:rPr>
            <w:rStyle w:val="Hyperlink"/>
            <w:rFonts w:ascii="Times New Roman" w:eastAsia="Cambria" w:hAnsi="Times New Roman" w:cs="Times New Roman"/>
            <w:noProof/>
          </w:rPr>
          <w:t xml:space="preserve"> main canal section under different terrain condition</w:t>
        </w:r>
        <w:r w:rsidR="00E975E7">
          <w:rPr>
            <w:noProof/>
            <w:webHidden/>
          </w:rPr>
          <w:tab/>
        </w:r>
        <w:r w:rsidR="003170DB">
          <w:rPr>
            <w:noProof/>
            <w:webHidden/>
          </w:rPr>
          <w:fldChar w:fldCharType="begin"/>
        </w:r>
        <w:r w:rsidR="00E975E7">
          <w:rPr>
            <w:noProof/>
            <w:webHidden/>
          </w:rPr>
          <w:instrText xml:space="preserve"> PAGEREF _Toc5702914 \h </w:instrText>
        </w:r>
        <w:r w:rsidR="003170DB">
          <w:rPr>
            <w:noProof/>
            <w:webHidden/>
          </w:rPr>
        </w:r>
        <w:r w:rsidR="003170DB">
          <w:rPr>
            <w:noProof/>
            <w:webHidden/>
          </w:rPr>
          <w:fldChar w:fldCharType="separate"/>
        </w:r>
        <w:r w:rsidR="00E975E7">
          <w:rPr>
            <w:noProof/>
            <w:webHidden/>
          </w:rPr>
          <w:t>16</w:t>
        </w:r>
        <w:r w:rsidR="003170DB">
          <w:rPr>
            <w:noProof/>
            <w:webHidden/>
          </w:rPr>
          <w:fldChar w:fldCharType="end"/>
        </w:r>
      </w:hyperlink>
    </w:p>
    <w:p w:rsidR="00E975E7" w:rsidRDefault="00E21A71" w:rsidP="00E975E7">
      <w:pPr>
        <w:pStyle w:val="TableofFigures"/>
        <w:tabs>
          <w:tab w:val="right" w:leader="dot" w:pos="9019"/>
        </w:tabs>
        <w:spacing w:after="240"/>
        <w:rPr>
          <w:rFonts w:eastAsiaTheme="minorEastAsia"/>
          <w:b w:val="0"/>
          <w:bCs w:val="0"/>
          <w:noProof/>
          <w:sz w:val="22"/>
          <w:szCs w:val="22"/>
        </w:rPr>
      </w:pPr>
      <w:hyperlink w:anchor="_Toc5702915" w:history="1">
        <w:r w:rsidR="00E975E7" w:rsidRPr="00F12023">
          <w:rPr>
            <w:rStyle w:val="Hyperlink"/>
            <w:rFonts w:ascii="Times New Roman" w:hAnsi="Times New Roman" w:cs="Times New Roman"/>
            <w:noProof/>
          </w:rPr>
          <w:t>Figure5: schematic representation of night storage for SSIP</w:t>
        </w:r>
        <w:r w:rsidR="00E975E7">
          <w:rPr>
            <w:noProof/>
            <w:webHidden/>
          </w:rPr>
          <w:tab/>
        </w:r>
        <w:r w:rsidR="003170DB">
          <w:rPr>
            <w:noProof/>
            <w:webHidden/>
          </w:rPr>
          <w:fldChar w:fldCharType="begin"/>
        </w:r>
        <w:r w:rsidR="00E975E7">
          <w:rPr>
            <w:noProof/>
            <w:webHidden/>
          </w:rPr>
          <w:instrText xml:space="preserve"> PAGEREF _Toc5702915 \h </w:instrText>
        </w:r>
        <w:r w:rsidR="003170DB">
          <w:rPr>
            <w:noProof/>
            <w:webHidden/>
          </w:rPr>
        </w:r>
        <w:r w:rsidR="003170DB">
          <w:rPr>
            <w:noProof/>
            <w:webHidden/>
          </w:rPr>
          <w:fldChar w:fldCharType="separate"/>
        </w:r>
        <w:r w:rsidR="00E975E7">
          <w:rPr>
            <w:noProof/>
            <w:webHidden/>
          </w:rPr>
          <w:t>35</w:t>
        </w:r>
        <w:r w:rsidR="003170DB">
          <w:rPr>
            <w:noProof/>
            <w:webHidden/>
          </w:rPr>
          <w:fldChar w:fldCharType="end"/>
        </w:r>
      </w:hyperlink>
    </w:p>
    <w:p w:rsidR="00E975E7" w:rsidRDefault="00E21A71" w:rsidP="00E975E7">
      <w:pPr>
        <w:pStyle w:val="TableofFigures"/>
        <w:tabs>
          <w:tab w:val="right" w:leader="dot" w:pos="9019"/>
        </w:tabs>
        <w:spacing w:after="240"/>
        <w:rPr>
          <w:rFonts w:eastAsiaTheme="minorEastAsia"/>
          <w:b w:val="0"/>
          <w:bCs w:val="0"/>
          <w:noProof/>
          <w:sz w:val="22"/>
          <w:szCs w:val="22"/>
        </w:rPr>
      </w:pPr>
      <w:hyperlink w:anchor="_Toc5702916" w:history="1">
        <w:r w:rsidR="00E975E7" w:rsidRPr="00F12023">
          <w:rPr>
            <w:rStyle w:val="Hyperlink"/>
            <w:rFonts w:ascii="Times New Roman" w:hAnsi="Times New Roman" w:cs="Times New Roman"/>
            <w:noProof/>
          </w:rPr>
          <w:t>Figure 13: Showing table of dimension and typical drawing of drainage crossing culvert</w:t>
        </w:r>
        <w:r w:rsidR="00E975E7">
          <w:rPr>
            <w:noProof/>
            <w:webHidden/>
          </w:rPr>
          <w:tab/>
        </w:r>
        <w:r w:rsidR="003170DB">
          <w:rPr>
            <w:noProof/>
            <w:webHidden/>
          </w:rPr>
          <w:fldChar w:fldCharType="begin"/>
        </w:r>
        <w:r w:rsidR="00E975E7">
          <w:rPr>
            <w:noProof/>
            <w:webHidden/>
          </w:rPr>
          <w:instrText xml:space="preserve"> PAGEREF _Toc5702916 \h </w:instrText>
        </w:r>
        <w:r w:rsidR="003170DB">
          <w:rPr>
            <w:noProof/>
            <w:webHidden/>
          </w:rPr>
        </w:r>
        <w:r w:rsidR="003170DB">
          <w:rPr>
            <w:noProof/>
            <w:webHidden/>
          </w:rPr>
          <w:fldChar w:fldCharType="separate"/>
        </w:r>
        <w:r w:rsidR="00E975E7">
          <w:rPr>
            <w:noProof/>
            <w:webHidden/>
          </w:rPr>
          <w:t>37</w:t>
        </w:r>
        <w:r w:rsidR="003170DB">
          <w:rPr>
            <w:noProof/>
            <w:webHidden/>
          </w:rPr>
          <w:fldChar w:fldCharType="end"/>
        </w:r>
      </w:hyperlink>
    </w:p>
    <w:p w:rsidR="00E975E7" w:rsidRDefault="00E21A71" w:rsidP="00E975E7">
      <w:pPr>
        <w:pStyle w:val="TableofFigures"/>
        <w:tabs>
          <w:tab w:val="right" w:leader="dot" w:pos="9019"/>
        </w:tabs>
        <w:spacing w:after="240"/>
        <w:rPr>
          <w:rFonts w:eastAsiaTheme="minorEastAsia"/>
          <w:b w:val="0"/>
          <w:bCs w:val="0"/>
          <w:noProof/>
          <w:sz w:val="22"/>
          <w:szCs w:val="22"/>
        </w:rPr>
      </w:pPr>
      <w:hyperlink w:anchor="_Toc5702917" w:history="1">
        <w:r w:rsidR="00E975E7" w:rsidRPr="00F12023">
          <w:rPr>
            <w:rStyle w:val="Hyperlink"/>
            <w:rFonts w:ascii="Times New Roman" w:hAnsi="Times New Roman"/>
            <w:noProof/>
          </w:rPr>
          <w:t>Figure 14: table of dimension of a division box</w:t>
        </w:r>
        <w:r w:rsidR="00E975E7">
          <w:rPr>
            <w:noProof/>
            <w:webHidden/>
          </w:rPr>
          <w:tab/>
        </w:r>
        <w:r w:rsidR="003170DB">
          <w:rPr>
            <w:noProof/>
            <w:webHidden/>
          </w:rPr>
          <w:fldChar w:fldCharType="begin"/>
        </w:r>
        <w:r w:rsidR="00E975E7">
          <w:rPr>
            <w:noProof/>
            <w:webHidden/>
          </w:rPr>
          <w:instrText xml:space="preserve"> PAGEREF _Toc5702917 \h </w:instrText>
        </w:r>
        <w:r w:rsidR="003170DB">
          <w:rPr>
            <w:noProof/>
            <w:webHidden/>
          </w:rPr>
        </w:r>
        <w:r w:rsidR="003170DB">
          <w:rPr>
            <w:noProof/>
            <w:webHidden/>
          </w:rPr>
          <w:fldChar w:fldCharType="separate"/>
        </w:r>
        <w:r w:rsidR="00E975E7">
          <w:rPr>
            <w:noProof/>
            <w:webHidden/>
          </w:rPr>
          <w:t>48</w:t>
        </w:r>
        <w:r w:rsidR="003170DB">
          <w:rPr>
            <w:noProof/>
            <w:webHidden/>
          </w:rPr>
          <w:fldChar w:fldCharType="end"/>
        </w:r>
      </w:hyperlink>
    </w:p>
    <w:p w:rsidR="00E975E7" w:rsidRDefault="00E21A71" w:rsidP="00E975E7">
      <w:pPr>
        <w:pStyle w:val="TableofFigures"/>
        <w:tabs>
          <w:tab w:val="right" w:leader="dot" w:pos="9019"/>
        </w:tabs>
        <w:spacing w:after="240"/>
        <w:rPr>
          <w:rFonts w:eastAsiaTheme="minorEastAsia"/>
          <w:b w:val="0"/>
          <w:bCs w:val="0"/>
          <w:noProof/>
          <w:sz w:val="22"/>
          <w:szCs w:val="22"/>
        </w:rPr>
      </w:pPr>
      <w:hyperlink w:anchor="_Toc5702918" w:history="1">
        <w:r w:rsidR="00E975E7" w:rsidRPr="00F12023">
          <w:rPr>
            <w:rStyle w:val="Hyperlink"/>
            <w:rFonts w:ascii="Times New Roman" w:hAnsi="Times New Roman"/>
            <w:noProof/>
          </w:rPr>
          <w:t>Figure 14: summary of bill of quantity for the project</w:t>
        </w:r>
        <w:r w:rsidR="00E975E7">
          <w:rPr>
            <w:noProof/>
            <w:webHidden/>
          </w:rPr>
          <w:tab/>
        </w:r>
        <w:r w:rsidR="003170DB">
          <w:rPr>
            <w:noProof/>
            <w:webHidden/>
          </w:rPr>
          <w:fldChar w:fldCharType="begin"/>
        </w:r>
        <w:r w:rsidR="00E975E7">
          <w:rPr>
            <w:noProof/>
            <w:webHidden/>
          </w:rPr>
          <w:instrText xml:space="preserve"> PAGEREF _Toc5702918 \h </w:instrText>
        </w:r>
        <w:r w:rsidR="003170DB">
          <w:rPr>
            <w:noProof/>
            <w:webHidden/>
          </w:rPr>
        </w:r>
        <w:r w:rsidR="003170DB">
          <w:rPr>
            <w:noProof/>
            <w:webHidden/>
          </w:rPr>
          <w:fldChar w:fldCharType="separate"/>
        </w:r>
        <w:r w:rsidR="00E975E7">
          <w:rPr>
            <w:noProof/>
            <w:webHidden/>
          </w:rPr>
          <w:t>49</w:t>
        </w:r>
        <w:r w:rsidR="003170DB">
          <w:rPr>
            <w:noProof/>
            <w:webHidden/>
          </w:rPr>
          <w:fldChar w:fldCharType="end"/>
        </w:r>
      </w:hyperlink>
    </w:p>
    <w:p w:rsidR="00E975E7" w:rsidRDefault="00E21A71" w:rsidP="00E975E7">
      <w:pPr>
        <w:pStyle w:val="TableofFigures"/>
        <w:tabs>
          <w:tab w:val="right" w:leader="dot" w:pos="9019"/>
        </w:tabs>
        <w:spacing w:after="240"/>
        <w:rPr>
          <w:rFonts w:eastAsiaTheme="minorEastAsia"/>
          <w:b w:val="0"/>
          <w:bCs w:val="0"/>
          <w:noProof/>
          <w:sz w:val="22"/>
          <w:szCs w:val="22"/>
        </w:rPr>
      </w:pPr>
      <w:hyperlink w:anchor="_Toc5702919" w:history="1">
        <w:r w:rsidR="00E975E7" w:rsidRPr="00F12023">
          <w:rPr>
            <w:rStyle w:val="Hyperlink"/>
            <w:rFonts w:ascii="Times New Roman" w:hAnsi="Times New Roman"/>
            <w:noProof/>
          </w:rPr>
          <w:t>Figure 8: Description of material proposed and bill of quantity</w:t>
        </w:r>
        <w:r w:rsidR="00E975E7">
          <w:rPr>
            <w:noProof/>
            <w:webHidden/>
          </w:rPr>
          <w:tab/>
        </w:r>
        <w:r w:rsidR="003170DB">
          <w:rPr>
            <w:noProof/>
            <w:webHidden/>
          </w:rPr>
          <w:fldChar w:fldCharType="begin"/>
        </w:r>
        <w:r w:rsidR="00E975E7">
          <w:rPr>
            <w:noProof/>
            <w:webHidden/>
          </w:rPr>
          <w:instrText xml:space="preserve"> PAGEREF _Toc5702919 \h </w:instrText>
        </w:r>
        <w:r w:rsidR="003170DB">
          <w:rPr>
            <w:noProof/>
            <w:webHidden/>
          </w:rPr>
        </w:r>
        <w:r w:rsidR="003170DB">
          <w:rPr>
            <w:noProof/>
            <w:webHidden/>
          </w:rPr>
          <w:fldChar w:fldCharType="separate"/>
        </w:r>
        <w:r w:rsidR="00E975E7">
          <w:rPr>
            <w:noProof/>
            <w:webHidden/>
          </w:rPr>
          <w:t>50</w:t>
        </w:r>
        <w:r w:rsidR="003170DB">
          <w:rPr>
            <w:noProof/>
            <w:webHidden/>
          </w:rPr>
          <w:fldChar w:fldCharType="end"/>
        </w:r>
      </w:hyperlink>
    </w:p>
    <w:p w:rsidR="000C7B2E" w:rsidRPr="00BC7249" w:rsidRDefault="003170DB" w:rsidP="00BA22B6">
      <w:pPr>
        <w:pStyle w:val="TableofFigures"/>
        <w:tabs>
          <w:tab w:val="right" w:leader="dot" w:pos="9019"/>
        </w:tabs>
        <w:spacing w:line="360" w:lineRule="auto"/>
        <w:rPr>
          <w:rFonts w:ascii="Times New Roman" w:hAnsi="Times New Roman" w:cs="Times New Roman"/>
          <w:b w:val="0"/>
          <w:sz w:val="24"/>
          <w:szCs w:val="24"/>
          <w:lang w:val="en-GB"/>
        </w:rPr>
      </w:pPr>
      <w:r w:rsidRPr="00BC7249">
        <w:rPr>
          <w:rFonts w:ascii="Times New Roman" w:hAnsi="Times New Roman" w:cs="Times New Roman"/>
          <w:b w:val="0"/>
          <w:sz w:val="24"/>
          <w:szCs w:val="24"/>
          <w:lang w:val="en-GB"/>
        </w:rPr>
        <w:fldChar w:fldCharType="end"/>
      </w:r>
    </w:p>
    <w:p w:rsidR="00770227" w:rsidRPr="00BC7249" w:rsidRDefault="00770227" w:rsidP="000C7B2E">
      <w:pPr>
        <w:pStyle w:val="Heading1"/>
        <w:keepLines w:val="0"/>
        <w:suppressAutoHyphens/>
        <w:spacing w:before="240" w:after="60" w:line="360" w:lineRule="auto"/>
        <w:ind w:left="360"/>
        <w:jc w:val="both"/>
        <w:rPr>
          <w:rFonts w:ascii="Times New Roman" w:hAnsi="Times New Roman" w:cs="Times New Roman"/>
          <w:lang w:val="en-GB"/>
        </w:rPr>
      </w:pPr>
      <w:bookmarkStart w:id="6" w:name="_Toc449025430"/>
    </w:p>
    <w:p w:rsidR="00BA22B6" w:rsidRPr="00BC7249" w:rsidRDefault="00BA22B6" w:rsidP="00BA22B6">
      <w:pPr>
        <w:rPr>
          <w:rFonts w:ascii="Times New Roman" w:hAnsi="Times New Roman" w:cs="Times New Roman"/>
          <w:lang w:val="en-GB"/>
        </w:rPr>
      </w:pPr>
    </w:p>
    <w:p w:rsidR="00BA22B6" w:rsidRPr="00BC7249" w:rsidRDefault="00BA22B6" w:rsidP="00BA22B6">
      <w:pPr>
        <w:rPr>
          <w:rFonts w:ascii="Times New Roman" w:hAnsi="Times New Roman" w:cs="Times New Roman"/>
          <w:lang w:val="en-GB"/>
        </w:rPr>
      </w:pPr>
    </w:p>
    <w:p w:rsidR="00BA22B6" w:rsidRPr="00BC7249" w:rsidRDefault="00BA22B6" w:rsidP="00BA22B6">
      <w:pPr>
        <w:rPr>
          <w:rFonts w:ascii="Times New Roman" w:hAnsi="Times New Roman" w:cs="Times New Roman"/>
          <w:lang w:val="en-GB"/>
        </w:rPr>
      </w:pPr>
    </w:p>
    <w:p w:rsidR="00BA22B6" w:rsidRPr="00BC7249" w:rsidRDefault="00BA22B6" w:rsidP="00BA22B6">
      <w:pPr>
        <w:rPr>
          <w:rFonts w:ascii="Times New Roman" w:hAnsi="Times New Roman" w:cs="Times New Roman"/>
          <w:lang w:val="en-GB"/>
        </w:rPr>
      </w:pPr>
    </w:p>
    <w:p w:rsidR="00BA22B6" w:rsidRPr="00BC7249" w:rsidRDefault="00BA22B6" w:rsidP="00BA22B6">
      <w:pPr>
        <w:rPr>
          <w:rFonts w:ascii="Times New Roman" w:hAnsi="Times New Roman" w:cs="Times New Roman"/>
          <w:lang w:val="en-GB"/>
        </w:rPr>
      </w:pPr>
    </w:p>
    <w:p w:rsidR="00BA22B6" w:rsidRPr="00BC7249" w:rsidRDefault="00BA22B6" w:rsidP="00BA22B6">
      <w:pPr>
        <w:rPr>
          <w:rFonts w:ascii="Times New Roman" w:hAnsi="Times New Roman" w:cs="Times New Roman"/>
          <w:lang w:val="en-GB"/>
        </w:rPr>
      </w:pPr>
    </w:p>
    <w:p w:rsidR="00BA22B6" w:rsidRPr="00BC7249" w:rsidRDefault="00BA22B6" w:rsidP="00BA22B6">
      <w:pPr>
        <w:rPr>
          <w:rFonts w:ascii="Times New Roman" w:hAnsi="Times New Roman" w:cs="Times New Roman"/>
          <w:lang w:val="en-GB"/>
        </w:rPr>
      </w:pPr>
    </w:p>
    <w:p w:rsidR="00BA22B6" w:rsidRPr="00BC7249" w:rsidRDefault="00BA22B6" w:rsidP="00BA22B6">
      <w:pPr>
        <w:rPr>
          <w:rFonts w:ascii="Times New Roman" w:hAnsi="Times New Roman" w:cs="Times New Roman"/>
          <w:lang w:val="en-GB"/>
        </w:rPr>
      </w:pPr>
    </w:p>
    <w:p w:rsidR="000C7B2E" w:rsidRPr="00BC7249" w:rsidRDefault="000C7B2E" w:rsidP="000C7B2E">
      <w:pPr>
        <w:pStyle w:val="Heading1"/>
        <w:keepLines w:val="0"/>
        <w:suppressAutoHyphens/>
        <w:spacing w:before="240" w:after="60" w:line="360" w:lineRule="auto"/>
        <w:ind w:left="360"/>
        <w:jc w:val="both"/>
        <w:rPr>
          <w:rFonts w:ascii="Times New Roman" w:hAnsi="Times New Roman" w:cs="Times New Roman"/>
          <w:lang w:val="en-GB"/>
        </w:rPr>
      </w:pPr>
      <w:bookmarkStart w:id="7" w:name="_Toc5702736"/>
      <w:r w:rsidRPr="00BC7249">
        <w:rPr>
          <w:rFonts w:ascii="Times New Roman" w:hAnsi="Times New Roman" w:cs="Times New Roman"/>
          <w:lang w:val="en-GB"/>
        </w:rPr>
        <w:t>Acronyms</w:t>
      </w:r>
      <w:bookmarkEnd w:id="6"/>
      <w:bookmarkEnd w:id="7"/>
    </w:p>
    <w:p w:rsidR="00DD3F67" w:rsidRPr="00BC7249" w:rsidRDefault="00073D4D" w:rsidP="00DD3F67">
      <w:pPr>
        <w:pStyle w:val="ps"/>
        <w:rPr>
          <w:rFonts w:ascii="Times New Roman" w:hAnsi="Times New Roman" w:cs="Times New Roman"/>
          <w:sz w:val="22"/>
          <w:szCs w:val="22"/>
          <w:lang w:val="en-GB"/>
        </w:rPr>
      </w:pPr>
      <w:r>
        <w:rPr>
          <w:rFonts w:ascii="Times New Roman" w:hAnsi="Times New Roman" w:cs="Times New Roman"/>
          <w:sz w:val="22"/>
          <w:szCs w:val="22"/>
          <w:lang w:val="en-GB"/>
        </w:rPr>
        <w:t xml:space="preserve">BOQ                  </w:t>
      </w:r>
      <w:r w:rsidR="00DD3F67" w:rsidRPr="00BC7249">
        <w:rPr>
          <w:rFonts w:ascii="Times New Roman" w:hAnsi="Times New Roman" w:cs="Times New Roman"/>
          <w:sz w:val="22"/>
          <w:szCs w:val="22"/>
          <w:lang w:val="en-GB"/>
        </w:rPr>
        <w:t>Bill of Quantities</w:t>
      </w:r>
    </w:p>
    <w:p w:rsidR="00DD3F67" w:rsidRPr="00BC7249" w:rsidRDefault="00DD3F67" w:rsidP="00DD3F67">
      <w:pPr>
        <w:pStyle w:val="ps"/>
        <w:rPr>
          <w:rFonts w:ascii="Times New Roman" w:hAnsi="Times New Roman" w:cs="Times New Roman"/>
          <w:sz w:val="22"/>
          <w:szCs w:val="22"/>
          <w:lang w:val="en-GB"/>
        </w:rPr>
      </w:pPr>
      <w:r w:rsidRPr="00BC7249">
        <w:rPr>
          <w:rFonts w:ascii="Times New Roman" w:hAnsi="Times New Roman" w:cs="Times New Roman"/>
          <w:sz w:val="22"/>
          <w:szCs w:val="22"/>
          <w:lang w:val="en-GB"/>
        </w:rPr>
        <w:t xml:space="preserve">CI                  </w:t>
      </w:r>
      <w:r w:rsidR="00073D4D">
        <w:rPr>
          <w:rFonts w:ascii="Times New Roman" w:hAnsi="Times New Roman" w:cs="Times New Roman"/>
          <w:sz w:val="22"/>
          <w:szCs w:val="22"/>
          <w:lang w:val="en-GB"/>
        </w:rPr>
        <w:t xml:space="preserve">   </w:t>
      </w:r>
      <w:r w:rsidRPr="00BC7249">
        <w:rPr>
          <w:rFonts w:ascii="Times New Roman" w:hAnsi="Times New Roman" w:cs="Times New Roman"/>
          <w:sz w:val="22"/>
          <w:szCs w:val="22"/>
          <w:lang w:val="en-GB"/>
        </w:rPr>
        <w:t>Contour Interval</w:t>
      </w:r>
    </w:p>
    <w:p w:rsidR="00DD3F67" w:rsidRPr="00BC7249" w:rsidRDefault="00073D4D" w:rsidP="00DD3F67">
      <w:pPr>
        <w:pStyle w:val="ps"/>
        <w:rPr>
          <w:rFonts w:ascii="Times New Roman" w:hAnsi="Times New Roman" w:cs="Times New Roman"/>
          <w:sz w:val="22"/>
          <w:szCs w:val="22"/>
          <w:lang w:val="en-GB"/>
        </w:rPr>
      </w:pPr>
      <w:r>
        <w:rPr>
          <w:rFonts w:ascii="Times New Roman" w:hAnsi="Times New Roman" w:cs="Times New Roman"/>
          <w:sz w:val="22"/>
          <w:szCs w:val="22"/>
          <w:lang w:val="en-GB"/>
        </w:rPr>
        <w:t xml:space="preserve">E                     </w:t>
      </w:r>
      <w:r w:rsidR="00DD3F67" w:rsidRPr="00BC7249">
        <w:rPr>
          <w:rFonts w:ascii="Times New Roman" w:hAnsi="Times New Roman" w:cs="Times New Roman"/>
          <w:sz w:val="22"/>
          <w:szCs w:val="22"/>
          <w:lang w:val="en-GB"/>
        </w:rPr>
        <w:t xml:space="preserve"> East</w:t>
      </w:r>
    </w:p>
    <w:p w:rsidR="00DD3F67" w:rsidRPr="00BC7249" w:rsidRDefault="00DD3F67" w:rsidP="00DD3F67">
      <w:pPr>
        <w:pStyle w:val="ps"/>
        <w:rPr>
          <w:rFonts w:ascii="Times New Roman" w:hAnsi="Times New Roman" w:cs="Times New Roman"/>
          <w:sz w:val="22"/>
          <w:szCs w:val="22"/>
          <w:lang w:val="en-GB"/>
        </w:rPr>
      </w:pPr>
      <w:r w:rsidRPr="00BC7249">
        <w:rPr>
          <w:rFonts w:ascii="Times New Roman" w:hAnsi="Times New Roman" w:cs="Times New Roman"/>
          <w:sz w:val="22"/>
          <w:szCs w:val="22"/>
          <w:lang w:val="en-GB"/>
        </w:rPr>
        <w:t>EIA</w:t>
      </w:r>
      <w:r w:rsidRPr="00BC7249">
        <w:rPr>
          <w:rFonts w:ascii="Times New Roman" w:hAnsi="Times New Roman" w:cs="Times New Roman"/>
          <w:sz w:val="22"/>
          <w:szCs w:val="22"/>
          <w:lang w:val="en-GB"/>
        </w:rPr>
        <w:tab/>
      </w:r>
      <w:r w:rsidRPr="00BC7249">
        <w:rPr>
          <w:rFonts w:ascii="Times New Roman" w:hAnsi="Times New Roman" w:cs="Times New Roman"/>
          <w:sz w:val="22"/>
          <w:szCs w:val="22"/>
          <w:lang w:val="en-GB"/>
        </w:rPr>
        <w:tab/>
      </w:r>
      <w:r w:rsidR="00067A2F" w:rsidRPr="00BC7249">
        <w:rPr>
          <w:rFonts w:ascii="Times New Roman" w:hAnsi="Times New Roman" w:cs="Times New Roman"/>
          <w:sz w:val="22"/>
          <w:szCs w:val="22"/>
          <w:lang w:val="en-GB"/>
        </w:rPr>
        <w:t>E</w:t>
      </w:r>
      <w:r w:rsidRPr="00BC7249">
        <w:rPr>
          <w:rFonts w:ascii="Times New Roman" w:hAnsi="Times New Roman" w:cs="Times New Roman"/>
          <w:sz w:val="22"/>
          <w:szCs w:val="22"/>
          <w:lang w:val="en-GB"/>
        </w:rPr>
        <w:t>nvironmental Impact Assessment</w:t>
      </w:r>
    </w:p>
    <w:p w:rsidR="00DD3F67" w:rsidRPr="00BC7249" w:rsidRDefault="00DD3F67" w:rsidP="00DD3F67">
      <w:pPr>
        <w:pStyle w:val="ps"/>
        <w:rPr>
          <w:rFonts w:ascii="Times New Roman" w:hAnsi="Times New Roman" w:cs="Times New Roman"/>
          <w:sz w:val="22"/>
          <w:szCs w:val="22"/>
          <w:lang w:val="en-GB"/>
        </w:rPr>
      </w:pPr>
      <w:r w:rsidRPr="00BC7249">
        <w:rPr>
          <w:rFonts w:ascii="Times New Roman" w:hAnsi="Times New Roman" w:cs="Times New Roman"/>
          <w:sz w:val="22"/>
          <w:szCs w:val="22"/>
          <w:lang w:val="en-GB"/>
        </w:rPr>
        <w:t>FAO</w:t>
      </w:r>
      <w:r w:rsidRPr="00BC7249">
        <w:rPr>
          <w:rFonts w:ascii="Times New Roman" w:hAnsi="Times New Roman" w:cs="Times New Roman"/>
          <w:sz w:val="22"/>
          <w:szCs w:val="22"/>
          <w:lang w:val="en-GB"/>
        </w:rPr>
        <w:tab/>
      </w:r>
      <w:r w:rsidRPr="00BC7249">
        <w:rPr>
          <w:rFonts w:ascii="Times New Roman" w:hAnsi="Times New Roman" w:cs="Times New Roman"/>
          <w:sz w:val="22"/>
          <w:szCs w:val="22"/>
          <w:lang w:val="en-GB"/>
        </w:rPr>
        <w:tab/>
        <w:t>Food and Agriculture Organization</w:t>
      </w:r>
    </w:p>
    <w:p w:rsidR="00DD3F67" w:rsidRPr="00BC7249" w:rsidRDefault="00073D4D" w:rsidP="00DD3F67">
      <w:pPr>
        <w:pStyle w:val="ps"/>
        <w:rPr>
          <w:rFonts w:ascii="Times New Roman" w:hAnsi="Times New Roman" w:cs="Times New Roman"/>
          <w:bCs/>
          <w:sz w:val="22"/>
          <w:szCs w:val="22"/>
          <w:lang w:val="en-GB"/>
        </w:rPr>
      </w:pPr>
      <w:r>
        <w:rPr>
          <w:rFonts w:ascii="Times New Roman" w:hAnsi="Times New Roman" w:cs="Times New Roman"/>
          <w:bCs/>
          <w:sz w:val="22"/>
          <w:szCs w:val="22"/>
          <w:lang w:val="en-GB"/>
        </w:rPr>
        <w:t xml:space="preserve">FGD                 </w:t>
      </w:r>
      <w:r w:rsidR="00DD3F67" w:rsidRPr="00BC7249">
        <w:rPr>
          <w:rFonts w:ascii="Times New Roman" w:hAnsi="Times New Roman" w:cs="Times New Roman"/>
          <w:bCs/>
          <w:sz w:val="22"/>
          <w:szCs w:val="22"/>
          <w:lang w:val="en-GB"/>
        </w:rPr>
        <w:t>Focus Group Discussion</w:t>
      </w:r>
    </w:p>
    <w:p w:rsidR="00DD3F67" w:rsidRPr="00BC7249" w:rsidRDefault="00073D4D" w:rsidP="00DD3F67">
      <w:pPr>
        <w:pStyle w:val="ps"/>
        <w:rPr>
          <w:rFonts w:ascii="Times New Roman" w:hAnsi="Times New Roman" w:cs="Times New Roman"/>
          <w:bCs/>
          <w:sz w:val="22"/>
          <w:szCs w:val="22"/>
          <w:lang w:val="en-GB"/>
        </w:rPr>
      </w:pPr>
      <w:r>
        <w:rPr>
          <w:rFonts w:ascii="Times New Roman" w:hAnsi="Times New Roman" w:cs="Times New Roman"/>
          <w:bCs/>
          <w:sz w:val="22"/>
          <w:szCs w:val="22"/>
          <w:lang w:val="en-GB"/>
        </w:rPr>
        <w:t xml:space="preserve">GIS                   </w:t>
      </w:r>
      <w:r w:rsidR="00DD3F67" w:rsidRPr="00BC7249">
        <w:rPr>
          <w:rFonts w:ascii="Times New Roman" w:hAnsi="Times New Roman" w:cs="Times New Roman"/>
          <w:bCs/>
          <w:sz w:val="22"/>
          <w:szCs w:val="22"/>
          <w:lang w:val="en-GB"/>
        </w:rPr>
        <w:t>Geographical Information System</w:t>
      </w:r>
    </w:p>
    <w:p w:rsidR="00DD3F67" w:rsidRPr="00BC7249" w:rsidRDefault="00DD3F67" w:rsidP="00DD3F67">
      <w:pPr>
        <w:pStyle w:val="ps"/>
        <w:rPr>
          <w:rFonts w:ascii="Times New Roman" w:hAnsi="Times New Roman" w:cs="Times New Roman"/>
          <w:bCs/>
          <w:sz w:val="22"/>
          <w:szCs w:val="22"/>
          <w:lang w:val="en-GB"/>
        </w:rPr>
      </w:pPr>
      <w:r w:rsidRPr="00BC7249">
        <w:rPr>
          <w:rFonts w:ascii="Times New Roman" w:hAnsi="Times New Roman" w:cs="Times New Roman"/>
          <w:bCs/>
          <w:sz w:val="22"/>
          <w:szCs w:val="22"/>
          <w:lang w:val="en-GB"/>
        </w:rPr>
        <w:t xml:space="preserve">GPS    </w:t>
      </w:r>
      <w:r w:rsidR="00073D4D">
        <w:rPr>
          <w:rFonts w:ascii="Times New Roman" w:hAnsi="Times New Roman" w:cs="Times New Roman"/>
          <w:bCs/>
          <w:sz w:val="22"/>
          <w:szCs w:val="22"/>
          <w:lang w:val="en-GB"/>
        </w:rPr>
        <w:t xml:space="preserve">               </w:t>
      </w:r>
      <w:r w:rsidRPr="00BC7249">
        <w:rPr>
          <w:rFonts w:ascii="Times New Roman" w:hAnsi="Times New Roman" w:cs="Times New Roman"/>
          <w:bCs/>
          <w:sz w:val="22"/>
          <w:szCs w:val="22"/>
          <w:lang w:val="en-GB"/>
        </w:rPr>
        <w:t>Geographical Positioning System</w:t>
      </w:r>
    </w:p>
    <w:p w:rsidR="00DD3F67" w:rsidRPr="00BC7249" w:rsidRDefault="00073D4D" w:rsidP="00DD3F67">
      <w:pPr>
        <w:pStyle w:val="ps"/>
        <w:rPr>
          <w:rFonts w:ascii="Times New Roman" w:hAnsi="Times New Roman" w:cs="Times New Roman"/>
          <w:bCs/>
          <w:sz w:val="22"/>
          <w:szCs w:val="22"/>
          <w:lang w:val="en-GB"/>
        </w:rPr>
      </w:pPr>
      <w:r>
        <w:rPr>
          <w:rFonts w:ascii="Times New Roman" w:hAnsi="Times New Roman" w:cs="Times New Roman"/>
          <w:bCs/>
          <w:sz w:val="22"/>
          <w:szCs w:val="22"/>
          <w:lang w:val="en-GB"/>
        </w:rPr>
        <w:t xml:space="preserve">IWUA               </w:t>
      </w:r>
      <w:r w:rsidR="00055E63" w:rsidRPr="00BC7249">
        <w:rPr>
          <w:rFonts w:ascii="Times New Roman" w:hAnsi="Times New Roman" w:cs="Times New Roman"/>
          <w:bCs/>
          <w:sz w:val="22"/>
          <w:szCs w:val="22"/>
          <w:lang w:val="en-GB"/>
        </w:rPr>
        <w:t>Irrigation</w:t>
      </w:r>
      <w:r w:rsidR="00DD3F67" w:rsidRPr="00BC7249">
        <w:rPr>
          <w:rFonts w:ascii="Times New Roman" w:hAnsi="Times New Roman" w:cs="Times New Roman"/>
          <w:bCs/>
          <w:sz w:val="22"/>
          <w:szCs w:val="22"/>
          <w:lang w:val="en-GB"/>
        </w:rPr>
        <w:t xml:space="preserve"> Water Users Association</w:t>
      </w:r>
    </w:p>
    <w:p w:rsidR="00DD3F67" w:rsidRPr="00BC7249" w:rsidRDefault="00DD3F67" w:rsidP="00DD3F67">
      <w:pPr>
        <w:pStyle w:val="ps"/>
        <w:rPr>
          <w:rFonts w:ascii="Times New Roman" w:hAnsi="Times New Roman" w:cs="Times New Roman"/>
          <w:bCs/>
          <w:sz w:val="22"/>
          <w:szCs w:val="22"/>
          <w:lang w:val="en-GB"/>
        </w:rPr>
      </w:pPr>
      <w:r w:rsidRPr="00BC7249">
        <w:rPr>
          <w:rFonts w:ascii="Times New Roman" w:hAnsi="Times New Roman" w:cs="Times New Roman"/>
          <w:bCs/>
          <w:sz w:val="22"/>
          <w:szCs w:val="22"/>
          <w:lang w:val="en-GB"/>
        </w:rPr>
        <w:t>H</w:t>
      </w:r>
      <w:r w:rsidR="00067A2F" w:rsidRPr="00BC7249">
        <w:rPr>
          <w:rFonts w:ascii="Times New Roman" w:hAnsi="Times New Roman" w:cs="Times New Roman"/>
          <w:bCs/>
          <w:sz w:val="22"/>
          <w:szCs w:val="22"/>
          <w:lang w:val="en-GB"/>
        </w:rPr>
        <w:t>a</w:t>
      </w:r>
      <w:r w:rsidRPr="00BC7249">
        <w:rPr>
          <w:rFonts w:ascii="Times New Roman" w:hAnsi="Times New Roman" w:cs="Times New Roman"/>
          <w:bCs/>
          <w:sz w:val="22"/>
          <w:szCs w:val="22"/>
          <w:lang w:val="en-GB"/>
        </w:rPr>
        <w:tab/>
      </w:r>
      <w:r w:rsidRPr="00BC7249">
        <w:rPr>
          <w:rFonts w:ascii="Times New Roman" w:hAnsi="Times New Roman" w:cs="Times New Roman"/>
          <w:bCs/>
          <w:sz w:val="22"/>
          <w:szCs w:val="22"/>
          <w:lang w:val="en-GB"/>
        </w:rPr>
        <w:tab/>
        <w:t>Hectare</w:t>
      </w:r>
    </w:p>
    <w:p w:rsidR="00DD3F67" w:rsidRPr="00BC7249" w:rsidRDefault="00DD3F67" w:rsidP="00DD3F67">
      <w:pPr>
        <w:pStyle w:val="ps"/>
        <w:rPr>
          <w:rFonts w:ascii="Times New Roman" w:hAnsi="Times New Roman" w:cs="Times New Roman"/>
          <w:sz w:val="22"/>
          <w:szCs w:val="22"/>
          <w:lang w:val="en-GB"/>
        </w:rPr>
      </w:pPr>
      <w:proofErr w:type="spellStart"/>
      <w:r w:rsidRPr="00BC7249">
        <w:rPr>
          <w:rFonts w:ascii="Times New Roman" w:hAnsi="Times New Roman" w:cs="Times New Roman"/>
          <w:sz w:val="22"/>
          <w:szCs w:val="22"/>
          <w:lang w:val="en-US"/>
        </w:rPr>
        <w:t>MoWIE</w:t>
      </w:r>
      <w:proofErr w:type="spellEnd"/>
      <w:r w:rsidRPr="00BC7249">
        <w:rPr>
          <w:rFonts w:ascii="Times New Roman" w:hAnsi="Times New Roman" w:cs="Times New Roman"/>
          <w:sz w:val="22"/>
          <w:szCs w:val="22"/>
          <w:lang w:val="en-GB"/>
        </w:rPr>
        <w:tab/>
        <w:t>Ministry of Water, Irrigation and Energy</w:t>
      </w:r>
    </w:p>
    <w:p w:rsidR="00DD3F67" w:rsidRPr="00BC7249" w:rsidRDefault="00DD3F67" w:rsidP="00DD3F67">
      <w:pPr>
        <w:pStyle w:val="ps"/>
        <w:rPr>
          <w:rFonts w:ascii="Times New Roman" w:hAnsi="Times New Roman" w:cs="Times New Roman"/>
          <w:bCs/>
          <w:sz w:val="22"/>
          <w:szCs w:val="22"/>
          <w:lang w:val="en-GB"/>
        </w:rPr>
      </w:pPr>
      <w:r w:rsidRPr="00BC7249">
        <w:rPr>
          <w:rFonts w:ascii="Times New Roman" w:hAnsi="Times New Roman" w:cs="Times New Roman"/>
          <w:bCs/>
          <w:sz w:val="22"/>
          <w:szCs w:val="22"/>
          <w:lang w:val="en-GB"/>
        </w:rPr>
        <w:t>O&amp;M</w:t>
      </w:r>
      <w:r w:rsidRPr="00BC7249">
        <w:rPr>
          <w:rFonts w:ascii="Times New Roman" w:hAnsi="Times New Roman" w:cs="Times New Roman"/>
          <w:bCs/>
          <w:sz w:val="22"/>
          <w:szCs w:val="22"/>
          <w:lang w:val="en-GB"/>
        </w:rPr>
        <w:tab/>
      </w:r>
      <w:r w:rsidRPr="00BC7249">
        <w:rPr>
          <w:rFonts w:ascii="Times New Roman" w:hAnsi="Times New Roman" w:cs="Times New Roman"/>
          <w:bCs/>
          <w:sz w:val="22"/>
          <w:szCs w:val="22"/>
          <w:lang w:val="en-GB"/>
        </w:rPr>
        <w:tab/>
        <w:t>Operation and Maintenance</w:t>
      </w:r>
    </w:p>
    <w:p w:rsidR="00DD3F67" w:rsidRPr="00BC7249" w:rsidRDefault="00DD3F67" w:rsidP="00DD3F67">
      <w:pPr>
        <w:pStyle w:val="ps"/>
        <w:rPr>
          <w:rFonts w:ascii="Times New Roman" w:hAnsi="Times New Roman" w:cs="Times New Roman"/>
          <w:bCs/>
          <w:sz w:val="22"/>
          <w:szCs w:val="22"/>
          <w:lang w:val="en-GB"/>
        </w:rPr>
      </w:pPr>
      <w:r w:rsidRPr="00BC7249">
        <w:rPr>
          <w:rFonts w:ascii="Times New Roman" w:hAnsi="Times New Roman" w:cs="Times New Roman"/>
          <w:bCs/>
          <w:sz w:val="22"/>
          <w:szCs w:val="22"/>
          <w:lang w:val="en-GB"/>
        </w:rPr>
        <w:t>OIDA</w:t>
      </w:r>
      <w:r w:rsidRPr="00BC7249">
        <w:rPr>
          <w:rFonts w:ascii="Times New Roman" w:hAnsi="Times New Roman" w:cs="Times New Roman"/>
          <w:bCs/>
          <w:sz w:val="22"/>
          <w:szCs w:val="22"/>
          <w:lang w:val="en-GB"/>
        </w:rPr>
        <w:tab/>
      </w:r>
      <w:r w:rsidRPr="00BC7249">
        <w:rPr>
          <w:rFonts w:ascii="Times New Roman" w:hAnsi="Times New Roman" w:cs="Times New Roman"/>
          <w:bCs/>
          <w:sz w:val="22"/>
          <w:szCs w:val="22"/>
          <w:lang w:val="en-GB"/>
        </w:rPr>
        <w:tab/>
        <w:t>Oromia Irrigation Development Authority</w:t>
      </w:r>
    </w:p>
    <w:p w:rsidR="00DD3F67" w:rsidRPr="00BC7249" w:rsidRDefault="00DD3F67" w:rsidP="00DD3F67">
      <w:pPr>
        <w:pStyle w:val="ps"/>
        <w:rPr>
          <w:rFonts w:ascii="Times New Roman" w:hAnsi="Times New Roman" w:cs="Times New Roman"/>
          <w:bCs/>
          <w:sz w:val="22"/>
          <w:szCs w:val="22"/>
          <w:lang w:val="en-GB"/>
        </w:rPr>
      </w:pPr>
      <w:r w:rsidRPr="00BC7249">
        <w:rPr>
          <w:rFonts w:ascii="Times New Roman" w:hAnsi="Times New Roman" w:cs="Times New Roman"/>
          <w:bCs/>
          <w:sz w:val="22"/>
          <w:szCs w:val="22"/>
          <w:lang w:val="en-GB"/>
        </w:rPr>
        <w:t>PA</w:t>
      </w:r>
      <w:r w:rsidRPr="00BC7249">
        <w:rPr>
          <w:rFonts w:ascii="Times New Roman" w:hAnsi="Times New Roman" w:cs="Times New Roman"/>
          <w:bCs/>
          <w:sz w:val="22"/>
          <w:szCs w:val="22"/>
          <w:lang w:val="en-GB"/>
        </w:rPr>
        <w:tab/>
      </w:r>
      <w:r w:rsidRPr="00BC7249">
        <w:rPr>
          <w:rFonts w:ascii="Times New Roman" w:hAnsi="Times New Roman" w:cs="Times New Roman"/>
          <w:bCs/>
          <w:sz w:val="22"/>
          <w:szCs w:val="22"/>
          <w:lang w:val="en-GB"/>
        </w:rPr>
        <w:tab/>
        <w:t>Peasant Association</w:t>
      </w:r>
    </w:p>
    <w:p w:rsidR="00DD3F67" w:rsidRPr="00BC7249" w:rsidRDefault="00073D4D" w:rsidP="00DD3F67">
      <w:pPr>
        <w:pStyle w:val="ps"/>
        <w:tabs>
          <w:tab w:val="left" w:pos="2145"/>
        </w:tabs>
        <w:rPr>
          <w:rFonts w:ascii="Times New Roman" w:hAnsi="Times New Roman" w:cs="Times New Roman"/>
          <w:sz w:val="22"/>
          <w:szCs w:val="22"/>
          <w:lang w:val="en-GB"/>
        </w:rPr>
      </w:pPr>
      <w:r>
        <w:rPr>
          <w:rFonts w:ascii="Times New Roman" w:hAnsi="Times New Roman" w:cs="Times New Roman"/>
          <w:sz w:val="22"/>
          <w:szCs w:val="22"/>
          <w:lang w:val="en-GB"/>
        </w:rPr>
        <w:t xml:space="preserve">SSIP                 </w:t>
      </w:r>
      <w:r w:rsidR="00DD3F67" w:rsidRPr="00BC7249">
        <w:rPr>
          <w:rFonts w:ascii="Times New Roman" w:hAnsi="Times New Roman" w:cs="Times New Roman"/>
          <w:sz w:val="22"/>
          <w:szCs w:val="22"/>
          <w:lang w:val="en-GB"/>
        </w:rPr>
        <w:t>Small Scale Irrigation Project</w:t>
      </w:r>
    </w:p>
    <w:p w:rsidR="00DD3F67" w:rsidRPr="00BC7249" w:rsidRDefault="00DD3F67" w:rsidP="00DD3F67">
      <w:pPr>
        <w:pStyle w:val="ps"/>
        <w:rPr>
          <w:rFonts w:ascii="Times New Roman" w:hAnsi="Times New Roman" w:cs="Times New Roman"/>
          <w:sz w:val="22"/>
          <w:szCs w:val="22"/>
          <w:lang w:val="en-GB"/>
        </w:rPr>
      </w:pPr>
      <w:r w:rsidRPr="00BC7249">
        <w:rPr>
          <w:rFonts w:ascii="Times New Roman" w:hAnsi="Times New Roman" w:cs="Times New Roman"/>
          <w:sz w:val="22"/>
          <w:szCs w:val="22"/>
          <w:lang w:val="en-GB"/>
        </w:rPr>
        <w:t>TOR</w:t>
      </w:r>
      <w:r w:rsidRPr="00BC7249">
        <w:rPr>
          <w:rFonts w:ascii="Times New Roman" w:hAnsi="Times New Roman" w:cs="Times New Roman"/>
          <w:sz w:val="22"/>
          <w:szCs w:val="22"/>
          <w:lang w:val="en-GB"/>
        </w:rPr>
        <w:tab/>
      </w:r>
      <w:r w:rsidRPr="00BC7249">
        <w:rPr>
          <w:rFonts w:ascii="Times New Roman" w:hAnsi="Times New Roman" w:cs="Times New Roman"/>
          <w:sz w:val="22"/>
          <w:szCs w:val="22"/>
          <w:lang w:val="en-GB"/>
        </w:rPr>
        <w:tab/>
        <w:t>Terms of Reference</w:t>
      </w:r>
    </w:p>
    <w:p w:rsidR="00DD3F67" w:rsidRPr="00BC7249" w:rsidRDefault="00073D4D" w:rsidP="00DD3F67">
      <w:pPr>
        <w:pStyle w:val="ps"/>
        <w:rPr>
          <w:rFonts w:ascii="Times New Roman" w:hAnsi="Times New Roman" w:cs="Times New Roman"/>
          <w:bCs/>
          <w:sz w:val="22"/>
          <w:szCs w:val="22"/>
          <w:lang w:val="en-GB"/>
        </w:rPr>
      </w:pPr>
      <w:r>
        <w:rPr>
          <w:rFonts w:ascii="Times New Roman" w:hAnsi="Times New Roman" w:cs="Times New Roman"/>
          <w:bCs/>
          <w:sz w:val="22"/>
          <w:szCs w:val="22"/>
          <w:lang w:val="en-GB"/>
        </w:rPr>
        <w:t xml:space="preserve">UTM               </w:t>
      </w:r>
      <w:r w:rsidR="00DD3F67" w:rsidRPr="00BC7249">
        <w:rPr>
          <w:rFonts w:ascii="Times New Roman" w:hAnsi="Times New Roman" w:cs="Times New Roman"/>
          <w:bCs/>
          <w:sz w:val="22"/>
          <w:szCs w:val="22"/>
          <w:lang w:val="en-GB"/>
        </w:rPr>
        <w:t>Universal Transverse Marketer</w:t>
      </w:r>
    </w:p>
    <w:p w:rsidR="00DD3F67" w:rsidRPr="00BC7249" w:rsidRDefault="00DD3F67" w:rsidP="00DD3F67">
      <w:pPr>
        <w:pStyle w:val="ps"/>
        <w:rPr>
          <w:rFonts w:ascii="Times New Roman" w:hAnsi="Times New Roman" w:cs="Times New Roman"/>
          <w:bCs/>
          <w:sz w:val="22"/>
          <w:szCs w:val="22"/>
          <w:lang w:val="en-GB"/>
        </w:rPr>
      </w:pPr>
      <w:r w:rsidRPr="00BC7249">
        <w:rPr>
          <w:rFonts w:ascii="Times New Roman" w:hAnsi="Times New Roman" w:cs="Times New Roman"/>
          <w:bCs/>
          <w:sz w:val="22"/>
          <w:szCs w:val="22"/>
          <w:lang w:val="en-GB"/>
        </w:rPr>
        <w:t>WUA</w:t>
      </w:r>
      <w:r w:rsidRPr="00BC7249">
        <w:rPr>
          <w:rFonts w:ascii="Times New Roman" w:hAnsi="Times New Roman" w:cs="Times New Roman"/>
          <w:bCs/>
          <w:sz w:val="22"/>
          <w:szCs w:val="22"/>
          <w:lang w:val="en-GB"/>
        </w:rPr>
        <w:tab/>
      </w:r>
      <w:r w:rsidRPr="00BC7249">
        <w:rPr>
          <w:rFonts w:ascii="Times New Roman" w:hAnsi="Times New Roman" w:cs="Times New Roman"/>
          <w:bCs/>
          <w:sz w:val="22"/>
          <w:szCs w:val="22"/>
          <w:lang w:val="en-GB"/>
        </w:rPr>
        <w:tab/>
        <w:t>Water Users Association</w:t>
      </w:r>
    </w:p>
    <w:p w:rsidR="000C7B2E" w:rsidRPr="00BC7249" w:rsidRDefault="000C7B2E" w:rsidP="000C7B2E">
      <w:pPr>
        <w:rPr>
          <w:rFonts w:ascii="Times New Roman" w:hAnsi="Times New Roman" w:cs="Times New Roman"/>
          <w:lang w:val="en-GB"/>
        </w:rPr>
      </w:pPr>
    </w:p>
    <w:p w:rsidR="000C7B2E" w:rsidRPr="00BC7249" w:rsidRDefault="000C7B2E" w:rsidP="000C7B2E">
      <w:pPr>
        <w:rPr>
          <w:rFonts w:ascii="Times New Roman" w:hAnsi="Times New Roman" w:cs="Times New Roman"/>
          <w:lang w:val="en-GB"/>
        </w:rPr>
      </w:pPr>
    </w:p>
    <w:p w:rsidR="00DD3F67" w:rsidRPr="00BC7249" w:rsidRDefault="00DD3F67" w:rsidP="000C7B2E">
      <w:pPr>
        <w:rPr>
          <w:rFonts w:ascii="Times New Roman" w:hAnsi="Times New Roman" w:cs="Times New Roman"/>
          <w:lang w:val="en-GB"/>
        </w:rPr>
      </w:pPr>
    </w:p>
    <w:p w:rsidR="00AE1540" w:rsidRPr="00BC7249" w:rsidRDefault="00AE1540" w:rsidP="000C7B2E">
      <w:pPr>
        <w:rPr>
          <w:rFonts w:ascii="Times New Roman" w:hAnsi="Times New Roman" w:cs="Times New Roman"/>
          <w:lang w:val="en-GB"/>
        </w:rPr>
      </w:pPr>
    </w:p>
    <w:p w:rsidR="003F1204" w:rsidRPr="00BC7249" w:rsidRDefault="003F1204" w:rsidP="003F1204">
      <w:pPr>
        <w:pStyle w:val="Heading1"/>
        <w:spacing w:before="0"/>
        <w:ind w:left="720"/>
        <w:rPr>
          <w:rFonts w:ascii="Times New Roman" w:hAnsi="Times New Roman" w:cs="Times New Roman"/>
        </w:rPr>
      </w:pPr>
      <w:bookmarkStart w:id="8" w:name="_Toc449025431"/>
    </w:p>
    <w:p w:rsidR="00BA22B6" w:rsidRPr="00BC7249" w:rsidRDefault="00BA22B6" w:rsidP="00BA22B6">
      <w:pPr>
        <w:rPr>
          <w:rFonts w:ascii="Times New Roman" w:hAnsi="Times New Roman" w:cs="Times New Roman"/>
        </w:rPr>
      </w:pPr>
    </w:p>
    <w:p w:rsidR="00BA22B6" w:rsidRPr="00BC7249" w:rsidRDefault="00BA22B6" w:rsidP="00BA22B6">
      <w:pPr>
        <w:rPr>
          <w:rFonts w:ascii="Times New Roman" w:hAnsi="Times New Roman" w:cs="Times New Roman"/>
        </w:rPr>
      </w:pPr>
    </w:p>
    <w:p w:rsidR="00BA22B6" w:rsidRPr="00BC7249" w:rsidRDefault="00BA22B6" w:rsidP="00BA22B6">
      <w:pPr>
        <w:rPr>
          <w:rFonts w:ascii="Times New Roman" w:hAnsi="Times New Roman" w:cs="Times New Roman"/>
        </w:rPr>
      </w:pPr>
    </w:p>
    <w:p w:rsidR="00E31F4B" w:rsidRPr="00BC7249" w:rsidRDefault="00E31F4B" w:rsidP="00E31F4B">
      <w:pPr>
        <w:rPr>
          <w:rFonts w:ascii="Times New Roman" w:hAnsi="Times New Roman" w:cs="Times New Roman"/>
        </w:rPr>
      </w:pPr>
    </w:p>
    <w:p w:rsidR="00BC7249" w:rsidRDefault="00BC7249" w:rsidP="003F1204">
      <w:pPr>
        <w:pStyle w:val="Heading1"/>
        <w:spacing w:before="0"/>
        <w:ind w:left="720"/>
        <w:rPr>
          <w:rFonts w:ascii="Times New Roman" w:hAnsi="Times New Roman" w:cs="Times New Roman"/>
        </w:rPr>
        <w:sectPr w:rsidR="00BC7249" w:rsidSect="00AE0A8D">
          <w:footnotePr>
            <w:pos w:val="beneathText"/>
          </w:footnotePr>
          <w:pgSz w:w="11909" w:h="16834" w:code="9"/>
          <w:pgMar w:top="1084" w:right="1440" w:bottom="630" w:left="1440" w:header="432" w:footer="288" w:gutter="0"/>
          <w:pgNumType w:fmt="lowerRoman"/>
          <w:cols w:space="720"/>
          <w:noEndnote/>
          <w:titlePg/>
          <w:docGrid w:linePitch="326"/>
        </w:sectPr>
      </w:pPr>
    </w:p>
    <w:p w:rsidR="000C7B2E" w:rsidRPr="00BC7249" w:rsidRDefault="000C7B2E" w:rsidP="00E975E7">
      <w:pPr>
        <w:pStyle w:val="Heading1"/>
        <w:spacing w:before="0" w:after="240"/>
        <w:rPr>
          <w:rFonts w:ascii="Times New Roman" w:hAnsi="Times New Roman" w:cs="Times New Roman"/>
        </w:rPr>
      </w:pPr>
      <w:bookmarkStart w:id="9" w:name="_Toc5702737"/>
      <w:r w:rsidRPr="00BC7249">
        <w:rPr>
          <w:rFonts w:ascii="Times New Roman" w:hAnsi="Times New Roman" w:cs="Times New Roman"/>
        </w:rPr>
        <w:lastRenderedPageBreak/>
        <w:t>EXECUTIVE SUMMARY</w:t>
      </w:r>
      <w:bookmarkEnd w:id="8"/>
      <w:bookmarkEnd w:id="9"/>
    </w:p>
    <w:p w:rsidR="00DD3F67" w:rsidRPr="00BC7249" w:rsidRDefault="00D10389" w:rsidP="002A346A">
      <w:pPr>
        <w:spacing w:after="0" w:line="360" w:lineRule="auto"/>
        <w:jc w:val="both"/>
        <w:rPr>
          <w:rFonts w:ascii="Times New Roman" w:eastAsia="Times New Roman" w:hAnsi="Times New Roman" w:cs="Times New Roman"/>
          <w:i/>
          <w:sz w:val="24"/>
          <w:szCs w:val="24"/>
        </w:rPr>
      </w:pPr>
      <w:proofErr w:type="spellStart"/>
      <w:r w:rsidRPr="00BC7249">
        <w:rPr>
          <w:rFonts w:ascii="Times New Roman" w:hAnsi="Times New Roman" w:cs="Times New Roman"/>
          <w:sz w:val="24"/>
          <w:szCs w:val="24"/>
        </w:rPr>
        <w:t>HadhaHurbu</w:t>
      </w:r>
      <w:proofErr w:type="spellEnd"/>
      <w:r w:rsidRPr="00BC7249">
        <w:rPr>
          <w:rFonts w:ascii="Times New Roman" w:hAnsi="Times New Roman" w:cs="Times New Roman"/>
          <w:sz w:val="24"/>
          <w:szCs w:val="24"/>
        </w:rPr>
        <w:t xml:space="preserve"> small scale irrigation project is located in West </w:t>
      </w:r>
      <w:proofErr w:type="spellStart"/>
      <w:r w:rsidRPr="00BC7249">
        <w:rPr>
          <w:rFonts w:ascii="Times New Roman" w:hAnsi="Times New Roman" w:cs="Times New Roman"/>
          <w:sz w:val="24"/>
          <w:szCs w:val="24"/>
        </w:rPr>
        <w:t>Guji</w:t>
      </w:r>
      <w:proofErr w:type="spellEnd"/>
      <w:r w:rsidRPr="00BC7249">
        <w:rPr>
          <w:rFonts w:ascii="Times New Roman" w:hAnsi="Times New Roman" w:cs="Times New Roman"/>
          <w:sz w:val="24"/>
          <w:szCs w:val="24"/>
        </w:rPr>
        <w:t xml:space="preserve"> zone of </w:t>
      </w:r>
      <w:proofErr w:type="spellStart"/>
      <w:r w:rsidRPr="00BC7249">
        <w:rPr>
          <w:rFonts w:ascii="Times New Roman" w:hAnsi="Times New Roman" w:cs="Times New Roman"/>
          <w:sz w:val="24"/>
          <w:szCs w:val="24"/>
        </w:rPr>
        <w:t>Oromia</w:t>
      </w:r>
      <w:proofErr w:type="spellEnd"/>
      <w:r w:rsidRPr="00BC7249">
        <w:rPr>
          <w:rFonts w:ascii="Times New Roman" w:hAnsi="Times New Roman" w:cs="Times New Roman"/>
          <w:sz w:val="24"/>
          <w:szCs w:val="24"/>
        </w:rPr>
        <w:t xml:space="preserve"> regional state, </w:t>
      </w:r>
      <w:proofErr w:type="spellStart"/>
      <w:r w:rsidRPr="00BC7249">
        <w:rPr>
          <w:rFonts w:ascii="Times New Roman" w:hAnsi="Times New Roman" w:cs="Times New Roman"/>
          <w:sz w:val="24"/>
          <w:szCs w:val="24"/>
        </w:rPr>
        <w:t>Melka-sodda</w:t>
      </w:r>
      <w:proofErr w:type="spellEnd"/>
      <w:r w:rsidRPr="00BC7249">
        <w:rPr>
          <w:rFonts w:ascii="Times New Roman" w:hAnsi="Times New Roman" w:cs="Times New Roman"/>
          <w:sz w:val="24"/>
          <w:szCs w:val="24"/>
        </w:rPr>
        <w:t xml:space="preserve"> district. Its zonal capital named </w:t>
      </w:r>
      <w:proofErr w:type="spellStart"/>
      <w:r w:rsidRPr="00BC7249">
        <w:rPr>
          <w:rFonts w:ascii="Times New Roman" w:hAnsi="Times New Roman" w:cs="Times New Roman"/>
          <w:sz w:val="24"/>
          <w:szCs w:val="24"/>
        </w:rPr>
        <w:t>BuleHora</w:t>
      </w:r>
      <w:proofErr w:type="spellEnd"/>
      <w:r w:rsidRPr="00BC7249">
        <w:rPr>
          <w:rFonts w:ascii="Times New Roman" w:hAnsi="Times New Roman" w:cs="Times New Roman"/>
          <w:sz w:val="24"/>
          <w:szCs w:val="24"/>
        </w:rPr>
        <w:t xml:space="preserve">. This town is located along </w:t>
      </w:r>
      <w:proofErr w:type="spellStart"/>
      <w:r w:rsidRPr="00BC7249">
        <w:rPr>
          <w:rFonts w:ascii="Times New Roman" w:hAnsi="Times New Roman" w:cs="Times New Roman"/>
          <w:sz w:val="24"/>
          <w:szCs w:val="24"/>
        </w:rPr>
        <w:t>Finfinne</w:t>
      </w:r>
      <w:proofErr w:type="spellEnd"/>
      <w:r w:rsidRPr="00BC7249">
        <w:rPr>
          <w:rFonts w:ascii="Times New Roman" w:hAnsi="Times New Roman" w:cs="Times New Roman"/>
          <w:sz w:val="24"/>
          <w:szCs w:val="24"/>
        </w:rPr>
        <w:t xml:space="preserve">- </w:t>
      </w:r>
      <w:proofErr w:type="spellStart"/>
      <w:r w:rsidRPr="00BC7249">
        <w:rPr>
          <w:rFonts w:ascii="Times New Roman" w:hAnsi="Times New Roman" w:cs="Times New Roman"/>
          <w:sz w:val="24"/>
          <w:szCs w:val="24"/>
        </w:rPr>
        <w:t>Moyalle</w:t>
      </w:r>
      <w:proofErr w:type="spellEnd"/>
      <w:r w:rsidRPr="00BC7249">
        <w:rPr>
          <w:rFonts w:ascii="Times New Roman" w:hAnsi="Times New Roman" w:cs="Times New Roman"/>
          <w:sz w:val="24"/>
          <w:szCs w:val="24"/>
        </w:rPr>
        <w:t xml:space="preserve"> main highway road just at about 475 km from the center </w:t>
      </w:r>
      <w:proofErr w:type="spellStart"/>
      <w:r w:rsidRPr="00BC7249">
        <w:rPr>
          <w:rFonts w:ascii="Times New Roman" w:hAnsi="Times New Roman" w:cs="Times New Roman"/>
          <w:sz w:val="24"/>
          <w:szCs w:val="24"/>
        </w:rPr>
        <w:t>Finfinne.</w:t>
      </w:r>
      <w:r w:rsidR="0036475F" w:rsidRPr="00BC7249">
        <w:rPr>
          <w:rFonts w:ascii="Times New Roman" w:hAnsi="Times New Roman" w:cs="Times New Roman"/>
        </w:rPr>
        <w:t>The</w:t>
      </w:r>
      <w:proofErr w:type="spellEnd"/>
      <w:r w:rsidR="0036475F" w:rsidRPr="00BC7249">
        <w:rPr>
          <w:rFonts w:ascii="Times New Roman" w:hAnsi="Times New Roman" w:cs="Times New Roman"/>
        </w:rPr>
        <w:t xml:space="preserve"> selected dam site is l GPS based Zone 37 UTM location of m North Latitude and 1259m </w:t>
      </w:r>
      <w:proofErr w:type="spellStart"/>
      <w:r w:rsidR="0036475F" w:rsidRPr="00BC7249">
        <w:rPr>
          <w:rFonts w:ascii="Times New Roman" w:hAnsi="Times New Roman" w:cs="Times New Roman"/>
        </w:rPr>
        <w:t>altitude.</w:t>
      </w:r>
      <w:r w:rsidR="00DD3F67" w:rsidRPr="00BC7249">
        <w:rPr>
          <w:rFonts w:ascii="Times New Roman" w:eastAsia="Times New Roman" w:hAnsi="Times New Roman" w:cs="Times New Roman"/>
          <w:i/>
          <w:sz w:val="24"/>
          <w:szCs w:val="24"/>
        </w:rPr>
        <w:t>The</w:t>
      </w:r>
      <w:proofErr w:type="spellEnd"/>
      <w:r w:rsidR="00DD3F67" w:rsidRPr="00BC7249">
        <w:rPr>
          <w:rFonts w:ascii="Times New Roman" w:eastAsia="Times New Roman" w:hAnsi="Times New Roman" w:cs="Times New Roman"/>
          <w:i/>
          <w:sz w:val="24"/>
          <w:szCs w:val="24"/>
        </w:rPr>
        <w:t xml:space="preserve"> proposed project site is located at geographical grid coordinate </w:t>
      </w:r>
      <w:r w:rsidR="00EE7FA6" w:rsidRPr="00BC7249">
        <w:rPr>
          <w:rFonts w:ascii="Times New Roman" w:eastAsia="Times New Roman" w:hAnsi="Times New Roman" w:cs="Times New Roman"/>
          <w:i/>
          <w:sz w:val="24"/>
          <w:szCs w:val="24"/>
        </w:rPr>
        <w:t xml:space="preserve">of </w:t>
      </w:r>
      <w:r w:rsidR="0036475F" w:rsidRPr="00BC7249">
        <w:rPr>
          <w:rFonts w:ascii="Times New Roman" w:hAnsi="Times New Roman" w:cs="Times New Roman"/>
        </w:rPr>
        <w:t>457147m East longitude, 601441</w:t>
      </w:r>
      <w:r w:rsidR="00EE7FA6" w:rsidRPr="00BC7249">
        <w:rPr>
          <w:rFonts w:ascii="Times New Roman" w:hAnsi="Times New Roman" w:cs="Times New Roman"/>
          <w:sz w:val="24"/>
          <w:szCs w:val="24"/>
        </w:rPr>
        <w:t xml:space="preserve">m </w:t>
      </w:r>
      <w:r w:rsidR="00EE7FA6" w:rsidRPr="00BC7249">
        <w:rPr>
          <w:rFonts w:ascii="Times New Roman" w:eastAsia="Times New Roman" w:hAnsi="Times New Roman" w:cs="Times New Roman"/>
        </w:rPr>
        <w:t xml:space="preserve">northing </w:t>
      </w:r>
      <w:r w:rsidR="00DD3F67" w:rsidRPr="00BC7249">
        <w:rPr>
          <w:rFonts w:ascii="Times New Roman" w:eastAsia="Times New Roman" w:hAnsi="Times New Roman" w:cs="Times New Roman"/>
          <w:i/>
          <w:sz w:val="24"/>
          <w:szCs w:val="24"/>
        </w:rPr>
        <w:t>using UTM-</w:t>
      </w:r>
      <w:proofErr w:type="spellStart"/>
      <w:r w:rsidR="00DD3F67" w:rsidRPr="00BC7249">
        <w:rPr>
          <w:rFonts w:ascii="Times New Roman" w:eastAsia="Times New Roman" w:hAnsi="Times New Roman" w:cs="Times New Roman"/>
          <w:i/>
          <w:sz w:val="24"/>
          <w:szCs w:val="24"/>
        </w:rPr>
        <w:t>Adindan</w:t>
      </w:r>
      <w:proofErr w:type="spellEnd"/>
      <w:r w:rsidR="00DD3F67" w:rsidRPr="00BC7249">
        <w:rPr>
          <w:rFonts w:ascii="Times New Roman" w:eastAsia="Times New Roman" w:hAnsi="Times New Roman" w:cs="Times New Roman"/>
          <w:i/>
          <w:sz w:val="24"/>
          <w:szCs w:val="24"/>
        </w:rPr>
        <w:t xml:space="preserve"> projection, zone 37</w:t>
      </w:r>
      <w:r w:rsidR="00EE7FA6" w:rsidRPr="00BC7249">
        <w:rPr>
          <w:rFonts w:ascii="Times New Roman" w:eastAsia="Times New Roman" w:hAnsi="Times New Roman" w:cs="Times New Roman"/>
          <w:i/>
          <w:sz w:val="24"/>
          <w:szCs w:val="24"/>
        </w:rPr>
        <w:t>N</w:t>
      </w:r>
      <w:r w:rsidR="00DD3F67" w:rsidRPr="00BC7249">
        <w:rPr>
          <w:rFonts w:ascii="Times New Roman" w:eastAsia="Times New Roman" w:hAnsi="Times New Roman" w:cs="Times New Roman"/>
          <w:i/>
          <w:sz w:val="24"/>
          <w:szCs w:val="24"/>
        </w:rPr>
        <w:t xml:space="preserve">; and </w:t>
      </w:r>
      <w:r w:rsidR="0036475F" w:rsidRPr="00BC7249">
        <w:rPr>
          <w:rFonts w:ascii="Times New Roman" w:eastAsia="Batang" w:hAnsi="Times New Roman" w:cs="Times New Roman"/>
          <w:i/>
          <w:sz w:val="24"/>
          <w:szCs w:val="24"/>
          <w:lang w:val="en-GB"/>
        </w:rPr>
        <w:t>average altitude of 1259</w:t>
      </w:r>
      <w:r w:rsidR="00DD3F67" w:rsidRPr="00BC7249">
        <w:rPr>
          <w:rFonts w:ascii="Times New Roman" w:eastAsia="Batang" w:hAnsi="Times New Roman" w:cs="Times New Roman"/>
          <w:i/>
          <w:sz w:val="24"/>
          <w:szCs w:val="24"/>
          <w:lang w:val="en-GB"/>
        </w:rPr>
        <w:t>masl</w:t>
      </w:r>
      <w:r w:rsidR="00DD3F67" w:rsidRPr="00BC7249">
        <w:rPr>
          <w:rFonts w:ascii="Times New Roman" w:eastAsia="Times New Roman" w:hAnsi="Times New Roman" w:cs="Times New Roman"/>
          <w:i/>
          <w:sz w:val="24"/>
          <w:szCs w:val="24"/>
        </w:rPr>
        <w:t>.</w:t>
      </w:r>
    </w:p>
    <w:p w:rsidR="002A346A" w:rsidRPr="00BC7249" w:rsidRDefault="002A346A" w:rsidP="002A346A">
      <w:pPr>
        <w:spacing w:after="0" w:line="360" w:lineRule="auto"/>
        <w:jc w:val="both"/>
        <w:rPr>
          <w:rFonts w:ascii="Times New Roman" w:eastAsia="Times New Roman" w:hAnsi="Times New Roman" w:cs="Times New Roman"/>
          <w:i/>
          <w:sz w:val="24"/>
          <w:szCs w:val="24"/>
        </w:rPr>
      </w:pPr>
    </w:p>
    <w:p w:rsidR="003A009A" w:rsidRPr="00BC7249" w:rsidRDefault="002A346A" w:rsidP="002A346A">
      <w:pPr>
        <w:spacing w:after="0" w:line="360" w:lineRule="auto"/>
        <w:jc w:val="both"/>
        <w:rPr>
          <w:rFonts w:ascii="Times New Roman" w:hAnsi="Times New Roman" w:cs="Times New Roman"/>
          <w:i/>
          <w:sz w:val="24"/>
          <w:szCs w:val="24"/>
        </w:rPr>
      </w:pPr>
      <w:r w:rsidRPr="00BC7249">
        <w:rPr>
          <w:rFonts w:ascii="Times New Roman" w:eastAsia="Times New Roman" w:hAnsi="Times New Roman" w:cs="Times New Roman"/>
          <w:i/>
          <w:sz w:val="24"/>
          <w:szCs w:val="24"/>
        </w:rPr>
        <w:t>The main objective</w:t>
      </w:r>
      <w:r w:rsidR="001E0B17" w:rsidRPr="00BC7249">
        <w:rPr>
          <w:rFonts w:ascii="Times New Roman" w:eastAsia="Times New Roman" w:hAnsi="Times New Roman" w:cs="Times New Roman"/>
          <w:i/>
          <w:sz w:val="24"/>
          <w:szCs w:val="24"/>
        </w:rPr>
        <w:t xml:space="preserve"> of the project isto </w:t>
      </w:r>
      <w:r w:rsidR="00055E63" w:rsidRPr="00BC7249">
        <w:rPr>
          <w:rFonts w:ascii="Times New Roman" w:eastAsia="Times New Roman" w:hAnsi="Times New Roman" w:cs="Times New Roman"/>
          <w:i/>
          <w:sz w:val="24"/>
          <w:szCs w:val="24"/>
        </w:rPr>
        <w:t>undertake</w:t>
      </w:r>
      <w:r w:rsidR="001E0B17" w:rsidRPr="00BC7249">
        <w:rPr>
          <w:rFonts w:ascii="Times New Roman" w:eastAsia="Times New Roman" w:hAnsi="Times New Roman" w:cs="Times New Roman"/>
          <w:i/>
          <w:sz w:val="24"/>
          <w:szCs w:val="24"/>
        </w:rPr>
        <w:t xml:space="preserve"> study and design of</w:t>
      </w:r>
      <w:r w:rsidRPr="00BC7249">
        <w:rPr>
          <w:rFonts w:ascii="Times New Roman" w:eastAsia="Times New Roman" w:hAnsi="Times New Roman" w:cs="Times New Roman"/>
          <w:i/>
          <w:sz w:val="24"/>
          <w:szCs w:val="24"/>
        </w:rPr>
        <w:t xml:space="preserve"> efficient ir</w:t>
      </w:r>
      <w:r w:rsidR="0036475F" w:rsidRPr="00BC7249">
        <w:rPr>
          <w:rFonts w:ascii="Times New Roman" w:eastAsia="Times New Roman" w:hAnsi="Times New Roman" w:cs="Times New Roman"/>
          <w:i/>
          <w:sz w:val="24"/>
          <w:szCs w:val="24"/>
        </w:rPr>
        <w:t xml:space="preserve">rigation system to develop 614 </w:t>
      </w:r>
      <w:r w:rsidRPr="00BC7249">
        <w:rPr>
          <w:rFonts w:ascii="Times New Roman" w:eastAsia="Times New Roman" w:hAnsi="Times New Roman" w:cs="Times New Roman"/>
          <w:i/>
          <w:sz w:val="24"/>
          <w:szCs w:val="24"/>
        </w:rPr>
        <w:t>ha of land to benefit the users in project area.</w:t>
      </w:r>
      <w:r w:rsidR="00AE1540" w:rsidRPr="00BC7249">
        <w:rPr>
          <w:rFonts w:ascii="Times New Roman" w:eastAsia="Times New Roman" w:hAnsi="Times New Roman" w:cs="Times New Roman"/>
          <w:i/>
          <w:sz w:val="24"/>
          <w:szCs w:val="24"/>
        </w:rPr>
        <w:t xml:space="preserve"> The study and design involves, secondary data collection, review of existing work in the area, interview of local people, field visit, data collection and analysis. </w:t>
      </w:r>
      <w:r w:rsidR="00AE1540" w:rsidRPr="00BC7249">
        <w:rPr>
          <w:rFonts w:ascii="Times New Roman" w:hAnsi="Times New Roman" w:cs="Times New Roman"/>
          <w:i/>
          <w:sz w:val="24"/>
          <w:szCs w:val="24"/>
        </w:rPr>
        <w:t>Hence, based on geology, hydrology</w:t>
      </w:r>
      <w:r w:rsidR="002547FB" w:rsidRPr="00BC7249">
        <w:rPr>
          <w:rFonts w:ascii="Times New Roman" w:hAnsi="Times New Roman" w:cs="Times New Roman"/>
          <w:i/>
          <w:sz w:val="24"/>
          <w:szCs w:val="24"/>
        </w:rPr>
        <w:t>, environmental, water shade</w:t>
      </w:r>
      <w:r w:rsidR="00AE1540" w:rsidRPr="00BC7249">
        <w:rPr>
          <w:rFonts w:ascii="Times New Roman" w:hAnsi="Times New Roman" w:cs="Times New Roman"/>
          <w:i/>
          <w:sz w:val="24"/>
          <w:szCs w:val="24"/>
        </w:rPr>
        <w:t xml:space="preserve"> and survey </w:t>
      </w:r>
      <w:r w:rsidR="002547FB" w:rsidRPr="00BC7249">
        <w:rPr>
          <w:rFonts w:ascii="Times New Roman" w:hAnsi="Times New Roman" w:cs="Times New Roman"/>
          <w:i/>
          <w:sz w:val="24"/>
          <w:szCs w:val="24"/>
        </w:rPr>
        <w:t xml:space="preserve">report </w:t>
      </w:r>
      <w:r w:rsidR="00AE1540" w:rsidRPr="00BC7249">
        <w:rPr>
          <w:rFonts w:ascii="Times New Roman" w:hAnsi="Times New Roman" w:cs="Times New Roman"/>
          <w:i/>
          <w:sz w:val="24"/>
          <w:szCs w:val="24"/>
        </w:rPr>
        <w:t xml:space="preserve">hydraulic and structural designing </w:t>
      </w:r>
      <w:proofErr w:type="spellStart"/>
      <w:r w:rsidR="00AE1540" w:rsidRPr="00BC7249">
        <w:rPr>
          <w:rFonts w:ascii="Times New Roman" w:hAnsi="Times New Roman" w:cs="Times New Roman"/>
          <w:i/>
          <w:sz w:val="24"/>
          <w:szCs w:val="24"/>
        </w:rPr>
        <w:t>of</w:t>
      </w:r>
      <w:r w:rsidR="0036475F" w:rsidRPr="00BC7249">
        <w:rPr>
          <w:rFonts w:ascii="Times New Roman" w:hAnsi="Times New Roman" w:cs="Times New Roman"/>
          <w:i/>
          <w:sz w:val="24"/>
          <w:szCs w:val="24"/>
        </w:rPr>
        <w:t>onfarm</w:t>
      </w:r>
      <w:proofErr w:type="spellEnd"/>
      <w:r w:rsidR="0036475F" w:rsidRPr="00BC7249">
        <w:rPr>
          <w:rFonts w:ascii="Times New Roman" w:hAnsi="Times New Roman" w:cs="Times New Roman"/>
          <w:i/>
          <w:sz w:val="24"/>
          <w:szCs w:val="24"/>
        </w:rPr>
        <w:t xml:space="preserve"> system </w:t>
      </w:r>
      <w:r w:rsidR="002547FB" w:rsidRPr="00BC7249">
        <w:rPr>
          <w:rFonts w:ascii="Times New Roman" w:hAnsi="Times New Roman" w:cs="Times New Roman"/>
          <w:i/>
          <w:sz w:val="24"/>
          <w:szCs w:val="24"/>
        </w:rPr>
        <w:t xml:space="preserve">design was undertaken. Moreover, </w:t>
      </w:r>
      <w:r w:rsidR="00055E63" w:rsidRPr="00BC7249">
        <w:rPr>
          <w:rFonts w:ascii="Times New Roman" w:hAnsi="Times New Roman" w:cs="Times New Roman"/>
          <w:i/>
          <w:sz w:val="24"/>
          <w:szCs w:val="24"/>
        </w:rPr>
        <w:t>supply</w:t>
      </w:r>
      <w:r w:rsidR="002547FB" w:rsidRPr="00BC7249">
        <w:rPr>
          <w:rFonts w:ascii="Times New Roman" w:hAnsi="Times New Roman" w:cs="Times New Roman"/>
          <w:i/>
          <w:sz w:val="24"/>
          <w:szCs w:val="24"/>
        </w:rPr>
        <w:t xml:space="preserve"> canal, drainage canal </w:t>
      </w:r>
      <w:r w:rsidR="00EE7FA6" w:rsidRPr="00BC7249">
        <w:rPr>
          <w:rFonts w:ascii="Times New Roman" w:hAnsi="Times New Roman" w:cs="Times New Roman"/>
          <w:i/>
          <w:sz w:val="24"/>
          <w:szCs w:val="24"/>
        </w:rPr>
        <w:t>network</w:t>
      </w:r>
      <w:r w:rsidR="002547FB" w:rsidRPr="00BC7249">
        <w:rPr>
          <w:rFonts w:ascii="Times New Roman" w:hAnsi="Times New Roman" w:cs="Times New Roman"/>
          <w:i/>
          <w:sz w:val="24"/>
          <w:szCs w:val="24"/>
        </w:rPr>
        <w:t xml:space="preserve"> lying o</w:t>
      </w:r>
      <w:r w:rsidR="00055E63" w:rsidRPr="00BC7249">
        <w:rPr>
          <w:rFonts w:ascii="Times New Roman" w:hAnsi="Times New Roman" w:cs="Times New Roman"/>
          <w:i/>
          <w:sz w:val="24"/>
          <w:szCs w:val="24"/>
        </w:rPr>
        <w:t>ut and its hydrauli</w:t>
      </w:r>
      <w:r w:rsidR="002547FB" w:rsidRPr="00BC7249">
        <w:rPr>
          <w:rFonts w:ascii="Times New Roman" w:hAnsi="Times New Roman" w:cs="Times New Roman"/>
          <w:i/>
          <w:sz w:val="24"/>
          <w:szCs w:val="24"/>
        </w:rPr>
        <w:t xml:space="preserve">c design was done in detail. </w:t>
      </w:r>
      <w:r w:rsidR="001E0B17" w:rsidRPr="00BC7249">
        <w:rPr>
          <w:rFonts w:ascii="Times New Roman" w:hAnsi="Times New Roman" w:cs="Times New Roman"/>
          <w:i/>
          <w:sz w:val="24"/>
          <w:szCs w:val="24"/>
        </w:rPr>
        <w:t>Irrigation structures d</w:t>
      </w:r>
      <w:r w:rsidR="002547FB" w:rsidRPr="00BC7249">
        <w:rPr>
          <w:rFonts w:ascii="Times New Roman" w:hAnsi="Times New Roman" w:cs="Times New Roman"/>
          <w:i/>
          <w:sz w:val="24"/>
          <w:szCs w:val="24"/>
        </w:rPr>
        <w:t xml:space="preserve">esigning which could help better performance of the scheme and safely bypass natural drainage were provided. Also for sustainable use of irrigation scheme </w:t>
      </w:r>
      <w:r w:rsidR="00055E63" w:rsidRPr="00BC7249">
        <w:rPr>
          <w:rFonts w:ascii="Times New Roman" w:hAnsi="Times New Roman" w:cs="Times New Roman"/>
          <w:i/>
          <w:sz w:val="24"/>
          <w:szCs w:val="24"/>
        </w:rPr>
        <w:t>social</w:t>
      </w:r>
      <w:r w:rsidR="002547FB" w:rsidRPr="00BC7249">
        <w:rPr>
          <w:rFonts w:ascii="Times New Roman" w:hAnsi="Times New Roman" w:cs="Times New Roman"/>
          <w:i/>
          <w:sz w:val="24"/>
          <w:szCs w:val="24"/>
        </w:rPr>
        <w:t xml:space="preserve"> structures like, washing basin, cattle trough </w:t>
      </w:r>
      <w:r w:rsidR="001E0B17" w:rsidRPr="00BC7249">
        <w:rPr>
          <w:rFonts w:ascii="Times New Roman" w:hAnsi="Times New Roman" w:cs="Times New Roman"/>
          <w:i/>
          <w:sz w:val="24"/>
          <w:szCs w:val="24"/>
        </w:rPr>
        <w:t>and foot bridgedesign were given do attention.</w:t>
      </w:r>
    </w:p>
    <w:p w:rsidR="003A009A" w:rsidRPr="00BC7249" w:rsidRDefault="003A009A" w:rsidP="002A346A">
      <w:pPr>
        <w:spacing w:after="0" w:line="360" w:lineRule="auto"/>
        <w:jc w:val="both"/>
        <w:rPr>
          <w:rFonts w:ascii="Times New Roman" w:hAnsi="Times New Roman" w:cs="Times New Roman"/>
          <w:i/>
          <w:sz w:val="24"/>
          <w:szCs w:val="24"/>
        </w:rPr>
      </w:pPr>
    </w:p>
    <w:p w:rsidR="001B7ED0" w:rsidRPr="00BC7249" w:rsidRDefault="001E0B17" w:rsidP="001B7ED0">
      <w:pPr>
        <w:spacing w:after="0" w:line="360" w:lineRule="auto"/>
        <w:jc w:val="both"/>
        <w:rPr>
          <w:rFonts w:ascii="Times New Roman" w:hAnsi="Times New Roman" w:cs="Times New Roman"/>
          <w:i/>
          <w:sz w:val="24"/>
          <w:szCs w:val="24"/>
        </w:rPr>
      </w:pPr>
      <w:r w:rsidRPr="00BC7249">
        <w:rPr>
          <w:rFonts w:ascii="Times New Roman" w:hAnsi="Times New Roman" w:cs="Times New Roman"/>
          <w:i/>
          <w:sz w:val="24"/>
          <w:szCs w:val="24"/>
        </w:rPr>
        <w:t xml:space="preserve">Finally bill of quantity </w:t>
      </w:r>
      <w:r w:rsidR="00055E63" w:rsidRPr="00BC7249">
        <w:rPr>
          <w:rFonts w:ascii="Times New Roman" w:hAnsi="Times New Roman" w:cs="Times New Roman"/>
          <w:i/>
          <w:sz w:val="24"/>
          <w:szCs w:val="24"/>
        </w:rPr>
        <w:t>estimation</w:t>
      </w:r>
      <w:r w:rsidRPr="00BC7249">
        <w:rPr>
          <w:rFonts w:ascii="Times New Roman" w:hAnsi="Times New Roman" w:cs="Times New Roman"/>
          <w:i/>
          <w:sz w:val="24"/>
          <w:szCs w:val="24"/>
        </w:rPr>
        <w:t xml:space="preserve"> for development of irrigation scheme was made by gathering necessary information so as to </w:t>
      </w:r>
      <w:r w:rsidR="000D750F" w:rsidRPr="00BC7249">
        <w:rPr>
          <w:rFonts w:ascii="Times New Roman" w:hAnsi="Times New Roman" w:cs="Times New Roman"/>
          <w:i/>
          <w:sz w:val="24"/>
          <w:szCs w:val="24"/>
        </w:rPr>
        <w:t xml:space="preserve">confirm </w:t>
      </w:r>
      <w:r w:rsidR="00EE7FA6" w:rsidRPr="00BC7249">
        <w:rPr>
          <w:rFonts w:ascii="Times New Roman" w:hAnsi="Times New Roman" w:cs="Times New Roman"/>
          <w:i/>
          <w:sz w:val="24"/>
          <w:szCs w:val="24"/>
        </w:rPr>
        <w:t xml:space="preserve">economic </w:t>
      </w:r>
      <w:r w:rsidR="00055E63" w:rsidRPr="00BC7249">
        <w:rPr>
          <w:rFonts w:ascii="Times New Roman" w:hAnsi="Times New Roman" w:cs="Times New Roman"/>
          <w:i/>
          <w:sz w:val="24"/>
          <w:szCs w:val="24"/>
        </w:rPr>
        <w:t>feasibility</w:t>
      </w:r>
      <w:r w:rsidR="000D750F" w:rsidRPr="00BC7249">
        <w:rPr>
          <w:rFonts w:ascii="Times New Roman" w:hAnsi="Times New Roman" w:cs="Times New Roman"/>
          <w:i/>
          <w:sz w:val="24"/>
          <w:szCs w:val="24"/>
        </w:rPr>
        <w:t xml:space="preserve"> of the project going to be developed</w:t>
      </w:r>
      <w:r w:rsidRPr="00BC7249">
        <w:rPr>
          <w:rFonts w:ascii="Times New Roman" w:hAnsi="Times New Roman" w:cs="Times New Roman"/>
          <w:i/>
          <w:sz w:val="24"/>
          <w:szCs w:val="24"/>
        </w:rPr>
        <w:t xml:space="preserve">. </w:t>
      </w:r>
      <w:r w:rsidR="001B7ED0" w:rsidRPr="00BC7249">
        <w:rPr>
          <w:rFonts w:ascii="Times New Roman" w:hAnsi="Times New Roman" w:cs="Times New Roman"/>
          <w:i/>
          <w:sz w:val="24"/>
          <w:szCs w:val="24"/>
        </w:rPr>
        <w:t xml:space="preserve">Hence, the cost estimated to be covered by the government is 140,608,260 Ethiopian birr from a total of 142,694,010 project cost. However, field drain and field canal proposed to be constructed by farmer participation which costs about 2,085,750 birr covering 3.8% of project total cost detail of material used and bill of quantity for on farm stricture is described in the following table. </w:t>
      </w:r>
    </w:p>
    <w:p w:rsidR="003A009A" w:rsidRPr="00BC7249" w:rsidRDefault="003A009A" w:rsidP="001B7ED0">
      <w:pPr>
        <w:spacing w:after="0" w:line="360" w:lineRule="auto"/>
        <w:jc w:val="both"/>
        <w:rPr>
          <w:rFonts w:ascii="Times New Roman" w:hAnsi="Times New Roman" w:cs="Times New Roman"/>
          <w:i/>
          <w:sz w:val="24"/>
          <w:szCs w:val="24"/>
        </w:rPr>
      </w:pPr>
    </w:p>
    <w:p w:rsidR="005645F4" w:rsidRPr="00BC7249" w:rsidRDefault="005645F4" w:rsidP="002A346A">
      <w:pPr>
        <w:spacing w:after="0" w:line="360" w:lineRule="auto"/>
        <w:jc w:val="both"/>
        <w:rPr>
          <w:rFonts w:ascii="Times New Roman" w:hAnsi="Times New Roman" w:cs="Times New Roman"/>
          <w:i/>
          <w:sz w:val="24"/>
          <w:szCs w:val="24"/>
        </w:rPr>
      </w:pPr>
    </w:p>
    <w:p w:rsidR="001E0B17" w:rsidRPr="00BC7249" w:rsidRDefault="001E0B17" w:rsidP="002A346A">
      <w:pPr>
        <w:spacing w:after="0" w:line="360" w:lineRule="auto"/>
        <w:jc w:val="both"/>
        <w:rPr>
          <w:rFonts w:ascii="Times New Roman" w:hAnsi="Times New Roman" w:cs="Times New Roman"/>
          <w:sz w:val="24"/>
          <w:szCs w:val="24"/>
        </w:rPr>
      </w:pPr>
    </w:p>
    <w:p w:rsidR="001E0B17" w:rsidRPr="00BC7249" w:rsidRDefault="001E0B17" w:rsidP="002A346A">
      <w:pPr>
        <w:spacing w:after="0" w:line="360" w:lineRule="auto"/>
        <w:jc w:val="both"/>
        <w:rPr>
          <w:rFonts w:ascii="Times New Roman" w:hAnsi="Times New Roman" w:cs="Times New Roman"/>
          <w:sz w:val="24"/>
          <w:szCs w:val="24"/>
        </w:rPr>
      </w:pPr>
    </w:p>
    <w:p w:rsidR="0036475F" w:rsidRPr="00BC7249" w:rsidRDefault="0036475F" w:rsidP="002A346A">
      <w:pPr>
        <w:spacing w:after="0" w:line="360" w:lineRule="auto"/>
        <w:jc w:val="both"/>
        <w:rPr>
          <w:rFonts w:ascii="Times New Roman" w:hAnsi="Times New Roman" w:cs="Times New Roman"/>
          <w:sz w:val="24"/>
          <w:szCs w:val="24"/>
        </w:rPr>
      </w:pPr>
    </w:p>
    <w:p w:rsidR="0036475F" w:rsidRPr="00BC7249" w:rsidRDefault="0036475F" w:rsidP="002A346A">
      <w:pPr>
        <w:spacing w:after="0" w:line="360" w:lineRule="auto"/>
        <w:jc w:val="both"/>
        <w:rPr>
          <w:rFonts w:ascii="Times New Roman" w:hAnsi="Times New Roman" w:cs="Times New Roman"/>
          <w:sz w:val="24"/>
          <w:szCs w:val="24"/>
        </w:rPr>
      </w:pPr>
    </w:p>
    <w:p w:rsidR="0036475F" w:rsidRPr="00BC7249" w:rsidRDefault="0036475F" w:rsidP="002A346A">
      <w:pPr>
        <w:spacing w:after="0" w:line="360" w:lineRule="auto"/>
        <w:jc w:val="both"/>
        <w:rPr>
          <w:rFonts w:ascii="Times New Roman" w:hAnsi="Times New Roman" w:cs="Times New Roman"/>
          <w:sz w:val="24"/>
          <w:szCs w:val="24"/>
        </w:rPr>
      </w:pPr>
    </w:p>
    <w:p w:rsidR="0036475F" w:rsidRPr="00BC7249" w:rsidRDefault="0036475F" w:rsidP="002A346A">
      <w:pPr>
        <w:spacing w:after="0" w:line="360" w:lineRule="auto"/>
        <w:jc w:val="both"/>
        <w:rPr>
          <w:rFonts w:ascii="Times New Roman" w:hAnsi="Times New Roman" w:cs="Times New Roman"/>
          <w:sz w:val="24"/>
          <w:szCs w:val="24"/>
        </w:rPr>
      </w:pPr>
    </w:p>
    <w:p w:rsidR="006A3EDF" w:rsidRPr="00BC7249" w:rsidRDefault="006A3EDF" w:rsidP="00BC7249">
      <w:pPr>
        <w:pStyle w:val="Heading1"/>
        <w:numPr>
          <w:ilvl w:val="0"/>
          <w:numId w:val="1"/>
        </w:numPr>
        <w:ind w:hanging="720"/>
        <w:rPr>
          <w:rFonts w:ascii="Times New Roman" w:hAnsi="Times New Roman" w:cs="Times New Roman"/>
        </w:rPr>
      </w:pPr>
      <w:bookmarkStart w:id="10" w:name="_Toc507012462"/>
      <w:bookmarkStart w:id="11" w:name="_Toc5702738"/>
      <w:bookmarkEnd w:id="2"/>
      <w:bookmarkEnd w:id="1"/>
      <w:bookmarkEnd w:id="0"/>
      <w:r w:rsidRPr="00BC7249">
        <w:rPr>
          <w:rFonts w:ascii="Times New Roman" w:hAnsi="Times New Roman" w:cs="Times New Roman"/>
        </w:rPr>
        <w:lastRenderedPageBreak/>
        <w:t>INTRODUCTION</w:t>
      </w:r>
      <w:bookmarkEnd w:id="10"/>
      <w:bookmarkEnd w:id="11"/>
    </w:p>
    <w:p w:rsidR="006A3EDF" w:rsidRPr="00BC7249" w:rsidRDefault="006A3EDF" w:rsidP="00BC7249">
      <w:pPr>
        <w:pStyle w:val="Heading2"/>
        <w:keepLines w:val="0"/>
        <w:widowControl w:val="0"/>
        <w:numPr>
          <w:ilvl w:val="1"/>
          <w:numId w:val="1"/>
        </w:numPr>
        <w:autoSpaceDE w:val="0"/>
        <w:autoSpaceDN w:val="0"/>
        <w:adjustRightInd w:val="0"/>
        <w:spacing w:before="240" w:after="120" w:line="240" w:lineRule="auto"/>
        <w:ind w:left="720"/>
        <w:rPr>
          <w:rFonts w:ascii="Times New Roman" w:hAnsi="Times New Roman" w:cs="Times New Roman"/>
          <w:iCs/>
          <w:spacing w:val="-3"/>
        </w:rPr>
      </w:pPr>
      <w:bookmarkStart w:id="12" w:name="_Toc507012463"/>
      <w:bookmarkStart w:id="13" w:name="_Toc5702739"/>
      <w:r w:rsidRPr="00BC7249">
        <w:rPr>
          <w:rFonts w:ascii="Times New Roman" w:hAnsi="Times New Roman" w:cs="Times New Roman"/>
          <w:iCs/>
          <w:spacing w:val="-3"/>
        </w:rPr>
        <w:t>Background</w:t>
      </w:r>
      <w:bookmarkEnd w:id="12"/>
      <w:bookmarkEnd w:id="13"/>
    </w:p>
    <w:p w:rsidR="006A3EDF" w:rsidRPr="00BC7249" w:rsidRDefault="001732FE" w:rsidP="006A3EDF">
      <w:pPr>
        <w:spacing w:line="360" w:lineRule="auto"/>
        <w:jc w:val="both"/>
        <w:rPr>
          <w:rFonts w:ascii="Times New Roman" w:hAnsi="Times New Roman" w:cs="Times New Roman"/>
          <w:lang w:val="en-GB"/>
        </w:rPr>
      </w:pPr>
      <w:r w:rsidRPr="00BC7249">
        <w:rPr>
          <w:rFonts w:ascii="Times New Roman" w:hAnsi="Times New Roman" w:cs="Times New Roman"/>
          <w:sz w:val="24"/>
          <w:szCs w:val="24"/>
        </w:rPr>
        <w:t xml:space="preserve">Ethiopia has huge potentials of surface and subsurface water resource which accounts in the order of 122 and over </w:t>
      </w:r>
      <w:r w:rsidR="009F4CCD" w:rsidRPr="00BC7249">
        <w:rPr>
          <w:rFonts w:ascii="Times New Roman" w:hAnsi="Times New Roman" w:cs="Times New Roman"/>
          <w:sz w:val="24"/>
          <w:szCs w:val="24"/>
        </w:rPr>
        <w:t>36</w:t>
      </w:r>
      <w:r w:rsidRPr="00BC7249">
        <w:rPr>
          <w:rFonts w:ascii="Times New Roman" w:hAnsi="Times New Roman" w:cs="Times New Roman"/>
          <w:sz w:val="24"/>
          <w:szCs w:val="24"/>
        </w:rPr>
        <w:t xml:space="preserve"> Billion cu</w:t>
      </w:r>
      <w:r w:rsidR="009F4CCD" w:rsidRPr="00BC7249">
        <w:rPr>
          <w:rFonts w:ascii="Times New Roman" w:hAnsi="Times New Roman" w:cs="Times New Roman"/>
          <w:sz w:val="24"/>
          <w:szCs w:val="24"/>
        </w:rPr>
        <w:t>bic meter</w:t>
      </w:r>
      <w:r w:rsidRPr="00BC7249">
        <w:rPr>
          <w:rFonts w:ascii="Times New Roman" w:hAnsi="Times New Roman" w:cs="Times New Roman"/>
          <w:sz w:val="24"/>
          <w:szCs w:val="24"/>
        </w:rPr>
        <w:t xml:space="preserve"> respectively</w:t>
      </w:r>
      <w:r w:rsidRPr="00BC7249">
        <w:rPr>
          <w:rFonts w:ascii="Times New Roman" w:hAnsi="Times New Roman" w:cs="Times New Roman"/>
          <w:lang w:val="en-GB"/>
        </w:rPr>
        <w:t>. However, the country has</w:t>
      </w:r>
      <w:r w:rsidR="00401FE7" w:rsidRPr="00BC7249">
        <w:rPr>
          <w:rFonts w:ascii="Times New Roman" w:hAnsi="Times New Roman" w:cs="Times New Roman"/>
          <w:lang w:val="en-GB"/>
        </w:rPr>
        <w:t xml:space="preserve"> been facing</w:t>
      </w:r>
      <w:r w:rsidR="006A3EDF" w:rsidRPr="00BC7249">
        <w:rPr>
          <w:rFonts w:ascii="Times New Roman" w:hAnsi="Times New Roman" w:cs="Times New Roman"/>
          <w:lang w:val="en-GB"/>
        </w:rPr>
        <w:t xml:space="preserve"> recurrent draught caused by the erratic nature and high spatial and temporal variability as well as low total amount of rainfall. </w:t>
      </w:r>
      <w:r w:rsidR="00171BAE" w:rsidRPr="00BC7249">
        <w:rPr>
          <w:rFonts w:ascii="Times New Roman" w:hAnsi="Times New Roman" w:cs="Times New Roman"/>
          <w:lang w:val="en-GB"/>
        </w:rPr>
        <w:t xml:space="preserve">Majorly agriculture relays on </w:t>
      </w:r>
      <w:r w:rsidR="00055E63" w:rsidRPr="00BC7249">
        <w:rPr>
          <w:rFonts w:ascii="Times New Roman" w:hAnsi="Times New Roman" w:cs="Times New Roman"/>
          <w:lang w:val="en-GB"/>
        </w:rPr>
        <w:t>rain fade</w:t>
      </w:r>
      <w:r w:rsidR="009F4CCD" w:rsidRPr="00BC7249">
        <w:rPr>
          <w:rFonts w:ascii="Times New Roman" w:hAnsi="Times New Roman" w:cs="Times New Roman"/>
          <w:lang w:val="en-GB"/>
        </w:rPr>
        <w:t>practice</w:t>
      </w:r>
      <w:r w:rsidR="00171BAE" w:rsidRPr="00BC7249">
        <w:rPr>
          <w:rFonts w:ascii="Times New Roman" w:hAnsi="Times New Roman" w:cs="Times New Roman"/>
          <w:lang w:val="en-GB"/>
        </w:rPr>
        <w:t xml:space="preserve"> which </w:t>
      </w:r>
      <w:r w:rsidR="006A3EDF" w:rsidRPr="00BC7249">
        <w:rPr>
          <w:rFonts w:ascii="Times New Roman" w:hAnsi="Times New Roman" w:cs="Times New Roman"/>
          <w:lang w:val="en-GB"/>
        </w:rPr>
        <w:t xml:space="preserve">aggravates the impact of the draughts. </w:t>
      </w:r>
    </w:p>
    <w:p w:rsidR="006A3EDF" w:rsidRPr="00BC7249" w:rsidRDefault="006A3EDF" w:rsidP="006A3EDF">
      <w:pPr>
        <w:spacing w:before="120" w:after="24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To restrain food insecurity in the region; the Authority closely working with international </w:t>
      </w:r>
      <w:r w:rsidR="00D12EDE" w:rsidRPr="00BC7249">
        <w:rPr>
          <w:rFonts w:ascii="Times New Roman" w:hAnsi="Times New Roman" w:cs="Times New Roman"/>
          <w:sz w:val="24"/>
          <w:szCs w:val="24"/>
        </w:rPr>
        <w:t xml:space="preserve">fundersin order </w:t>
      </w:r>
      <w:r w:rsidRPr="00BC7249">
        <w:rPr>
          <w:rFonts w:ascii="Times New Roman" w:hAnsi="Times New Roman" w:cs="Times New Roman"/>
          <w:sz w:val="24"/>
          <w:szCs w:val="24"/>
        </w:rPr>
        <w:t>to increase Agricultural productivity, Commercialization of smallholder farmers and Contributes to nutritional diversity and consumption at HH level.</w:t>
      </w:r>
    </w:p>
    <w:p w:rsidR="006A3EDF" w:rsidRPr="00BC7249" w:rsidRDefault="006A3EDF" w:rsidP="006A3EDF">
      <w:pPr>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To achieve the above mentioned plan, the agreement was signed between Oromia Irrigation development Authority (Client) and </w:t>
      </w:r>
      <w:r w:rsidR="00D12EDE" w:rsidRPr="00BC7249">
        <w:rPr>
          <w:rFonts w:ascii="Times New Roman" w:hAnsi="Times New Roman" w:cs="Times New Roman"/>
          <w:sz w:val="24"/>
          <w:szCs w:val="24"/>
        </w:rPr>
        <w:t xml:space="preserve">Oromia Water Works Design and Supervision Enterprises (OWWDSSE) </w:t>
      </w:r>
      <w:r w:rsidRPr="00BC7249">
        <w:rPr>
          <w:rFonts w:ascii="Times New Roman" w:hAnsi="Times New Roman" w:cs="Times New Roman"/>
          <w:sz w:val="24"/>
          <w:szCs w:val="24"/>
        </w:rPr>
        <w:t xml:space="preserve">(the consultant) to deliver consultancy service for feasibility and detail study and design of </w:t>
      </w:r>
      <w:proofErr w:type="spellStart"/>
      <w:r w:rsidR="00D12EDE" w:rsidRPr="00BC7249">
        <w:rPr>
          <w:rFonts w:ascii="Times New Roman" w:hAnsi="Times New Roman" w:cs="Times New Roman"/>
          <w:sz w:val="24"/>
          <w:szCs w:val="24"/>
        </w:rPr>
        <w:t>HadhaHarbu</w:t>
      </w:r>
      <w:proofErr w:type="spellEnd"/>
      <w:r w:rsidR="00D12EDE" w:rsidRPr="00BC7249">
        <w:rPr>
          <w:rFonts w:ascii="Times New Roman" w:hAnsi="Times New Roman" w:cs="Times New Roman"/>
          <w:sz w:val="24"/>
          <w:szCs w:val="24"/>
        </w:rPr>
        <w:t xml:space="preserve"> small scale Irrigation</w:t>
      </w:r>
      <w:r w:rsidRPr="00BC7249">
        <w:rPr>
          <w:rFonts w:ascii="Times New Roman" w:hAnsi="Times New Roman" w:cs="Times New Roman"/>
          <w:sz w:val="24"/>
          <w:szCs w:val="24"/>
        </w:rPr>
        <w:t xml:space="preserve"> Projects.</w:t>
      </w:r>
    </w:p>
    <w:p w:rsidR="006A3EDF" w:rsidRPr="00BC7249" w:rsidRDefault="006A3EDF" w:rsidP="006A3EDF">
      <w:pPr>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Hence, the consultant has applied the conventional method of study and design of Irrigation system within the scope of the agreement. The report is prepared by the participation and support of all stakeholder</w:t>
      </w:r>
      <w:r w:rsidR="003E44A4" w:rsidRPr="00BC7249">
        <w:rPr>
          <w:rFonts w:ascii="Times New Roman" w:hAnsi="Times New Roman" w:cs="Times New Roman"/>
          <w:sz w:val="24"/>
          <w:szCs w:val="24"/>
        </w:rPr>
        <w:t xml:space="preserve">s at regional, zonal, district, </w:t>
      </w:r>
      <w:proofErr w:type="spellStart"/>
      <w:r w:rsidRPr="00BC7249">
        <w:rPr>
          <w:rFonts w:ascii="Times New Roman" w:hAnsi="Times New Roman" w:cs="Times New Roman"/>
          <w:sz w:val="24"/>
          <w:szCs w:val="24"/>
        </w:rPr>
        <w:t>kebele</w:t>
      </w:r>
      <w:proofErr w:type="spellEnd"/>
      <w:r w:rsidRPr="00BC7249">
        <w:rPr>
          <w:rFonts w:ascii="Times New Roman" w:hAnsi="Times New Roman" w:cs="Times New Roman"/>
          <w:sz w:val="24"/>
          <w:szCs w:val="24"/>
        </w:rPr>
        <w:t xml:space="preserve"> and community level, so as to ensure the recognition and approval of the selected technology.   </w:t>
      </w:r>
    </w:p>
    <w:p w:rsidR="006A3EDF" w:rsidRPr="00BC7249" w:rsidRDefault="006A3EDF" w:rsidP="00BC7249">
      <w:pPr>
        <w:pStyle w:val="Heading2"/>
        <w:keepLines w:val="0"/>
        <w:widowControl w:val="0"/>
        <w:numPr>
          <w:ilvl w:val="1"/>
          <w:numId w:val="1"/>
        </w:numPr>
        <w:autoSpaceDE w:val="0"/>
        <w:autoSpaceDN w:val="0"/>
        <w:adjustRightInd w:val="0"/>
        <w:spacing w:before="240" w:after="120" w:line="240" w:lineRule="auto"/>
        <w:ind w:left="720"/>
        <w:rPr>
          <w:rFonts w:ascii="Times New Roman" w:hAnsi="Times New Roman" w:cs="Times New Roman"/>
          <w:iCs/>
          <w:color w:val="1F497D" w:themeColor="text2"/>
          <w:spacing w:val="-3"/>
          <w:sz w:val="28"/>
          <w:szCs w:val="28"/>
        </w:rPr>
      </w:pPr>
      <w:bookmarkStart w:id="14" w:name="_Toc507012464"/>
      <w:bookmarkStart w:id="15" w:name="_Toc5702740"/>
      <w:r w:rsidRPr="00BC7249">
        <w:rPr>
          <w:rFonts w:ascii="Times New Roman" w:hAnsi="Times New Roman" w:cs="Times New Roman"/>
          <w:iCs/>
          <w:color w:val="1F497D" w:themeColor="text2"/>
          <w:spacing w:val="-3"/>
          <w:sz w:val="28"/>
          <w:szCs w:val="28"/>
        </w:rPr>
        <w:t>Objectives of the feasibility and detail design</w:t>
      </w:r>
      <w:bookmarkEnd w:id="14"/>
      <w:bookmarkEnd w:id="15"/>
    </w:p>
    <w:p w:rsidR="004C065D" w:rsidRPr="00BC7249" w:rsidRDefault="004C065D" w:rsidP="004C065D">
      <w:pPr>
        <w:spacing w:after="0"/>
        <w:ind w:right="397"/>
        <w:jc w:val="both"/>
        <w:rPr>
          <w:rFonts w:ascii="Times New Roman" w:eastAsia="Cambria" w:hAnsi="Times New Roman" w:cs="Times New Roman"/>
          <w:sz w:val="24"/>
          <w:szCs w:val="24"/>
        </w:rPr>
      </w:pP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hemainob</w:t>
      </w:r>
      <w:r w:rsidRPr="00BC7249">
        <w:rPr>
          <w:rFonts w:ascii="Times New Roman" w:eastAsia="Cambria" w:hAnsi="Times New Roman" w:cs="Times New Roman"/>
          <w:spacing w:val="1"/>
          <w:sz w:val="24"/>
          <w:szCs w:val="24"/>
        </w:rPr>
        <w:t>j</w:t>
      </w:r>
      <w:r w:rsidRPr="00BC7249">
        <w:rPr>
          <w:rFonts w:ascii="Times New Roman" w:eastAsia="Cambria" w:hAnsi="Times New Roman" w:cs="Times New Roman"/>
          <w:sz w:val="24"/>
          <w:szCs w:val="24"/>
        </w:rPr>
        <w:t>ectiveof</w:t>
      </w:r>
      <w:r w:rsidRPr="00BC7249">
        <w:rPr>
          <w:rFonts w:ascii="Times New Roman" w:eastAsia="Cambria" w:hAnsi="Times New Roman" w:cs="Times New Roman"/>
          <w:spacing w:val="3"/>
          <w:sz w:val="24"/>
          <w:szCs w:val="24"/>
        </w:rPr>
        <w:t>t</w:t>
      </w:r>
      <w:r w:rsidRPr="00BC7249">
        <w:rPr>
          <w:rFonts w:ascii="Times New Roman" w:eastAsia="Cambria" w:hAnsi="Times New Roman" w:cs="Times New Roman"/>
          <w:sz w:val="24"/>
          <w:szCs w:val="24"/>
        </w:rPr>
        <w:t xml:space="preserve">he </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oj</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ctisto</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evelopir</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igat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ons</w:t>
      </w:r>
      <w:r w:rsidRPr="00BC7249">
        <w:rPr>
          <w:rFonts w:ascii="Times New Roman" w:eastAsia="Cambria" w:hAnsi="Times New Roman" w:cs="Times New Roman"/>
          <w:spacing w:val="-1"/>
          <w:sz w:val="24"/>
          <w:szCs w:val="24"/>
        </w:rPr>
        <w:t>y</w:t>
      </w:r>
      <w:r w:rsidRPr="00BC7249">
        <w:rPr>
          <w:rFonts w:ascii="Times New Roman" w:eastAsia="Cambria" w:hAnsi="Times New Roman" w:cs="Times New Roman"/>
          <w:sz w:val="24"/>
          <w:szCs w:val="24"/>
        </w:rPr>
        <w:t>st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mthat</w:t>
      </w:r>
      <w:r w:rsidRPr="00BC7249">
        <w:rPr>
          <w:rFonts w:ascii="Times New Roman" w:eastAsia="Cambria" w:hAnsi="Times New Roman" w:cs="Times New Roman"/>
          <w:spacing w:val="3"/>
          <w:sz w:val="24"/>
          <w:szCs w:val="24"/>
        </w:rPr>
        <w:t xml:space="preserve"> e</w:t>
      </w:r>
      <w:r w:rsidRPr="00BC7249">
        <w:rPr>
          <w:rFonts w:ascii="Times New Roman" w:eastAsia="Cambria" w:hAnsi="Times New Roman" w:cs="Times New Roman"/>
          <w:sz w:val="24"/>
          <w:szCs w:val="24"/>
        </w:rPr>
        <w:t>nha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ce</w:t>
      </w:r>
      <w:r w:rsidRPr="00BC7249">
        <w:rPr>
          <w:rFonts w:ascii="Times New Roman" w:eastAsia="Cambria" w:hAnsi="Times New Roman" w:cs="Times New Roman"/>
          <w:spacing w:val="-1"/>
          <w:sz w:val="24"/>
          <w:szCs w:val="24"/>
        </w:rPr>
        <w:t xml:space="preserve"> f</w:t>
      </w:r>
      <w:r w:rsidRPr="00BC7249">
        <w:rPr>
          <w:rFonts w:ascii="Times New Roman" w:eastAsia="Cambria" w:hAnsi="Times New Roman" w:cs="Times New Roman"/>
          <w:sz w:val="24"/>
          <w:szCs w:val="24"/>
        </w:rPr>
        <w:t>ull be</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 xml:space="preserve">efitof </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ar</w:t>
      </w:r>
      <w:r w:rsidRPr="00BC7249">
        <w:rPr>
          <w:rFonts w:ascii="Times New Roman" w:eastAsia="Cambria" w:hAnsi="Times New Roman" w:cs="Times New Roman"/>
          <w:spacing w:val="-1"/>
          <w:sz w:val="24"/>
          <w:szCs w:val="24"/>
        </w:rPr>
        <w:t>m</w:t>
      </w:r>
      <w:r w:rsidRPr="00BC7249">
        <w:rPr>
          <w:rFonts w:ascii="Times New Roman" w:eastAsia="Cambria" w:hAnsi="Times New Roman" w:cs="Times New Roman"/>
          <w:sz w:val="24"/>
          <w:szCs w:val="24"/>
        </w:rPr>
        <w:t>ersth</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u</w:t>
      </w:r>
      <w:r w:rsidRPr="00BC7249">
        <w:rPr>
          <w:rFonts w:ascii="Times New Roman" w:eastAsia="Cambria" w:hAnsi="Times New Roman" w:cs="Times New Roman"/>
          <w:spacing w:val="-1"/>
          <w:sz w:val="24"/>
          <w:szCs w:val="24"/>
        </w:rPr>
        <w:t>g</w:t>
      </w:r>
      <w:r w:rsidRPr="00BC7249">
        <w:rPr>
          <w:rFonts w:ascii="Times New Roman" w:eastAsia="Cambria" w:hAnsi="Times New Roman" w:cs="Times New Roman"/>
          <w:sz w:val="24"/>
          <w:szCs w:val="24"/>
        </w:rPr>
        <w:t>ham</w:t>
      </w:r>
      <w:r w:rsidRPr="00BC7249">
        <w:rPr>
          <w:rFonts w:ascii="Times New Roman" w:eastAsia="Cambria" w:hAnsi="Times New Roman" w:cs="Times New Roman"/>
          <w:spacing w:val="-1"/>
          <w:sz w:val="24"/>
          <w:szCs w:val="24"/>
        </w:rPr>
        <w:t>or</w:t>
      </w:r>
      <w:r w:rsidRPr="00BC7249">
        <w:rPr>
          <w:rFonts w:ascii="Times New Roman" w:eastAsia="Cambria" w:hAnsi="Times New Roman" w:cs="Times New Roman"/>
          <w:sz w:val="24"/>
          <w:szCs w:val="24"/>
        </w:rPr>
        <w:t>eef</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ic</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t useof</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er</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esou</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ce,</w:t>
      </w:r>
      <w:r w:rsidR="009F4CCD" w:rsidRPr="00BC7249">
        <w:rPr>
          <w:rFonts w:ascii="Times New Roman" w:eastAsia="Cambria" w:hAnsi="Times New Roman" w:cs="Times New Roman"/>
          <w:sz w:val="24"/>
          <w:szCs w:val="24"/>
        </w:rPr>
        <w:t xml:space="preserve"> t</w:t>
      </w:r>
      <w:r w:rsidR="009F4CCD" w:rsidRPr="00BC7249">
        <w:rPr>
          <w:rFonts w:ascii="Times New Roman" w:eastAsia="Cambria" w:hAnsi="Times New Roman" w:cs="Times New Roman"/>
          <w:spacing w:val="4"/>
          <w:sz w:val="24"/>
          <w:szCs w:val="24"/>
        </w:rPr>
        <w:t>h</w:t>
      </w:r>
      <w:r w:rsidR="009F4CCD" w:rsidRPr="00BC7249">
        <w:rPr>
          <w:rFonts w:ascii="Times New Roman" w:eastAsia="Cambria" w:hAnsi="Times New Roman" w:cs="Times New Roman"/>
          <w:sz w:val="24"/>
          <w:szCs w:val="24"/>
        </w:rPr>
        <w:t>ereb</w:t>
      </w:r>
      <w:r w:rsidR="009F4CCD" w:rsidRPr="00BC7249">
        <w:rPr>
          <w:rFonts w:ascii="Times New Roman" w:eastAsia="Cambria" w:hAnsi="Times New Roman" w:cs="Times New Roman"/>
          <w:spacing w:val="1"/>
          <w:sz w:val="24"/>
          <w:szCs w:val="24"/>
        </w:rPr>
        <w:t>y</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s</w:t>
      </w:r>
      <w:r w:rsidRPr="00BC7249">
        <w:rPr>
          <w:rFonts w:ascii="Times New Roman" w:eastAsia="Cambria" w:hAnsi="Times New Roman" w:cs="Times New Roman"/>
          <w:spacing w:val="-3"/>
          <w:sz w:val="24"/>
          <w:szCs w:val="24"/>
        </w:rPr>
        <w:t>u</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gsusta</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n</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z w:val="24"/>
          <w:szCs w:val="24"/>
        </w:rPr>
        <w:t>ble</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ood secu</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pacing w:val="-1"/>
          <w:sz w:val="24"/>
          <w:szCs w:val="24"/>
        </w:rPr>
        <w:t>y</w:t>
      </w:r>
      <w:r w:rsidRPr="00BC7249">
        <w:rPr>
          <w:rFonts w:ascii="Times New Roman" w:eastAsia="Cambria" w:hAnsi="Times New Roman" w:cs="Times New Roman"/>
          <w:sz w:val="24"/>
          <w:szCs w:val="24"/>
        </w:rPr>
        <w:t>,c</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opa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w:t>
      </w:r>
      <w:r w:rsidRPr="00BC7249">
        <w:rPr>
          <w:rFonts w:ascii="Times New Roman" w:eastAsia="Cambria" w:hAnsi="Times New Roman" w:cs="Times New Roman"/>
          <w:spacing w:val="-2"/>
          <w:sz w:val="24"/>
          <w:szCs w:val="24"/>
        </w:rPr>
        <w:t>i</w:t>
      </w:r>
      <w:r w:rsidRPr="00BC7249">
        <w:rPr>
          <w:rFonts w:ascii="Times New Roman" w:eastAsia="Cambria" w:hAnsi="Times New Roman" w:cs="Times New Roman"/>
          <w:sz w:val="24"/>
          <w:szCs w:val="24"/>
        </w:rPr>
        <w:t>ncome</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ive</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sifica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ionthatcontributes</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orlo</w:t>
      </w:r>
      <w:r w:rsidRPr="00BC7249">
        <w:rPr>
          <w:rFonts w:ascii="Times New Roman" w:eastAsia="Cambria" w:hAnsi="Times New Roman" w:cs="Times New Roman"/>
          <w:spacing w:val="-1"/>
          <w:sz w:val="24"/>
          <w:szCs w:val="24"/>
        </w:rPr>
        <w:t>c</w:t>
      </w:r>
      <w:r w:rsidRPr="00BC7249">
        <w:rPr>
          <w:rFonts w:ascii="Times New Roman" w:eastAsia="Cambria" w:hAnsi="Times New Roman" w:cs="Times New Roman"/>
          <w:sz w:val="24"/>
          <w:szCs w:val="24"/>
        </w:rPr>
        <w:t>al,</w:t>
      </w:r>
      <w:r w:rsidRPr="00BC7249">
        <w:rPr>
          <w:rFonts w:ascii="Times New Roman" w:eastAsia="Cambria" w:hAnsi="Times New Roman" w:cs="Times New Roman"/>
          <w:spacing w:val="-3"/>
          <w:sz w:val="24"/>
          <w:szCs w:val="24"/>
        </w:rPr>
        <w:t>r</w:t>
      </w:r>
      <w:r w:rsidRPr="00BC7249">
        <w:rPr>
          <w:rFonts w:ascii="Times New Roman" w:eastAsia="Cambria" w:hAnsi="Times New Roman" w:cs="Times New Roman"/>
          <w:sz w:val="24"/>
          <w:szCs w:val="24"/>
        </w:rPr>
        <w:t>egion</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z w:val="24"/>
          <w:szCs w:val="24"/>
        </w:rPr>
        <w:t>la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dn</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pacing w:val="-2"/>
          <w:sz w:val="24"/>
          <w:szCs w:val="24"/>
        </w:rPr>
        <w:t>t</w:t>
      </w:r>
      <w:r w:rsidRPr="00BC7249">
        <w:rPr>
          <w:rFonts w:ascii="Times New Roman" w:eastAsia="Cambria" w:hAnsi="Times New Roman" w:cs="Times New Roman"/>
          <w:sz w:val="24"/>
          <w:szCs w:val="24"/>
        </w:rPr>
        <w:t>ion</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z w:val="24"/>
          <w:szCs w:val="24"/>
        </w:rPr>
        <w:t xml:space="preserve">l </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cono</w:t>
      </w:r>
      <w:r w:rsidRPr="00BC7249">
        <w:rPr>
          <w:rFonts w:ascii="Times New Roman" w:eastAsia="Cambria" w:hAnsi="Times New Roman" w:cs="Times New Roman"/>
          <w:spacing w:val="-1"/>
          <w:sz w:val="24"/>
          <w:szCs w:val="24"/>
        </w:rPr>
        <w:t>m</w:t>
      </w:r>
      <w:r w:rsidRPr="00BC7249">
        <w:rPr>
          <w:rFonts w:ascii="Times New Roman" w:eastAsia="Cambria" w:hAnsi="Times New Roman" w:cs="Times New Roman"/>
          <w:sz w:val="24"/>
          <w:szCs w:val="24"/>
        </w:rPr>
        <w:t>ic</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evelopme</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te</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pacing w:val="-1"/>
          <w:sz w:val="24"/>
          <w:szCs w:val="24"/>
        </w:rPr>
        <w:t>v</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s</w:t>
      </w:r>
      <w:r w:rsidRPr="00BC7249">
        <w:rPr>
          <w:rFonts w:ascii="Times New Roman" w:eastAsia="Cambria" w:hAnsi="Times New Roman" w:cs="Times New Roman"/>
          <w:spacing w:val="-1"/>
          <w:sz w:val="24"/>
          <w:szCs w:val="24"/>
        </w:rPr>
        <w:t xml:space="preserve"> w</w:t>
      </w:r>
      <w:r w:rsidRPr="00BC7249">
        <w:rPr>
          <w:rFonts w:ascii="Times New Roman" w:eastAsia="Cambria" w:hAnsi="Times New Roman" w:cs="Times New Roman"/>
          <w:sz w:val="24"/>
          <w:szCs w:val="24"/>
        </w:rPr>
        <w:t>hichis</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lan</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edtobeachi</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pacing w:val="-1"/>
          <w:sz w:val="24"/>
          <w:szCs w:val="24"/>
        </w:rPr>
        <w:t>v</w:t>
      </w:r>
      <w:r w:rsidRPr="00BC7249">
        <w:rPr>
          <w:rFonts w:ascii="Times New Roman" w:eastAsia="Cambria" w:hAnsi="Times New Roman" w:cs="Times New Roman"/>
          <w:sz w:val="24"/>
          <w:szCs w:val="24"/>
        </w:rPr>
        <w:t>edth</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ou</w:t>
      </w:r>
      <w:r w:rsidRPr="00BC7249">
        <w:rPr>
          <w:rFonts w:ascii="Times New Roman" w:eastAsia="Cambria" w:hAnsi="Times New Roman" w:cs="Times New Roman"/>
          <w:spacing w:val="-2"/>
          <w:sz w:val="24"/>
          <w:szCs w:val="24"/>
        </w:rPr>
        <w:t>g</w:t>
      </w:r>
      <w:r w:rsidRPr="00BC7249">
        <w:rPr>
          <w:rFonts w:ascii="Times New Roman" w:eastAsia="Cambria" w:hAnsi="Times New Roman" w:cs="Times New Roman"/>
          <w:sz w:val="24"/>
          <w:szCs w:val="24"/>
        </w:rPr>
        <w:t>hir</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pacing w:val="3"/>
          <w:sz w:val="24"/>
          <w:szCs w:val="24"/>
        </w:rPr>
        <w:t>i</w:t>
      </w:r>
      <w:r w:rsidRPr="00BC7249">
        <w:rPr>
          <w:rFonts w:ascii="Times New Roman" w:eastAsia="Cambria" w:hAnsi="Times New Roman" w:cs="Times New Roman"/>
          <w:spacing w:val="-1"/>
          <w:sz w:val="24"/>
          <w:szCs w:val="24"/>
        </w:rPr>
        <w:t>g</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g</w:t>
      </w:r>
      <w:r w:rsidR="00D12EDE" w:rsidRPr="00BC7249">
        <w:rPr>
          <w:rFonts w:ascii="Times New Roman" w:eastAsia="Cambria" w:hAnsi="Times New Roman" w:cs="Times New Roman"/>
          <w:spacing w:val="-1"/>
          <w:sz w:val="24"/>
          <w:szCs w:val="24"/>
        </w:rPr>
        <w:t>641</w:t>
      </w:r>
      <w:r w:rsidRPr="00BC7249">
        <w:rPr>
          <w:rFonts w:ascii="Times New Roman" w:eastAsia="Cambria" w:hAnsi="Times New Roman" w:cs="Times New Roman"/>
          <w:sz w:val="24"/>
          <w:szCs w:val="24"/>
        </w:rPr>
        <w:t xml:space="preserve">ha oflandto </w:t>
      </w:r>
      <w:r w:rsidR="009F4CCD" w:rsidRPr="00BC7249">
        <w:rPr>
          <w:rFonts w:ascii="Times New Roman" w:eastAsia="Cambria" w:hAnsi="Times New Roman" w:cs="Times New Roman"/>
          <w:spacing w:val="1"/>
          <w:sz w:val="24"/>
          <w:szCs w:val="24"/>
        </w:rPr>
        <w:t>benefit</w:t>
      </w:r>
      <w:r w:rsidR="009F4CCD" w:rsidRPr="00BC7249">
        <w:rPr>
          <w:rFonts w:ascii="Times New Roman" w:eastAsia="Cambria" w:hAnsi="Times New Roman" w:cs="Times New Roman"/>
          <w:sz w:val="24"/>
          <w:szCs w:val="24"/>
        </w:rPr>
        <w:t xml:space="preserve"> t</w:t>
      </w:r>
      <w:r w:rsidRPr="00BC7249">
        <w:rPr>
          <w:rFonts w:ascii="Times New Roman" w:eastAsia="Cambria" w:hAnsi="Times New Roman" w:cs="Times New Roman"/>
          <w:sz w:val="24"/>
          <w:szCs w:val="24"/>
        </w:rPr>
        <w:t>heusersin</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oj</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ctare</w:t>
      </w:r>
      <w:r w:rsidRPr="00BC7249">
        <w:rPr>
          <w:rFonts w:ascii="Times New Roman" w:eastAsia="Cambria" w:hAnsi="Times New Roman" w:cs="Times New Roman"/>
          <w:spacing w:val="-2"/>
          <w:sz w:val="24"/>
          <w:szCs w:val="24"/>
        </w:rPr>
        <w:t>a</w:t>
      </w:r>
      <w:r w:rsidRPr="00BC7249">
        <w:rPr>
          <w:rFonts w:ascii="Times New Roman" w:eastAsia="Cambria" w:hAnsi="Times New Roman" w:cs="Times New Roman"/>
          <w:sz w:val="24"/>
          <w:szCs w:val="24"/>
        </w:rPr>
        <w:t>.</w:t>
      </w:r>
    </w:p>
    <w:p w:rsidR="004C065D" w:rsidRPr="00BC7249" w:rsidRDefault="004C065D" w:rsidP="004C065D">
      <w:pPr>
        <w:spacing w:before="9" w:after="0" w:line="190" w:lineRule="exact"/>
        <w:rPr>
          <w:rFonts w:ascii="Times New Roman" w:hAnsi="Times New Roman" w:cs="Times New Roman"/>
          <w:sz w:val="19"/>
          <w:szCs w:val="19"/>
        </w:rPr>
      </w:pPr>
    </w:p>
    <w:p w:rsidR="004C065D" w:rsidRPr="00BC7249" w:rsidRDefault="004C065D" w:rsidP="004C065D">
      <w:pPr>
        <w:spacing w:after="0" w:line="240" w:lineRule="auto"/>
        <w:ind w:right="2015"/>
        <w:jc w:val="both"/>
        <w:rPr>
          <w:rFonts w:ascii="Times New Roman" w:eastAsia="Cambria" w:hAnsi="Times New Roman" w:cs="Times New Roman"/>
          <w:sz w:val="24"/>
          <w:szCs w:val="24"/>
        </w:rPr>
      </w:pP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hes</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ec</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icob</w:t>
      </w:r>
      <w:r w:rsidRPr="00BC7249">
        <w:rPr>
          <w:rFonts w:ascii="Times New Roman" w:eastAsia="Cambria" w:hAnsi="Times New Roman" w:cs="Times New Roman"/>
          <w:spacing w:val="1"/>
          <w:sz w:val="24"/>
          <w:szCs w:val="24"/>
        </w:rPr>
        <w:t>j</w:t>
      </w:r>
      <w:r w:rsidRPr="00BC7249">
        <w:rPr>
          <w:rFonts w:ascii="Times New Roman" w:eastAsia="Cambria" w:hAnsi="Times New Roman" w:cs="Times New Roman"/>
          <w:sz w:val="24"/>
          <w:szCs w:val="24"/>
        </w:rPr>
        <w:t>ectiv</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sof</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he</w:t>
      </w:r>
      <w:r w:rsidR="00D12EDE" w:rsidRPr="00BC7249">
        <w:rPr>
          <w:rFonts w:ascii="Times New Roman" w:eastAsia="Cambria" w:hAnsi="Times New Roman" w:cs="Times New Roman"/>
          <w:spacing w:val="1"/>
          <w:sz w:val="24"/>
          <w:szCs w:val="24"/>
        </w:rPr>
        <w:t>on farm system</w:t>
      </w:r>
      <w:r w:rsidR="00D12EDE"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es</w:t>
      </w:r>
      <w:r w:rsidRPr="00BC7249">
        <w:rPr>
          <w:rFonts w:ascii="Times New Roman" w:eastAsia="Cambria" w:hAnsi="Times New Roman" w:cs="Times New Roman"/>
          <w:spacing w:val="-1"/>
          <w:sz w:val="24"/>
          <w:szCs w:val="24"/>
        </w:rPr>
        <w:t>ig</w:t>
      </w:r>
      <w:r w:rsidRPr="00BC7249">
        <w:rPr>
          <w:rFonts w:ascii="Times New Roman" w:eastAsia="Cambria" w:hAnsi="Times New Roman" w:cs="Times New Roman"/>
          <w:sz w:val="24"/>
          <w:szCs w:val="24"/>
        </w:rPr>
        <w:t>ns</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u</w:t>
      </w:r>
      <w:r w:rsidRPr="00BC7249">
        <w:rPr>
          <w:rFonts w:ascii="Times New Roman" w:eastAsia="Cambria" w:hAnsi="Times New Roman" w:cs="Times New Roman"/>
          <w:spacing w:val="-2"/>
          <w:sz w:val="24"/>
          <w:szCs w:val="24"/>
        </w:rPr>
        <w:t>d</w:t>
      </w:r>
      <w:r w:rsidRPr="00BC7249">
        <w:rPr>
          <w:rFonts w:ascii="Times New Roman" w:eastAsia="Cambria" w:hAnsi="Times New Roman" w:cs="Times New Roman"/>
          <w:sz w:val="24"/>
          <w:szCs w:val="24"/>
        </w:rPr>
        <w:t>yarei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icat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d</w:t>
      </w:r>
      <w:r w:rsidRPr="00BC7249">
        <w:rPr>
          <w:rFonts w:ascii="Times New Roman" w:eastAsia="Cambria" w:hAnsi="Times New Roman" w:cs="Times New Roman"/>
          <w:spacing w:val="3"/>
          <w:sz w:val="24"/>
          <w:szCs w:val="24"/>
        </w:rPr>
        <w:t>b</w:t>
      </w:r>
      <w:r w:rsidRPr="00BC7249">
        <w:rPr>
          <w:rFonts w:ascii="Times New Roman" w:eastAsia="Cambria" w:hAnsi="Times New Roman" w:cs="Times New Roman"/>
          <w:sz w:val="24"/>
          <w:szCs w:val="24"/>
        </w:rPr>
        <w:t>elo</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w:t>
      </w:r>
    </w:p>
    <w:p w:rsidR="004C065D" w:rsidRPr="00BC7249" w:rsidRDefault="004C065D" w:rsidP="004C065D">
      <w:pPr>
        <w:spacing w:before="2" w:after="0" w:line="240" w:lineRule="exact"/>
        <w:rPr>
          <w:rFonts w:ascii="Times New Roman" w:hAnsi="Times New Roman" w:cs="Times New Roman"/>
          <w:sz w:val="24"/>
          <w:szCs w:val="24"/>
        </w:rPr>
      </w:pPr>
    </w:p>
    <w:p w:rsidR="004C065D" w:rsidRPr="00BC7249" w:rsidRDefault="004C065D" w:rsidP="00C24806">
      <w:pPr>
        <w:pStyle w:val="ListParagraph"/>
        <w:numPr>
          <w:ilvl w:val="0"/>
          <w:numId w:val="32"/>
        </w:numPr>
        <w:tabs>
          <w:tab w:val="left" w:pos="1720"/>
        </w:tabs>
        <w:spacing w:before="26" w:after="0"/>
        <w:ind w:right="475"/>
        <w:jc w:val="both"/>
        <w:rPr>
          <w:rFonts w:ascii="Times New Roman" w:eastAsia="Cambria" w:hAnsi="Times New Roman" w:cs="Times New Roman"/>
          <w:sz w:val="24"/>
          <w:szCs w:val="24"/>
        </w:rPr>
      </w:pP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oca</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y</w:t>
      </w:r>
      <w:r w:rsidRPr="00BC7249">
        <w:rPr>
          <w:rFonts w:ascii="Times New Roman" w:eastAsia="Cambria" w:hAnsi="Times New Roman" w:cs="Times New Roman"/>
          <w:spacing w:val="2"/>
          <w:sz w:val="24"/>
          <w:szCs w:val="24"/>
        </w:rPr>
        <w:t>o</w:t>
      </w:r>
      <w:r w:rsidRPr="00BC7249">
        <w:rPr>
          <w:rFonts w:ascii="Times New Roman" w:eastAsia="Cambria" w:hAnsi="Times New Roman" w:cs="Times New Roman"/>
          <w:sz w:val="24"/>
          <w:szCs w:val="24"/>
        </w:rPr>
        <w:t>utac</w:t>
      </w:r>
      <w:r w:rsidRPr="00BC7249">
        <w:rPr>
          <w:rFonts w:ascii="Times New Roman" w:eastAsia="Cambria" w:hAnsi="Times New Roman" w:cs="Times New Roman"/>
          <w:spacing w:val="2"/>
          <w:sz w:val="24"/>
          <w:szCs w:val="24"/>
        </w:rPr>
        <w:t>o</w:t>
      </w:r>
      <w:r w:rsidRPr="00BC7249">
        <w:rPr>
          <w:rFonts w:ascii="Times New Roman" w:eastAsia="Cambria" w:hAnsi="Times New Roman" w:cs="Times New Roman"/>
          <w:sz w:val="24"/>
          <w:szCs w:val="24"/>
        </w:rPr>
        <w:t>mpletea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led</w:t>
      </w:r>
      <w:r w:rsidRPr="00BC7249">
        <w:rPr>
          <w:rFonts w:ascii="Times New Roman" w:eastAsia="Cambria" w:hAnsi="Times New Roman" w:cs="Times New Roman"/>
          <w:spacing w:val="-1"/>
          <w:sz w:val="24"/>
          <w:szCs w:val="24"/>
        </w:rPr>
        <w:t>on farm structure, drainage crossing structures and social structuresf</w:t>
      </w:r>
      <w:r w:rsidRPr="00BC7249">
        <w:rPr>
          <w:rFonts w:ascii="Times New Roman" w:eastAsia="Cambria" w:hAnsi="Times New Roman" w:cs="Times New Roman"/>
          <w:sz w:val="24"/>
          <w:szCs w:val="24"/>
        </w:rPr>
        <w:t>ort</w:t>
      </w:r>
      <w:r w:rsidRPr="00BC7249">
        <w:rPr>
          <w:rFonts w:ascii="Times New Roman" w:eastAsia="Cambria" w:hAnsi="Times New Roman" w:cs="Times New Roman"/>
          <w:spacing w:val="2"/>
          <w:sz w:val="24"/>
          <w:szCs w:val="24"/>
        </w:rPr>
        <w:t>h</w:t>
      </w:r>
      <w:r w:rsidRPr="00BC7249">
        <w:rPr>
          <w:rFonts w:ascii="Times New Roman" w:eastAsia="Cambria" w:hAnsi="Times New Roman" w:cs="Times New Roman"/>
          <w:sz w:val="24"/>
          <w:szCs w:val="24"/>
        </w:rPr>
        <w:t>eir</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igat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onsc</w:t>
      </w:r>
      <w:r w:rsidRPr="00BC7249">
        <w:rPr>
          <w:rFonts w:ascii="Times New Roman" w:eastAsia="Cambria" w:hAnsi="Times New Roman" w:cs="Times New Roman"/>
          <w:spacing w:val="-1"/>
          <w:sz w:val="24"/>
          <w:szCs w:val="24"/>
        </w:rPr>
        <w:t>h</w:t>
      </w:r>
      <w:r w:rsidRPr="00BC7249">
        <w:rPr>
          <w:rFonts w:ascii="Times New Roman" w:eastAsia="Cambria" w:hAnsi="Times New Roman" w:cs="Times New Roman"/>
          <w:sz w:val="24"/>
          <w:szCs w:val="24"/>
        </w:rPr>
        <w:t xml:space="preserve">emes </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hich</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illse</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ktoes</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b</w:t>
      </w:r>
      <w:r w:rsidRPr="00BC7249">
        <w:rPr>
          <w:rFonts w:ascii="Times New Roman" w:eastAsia="Cambria" w:hAnsi="Times New Roman" w:cs="Times New Roman"/>
          <w:sz w:val="24"/>
          <w:szCs w:val="24"/>
        </w:rPr>
        <w:t>lishan im</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lemen</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g</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lan</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orthesusta</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n</w:t>
      </w:r>
      <w:r w:rsidRPr="00BC7249">
        <w:rPr>
          <w:rFonts w:ascii="Times New Roman" w:eastAsia="Cambria" w:hAnsi="Times New Roman" w:cs="Times New Roman"/>
          <w:spacing w:val="1"/>
          <w:sz w:val="24"/>
          <w:szCs w:val="24"/>
        </w:rPr>
        <w:t>a</w:t>
      </w:r>
      <w:r w:rsidR="009F4CCD" w:rsidRPr="00BC7249">
        <w:rPr>
          <w:rFonts w:ascii="Times New Roman" w:eastAsia="Cambria" w:hAnsi="Times New Roman" w:cs="Times New Roman"/>
          <w:sz w:val="24"/>
          <w:szCs w:val="24"/>
        </w:rPr>
        <w:t xml:space="preserve">ble </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evelopme</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t ofir</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igat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da</w:t>
      </w:r>
      <w:r w:rsidRPr="00BC7249">
        <w:rPr>
          <w:rFonts w:ascii="Times New Roman" w:eastAsia="Cambria" w:hAnsi="Times New Roman" w:cs="Times New Roman"/>
          <w:spacing w:val="2"/>
          <w:sz w:val="24"/>
          <w:szCs w:val="24"/>
        </w:rPr>
        <w:t>g</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icultu</w:t>
      </w:r>
      <w:r w:rsidRPr="00BC7249">
        <w:rPr>
          <w:rFonts w:ascii="Times New Roman" w:eastAsia="Cambria" w:hAnsi="Times New Roman" w:cs="Times New Roman"/>
          <w:spacing w:val="-2"/>
          <w:sz w:val="24"/>
          <w:szCs w:val="24"/>
        </w:rPr>
        <w:t>r</w:t>
      </w:r>
      <w:r w:rsidRPr="00BC7249">
        <w:rPr>
          <w:rFonts w:ascii="Times New Roman" w:eastAsia="Cambria" w:hAnsi="Times New Roman" w:cs="Times New Roman"/>
          <w:spacing w:val="4"/>
          <w:sz w:val="24"/>
          <w:szCs w:val="24"/>
        </w:rPr>
        <w:t>e</w:t>
      </w:r>
      <w:r w:rsidRPr="00BC7249">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 xml:space="preserve">hich </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illo</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mallye</w:t>
      </w:r>
      <w:r w:rsidRPr="00BC7249">
        <w:rPr>
          <w:rFonts w:ascii="Times New Roman" w:eastAsia="Cambria" w:hAnsi="Times New Roman" w:cs="Times New Roman"/>
          <w:spacing w:val="2"/>
          <w:sz w:val="24"/>
          <w:szCs w:val="24"/>
        </w:rPr>
        <w:t>x</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loitthelanda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er</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esou</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ces</w:t>
      </w:r>
      <w:r w:rsidRPr="00BC7249">
        <w:rPr>
          <w:rFonts w:ascii="Times New Roman" w:eastAsia="Cambria" w:hAnsi="Times New Roman" w:cs="Times New Roman"/>
          <w:spacing w:val="2"/>
          <w:sz w:val="24"/>
          <w:szCs w:val="24"/>
        </w:rPr>
        <w:t>o</w:t>
      </w:r>
      <w:r w:rsidRPr="00BC7249">
        <w:rPr>
          <w:rFonts w:ascii="Times New Roman" w:eastAsia="Cambria" w:hAnsi="Times New Roman" w:cs="Times New Roman"/>
          <w:sz w:val="24"/>
          <w:szCs w:val="24"/>
        </w:rPr>
        <w:t>fthe</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oj</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ct</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o</w:t>
      </w:r>
      <w:r w:rsidR="009F4CCD" w:rsidRPr="00BC7249">
        <w:rPr>
          <w:rFonts w:ascii="Times New Roman" w:eastAsia="Cambria" w:hAnsi="Times New Roman" w:cs="Times New Roman"/>
          <w:sz w:val="24"/>
          <w:szCs w:val="24"/>
        </w:rPr>
        <w:t xml:space="preserve">r </w:t>
      </w:r>
      <w:r w:rsidRPr="00BC7249">
        <w:rPr>
          <w:rFonts w:ascii="Times New Roman" w:eastAsia="Cambria" w:hAnsi="Times New Roman" w:cs="Times New Roman"/>
          <w:sz w:val="24"/>
          <w:szCs w:val="24"/>
        </w:rPr>
        <w:t>the be</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efi</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sofi</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si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h</w:t>
      </w:r>
      <w:r w:rsidRPr="00BC7249">
        <w:rPr>
          <w:rFonts w:ascii="Times New Roman" w:eastAsia="Cambria" w:hAnsi="Times New Roman" w:cs="Times New Roman"/>
          <w:spacing w:val="-2"/>
          <w:sz w:val="24"/>
          <w:szCs w:val="24"/>
        </w:rPr>
        <w:t>a</w:t>
      </w:r>
      <w:r w:rsidRPr="00BC7249">
        <w:rPr>
          <w:rFonts w:ascii="Times New Roman" w:eastAsia="Cambria" w:hAnsi="Times New Roman" w:cs="Times New Roman"/>
          <w:sz w:val="24"/>
          <w:szCs w:val="24"/>
        </w:rPr>
        <w:t>bi</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2"/>
          <w:sz w:val="24"/>
          <w:szCs w:val="24"/>
        </w:rPr>
        <w:t>n</w:t>
      </w:r>
      <w:r w:rsidRPr="00BC7249">
        <w:rPr>
          <w:rFonts w:ascii="Times New Roman" w:eastAsia="Cambria" w:hAnsi="Times New Roman" w:cs="Times New Roman"/>
          <w:sz w:val="24"/>
          <w:szCs w:val="24"/>
        </w:rPr>
        <w:t>ts;</w:t>
      </w:r>
    </w:p>
    <w:p w:rsidR="004C065D" w:rsidRPr="00BC7249" w:rsidRDefault="004C065D" w:rsidP="004C065D">
      <w:pPr>
        <w:spacing w:after="0" w:line="120" w:lineRule="exact"/>
        <w:rPr>
          <w:rFonts w:ascii="Times New Roman" w:hAnsi="Times New Roman" w:cs="Times New Roman"/>
          <w:sz w:val="12"/>
          <w:szCs w:val="12"/>
        </w:rPr>
      </w:pPr>
    </w:p>
    <w:p w:rsidR="004C065D" w:rsidRPr="00BC7249" w:rsidRDefault="004C065D" w:rsidP="00C24806">
      <w:pPr>
        <w:pStyle w:val="ListParagraph"/>
        <w:numPr>
          <w:ilvl w:val="0"/>
          <w:numId w:val="32"/>
        </w:numPr>
        <w:tabs>
          <w:tab w:val="left" w:pos="1720"/>
        </w:tabs>
        <w:spacing w:after="0"/>
        <w:ind w:right="478"/>
        <w:jc w:val="both"/>
        <w:rPr>
          <w:rFonts w:ascii="Times New Roman" w:eastAsia="Cambria" w:hAnsi="Times New Roman" w:cs="Times New Roman"/>
          <w:sz w:val="24"/>
          <w:szCs w:val="24"/>
        </w:rPr>
      </w:pP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are</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l-</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pacing w:val="2"/>
          <w:sz w:val="24"/>
          <w:szCs w:val="24"/>
        </w:rPr>
        <w:t>o</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pacing w:val="1"/>
          <w:sz w:val="24"/>
          <w:szCs w:val="24"/>
        </w:rPr>
        <w:t>k</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g</w:t>
      </w:r>
      <w:r w:rsidRPr="00BC7249">
        <w:rPr>
          <w:rFonts w:ascii="Times New Roman" w:eastAsia="Cambria" w:hAnsi="Times New Roman" w:cs="Times New Roman"/>
          <w:spacing w:val="-1"/>
          <w:sz w:val="24"/>
          <w:szCs w:val="24"/>
        </w:rPr>
        <w:t>dr</w:t>
      </w:r>
      <w:r w:rsidRPr="00BC7249">
        <w:rPr>
          <w:rFonts w:ascii="Times New Roman" w:eastAsia="Cambria" w:hAnsi="Times New Roman" w:cs="Times New Roman"/>
          <w:spacing w:val="3"/>
          <w:sz w:val="24"/>
          <w:szCs w:val="24"/>
        </w:rPr>
        <w:t>a</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pacing w:val="-1"/>
          <w:sz w:val="24"/>
          <w:szCs w:val="24"/>
        </w:rPr>
        <w:t>g</w:t>
      </w:r>
      <w:r w:rsidRPr="00BC7249">
        <w:rPr>
          <w:rFonts w:ascii="Times New Roman" w:eastAsia="Cambria" w:hAnsi="Times New Roman" w:cs="Times New Roman"/>
          <w:sz w:val="24"/>
          <w:szCs w:val="24"/>
        </w:rPr>
        <w:t>s,B</w:t>
      </w:r>
      <w:r w:rsidRPr="00BC7249">
        <w:rPr>
          <w:rFonts w:ascii="Times New Roman" w:eastAsia="Cambria" w:hAnsi="Times New Roman" w:cs="Times New Roman"/>
          <w:spacing w:val="-1"/>
          <w:sz w:val="24"/>
          <w:szCs w:val="24"/>
        </w:rPr>
        <w:t>O</w:t>
      </w:r>
      <w:r w:rsidRPr="00BC7249">
        <w:rPr>
          <w:rFonts w:ascii="Times New Roman" w:eastAsia="Cambria" w:hAnsi="Times New Roman" w:cs="Times New Roman"/>
          <w:sz w:val="24"/>
          <w:szCs w:val="24"/>
        </w:rPr>
        <w:t>Q,s</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3"/>
          <w:sz w:val="24"/>
          <w:szCs w:val="24"/>
        </w:rPr>
        <w:t>e</w:t>
      </w:r>
      <w:r w:rsidRPr="00BC7249">
        <w:rPr>
          <w:rFonts w:ascii="Times New Roman" w:eastAsia="Cambria" w:hAnsi="Times New Roman" w:cs="Times New Roman"/>
          <w:sz w:val="24"/>
          <w:szCs w:val="24"/>
        </w:rPr>
        <w:t>cifica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iona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n</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er</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oc</w:t>
      </w:r>
      <w:r w:rsidRPr="00BC7249">
        <w:rPr>
          <w:rFonts w:ascii="Times New Roman" w:eastAsia="Cambria" w:hAnsi="Times New Roman" w:cs="Times New Roman"/>
          <w:spacing w:val="-1"/>
          <w:sz w:val="24"/>
          <w:szCs w:val="24"/>
        </w:rPr>
        <w:t>u</w:t>
      </w:r>
      <w:r w:rsidRPr="00BC7249">
        <w:rPr>
          <w:rFonts w:ascii="Times New Roman" w:eastAsia="Cambria" w:hAnsi="Times New Roman" w:cs="Times New Roman"/>
          <w:sz w:val="24"/>
          <w:szCs w:val="24"/>
        </w:rPr>
        <w:t xml:space="preserve">ment </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orexecution ofconstr</w:t>
      </w:r>
      <w:r w:rsidRPr="00BC7249">
        <w:rPr>
          <w:rFonts w:ascii="Times New Roman" w:eastAsia="Cambria" w:hAnsi="Times New Roman" w:cs="Times New Roman"/>
          <w:spacing w:val="1"/>
          <w:sz w:val="24"/>
          <w:szCs w:val="24"/>
        </w:rPr>
        <w:t>u</w:t>
      </w:r>
      <w:r w:rsidRPr="00BC7249">
        <w:rPr>
          <w:rFonts w:ascii="Times New Roman" w:eastAsia="Cambria" w:hAnsi="Times New Roman" w:cs="Times New Roman"/>
          <w:sz w:val="24"/>
          <w:szCs w:val="24"/>
        </w:rPr>
        <w:t>ction</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rk</w:t>
      </w:r>
      <w:r w:rsidRPr="00BC7249">
        <w:rPr>
          <w:rFonts w:ascii="Times New Roman" w:eastAsia="Cambria" w:hAnsi="Times New Roman" w:cs="Times New Roman"/>
          <w:sz w:val="24"/>
          <w:szCs w:val="24"/>
        </w:rPr>
        <w:t>s;</w:t>
      </w:r>
    </w:p>
    <w:p w:rsidR="004C065D" w:rsidRPr="00BC7249" w:rsidRDefault="004C065D" w:rsidP="004C065D">
      <w:pPr>
        <w:spacing w:before="2" w:after="0" w:line="120" w:lineRule="exact"/>
        <w:rPr>
          <w:rFonts w:ascii="Times New Roman" w:hAnsi="Times New Roman" w:cs="Times New Roman"/>
          <w:sz w:val="12"/>
          <w:szCs w:val="12"/>
        </w:rPr>
      </w:pPr>
    </w:p>
    <w:p w:rsidR="004C065D" w:rsidRPr="00BC7249" w:rsidRDefault="004C065D" w:rsidP="00C24806">
      <w:pPr>
        <w:pStyle w:val="ListParagraph"/>
        <w:numPr>
          <w:ilvl w:val="0"/>
          <w:numId w:val="32"/>
        </w:numPr>
        <w:tabs>
          <w:tab w:val="left" w:pos="1720"/>
        </w:tabs>
        <w:spacing w:after="0" w:line="240" w:lineRule="auto"/>
        <w:ind w:right="-20"/>
        <w:rPr>
          <w:rFonts w:ascii="Times New Roman" w:eastAsia="Cambria" w:hAnsi="Times New Roman" w:cs="Times New Roman"/>
          <w:sz w:val="24"/>
          <w:szCs w:val="24"/>
        </w:rPr>
      </w:pP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op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areo</w:t>
      </w:r>
      <w:r w:rsidRPr="00BC7249">
        <w:rPr>
          <w:rFonts w:ascii="Times New Roman" w:eastAsia="Cambria" w:hAnsi="Times New Roman" w:cs="Times New Roman"/>
          <w:spacing w:val="2"/>
          <w:sz w:val="24"/>
          <w:szCs w:val="24"/>
        </w:rPr>
        <w:t>p</w:t>
      </w:r>
      <w:r w:rsidRPr="00BC7249">
        <w:rPr>
          <w:rFonts w:ascii="Times New Roman" w:eastAsia="Cambria" w:hAnsi="Times New Roman" w:cs="Times New Roman"/>
          <w:sz w:val="24"/>
          <w:szCs w:val="24"/>
        </w:rPr>
        <w:t>erat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on</w:t>
      </w:r>
      <w:r w:rsidRPr="00BC7249">
        <w:rPr>
          <w:rFonts w:ascii="Times New Roman" w:eastAsia="Cambria" w:hAnsi="Times New Roman" w:cs="Times New Roman"/>
          <w:spacing w:val="-2"/>
          <w:sz w:val="24"/>
          <w:szCs w:val="24"/>
        </w:rPr>
        <w:t>a</w:t>
      </w:r>
      <w:r w:rsidRPr="00BC7249">
        <w:rPr>
          <w:rFonts w:ascii="Times New Roman" w:eastAsia="Cambria" w:hAnsi="Times New Roman" w:cs="Times New Roman"/>
          <w:sz w:val="24"/>
          <w:szCs w:val="24"/>
        </w:rPr>
        <w:t>ndmai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n</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z w:val="24"/>
          <w:szCs w:val="24"/>
        </w:rPr>
        <w:t>ncemanu</w:t>
      </w:r>
      <w:r w:rsidRPr="00BC7249">
        <w:rPr>
          <w:rFonts w:ascii="Times New Roman" w:eastAsia="Cambria" w:hAnsi="Times New Roman" w:cs="Times New Roman"/>
          <w:spacing w:val="-2"/>
          <w:sz w:val="24"/>
          <w:szCs w:val="24"/>
        </w:rPr>
        <w:t>a</w:t>
      </w:r>
      <w:r w:rsidRPr="00BC7249">
        <w:rPr>
          <w:rFonts w:ascii="Times New Roman" w:eastAsia="Cambria" w:hAnsi="Times New Roman" w:cs="Times New Roman"/>
          <w:sz w:val="24"/>
          <w:szCs w:val="24"/>
        </w:rPr>
        <w:t>ls;</w:t>
      </w:r>
    </w:p>
    <w:p w:rsidR="006A3EDF" w:rsidRPr="00BC7249" w:rsidRDefault="006A3EDF" w:rsidP="006A3EDF">
      <w:pPr>
        <w:rPr>
          <w:rFonts w:ascii="Times New Roman" w:hAnsi="Times New Roman" w:cs="Times New Roman"/>
          <w:b/>
          <w:sz w:val="24"/>
          <w:szCs w:val="24"/>
        </w:rPr>
      </w:pPr>
    </w:p>
    <w:p w:rsidR="00980652" w:rsidRPr="00BC7249" w:rsidRDefault="00980652" w:rsidP="00BC7249">
      <w:pPr>
        <w:pStyle w:val="Heading1"/>
        <w:numPr>
          <w:ilvl w:val="0"/>
          <w:numId w:val="1"/>
        </w:numPr>
        <w:ind w:hanging="720"/>
        <w:rPr>
          <w:rFonts w:ascii="Times New Roman" w:hAnsi="Times New Roman" w:cs="Times New Roman"/>
        </w:rPr>
      </w:pPr>
      <w:bookmarkStart w:id="16" w:name="_Toc507012469"/>
      <w:bookmarkStart w:id="17" w:name="_Toc508592834"/>
      <w:bookmarkStart w:id="18" w:name="_Toc5702741"/>
      <w:r w:rsidRPr="00BC7249">
        <w:rPr>
          <w:rFonts w:ascii="Times New Roman" w:hAnsi="Times New Roman" w:cs="Times New Roman"/>
        </w:rPr>
        <w:lastRenderedPageBreak/>
        <w:t>DESCRIPTION OF THE PROJECT AREA</w:t>
      </w:r>
      <w:bookmarkEnd w:id="16"/>
      <w:bookmarkEnd w:id="17"/>
      <w:bookmarkEnd w:id="18"/>
    </w:p>
    <w:p w:rsidR="00980652" w:rsidRPr="00BC7249" w:rsidRDefault="00980652" w:rsidP="00980652">
      <w:pPr>
        <w:pStyle w:val="Heading2"/>
        <w:keepLines w:val="0"/>
        <w:widowControl w:val="0"/>
        <w:numPr>
          <w:ilvl w:val="1"/>
          <w:numId w:val="1"/>
        </w:numPr>
        <w:autoSpaceDE w:val="0"/>
        <w:autoSpaceDN w:val="0"/>
        <w:adjustRightInd w:val="0"/>
        <w:spacing w:before="240" w:after="120" w:line="240" w:lineRule="auto"/>
        <w:ind w:left="90" w:firstLine="0"/>
        <w:rPr>
          <w:rFonts w:ascii="Times New Roman" w:hAnsi="Times New Roman" w:cs="Times New Roman"/>
          <w:color w:val="1F497D" w:themeColor="text2"/>
          <w:spacing w:val="-3"/>
          <w:sz w:val="28"/>
          <w:szCs w:val="28"/>
        </w:rPr>
      </w:pPr>
      <w:bookmarkStart w:id="19" w:name="_Toc507012470"/>
      <w:bookmarkStart w:id="20" w:name="_Toc508592835"/>
      <w:bookmarkStart w:id="21" w:name="_Toc5702742"/>
      <w:r w:rsidRPr="00BC7249">
        <w:rPr>
          <w:rFonts w:ascii="Times New Roman" w:hAnsi="Times New Roman" w:cs="Times New Roman"/>
          <w:color w:val="1F497D" w:themeColor="text2"/>
          <w:spacing w:val="-3"/>
          <w:sz w:val="28"/>
          <w:szCs w:val="28"/>
        </w:rPr>
        <w:t>Location and Accessibility</w:t>
      </w:r>
      <w:bookmarkEnd w:id="19"/>
      <w:bookmarkEnd w:id="20"/>
      <w:bookmarkEnd w:id="21"/>
    </w:p>
    <w:p w:rsidR="00F45105" w:rsidRPr="00BC7249" w:rsidRDefault="00F45105" w:rsidP="00BA22B6">
      <w:pPr>
        <w:spacing w:line="360" w:lineRule="auto"/>
        <w:jc w:val="both"/>
        <w:rPr>
          <w:rFonts w:ascii="Times New Roman" w:hAnsi="Times New Roman" w:cs="Times New Roman"/>
          <w:sz w:val="24"/>
          <w:szCs w:val="24"/>
        </w:rPr>
      </w:pPr>
      <w:proofErr w:type="spellStart"/>
      <w:r w:rsidRPr="00BC7249">
        <w:rPr>
          <w:rFonts w:ascii="Times New Roman" w:hAnsi="Times New Roman" w:cs="Times New Roman"/>
          <w:sz w:val="24"/>
          <w:szCs w:val="24"/>
        </w:rPr>
        <w:t>HadhaHurbu</w:t>
      </w:r>
      <w:proofErr w:type="spellEnd"/>
      <w:r w:rsidRPr="00BC7249">
        <w:rPr>
          <w:rFonts w:ascii="Times New Roman" w:hAnsi="Times New Roman" w:cs="Times New Roman"/>
          <w:sz w:val="24"/>
          <w:szCs w:val="24"/>
        </w:rPr>
        <w:t xml:space="preserve"> small scale irrigation project is located in West </w:t>
      </w:r>
      <w:proofErr w:type="spellStart"/>
      <w:r w:rsidRPr="00BC7249">
        <w:rPr>
          <w:rFonts w:ascii="Times New Roman" w:hAnsi="Times New Roman" w:cs="Times New Roman"/>
          <w:sz w:val="24"/>
          <w:szCs w:val="24"/>
        </w:rPr>
        <w:t>Guji</w:t>
      </w:r>
      <w:proofErr w:type="spellEnd"/>
      <w:r w:rsidRPr="00BC7249">
        <w:rPr>
          <w:rFonts w:ascii="Times New Roman" w:hAnsi="Times New Roman" w:cs="Times New Roman"/>
          <w:sz w:val="24"/>
          <w:szCs w:val="24"/>
        </w:rPr>
        <w:t xml:space="preserve"> zone of </w:t>
      </w:r>
      <w:proofErr w:type="spellStart"/>
      <w:r w:rsidRPr="00BC7249">
        <w:rPr>
          <w:rFonts w:ascii="Times New Roman" w:hAnsi="Times New Roman" w:cs="Times New Roman"/>
          <w:sz w:val="24"/>
          <w:szCs w:val="24"/>
        </w:rPr>
        <w:t>Oromia</w:t>
      </w:r>
      <w:proofErr w:type="spellEnd"/>
      <w:r w:rsidRPr="00BC7249">
        <w:rPr>
          <w:rFonts w:ascii="Times New Roman" w:hAnsi="Times New Roman" w:cs="Times New Roman"/>
          <w:sz w:val="24"/>
          <w:szCs w:val="24"/>
        </w:rPr>
        <w:t xml:space="preserve"> regional state, </w:t>
      </w:r>
      <w:proofErr w:type="spellStart"/>
      <w:r w:rsidRPr="00BC7249">
        <w:rPr>
          <w:rFonts w:ascii="Times New Roman" w:hAnsi="Times New Roman" w:cs="Times New Roman"/>
          <w:sz w:val="24"/>
          <w:szCs w:val="24"/>
        </w:rPr>
        <w:t>Melka-sodda</w:t>
      </w:r>
      <w:proofErr w:type="spellEnd"/>
      <w:r w:rsidRPr="00BC7249">
        <w:rPr>
          <w:rFonts w:ascii="Times New Roman" w:hAnsi="Times New Roman" w:cs="Times New Roman"/>
          <w:sz w:val="24"/>
          <w:szCs w:val="24"/>
        </w:rPr>
        <w:t xml:space="preserve"> district. Its zonal capital named </w:t>
      </w:r>
      <w:proofErr w:type="spellStart"/>
      <w:r w:rsidRPr="00BC7249">
        <w:rPr>
          <w:rFonts w:ascii="Times New Roman" w:hAnsi="Times New Roman" w:cs="Times New Roman"/>
          <w:sz w:val="24"/>
          <w:szCs w:val="24"/>
        </w:rPr>
        <w:t>BuleHora</w:t>
      </w:r>
      <w:proofErr w:type="spellEnd"/>
      <w:r w:rsidRPr="00BC7249">
        <w:rPr>
          <w:rFonts w:ascii="Times New Roman" w:hAnsi="Times New Roman" w:cs="Times New Roman"/>
          <w:sz w:val="24"/>
          <w:szCs w:val="24"/>
        </w:rPr>
        <w:t xml:space="preserve">. This town is located along </w:t>
      </w:r>
      <w:proofErr w:type="spellStart"/>
      <w:r w:rsidRPr="00BC7249">
        <w:rPr>
          <w:rFonts w:ascii="Times New Roman" w:hAnsi="Times New Roman" w:cs="Times New Roman"/>
          <w:sz w:val="24"/>
          <w:szCs w:val="24"/>
        </w:rPr>
        <w:t>Finfinne</w:t>
      </w:r>
      <w:proofErr w:type="spellEnd"/>
      <w:r w:rsidRPr="00BC7249">
        <w:rPr>
          <w:rFonts w:ascii="Times New Roman" w:hAnsi="Times New Roman" w:cs="Times New Roman"/>
          <w:sz w:val="24"/>
          <w:szCs w:val="24"/>
        </w:rPr>
        <w:t xml:space="preserve">- </w:t>
      </w:r>
      <w:proofErr w:type="spellStart"/>
      <w:r w:rsidRPr="00BC7249">
        <w:rPr>
          <w:rFonts w:ascii="Times New Roman" w:hAnsi="Times New Roman" w:cs="Times New Roman"/>
          <w:sz w:val="24"/>
          <w:szCs w:val="24"/>
        </w:rPr>
        <w:t>Moyalle</w:t>
      </w:r>
      <w:proofErr w:type="spellEnd"/>
      <w:r w:rsidRPr="00BC7249">
        <w:rPr>
          <w:rFonts w:ascii="Times New Roman" w:hAnsi="Times New Roman" w:cs="Times New Roman"/>
          <w:sz w:val="24"/>
          <w:szCs w:val="24"/>
        </w:rPr>
        <w:t xml:space="preserve"> main highway road just at about 475 km from the center </w:t>
      </w:r>
      <w:proofErr w:type="spellStart"/>
      <w:r w:rsidRPr="00BC7249">
        <w:rPr>
          <w:rFonts w:ascii="Times New Roman" w:hAnsi="Times New Roman" w:cs="Times New Roman"/>
          <w:sz w:val="24"/>
          <w:szCs w:val="24"/>
        </w:rPr>
        <w:t>Finfinne</w:t>
      </w:r>
      <w:proofErr w:type="spellEnd"/>
      <w:r w:rsidRPr="00BC7249">
        <w:rPr>
          <w:rFonts w:ascii="Times New Roman" w:hAnsi="Times New Roman" w:cs="Times New Roman"/>
          <w:sz w:val="24"/>
          <w:szCs w:val="24"/>
        </w:rPr>
        <w:t xml:space="preserve">. </w:t>
      </w:r>
      <w:proofErr w:type="spellStart"/>
      <w:r w:rsidRPr="00BC7249">
        <w:rPr>
          <w:rFonts w:ascii="Times New Roman" w:hAnsi="Times New Roman" w:cs="Times New Roman"/>
          <w:sz w:val="24"/>
          <w:szCs w:val="24"/>
        </w:rPr>
        <w:t>Westguji</w:t>
      </w:r>
      <w:proofErr w:type="spellEnd"/>
      <w:r w:rsidRPr="00BC7249">
        <w:rPr>
          <w:rFonts w:ascii="Times New Roman" w:hAnsi="Times New Roman" w:cs="Times New Roman"/>
          <w:sz w:val="24"/>
          <w:szCs w:val="24"/>
        </w:rPr>
        <w:t xml:space="preserve"> zone is established as a zone recently in which some districts including </w:t>
      </w:r>
      <w:proofErr w:type="spellStart"/>
      <w:r w:rsidRPr="00BC7249">
        <w:rPr>
          <w:rFonts w:ascii="Times New Roman" w:hAnsi="Times New Roman" w:cs="Times New Roman"/>
          <w:sz w:val="24"/>
          <w:szCs w:val="24"/>
        </w:rPr>
        <w:t>Melkasodda</w:t>
      </w:r>
      <w:proofErr w:type="spellEnd"/>
      <w:r w:rsidRPr="00BC7249">
        <w:rPr>
          <w:rFonts w:ascii="Times New Roman" w:hAnsi="Times New Roman" w:cs="Times New Roman"/>
          <w:sz w:val="24"/>
          <w:szCs w:val="24"/>
        </w:rPr>
        <w:t xml:space="preserve"> are administered under </w:t>
      </w:r>
      <w:proofErr w:type="spellStart"/>
      <w:r w:rsidR="00D10389" w:rsidRPr="00BC7249">
        <w:rPr>
          <w:rFonts w:ascii="Times New Roman" w:hAnsi="Times New Roman" w:cs="Times New Roman"/>
          <w:sz w:val="24"/>
          <w:szCs w:val="24"/>
        </w:rPr>
        <w:t>Bulehora</w:t>
      </w:r>
      <w:r w:rsidRPr="00BC7249">
        <w:rPr>
          <w:rFonts w:ascii="Times New Roman" w:hAnsi="Times New Roman" w:cs="Times New Roman"/>
          <w:sz w:val="24"/>
          <w:szCs w:val="24"/>
        </w:rPr>
        <w:t>zone</w:t>
      </w:r>
      <w:proofErr w:type="spellEnd"/>
      <w:r w:rsidRPr="00BC7249">
        <w:rPr>
          <w:rFonts w:ascii="Times New Roman" w:hAnsi="Times New Roman" w:cs="Times New Roman"/>
          <w:sz w:val="24"/>
          <w:szCs w:val="24"/>
        </w:rPr>
        <w:t xml:space="preserve"> and the others under </w:t>
      </w:r>
      <w:proofErr w:type="spellStart"/>
      <w:r w:rsidRPr="00BC7249">
        <w:rPr>
          <w:rFonts w:ascii="Times New Roman" w:hAnsi="Times New Roman" w:cs="Times New Roman"/>
          <w:sz w:val="24"/>
          <w:szCs w:val="24"/>
        </w:rPr>
        <w:t>Guji</w:t>
      </w:r>
      <w:proofErr w:type="spellEnd"/>
      <w:r w:rsidRPr="00BC7249">
        <w:rPr>
          <w:rFonts w:ascii="Times New Roman" w:hAnsi="Times New Roman" w:cs="Times New Roman"/>
          <w:sz w:val="24"/>
          <w:szCs w:val="24"/>
        </w:rPr>
        <w:t xml:space="preserve"> zone where the centers are at </w:t>
      </w:r>
      <w:proofErr w:type="spellStart"/>
      <w:r w:rsidRPr="00BC7249">
        <w:rPr>
          <w:rFonts w:ascii="Times New Roman" w:hAnsi="Times New Roman" w:cs="Times New Roman"/>
          <w:sz w:val="24"/>
          <w:szCs w:val="24"/>
        </w:rPr>
        <w:t>Yaballo</w:t>
      </w:r>
      <w:proofErr w:type="spellEnd"/>
      <w:r w:rsidRPr="00BC7249">
        <w:rPr>
          <w:rFonts w:ascii="Times New Roman" w:hAnsi="Times New Roman" w:cs="Times New Roman"/>
          <w:sz w:val="24"/>
          <w:szCs w:val="24"/>
        </w:rPr>
        <w:t xml:space="preserve"> and </w:t>
      </w:r>
      <w:proofErr w:type="spellStart"/>
      <w:r w:rsidRPr="00BC7249">
        <w:rPr>
          <w:rFonts w:ascii="Times New Roman" w:hAnsi="Times New Roman" w:cs="Times New Roman"/>
          <w:sz w:val="24"/>
          <w:szCs w:val="24"/>
        </w:rPr>
        <w:t>Negelle</w:t>
      </w:r>
      <w:proofErr w:type="spellEnd"/>
      <w:r w:rsidRPr="00BC7249">
        <w:rPr>
          <w:rFonts w:ascii="Times New Roman" w:hAnsi="Times New Roman" w:cs="Times New Roman"/>
          <w:sz w:val="24"/>
          <w:szCs w:val="24"/>
        </w:rPr>
        <w:t xml:space="preserve"> respectively. The capital of </w:t>
      </w:r>
      <w:proofErr w:type="spellStart"/>
      <w:r w:rsidRPr="00BC7249">
        <w:rPr>
          <w:rFonts w:ascii="Times New Roman" w:hAnsi="Times New Roman" w:cs="Times New Roman"/>
          <w:sz w:val="24"/>
          <w:szCs w:val="24"/>
        </w:rPr>
        <w:t>Melkasoda</w:t>
      </w:r>
      <w:proofErr w:type="spellEnd"/>
      <w:r w:rsidRPr="00BC7249">
        <w:rPr>
          <w:rFonts w:ascii="Times New Roman" w:hAnsi="Times New Roman" w:cs="Times New Roman"/>
          <w:sz w:val="24"/>
          <w:szCs w:val="24"/>
        </w:rPr>
        <w:t xml:space="preserve"> district is </w:t>
      </w:r>
      <w:proofErr w:type="spellStart"/>
      <w:r w:rsidRPr="00BC7249">
        <w:rPr>
          <w:rFonts w:ascii="Times New Roman" w:hAnsi="Times New Roman" w:cs="Times New Roman"/>
          <w:sz w:val="24"/>
          <w:szCs w:val="24"/>
        </w:rPr>
        <w:t>Melkasodda</w:t>
      </w:r>
      <w:proofErr w:type="spellEnd"/>
      <w:r w:rsidRPr="00BC7249">
        <w:rPr>
          <w:rFonts w:ascii="Times New Roman" w:hAnsi="Times New Roman" w:cs="Times New Roman"/>
          <w:sz w:val="24"/>
          <w:szCs w:val="24"/>
        </w:rPr>
        <w:t xml:space="preserve"> itself and it is located at about 59kms from </w:t>
      </w:r>
      <w:proofErr w:type="spellStart"/>
      <w:r w:rsidRPr="00BC7249">
        <w:rPr>
          <w:rFonts w:ascii="Times New Roman" w:hAnsi="Times New Roman" w:cs="Times New Roman"/>
          <w:sz w:val="24"/>
          <w:szCs w:val="24"/>
        </w:rPr>
        <w:t>Bulehora</w:t>
      </w:r>
      <w:proofErr w:type="spellEnd"/>
      <w:r w:rsidRPr="00BC7249">
        <w:rPr>
          <w:rFonts w:ascii="Times New Roman" w:hAnsi="Times New Roman" w:cs="Times New Roman"/>
          <w:sz w:val="24"/>
          <w:szCs w:val="24"/>
        </w:rPr>
        <w:t xml:space="preserve">. The specific project is located at around 5 km from </w:t>
      </w:r>
      <w:proofErr w:type="spellStart"/>
      <w:r w:rsidRPr="00BC7249">
        <w:rPr>
          <w:rFonts w:ascii="Times New Roman" w:hAnsi="Times New Roman" w:cs="Times New Roman"/>
          <w:sz w:val="24"/>
          <w:szCs w:val="24"/>
        </w:rPr>
        <w:t>Melka</w:t>
      </w:r>
      <w:proofErr w:type="spellEnd"/>
      <w:r w:rsidRPr="00BC7249">
        <w:rPr>
          <w:rFonts w:ascii="Times New Roman" w:hAnsi="Times New Roman" w:cs="Times New Roman"/>
          <w:sz w:val="24"/>
          <w:szCs w:val="24"/>
        </w:rPr>
        <w:t xml:space="preserve"> soda town in a local administration called </w:t>
      </w:r>
      <w:proofErr w:type="spellStart"/>
      <w:r w:rsidRPr="00BC7249">
        <w:rPr>
          <w:rFonts w:ascii="Times New Roman" w:hAnsi="Times New Roman" w:cs="Times New Roman"/>
          <w:sz w:val="24"/>
          <w:szCs w:val="24"/>
        </w:rPr>
        <w:t>Hadhagora</w:t>
      </w:r>
      <w:proofErr w:type="spellEnd"/>
    </w:p>
    <w:p w:rsidR="00F45105" w:rsidRPr="00BC7249" w:rsidRDefault="00F45105" w:rsidP="00BA22B6">
      <w:pPr>
        <w:widowControl w:val="0"/>
        <w:spacing w:after="240" w:line="360" w:lineRule="auto"/>
        <w:jc w:val="both"/>
        <w:rPr>
          <w:rFonts w:ascii="Times New Roman" w:hAnsi="Times New Roman" w:cs="Times New Roman"/>
          <w:sz w:val="24"/>
          <w:szCs w:val="24"/>
        </w:rPr>
      </w:pPr>
      <w:proofErr w:type="spellStart"/>
      <w:r w:rsidRPr="00BC7249">
        <w:rPr>
          <w:rFonts w:ascii="Times New Roman" w:hAnsi="Times New Roman" w:cs="Times New Roman"/>
          <w:sz w:val="24"/>
          <w:szCs w:val="24"/>
        </w:rPr>
        <w:t>HadhaHurbu</w:t>
      </w:r>
      <w:proofErr w:type="spellEnd"/>
      <w:r w:rsidRPr="00BC7249">
        <w:rPr>
          <w:rFonts w:ascii="Times New Roman" w:hAnsi="Times New Roman" w:cs="Times New Roman"/>
          <w:sz w:val="24"/>
          <w:szCs w:val="24"/>
        </w:rPr>
        <w:t xml:space="preserve"> Irrigation project comprises of 18 m high Homogenous Earth fill Dam on </w:t>
      </w:r>
      <w:proofErr w:type="spellStart"/>
      <w:r w:rsidRPr="00BC7249">
        <w:rPr>
          <w:rFonts w:ascii="Times New Roman" w:hAnsi="Times New Roman" w:cs="Times New Roman"/>
          <w:sz w:val="24"/>
          <w:szCs w:val="24"/>
        </w:rPr>
        <w:t>HadhaHurbu</w:t>
      </w:r>
      <w:proofErr w:type="spellEnd"/>
      <w:r w:rsidRPr="00BC7249">
        <w:rPr>
          <w:rFonts w:ascii="Times New Roman" w:hAnsi="Times New Roman" w:cs="Times New Roman"/>
          <w:sz w:val="24"/>
          <w:szCs w:val="24"/>
        </w:rPr>
        <w:t xml:space="preserve"> River for impounding inflows of the river during the Rainy season period. The stored water will be diverted into canal system </w:t>
      </w:r>
      <w:r w:rsidRPr="00E21A71">
        <w:rPr>
          <w:rFonts w:ascii="Times New Roman" w:hAnsi="Times New Roman" w:cs="Times New Roman"/>
          <w:sz w:val="24"/>
          <w:szCs w:val="24"/>
          <w:highlight w:val="yellow"/>
        </w:rPr>
        <w:t>on both the right and left bank for providing water through a network of canal system for irrigation in the command of 600</w:t>
      </w:r>
      <w:r w:rsidRPr="00BC7249">
        <w:rPr>
          <w:rFonts w:ascii="Times New Roman" w:hAnsi="Times New Roman" w:cs="Times New Roman"/>
          <w:sz w:val="24"/>
          <w:szCs w:val="24"/>
        </w:rPr>
        <w:t xml:space="preserve"> ha irrigable land .</w:t>
      </w:r>
    </w:p>
    <w:p w:rsidR="00F45105" w:rsidRPr="00BC7249" w:rsidRDefault="00F45105" w:rsidP="00BA22B6">
      <w:pPr>
        <w:widowControl w:val="0"/>
        <w:spacing w:after="240" w:line="360" w:lineRule="auto"/>
        <w:jc w:val="both"/>
        <w:rPr>
          <w:rFonts w:ascii="Times New Roman" w:eastAsia="Times New Roman" w:hAnsi="Times New Roman" w:cs="Times New Roman"/>
          <w:sz w:val="24"/>
          <w:szCs w:val="24"/>
        </w:rPr>
      </w:pPr>
      <w:r w:rsidRPr="00BC7249">
        <w:rPr>
          <w:rFonts w:ascii="Times New Roman" w:hAnsi="Times New Roman" w:cs="Times New Roman"/>
          <w:sz w:val="24"/>
          <w:szCs w:val="24"/>
        </w:rPr>
        <w:t>HadhaHurboIrrigationProjectwas</w:t>
      </w:r>
      <w:r w:rsidRPr="00BC7249">
        <w:rPr>
          <w:rFonts w:ascii="Times New Roman" w:hAnsi="Times New Roman" w:cs="Times New Roman"/>
          <w:spacing w:val="-1"/>
          <w:sz w:val="24"/>
          <w:szCs w:val="24"/>
        </w:rPr>
        <w:t>launched</w:t>
      </w:r>
      <w:r w:rsidRPr="00BC7249">
        <w:rPr>
          <w:rFonts w:ascii="Times New Roman" w:hAnsi="Times New Roman" w:cs="Times New Roman"/>
          <w:sz w:val="24"/>
          <w:szCs w:val="24"/>
        </w:rPr>
        <w:t>by</w:t>
      </w:r>
      <w:r w:rsidRPr="00BC7249">
        <w:rPr>
          <w:rFonts w:ascii="Times New Roman" w:hAnsi="Times New Roman" w:cs="Times New Roman"/>
          <w:spacing w:val="-1"/>
          <w:sz w:val="24"/>
          <w:szCs w:val="24"/>
        </w:rPr>
        <w:t>OromiaIrrigation</w:t>
      </w:r>
      <w:r w:rsidRPr="00BC7249">
        <w:rPr>
          <w:rFonts w:ascii="Times New Roman" w:hAnsi="Times New Roman" w:cs="Times New Roman"/>
          <w:sz w:val="24"/>
          <w:szCs w:val="24"/>
        </w:rPr>
        <w:t>DevelopmentAuthority(OIDA)withtheaimofsolvingor</w:t>
      </w:r>
      <w:r w:rsidRPr="00BC7249">
        <w:rPr>
          <w:rFonts w:ascii="Times New Roman" w:hAnsi="Times New Roman" w:cs="Times New Roman"/>
          <w:spacing w:val="-1"/>
          <w:sz w:val="24"/>
          <w:szCs w:val="24"/>
        </w:rPr>
        <w:t>mitigating</w:t>
      </w:r>
      <w:r w:rsidRPr="00BC7249">
        <w:rPr>
          <w:rFonts w:ascii="Times New Roman" w:hAnsi="Times New Roman" w:cs="Times New Roman"/>
          <w:sz w:val="24"/>
          <w:szCs w:val="24"/>
        </w:rPr>
        <w:t>thefoodself-sufficiencyandrural</w:t>
      </w:r>
      <w:r w:rsidRPr="00BC7249">
        <w:rPr>
          <w:rFonts w:ascii="Times New Roman" w:hAnsi="Times New Roman" w:cs="Times New Roman"/>
          <w:spacing w:val="-1"/>
          <w:sz w:val="24"/>
          <w:szCs w:val="24"/>
        </w:rPr>
        <w:t>unemployment problems</w:t>
      </w:r>
      <w:r w:rsidRPr="00BC7249">
        <w:rPr>
          <w:rFonts w:ascii="Times New Roman" w:hAnsi="Times New Roman" w:cs="Times New Roman"/>
          <w:sz w:val="24"/>
          <w:szCs w:val="24"/>
        </w:rPr>
        <w:t>ofthepeopleof</w:t>
      </w:r>
      <w:r w:rsidRPr="00BC7249">
        <w:rPr>
          <w:rFonts w:ascii="Times New Roman" w:hAnsi="Times New Roman" w:cs="Times New Roman"/>
          <w:spacing w:val="-1"/>
          <w:sz w:val="24"/>
          <w:szCs w:val="24"/>
        </w:rPr>
        <w:t>MelkaSedaWoreda</w:t>
      </w:r>
      <w:r w:rsidRPr="00BC7249">
        <w:rPr>
          <w:rFonts w:ascii="Times New Roman" w:hAnsi="Times New Roman" w:cs="Times New Roman"/>
          <w:sz w:val="24"/>
          <w:szCs w:val="24"/>
        </w:rPr>
        <w:t>bybindingtheHadhaHurboRiveratasuitablelocation</w:t>
      </w:r>
      <w:r w:rsidRPr="00BC7249">
        <w:rPr>
          <w:rFonts w:ascii="Times New Roman" w:hAnsi="Times New Roman" w:cs="Times New Roman"/>
          <w:spacing w:val="-1"/>
          <w:sz w:val="24"/>
          <w:szCs w:val="24"/>
        </w:rPr>
        <w:t>and</w:t>
      </w:r>
      <w:r w:rsidRPr="00BC7249">
        <w:rPr>
          <w:rFonts w:ascii="Times New Roman" w:hAnsi="Times New Roman" w:cs="Times New Roman"/>
          <w:sz w:val="24"/>
          <w:szCs w:val="24"/>
        </w:rPr>
        <w:t>utilizingitforirrigated</w:t>
      </w:r>
      <w:r w:rsidRPr="00BC7249">
        <w:rPr>
          <w:rFonts w:ascii="Times New Roman" w:hAnsi="Times New Roman" w:cs="Times New Roman"/>
          <w:spacing w:val="-1"/>
          <w:sz w:val="24"/>
          <w:szCs w:val="24"/>
        </w:rPr>
        <w:t>farming.</w:t>
      </w:r>
    </w:p>
    <w:p w:rsidR="00F45105" w:rsidRPr="00BC7249" w:rsidRDefault="00F45105" w:rsidP="00BA22B6">
      <w:pPr>
        <w:widowControl w:val="0"/>
        <w:spacing w:after="240" w:line="360" w:lineRule="auto"/>
        <w:jc w:val="both"/>
        <w:rPr>
          <w:rFonts w:ascii="Times New Roman" w:eastAsia="Times New Roman" w:hAnsi="Times New Roman" w:cs="Times New Roman"/>
          <w:sz w:val="24"/>
          <w:szCs w:val="24"/>
        </w:rPr>
      </w:pPr>
      <w:r w:rsidRPr="00BC7249">
        <w:rPr>
          <w:rFonts w:ascii="Times New Roman" w:hAnsi="Times New Roman" w:cs="Times New Roman"/>
          <w:sz w:val="24"/>
          <w:szCs w:val="24"/>
        </w:rPr>
        <w:t>The current study was conducted on the above stated location for the development 600 hectaresoflandat</w:t>
      </w:r>
      <w:r w:rsidRPr="00BC7249">
        <w:rPr>
          <w:rFonts w:ascii="Times New Roman" w:hAnsi="Times New Roman" w:cs="Times New Roman"/>
          <w:spacing w:val="-1"/>
          <w:sz w:val="24"/>
          <w:szCs w:val="24"/>
        </w:rPr>
        <w:t xml:space="preserve">completion. The evaluation on the hydrology indicate that </w:t>
      </w:r>
      <w:proofErr w:type="spellStart"/>
      <w:r w:rsidRPr="00BC7249">
        <w:rPr>
          <w:rFonts w:ascii="Times New Roman" w:hAnsi="Times New Roman" w:cs="Times New Roman"/>
          <w:sz w:val="24"/>
          <w:szCs w:val="24"/>
        </w:rPr>
        <w:t>HadhaHurboRiverisan</w:t>
      </w:r>
      <w:r w:rsidRPr="00BC7249">
        <w:rPr>
          <w:rFonts w:ascii="Times New Roman" w:hAnsi="Times New Roman" w:cs="Times New Roman"/>
          <w:spacing w:val="-1"/>
          <w:sz w:val="24"/>
          <w:szCs w:val="24"/>
        </w:rPr>
        <w:t>intermittentriver</w:t>
      </w:r>
      <w:proofErr w:type="spellEnd"/>
      <w:r w:rsidRPr="00BC7249">
        <w:rPr>
          <w:rFonts w:ascii="Times New Roman" w:hAnsi="Times New Roman" w:cs="Times New Roman"/>
          <w:spacing w:val="-1"/>
          <w:sz w:val="24"/>
          <w:szCs w:val="24"/>
        </w:rPr>
        <w:t>.</w:t>
      </w:r>
    </w:p>
    <w:p w:rsidR="00F45105" w:rsidRPr="00BC7249" w:rsidRDefault="00F45105" w:rsidP="00BA22B6">
      <w:pPr>
        <w:spacing w:line="360" w:lineRule="auto"/>
        <w:jc w:val="both"/>
        <w:rPr>
          <w:rFonts w:ascii="Times New Roman" w:hAnsi="Times New Roman" w:cs="Times New Roman"/>
          <w:sz w:val="24"/>
          <w:szCs w:val="24"/>
        </w:rPr>
      </w:pPr>
    </w:p>
    <w:p w:rsidR="00980652" w:rsidRPr="00BC7249" w:rsidRDefault="00980652" w:rsidP="00980652">
      <w:pPr>
        <w:jc w:val="both"/>
        <w:rPr>
          <w:rFonts w:ascii="Times New Roman" w:hAnsi="Times New Roman" w:cs="Times New Roman"/>
          <w:sz w:val="24"/>
          <w:szCs w:val="24"/>
        </w:rPr>
      </w:pPr>
    </w:p>
    <w:p w:rsidR="00980652" w:rsidRPr="00BC7249" w:rsidRDefault="00980652" w:rsidP="00980652">
      <w:pPr>
        <w:jc w:val="both"/>
        <w:rPr>
          <w:rFonts w:ascii="Times New Roman" w:hAnsi="Times New Roman" w:cs="Times New Roman"/>
          <w:sz w:val="24"/>
          <w:szCs w:val="24"/>
        </w:rPr>
        <w:sectPr w:rsidR="00980652" w:rsidRPr="00BC7249" w:rsidSect="00AE0A8D">
          <w:footnotePr>
            <w:pos w:val="beneathText"/>
          </w:footnotePr>
          <w:pgSz w:w="11909" w:h="16834" w:code="9"/>
          <w:pgMar w:top="1084" w:right="1440" w:bottom="630" w:left="1440" w:header="432" w:footer="288" w:gutter="0"/>
          <w:pgNumType w:start="1"/>
          <w:cols w:space="720"/>
          <w:noEndnote/>
          <w:titlePg/>
          <w:docGrid w:linePitch="326"/>
        </w:sectPr>
      </w:pPr>
    </w:p>
    <w:p w:rsidR="00D11F46" w:rsidRPr="00BC7249" w:rsidRDefault="00D11F46" w:rsidP="001A3775">
      <w:pPr>
        <w:pStyle w:val="Heading1"/>
        <w:numPr>
          <w:ilvl w:val="0"/>
          <w:numId w:val="1"/>
        </w:numPr>
        <w:spacing w:before="0"/>
        <w:ind w:hanging="720"/>
        <w:rPr>
          <w:rFonts w:ascii="Times New Roman" w:hAnsi="Times New Roman" w:cs="Times New Roman"/>
        </w:rPr>
      </w:pPr>
      <w:bookmarkStart w:id="22" w:name="_Toc466794744"/>
      <w:bookmarkStart w:id="23" w:name="_Toc5702743"/>
      <w:r w:rsidRPr="00BC7249">
        <w:rPr>
          <w:rFonts w:ascii="Times New Roman" w:hAnsi="Times New Roman" w:cs="Times New Roman"/>
        </w:rPr>
        <w:lastRenderedPageBreak/>
        <w:t>Irrigation Design</w:t>
      </w:r>
      <w:bookmarkEnd w:id="22"/>
      <w:bookmarkEnd w:id="23"/>
    </w:p>
    <w:p w:rsidR="00D11F46" w:rsidRPr="00BC7249" w:rsidRDefault="00D11F46" w:rsidP="001A3775">
      <w:pPr>
        <w:pStyle w:val="Heading2"/>
        <w:numPr>
          <w:ilvl w:val="1"/>
          <w:numId w:val="1"/>
        </w:numPr>
        <w:ind w:left="720"/>
        <w:rPr>
          <w:rFonts w:ascii="Times New Roman" w:hAnsi="Times New Roman" w:cs="Times New Roman"/>
        </w:rPr>
      </w:pPr>
      <w:bookmarkStart w:id="24" w:name="_Toc337134045"/>
      <w:bookmarkStart w:id="25" w:name="_Toc466794746"/>
      <w:bookmarkStart w:id="26" w:name="_Toc5702744"/>
      <w:r w:rsidRPr="00BC7249">
        <w:rPr>
          <w:rFonts w:ascii="Times New Roman" w:hAnsi="Times New Roman" w:cs="Times New Roman"/>
        </w:rPr>
        <w:t>General Description</w:t>
      </w:r>
      <w:bookmarkEnd w:id="24"/>
      <w:bookmarkEnd w:id="25"/>
      <w:bookmarkEnd w:id="26"/>
    </w:p>
    <w:p w:rsidR="00E709A2" w:rsidRPr="00BC7249" w:rsidRDefault="00A749AD" w:rsidP="0097718D">
      <w:pPr>
        <w:spacing w:after="0" w:line="360" w:lineRule="auto"/>
        <w:ind w:right="397"/>
        <w:jc w:val="both"/>
        <w:rPr>
          <w:rFonts w:ascii="Times New Roman" w:eastAsia="Cambria" w:hAnsi="Times New Roman" w:cs="Times New Roman"/>
          <w:sz w:val="24"/>
          <w:szCs w:val="24"/>
        </w:rPr>
      </w:pPr>
      <w:proofErr w:type="spellStart"/>
      <w:r w:rsidRPr="00BC7249">
        <w:rPr>
          <w:rFonts w:ascii="Times New Roman" w:eastAsia="Cambria" w:hAnsi="Times New Roman" w:cs="Times New Roman"/>
          <w:sz w:val="24"/>
          <w:szCs w:val="24"/>
        </w:rPr>
        <w:t>HadhaHarbu</w:t>
      </w:r>
      <w:proofErr w:type="spellEnd"/>
      <w:r w:rsidR="00D11F46" w:rsidRPr="00BC7249">
        <w:rPr>
          <w:rFonts w:ascii="Times New Roman" w:eastAsia="Cambria" w:hAnsi="Times New Roman" w:cs="Times New Roman"/>
          <w:sz w:val="24"/>
          <w:szCs w:val="24"/>
        </w:rPr>
        <w:t xml:space="preserve"> small scale irrigation project was initially planned to </w:t>
      </w:r>
      <w:r w:rsidRPr="00BC7249">
        <w:rPr>
          <w:rFonts w:ascii="Times New Roman" w:eastAsia="Cambria" w:hAnsi="Times New Roman" w:cs="Times New Roman"/>
          <w:sz w:val="24"/>
          <w:szCs w:val="24"/>
        </w:rPr>
        <w:t xml:space="preserve">irrigate a command </w:t>
      </w:r>
      <w:r w:rsidRPr="00E21A71">
        <w:rPr>
          <w:rFonts w:ascii="Times New Roman" w:eastAsia="Cambria" w:hAnsi="Times New Roman" w:cs="Times New Roman"/>
          <w:sz w:val="24"/>
          <w:szCs w:val="24"/>
          <w:highlight w:val="yellow"/>
        </w:rPr>
        <w:t>area over 500</w:t>
      </w:r>
      <w:r w:rsidR="00D11F46" w:rsidRPr="00E21A71">
        <w:rPr>
          <w:rFonts w:ascii="Times New Roman" w:eastAsia="Cambria" w:hAnsi="Times New Roman" w:cs="Times New Roman"/>
          <w:sz w:val="24"/>
          <w:szCs w:val="24"/>
          <w:highlight w:val="yellow"/>
        </w:rPr>
        <w:t>ha</w:t>
      </w:r>
      <w:r w:rsidR="00D11F46" w:rsidRPr="00BC7249">
        <w:rPr>
          <w:rFonts w:ascii="Times New Roman" w:eastAsia="Cambria" w:hAnsi="Times New Roman" w:cs="Times New Roman"/>
          <w:sz w:val="24"/>
          <w:szCs w:val="24"/>
        </w:rPr>
        <w:t xml:space="preserve"> of land. Accordingly, during field work detailed study and review of resource and existing experiences of the farmers were exhaustively assessed. The command area laying </w:t>
      </w:r>
      <w:r w:rsidRPr="00BC7249">
        <w:rPr>
          <w:rFonts w:ascii="Times New Roman" w:eastAsia="Cambria" w:hAnsi="Times New Roman" w:cs="Times New Roman"/>
          <w:sz w:val="24"/>
          <w:szCs w:val="24"/>
        </w:rPr>
        <w:t xml:space="preserve">both </w:t>
      </w:r>
      <w:r w:rsidR="00D11F46" w:rsidRPr="00BC7249">
        <w:rPr>
          <w:rFonts w:ascii="Times New Roman" w:eastAsia="Cambria" w:hAnsi="Times New Roman" w:cs="Times New Roman"/>
          <w:sz w:val="24"/>
          <w:szCs w:val="24"/>
        </w:rPr>
        <w:t xml:space="preserve">right side of the river downstream of the selected </w:t>
      </w:r>
      <w:r w:rsidRPr="00BC7249">
        <w:rPr>
          <w:rFonts w:ascii="Times New Roman" w:eastAsia="Cambria" w:hAnsi="Times New Roman" w:cs="Times New Roman"/>
          <w:sz w:val="24"/>
          <w:szCs w:val="24"/>
        </w:rPr>
        <w:t>dam site</w:t>
      </w:r>
      <w:r w:rsidR="00D11F46" w:rsidRPr="00BC7249">
        <w:rPr>
          <w:rFonts w:ascii="Times New Roman" w:eastAsia="Cambria" w:hAnsi="Times New Roman" w:cs="Times New Roman"/>
          <w:sz w:val="24"/>
          <w:szCs w:val="24"/>
        </w:rPr>
        <w:t xml:space="preserve"> sloping </w:t>
      </w:r>
      <w:r w:rsidRPr="00BC7249">
        <w:rPr>
          <w:rFonts w:ascii="Times New Roman" w:eastAsia="Cambria" w:hAnsi="Times New Roman" w:cs="Times New Roman"/>
          <w:sz w:val="24"/>
          <w:szCs w:val="24"/>
        </w:rPr>
        <w:t xml:space="preserve">gentle to moderately sloping towards </w:t>
      </w:r>
      <w:proofErr w:type="spellStart"/>
      <w:r w:rsidRPr="00BC7249">
        <w:rPr>
          <w:rFonts w:ascii="Times New Roman" w:eastAsia="Cambria" w:hAnsi="Times New Roman" w:cs="Times New Roman"/>
          <w:sz w:val="24"/>
          <w:szCs w:val="24"/>
        </w:rPr>
        <w:t>HadhaHarbu</w:t>
      </w:r>
      <w:proofErr w:type="spellEnd"/>
      <w:r w:rsidRPr="00BC7249">
        <w:rPr>
          <w:rFonts w:ascii="Times New Roman" w:eastAsia="Cambria" w:hAnsi="Times New Roman" w:cs="Times New Roman"/>
          <w:sz w:val="24"/>
          <w:szCs w:val="24"/>
        </w:rPr>
        <w:t xml:space="preserve"> </w:t>
      </w:r>
      <w:proofErr w:type="spellStart"/>
      <w:r w:rsidRPr="00BC7249">
        <w:rPr>
          <w:rFonts w:ascii="Times New Roman" w:eastAsia="Cambria" w:hAnsi="Times New Roman" w:cs="Times New Roman"/>
          <w:sz w:val="24"/>
          <w:szCs w:val="24"/>
        </w:rPr>
        <w:t>River.The</w:t>
      </w:r>
      <w:proofErr w:type="spellEnd"/>
      <w:r w:rsidRPr="00BC7249">
        <w:rPr>
          <w:rFonts w:ascii="Times New Roman" w:eastAsia="Cambria" w:hAnsi="Times New Roman" w:cs="Times New Roman"/>
          <w:sz w:val="24"/>
          <w:szCs w:val="24"/>
        </w:rPr>
        <w:t xml:space="preserve"> command area </w:t>
      </w:r>
      <w:r w:rsidR="00AA2084" w:rsidRPr="00BC7249">
        <w:rPr>
          <w:rFonts w:ascii="Times New Roman" w:eastAsia="Cambria" w:hAnsi="Times New Roman" w:cs="Times New Roman"/>
          <w:sz w:val="24"/>
          <w:szCs w:val="24"/>
        </w:rPr>
        <w:t xml:space="preserve">dissected by </w:t>
      </w:r>
      <w:r w:rsidRPr="00BC7249">
        <w:rPr>
          <w:rFonts w:ascii="Times New Roman" w:eastAsia="Cambria" w:hAnsi="Times New Roman" w:cs="Times New Roman"/>
          <w:sz w:val="24"/>
          <w:szCs w:val="24"/>
        </w:rPr>
        <w:t xml:space="preserve">small to medium gullies and </w:t>
      </w:r>
      <w:r w:rsidR="00AA2084" w:rsidRPr="00BC7249">
        <w:rPr>
          <w:rFonts w:ascii="Times New Roman" w:eastAsia="Cambria" w:hAnsi="Times New Roman" w:cs="Times New Roman"/>
          <w:sz w:val="24"/>
          <w:szCs w:val="24"/>
        </w:rPr>
        <w:t xml:space="preserve">non- </w:t>
      </w:r>
      <w:proofErr w:type="spellStart"/>
      <w:r w:rsidR="00AA2084" w:rsidRPr="00BC7249">
        <w:rPr>
          <w:rFonts w:ascii="Times New Roman" w:eastAsia="Cambria" w:hAnsi="Times New Roman" w:cs="Times New Roman"/>
          <w:sz w:val="24"/>
          <w:szCs w:val="24"/>
        </w:rPr>
        <w:t>perineal</w:t>
      </w:r>
      <w:proofErr w:type="spellEnd"/>
      <w:r w:rsidR="00AA2084" w:rsidRPr="00BC7249">
        <w:rPr>
          <w:rFonts w:ascii="Times New Roman" w:eastAsia="Cambria" w:hAnsi="Times New Roman" w:cs="Times New Roman"/>
          <w:sz w:val="24"/>
          <w:szCs w:val="24"/>
        </w:rPr>
        <w:t xml:space="preserve"> rivers. Moreover, the command area is covered by shrubs and large trees. </w:t>
      </w:r>
      <w:r w:rsidR="00D11F46" w:rsidRPr="00BC7249">
        <w:rPr>
          <w:rFonts w:ascii="Times New Roman" w:eastAsia="Cambria" w:hAnsi="Times New Roman" w:cs="Times New Roman"/>
          <w:sz w:val="24"/>
          <w:szCs w:val="24"/>
        </w:rPr>
        <w:t xml:space="preserve">Hence, in the area there are large command area to be irrigated using the proposed head work. </w:t>
      </w:r>
      <w:r w:rsidR="00AA2084" w:rsidRPr="00BC7249">
        <w:rPr>
          <w:rFonts w:ascii="Times New Roman" w:eastAsia="Cambria" w:hAnsi="Times New Roman" w:cs="Times New Roman"/>
          <w:sz w:val="24"/>
          <w:szCs w:val="24"/>
        </w:rPr>
        <w:t>Despite of low</w:t>
      </w:r>
      <w:r w:rsidR="00D11F46" w:rsidRPr="00BC7249">
        <w:rPr>
          <w:rFonts w:ascii="Times New Roman" w:eastAsia="Cambria" w:hAnsi="Times New Roman" w:cs="Times New Roman"/>
          <w:sz w:val="24"/>
          <w:szCs w:val="24"/>
        </w:rPr>
        <w:t xml:space="preserve"> experience of irrigation use </w:t>
      </w:r>
      <w:r w:rsidR="00AA2084" w:rsidRPr="00BC7249">
        <w:rPr>
          <w:rFonts w:ascii="Times New Roman" w:eastAsia="Cambria" w:hAnsi="Times New Roman" w:cs="Times New Roman"/>
          <w:sz w:val="24"/>
          <w:szCs w:val="24"/>
        </w:rPr>
        <w:t xml:space="preserve">both upstream and </w:t>
      </w:r>
      <w:r w:rsidR="00D11F46" w:rsidRPr="00BC7249">
        <w:rPr>
          <w:rFonts w:ascii="Times New Roman" w:eastAsia="Cambria" w:hAnsi="Times New Roman" w:cs="Times New Roman"/>
          <w:sz w:val="24"/>
          <w:szCs w:val="24"/>
        </w:rPr>
        <w:t>downstream of proposed head work.</w:t>
      </w:r>
    </w:p>
    <w:p w:rsidR="00AA2084" w:rsidRPr="00BC7249" w:rsidRDefault="00AA2084" w:rsidP="0097718D">
      <w:pPr>
        <w:spacing w:after="0" w:line="360" w:lineRule="auto"/>
        <w:ind w:right="397"/>
        <w:jc w:val="both"/>
        <w:rPr>
          <w:rFonts w:ascii="Times New Roman" w:eastAsia="Cambria" w:hAnsi="Times New Roman" w:cs="Times New Roman"/>
          <w:sz w:val="24"/>
          <w:szCs w:val="24"/>
        </w:rPr>
      </w:pPr>
    </w:p>
    <w:p w:rsidR="00E709A2" w:rsidRPr="00BC7249" w:rsidRDefault="00E709A2" w:rsidP="001A3775">
      <w:pPr>
        <w:pStyle w:val="Heading2"/>
        <w:numPr>
          <w:ilvl w:val="1"/>
          <w:numId w:val="1"/>
        </w:numPr>
        <w:ind w:left="720"/>
        <w:rPr>
          <w:rFonts w:ascii="Times New Roman" w:hAnsi="Times New Roman" w:cs="Times New Roman"/>
        </w:rPr>
      </w:pPr>
      <w:bookmarkStart w:id="27" w:name="_Toc337134044"/>
      <w:bookmarkStart w:id="28" w:name="_Toc466794745"/>
      <w:bookmarkStart w:id="29" w:name="_Toc5702745"/>
      <w:r w:rsidRPr="00BC7249">
        <w:rPr>
          <w:rFonts w:ascii="Times New Roman" w:hAnsi="Times New Roman" w:cs="Times New Roman"/>
        </w:rPr>
        <w:t>Head work site selection</w:t>
      </w:r>
      <w:bookmarkEnd w:id="27"/>
      <w:bookmarkEnd w:id="28"/>
      <w:bookmarkEnd w:id="29"/>
    </w:p>
    <w:p w:rsidR="00D11F46" w:rsidRPr="00BC7249" w:rsidRDefault="00D11F46" w:rsidP="0097718D">
      <w:pPr>
        <w:spacing w:after="0" w:line="360" w:lineRule="auto"/>
        <w:ind w:right="397"/>
        <w:jc w:val="both"/>
        <w:rPr>
          <w:rFonts w:ascii="Times New Roman" w:eastAsia="Cambria" w:hAnsi="Times New Roman" w:cs="Times New Roman"/>
          <w:sz w:val="24"/>
          <w:szCs w:val="24"/>
        </w:rPr>
      </w:pPr>
      <w:r w:rsidRPr="00BC7249">
        <w:rPr>
          <w:rFonts w:ascii="Times New Roman" w:eastAsia="Cambria" w:hAnsi="Times New Roman" w:cs="Times New Roman"/>
          <w:sz w:val="24"/>
          <w:szCs w:val="24"/>
        </w:rPr>
        <w:t>Selection of the site for head work is very important and was done considering various factors. By following the general diversion structure design guidelines, prior to field visit analysis of digital elevation model along the river water shade were done and possible weir site was identified. Taking those points and head work point given from the client field visit was under taken and observation was held regarding location of head work site relative to the command area, geological nature of the river at head work site, nature of river, intake conditions and equally users need was taken in to consideration. Further, to decide final location of weir site some measurements like elevation data using hand held GPS and river cross section measurement were done. Finally, detail survey for river cross section, U/</w:t>
      </w:r>
      <w:r w:rsidR="00E709A2" w:rsidRPr="00BC7249">
        <w:rPr>
          <w:rFonts w:ascii="Times New Roman" w:eastAsia="Cambria" w:hAnsi="Times New Roman" w:cs="Times New Roman"/>
          <w:sz w:val="24"/>
          <w:szCs w:val="24"/>
        </w:rPr>
        <w:t>S and</w:t>
      </w:r>
      <w:r w:rsidRPr="00BC7249">
        <w:rPr>
          <w:rFonts w:ascii="Times New Roman" w:eastAsia="Cambria" w:hAnsi="Times New Roman" w:cs="Times New Roman"/>
          <w:sz w:val="24"/>
          <w:szCs w:val="24"/>
        </w:rPr>
        <w:t xml:space="preserve"> D/S of head work was done by the use of precise Power set surveying instrument for recommended distance from the selected head work.    </w:t>
      </w:r>
    </w:p>
    <w:p w:rsidR="00D11F46" w:rsidRPr="00BC7249" w:rsidRDefault="007452F1" w:rsidP="00B043BB">
      <w:pPr>
        <w:spacing w:before="120" w:after="120"/>
        <w:jc w:val="center"/>
        <w:rPr>
          <w:rFonts w:ascii="Times New Roman" w:hAnsi="Times New Roman" w:cs="Times New Roman"/>
        </w:rPr>
      </w:pPr>
      <w:r w:rsidRPr="00BC7249">
        <w:rPr>
          <w:rFonts w:ascii="Times New Roman" w:hAnsi="Times New Roman" w:cs="Times New Roman"/>
          <w:noProof/>
        </w:rPr>
        <w:lastRenderedPageBreak/>
        <w:drawing>
          <wp:inline distT="0" distB="0" distL="0" distR="0">
            <wp:extent cx="5539154" cy="7832293"/>
            <wp:effectExtent l="19050" t="19050" r="23495" b="16510"/>
            <wp:docPr id="126" name="Picture 126" descr="C:\Users\hp\Desktop\Untitl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hp\Desktop\Untitled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7190" cy="7843655"/>
                    </a:xfrm>
                    <a:prstGeom prst="rect">
                      <a:avLst/>
                    </a:prstGeom>
                    <a:noFill/>
                    <a:ln w="12700">
                      <a:solidFill>
                        <a:schemeClr val="tx1"/>
                      </a:solidFill>
                    </a:ln>
                  </pic:spPr>
                </pic:pic>
              </a:graphicData>
            </a:graphic>
          </wp:inline>
        </w:drawing>
      </w:r>
    </w:p>
    <w:p w:rsidR="00D11F46" w:rsidRPr="00BC7249" w:rsidRDefault="00E709A2" w:rsidP="00E709A2">
      <w:pPr>
        <w:pStyle w:val="Caption"/>
        <w:rPr>
          <w:rFonts w:ascii="Times New Roman" w:hAnsi="Times New Roman"/>
          <w:b w:val="0"/>
          <w:color w:val="000000"/>
          <w:sz w:val="24"/>
          <w:szCs w:val="24"/>
        </w:rPr>
      </w:pPr>
      <w:bookmarkStart w:id="30" w:name="_Toc466794801"/>
      <w:bookmarkStart w:id="31" w:name="_Toc5702912"/>
      <w:r w:rsidRPr="00BC7249">
        <w:rPr>
          <w:rFonts w:ascii="Times New Roman" w:hAnsi="Times New Roman"/>
          <w:b w:val="0"/>
          <w:sz w:val="24"/>
          <w:szCs w:val="24"/>
        </w:rPr>
        <w:t xml:space="preserve">Figure </w:t>
      </w:r>
      <w:r w:rsidR="003170DB" w:rsidRPr="00BC7249">
        <w:rPr>
          <w:rFonts w:ascii="Times New Roman" w:hAnsi="Times New Roman"/>
          <w:b w:val="0"/>
          <w:sz w:val="24"/>
          <w:szCs w:val="24"/>
        </w:rPr>
        <w:fldChar w:fldCharType="begin"/>
      </w:r>
      <w:r w:rsidRPr="00BC7249">
        <w:rPr>
          <w:rFonts w:ascii="Times New Roman" w:hAnsi="Times New Roman"/>
          <w:b w:val="0"/>
          <w:sz w:val="24"/>
          <w:szCs w:val="24"/>
        </w:rPr>
        <w:instrText xml:space="preserve"> SEQ Figure \* ARABIC </w:instrText>
      </w:r>
      <w:r w:rsidR="003170DB" w:rsidRPr="00BC7249">
        <w:rPr>
          <w:rFonts w:ascii="Times New Roman" w:hAnsi="Times New Roman"/>
          <w:b w:val="0"/>
          <w:sz w:val="24"/>
          <w:szCs w:val="24"/>
        </w:rPr>
        <w:fldChar w:fldCharType="separate"/>
      </w:r>
      <w:r w:rsidR="002054AF" w:rsidRPr="00BC7249">
        <w:rPr>
          <w:rFonts w:ascii="Times New Roman" w:hAnsi="Times New Roman"/>
          <w:b w:val="0"/>
          <w:noProof/>
          <w:sz w:val="24"/>
          <w:szCs w:val="24"/>
        </w:rPr>
        <w:t>1</w:t>
      </w:r>
      <w:r w:rsidR="003170DB" w:rsidRPr="00BC7249">
        <w:rPr>
          <w:rFonts w:ascii="Times New Roman" w:hAnsi="Times New Roman"/>
          <w:b w:val="0"/>
          <w:sz w:val="24"/>
          <w:szCs w:val="24"/>
        </w:rPr>
        <w:fldChar w:fldCharType="end"/>
      </w:r>
      <w:r w:rsidR="007F748C" w:rsidRPr="00BC7249">
        <w:rPr>
          <w:rFonts w:ascii="Times New Roman" w:hAnsi="Times New Roman"/>
          <w:b w:val="0"/>
          <w:color w:val="000000"/>
          <w:sz w:val="24"/>
          <w:szCs w:val="24"/>
        </w:rPr>
        <w:t xml:space="preserve">ProposedDam </w:t>
      </w:r>
      <w:proofErr w:type="spellStart"/>
      <w:r w:rsidR="007F748C" w:rsidRPr="00BC7249">
        <w:rPr>
          <w:rFonts w:ascii="Times New Roman" w:hAnsi="Times New Roman"/>
          <w:b w:val="0"/>
          <w:color w:val="000000"/>
          <w:sz w:val="24"/>
          <w:szCs w:val="24"/>
        </w:rPr>
        <w:t>site</w:t>
      </w:r>
      <w:r w:rsidR="00D11F46" w:rsidRPr="00BC7249">
        <w:rPr>
          <w:rFonts w:ascii="Times New Roman" w:hAnsi="Times New Roman"/>
          <w:b w:val="0"/>
          <w:color w:val="000000"/>
          <w:sz w:val="24"/>
          <w:szCs w:val="24"/>
        </w:rPr>
        <w:t>site</w:t>
      </w:r>
      <w:proofErr w:type="spellEnd"/>
      <w:r w:rsidR="00D11F46" w:rsidRPr="00BC7249">
        <w:rPr>
          <w:rFonts w:ascii="Times New Roman" w:hAnsi="Times New Roman"/>
          <w:b w:val="0"/>
          <w:color w:val="000000"/>
          <w:sz w:val="24"/>
          <w:szCs w:val="24"/>
        </w:rPr>
        <w:t xml:space="preserve"> and the demarcated command area</w:t>
      </w:r>
      <w:bookmarkEnd w:id="30"/>
      <w:bookmarkEnd w:id="31"/>
    </w:p>
    <w:p w:rsidR="00BA22B6" w:rsidRPr="00BC7249" w:rsidRDefault="00BA22B6" w:rsidP="00BA22B6">
      <w:pPr>
        <w:rPr>
          <w:rFonts w:ascii="Times New Roman" w:hAnsi="Times New Roman" w:cs="Times New Roman"/>
        </w:rPr>
      </w:pPr>
    </w:p>
    <w:p w:rsidR="00D11F46" w:rsidRPr="00BC7249" w:rsidRDefault="00D11F46" w:rsidP="00D11F46">
      <w:pPr>
        <w:overflowPunct w:val="0"/>
        <w:autoSpaceDE w:val="0"/>
        <w:autoSpaceDN w:val="0"/>
        <w:adjustRightInd w:val="0"/>
        <w:spacing w:line="360" w:lineRule="auto"/>
        <w:ind w:left="720"/>
        <w:jc w:val="both"/>
        <w:textAlignment w:val="baseline"/>
        <w:rPr>
          <w:rFonts w:ascii="Times New Roman" w:hAnsi="Times New Roman" w:cs="Times New Roman"/>
        </w:rPr>
      </w:pPr>
      <w:bookmarkStart w:id="32" w:name="_Toc344411129"/>
      <w:bookmarkEnd w:id="32"/>
    </w:p>
    <w:p w:rsidR="00D11F46" w:rsidRPr="00BC7249" w:rsidRDefault="00D11F46" w:rsidP="001A3775">
      <w:pPr>
        <w:pStyle w:val="Heading1"/>
        <w:numPr>
          <w:ilvl w:val="0"/>
          <w:numId w:val="1"/>
        </w:numPr>
        <w:spacing w:before="0"/>
        <w:ind w:hanging="720"/>
        <w:rPr>
          <w:rFonts w:ascii="Times New Roman" w:hAnsi="Times New Roman" w:cs="Times New Roman"/>
        </w:rPr>
      </w:pPr>
      <w:bookmarkStart w:id="33" w:name="_Toc5702746"/>
      <w:bookmarkStart w:id="34" w:name="_Toc466794757"/>
      <w:bookmarkStart w:id="35" w:name="_Toc209657440"/>
      <w:bookmarkStart w:id="36" w:name="_Toc211407762"/>
      <w:r w:rsidRPr="00BC7249">
        <w:rPr>
          <w:rFonts w:ascii="Times New Roman" w:hAnsi="Times New Roman" w:cs="Times New Roman"/>
        </w:rPr>
        <w:lastRenderedPageBreak/>
        <w:t>ONFARM IRRIGATION SYSTEM DESIGN</w:t>
      </w:r>
      <w:bookmarkEnd w:id="33"/>
    </w:p>
    <w:p w:rsidR="00D11F46" w:rsidRPr="00BC7249" w:rsidRDefault="00D11F46" w:rsidP="00114880">
      <w:pPr>
        <w:spacing w:after="0" w:line="278" w:lineRule="auto"/>
        <w:ind w:left="460" w:right="476"/>
        <w:jc w:val="both"/>
        <w:rPr>
          <w:rFonts w:ascii="Times New Roman" w:eastAsia="Cambria" w:hAnsi="Times New Roman" w:cs="Times New Roman"/>
          <w:spacing w:val="-1"/>
        </w:rPr>
      </w:pPr>
    </w:p>
    <w:p w:rsidR="00D11F46" w:rsidRPr="001A3775" w:rsidRDefault="00D11F46" w:rsidP="001A3775">
      <w:pPr>
        <w:pStyle w:val="Heading2"/>
        <w:numPr>
          <w:ilvl w:val="1"/>
          <w:numId w:val="1"/>
        </w:numPr>
        <w:spacing w:before="0"/>
        <w:ind w:left="720"/>
        <w:rPr>
          <w:rFonts w:ascii="Times New Roman" w:hAnsi="Times New Roman" w:cs="Times New Roman"/>
          <w:sz w:val="28"/>
          <w:szCs w:val="28"/>
        </w:rPr>
      </w:pPr>
      <w:bookmarkStart w:id="37" w:name="_Toc5702747"/>
      <w:r w:rsidRPr="001A3775">
        <w:rPr>
          <w:rFonts w:ascii="Times New Roman" w:hAnsi="Times New Roman" w:cs="Times New Roman"/>
          <w:sz w:val="28"/>
          <w:szCs w:val="28"/>
        </w:rPr>
        <w:t>Methodology Used to Design on Farm Irrigation System</w:t>
      </w:r>
      <w:bookmarkEnd w:id="37"/>
    </w:p>
    <w:p w:rsidR="00D11F46" w:rsidRPr="00BC7249" w:rsidRDefault="00D11F46" w:rsidP="003C420E">
      <w:pPr>
        <w:autoSpaceDE w:val="0"/>
        <w:autoSpaceDN w:val="0"/>
        <w:adjustRightInd w:val="0"/>
        <w:spacing w:after="0" w:line="360" w:lineRule="auto"/>
        <w:jc w:val="both"/>
        <w:rPr>
          <w:rFonts w:ascii="Times New Roman" w:hAnsi="Times New Roman" w:cs="Times New Roman"/>
        </w:rPr>
      </w:pPr>
      <w:r w:rsidRPr="00BC7249">
        <w:rPr>
          <w:rFonts w:ascii="Times New Roman" w:hAnsi="Times New Roman" w:cs="Times New Roman"/>
        </w:rPr>
        <w:t xml:space="preserve">The methodology followed to plan and designs the on farm irrigation system of </w:t>
      </w:r>
      <w:proofErr w:type="spellStart"/>
      <w:r w:rsidR="00A749AD" w:rsidRPr="00BC7249">
        <w:rPr>
          <w:rFonts w:ascii="Times New Roman" w:hAnsi="Times New Roman" w:cs="Times New Roman"/>
        </w:rPr>
        <w:t>HadhaHarbu</w:t>
      </w:r>
      <w:proofErr w:type="spellEnd"/>
      <w:r w:rsidRPr="00BC7249">
        <w:rPr>
          <w:rFonts w:ascii="Times New Roman" w:hAnsi="Times New Roman" w:cs="Times New Roman"/>
        </w:rPr>
        <w:t xml:space="preserve"> small scale irrigation project involves the following steps:</w:t>
      </w:r>
    </w:p>
    <w:p w:rsidR="00D11F46" w:rsidRPr="00BC7249" w:rsidRDefault="00D11F46" w:rsidP="00C24806">
      <w:pPr>
        <w:pStyle w:val="ListParagraph"/>
        <w:numPr>
          <w:ilvl w:val="0"/>
          <w:numId w:val="30"/>
        </w:numPr>
        <w:autoSpaceDE w:val="0"/>
        <w:autoSpaceDN w:val="0"/>
        <w:adjustRightInd w:val="0"/>
        <w:spacing w:after="0" w:line="360" w:lineRule="auto"/>
        <w:jc w:val="both"/>
        <w:rPr>
          <w:rFonts w:ascii="Times New Roman" w:eastAsia="Times New Roman" w:hAnsi="Times New Roman" w:cs="Times New Roman"/>
        </w:rPr>
      </w:pPr>
      <w:r w:rsidRPr="00BC7249">
        <w:rPr>
          <w:rFonts w:ascii="Times New Roman" w:hAnsi="Times New Roman" w:cs="Times New Roman"/>
          <w:b/>
        </w:rPr>
        <w:t xml:space="preserve">Preparation </w:t>
      </w:r>
      <w:proofErr w:type="spellStart"/>
      <w:r w:rsidRPr="00BC7249">
        <w:rPr>
          <w:rFonts w:ascii="Times New Roman" w:hAnsi="Times New Roman" w:cs="Times New Roman"/>
          <w:b/>
        </w:rPr>
        <w:t>ofTopo</w:t>
      </w:r>
      <w:proofErr w:type="spellEnd"/>
      <w:r w:rsidRPr="00BC7249">
        <w:rPr>
          <w:rFonts w:ascii="Times New Roman" w:hAnsi="Times New Roman" w:cs="Times New Roman"/>
          <w:b/>
        </w:rPr>
        <w:t xml:space="preserve"> Map:</w:t>
      </w:r>
      <w:r w:rsidR="007F748C" w:rsidRPr="00BC7249">
        <w:rPr>
          <w:rFonts w:ascii="Times New Roman" w:hAnsi="Times New Roman" w:cs="Times New Roman"/>
        </w:rPr>
        <w:t xml:space="preserve">  Around  1100</w:t>
      </w:r>
      <w:r w:rsidRPr="00BC7249">
        <w:rPr>
          <w:rFonts w:ascii="Times New Roman" w:hAnsi="Times New Roman" w:cs="Times New Roman"/>
        </w:rPr>
        <w:t xml:space="preserve"> ha  was  surveyed  and  the  top  map  was produced  using  1:1000  horizontal  and  1:100  vertical  scale  and  1 m  contour interval to develop the layout of the system. </w:t>
      </w:r>
      <w:r w:rsidR="003C420E" w:rsidRPr="00BC7249">
        <w:rPr>
          <w:rFonts w:ascii="Times New Roman" w:hAnsi="Times New Roman" w:cs="Times New Roman"/>
        </w:rPr>
        <w:t xml:space="preserve">Excluding gully, village, marsh area and unsuitable area </w:t>
      </w:r>
      <w:r w:rsidR="007F748C" w:rsidRPr="00BC7249">
        <w:rPr>
          <w:rFonts w:ascii="Times New Roman" w:hAnsi="Times New Roman" w:cs="Times New Roman"/>
        </w:rPr>
        <w:t>641</w:t>
      </w:r>
      <w:r w:rsidRPr="00BC7249">
        <w:rPr>
          <w:rFonts w:ascii="Times New Roman" w:hAnsi="Times New Roman" w:cs="Times New Roman"/>
        </w:rPr>
        <w:t>ha of land is identified as net irrigable area;</w:t>
      </w:r>
    </w:p>
    <w:p w:rsidR="00D11F46" w:rsidRPr="00BC7249" w:rsidRDefault="00D11F46" w:rsidP="00C24806">
      <w:pPr>
        <w:pStyle w:val="ListParagraph"/>
        <w:numPr>
          <w:ilvl w:val="0"/>
          <w:numId w:val="30"/>
        </w:numPr>
        <w:autoSpaceDE w:val="0"/>
        <w:autoSpaceDN w:val="0"/>
        <w:adjustRightInd w:val="0"/>
        <w:spacing w:after="0" w:line="360" w:lineRule="auto"/>
        <w:jc w:val="both"/>
        <w:rPr>
          <w:rFonts w:ascii="Times New Roman" w:eastAsia="Times New Roman" w:hAnsi="Times New Roman" w:cs="Times New Roman"/>
        </w:rPr>
      </w:pPr>
      <w:r w:rsidRPr="00BC7249">
        <w:rPr>
          <w:rFonts w:ascii="Times New Roman" w:eastAsia="Times New Roman" w:hAnsi="Times New Roman" w:cs="Times New Roman"/>
          <w:b/>
        </w:rPr>
        <w:t>Discharge Capacity:</w:t>
      </w:r>
      <w:r w:rsidRPr="00BC7249">
        <w:rPr>
          <w:rFonts w:ascii="Times New Roman" w:eastAsia="Times New Roman" w:hAnsi="Times New Roman" w:cs="Times New Roman"/>
        </w:rPr>
        <w:t xml:space="preserve"> It is also required to fix the discharge capacities of different components such that they are able to carry adequate irrigation water to serve properly, the areas under their respective commands;</w:t>
      </w:r>
      <w:r w:rsidR="00E21A71">
        <w:rPr>
          <w:rFonts w:ascii="Times New Roman" w:hAnsi="Times New Roman" w:cs="Times New Roman"/>
          <w:noProof/>
          <w:sz w:val="24"/>
          <w:szCs w:val="24"/>
          <w:lang w:val="en-GB" w:eastAsia="en-GB"/>
        </w:rPr>
        <w:pict>
          <v:group id="Group 497" o:spid="_x0000_s1041" style="position:absolute;left:0;text-align:left;margin-left:52.55pt;margin-top:793.8pt;width:489pt;height:.1pt;z-index:-251530240;mso-position-horizontal-relative:page;mso-position-vertical-relative:page" coordorigin="1051,15876" coordsize="97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">
            <v:shape id="Freeform 498" o:spid="_x0000_s1042" style="position:absolute;left:1051;top:15876;width:9780;height:2;visibility:visible;mso-wrap-style:square;v-text-anchor:top" coordsize="9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" path="m,l9780,e" filled="f" strokecolor="#4f81bc" strokeweight=".58pt">
              <v:path arrowok="t" o:connecttype="custom" o:connectlocs="0,0;9780,0" o:connectangles="0,0"/>
            </v:shape>
            <w10:wrap anchorx="page" anchory="page"/>
          </v:group>
        </w:pict>
      </w:r>
    </w:p>
    <w:p w:rsidR="00D11F46" w:rsidRPr="00BC7249" w:rsidRDefault="00D11F46" w:rsidP="00C24806">
      <w:pPr>
        <w:pStyle w:val="ListParagraph"/>
        <w:numPr>
          <w:ilvl w:val="0"/>
          <w:numId w:val="30"/>
        </w:numPr>
        <w:autoSpaceDE w:val="0"/>
        <w:autoSpaceDN w:val="0"/>
        <w:adjustRightInd w:val="0"/>
        <w:spacing w:after="0" w:line="360" w:lineRule="auto"/>
        <w:jc w:val="both"/>
        <w:rPr>
          <w:rFonts w:ascii="Times New Roman" w:eastAsia="Times New Roman" w:hAnsi="Times New Roman" w:cs="Times New Roman"/>
        </w:rPr>
      </w:pPr>
      <w:r w:rsidRPr="00BC7249">
        <w:rPr>
          <w:rFonts w:ascii="Times New Roman" w:eastAsia="Times New Roman" w:hAnsi="Times New Roman" w:cs="Times New Roman"/>
          <w:b/>
        </w:rPr>
        <w:t>Fixation of F.S.L:</w:t>
      </w:r>
      <w:r w:rsidRPr="00BC7249">
        <w:rPr>
          <w:rFonts w:ascii="Times New Roman" w:eastAsia="Times New Roman" w:hAnsi="Times New Roman" w:cs="Times New Roman"/>
        </w:rPr>
        <w:t xml:space="preserve"> It is required to fix the full supply level (FSL) of each component such that it facilitates reaching of irrigation water to every corner of the command area by gravity flow;</w:t>
      </w:r>
    </w:p>
    <w:p w:rsidR="00D11F46" w:rsidRPr="00BC7249" w:rsidRDefault="00D11F46" w:rsidP="00C24806">
      <w:pPr>
        <w:pStyle w:val="ListParagraph"/>
        <w:numPr>
          <w:ilvl w:val="0"/>
          <w:numId w:val="30"/>
        </w:numPr>
        <w:autoSpaceDE w:val="0"/>
        <w:autoSpaceDN w:val="0"/>
        <w:adjustRightInd w:val="0"/>
        <w:spacing w:after="0" w:line="360" w:lineRule="auto"/>
        <w:jc w:val="both"/>
        <w:rPr>
          <w:rFonts w:ascii="Times New Roman" w:eastAsia="Times New Roman" w:hAnsi="Times New Roman" w:cs="Times New Roman"/>
        </w:rPr>
      </w:pPr>
      <w:r w:rsidRPr="00BC7249">
        <w:rPr>
          <w:rFonts w:ascii="Times New Roman" w:eastAsia="Times New Roman" w:hAnsi="Times New Roman" w:cs="Times New Roman"/>
          <w:b/>
        </w:rPr>
        <w:t>Hydraulic  design  of  canals  and  Drains:</w:t>
      </w:r>
      <w:r w:rsidRPr="00BC7249">
        <w:rPr>
          <w:rFonts w:ascii="Times New Roman" w:eastAsia="Times New Roman" w:hAnsi="Times New Roman" w:cs="Times New Roman"/>
        </w:rPr>
        <w:t xml:space="preserve">  Once  the  design  discharge  is  fixed,  it  is required to complete the hydraulic design of the different components;</w:t>
      </w:r>
    </w:p>
    <w:p w:rsidR="00D11F46" w:rsidRPr="00BC7249" w:rsidRDefault="00D11F46" w:rsidP="00C24806">
      <w:pPr>
        <w:pStyle w:val="ListParagraph"/>
        <w:numPr>
          <w:ilvl w:val="0"/>
          <w:numId w:val="30"/>
        </w:numPr>
        <w:autoSpaceDE w:val="0"/>
        <w:autoSpaceDN w:val="0"/>
        <w:adjustRightInd w:val="0"/>
        <w:spacing w:after="0" w:line="360" w:lineRule="auto"/>
        <w:jc w:val="both"/>
        <w:rPr>
          <w:rFonts w:ascii="Times New Roman" w:eastAsia="Times New Roman" w:hAnsi="Times New Roman" w:cs="Times New Roman"/>
        </w:rPr>
      </w:pPr>
      <w:r w:rsidRPr="00BC7249">
        <w:rPr>
          <w:rFonts w:ascii="Times New Roman" w:eastAsia="Times New Roman" w:hAnsi="Times New Roman" w:cs="Times New Roman"/>
          <w:b/>
        </w:rPr>
        <w:t>Structures:</w:t>
      </w:r>
      <w:r w:rsidRPr="00BC7249">
        <w:rPr>
          <w:rFonts w:ascii="Times New Roman" w:eastAsia="Times New Roman" w:hAnsi="Times New Roman" w:cs="Times New Roman"/>
        </w:rPr>
        <w:t xml:space="preserve">  Canal structures on different components are essential parts of the system; they are required for regulating, conveyance, and protective the system. It is, therefore, required to decide about the type, location, size, and number of structures and prepare their detailed designs;</w:t>
      </w:r>
    </w:p>
    <w:p w:rsidR="00D11F46" w:rsidRPr="001A3775" w:rsidRDefault="00D11F46" w:rsidP="001A3775">
      <w:pPr>
        <w:pStyle w:val="Heading2"/>
        <w:numPr>
          <w:ilvl w:val="1"/>
          <w:numId w:val="1"/>
        </w:numPr>
        <w:ind w:left="720"/>
        <w:rPr>
          <w:rFonts w:ascii="Times New Roman" w:hAnsi="Times New Roman" w:cs="Times New Roman"/>
          <w:sz w:val="28"/>
          <w:szCs w:val="28"/>
        </w:rPr>
      </w:pPr>
      <w:bookmarkStart w:id="38" w:name="_Toc5702748"/>
      <w:r w:rsidRPr="001A3775">
        <w:rPr>
          <w:rFonts w:ascii="Times New Roman" w:hAnsi="Times New Roman" w:cs="Times New Roman"/>
          <w:sz w:val="28"/>
          <w:szCs w:val="28"/>
        </w:rPr>
        <w:t>Irrigation System Selection</w:t>
      </w:r>
      <w:bookmarkEnd w:id="38"/>
    </w:p>
    <w:p w:rsidR="00D11F46" w:rsidRPr="00BC7249" w:rsidRDefault="00D11F46" w:rsidP="00F167B9">
      <w:pPr>
        <w:autoSpaceDE w:val="0"/>
        <w:autoSpaceDN w:val="0"/>
        <w:adjustRightInd w:val="0"/>
        <w:spacing w:after="0" w:line="360" w:lineRule="auto"/>
        <w:jc w:val="both"/>
        <w:rPr>
          <w:rFonts w:ascii="Times New Roman" w:hAnsi="Times New Roman" w:cs="Times New Roman"/>
          <w:sz w:val="24"/>
          <w:szCs w:val="23"/>
        </w:rPr>
      </w:pPr>
      <w:r w:rsidRPr="00BC7249">
        <w:rPr>
          <w:rFonts w:ascii="Times New Roman" w:hAnsi="Times New Roman" w:cs="Times New Roman"/>
          <w:sz w:val="24"/>
        </w:rPr>
        <w:t xml:space="preserve">There are many factors to consider before selecting particular irrigation system which suit to specific irrigation project. These include water resources, topography, soils, climate, type of crops to be grown, availability and cost of capital and </w:t>
      </w:r>
      <w:proofErr w:type="spellStart"/>
      <w:r w:rsidRPr="00BC7249">
        <w:rPr>
          <w:rFonts w:ascii="Times New Roman" w:hAnsi="Times New Roman" w:cs="Times New Roman"/>
          <w:sz w:val="24"/>
        </w:rPr>
        <w:t>labour</w:t>
      </w:r>
      <w:proofErr w:type="spellEnd"/>
      <w:r w:rsidRPr="00BC7249">
        <w:rPr>
          <w:rFonts w:ascii="Times New Roman" w:hAnsi="Times New Roman" w:cs="Times New Roman"/>
          <w:sz w:val="24"/>
        </w:rPr>
        <w:t xml:space="preserve">, type and appropriateness of a particular irrigation technology and its associated energy requirements, water use efficiencies, as well as socio-economic, health and environmental aspects. It is not wise to use a single criterion for selection purposes. However, there are instances when one criterion can weigh heavily in favor of a particular irrigation system. However, </w:t>
      </w:r>
      <w:r w:rsidRPr="00BC7249">
        <w:rPr>
          <w:rFonts w:ascii="Times New Roman" w:hAnsi="Times New Roman" w:cs="Times New Roman"/>
          <w:sz w:val="24"/>
          <w:szCs w:val="23"/>
        </w:rPr>
        <w:t>it is necessary to obtain all available information and data to carry out an analysis of all these factors before possibly ranking the criteria for purposes of selecting an irrigation system. In order for a project to be sustainable, the above parameters analyzed in such a way that the System chosen is technically feasible, economically viable, and socially acceptable and environmentally sound.</w:t>
      </w:r>
    </w:p>
    <w:p w:rsidR="00D11F46" w:rsidRPr="00BC7249" w:rsidRDefault="00D11F46" w:rsidP="00F167B9">
      <w:p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In </w:t>
      </w:r>
      <w:proofErr w:type="spellStart"/>
      <w:r w:rsidR="00A749AD" w:rsidRPr="00BC7249">
        <w:rPr>
          <w:rFonts w:ascii="Times New Roman" w:hAnsi="Times New Roman" w:cs="Times New Roman"/>
          <w:sz w:val="24"/>
          <w:szCs w:val="24"/>
        </w:rPr>
        <w:t>HadhaHarbu</w:t>
      </w:r>
      <w:proofErr w:type="spellEnd"/>
      <w:r w:rsidRPr="00BC7249">
        <w:rPr>
          <w:rFonts w:ascii="Times New Roman" w:hAnsi="Times New Roman" w:cs="Times New Roman"/>
          <w:sz w:val="24"/>
          <w:szCs w:val="24"/>
        </w:rPr>
        <w:t xml:space="preserve"> small scale irrigation project surface irrigation system using corrugated furrow outperform than other type of irrigation system, as more than  92.2% of command </w:t>
      </w:r>
      <w:r w:rsidRPr="00BC7249">
        <w:rPr>
          <w:rFonts w:ascii="Times New Roman" w:hAnsi="Times New Roman" w:cs="Times New Roman"/>
          <w:sz w:val="24"/>
          <w:szCs w:val="24"/>
        </w:rPr>
        <w:lastRenderedPageBreak/>
        <w:t xml:space="preserve">area topography slope ranges from gentle to moderate slope (0% to 15%) slope, good experience of surface irrigation system by local farmers, infiltration capacity of the majority </w:t>
      </w:r>
      <w:r w:rsidR="00F167B9" w:rsidRPr="00BC7249">
        <w:rPr>
          <w:rFonts w:ascii="Times New Roman" w:hAnsi="Times New Roman" w:cs="Times New Roman"/>
          <w:sz w:val="24"/>
          <w:szCs w:val="24"/>
        </w:rPr>
        <w:t>soil of</w:t>
      </w:r>
      <w:r w:rsidRPr="00BC7249">
        <w:rPr>
          <w:rFonts w:ascii="Times New Roman" w:hAnsi="Times New Roman" w:cs="Times New Roman"/>
          <w:sz w:val="24"/>
          <w:szCs w:val="24"/>
        </w:rPr>
        <w:t xml:space="preserve"> in the study area lies around 0.8cm/hr which is in the range of optimum slope for surface irrigation system (0.7-3.5cm/hr) re</w:t>
      </w:r>
      <w:r w:rsidRPr="00BC7249">
        <w:rPr>
          <w:rFonts w:ascii="Times New Roman" w:hAnsi="Times New Roman" w:cs="Times New Roman"/>
          <w:color w:val="000000"/>
          <w:sz w:val="24"/>
          <w:szCs w:val="24"/>
          <w:lang w:bidi="en-US"/>
        </w:rPr>
        <w:t xml:space="preserve">commended by different </w:t>
      </w:r>
      <w:r w:rsidR="00B53955" w:rsidRPr="00BC7249">
        <w:rPr>
          <w:rFonts w:ascii="Times New Roman" w:hAnsi="Times New Roman" w:cs="Times New Roman"/>
          <w:color w:val="000000"/>
          <w:sz w:val="24"/>
          <w:szCs w:val="24"/>
          <w:lang w:bidi="en-US"/>
        </w:rPr>
        <w:t>authors</w:t>
      </w:r>
      <w:r w:rsidRPr="00BC7249">
        <w:rPr>
          <w:rFonts w:ascii="Times New Roman" w:hAnsi="Times New Roman" w:cs="Times New Roman"/>
          <w:color w:val="000000"/>
          <w:sz w:val="24"/>
          <w:szCs w:val="24"/>
          <w:lang w:bidi="en-US"/>
        </w:rPr>
        <w:t xml:space="preserve">, economy and less skill person requirement of the system. </w:t>
      </w:r>
      <w:r w:rsidRPr="00BC7249">
        <w:rPr>
          <w:rFonts w:ascii="Times New Roman" w:hAnsi="Times New Roman" w:cs="Times New Roman"/>
          <w:sz w:val="24"/>
          <w:szCs w:val="24"/>
        </w:rPr>
        <w:t>In addition surface irrigation is the most widely used method worldwide and in Ethiopia as well under farmer managed scheme. In furrow irrigation, water no longer flows over the entire soil surface but is confined to small channels (furrows) between the crop rows. It is then gradually absorbed into the bottom and sides of the furrow to wet the soil to minimize evaporation.</w:t>
      </w:r>
    </w:p>
    <w:p w:rsidR="00D11F46" w:rsidRPr="001A3775" w:rsidRDefault="00D11F46" w:rsidP="001A3775">
      <w:pPr>
        <w:pStyle w:val="Heading2"/>
        <w:numPr>
          <w:ilvl w:val="1"/>
          <w:numId w:val="1"/>
        </w:numPr>
        <w:ind w:left="720"/>
        <w:rPr>
          <w:rFonts w:ascii="Times New Roman" w:hAnsi="Times New Roman" w:cs="Times New Roman"/>
          <w:sz w:val="28"/>
          <w:szCs w:val="28"/>
        </w:rPr>
      </w:pPr>
      <w:bookmarkStart w:id="39" w:name="_Toc5702749"/>
      <w:r w:rsidRPr="001A3775">
        <w:rPr>
          <w:rFonts w:ascii="Times New Roman" w:hAnsi="Times New Roman" w:cs="Times New Roman"/>
          <w:sz w:val="28"/>
          <w:szCs w:val="28"/>
        </w:rPr>
        <w:t>Layout of main canal</w:t>
      </w:r>
      <w:bookmarkEnd w:id="39"/>
    </w:p>
    <w:p w:rsidR="00D11F46" w:rsidRPr="00BC7249" w:rsidRDefault="00D11F46" w:rsidP="00F167B9">
      <w:pPr>
        <w:autoSpaceDE w:val="0"/>
        <w:autoSpaceDN w:val="0"/>
        <w:adjustRightInd w:val="0"/>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To maximize the command area for the given outlet levels</w:t>
      </w:r>
      <w:r w:rsidR="00F167B9" w:rsidRPr="00BC7249">
        <w:rPr>
          <w:rFonts w:ascii="Times New Roman" w:hAnsi="Times New Roman" w:cs="Times New Roman"/>
          <w:sz w:val="24"/>
          <w:szCs w:val="24"/>
        </w:rPr>
        <w:t>, provision of regulating structure along main canal</w:t>
      </w:r>
      <w:r w:rsidRPr="00BC7249">
        <w:rPr>
          <w:rFonts w:ascii="Times New Roman" w:eastAsia="Arial Unicode MS" w:hAnsi="Times New Roman" w:cs="Times New Roman"/>
          <w:sz w:val="24"/>
          <w:szCs w:val="24"/>
          <w:lang w:eastAsia="zh-TW"/>
        </w:rPr>
        <w:t>and reduce crossing of natural drainage</w:t>
      </w:r>
      <w:r w:rsidRPr="00BC7249">
        <w:rPr>
          <w:rFonts w:ascii="Times New Roman" w:hAnsi="Times New Roman" w:cs="Times New Roman"/>
          <w:sz w:val="24"/>
          <w:szCs w:val="24"/>
        </w:rPr>
        <w:t xml:space="preserve"> main canal made contour canal</w:t>
      </w:r>
      <w:r w:rsidRPr="00BC7249">
        <w:rPr>
          <w:rFonts w:ascii="Times New Roman" w:eastAsia="Arial Unicode MS" w:hAnsi="Times New Roman" w:cs="Times New Roman"/>
          <w:sz w:val="24"/>
          <w:szCs w:val="24"/>
          <w:lang w:eastAsia="zh-TW"/>
        </w:rPr>
        <w:t xml:space="preserve"> running along ridges</w:t>
      </w:r>
      <w:r w:rsidRPr="00BC7249">
        <w:rPr>
          <w:rFonts w:ascii="Times New Roman" w:hAnsi="Times New Roman" w:cs="Times New Roman"/>
          <w:sz w:val="24"/>
          <w:szCs w:val="24"/>
        </w:rPr>
        <w:t xml:space="preserve">. </w:t>
      </w:r>
      <w:r w:rsidRPr="00E21A71">
        <w:rPr>
          <w:rFonts w:ascii="Times New Roman" w:hAnsi="Times New Roman" w:cs="Times New Roman"/>
          <w:sz w:val="24"/>
          <w:szCs w:val="24"/>
          <w:highlight w:val="yellow"/>
        </w:rPr>
        <w:t xml:space="preserve">As per the Geotechnical report, the main canal lay along reddish brown stiff </w:t>
      </w:r>
      <w:proofErr w:type="spellStart"/>
      <w:r w:rsidRPr="00E21A71">
        <w:rPr>
          <w:rFonts w:ascii="Times New Roman" w:hAnsi="Times New Roman" w:cs="Times New Roman"/>
          <w:sz w:val="24"/>
          <w:szCs w:val="24"/>
          <w:highlight w:val="yellow"/>
        </w:rPr>
        <w:t>silty</w:t>
      </w:r>
      <w:proofErr w:type="spellEnd"/>
      <w:r w:rsidRPr="00E21A71">
        <w:rPr>
          <w:rFonts w:ascii="Times New Roman" w:hAnsi="Times New Roman" w:cs="Times New Roman"/>
          <w:sz w:val="24"/>
          <w:szCs w:val="24"/>
          <w:highlight w:val="yellow"/>
        </w:rPr>
        <w:t xml:space="preserve"> clay sediment with grass root up to the depth of 0.5m and reddish brown stiff </w:t>
      </w:r>
      <w:proofErr w:type="spellStart"/>
      <w:r w:rsidRPr="00E21A71">
        <w:rPr>
          <w:rFonts w:ascii="Times New Roman" w:hAnsi="Times New Roman" w:cs="Times New Roman"/>
          <w:sz w:val="24"/>
          <w:szCs w:val="24"/>
          <w:highlight w:val="yellow"/>
        </w:rPr>
        <w:t>silty</w:t>
      </w:r>
      <w:proofErr w:type="spellEnd"/>
      <w:r w:rsidRPr="00E21A71">
        <w:rPr>
          <w:rFonts w:ascii="Times New Roman" w:hAnsi="Times New Roman" w:cs="Times New Roman"/>
          <w:sz w:val="24"/>
          <w:szCs w:val="24"/>
          <w:highlight w:val="yellow"/>
        </w:rPr>
        <w:t xml:space="preserve"> clay sediment with thin sandy sediment is observed between clay layers from the depth of 0.5m to 1.5m and more which favor loss of water as infiltration.</w:t>
      </w:r>
      <w:r w:rsidRPr="00BC7249">
        <w:rPr>
          <w:rFonts w:ascii="Times New Roman" w:hAnsi="Times New Roman" w:cs="Times New Roman"/>
          <w:sz w:val="24"/>
          <w:szCs w:val="24"/>
        </w:rPr>
        <w:t xml:space="preserve">  </w:t>
      </w:r>
    </w:p>
    <w:p w:rsidR="00F167B9" w:rsidRPr="00BC7249" w:rsidRDefault="00F167B9" w:rsidP="00F167B9">
      <w:pPr>
        <w:autoSpaceDE w:val="0"/>
        <w:autoSpaceDN w:val="0"/>
        <w:adjustRightInd w:val="0"/>
        <w:spacing w:after="0" w:line="360" w:lineRule="auto"/>
        <w:jc w:val="both"/>
        <w:rPr>
          <w:rFonts w:ascii="Times New Roman" w:hAnsi="Times New Roman" w:cs="Times New Roman"/>
          <w:sz w:val="24"/>
          <w:szCs w:val="24"/>
        </w:rPr>
      </w:pPr>
    </w:p>
    <w:p w:rsidR="00D11F46" w:rsidRPr="00BC7249" w:rsidRDefault="00D11F46" w:rsidP="00E21A71">
      <w:pPr>
        <w:autoSpaceDE w:val="0"/>
        <w:autoSpaceDN w:val="0"/>
        <w:adjustRightInd w:val="0"/>
        <w:spacing w:after="0" w:line="360" w:lineRule="auto"/>
        <w:jc w:val="both"/>
        <w:rPr>
          <w:rFonts w:ascii="Times New Roman" w:eastAsia="Cambria" w:hAnsi="Times New Roman" w:cs="Times New Roman"/>
          <w:spacing w:val="11"/>
          <w:sz w:val="24"/>
          <w:szCs w:val="24"/>
        </w:rPr>
      </w:pPr>
      <w:r w:rsidRPr="00BC7249">
        <w:rPr>
          <w:rFonts w:ascii="Times New Roman" w:hAnsi="Times New Roman" w:cs="Times New Roman"/>
          <w:sz w:val="24"/>
          <w:szCs w:val="24"/>
        </w:rPr>
        <w:t xml:space="preserve">Hence, to minimize water loss and increase overall efficiency </w:t>
      </w:r>
      <w:r w:rsidR="00F167B9" w:rsidRPr="00BC7249">
        <w:rPr>
          <w:rFonts w:ascii="Times New Roman" w:hAnsi="Times New Roman" w:cs="Times New Roman"/>
          <w:sz w:val="24"/>
          <w:szCs w:val="24"/>
        </w:rPr>
        <w:t xml:space="preserve">of </w:t>
      </w:r>
      <w:r w:rsidRPr="00BC7249">
        <w:rPr>
          <w:rFonts w:ascii="Times New Roman" w:hAnsi="Times New Roman" w:cs="Times New Roman"/>
          <w:sz w:val="24"/>
          <w:szCs w:val="24"/>
        </w:rPr>
        <w:t xml:space="preserve">the system </w:t>
      </w:r>
      <w:r w:rsidRPr="00BC7249">
        <w:rPr>
          <w:rFonts w:ascii="Times New Roman" w:eastAsia="Cambria" w:hAnsi="Times New Roman" w:cs="Times New Roman"/>
          <w:sz w:val="24"/>
          <w:szCs w:val="24"/>
        </w:rPr>
        <w:t>all</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the</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main</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canal</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n</w:t>
      </w:r>
      <w:r w:rsidR="00E21A71">
        <w:rPr>
          <w:rFonts w:ascii="Times New Roman" w:eastAsia="Cambria" w:hAnsi="Times New Roman" w:cs="Times New Roman"/>
          <w:sz w:val="24"/>
          <w:szCs w:val="24"/>
        </w:rPr>
        <w:t xml:space="preserve">d </w:t>
      </w:r>
      <w:r w:rsidRPr="00BC7249">
        <w:rPr>
          <w:rFonts w:ascii="Times New Roman" w:eastAsia="Cambria" w:hAnsi="Times New Roman" w:cs="Times New Roman"/>
          <w:sz w:val="24"/>
          <w:szCs w:val="24"/>
        </w:rPr>
        <w:t>secondary canals</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are</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osed</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es</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pacing w:val="-1"/>
          <w:sz w:val="24"/>
          <w:szCs w:val="24"/>
        </w:rPr>
        <w:t>g</w:t>
      </w:r>
      <w:r w:rsidRPr="00BC7249">
        <w:rPr>
          <w:rFonts w:ascii="Times New Roman" w:eastAsia="Cambria" w:hAnsi="Times New Roman" w:cs="Times New Roman"/>
          <w:sz w:val="24"/>
          <w:szCs w:val="24"/>
        </w:rPr>
        <w:t>n</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d</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as</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lin</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d</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ecta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pacing w:val="-1"/>
          <w:sz w:val="24"/>
          <w:szCs w:val="24"/>
        </w:rPr>
        <w:t>g</w:t>
      </w:r>
      <w:r w:rsidRPr="00BC7249">
        <w:rPr>
          <w:rFonts w:ascii="Times New Roman" w:eastAsia="Cambria" w:hAnsi="Times New Roman" w:cs="Times New Roman"/>
          <w:sz w:val="24"/>
          <w:szCs w:val="24"/>
        </w:rPr>
        <w:t>ular</w:t>
      </w:r>
      <w:r w:rsidR="00E21A71">
        <w:rPr>
          <w:rFonts w:ascii="Times New Roman" w:eastAsia="Cambria" w:hAnsi="Times New Roman" w:cs="Times New Roman"/>
          <w:sz w:val="24"/>
          <w:szCs w:val="24"/>
        </w:rPr>
        <w:t xml:space="preserve"> </w:t>
      </w:r>
      <w:r w:rsidR="00F167B9" w:rsidRPr="00BC7249">
        <w:rPr>
          <w:rFonts w:ascii="Times New Roman" w:eastAsia="Cambria" w:hAnsi="Times New Roman" w:cs="Times New Roman"/>
          <w:sz w:val="24"/>
          <w:szCs w:val="24"/>
        </w:rPr>
        <w:t>sec</w:t>
      </w:r>
      <w:r w:rsidR="00F167B9" w:rsidRPr="00BC7249">
        <w:rPr>
          <w:rFonts w:ascii="Times New Roman" w:eastAsia="Cambria" w:hAnsi="Times New Roman" w:cs="Times New Roman"/>
          <w:spacing w:val="1"/>
          <w:sz w:val="24"/>
          <w:szCs w:val="24"/>
        </w:rPr>
        <w:t>t</w:t>
      </w:r>
      <w:r w:rsidR="00F167B9" w:rsidRPr="00BC7249">
        <w:rPr>
          <w:rFonts w:ascii="Times New Roman" w:eastAsia="Cambria" w:hAnsi="Times New Roman" w:cs="Times New Roman"/>
          <w:sz w:val="24"/>
          <w:szCs w:val="24"/>
        </w:rPr>
        <w:t>ion</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pacing w:val="2"/>
          <w:sz w:val="24"/>
          <w:szCs w:val="24"/>
        </w:rPr>
        <w:t>m</w:t>
      </w:r>
      <w:r w:rsidRPr="00BC7249">
        <w:rPr>
          <w:rFonts w:ascii="Times New Roman" w:eastAsia="Cambria" w:hAnsi="Times New Roman" w:cs="Times New Roman"/>
          <w:sz w:val="24"/>
          <w:szCs w:val="24"/>
        </w:rPr>
        <w:t>aso</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y</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canals. On</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the</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other</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han</w:t>
      </w:r>
      <w:r w:rsidRPr="00BC7249">
        <w:rPr>
          <w:rFonts w:ascii="Times New Roman" w:eastAsia="Cambria" w:hAnsi="Times New Roman" w:cs="Times New Roman"/>
          <w:spacing w:val="-1"/>
          <w:sz w:val="24"/>
          <w:szCs w:val="24"/>
        </w:rPr>
        <w:t>d</w:t>
      </w:r>
      <w:r w:rsidR="00E21A71">
        <w:rPr>
          <w:rFonts w:ascii="Times New Roman" w:eastAsia="Cambria" w:hAnsi="Times New Roman" w:cs="Times New Roman"/>
          <w:spacing w:val="-1"/>
          <w:sz w:val="24"/>
          <w:szCs w:val="24"/>
        </w:rPr>
        <w:t xml:space="preserve"> </w:t>
      </w:r>
      <w:r w:rsidRPr="00BC7249">
        <w:rPr>
          <w:rFonts w:ascii="Times New Roman" w:eastAsia="Cambria" w:hAnsi="Times New Roman" w:cs="Times New Roman"/>
          <w:spacing w:val="3"/>
          <w:sz w:val="24"/>
          <w:szCs w:val="24"/>
        </w:rPr>
        <w:t>a</w:t>
      </w:r>
      <w:r w:rsidRPr="00BC7249">
        <w:rPr>
          <w:rFonts w:ascii="Times New Roman" w:eastAsia="Cambria" w:hAnsi="Times New Roman" w:cs="Times New Roman"/>
          <w:sz w:val="24"/>
          <w:szCs w:val="24"/>
        </w:rPr>
        <w:t>ll</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ary</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cana</w:t>
      </w:r>
      <w:r w:rsidRPr="00BC7249">
        <w:rPr>
          <w:rFonts w:ascii="Times New Roman" w:eastAsia="Cambria" w:hAnsi="Times New Roman" w:cs="Times New Roman"/>
          <w:spacing w:val="-2"/>
          <w:sz w:val="24"/>
          <w:szCs w:val="24"/>
        </w:rPr>
        <w:t>l</w:t>
      </w:r>
      <w:r w:rsidRPr="00BC7249">
        <w:rPr>
          <w:rFonts w:ascii="Times New Roman" w:eastAsia="Cambria" w:hAnsi="Times New Roman" w:cs="Times New Roman"/>
          <w:sz w:val="24"/>
          <w:szCs w:val="24"/>
        </w:rPr>
        <w:t>s</w:t>
      </w:r>
      <w:r w:rsidR="00E21A71">
        <w:rPr>
          <w:rFonts w:ascii="Times New Roman" w:eastAsia="Cambria" w:hAnsi="Times New Roman" w:cs="Times New Roman"/>
          <w:sz w:val="24"/>
          <w:szCs w:val="24"/>
        </w:rPr>
        <w:t xml:space="preserve"> </w:t>
      </w:r>
      <w:r w:rsidR="00E01CF0" w:rsidRPr="00BC7249">
        <w:rPr>
          <w:rFonts w:ascii="Times New Roman" w:eastAsia="Cambria" w:hAnsi="Times New Roman" w:cs="Times New Roman"/>
          <w:spacing w:val="12"/>
          <w:sz w:val="24"/>
          <w:szCs w:val="24"/>
        </w:rPr>
        <w:t xml:space="preserve">and drainage </w:t>
      </w:r>
      <w:r w:rsidRPr="00BC7249">
        <w:rPr>
          <w:rFonts w:ascii="Times New Roman" w:eastAsia="Cambria" w:hAnsi="Times New Roman" w:cs="Times New Roman"/>
          <w:sz w:val="24"/>
          <w:szCs w:val="24"/>
        </w:rPr>
        <w:t>are</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osed</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 xml:space="preserve">d </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signed as</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then</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w:t>
      </w:r>
      <w:r w:rsidRPr="00BC7249">
        <w:rPr>
          <w:rFonts w:ascii="Times New Roman" w:eastAsia="Cambria" w:hAnsi="Times New Roman" w:cs="Times New Roman"/>
          <w:spacing w:val="2"/>
          <w:sz w:val="24"/>
          <w:szCs w:val="24"/>
        </w:rPr>
        <w:t>r</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z</w:t>
      </w:r>
      <w:r w:rsidRPr="00BC7249">
        <w:rPr>
          <w:rFonts w:ascii="Times New Roman" w:eastAsia="Cambria" w:hAnsi="Times New Roman" w:cs="Times New Roman"/>
          <w:sz w:val="24"/>
          <w:szCs w:val="24"/>
        </w:rPr>
        <w:t>oi</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al</w:t>
      </w:r>
      <w:r w:rsidR="00E21A71">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canals.</w:t>
      </w:r>
    </w:p>
    <w:p w:rsidR="004A7EF6" w:rsidRPr="00BC7249" w:rsidRDefault="004A7EF6" w:rsidP="00F167B9">
      <w:pPr>
        <w:autoSpaceDE w:val="0"/>
        <w:autoSpaceDN w:val="0"/>
        <w:adjustRightInd w:val="0"/>
        <w:spacing w:after="0" w:line="360" w:lineRule="auto"/>
        <w:jc w:val="both"/>
        <w:rPr>
          <w:rFonts w:ascii="Times New Roman" w:eastAsia="Cambria" w:hAnsi="Times New Roman" w:cs="Times New Roman"/>
          <w:sz w:val="24"/>
          <w:szCs w:val="24"/>
        </w:rPr>
      </w:pPr>
    </w:p>
    <w:p w:rsidR="00D11F46" w:rsidRPr="00BC7249" w:rsidRDefault="00D11F46" w:rsidP="00F167B9">
      <w:pPr>
        <w:spacing w:before="7" w:after="0" w:line="110" w:lineRule="exact"/>
        <w:rPr>
          <w:rFonts w:ascii="Times New Roman" w:hAnsi="Times New Roman" w:cs="Times New Roman"/>
          <w:sz w:val="11"/>
          <w:szCs w:val="11"/>
        </w:rPr>
      </w:pPr>
    </w:p>
    <w:p w:rsidR="00D11F46" w:rsidRPr="00BC7249" w:rsidRDefault="00D11F46" w:rsidP="004A7EF6">
      <w:pPr>
        <w:autoSpaceDE w:val="0"/>
        <w:autoSpaceDN w:val="0"/>
        <w:adjustRightInd w:val="0"/>
        <w:spacing w:after="0" w:line="360" w:lineRule="auto"/>
        <w:jc w:val="both"/>
        <w:rPr>
          <w:rFonts w:ascii="Times New Roman" w:eastAsia="Arial Unicode MS" w:hAnsi="Times New Roman" w:cs="Times New Roman"/>
          <w:sz w:val="24"/>
          <w:szCs w:val="24"/>
          <w:lang w:eastAsia="zh-TW"/>
        </w:rPr>
      </w:pPr>
      <w:r w:rsidRPr="00BC7249">
        <w:rPr>
          <w:rFonts w:ascii="Times New Roman" w:eastAsia="Cambria" w:hAnsi="Times New Roman" w:cs="Times New Roman"/>
          <w:sz w:val="24"/>
          <w:szCs w:val="24"/>
        </w:rPr>
        <w:t xml:space="preserve">The main </w:t>
      </w:r>
      <w:r w:rsidR="00055E63" w:rsidRPr="00BC7249">
        <w:rPr>
          <w:rFonts w:ascii="Times New Roman" w:eastAsia="Cambria" w:hAnsi="Times New Roman" w:cs="Times New Roman"/>
          <w:sz w:val="24"/>
          <w:szCs w:val="24"/>
        </w:rPr>
        <w:t>canal</w:t>
      </w:r>
      <w:r w:rsidR="00E21A71">
        <w:rPr>
          <w:rFonts w:ascii="Times New Roman" w:eastAsia="Cambria" w:hAnsi="Times New Roman" w:cs="Times New Roman"/>
          <w:sz w:val="24"/>
          <w:szCs w:val="24"/>
        </w:rPr>
        <w:t xml:space="preserve"> </w:t>
      </w:r>
      <w:r w:rsidR="00AA28CD" w:rsidRPr="00BC7249">
        <w:rPr>
          <w:rFonts w:ascii="Times New Roman" w:eastAsia="Cambria" w:hAnsi="Times New Roman" w:cs="Times New Roman"/>
          <w:sz w:val="24"/>
          <w:szCs w:val="24"/>
        </w:rPr>
        <w:t xml:space="preserve">in </w:t>
      </w:r>
      <w:r w:rsidR="00E21A71" w:rsidRPr="00BC7249">
        <w:rPr>
          <w:rFonts w:ascii="Times New Roman" w:eastAsia="Cambria" w:hAnsi="Times New Roman" w:cs="Times New Roman"/>
          <w:sz w:val="24"/>
          <w:szCs w:val="24"/>
        </w:rPr>
        <w:t>its</w:t>
      </w:r>
      <w:r w:rsidR="007D5546" w:rsidRPr="00BC7249">
        <w:rPr>
          <w:rFonts w:ascii="Times New Roman" w:eastAsia="Cambria" w:hAnsi="Times New Roman" w:cs="Times New Roman"/>
          <w:sz w:val="24"/>
          <w:szCs w:val="24"/>
        </w:rPr>
        <w:t xml:space="preserve"> </w:t>
      </w:r>
      <w:r w:rsidR="007D5546" w:rsidRPr="00E21A71">
        <w:rPr>
          <w:rFonts w:ascii="Times New Roman" w:eastAsia="Cambria" w:hAnsi="Times New Roman" w:cs="Times New Roman"/>
          <w:sz w:val="24"/>
          <w:szCs w:val="24"/>
          <w:highlight w:val="yellow"/>
        </w:rPr>
        <w:t>13.12</w:t>
      </w:r>
      <w:r w:rsidRPr="00E21A71">
        <w:rPr>
          <w:rFonts w:ascii="Times New Roman" w:eastAsia="Cambria" w:hAnsi="Times New Roman" w:cs="Times New Roman"/>
          <w:sz w:val="24"/>
          <w:szCs w:val="24"/>
          <w:highlight w:val="yellow"/>
        </w:rPr>
        <w:t xml:space="preserve">km </w:t>
      </w:r>
      <w:r w:rsidR="00E21A71" w:rsidRPr="00E21A71">
        <w:rPr>
          <w:rFonts w:ascii="Times New Roman" w:eastAsia="Cambria" w:hAnsi="Times New Roman" w:cs="Times New Roman"/>
          <w:sz w:val="24"/>
          <w:szCs w:val="24"/>
          <w:highlight w:val="yellow"/>
        </w:rPr>
        <w:t>length</w:t>
      </w:r>
      <w:r w:rsidR="00E21A71">
        <w:rPr>
          <w:rFonts w:ascii="Times New Roman" w:eastAsia="Cambria" w:hAnsi="Times New Roman" w:cs="Times New Roman"/>
          <w:sz w:val="24"/>
          <w:szCs w:val="24"/>
        </w:rPr>
        <w:t xml:space="preserve"> it </w:t>
      </w:r>
      <w:r w:rsidRPr="00BC7249">
        <w:rPr>
          <w:rFonts w:ascii="Times New Roman" w:eastAsia="Cambria" w:hAnsi="Times New Roman" w:cs="Times New Roman"/>
          <w:sz w:val="24"/>
          <w:szCs w:val="24"/>
        </w:rPr>
        <w:t xml:space="preserve">cross </w:t>
      </w:r>
      <w:r w:rsidR="00E21A71" w:rsidRPr="00BC7249">
        <w:rPr>
          <w:rFonts w:ascii="Times New Roman" w:eastAsia="Cambria" w:hAnsi="Times New Roman" w:cs="Times New Roman"/>
          <w:sz w:val="24"/>
          <w:szCs w:val="24"/>
        </w:rPr>
        <w:t>small</w:t>
      </w:r>
      <w:r w:rsidR="00E21A71">
        <w:rPr>
          <w:rFonts w:ascii="Times New Roman" w:eastAsia="Cambria" w:hAnsi="Times New Roman" w:cs="Times New Roman"/>
          <w:sz w:val="24"/>
          <w:szCs w:val="24"/>
        </w:rPr>
        <w:t xml:space="preserve"> </w:t>
      </w:r>
      <w:r w:rsidR="007D5546" w:rsidRPr="00BC7249">
        <w:rPr>
          <w:rFonts w:ascii="Times New Roman" w:eastAsia="Cambria" w:hAnsi="Times New Roman" w:cs="Times New Roman"/>
          <w:sz w:val="24"/>
          <w:szCs w:val="24"/>
        </w:rPr>
        <w:t xml:space="preserve">to medium </w:t>
      </w:r>
      <w:r w:rsidR="00E21A71" w:rsidRPr="00BC7249">
        <w:rPr>
          <w:rFonts w:ascii="Times New Roman" w:eastAsia="Cambria" w:hAnsi="Times New Roman" w:cs="Times New Roman"/>
          <w:sz w:val="24"/>
          <w:szCs w:val="24"/>
        </w:rPr>
        <w:t>gullies</w:t>
      </w:r>
      <w:r w:rsidRPr="00BC7249">
        <w:rPr>
          <w:rFonts w:ascii="Times New Roman" w:eastAsia="Cambria" w:hAnsi="Times New Roman" w:cs="Times New Roman"/>
          <w:sz w:val="24"/>
          <w:szCs w:val="24"/>
        </w:rPr>
        <w:t xml:space="preserve">, </w:t>
      </w:r>
      <w:r w:rsidR="007D5546" w:rsidRPr="00BC7249">
        <w:rPr>
          <w:rFonts w:ascii="Times New Roman" w:eastAsia="Cambria" w:hAnsi="Times New Roman" w:cs="Times New Roman"/>
          <w:sz w:val="24"/>
          <w:szCs w:val="24"/>
        </w:rPr>
        <w:t>non-</w:t>
      </w:r>
      <w:r w:rsidR="00E21A71" w:rsidRPr="00BC7249">
        <w:rPr>
          <w:rFonts w:ascii="Times New Roman" w:eastAsia="Cambria" w:hAnsi="Times New Roman" w:cs="Times New Roman"/>
          <w:sz w:val="24"/>
          <w:szCs w:val="24"/>
        </w:rPr>
        <w:t>Perennial</w:t>
      </w:r>
      <w:r w:rsidR="007D5546" w:rsidRPr="00BC7249">
        <w:rPr>
          <w:rFonts w:ascii="Times New Roman" w:eastAsia="Cambria" w:hAnsi="Times New Roman" w:cs="Times New Roman"/>
          <w:sz w:val="24"/>
          <w:szCs w:val="24"/>
        </w:rPr>
        <w:t xml:space="preserve"> river large trees</w:t>
      </w:r>
      <w:r w:rsidRPr="00BC7249">
        <w:rPr>
          <w:rFonts w:ascii="Times New Roman" w:eastAsia="Cambria" w:hAnsi="Times New Roman" w:cs="Times New Roman"/>
          <w:sz w:val="24"/>
          <w:szCs w:val="24"/>
        </w:rPr>
        <w:t xml:space="preserve">. </w:t>
      </w:r>
      <w:r w:rsidRPr="00BC7249">
        <w:rPr>
          <w:rFonts w:ascii="Times New Roman" w:hAnsi="Times New Roman" w:cs="Times New Roman"/>
          <w:sz w:val="24"/>
          <w:szCs w:val="24"/>
        </w:rPr>
        <w:t>Therefore, cares were taken during laying out the main canal.  Further the main canal</w:t>
      </w:r>
      <w:r w:rsidRPr="00BC7249">
        <w:rPr>
          <w:rFonts w:ascii="Times New Roman" w:eastAsia="Arial Unicode MS" w:hAnsi="Times New Roman" w:cs="Times New Roman"/>
          <w:sz w:val="24"/>
          <w:szCs w:val="24"/>
          <w:lang w:eastAsia="zh-TW"/>
        </w:rPr>
        <w:t xml:space="preserve"> section made rectangular shape</w:t>
      </w:r>
      <w:r w:rsidR="007D5546" w:rsidRPr="00BC7249">
        <w:rPr>
          <w:rFonts w:ascii="Times New Roman" w:eastAsia="Arial Unicode MS" w:hAnsi="Times New Roman" w:cs="Times New Roman"/>
          <w:sz w:val="24"/>
          <w:szCs w:val="24"/>
          <w:lang w:eastAsia="zh-TW"/>
        </w:rPr>
        <w:t xml:space="preserve"> with canal cross section of 0.5m full supply depth up to 0.95</w:t>
      </w:r>
      <w:r w:rsidRPr="00BC7249">
        <w:rPr>
          <w:rFonts w:ascii="Times New Roman" w:eastAsia="Arial Unicode MS" w:hAnsi="Times New Roman" w:cs="Times New Roman"/>
          <w:sz w:val="24"/>
          <w:szCs w:val="24"/>
          <w:lang w:eastAsia="zh-TW"/>
        </w:rPr>
        <w:t xml:space="preserve">m </w:t>
      </w:r>
      <w:r w:rsidR="007D5546" w:rsidRPr="00BC7249">
        <w:rPr>
          <w:rFonts w:ascii="Times New Roman" w:eastAsia="Arial Unicode MS" w:hAnsi="Times New Roman" w:cs="Times New Roman"/>
          <w:sz w:val="24"/>
          <w:szCs w:val="24"/>
          <w:lang w:eastAsia="zh-TW"/>
        </w:rPr>
        <w:t xml:space="preserve">and </w:t>
      </w:r>
      <w:r w:rsidRPr="00BC7249">
        <w:rPr>
          <w:rFonts w:ascii="Times New Roman" w:eastAsia="Arial Unicode MS" w:hAnsi="Times New Roman" w:cs="Times New Roman"/>
          <w:sz w:val="24"/>
          <w:szCs w:val="24"/>
          <w:lang w:eastAsia="zh-TW"/>
        </w:rPr>
        <w:t xml:space="preserve">bed width </w:t>
      </w:r>
      <w:r w:rsidR="007D5546" w:rsidRPr="00BC7249">
        <w:rPr>
          <w:rFonts w:ascii="Times New Roman" w:eastAsia="Arial Unicode MS" w:hAnsi="Times New Roman" w:cs="Times New Roman"/>
          <w:sz w:val="24"/>
          <w:szCs w:val="24"/>
          <w:lang w:eastAsia="zh-TW"/>
        </w:rPr>
        <w:t>of 0.90 up to 1.40m in its overall canal length</w:t>
      </w:r>
      <w:r w:rsidRPr="00BC7249">
        <w:rPr>
          <w:rFonts w:ascii="Times New Roman" w:eastAsia="Arial Unicode MS" w:hAnsi="Times New Roman" w:cs="Times New Roman"/>
          <w:sz w:val="24"/>
          <w:szCs w:val="24"/>
          <w:lang w:eastAsia="zh-TW"/>
        </w:rPr>
        <w:t>. The main canal commence</w:t>
      </w:r>
      <w:r w:rsidR="007D5546" w:rsidRPr="00BC7249">
        <w:rPr>
          <w:rFonts w:ascii="Times New Roman" w:eastAsia="Arial Unicode MS" w:hAnsi="Times New Roman" w:cs="Times New Roman"/>
          <w:sz w:val="24"/>
          <w:szCs w:val="24"/>
          <w:lang w:eastAsia="zh-TW"/>
        </w:rPr>
        <w:t xml:space="preserve"> at </w:t>
      </w:r>
      <w:r w:rsidR="007D5546" w:rsidRPr="00E21A71">
        <w:rPr>
          <w:rFonts w:ascii="Times New Roman" w:eastAsia="Arial Unicode MS" w:hAnsi="Times New Roman" w:cs="Times New Roman"/>
          <w:sz w:val="24"/>
          <w:szCs w:val="24"/>
          <w:highlight w:val="yellow"/>
          <w:lang w:eastAsia="zh-TW"/>
        </w:rPr>
        <w:t>full supply level</w:t>
      </w:r>
      <w:r w:rsidR="007D5546" w:rsidRPr="00BC7249">
        <w:rPr>
          <w:rFonts w:ascii="Times New Roman" w:eastAsia="Arial Unicode MS" w:hAnsi="Times New Roman" w:cs="Times New Roman"/>
          <w:sz w:val="24"/>
          <w:szCs w:val="24"/>
          <w:lang w:eastAsia="zh-TW"/>
        </w:rPr>
        <w:t xml:space="preserve"> </w:t>
      </w:r>
      <w:r w:rsidR="007D5546" w:rsidRPr="00E21A71">
        <w:rPr>
          <w:rFonts w:ascii="Times New Roman" w:eastAsia="Arial Unicode MS" w:hAnsi="Times New Roman" w:cs="Times New Roman"/>
          <w:sz w:val="24"/>
          <w:szCs w:val="24"/>
          <w:highlight w:val="yellow"/>
          <w:lang w:eastAsia="zh-TW"/>
        </w:rPr>
        <w:t>of 1260.57</w:t>
      </w:r>
      <w:r w:rsidRPr="00E21A71">
        <w:rPr>
          <w:rFonts w:ascii="Times New Roman" w:eastAsia="Arial Unicode MS" w:hAnsi="Times New Roman" w:cs="Times New Roman"/>
          <w:sz w:val="24"/>
          <w:szCs w:val="24"/>
          <w:highlight w:val="yellow"/>
          <w:lang w:eastAsia="zh-TW"/>
        </w:rPr>
        <w:t>m</w:t>
      </w:r>
      <w:r w:rsidRPr="00BC7249">
        <w:rPr>
          <w:rFonts w:ascii="Times New Roman" w:eastAsia="Arial Unicode MS" w:hAnsi="Times New Roman" w:cs="Times New Roman"/>
          <w:sz w:val="24"/>
          <w:szCs w:val="24"/>
          <w:lang w:eastAsia="zh-TW"/>
        </w:rPr>
        <w:t xml:space="preserve"> above sea level. The main canal was provided </w:t>
      </w:r>
      <w:r w:rsidR="00AA28CD" w:rsidRPr="00BC7249">
        <w:rPr>
          <w:rFonts w:ascii="Times New Roman" w:eastAsia="Arial Unicode MS" w:hAnsi="Times New Roman" w:cs="Times New Roman"/>
          <w:sz w:val="24"/>
          <w:szCs w:val="24"/>
          <w:lang w:eastAsia="zh-TW"/>
        </w:rPr>
        <w:t xml:space="preserve">with </w:t>
      </w:r>
      <w:r w:rsidRPr="00BC7249">
        <w:rPr>
          <w:rFonts w:ascii="Times New Roman" w:eastAsia="Arial Unicode MS" w:hAnsi="Times New Roman" w:cs="Times New Roman"/>
          <w:sz w:val="24"/>
          <w:szCs w:val="24"/>
          <w:lang w:eastAsia="zh-TW"/>
        </w:rPr>
        <w:t>a number of structures to perform its function efficiently and completely with minimum maintenance, ease of operation and minimum water loss.</w:t>
      </w:r>
    </w:p>
    <w:p w:rsidR="00AA28CD" w:rsidRPr="00BC7249" w:rsidRDefault="00AA28CD" w:rsidP="004A7EF6">
      <w:pPr>
        <w:autoSpaceDE w:val="0"/>
        <w:autoSpaceDN w:val="0"/>
        <w:adjustRightInd w:val="0"/>
        <w:spacing w:after="0" w:line="360" w:lineRule="auto"/>
        <w:jc w:val="both"/>
        <w:rPr>
          <w:rFonts w:ascii="Times New Roman" w:eastAsia="Arial Unicode MS" w:hAnsi="Times New Roman" w:cs="Times New Roman"/>
          <w:sz w:val="24"/>
          <w:szCs w:val="24"/>
          <w:lang w:eastAsia="zh-TW"/>
        </w:rPr>
      </w:pPr>
    </w:p>
    <w:p w:rsidR="00D11F46" w:rsidRPr="00BC7249" w:rsidRDefault="00D11F46" w:rsidP="004A7EF6">
      <w:pPr>
        <w:autoSpaceDE w:val="0"/>
        <w:autoSpaceDN w:val="0"/>
        <w:adjustRightInd w:val="0"/>
        <w:spacing w:after="0" w:line="360" w:lineRule="auto"/>
        <w:jc w:val="both"/>
        <w:rPr>
          <w:rFonts w:ascii="Times New Roman" w:hAnsi="Times New Roman" w:cs="Times New Roman"/>
          <w:sz w:val="24"/>
          <w:szCs w:val="24"/>
        </w:rPr>
      </w:pPr>
      <w:r w:rsidRPr="00BC7249">
        <w:rPr>
          <w:rFonts w:ascii="Times New Roman" w:eastAsia="Arial Unicode MS" w:hAnsi="Times New Roman" w:cs="Times New Roman"/>
          <w:sz w:val="24"/>
          <w:szCs w:val="24"/>
          <w:lang w:eastAsia="zh-TW"/>
        </w:rPr>
        <w:t xml:space="preserve">It abstract water by gravity system from the intake structure at </w:t>
      </w:r>
      <w:r w:rsidR="007D5546" w:rsidRPr="00BC7249">
        <w:rPr>
          <w:rFonts w:ascii="Times New Roman" w:eastAsia="Arial Unicode MS" w:hAnsi="Times New Roman" w:cs="Times New Roman"/>
          <w:sz w:val="24"/>
          <w:szCs w:val="24"/>
          <w:lang w:eastAsia="zh-TW"/>
        </w:rPr>
        <w:t>dam site</w:t>
      </w:r>
      <w:r w:rsidRPr="00BC7249">
        <w:rPr>
          <w:rFonts w:ascii="Times New Roman" w:eastAsia="Arial Unicode MS" w:hAnsi="Times New Roman" w:cs="Times New Roman"/>
          <w:sz w:val="24"/>
          <w:szCs w:val="24"/>
          <w:lang w:eastAsia="zh-TW"/>
        </w:rPr>
        <w:t xml:space="preserve"> and running </w:t>
      </w:r>
      <w:r w:rsidR="007D5546" w:rsidRPr="00BC7249">
        <w:rPr>
          <w:rFonts w:ascii="Times New Roman" w:eastAsia="Arial Unicode MS" w:hAnsi="Times New Roman" w:cs="Times New Roman"/>
          <w:sz w:val="24"/>
          <w:szCs w:val="24"/>
          <w:lang w:eastAsia="zh-TW"/>
        </w:rPr>
        <w:t xml:space="preserve">both right and </w:t>
      </w:r>
      <w:r w:rsidRPr="00BC7249">
        <w:rPr>
          <w:rFonts w:ascii="Times New Roman" w:eastAsia="Arial Unicode MS" w:hAnsi="Times New Roman" w:cs="Times New Roman"/>
          <w:sz w:val="24"/>
          <w:szCs w:val="24"/>
          <w:lang w:eastAsia="zh-TW"/>
        </w:rPr>
        <w:t xml:space="preserve">left side the river. </w:t>
      </w:r>
    </w:p>
    <w:p w:rsidR="00D11F46" w:rsidRPr="00BC7249" w:rsidRDefault="00D11F46" w:rsidP="00C24806">
      <w:pPr>
        <w:widowControl w:val="0"/>
        <w:numPr>
          <w:ilvl w:val="1"/>
          <w:numId w:val="26"/>
        </w:numPr>
        <w:autoSpaceDE w:val="0"/>
        <w:autoSpaceDN w:val="0"/>
        <w:adjustRightInd w:val="0"/>
        <w:spacing w:after="0" w:line="360" w:lineRule="auto"/>
        <w:ind w:left="630" w:right="128" w:firstLine="0"/>
        <w:jc w:val="both"/>
        <w:rPr>
          <w:rFonts w:ascii="Times New Roman" w:hAnsi="Times New Roman" w:cs="Times New Roman"/>
          <w:spacing w:val="-1"/>
          <w:sz w:val="24"/>
          <w:szCs w:val="24"/>
        </w:rPr>
      </w:pPr>
      <w:r w:rsidRPr="00BC7249">
        <w:rPr>
          <w:rFonts w:ascii="Times New Roman" w:hAnsi="Times New Roman" w:cs="Times New Roman"/>
          <w:spacing w:val="-1"/>
          <w:sz w:val="24"/>
          <w:szCs w:val="24"/>
        </w:rPr>
        <w:t>A</w:t>
      </w:r>
      <w:r w:rsidRPr="00BC7249">
        <w:rPr>
          <w:rFonts w:ascii="Times New Roman" w:hAnsi="Times New Roman" w:cs="Times New Roman"/>
          <w:sz w:val="24"/>
          <w:szCs w:val="24"/>
        </w:rPr>
        <w:t>s</w:t>
      </w:r>
      <w:r w:rsidR="00C21C3A">
        <w:rPr>
          <w:rFonts w:ascii="Times New Roman" w:hAnsi="Times New Roman" w:cs="Times New Roman"/>
          <w:sz w:val="24"/>
          <w:szCs w:val="24"/>
        </w:rPr>
        <w:t xml:space="preserve"> </w:t>
      </w:r>
      <w:r w:rsidRPr="00BC7249">
        <w:rPr>
          <w:rFonts w:ascii="Times New Roman" w:hAnsi="Times New Roman" w:cs="Times New Roman"/>
          <w:spacing w:val="-1"/>
          <w:sz w:val="24"/>
          <w:szCs w:val="24"/>
        </w:rPr>
        <w:t>m</w:t>
      </w:r>
      <w:r w:rsidRPr="00BC7249">
        <w:rPr>
          <w:rFonts w:ascii="Times New Roman" w:hAnsi="Times New Roman" w:cs="Times New Roman"/>
          <w:spacing w:val="1"/>
          <w:sz w:val="24"/>
          <w:szCs w:val="24"/>
        </w:rPr>
        <w:t>u</w:t>
      </w:r>
      <w:r w:rsidRPr="00BC7249">
        <w:rPr>
          <w:rFonts w:ascii="Times New Roman" w:hAnsi="Times New Roman" w:cs="Times New Roman"/>
          <w:sz w:val="24"/>
          <w:szCs w:val="24"/>
        </w:rPr>
        <w:t>ch</w:t>
      </w:r>
      <w:r w:rsidR="00C21C3A">
        <w:rPr>
          <w:rFonts w:ascii="Times New Roman" w:hAnsi="Times New Roman" w:cs="Times New Roman"/>
          <w:sz w:val="24"/>
          <w:szCs w:val="24"/>
        </w:rPr>
        <w:t xml:space="preserve"> </w:t>
      </w:r>
      <w:r w:rsidRPr="00BC7249">
        <w:rPr>
          <w:rFonts w:ascii="Times New Roman" w:hAnsi="Times New Roman" w:cs="Times New Roman"/>
          <w:spacing w:val="-1"/>
          <w:sz w:val="24"/>
          <w:szCs w:val="24"/>
        </w:rPr>
        <w:t>a</w:t>
      </w:r>
      <w:r w:rsidRPr="00BC7249">
        <w:rPr>
          <w:rFonts w:ascii="Times New Roman" w:hAnsi="Times New Roman" w:cs="Times New Roman"/>
          <w:sz w:val="24"/>
          <w:szCs w:val="24"/>
        </w:rPr>
        <w:t>s</w:t>
      </w:r>
      <w:r w:rsidR="00C21C3A">
        <w:rPr>
          <w:rFonts w:ascii="Times New Roman" w:hAnsi="Times New Roman" w:cs="Times New Roman"/>
          <w:sz w:val="24"/>
          <w:szCs w:val="24"/>
        </w:rPr>
        <w:t xml:space="preserve"> </w:t>
      </w:r>
      <w:r w:rsidRPr="00BC7249">
        <w:rPr>
          <w:rFonts w:ascii="Times New Roman" w:hAnsi="Times New Roman" w:cs="Times New Roman"/>
          <w:spacing w:val="-1"/>
          <w:sz w:val="24"/>
          <w:szCs w:val="24"/>
        </w:rPr>
        <w:t>p</w:t>
      </w:r>
      <w:r w:rsidRPr="00BC7249">
        <w:rPr>
          <w:rFonts w:ascii="Times New Roman" w:hAnsi="Times New Roman" w:cs="Times New Roman"/>
          <w:spacing w:val="1"/>
          <w:sz w:val="24"/>
          <w:szCs w:val="24"/>
        </w:rPr>
        <w:t>o</w:t>
      </w:r>
      <w:r w:rsidRPr="00BC7249">
        <w:rPr>
          <w:rFonts w:ascii="Times New Roman" w:hAnsi="Times New Roman" w:cs="Times New Roman"/>
          <w:sz w:val="24"/>
          <w:szCs w:val="24"/>
        </w:rPr>
        <w:t>ss</w:t>
      </w:r>
      <w:r w:rsidRPr="00BC7249">
        <w:rPr>
          <w:rFonts w:ascii="Times New Roman" w:hAnsi="Times New Roman" w:cs="Times New Roman"/>
          <w:spacing w:val="-1"/>
          <w:sz w:val="24"/>
          <w:szCs w:val="24"/>
        </w:rPr>
        <w:t>i</w:t>
      </w:r>
      <w:r w:rsidRPr="00BC7249">
        <w:rPr>
          <w:rFonts w:ascii="Times New Roman" w:hAnsi="Times New Roman" w:cs="Times New Roman"/>
          <w:spacing w:val="1"/>
          <w:sz w:val="24"/>
          <w:szCs w:val="24"/>
        </w:rPr>
        <w:t>b</w:t>
      </w:r>
      <w:r w:rsidRPr="00BC7249">
        <w:rPr>
          <w:rFonts w:ascii="Times New Roman" w:hAnsi="Times New Roman" w:cs="Times New Roman"/>
          <w:spacing w:val="-1"/>
          <w:sz w:val="24"/>
          <w:szCs w:val="24"/>
        </w:rPr>
        <w:t>l</w:t>
      </w:r>
      <w:r w:rsidRPr="00BC7249">
        <w:rPr>
          <w:rFonts w:ascii="Times New Roman" w:hAnsi="Times New Roman" w:cs="Times New Roman"/>
          <w:sz w:val="24"/>
          <w:szCs w:val="24"/>
        </w:rPr>
        <w:t xml:space="preserve">e </w:t>
      </w:r>
      <w:r w:rsidRPr="00BC7249">
        <w:rPr>
          <w:rFonts w:ascii="Times New Roman" w:hAnsi="Times New Roman" w:cs="Times New Roman"/>
          <w:spacing w:val="5"/>
          <w:sz w:val="24"/>
          <w:szCs w:val="24"/>
        </w:rPr>
        <w:t>the</w:t>
      </w:r>
      <w:r w:rsidR="00C21C3A">
        <w:rPr>
          <w:rFonts w:ascii="Times New Roman" w:hAnsi="Times New Roman" w:cs="Times New Roman"/>
          <w:spacing w:val="5"/>
          <w:sz w:val="24"/>
          <w:szCs w:val="24"/>
        </w:rPr>
        <w:t xml:space="preserve"> </w:t>
      </w:r>
      <w:r w:rsidRPr="00BC7249">
        <w:rPr>
          <w:rFonts w:ascii="Times New Roman" w:hAnsi="Times New Roman" w:cs="Times New Roman"/>
          <w:sz w:val="24"/>
          <w:szCs w:val="24"/>
        </w:rPr>
        <w:t>ca</w:t>
      </w:r>
      <w:r w:rsidRPr="00BC7249">
        <w:rPr>
          <w:rFonts w:ascii="Times New Roman" w:hAnsi="Times New Roman" w:cs="Times New Roman"/>
          <w:spacing w:val="-1"/>
          <w:sz w:val="24"/>
          <w:szCs w:val="24"/>
        </w:rPr>
        <w:t>n</w:t>
      </w:r>
      <w:r w:rsidRPr="00BC7249">
        <w:rPr>
          <w:rFonts w:ascii="Times New Roman" w:hAnsi="Times New Roman" w:cs="Times New Roman"/>
          <w:spacing w:val="1"/>
          <w:sz w:val="24"/>
          <w:szCs w:val="24"/>
        </w:rPr>
        <w:t>a</w:t>
      </w:r>
      <w:r w:rsidRPr="00BC7249">
        <w:rPr>
          <w:rFonts w:ascii="Times New Roman" w:hAnsi="Times New Roman" w:cs="Times New Roman"/>
          <w:sz w:val="24"/>
          <w:szCs w:val="24"/>
        </w:rPr>
        <w:t>l</w:t>
      </w:r>
      <w:r w:rsidR="00C21C3A">
        <w:rPr>
          <w:rFonts w:ascii="Times New Roman" w:hAnsi="Times New Roman" w:cs="Times New Roman"/>
          <w:sz w:val="24"/>
          <w:szCs w:val="24"/>
        </w:rPr>
        <w:t xml:space="preserve"> </w:t>
      </w:r>
      <w:r w:rsidRPr="00BC7249">
        <w:rPr>
          <w:rFonts w:ascii="Times New Roman" w:hAnsi="Times New Roman" w:cs="Times New Roman"/>
          <w:spacing w:val="-2"/>
          <w:sz w:val="24"/>
          <w:szCs w:val="24"/>
        </w:rPr>
        <w:t>s</w:t>
      </w:r>
      <w:r w:rsidRPr="00BC7249">
        <w:rPr>
          <w:rFonts w:ascii="Times New Roman" w:hAnsi="Times New Roman" w:cs="Times New Roman"/>
          <w:sz w:val="24"/>
          <w:szCs w:val="24"/>
        </w:rPr>
        <w:t>ho</w:t>
      </w:r>
      <w:r w:rsidRPr="00BC7249">
        <w:rPr>
          <w:rFonts w:ascii="Times New Roman" w:hAnsi="Times New Roman" w:cs="Times New Roman"/>
          <w:spacing w:val="-2"/>
          <w:sz w:val="24"/>
          <w:szCs w:val="24"/>
        </w:rPr>
        <w:t>u</w:t>
      </w:r>
      <w:r w:rsidRPr="00BC7249">
        <w:rPr>
          <w:rFonts w:ascii="Times New Roman" w:hAnsi="Times New Roman" w:cs="Times New Roman"/>
          <w:sz w:val="24"/>
          <w:szCs w:val="24"/>
        </w:rPr>
        <w:t>ld</w:t>
      </w:r>
      <w:r w:rsidR="00C21C3A">
        <w:rPr>
          <w:rFonts w:ascii="Times New Roman" w:hAnsi="Times New Roman" w:cs="Times New Roman"/>
          <w:sz w:val="24"/>
          <w:szCs w:val="24"/>
        </w:rPr>
        <w:t xml:space="preserve"> </w:t>
      </w:r>
      <w:r w:rsidRPr="00BC7249">
        <w:rPr>
          <w:rFonts w:ascii="Times New Roman" w:hAnsi="Times New Roman" w:cs="Times New Roman"/>
          <w:sz w:val="24"/>
          <w:szCs w:val="24"/>
        </w:rPr>
        <w:t>get</w:t>
      </w:r>
      <w:r w:rsidR="00C21C3A">
        <w:rPr>
          <w:rFonts w:ascii="Times New Roman" w:hAnsi="Times New Roman" w:cs="Times New Roman"/>
          <w:sz w:val="24"/>
          <w:szCs w:val="24"/>
        </w:rPr>
        <w:t xml:space="preserve"> </w:t>
      </w:r>
      <w:r w:rsidRPr="00BC7249">
        <w:rPr>
          <w:rFonts w:ascii="Times New Roman" w:hAnsi="Times New Roman" w:cs="Times New Roman"/>
          <w:spacing w:val="-1"/>
          <w:sz w:val="24"/>
          <w:szCs w:val="24"/>
        </w:rPr>
        <w:t>t</w:t>
      </w:r>
      <w:r w:rsidRPr="00BC7249">
        <w:rPr>
          <w:rFonts w:ascii="Times New Roman" w:hAnsi="Times New Roman" w:cs="Times New Roman"/>
          <w:sz w:val="24"/>
          <w:szCs w:val="24"/>
        </w:rPr>
        <w:t>he</w:t>
      </w:r>
      <w:r w:rsidR="00C21C3A">
        <w:rPr>
          <w:rFonts w:ascii="Times New Roman" w:hAnsi="Times New Roman" w:cs="Times New Roman"/>
          <w:sz w:val="24"/>
          <w:szCs w:val="24"/>
        </w:rPr>
        <w:t xml:space="preserve"> </w:t>
      </w:r>
      <w:r w:rsidRPr="00BC7249">
        <w:rPr>
          <w:rFonts w:ascii="Times New Roman" w:hAnsi="Times New Roman" w:cs="Times New Roman"/>
          <w:sz w:val="24"/>
          <w:szCs w:val="24"/>
        </w:rPr>
        <w:t>re</w:t>
      </w:r>
      <w:r w:rsidRPr="00BC7249">
        <w:rPr>
          <w:rFonts w:ascii="Times New Roman" w:hAnsi="Times New Roman" w:cs="Times New Roman"/>
          <w:spacing w:val="-2"/>
          <w:sz w:val="24"/>
          <w:szCs w:val="24"/>
        </w:rPr>
        <w:t>q</w:t>
      </w:r>
      <w:r w:rsidRPr="00BC7249">
        <w:rPr>
          <w:rFonts w:ascii="Times New Roman" w:hAnsi="Times New Roman" w:cs="Times New Roman"/>
          <w:spacing w:val="1"/>
          <w:sz w:val="24"/>
          <w:szCs w:val="24"/>
        </w:rPr>
        <w:t>u</w:t>
      </w:r>
      <w:r w:rsidRPr="00BC7249">
        <w:rPr>
          <w:rFonts w:ascii="Times New Roman" w:hAnsi="Times New Roman" w:cs="Times New Roman"/>
          <w:sz w:val="24"/>
          <w:szCs w:val="24"/>
        </w:rPr>
        <w:t>ir</w:t>
      </w:r>
      <w:r w:rsidRPr="00BC7249">
        <w:rPr>
          <w:rFonts w:ascii="Times New Roman" w:hAnsi="Times New Roman" w:cs="Times New Roman"/>
          <w:spacing w:val="-1"/>
          <w:sz w:val="24"/>
          <w:szCs w:val="24"/>
        </w:rPr>
        <w:t>e</w:t>
      </w:r>
      <w:r w:rsidRPr="00BC7249">
        <w:rPr>
          <w:rFonts w:ascii="Times New Roman" w:hAnsi="Times New Roman" w:cs="Times New Roman"/>
          <w:sz w:val="24"/>
          <w:szCs w:val="24"/>
        </w:rPr>
        <w:t xml:space="preserve">d </w:t>
      </w:r>
      <w:r w:rsidRPr="00BC7249">
        <w:rPr>
          <w:rFonts w:ascii="Times New Roman" w:hAnsi="Times New Roman" w:cs="Times New Roman"/>
          <w:spacing w:val="3"/>
          <w:sz w:val="24"/>
          <w:szCs w:val="24"/>
        </w:rPr>
        <w:t>head</w:t>
      </w:r>
      <w:r w:rsidR="00C21C3A">
        <w:rPr>
          <w:rFonts w:ascii="Times New Roman" w:hAnsi="Times New Roman" w:cs="Times New Roman"/>
          <w:spacing w:val="3"/>
          <w:sz w:val="24"/>
          <w:szCs w:val="24"/>
        </w:rPr>
        <w:t xml:space="preserve"> </w:t>
      </w:r>
      <w:r w:rsidRPr="00BC7249">
        <w:rPr>
          <w:rFonts w:ascii="Times New Roman" w:hAnsi="Times New Roman" w:cs="Times New Roman"/>
          <w:spacing w:val="-1"/>
          <w:sz w:val="24"/>
          <w:szCs w:val="24"/>
        </w:rPr>
        <w:t>t</w:t>
      </w:r>
      <w:r w:rsidRPr="00BC7249">
        <w:rPr>
          <w:rFonts w:ascii="Times New Roman" w:hAnsi="Times New Roman" w:cs="Times New Roman"/>
          <w:sz w:val="24"/>
          <w:szCs w:val="24"/>
        </w:rPr>
        <w:t>o</w:t>
      </w:r>
      <w:r w:rsidR="00C21C3A">
        <w:rPr>
          <w:rFonts w:ascii="Times New Roman" w:hAnsi="Times New Roman" w:cs="Times New Roman"/>
          <w:sz w:val="24"/>
          <w:szCs w:val="24"/>
        </w:rPr>
        <w:t xml:space="preserve"> </w:t>
      </w:r>
      <w:r w:rsidRPr="00BC7249">
        <w:rPr>
          <w:rFonts w:ascii="Times New Roman" w:hAnsi="Times New Roman" w:cs="Times New Roman"/>
          <w:spacing w:val="-2"/>
          <w:sz w:val="24"/>
          <w:szCs w:val="24"/>
        </w:rPr>
        <w:t>s</w:t>
      </w:r>
      <w:r w:rsidRPr="00BC7249">
        <w:rPr>
          <w:rFonts w:ascii="Times New Roman" w:hAnsi="Times New Roman" w:cs="Times New Roman"/>
          <w:sz w:val="24"/>
          <w:szCs w:val="24"/>
        </w:rPr>
        <w:t>up</w:t>
      </w:r>
      <w:r w:rsidRPr="00BC7249">
        <w:rPr>
          <w:rFonts w:ascii="Times New Roman" w:hAnsi="Times New Roman" w:cs="Times New Roman"/>
          <w:spacing w:val="-2"/>
          <w:sz w:val="24"/>
          <w:szCs w:val="24"/>
        </w:rPr>
        <w:t>p</w:t>
      </w:r>
      <w:r w:rsidRPr="00BC7249">
        <w:rPr>
          <w:rFonts w:ascii="Times New Roman" w:hAnsi="Times New Roman" w:cs="Times New Roman"/>
          <w:sz w:val="24"/>
          <w:szCs w:val="24"/>
        </w:rPr>
        <w:t>ly</w:t>
      </w:r>
      <w:r w:rsidR="00C21C3A">
        <w:rPr>
          <w:rFonts w:ascii="Times New Roman" w:hAnsi="Times New Roman" w:cs="Times New Roman"/>
          <w:sz w:val="24"/>
          <w:szCs w:val="24"/>
        </w:rPr>
        <w:t xml:space="preserve"> </w:t>
      </w:r>
      <w:r w:rsidRPr="00BC7249">
        <w:rPr>
          <w:rFonts w:ascii="Times New Roman" w:hAnsi="Times New Roman" w:cs="Times New Roman"/>
          <w:sz w:val="24"/>
          <w:szCs w:val="24"/>
        </w:rPr>
        <w:t>to</w:t>
      </w:r>
      <w:r w:rsidR="00C21C3A">
        <w:rPr>
          <w:rFonts w:ascii="Times New Roman" w:hAnsi="Times New Roman" w:cs="Times New Roman"/>
          <w:sz w:val="24"/>
          <w:szCs w:val="24"/>
        </w:rPr>
        <w:t xml:space="preserve"> </w:t>
      </w:r>
      <w:r w:rsidRPr="00BC7249">
        <w:rPr>
          <w:rFonts w:ascii="Times New Roman" w:hAnsi="Times New Roman" w:cs="Times New Roman"/>
          <w:spacing w:val="-1"/>
          <w:sz w:val="24"/>
          <w:szCs w:val="24"/>
        </w:rPr>
        <w:t xml:space="preserve">the </w:t>
      </w:r>
      <w:r w:rsidRPr="00BC7249">
        <w:rPr>
          <w:rFonts w:ascii="Times New Roman" w:hAnsi="Times New Roman" w:cs="Times New Roman"/>
          <w:spacing w:val="-1"/>
          <w:sz w:val="24"/>
          <w:szCs w:val="24"/>
        </w:rPr>
        <w:lastRenderedPageBreak/>
        <w:t>off taking canals (secondary, tertiary</w:t>
      </w:r>
      <w:r w:rsidR="007D5546" w:rsidRPr="00BC7249">
        <w:rPr>
          <w:rFonts w:ascii="Times New Roman" w:hAnsi="Times New Roman" w:cs="Times New Roman"/>
          <w:spacing w:val="-1"/>
          <w:sz w:val="24"/>
          <w:szCs w:val="24"/>
        </w:rPr>
        <w:t xml:space="preserve"> and field canal</w:t>
      </w:r>
      <w:r w:rsidRPr="00BC7249">
        <w:rPr>
          <w:rFonts w:ascii="Times New Roman" w:hAnsi="Times New Roman" w:cs="Times New Roman"/>
          <w:spacing w:val="-1"/>
          <w:sz w:val="24"/>
          <w:szCs w:val="24"/>
        </w:rPr>
        <w:t>) with /without acceptable filling works</w:t>
      </w:r>
      <w:r w:rsidR="00AA28CD" w:rsidRPr="00BC7249">
        <w:rPr>
          <w:rFonts w:ascii="Times New Roman" w:hAnsi="Times New Roman" w:cs="Times New Roman"/>
          <w:spacing w:val="-1"/>
          <w:sz w:val="24"/>
          <w:szCs w:val="24"/>
        </w:rPr>
        <w:t xml:space="preserve"> (minimum head loss considered is 0.15m)</w:t>
      </w:r>
      <w:r w:rsidRPr="00BC7249">
        <w:rPr>
          <w:rFonts w:ascii="Times New Roman" w:hAnsi="Times New Roman" w:cs="Times New Roman"/>
          <w:spacing w:val="-1"/>
          <w:sz w:val="24"/>
          <w:szCs w:val="24"/>
        </w:rPr>
        <w:t>.</w:t>
      </w:r>
    </w:p>
    <w:p w:rsidR="00D11F46" w:rsidRPr="00BC7249" w:rsidRDefault="00D11F46" w:rsidP="00C24806">
      <w:pPr>
        <w:widowControl w:val="0"/>
        <w:numPr>
          <w:ilvl w:val="1"/>
          <w:numId w:val="26"/>
        </w:numPr>
        <w:autoSpaceDE w:val="0"/>
        <w:autoSpaceDN w:val="0"/>
        <w:adjustRightInd w:val="0"/>
        <w:spacing w:after="0" w:line="360" w:lineRule="auto"/>
        <w:ind w:left="630" w:right="128" w:firstLine="0"/>
        <w:jc w:val="both"/>
        <w:rPr>
          <w:rFonts w:ascii="Times New Roman" w:hAnsi="Times New Roman" w:cs="Times New Roman"/>
          <w:spacing w:val="-1"/>
          <w:sz w:val="24"/>
          <w:szCs w:val="24"/>
        </w:rPr>
      </w:pPr>
      <w:r w:rsidRPr="00BC7249">
        <w:rPr>
          <w:rFonts w:ascii="Times New Roman" w:hAnsi="Times New Roman" w:cs="Times New Roman"/>
          <w:spacing w:val="-1"/>
          <w:sz w:val="24"/>
          <w:szCs w:val="24"/>
        </w:rPr>
        <w:t xml:space="preserve">While aligning the canal, the type of cross-drainage work envisaged has kept in view.   The   economics   of   various   types   of </w:t>
      </w:r>
      <w:r w:rsidR="00AA28CD" w:rsidRPr="00BC7249">
        <w:rPr>
          <w:rFonts w:ascii="Times New Roman" w:hAnsi="Times New Roman" w:cs="Times New Roman"/>
          <w:spacing w:val="-1"/>
          <w:sz w:val="24"/>
          <w:szCs w:val="24"/>
        </w:rPr>
        <w:t xml:space="preserve">  cross-drainage   works   </w:t>
      </w:r>
      <w:proofErr w:type="spellStart"/>
      <w:r w:rsidR="00AA28CD" w:rsidRPr="00BC7249">
        <w:rPr>
          <w:rFonts w:ascii="Times New Roman" w:hAnsi="Times New Roman" w:cs="Times New Roman"/>
          <w:spacing w:val="-1"/>
          <w:sz w:val="24"/>
          <w:szCs w:val="24"/>
        </w:rPr>
        <w:t>vis</w:t>
      </w:r>
      <w:proofErr w:type="spellEnd"/>
      <w:r w:rsidR="00AA28CD" w:rsidRPr="00BC7249">
        <w:rPr>
          <w:rFonts w:ascii="Times New Roman" w:hAnsi="Times New Roman" w:cs="Times New Roman"/>
          <w:spacing w:val="-1"/>
          <w:sz w:val="24"/>
          <w:szCs w:val="24"/>
        </w:rPr>
        <w:t>-a</w:t>
      </w:r>
      <w:r w:rsidRPr="00BC7249">
        <w:rPr>
          <w:rFonts w:ascii="Times New Roman" w:hAnsi="Times New Roman" w:cs="Times New Roman"/>
          <w:spacing w:val="-1"/>
          <w:sz w:val="24"/>
          <w:szCs w:val="24"/>
        </w:rPr>
        <w:t>-</w:t>
      </w:r>
      <w:proofErr w:type="spellStart"/>
      <w:r w:rsidRPr="00BC7249">
        <w:rPr>
          <w:rFonts w:ascii="Times New Roman" w:hAnsi="Times New Roman" w:cs="Times New Roman"/>
          <w:spacing w:val="-1"/>
          <w:sz w:val="24"/>
          <w:szCs w:val="24"/>
        </w:rPr>
        <w:t>vis</w:t>
      </w:r>
      <w:proofErr w:type="spellEnd"/>
      <w:r w:rsidRPr="00BC7249">
        <w:rPr>
          <w:rFonts w:ascii="Times New Roman" w:hAnsi="Times New Roman" w:cs="Times New Roman"/>
          <w:spacing w:val="-1"/>
          <w:sz w:val="24"/>
          <w:szCs w:val="24"/>
        </w:rPr>
        <w:t xml:space="preserve"> alternative alignments to be considered before deciding upon the site and type of crossing.</w:t>
      </w:r>
    </w:p>
    <w:p w:rsidR="00D11F46" w:rsidRPr="00BC7249" w:rsidRDefault="00D11F46" w:rsidP="00C24806">
      <w:pPr>
        <w:widowControl w:val="0"/>
        <w:numPr>
          <w:ilvl w:val="1"/>
          <w:numId w:val="26"/>
        </w:numPr>
        <w:autoSpaceDE w:val="0"/>
        <w:autoSpaceDN w:val="0"/>
        <w:adjustRightInd w:val="0"/>
        <w:spacing w:after="0" w:line="360" w:lineRule="auto"/>
        <w:ind w:left="630" w:right="128" w:firstLine="0"/>
        <w:jc w:val="both"/>
        <w:rPr>
          <w:rFonts w:ascii="Times New Roman" w:hAnsi="Times New Roman" w:cs="Times New Roman"/>
          <w:spacing w:val="-1"/>
          <w:sz w:val="24"/>
          <w:szCs w:val="24"/>
        </w:rPr>
      </w:pPr>
      <w:r w:rsidRPr="00BC7249">
        <w:rPr>
          <w:rFonts w:ascii="Times New Roman" w:hAnsi="Times New Roman" w:cs="Times New Roman"/>
          <w:spacing w:val="-1"/>
          <w:sz w:val="24"/>
          <w:szCs w:val="24"/>
        </w:rPr>
        <w:t>Though  in  general  the  canal  follows  as  contour  canal,  in  certain  reaches alternative  routes due to</w:t>
      </w:r>
      <w:r w:rsidR="00055E63" w:rsidRPr="00BC7249">
        <w:rPr>
          <w:rFonts w:ascii="Times New Roman" w:hAnsi="Times New Roman" w:cs="Times New Roman"/>
          <w:spacing w:val="-1"/>
          <w:sz w:val="24"/>
          <w:szCs w:val="24"/>
        </w:rPr>
        <w:t>presence</w:t>
      </w:r>
      <w:r w:rsidR="00AA28CD" w:rsidRPr="00BC7249">
        <w:rPr>
          <w:rFonts w:ascii="Times New Roman" w:hAnsi="Times New Roman" w:cs="Times New Roman"/>
          <w:spacing w:val="-1"/>
          <w:sz w:val="24"/>
          <w:szCs w:val="24"/>
        </w:rPr>
        <w:t xml:space="preserve"> of </w:t>
      </w:r>
      <w:r w:rsidR="00055E63" w:rsidRPr="00BC7249">
        <w:rPr>
          <w:rFonts w:ascii="Times New Roman" w:hAnsi="Times New Roman" w:cs="Times New Roman"/>
          <w:spacing w:val="-1"/>
          <w:sz w:val="24"/>
          <w:szCs w:val="24"/>
        </w:rPr>
        <w:t>obstructions</w:t>
      </w:r>
      <w:r w:rsidRPr="00BC7249">
        <w:rPr>
          <w:rFonts w:ascii="Times New Roman" w:hAnsi="Times New Roman" w:cs="Times New Roman"/>
          <w:spacing w:val="-1"/>
          <w:sz w:val="24"/>
          <w:szCs w:val="24"/>
        </w:rPr>
        <w:t xml:space="preserve"> economic  consideration  such as minimum  head loss, smaller investment and/or maintenance  cost in the form of canal fill or possible cross drainage works are considered.</w:t>
      </w:r>
    </w:p>
    <w:p w:rsidR="00D11F46" w:rsidRPr="00BC7249" w:rsidRDefault="00D11F46" w:rsidP="00D11F46">
      <w:pPr>
        <w:rPr>
          <w:rFonts w:ascii="Times New Roman" w:hAnsi="Times New Roman" w:cs="Times New Roman"/>
        </w:rPr>
        <w:sectPr w:rsidR="00D11F46" w:rsidRPr="00BC7249" w:rsidSect="000330FC">
          <w:headerReference w:type="default" r:id="rId21"/>
          <w:footerReference w:type="default" r:id="rId22"/>
          <w:pgSz w:w="11907" w:h="16839" w:code="9"/>
          <w:pgMar w:top="1440" w:right="1440" w:bottom="1440" w:left="1440" w:header="720" w:footer="720" w:gutter="0"/>
          <w:cols w:space="720"/>
          <w:docGrid w:linePitch="360"/>
        </w:sectPr>
      </w:pPr>
    </w:p>
    <w:p w:rsidR="00D11F46" w:rsidRPr="00BC7249" w:rsidRDefault="00D11F46" w:rsidP="001A3775">
      <w:pPr>
        <w:pStyle w:val="Heading2"/>
        <w:numPr>
          <w:ilvl w:val="1"/>
          <w:numId w:val="1"/>
        </w:numPr>
        <w:ind w:left="720"/>
        <w:rPr>
          <w:rFonts w:ascii="Times New Roman" w:hAnsi="Times New Roman" w:cs="Times New Roman"/>
          <w:sz w:val="24"/>
          <w:szCs w:val="24"/>
        </w:rPr>
      </w:pPr>
      <w:bookmarkStart w:id="40" w:name="_Toc5702750"/>
      <w:bookmarkStart w:id="41" w:name="_Toc496531329"/>
      <w:r w:rsidRPr="00BC7249">
        <w:rPr>
          <w:rFonts w:ascii="Times New Roman" w:hAnsi="Times New Roman" w:cs="Times New Roman"/>
          <w:sz w:val="24"/>
          <w:szCs w:val="24"/>
        </w:rPr>
        <w:lastRenderedPageBreak/>
        <w:t>Layout of Distribution System</w:t>
      </w:r>
      <w:bookmarkEnd w:id="40"/>
    </w:p>
    <w:p w:rsidR="00D11F46" w:rsidRPr="00BC7249" w:rsidRDefault="00D11F46" w:rsidP="00D11F46">
      <w:pPr>
        <w:widowControl w:val="0"/>
        <w:autoSpaceDE w:val="0"/>
        <w:autoSpaceDN w:val="0"/>
        <w:adjustRightInd w:val="0"/>
        <w:spacing w:line="360" w:lineRule="auto"/>
        <w:jc w:val="both"/>
        <w:rPr>
          <w:rFonts w:ascii="Times New Roman" w:hAnsi="Times New Roman" w:cs="Times New Roman"/>
          <w:spacing w:val="-1"/>
          <w:w w:val="103"/>
          <w:sz w:val="24"/>
          <w:szCs w:val="24"/>
        </w:rPr>
      </w:pPr>
      <w:r w:rsidRPr="00BC7249">
        <w:rPr>
          <w:rFonts w:ascii="Times New Roman" w:hAnsi="Times New Roman" w:cs="Times New Roman"/>
          <w:sz w:val="24"/>
          <w:szCs w:val="24"/>
        </w:rPr>
        <w:t>The general irrigation and drainage system layout of the command area constitutes of field, tertiary and secondary can</w:t>
      </w:r>
      <w:r w:rsidR="00D9260C" w:rsidRPr="00BC7249">
        <w:rPr>
          <w:rFonts w:ascii="Times New Roman" w:hAnsi="Times New Roman" w:cs="Times New Roman"/>
          <w:sz w:val="24"/>
          <w:szCs w:val="24"/>
        </w:rPr>
        <w:t>al and drains network of field and tertiary drains</w:t>
      </w:r>
      <w:r w:rsidRPr="00BC7249">
        <w:rPr>
          <w:rFonts w:ascii="Times New Roman" w:hAnsi="Times New Roman" w:cs="Times New Roman"/>
          <w:sz w:val="24"/>
          <w:szCs w:val="24"/>
        </w:rPr>
        <w:t>. Access road was considered along main, secondary and tertiary canals and tertiary drain. Moreover, t</w:t>
      </w:r>
      <w:r w:rsidRPr="00BC7249">
        <w:rPr>
          <w:rFonts w:ascii="Times New Roman" w:hAnsi="Times New Roman" w:cs="Times New Roman"/>
          <w:spacing w:val="1"/>
          <w:sz w:val="24"/>
          <w:szCs w:val="24"/>
        </w:rPr>
        <w:t>h</w:t>
      </w:r>
      <w:r w:rsidRPr="00BC7249">
        <w:rPr>
          <w:rFonts w:ascii="Times New Roman" w:hAnsi="Times New Roman" w:cs="Times New Roman"/>
          <w:sz w:val="24"/>
          <w:szCs w:val="24"/>
        </w:rPr>
        <w:t>e</w:t>
      </w:r>
      <w:r w:rsidRPr="00BC7249">
        <w:rPr>
          <w:rFonts w:ascii="Times New Roman" w:hAnsi="Times New Roman" w:cs="Times New Roman"/>
          <w:spacing w:val="-1"/>
          <w:sz w:val="24"/>
          <w:szCs w:val="24"/>
        </w:rPr>
        <w:t>fo</w:t>
      </w:r>
      <w:r w:rsidRPr="00BC7249">
        <w:rPr>
          <w:rFonts w:ascii="Times New Roman" w:hAnsi="Times New Roman" w:cs="Times New Roman"/>
          <w:spacing w:val="1"/>
          <w:sz w:val="24"/>
          <w:szCs w:val="24"/>
        </w:rPr>
        <w:t>l</w:t>
      </w:r>
      <w:r w:rsidRPr="00BC7249">
        <w:rPr>
          <w:rFonts w:ascii="Times New Roman" w:hAnsi="Times New Roman" w:cs="Times New Roman"/>
          <w:spacing w:val="-1"/>
          <w:sz w:val="24"/>
          <w:szCs w:val="24"/>
        </w:rPr>
        <w:t>l</w:t>
      </w:r>
      <w:r w:rsidRPr="00BC7249">
        <w:rPr>
          <w:rFonts w:ascii="Times New Roman" w:hAnsi="Times New Roman" w:cs="Times New Roman"/>
          <w:spacing w:val="1"/>
          <w:sz w:val="24"/>
          <w:szCs w:val="24"/>
        </w:rPr>
        <w:t>o</w:t>
      </w:r>
      <w:r w:rsidRPr="00BC7249">
        <w:rPr>
          <w:rFonts w:ascii="Times New Roman" w:hAnsi="Times New Roman" w:cs="Times New Roman"/>
          <w:spacing w:val="-1"/>
          <w:sz w:val="24"/>
          <w:szCs w:val="24"/>
        </w:rPr>
        <w:t>wi</w:t>
      </w:r>
      <w:r w:rsidRPr="00BC7249">
        <w:rPr>
          <w:rFonts w:ascii="Times New Roman" w:hAnsi="Times New Roman" w:cs="Times New Roman"/>
          <w:spacing w:val="1"/>
          <w:sz w:val="24"/>
          <w:szCs w:val="24"/>
        </w:rPr>
        <w:t>n</w:t>
      </w:r>
      <w:r w:rsidRPr="00BC7249">
        <w:rPr>
          <w:rFonts w:ascii="Times New Roman" w:hAnsi="Times New Roman" w:cs="Times New Roman"/>
          <w:sz w:val="24"/>
          <w:szCs w:val="24"/>
        </w:rPr>
        <w:t>g</w:t>
      </w:r>
      <w:r w:rsidRPr="00BC7249">
        <w:rPr>
          <w:rFonts w:ascii="Times New Roman" w:hAnsi="Times New Roman" w:cs="Times New Roman"/>
          <w:spacing w:val="1"/>
          <w:sz w:val="24"/>
          <w:szCs w:val="24"/>
        </w:rPr>
        <w:t>p</w:t>
      </w:r>
      <w:r w:rsidRPr="00BC7249">
        <w:rPr>
          <w:rFonts w:ascii="Times New Roman" w:hAnsi="Times New Roman" w:cs="Times New Roman"/>
          <w:spacing w:val="-1"/>
          <w:sz w:val="24"/>
          <w:szCs w:val="24"/>
        </w:rPr>
        <w:t>oi</w:t>
      </w:r>
      <w:r w:rsidRPr="00BC7249">
        <w:rPr>
          <w:rFonts w:ascii="Times New Roman" w:hAnsi="Times New Roman" w:cs="Times New Roman"/>
          <w:spacing w:val="1"/>
          <w:sz w:val="24"/>
          <w:szCs w:val="24"/>
        </w:rPr>
        <w:t>n</w:t>
      </w:r>
      <w:r w:rsidRPr="00BC7249">
        <w:rPr>
          <w:rFonts w:ascii="Times New Roman" w:hAnsi="Times New Roman" w:cs="Times New Roman"/>
          <w:spacing w:val="-1"/>
          <w:sz w:val="24"/>
          <w:szCs w:val="24"/>
        </w:rPr>
        <w:t>t</w:t>
      </w:r>
      <w:r w:rsidRPr="00BC7249">
        <w:rPr>
          <w:rFonts w:ascii="Times New Roman" w:hAnsi="Times New Roman" w:cs="Times New Roman"/>
          <w:sz w:val="24"/>
          <w:szCs w:val="24"/>
        </w:rPr>
        <w:t>s</w:t>
      </w:r>
      <w:r w:rsidRPr="00BC7249">
        <w:rPr>
          <w:rFonts w:ascii="Times New Roman" w:hAnsi="Times New Roman" w:cs="Times New Roman"/>
          <w:spacing w:val="-1"/>
          <w:sz w:val="24"/>
          <w:szCs w:val="24"/>
        </w:rPr>
        <w:t>werec</w:t>
      </w:r>
      <w:r w:rsidRPr="00BC7249">
        <w:rPr>
          <w:rFonts w:ascii="Times New Roman" w:hAnsi="Times New Roman" w:cs="Times New Roman"/>
          <w:spacing w:val="1"/>
          <w:sz w:val="24"/>
          <w:szCs w:val="24"/>
        </w:rPr>
        <w:t>o</w:t>
      </w:r>
      <w:r w:rsidRPr="00BC7249">
        <w:rPr>
          <w:rFonts w:ascii="Times New Roman" w:hAnsi="Times New Roman" w:cs="Times New Roman"/>
          <w:spacing w:val="-1"/>
          <w:sz w:val="24"/>
          <w:szCs w:val="24"/>
        </w:rPr>
        <w:t>ns</w:t>
      </w:r>
      <w:r w:rsidRPr="00BC7249">
        <w:rPr>
          <w:rFonts w:ascii="Times New Roman" w:hAnsi="Times New Roman" w:cs="Times New Roman"/>
          <w:spacing w:val="1"/>
          <w:sz w:val="24"/>
          <w:szCs w:val="24"/>
        </w:rPr>
        <w:t>i</w:t>
      </w:r>
      <w:r w:rsidRPr="00BC7249">
        <w:rPr>
          <w:rFonts w:ascii="Times New Roman" w:hAnsi="Times New Roman" w:cs="Times New Roman"/>
          <w:spacing w:val="-2"/>
          <w:sz w:val="24"/>
          <w:szCs w:val="24"/>
        </w:rPr>
        <w:t>d</w:t>
      </w:r>
      <w:r w:rsidRPr="00BC7249">
        <w:rPr>
          <w:rFonts w:ascii="Times New Roman" w:hAnsi="Times New Roman" w:cs="Times New Roman"/>
          <w:spacing w:val="1"/>
          <w:sz w:val="24"/>
          <w:szCs w:val="24"/>
        </w:rPr>
        <w:t>e</w:t>
      </w:r>
      <w:r w:rsidRPr="00BC7249">
        <w:rPr>
          <w:rFonts w:ascii="Times New Roman" w:hAnsi="Times New Roman" w:cs="Times New Roman"/>
          <w:spacing w:val="-1"/>
          <w:sz w:val="24"/>
          <w:szCs w:val="24"/>
        </w:rPr>
        <w:t>r</w:t>
      </w:r>
      <w:r w:rsidRPr="00BC7249">
        <w:rPr>
          <w:rFonts w:ascii="Times New Roman" w:hAnsi="Times New Roman" w:cs="Times New Roman"/>
          <w:spacing w:val="1"/>
          <w:sz w:val="24"/>
          <w:szCs w:val="24"/>
        </w:rPr>
        <w:t>e</w:t>
      </w:r>
      <w:r w:rsidRPr="00BC7249">
        <w:rPr>
          <w:rFonts w:ascii="Times New Roman" w:hAnsi="Times New Roman" w:cs="Times New Roman"/>
          <w:sz w:val="24"/>
          <w:szCs w:val="24"/>
        </w:rPr>
        <w:t>d</w:t>
      </w:r>
      <w:r w:rsidRPr="00BC7249">
        <w:rPr>
          <w:rFonts w:ascii="Times New Roman" w:hAnsi="Times New Roman" w:cs="Times New Roman"/>
          <w:spacing w:val="1"/>
          <w:sz w:val="24"/>
          <w:szCs w:val="24"/>
        </w:rPr>
        <w:t>i</w:t>
      </w:r>
      <w:r w:rsidRPr="00BC7249">
        <w:rPr>
          <w:rFonts w:ascii="Times New Roman" w:hAnsi="Times New Roman" w:cs="Times New Roman"/>
          <w:sz w:val="24"/>
          <w:szCs w:val="24"/>
        </w:rPr>
        <w:t>n</w:t>
      </w:r>
      <w:r w:rsidRPr="00BC7249">
        <w:rPr>
          <w:rFonts w:ascii="Times New Roman" w:hAnsi="Times New Roman" w:cs="Times New Roman"/>
          <w:spacing w:val="-1"/>
          <w:sz w:val="24"/>
          <w:szCs w:val="24"/>
        </w:rPr>
        <w:t>th</w:t>
      </w:r>
      <w:r w:rsidRPr="00BC7249">
        <w:rPr>
          <w:rFonts w:ascii="Times New Roman" w:hAnsi="Times New Roman" w:cs="Times New Roman"/>
          <w:sz w:val="24"/>
          <w:szCs w:val="24"/>
        </w:rPr>
        <w:t>e</w:t>
      </w:r>
      <w:r w:rsidRPr="00BC7249">
        <w:rPr>
          <w:rFonts w:ascii="Times New Roman" w:hAnsi="Times New Roman" w:cs="Times New Roman"/>
          <w:spacing w:val="1"/>
          <w:sz w:val="24"/>
          <w:szCs w:val="24"/>
        </w:rPr>
        <w:t>a</w:t>
      </w:r>
      <w:r w:rsidRPr="00BC7249">
        <w:rPr>
          <w:rFonts w:ascii="Times New Roman" w:hAnsi="Times New Roman" w:cs="Times New Roman"/>
          <w:spacing w:val="-1"/>
          <w:sz w:val="24"/>
          <w:szCs w:val="24"/>
        </w:rPr>
        <w:t>l</w:t>
      </w:r>
      <w:r w:rsidRPr="00BC7249">
        <w:rPr>
          <w:rFonts w:ascii="Times New Roman" w:hAnsi="Times New Roman" w:cs="Times New Roman"/>
          <w:spacing w:val="1"/>
          <w:sz w:val="24"/>
          <w:szCs w:val="24"/>
        </w:rPr>
        <w:t>i</w:t>
      </w:r>
      <w:r w:rsidRPr="00BC7249">
        <w:rPr>
          <w:rFonts w:ascii="Times New Roman" w:hAnsi="Times New Roman" w:cs="Times New Roman"/>
          <w:spacing w:val="-1"/>
          <w:sz w:val="24"/>
          <w:szCs w:val="24"/>
        </w:rPr>
        <w:t>gning</w:t>
      </w:r>
      <w:r w:rsidRPr="00BC7249">
        <w:rPr>
          <w:rFonts w:ascii="Times New Roman" w:hAnsi="Times New Roman" w:cs="Times New Roman"/>
          <w:spacing w:val="1"/>
          <w:sz w:val="24"/>
          <w:szCs w:val="24"/>
        </w:rPr>
        <w:t>o</w:t>
      </w:r>
      <w:r w:rsidRPr="00BC7249">
        <w:rPr>
          <w:rFonts w:ascii="Times New Roman" w:hAnsi="Times New Roman" w:cs="Times New Roman"/>
          <w:sz w:val="24"/>
          <w:szCs w:val="24"/>
        </w:rPr>
        <w:t>f</w:t>
      </w:r>
      <w:r w:rsidRPr="00BC7249">
        <w:rPr>
          <w:rFonts w:ascii="Times New Roman" w:hAnsi="Times New Roman" w:cs="Times New Roman"/>
          <w:spacing w:val="-1"/>
          <w:sz w:val="24"/>
          <w:szCs w:val="24"/>
        </w:rPr>
        <w:t>th</w:t>
      </w:r>
      <w:r w:rsidRPr="00BC7249">
        <w:rPr>
          <w:rFonts w:ascii="Times New Roman" w:hAnsi="Times New Roman" w:cs="Times New Roman"/>
          <w:sz w:val="24"/>
          <w:szCs w:val="24"/>
        </w:rPr>
        <w:t>e</w:t>
      </w:r>
      <w:r w:rsidRPr="00BC7249">
        <w:rPr>
          <w:rFonts w:ascii="Times New Roman" w:hAnsi="Times New Roman" w:cs="Times New Roman"/>
          <w:spacing w:val="-1"/>
          <w:w w:val="103"/>
          <w:sz w:val="24"/>
          <w:szCs w:val="24"/>
        </w:rPr>
        <w:t>d</w:t>
      </w:r>
      <w:r w:rsidRPr="00BC7249">
        <w:rPr>
          <w:rFonts w:ascii="Times New Roman" w:hAnsi="Times New Roman" w:cs="Times New Roman"/>
          <w:spacing w:val="1"/>
          <w:w w:val="103"/>
          <w:sz w:val="24"/>
          <w:szCs w:val="24"/>
        </w:rPr>
        <w:t>i</w:t>
      </w:r>
      <w:r w:rsidRPr="00BC7249">
        <w:rPr>
          <w:rFonts w:ascii="Times New Roman" w:hAnsi="Times New Roman" w:cs="Times New Roman"/>
          <w:spacing w:val="-1"/>
          <w:w w:val="103"/>
          <w:sz w:val="24"/>
          <w:szCs w:val="24"/>
        </w:rPr>
        <w:t>str</w:t>
      </w:r>
      <w:r w:rsidRPr="00BC7249">
        <w:rPr>
          <w:rFonts w:ascii="Times New Roman" w:hAnsi="Times New Roman" w:cs="Times New Roman"/>
          <w:spacing w:val="1"/>
          <w:w w:val="103"/>
          <w:sz w:val="24"/>
          <w:szCs w:val="24"/>
        </w:rPr>
        <w:t>i</w:t>
      </w:r>
      <w:r w:rsidRPr="00BC7249">
        <w:rPr>
          <w:rFonts w:ascii="Times New Roman" w:hAnsi="Times New Roman" w:cs="Times New Roman"/>
          <w:spacing w:val="-2"/>
          <w:w w:val="103"/>
          <w:sz w:val="24"/>
          <w:szCs w:val="24"/>
        </w:rPr>
        <w:t>b</w:t>
      </w:r>
      <w:r w:rsidRPr="00BC7249">
        <w:rPr>
          <w:rFonts w:ascii="Times New Roman" w:hAnsi="Times New Roman" w:cs="Times New Roman"/>
          <w:spacing w:val="1"/>
          <w:w w:val="103"/>
          <w:sz w:val="24"/>
          <w:szCs w:val="24"/>
        </w:rPr>
        <w:t>u</w:t>
      </w:r>
      <w:r w:rsidRPr="00BC7249">
        <w:rPr>
          <w:rFonts w:ascii="Times New Roman" w:hAnsi="Times New Roman" w:cs="Times New Roman"/>
          <w:spacing w:val="-1"/>
          <w:w w:val="103"/>
          <w:sz w:val="24"/>
          <w:szCs w:val="24"/>
        </w:rPr>
        <w:t>ti</w:t>
      </w:r>
      <w:r w:rsidRPr="00BC7249">
        <w:rPr>
          <w:rFonts w:ascii="Times New Roman" w:hAnsi="Times New Roman" w:cs="Times New Roman"/>
          <w:spacing w:val="1"/>
          <w:w w:val="103"/>
          <w:sz w:val="24"/>
          <w:szCs w:val="24"/>
        </w:rPr>
        <w:t>o</w:t>
      </w:r>
      <w:r w:rsidRPr="00BC7249">
        <w:rPr>
          <w:rFonts w:ascii="Times New Roman" w:hAnsi="Times New Roman" w:cs="Times New Roman"/>
          <w:w w:val="103"/>
          <w:sz w:val="24"/>
          <w:szCs w:val="24"/>
        </w:rPr>
        <w:t xml:space="preserve">n </w:t>
      </w:r>
      <w:r w:rsidRPr="00BC7249">
        <w:rPr>
          <w:rFonts w:ascii="Times New Roman" w:hAnsi="Times New Roman" w:cs="Times New Roman"/>
          <w:spacing w:val="-1"/>
          <w:w w:val="103"/>
          <w:sz w:val="24"/>
          <w:szCs w:val="24"/>
        </w:rPr>
        <w:t>s</w:t>
      </w:r>
      <w:r w:rsidRPr="00BC7249">
        <w:rPr>
          <w:rFonts w:ascii="Times New Roman" w:hAnsi="Times New Roman" w:cs="Times New Roman"/>
          <w:spacing w:val="1"/>
          <w:w w:val="103"/>
          <w:sz w:val="24"/>
          <w:szCs w:val="24"/>
        </w:rPr>
        <w:t>y</w:t>
      </w:r>
      <w:r w:rsidRPr="00BC7249">
        <w:rPr>
          <w:rFonts w:ascii="Times New Roman" w:hAnsi="Times New Roman" w:cs="Times New Roman"/>
          <w:spacing w:val="-1"/>
          <w:w w:val="103"/>
          <w:sz w:val="24"/>
          <w:szCs w:val="24"/>
        </w:rPr>
        <w:t>stem:</w:t>
      </w:r>
    </w:p>
    <w:p w:rsidR="00D11F46" w:rsidRPr="00BC7249" w:rsidRDefault="00D11F46" w:rsidP="00C24806">
      <w:pPr>
        <w:pStyle w:val="ListParagraph"/>
        <w:widowControl w:val="0"/>
        <w:numPr>
          <w:ilvl w:val="0"/>
          <w:numId w:val="29"/>
        </w:numPr>
        <w:autoSpaceDE w:val="0"/>
        <w:autoSpaceDN w:val="0"/>
        <w:adjustRightInd w:val="0"/>
        <w:spacing w:after="0" w:line="360" w:lineRule="auto"/>
        <w:rPr>
          <w:rFonts w:ascii="Times New Roman" w:hAnsi="Times New Roman" w:cs="Times New Roman"/>
          <w:sz w:val="24"/>
          <w:szCs w:val="24"/>
        </w:rPr>
      </w:pPr>
      <w:r w:rsidRPr="00BC7249">
        <w:rPr>
          <w:rFonts w:ascii="Times New Roman" w:hAnsi="Times New Roman" w:cs="Times New Roman"/>
          <w:sz w:val="24"/>
          <w:szCs w:val="24"/>
        </w:rPr>
        <w:t>Both irr</w:t>
      </w:r>
      <w:r w:rsidRPr="00BC7249">
        <w:rPr>
          <w:rFonts w:ascii="Times New Roman" w:hAnsi="Times New Roman" w:cs="Times New Roman"/>
          <w:spacing w:val="1"/>
          <w:sz w:val="24"/>
          <w:szCs w:val="24"/>
        </w:rPr>
        <w:t>i</w:t>
      </w:r>
      <w:r w:rsidRPr="00BC7249">
        <w:rPr>
          <w:rFonts w:ascii="Times New Roman" w:hAnsi="Times New Roman" w:cs="Times New Roman"/>
          <w:sz w:val="24"/>
          <w:szCs w:val="24"/>
        </w:rPr>
        <w:t>g</w:t>
      </w:r>
      <w:r w:rsidRPr="00BC7249">
        <w:rPr>
          <w:rFonts w:ascii="Times New Roman" w:hAnsi="Times New Roman" w:cs="Times New Roman"/>
          <w:spacing w:val="1"/>
          <w:sz w:val="24"/>
          <w:szCs w:val="24"/>
        </w:rPr>
        <w:t>a</w:t>
      </w:r>
      <w:r w:rsidRPr="00BC7249">
        <w:rPr>
          <w:rFonts w:ascii="Times New Roman" w:hAnsi="Times New Roman" w:cs="Times New Roman"/>
          <w:sz w:val="24"/>
          <w:szCs w:val="24"/>
        </w:rPr>
        <w:t>ti</w:t>
      </w:r>
      <w:r w:rsidRPr="00BC7249">
        <w:rPr>
          <w:rFonts w:ascii="Times New Roman" w:hAnsi="Times New Roman" w:cs="Times New Roman"/>
          <w:spacing w:val="1"/>
          <w:sz w:val="24"/>
          <w:szCs w:val="24"/>
        </w:rPr>
        <w:t>o</w:t>
      </w:r>
      <w:r w:rsidRPr="00BC7249">
        <w:rPr>
          <w:rFonts w:ascii="Times New Roman" w:hAnsi="Times New Roman" w:cs="Times New Roman"/>
          <w:sz w:val="24"/>
          <w:szCs w:val="24"/>
        </w:rPr>
        <w:t>n</w:t>
      </w:r>
      <w:r w:rsidRPr="00BC7249">
        <w:rPr>
          <w:rFonts w:ascii="Times New Roman" w:hAnsi="Times New Roman" w:cs="Times New Roman"/>
          <w:spacing w:val="-2"/>
          <w:sz w:val="24"/>
          <w:szCs w:val="24"/>
        </w:rPr>
        <w:t>a</w:t>
      </w:r>
      <w:r w:rsidRPr="00BC7249">
        <w:rPr>
          <w:rFonts w:ascii="Times New Roman" w:hAnsi="Times New Roman" w:cs="Times New Roman"/>
          <w:spacing w:val="-1"/>
          <w:sz w:val="24"/>
          <w:szCs w:val="24"/>
        </w:rPr>
        <w:t>n</w:t>
      </w:r>
      <w:r w:rsidRPr="00BC7249">
        <w:rPr>
          <w:rFonts w:ascii="Times New Roman" w:hAnsi="Times New Roman" w:cs="Times New Roman"/>
          <w:sz w:val="24"/>
          <w:szCs w:val="24"/>
        </w:rPr>
        <w:t>dd</w:t>
      </w:r>
      <w:r w:rsidRPr="00BC7249">
        <w:rPr>
          <w:rFonts w:ascii="Times New Roman" w:hAnsi="Times New Roman" w:cs="Times New Roman"/>
          <w:spacing w:val="1"/>
          <w:sz w:val="24"/>
          <w:szCs w:val="24"/>
        </w:rPr>
        <w:t>r</w:t>
      </w:r>
      <w:r w:rsidRPr="00BC7249">
        <w:rPr>
          <w:rFonts w:ascii="Times New Roman" w:hAnsi="Times New Roman" w:cs="Times New Roman"/>
          <w:spacing w:val="-2"/>
          <w:sz w:val="24"/>
          <w:szCs w:val="24"/>
        </w:rPr>
        <w:t>a</w:t>
      </w:r>
      <w:r w:rsidRPr="00BC7249">
        <w:rPr>
          <w:rFonts w:ascii="Times New Roman" w:hAnsi="Times New Roman" w:cs="Times New Roman"/>
          <w:spacing w:val="1"/>
          <w:sz w:val="24"/>
          <w:szCs w:val="24"/>
        </w:rPr>
        <w:t>i</w:t>
      </w:r>
      <w:r w:rsidRPr="00BC7249">
        <w:rPr>
          <w:rFonts w:ascii="Times New Roman" w:hAnsi="Times New Roman" w:cs="Times New Roman"/>
          <w:sz w:val="24"/>
          <w:szCs w:val="24"/>
        </w:rPr>
        <w:t>na</w:t>
      </w:r>
      <w:r w:rsidRPr="00BC7249">
        <w:rPr>
          <w:rFonts w:ascii="Times New Roman" w:hAnsi="Times New Roman" w:cs="Times New Roman"/>
          <w:spacing w:val="1"/>
          <w:sz w:val="24"/>
          <w:szCs w:val="24"/>
        </w:rPr>
        <w:t>g</w:t>
      </w:r>
      <w:r w:rsidRPr="00BC7249">
        <w:rPr>
          <w:rFonts w:ascii="Times New Roman" w:hAnsi="Times New Roman" w:cs="Times New Roman"/>
          <w:sz w:val="24"/>
          <w:szCs w:val="24"/>
        </w:rPr>
        <w:t>e</w:t>
      </w:r>
      <w:r w:rsidRPr="00BC7249">
        <w:rPr>
          <w:rFonts w:ascii="Times New Roman" w:hAnsi="Times New Roman" w:cs="Times New Roman"/>
          <w:spacing w:val="1"/>
          <w:sz w:val="24"/>
          <w:szCs w:val="24"/>
        </w:rPr>
        <w:t>wa</w:t>
      </w:r>
      <w:r w:rsidRPr="00BC7249">
        <w:rPr>
          <w:rFonts w:ascii="Times New Roman" w:hAnsi="Times New Roman" w:cs="Times New Roman"/>
          <w:sz w:val="24"/>
          <w:szCs w:val="24"/>
        </w:rPr>
        <w:t>teris</w:t>
      </w:r>
      <w:r w:rsidRPr="00BC7249">
        <w:rPr>
          <w:rFonts w:ascii="Times New Roman" w:hAnsi="Times New Roman" w:cs="Times New Roman"/>
          <w:spacing w:val="6"/>
          <w:sz w:val="24"/>
          <w:szCs w:val="24"/>
        </w:rPr>
        <w:t xml:space="preserve"> under free flow action </w:t>
      </w:r>
      <w:r w:rsidRPr="00BC7249">
        <w:rPr>
          <w:rFonts w:ascii="Times New Roman" w:hAnsi="Times New Roman" w:cs="Times New Roman"/>
          <w:spacing w:val="1"/>
          <w:sz w:val="24"/>
          <w:szCs w:val="24"/>
        </w:rPr>
        <w:t>b</w:t>
      </w:r>
      <w:r w:rsidRPr="00BC7249">
        <w:rPr>
          <w:rFonts w:ascii="Times New Roman" w:hAnsi="Times New Roman" w:cs="Times New Roman"/>
          <w:sz w:val="24"/>
          <w:szCs w:val="24"/>
        </w:rPr>
        <w:t>y</w:t>
      </w:r>
      <w:r w:rsidRPr="00BC7249">
        <w:rPr>
          <w:rFonts w:ascii="Times New Roman" w:hAnsi="Times New Roman" w:cs="Times New Roman"/>
          <w:spacing w:val="1"/>
          <w:w w:val="103"/>
          <w:sz w:val="24"/>
          <w:szCs w:val="24"/>
        </w:rPr>
        <w:t>g</w:t>
      </w:r>
      <w:r w:rsidRPr="00BC7249">
        <w:rPr>
          <w:rFonts w:ascii="Times New Roman" w:hAnsi="Times New Roman" w:cs="Times New Roman"/>
          <w:w w:val="103"/>
          <w:sz w:val="24"/>
          <w:szCs w:val="24"/>
        </w:rPr>
        <w:t>r</w:t>
      </w:r>
      <w:r w:rsidRPr="00BC7249">
        <w:rPr>
          <w:rFonts w:ascii="Times New Roman" w:hAnsi="Times New Roman" w:cs="Times New Roman"/>
          <w:spacing w:val="1"/>
          <w:w w:val="103"/>
          <w:sz w:val="24"/>
          <w:szCs w:val="24"/>
        </w:rPr>
        <w:t>a</w:t>
      </w:r>
      <w:r w:rsidRPr="00BC7249">
        <w:rPr>
          <w:rFonts w:ascii="Times New Roman" w:hAnsi="Times New Roman" w:cs="Times New Roman"/>
          <w:spacing w:val="-2"/>
          <w:w w:val="103"/>
          <w:sz w:val="24"/>
          <w:szCs w:val="24"/>
        </w:rPr>
        <w:t>v</w:t>
      </w:r>
      <w:r w:rsidRPr="00BC7249">
        <w:rPr>
          <w:rFonts w:ascii="Times New Roman" w:hAnsi="Times New Roman" w:cs="Times New Roman"/>
          <w:spacing w:val="1"/>
          <w:w w:val="103"/>
          <w:sz w:val="24"/>
          <w:szCs w:val="24"/>
        </w:rPr>
        <w:t>i</w:t>
      </w:r>
      <w:r w:rsidRPr="00BC7249">
        <w:rPr>
          <w:rFonts w:ascii="Times New Roman" w:hAnsi="Times New Roman" w:cs="Times New Roman"/>
          <w:w w:val="103"/>
          <w:sz w:val="24"/>
          <w:szCs w:val="24"/>
        </w:rPr>
        <w:t>ty system.</w:t>
      </w:r>
    </w:p>
    <w:p w:rsidR="00D11F46" w:rsidRPr="00BC7249" w:rsidRDefault="00D11F46" w:rsidP="00C24806">
      <w:pPr>
        <w:pStyle w:val="ListParagraph"/>
        <w:widowControl w:val="0"/>
        <w:numPr>
          <w:ilvl w:val="0"/>
          <w:numId w:val="29"/>
        </w:numPr>
        <w:autoSpaceDE w:val="0"/>
        <w:autoSpaceDN w:val="0"/>
        <w:adjustRightInd w:val="0"/>
        <w:spacing w:after="0" w:line="360" w:lineRule="auto"/>
        <w:rPr>
          <w:rFonts w:ascii="Times New Roman" w:hAnsi="Times New Roman" w:cs="Times New Roman"/>
          <w:sz w:val="24"/>
          <w:szCs w:val="24"/>
        </w:rPr>
      </w:pPr>
      <w:r w:rsidRPr="00BC7249">
        <w:rPr>
          <w:rFonts w:ascii="Times New Roman" w:hAnsi="Times New Roman" w:cs="Times New Roman"/>
          <w:sz w:val="24"/>
          <w:szCs w:val="24"/>
        </w:rPr>
        <w:t>Asmuchasposs</w:t>
      </w:r>
      <w:r w:rsidRPr="00BC7249">
        <w:rPr>
          <w:rFonts w:ascii="Times New Roman" w:hAnsi="Times New Roman" w:cs="Times New Roman"/>
          <w:spacing w:val="-1"/>
          <w:sz w:val="24"/>
          <w:szCs w:val="24"/>
        </w:rPr>
        <w:t>i</w:t>
      </w:r>
      <w:r w:rsidRPr="00BC7249">
        <w:rPr>
          <w:rFonts w:ascii="Times New Roman" w:hAnsi="Times New Roman" w:cs="Times New Roman"/>
          <w:spacing w:val="1"/>
          <w:sz w:val="24"/>
          <w:szCs w:val="24"/>
        </w:rPr>
        <w:t>b</w:t>
      </w:r>
      <w:r w:rsidRPr="00BC7249">
        <w:rPr>
          <w:rFonts w:ascii="Times New Roman" w:hAnsi="Times New Roman" w:cs="Times New Roman"/>
          <w:spacing w:val="-1"/>
          <w:sz w:val="24"/>
          <w:szCs w:val="24"/>
        </w:rPr>
        <w:t>l</w:t>
      </w:r>
      <w:r w:rsidRPr="00BC7249">
        <w:rPr>
          <w:rFonts w:ascii="Times New Roman" w:hAnsi="Times New Roman" w:cs="Times New Roman"/>
          <w:sz w:val="24"/>
          <w:szCs w:val="24"/>
        </w:rPr>
        <w:t>ec</w:t>
      </w:r>
      <w:r w:rsidRPr="00BC7249">
        <w:rPr>
          <w:rFonts w:ascii="Times New Roman" w:hAnsi="Times New Roman" w:cs="Times New Roman"/>
          <w:spacing w:val="-1"/>
          <w:sz w:val="24"/>
          <w:szCs w:val="24"/>
        </w:rPr>
        <w:t>r</w:t>
      </w:r>
      <w:r w:rsidRPr="00BC7249">
        <w:rPr>
          <w:rFonts w:ascii="Times New Roman" w:hAnsi="Times New Roman" w:cs="Times New Roman"/>
          <w:sz w:val="24"/>
          <w:szCs w:val="24"/>
        </w:rPr>
        <w:t>oss</w:t>
      </w:r>
      <w:r w:rsidRPr="00BC7249">
        <w:rPr>
          <w:rFonts w:ascii="Times New Roman" w:hAnsi="Times New Roman" w:cs="Times New Roman"/>
          <w:spacing w:val="-1"/>
          <w:sz w:val="24"/>
          <w:szCs w:val="24"/>
        </w:rPr>
        <w:t>i</w:t>
      </w:r>
      <w:r w:rsidRPr="00BC7249">
        <w:rPr>
          <w:rFonts w:ascii="Times New Roman" w:hAnsi="Times New Roman" w:cs="Times New Roman"/>
          <w:sz w:val="24"/>
          <w:szCs w:val="24"/>
        </w:rPr>
        <w:t>ngofd</w:t>
      </w:r>
      <w:r w:rsidRPr="00BC7249">
        <w:rPr>
          <w:rFonts w:ascii="Times New Roman" w:hAnsi="Times New Roman" w:cs="Times New Roman"/>
          <w:spacing w:val="-1"/>
          <w:sz w:val="24"/>
          <w:szCs w:val="24"/>
        </w:rPr>
        <w:t>r</w:t>
      </w:r>
      <w:r w:rsidRPr="00BC7249">
        <w:rPr>
          <w:rFonts w:ascii="Times New Roman" w:hAnsi="Times New Roman" w:cs="Times New Roman"/>
          <w:sz w:val="24"/>
          <w:szCs w:val="24"/>
        </w:rPr>
        <w:t>ainsandir</w:t>
      </w:r>
      <w:r w:rsidRPr="00BC7249">
        <w:rPr>
          <w:rFonts w:ascii="Times New Roman" w:hAnsi="Times New Roman" w:cs="Times New Roman"/>
          <w:spacing w:val="1"/>
          <w:sz w:val="24"/>
          <w:szCs w:val="24"/>
        </w:rPr>
        <w:t>r</w:t>
      </w:r>
      <w:r w:rsidRPr="00BC7249">
        <w:rPr>
          <w:rFonts w:ascii="Times New Roman" w:hAnsi="Times New Roman" w:cs="Times New Roman"/>
          <w:spacing w:val="-1"/>
          <w:sz w:val="24"/>
          <w:szCs w:val="24"/>
        </w:rPr>
        <w:t>i</w:t>
      </w:r>
      <w:r w:rsidRPr="00BC7249">
        <w:rPr>
          <w:rFonts w:ascii="Times New Roman" w:hAnsi="Times New Roman" w:cs="Times New Roman"/>
          <w:sz w:val="24"/>
          <w:szCs w:val="24"/>
        </w:rPr>
        <w:t>ga</w:t>
      </w:r>
      <w:r w:rsidRPr="00BC7249">
        <w:rPr>
          <w:rFonts w:ascii="Times New Roman" w:hAnsi="Times New Roman" w:cs="Times New Roman"/>
          <w:spacing w:val="-1"/>
          <w:sz w:val="24"/>
          <w:szCs w:val="24"/>
        </w:rPr>
        <w:t>t</w:t>
      </w:r>
      <w:r w:rsidRPr="00BC7249">
        <w:rPr>
          <w:rFonts w:ascii="Times New Roman" w:hAnsi="Times New Roman" w:cs="Times New Roman"/>
          <w:spacing w:val="1"/>
          <w:sz w:val="24"/>
          <w:szCs w:val="24"/>
        </w:rPr>
        <w:t>i</w:t>
      </w:r>
      <w:r w:rsidRPr="00BC7249">
        <w:rPr>
          <w:rFonts w:ascii="Times New Roman" w:hAnsi="Times New Roman" w:cs="Times New Roman"/>
          <w:sz w:val="24"/>
          <w:szCs w:val="24"/>
        </w:rPr>
        <w:t xml:space="preserve">oncanalswas </w:t>
      </w:r>
      <w:r w:rsidRPr="00BC7249">
        <w:rPr>
          <w:rFonts w:ascii="Times New Roman" w:hAnsi="Times New Roman" w:cs="Times New Roman"/>
          <w:spacing w:val="9"/>
          <w:sz w:val="24"/>
          <w:szCs w:val="24"/>
        </w:rPr>
        <w:t>avoided</w:t>
      </w:r>
      <w:r w:rsidRPr="00BC7249">
        <w:rPr>
          <w:rFonts w:ascii="Times New Roman" w:hAnsi="Times New Roman" w:cs="Times New Roman"/>
          <w:w w:val="103"/>
          <w:sz w:val="24"/>
          <w:szCs w:val="24"/>
        </w:rPr>
        <w:t>.</w:t>
      </w:r>
    </w:p>
    <w:p w:rsidR="00D11F46" w:rsidRPr="00BC7249" w:rsidRDefault="00D11F46" w:rsidP="00C24806">
      <w:pPr>
        <w:pStyle w:val="ListParagraph"/>
        <w:widowControl w:val="0"/>
        <w:numPr>
          <w:ilvl w:val="0"/>
          <w:numId w:val="29"/>
        </w:numPr>
        <w:autoSpaceDE w:val="0"/>
        <w:autoSpaceDN w:val="0"/>
        <w:adjustRightInd w:val="0"/>
        <w:spacing w:after="0" w:line="360" w:lineRule="auto"/>
        <w:ind w:right="128"/>
        <w:jc w:val="both"/>
        <w:rPr>
          <w:rFonts w:ascii="Times New Roman" w:hAnsi="Times New Roman" w:cs="Times New Roman"/>
          <w:sz w:val="24"/>
          <w:szCs w:val="24"/>
        </w:rPr>
      </w:pPr>
      <w:r w:rsidRPr="00BC7249">
        <w:rPr>
          <w:rFonts w:ascii="Times New Roman" w:hAnsi="Times New Roman" w:cs="Times New Roman"/>
          <w:sz w:val="24"/>
          <w:szCs w:val="24"/>
        </w:rPr>
        <w:t>Irr</w:t>
      </w:r>
      <w:r w:rsidRPr="00BC7249">
        <w:rPr>
          <w:rFonts w:ascii="Times New Roman" w:hAnsi="Times New Roman" w:cs="Times New Roman"/>
          <w:spacing w:val="1"/>
          <w:sz w:val="24"/>
          <w:szCs w:val="24"/>
        </w:rPr>
        <w:t>i</w:t>
      </w:r>
      <w:r w:rsidRPr="00BC7249">
        <w:rPr>
          <w:rFonts w:ascii="Times New Roman" w:hAnsi="Times New Roman" w:cs="Times New Roman"/>
          <w:sz w:val="24"/>
          <w:szCs w:val="24"/>
        </w:rPr>
        <w:t>g</w:t>
      </w:r>
      <w:r w:rsidRPr="00BC7249">
        <w:rPr>
          <w:rFonts w:ascii="Times New Roman" w:hAnsi="Times New Roman" w:cs="Times New Roman"/>
          <w:spacing w:val="1"/>
          <w:sz w:val="24"/>
          <w:szCs w:val="24"/>
        </w:rPr>
        <w:t>a</w:t>
      </w:r>
      <w:r w:rsidRPr="00BC7249">
        <w:rPr>
          <w:rFonts w:ascii="Times New Roman" w:hAnsi="Times New Roman" w:cs="Times New Roman"/>
          <w:sz w:val="24"/>
          <w:szCs w:val="24"/>
        </w:rPr>
        <w:t>ti</w:t>
      </w:r>
      <w:r w:rsidRPr="00BC7249">
        <w:rPr>
          <w:rFonts w:ascii="Times New Roman" w:hAnsi="Times New Roman" w:cs="Times New Roman"/>
          <w:spacing w:val="1"/>
          <w:sz w:val="24"/>
          <w:szCs w:val="24"/>
        </w:rPr>
        <w:t>o</w:t>
      </w:r>
      <w:r w:rsidRPr="00BC7249">
        <w:rPr>
          <w:rFonts w:ascii="Times New Roman" w:hAnsi="Times New Roman" w:cs="Times New Roman"/>
          <w:sz w:val="24"/>
          <w:szCs w:val="24"/>
        </w:rPr>
        <w:t>na</w:t>
      </w:r>
      <w:r w:rsidRPr="00BC7249">
        <w:rPr>
          <w:rFonts w:ascii="Times New Roman" w:hAnsi="Times New Roman" w:cs="Times New Roman"/>
          <w:spacing w:val="1"/>
          <w:sz w:val="24"/>
          <w:szCs w:val="24"/>
        </w:rPr>
        <w:t>n</w:t>
      </w:r>
      <w:r w:rsidRPr="00BC7249">
        <w:rPr>
          <w:rFonts w:ascii="Times New Roman" w:hAnsi="Times New Roman" w:cs="Times New Roman"/>
          <w:sz w:val="24"/>
          <w:szCs w:val="24"/>
        </w:rPr>
        <w:t>dd</w:t>
      </w:r>
      <w:r w:rsidRPr="00BC7249">
        <w:rPr>
          <w:rFonts w:ascii="Times New Roman" w:hAnsi="Times New Roman" w:cs="Times New Roman"/>
          <w:spacing w:val="1"/>
          <w:sz w:val="24"/>
          <w:szCs w:val="24"/>
        </w:rPr>
        <w:t>r</w:t>
      </w:r>
      <w:r w:rsidRPr="00BC7249">
        <w:rPr>
          <w:rFonts w:ascii="Times New Roman" w:hAnsi="Times New Roman" w:cs="Times New Roman"/>
          <w:spacing w:val="-2"/>
          <w:sz w:val="24"/>
          <w:szCs w:val="24"/>
        </w:rPr>
        <w:t>a</w:t>
      </w:r>
      <w:r w:rsidRPr="00BC7249">
        <w:rPr>
          <w:rFonts w:ascii="Times New Roman" w:hAnsi="Times New Roman" w:cs="Times New Roman"/>
          <w:spacing w:val="1"/>
          <w:sz w:val="24"/>
          <w:szCs w:val="24"/>
        </w:rPr>
        <w:t>i</w:t>
      </w:r>
      <w:r w:rsidRPr="00BC7249">
        <w:rPr>
          <w:rFonts w:ascii="Times New Roman" w:hAnsi="Times New Roman" w:cs="Times New Roman"/>
          <w:sz w:val="24"/>
          <w:szCs w:val="24"/>
        </w:rPr>
        <w:t>nagec</w:t>
      </w:r>
      <w:r w:rsidRPr="00BC7249">
        <w:rPr>
          <w:rFonts w:ascii="Times New Roman" w:hAnsi="Times New Roman" w:cs="Times New Roman"/>
          <w:spacing w:val="1"/>
          <w:sz w:val="24"/>
          <w:szCs w:val="24"/>
        </w:rPr>
        <w:t>an</w:t>
      </w:r>
      <w:r w:rsidRPr="00BC7249">
        <w:rPr>
          <w:rFonts w:ascii="Times New Roman" w:hAnsi="Times New Roman" w:cs="Times New Roman"/>
          <w:spacing w:val="-2"/>
          <w:sz w:val="24"/>
          <w:szCs w:val="24"/>
        </w:rPr>
        <w:t>a</w:t>
      </w:r>
      <w:r w:rsidRPr="00BC7249">
        <w:rPr>
          <w:rFonts w:ascii="Times New Roman" w:hAnsi="Times New Roman" w:cs="Times New Roman"/>
          <w:spacing w:val="1"/>
          <w:sz w:val="24"/>
          <w:szCs w:val="24"/>
        </w:rPr>
        <w:t>l</w:t>
      </w:r>
      <w:r w:rsidRPr="00BC7249">
        <w:rPr>
          <w:rFonts w:ascii="Times New Roman" w:hAnsi="Times New Roman" w:cs="Times New Roman"/>
          <w:sz w:val="24"/>
          <w:szCs w:val="24"/>
        </w:rPr>
        <w:t>sarec</w:t>
      </w:r>
      <w:r w:rsidRPr="00BC7249">
        <w:rPr>
          <w:rFonts w:ascii="Times New Roman" w:hAnsi="Times New Roman" w:cs="Times New Roman"/>
          <w:spacing w:val="1"/>
          <w:sz w:val="24"/>
          <w:szCs w:val="24"/>
        </w:rPr>
        <w:t>o</w:t>
      </w:r>
      <w:r w:rsidRPr="00BC7249">
        <w:rPr>
          <w:rFonts w:ascii="Times New Roman" w:hAnsi="Times New Roman" w:cs="Times New Roman"/>
          <w:sz w:val="24"/>
          <w:szCs w:val="24"/>
        </w:rPr>
        <w:t>mpl</w:t>
      </w:r>
      <w:r w:rsidRPr="00BC7249">
        <w:rPr>
          <w:rFonts w:ascii="Times New Roman" w:hAnsi="Times New Roman" w:cs="Times New Roman"/>
          <w:spacing w:val="1"/>
          <w:sz w:val="24"/>
          <w:szCs w:val="24"/>
        </w:rPr>
        <w:t>e</w:t>
      </w:r>
      <w:r w:rsidRPr="00BC7249">
        <w:rPr>
          <w:rFonts w:ascii="Times New Roman" w:hAnsi="Times New Roman" w:cs="Times New Roman"/>
          <w:sz w:val="24"/>
          <w:szCs w:val="24"/>
        </w:rPr>
        <w:t xml:space="preserve">tely </w:t>
      </w:r>
      <w:r w:rsidRPr="00BC7249">
        <w:rPr>
          <w:rFonts w:ascii="Times New Roman" w:hAnsi="Times New Roman" w:cs="Times New Roman"/>
          <w:spacing w:val="1"/>
          <w:sz w:val="24"/>
          <w:szCs w:val="24"/>
        </w:rPr>
        <w:t>separated</w:t>
      </w:r>
      <w:r w:rsidRPr="00BC7249">
        <w:rPr>
          <w:rFonts w:ascii="Times New Roman" w:hAnsi="Times New Roman" w:cs="Times New Roman"/>
          <w:w w:val="103"/>
          <w:sz w:val="24"/>
          <w:szCs w:val="24"/>
        </w:rPr>
        <w:t>u</w:t>
      </w:r>
      <w:r w:rsidRPr="00BC7249">
        <w:rPr>
          <w:rFonts w:ascii="Times New Roman" w:hAnsi="Times New Roman" w:cs="Times New Roman"/>
          <w:spacing w:val="1"/>
          <w:w w:val="103"/>
          <w:sz w:val="24"/>
          <w:szCs w:val="24"/>
        </w:rPr>
        <w:t>n</w:t>
      </w:r>
      <w:r w:rsidRPr="00BC7249">
        <w:rPr>
          <w:rFonts w:ascii="Times New Roman" w:hAnsi="Times New Roman" w:cs="Times New Roman"/>
          <w:w w:val="103"/>
          <w:sz w:val="24"/>
          <w:szCs w:val="24"/>
        </w:rPr>
        <w:t xml:space="preserve">it, </w:t>
      </w:r>
      <w:r w:rsidRPr="00BC7249">
        <w:rPr>
          <w:rFonts w:ascii="Times New Roman" w:hAnsi="Times New Roman" w:cs="Times New Roman"/>
          <w:spacing w:val="-1"/>
          <w:sz w:val="24"/>
          <w:szCs w:val="24"/>
        </w:rPr>
        <w:t>t</w:t>
      </w:r>
      <w:r w:rsidRPr="00BC7249">
        <w:rPr>
          <w:rFonts w:ascii="Times New Roman" w:hAnsi="Times New Roman" w:cs="Times New Roman"/>
          <w:spacing w:val="1"/>
          <w:sz w:val="24"/>
          <w:szCs w:val="24"/>
        </w:rPr>
        <w:t>h</w:t>
      </w:r>
      <w:r w:rsidRPr="00BC7249">
        <w:rPr>
          <w:rFonts w:ascii="Times New Roman" w:hAnsi="Times New Roman" w:cs="Times New Roman"/>
          <w:sz w:val="24"/>
          <w:szCs w:val="24"/>
        </w:rPr>
        <w:t>e</w:t>
      </w:r>
      <w:r w:rsidRPr="00BC7249">
        <w:rPr>
          <w:rFonts w:ascii="Times New Roman" w:hAnsi="Times New Roman" w:cs="Times New Roman"/>
          <w:spacing w:val="-1"/>
          <w:sz w:val="24"/>
          <w:szCs w:val="24"/>
        </w:rPr>
        <w:t>f</w:t>
      </w:r>
      <w:r w:rsidRPr="00BC7249">
        <w:rPr>
          <w:rFonts w:ascii="Times New Roman" w:hAnsi="Times New Roman" w:cs="Times New Roman"/>
          <w:spacing w:val="1"/>
          <w:sz w:val="24"/>
          <w:szCs w:val="24"/>
        </w:rPr>
        <w:t>i</w:t>
      </w:r>
      <w:r w:rsidRPr="00BC7249">
        <w:rPr>
          <w:rFonts w:ascii="Times New Roman" w:hAnsi="Times New Roman" w:cs="Times New Roman"/>
          <w:spacing w:val="-1"/>
          <w:sz w:val="24"/>
          <w:szCs w:val="24"/>
        </w:rPr>
        <w:t>rs</w:t>
      </w:r>
      <w:r w:rsidRPr="00BC7249">
        <w:rPr>
          <w:rFonts w:ascii="Times New Roman" w:hAnsi="Times New Roman" w:cs="Times New Roman"/>
          <w:sz w:val="24"/>
          <w:szCs w:val="24"/>
        </w:rPr>
        <w:t>t</w:t>
      </w:r>
      <w:r w:rsidRPr="00BC7249">
        <w:rPr>
          <w:rFonts w:ascii="Times New Roman" w:hAnsi="Times New Roman" w:cs="Times New Roman"/>
          <w:spacing w:val="-1"/>
          <w:sz w:val="24"/>
          <w:szCs w:val="24"/>
        </w:rPr>
        <w:t>conv</w:t>
      </w:r>
      <w:r w:rsidRPr="00BC7249">
        <w:rPr>
          <w:rFonts w:ascii="Times New Roman" w:hAnsi="Times New Roman" w:cs="Times New Roman"/>
          <w:spacing w:val="1"/>
          <w:sz w:val="24"/>
          <w:szCs w:val="24"/>
        </w:rPr>
        <w:t>e</w:t>
      </w:r>
      <w:r w:rsidRPr="00BC7249">
        <w:rPr>
          <w:rFonts w:ascii="Times New Roman" w:hAnsi="Times New Roman" w:cs="Times New Roman"/>
          <w:sz w:val="24"/>
          <w:szCs w:val="24"/>
        </w:rPr>
        <w:t>y</w:t>
      </w:r>
      <w:r w:rsidRPr="00BC7249">
        <w:rPr>
          <w:rFonts w:ascii="Times New Roman" w:hAnsi="Times New Roman" w:cs="Times New Roman"/>
          <w:spacing w:val="1"/>
          <w:sz w:val="24"/>
          <w:szCs w:val="24"/>
        </w:rPr>
        <w:t>wa</w:t>
      </w:r>
      <w:r w:rsidRPr="00BC7249">
        <w:rPr>
          <w:rFonts w:ascii="Times New Roman" w:hAnsi="Times New Roman" w:cs="Times New Roman"/>
          <w:sz w:val="24"/>
          <w:szCs w:val="24"/>
        </w:rPr>
        <w:t>t</w:t>
      </w:r>
      <w:r w:rsidRPr="00BC7249">
        <w:rPr>
          <w:rFonts w:ascii="Times New Roman" w:hAnsi="Times New Roman" w:cs="Times New Roman"/>
          <w:spacing w:val="-1"/>
          <w:sz w:val="24"/>
          <w:szCs w:val="24"/>
        </w:rPr>
        <w:t>e</w:t>
      </w:r>
      <w:r w:rsidRPr="00BC7249">
        <w:rPr>
          <w:rFonts w:ascii="Times New Roman" w:hAnsi="Times New Roman" w:cs="Times New Roman"/>
          <w:sz w:val="24"/>
          <w:szCs w:val="24"/>
        </w:rPr>
        <w:t>r</w:t>
      </w:r>
      <w:r w:rsidRPr="00BC7249">
        <w:rPr>
          <w:rFonts w:ascii="Times New Roman" w:hAnsi="Times New Roman" w:cs="Times New Roman"/>
          <w:spacing w:val="-1"/>
          <w:sz w:val="24"/>
          <w:szCs w:val="24"/>
        </w:rPr>
        <w:t>t</w:t>
      </w:r>
      <w:r w:rsidRPr="00BC7249">
        <w:rPr>
          <w:rFonts w:ascii="Times New Roman" w:hAnsi="Times New Roman" w:cs="Times New Roman"/>
          <w:sz w:val="24"/>
          <w:szCs w:val="24"/>
        </w:rPr>
        <w:t>o</w:t>
      </w:r>
      <w:r w:rsidRPr="00BC7249">
        <w:rPr>
          <w:rFonts w:ascii="Times New Roman" w:hAnsi="Times New Roman" w:cs="Times New Roman"/>
          <w:spacing w:val="-1"/>
          <w:sz w:val="24"/>
          <w:szCs w:val="24"/>
        </w:rPr>
        <w:t>th</w:t>
      </w:r>
      <w:r w:rsidRPr="00BC7249">
        <w:rPr>
          <w:rFonts w:ascii="Times New Roman" w:hAnsi="Times New Roman" w:cs="Times New Roman"/>
          <w:sz w:val="24"/>
          <w:szCs w:val="24"/>
        </w:rPr>
        <w:t>e</w:t>
      </w:r>
      <w:r w:rsidRPr="00BC7249">
        <w:rPr>
          <w:rFonts w:ascii="Times New Roman" w:hAnsi="Times New Roman" w:cs="Times New Roman"/>
          <w:spacing w:val="-1"/>
          <w:sz w:val="24"/>
          <w:szCs w:val="24"/>
        </w:rPr>
        <w:t>f</w:t>
      </w:r>
      <w:r w:rsidRPr="00BC7249">
        <w:rPr>
          <w:rFonts w:ascii="Times New Roman" w:hAnsi="Times New Roman" w:cs="Times New Roman"/>
          <w:spacing w:val="1"/>
          <w:sz w:val="24"/>
          <w:szCs w:val="24"/>
        </w:rPr>
        <w:t>a</w:t>
      </w:r>
      <w:r w:rsidRPr="00BC7249">
        <w:rPr>
          <w:rFonts w:ascii="Times New Roman" w:hAnsi="Times New Roman" w:cs="Times New Roman"/>
          <w:spacing w:val="-1"/>
          <w:sz w:val="24"/>
          <w:szCs w:val="24"/>
        </w:rPr>
        <w:t>r</w:t>
      </w:r>
      <w:r w:rsidRPr="00BC7249">
        <w:rPr>
          <w:rFonts w:ascii="Times New Roman" w:hAnsi="Times New Roman" w:cs="Times New Roman"/>
          <w:sz w:val="24"/>
          <w:szCs w:val="24"/>
        </w:rPr>
        <w:t>m</w:t>
      </w:r>
      <w:r w:rsidRPr="00BC7249">
        <w:rPr>
          <w:rFonts w:ascii="Times New Roman" w:hAnsi="Times New Roman" w:cs="Times New Roman"/>
          <w:spacing w:val="1"/>
          <w:sz w:val="24"/>
          <w:szCs w:val="24"/>
        </w:rPr>
        <w:t>pl</w:t>
      </w:r>
      <w:r w:rsidRPr="00BC7249">
        <w:rPr>
          <w:rFonts w:ascii="Times New Roman" w:hAnsi="Times New Roman" w:cs="Times New Roman"/>
          <w:spacing w:val="-1"/>
          <w:sz w:val="24"/>
          <w:szCs w:val="24"/>
        </w:rPr>
        <w:t>ot</w:t>
      </w:r>
      <w:r w:rsidRPr="00BC7249">
        <w:rPr>
          <w:rFonts w:ascii="Times New Roman" w:hAnsi="Times New Roman" w:cs="Times New Roman"/>
          <w:sz w:val="24"/>
          <w:szCs w:val="24"/>
        </w:rPr>
        <w:t>s</w:t>
      </w:r>
      <w:r w:rsidRPr="00BC7249">
        <w:rPr>
          <w:rFonts w:ascii="Times New Roman" w:hAnsi="Times New Roman" w:cs="Times New Roman"/>
          <w:spacing w:val="-1"/>
          <w:sz w:val="24"/>
          <w:szCs w:val="24"/>
        </w:rPr>
        <w:t>an</w:t>
      </w:r>
      <w:r w:rsidRPr="00BC7249">
        <w:rPr>
          <w:rFonts w:ascii="Times New Roman" w:hAnsi="Times New Roman" w:cs="Times New Roman"/>
          <w:sz w:val="24"/>
          <w:szCs w:val="24"/>
        </w:rPr>
        <w:t>d</w:t>
      </w:r>
      <w:r w:rsidRPr="00BC7249">
        <w:rPr>
          <w:rFonts w:ascii="Times New Roman" w:hAnsi="Times New Roman" w:cs="Times New Roman"/>
          <w:spacing w:val="-1"/>
          <w:sz w:val="24"/>
          <w:szCs w:val="24"/>
        </w:rPr>
        <w:t>th</w:t>
      </w:r>
      <w:r w:rsidRPr="00BC7249">
        <w:rPr>
          <w:rFonts w:ascii="Times New Roman" w:hAnsi="Times New Roman" w:cs="Times New Roman"/>
          <w:sz w:val="24"/>
          <w:szCs w:val="24"/>
        </w:rPr>
        <w:t>e</w:t>
      </w:r>
      <w:r w:rsidRPr="00BC7249">
        <w:rPr>
          <w:rFonts w:ascii="Times New Roman" w:hAnsi="Times New Roman" w:cs="Times New Roman"/>
          <w:spacing w:val="-1"/>
          <w:sz w:val="24"/>
          <w:szCs w:val="24"/>
        </w:rPr>
        <w:t>l</w:t>
      </w:r>
      <w:r w:rsidRPr="00BC7249">
        <w:rPr>
          <w:rFonts w:ascii="Times New Roman" w:hAnsi="Times New Roman" w:cs="Times New Roman"/>
          <w:spacing w:val="1"/>
          <w:sz w:val="24"/>
          <w:szCs w:val="24"/>
        </w:rPr>
        <w:t>a</w:t>
      </w:r>
      <w:r w:rsidRPr="00BC7249">
        <w:rPr>
          <w:rFonts w:ascii="Times New Roman" w:hAnsi="Times New Roman" w:cs="Times New Roman"/>
          <w:spacing w:val="-1"/>
          <w:sz w:val="24"/>
          <w:szCs w:val="24"/>
        </w:rPr>
        <w:t>t</w:t>
      </w:r>
      <w:r w:rsidRPr="00BC7249">
        <w:rPr>
          <w:rFonts w:ascii="Times New Roman" w:hAnsi="Times New Roman" w:cs="Times New Roman"/>
          <w:spacing w:val="1"/>
          <w:sz w:val="24"/>
          <w:szCs w:val="24"/>
        </w:rPr>
        <w:t>e</w:t>
      </w:r>
      <w:r w:rsidRPr="00BC7249">
        <w:rPr>
          <w:rFonts w:ascii="Times New Roman" w:hAnsi="Times New Roman" w:cs="Times New Roman"/>
          <w:sz w:val="24"/>
          <w:szCs w:val="24"/>
        </w:rPr>
        <w:t>r</w:t>
      </w:r>
      <w:r w:rsidRPr="00BC7249">
        <w:rPr>
          <w:rFonts w:ascii="Times New Roman" w:hAnsi="Times New Roman" w:cs="Times New Roman"/>
          <w:spacing w:val="1"/>
          <w:sz w:val="24"/>
          <w:szCs w:val="24"/>
        </w:rPr>
        <w:t>e</w:t>
      </w:r>
      <w:r w:rsidRPr="00BC7249">
        <w:rPr>
          <w:rFonts w:ascii="Times New Roman" w:hAnsi="Times New Roman" w:cs="Times New Roman"/>
          <w:spacing w:val="-2"/>
          <w:sz w:val="24"/>
          <w:szCs w:val="24"/>
        </w:rPr>
        <w:t>v</w:t>
      </w:r>
      <w:r w:rsidRPr="00BC7249">
        <w:rPr>
          <w:rFonts w:ascii="Times New Roman" w:hAnsi="Times New Roman" w:cs="Times New Roman"/>
          <w:spacing w:val="1"/>
          <w:sz w:val="24"/>
          <w:szCs w:val="24"/>
        </w:rPr>
        <w:t>a</w:t>
      </w:r>
      <w:r w:rsidRPr="00BC7249">
        <w:rPr>
          <w:rFonts w:ascii="Times New Roman" w:hAnsi="Times New Roman" w:cs="Times New Roman"/>
          <w:sz w:val="24"/>
          <w:szCs w:val="24"/>
        </w:rPr>
        <w:t>c</w:t>
      </w:r>
      <w:r w:rsidRPr="00BC7249">
        <w:rPr>
          <w:rFonts w:ascii="Times New Roman" w:hAnsi="Times New Roman" w:cs="Times New Roman"/>
          <w:spacing w:val="1"/>
          <w:sz w:val="24"/>
          <w:szCs w:val="24"/>
        </w:rPr>
        <w:t>ua</w:t>
      </w:r>
      <w:r w:rsidRPr="00BC7249">
        <w:rPr>
          <w:rFonts w:ascii="Times New Roman" w:hAnsi="Times New Roman" w:cs="Times New Roman"/>
          <w:sz w:val="24"/>
          <w:szCs w:val="24"/>
        </w:rPr>
        <w:t>te</w:t>
      </w:r>
      <w:r w:rsidRPr="00BC7249">
        <w:rPr>
          <w:rFonts w:ascii="Times New Roman" w:hAnsi="Times New Roman" w:cs="Times New Roman"/>
          <w:spacing w:val="-1"/>
          <w:sz w:val="24"/>
          <w:szCs w:val="24"/>
        </w:rPr>
        <w:t>exc</w:t>
      </w:r>
      <w:r w:rsidRPr="00BC7249">
        <w:rPr>
          <w:rFonts w:ascii="Times New Roman" w:hAnsi="Times New Roman" w:cs="Times New Roman"/>
          <w:spacing w:val="1"/>
          <w:sz w:val="24"/>
          <w:szCs w:val="24"/>
        </w:rPr>
        <w:t>e</w:t>
      </w:r>
      <w:r w:rsidRPr="00BC7249">
        <w:rPr>
          <w:rFonts w:ascii="Times New Roman" w:hAnsi="Times New Roman" w:cs="Times New Roman"/>
          <w:spacing w:val="-1"/>
          <w:sz w:val="24"/>
          <w:szCs w:val="24"/>
        </w:rPr>
        <w:t>s</w:t>
      </w:r>
      <w:r w:rsidRPr="00BC7249">
        <w:rPr>
          <w:rFonts w:ascii="Times New Roman" w:hAnsi="Times New Roman" w:cs="Times New Roman"/>
          <w:sz w:val="24"/>
          <w:szCs w:val="24"/>
        </w:rPr>
        <w:t>s</w:t>
      </w:r>
      <w:r w:rsidRPr="00BC7249">
        <w:rPr>
          <w:rFonts w:ascii="Times New Roman" w:hAnsi="Times New Roman" w:cs="Times New Roman"/>
          <w:spacing w:val="-1"/>
          <w:sz w:val="24"/>
          <w:szCs w:val="24"/>
        </w:rPr>
        <w:t>wat</w:t>
      </w:r>
      <w:r w:rsidRPr="00BC7249">
        <w:rPr>
          <w:rFonts w:ascii="Times New Roman" w:hAnsi="Times New Roman" w:cs="Times New Roman"/>
          <w:spacing w:val="1"/>
          <w:sz w:val="24"/>
          <w:szCs w:val="24"/>
        </w:rPr>
        <w:t>e</w:t>
      </w:r>
      <w:r w:rsidRPr="00BC7249">
        <w:rPr>
          <w:rFonts w:ascii="Times New Roman" w:hAnsi="Times New Roman" w:cs="Times New Roman"/>
          <w:sz w:val="24"/>
          <w:szCs w:val="24"/>
        </w:rPr>
        <w:t>r</w:t>
      </w:r>
      <w:r w:rsidRPr="00BC7249">
        <w:rPr>
          <w:rFonts w:ascii="Times New Roman" w:hAnsi="Times New Roman" w:cs="Times New Roman"/>
          <w:spacing w:val="-1"/>
          <w:w w:val="103"/>
          <w:sz w:val="24"/>
          <w:szCs w:val="24"/>
        </w:rPr>
        <w:t>fr</w:t>
      </w:r>
      <w:r w:rsidRPr="00BC7249">
        <w:rPr>
          <w:rFonts w:ascii="Times New Roman" w:hAnsi="Times New Roman" w:cs="Times New Roman"/>
          <w:spacing w:val="-2"/>
          <w:w w:val="103"/>
          <w:sz w:val="24"/>
          <w:szCs w:val="24"/>
        </w:rPr>
        <w:t>o</w:t>
      </w:r>
      <w:r w:rsidRPr="00BC7249">
        <w:rPr>
          <w:rFonts w:ascii="Times New Roman" w:hAnsi="Times New Roman" w:cs="Times New Roman"/>
          <w:w w:val="103"/>
          <w:sz w:val="24"/>
          <w:szCs w:val="24"/>
        </w:rPr>
        <w:t xml:space="preserve">m </w:t>
      </w:r>
      <w:r w:rsidRPr="00BC7249">
        <w:rPr>
          <w:rFonts w:ascii="Times New Roman" w:hAnsi="Times New Roman" w:cs="Times New Roman"/>
          <w:sz w:val="24"/>
          <w:szCs w:val="24"/>
        </w:rPr>
        <w:t>the</w:t>
      </w:r>
      <w:r w:rsidRPr="00BC7249">
        <w:rPr>
          <w:rFonts w:ascii="Times New Roman" w:hAnsi="Times New Roman" w:cs="Times New Roman"/>
          <w:w w:val="103"/>
          <w:sz w:val="24"/>
          <w:szCs w:val="24"/>
        </w:rPr>
        <w:t>field.</w:t>
      </w:r>
    </w:p>
    <w:p w:rsidR="00D11F46" w:rsidRPr="00BC7249" w:rsidRDefault="00E01CF0" w:rsidP="00C24806">
      <w:pPr>
        <w:pStyle w:val="ListParagraph"/>
        <w:widowControl w:val="0"/>
        <w:numPr>
          <w:ilvl w:val="0"/>
          <w:numId w:val="29"/>
        </w:numPr>
        <w:autoSpaceDE w:val="0"/>
        <w:autoSpaceDN w:val="0"/>
        <w:adjustRightInd w:val="0"/>
        <w:spacing w:after="0" w:line="360" w:lineRule="auto"/>
        <w:ind w:right="128"/>
        <w:jc w:val="both"/>
        <w:rPr>
          <w:rFonts w:ascii="Times New Roman" w:hAnsi="Times New Roman" w:cs="Times New Roman"/>
          <w:sz w:val="24"/>
          <w:szCs w:val="24"/>
        </w:rPr>
      </w:pPr>
      <w:r w:rsidRPr="00BC7249">
        <w:rPr>
          <w:rFonts w:ascii="Times New Roman" w:hAnsi="Times New Roman" w:cs="Times New Roman"/>
          <w:sz w:val="24"/>
          <w:szCs w:val="24"/>
        </w:rPr>
        <w:t>Irrigating</w:t>
      </w:r>
      <w:r w:rsidR="00D11F46" w:rsidRPr="00BC7249">
        <w:rPr>
          <w:rFonts w:ascii="Times New Roman" w:hAnsi="Times New Roman" w:cs="Times New Roman"/>
          <w:sz w:val="24"/>
          <w:szCs w:val="24"/>
        </w:rPr>
        <w:t>wat</w:t>
      </w:r>
      <w:r w:rsidR="00D11F46" w:rsidRPr="00BC7249">
        <w:rPr>
          <w:rFonts w:ascii="Times New Roman" w:hAnsi="Times New Roman" w:cs="Times New Roman"/>
          <w:spacing w:val="1"/>
          <w:sz w:val="24"/>
          <w:szCs w:val="24"/>
        </w:rPr>
        <w:t>e</w:t>
      </w:r>
      <w:r w:rsidR="00D11F46" w:rsidRPr="00BC7249">
        <w:rPr>
          <w:rFonts w:ascii="Times New Roman" w:hAnsi="Times New Roman" w:cs="Times New Roman"/>
          <w:sz w:val="24"/>
          <w:szCs w:val="24"/>
        </w:rPr>
        <w:t>r</w:t>
      </w:r>
      <w:r w:rsidR="00D11F46" w:rsidRPr="00BC7249">
        <w:rPr>
          <w:rFonts w:ascii="Times New Roman" w:hAnsi="Times New Roman" w:cs="Times New Roman"/>
          <w:spacing w:val="1"/>
          <w:sz w:val="24"/>
          <w:szCs w:val="24"/>
        </w:rPr>
        <w:t>i</w:t>
      </w:r>
      <w:r w:rsidR="00D11F46" w:rsidRPr="00BC7249">
        <w:rPr>
          <w:rFonts w:ascii="Times New Roman" w:hAnsi="Times New Roman" w:cs="Times New Roman"/>
          <w:sz w:val="24"/>
          <w:szCs w:val="24"/>
        </w:rPr>
        <w:t xml:space="preserve">s </w:t>
      </w:r>
      <w:r w:rsidR="00D11F46" w:rsidRPr="00BC7249">
        <w:rPr>
          <w:rFonts w:ascii="Times New Roman" w:hAnsi="Times New Roman" w:cs="Times New Roman"/>
          <w:spacing w:val="-2"/>
          <w:sz w:val="24"/>
          <w:szCs w:val="24"/>
        </w:rPr>
        <w:t>p</w:t>
      </w:r>
      <w:r w:rsidR="00D11F46" w:rsidRPr="00BC7249">
        <w:rPr>
          <w:rFonts w:ascii="Times New Roman" w:hAnsi="Times New Roman" w:cs="Times New Roman"/>
          <w:spacing w:val="1"/>
          <w:sz w:val="24"/>
          <w:szCs w:val="24"/>
        </w:rPr>
        <w:t>o</w:t>
      </w:r>
      <w:r w:rsidR="00D11F46" w:rsidRPr="00BC7249">
        <w:rPr>
          <w:rFonts w:ascii="Times New Roman" w:hAnsi="Times New Roman" w:cs="Times New Roman"/>
          <w:sz w:val="24"/>
          <w:szCs w:val="24"/>
        </w:rPr>
        <w:t>s</w:t>
      </w:r>
      <w:r w:rsidR="00D11F46" w:rsidRPr="00BC7249">
        <w:rPr>
          <w:rFonts w:ascii="Times New Roman" w:hAnsi="Times New Roman" w:cs="Times New Roman"/>
          <w:spacing w:val="1"/>
          <w:sz w:val="24"/>
          <w:szCs w:val="24"/>
        </w:rPr>
        <w:t>s</w:t>
      </w:r>
      <w:r w:rsidR="00D11F46" w:rsidRPr="00BC7249">
        <w:rPr>
          <w:rFonts w:ascii="Times New Roman" w:hAnsi="Times New Roman" w:cs="Times New Roman"/>
          <w:sz w:val="24"/>
          <w:szCs w:val="24"/>
        </w:rPr>
        <w:t>i</w:t>
      </w:r>
      <w:r w:rsidR="00D11F46" w:rsidRPr="00BC7249">
        <w:rPr>
          <w:rFonts w:ascii="Times New Roman" w:hAnsi="Times New Roman" w:cs="Times New Roman"/>
          <w:spacing w:val="1"/>
          <w:sz w:val="24"/>
          <w:szCs w:val="24"/>
        </w:rPr>
        <w:t>b</w:t>
      </w:r>
      <w:r w:rsidR="00D11F46" w:rsidRPr="00BC7249">
        <w:rPr>
          <w:rFonts w:ascii="Times New Roman" w:hAnsi="Times New Roman" w:cs="Times New Roman"/>
          <w:sz w:val="24"/>
          <w:szCs w:val="24"/>
        </w:rPr>
        <w:t>leo</w:t>
      </w:r>
      <w:r w:rsidR="00D11F46" w:rsidRPr="00BC7249">
        <w:rPr>
          <w:rFonts w:ascii="Times New Roman" w:hAnsi="Times New Roman" w:cs="Times New Roman"/>
          <w:spacing w:val="1"/>
          <w:sz w:val="24"/>
          <w:szCs w:val="24"/>
        </w:rPr>
        <w:t>n</w:t>
      </w:r>
      <w:r w:rsidR="00D11F46" w:rsidRPr="00BC7249">
        <w:rPr>
          <w:rFonts w:ascii="Times New Roman" w:hAnsi="Times New Roman" w:cs="Times New Roman"/>
          <w:sz w:val="24"/>
          <w:szCs w:val="24"/>
        </w:rPr>
        <w:t>lyfromfieldca</w:t>
      </w:r>
      <w:r w:rsidR="00D11F46" w:rsidRPr="00BC7249">
        <w:rPr>
          <w:rFonts w:ascii="Times New Roman" w:hAnsi="Times New Roman" w:cs="Times New Roman"/>
          <w:spacing w:val="1"/>
          <w:sz w:val="24"/>
          <w:szCs w:val="24"/>
        </w:rPr>
        <w:t>n</w:t>
      </w:r>
      <w:r w:rsidR="00D11F46" w:rsidRPr="00BC7249">
        <w:rPr>
          <w:rFonts w:ascii="Times New Roman" w:hAnsi="Times New Roman" w:cs="Times New Roman"/>
          <w:spacing w:val="-1"/>
          <w:sz w:val="24"/>
          <w:szCs w:val="24"/>
        </w:rPr>
        <w:t>a</w:t>
      </w:r>
      <w:r w:rsidR="00D11F46" w:rsidRPr="00BC7249">
        <w:rPr>
          <w:rFonts w:ascii="Times New Roman" w:hAnsi="Times New Roman" w:cs="Times New Roman"/>
          <w:sz w:val="24"/>
          <w:szCs w:val="24"/>
        </w:rPr>
        <w:t>lsov</w:t>
      </w:r>
      <w:r w:rsidR="00D11F46" w:rsidRPr="00BC7249">
        <w:rPr>
          <w:rFonts w:ascii="Times New Roman" w:hAnsi="Times New Roman" w:cs="Times New Roman"/>
          <w:spacing w:val="1"/>
          <w:sz w:val="24"/>
          <w:szCs w:val="24"/>
        </w:rPr>
        <w:t>e</w:t>
      </w:r>
      <w:r w:rsidR="00D11F46" w:rsidRPr="00BC7249">
        <w:rPr>
          <w:rFonts w:ascii="Times New Roman" w:hAnsi="Times New Roman" w:cs="Times New Roman"/>
          <w:sz w:val="24"/>
          <w:szCs w:val="24"/>
        </w:rPr>
        <w:t>rt</w:t>
      </w:r>
      <w:r w:rsidR="00D11F46" w:rsidRPr="00BC7249">
        <w:rPr>
          <w:rFonts w:ascii="Times New Roman" w:hAnsi="Times New Roman" w:cs="Times New Roman"/>
          <w:spacing w:val="1"/>
          <w:sz w:val="24"/>
          <w:szCs w:val="24"/>
        </w:rPr>
        <w:t>h</w:t>
      </w:r>
      <w:r w:rsidR="00D11F46" w:rsidRPr="00BC7249">
        <w:rPr>
          <w:rFonts w:ascii="Times New Roman" w:hAnsi="Times New Roman" w:cs="Times New Roman"/>
          <w:sz w:val="24"/>
          <w:szCs w:val="24"/>
        </w:rPr>
        <w:t>efarmpl</w:t>
      </w:r>
      <w:r w:rsidR="00D11F46" w:rsidRPr="00BC7249">
        <w:rPr>
          <w:rFonts w:ascii="Times New Roman" w:hAnsi="Times New Roman" w:cs="Times New Roman"/>
          <w:spacing w:val="1"/>
          <w:sz w:val="24"/>
          <w:szCs w:val="24"/>
        </w:rPr>
        <w:t>o</w:t>
      </w:r>
      <w:r w:rsidR="00D11F46" w:rsidRPr="00BC7249">
        <w:rPr>
          <w:rFonts w:ascii="Times New Roman" w:hAnsi="Times New Roman" w:cs="Times New Roman"/>
          <w:spacing w:val="-1"/>
          <w:sz w:val="24"/>
          <w:szCs w:val="24"/>
        </w:rPr>
        <w:t>t</w:t>
      </w:r>
      <w:r w:rsidR="00D11F46" w:rsidRPr="00BC7249">
        <w:rPr>
          <w:rFonts w:ascii="Times New Roman" w:hAnsi="Times New Roman" w:cs="Times New Roman"/>
          <w:sz w:val="24"/>
          <w:szCs w:val="24"/>
        </w:rPr>
        <w:t>s</w:t>
      </w:r>
      <w:r w:rsidR="00D11F46" w:rsidRPr="00BC7249">
        <w:rPr>
          <w:rFonts w:ascii="Times New Roman" w:hAnsi="Times New Roman" w:cs="Times New Roman"/>
          <w:spacing w:val="-1"/>
          <w:sz w:val="24"/>
          <w:szCs w:val="24"/>
        </w:rPr>
        <w:t>t</w:t>
      </w:r>
      <w:r w:rsidR="00D11F46" w:rsidRPr="00BC7249">
        <w:rPr>
          <w:rFonts w:ascii="Times New Roman" w:hAnsi="Times New Roman" w:cs="Times New Roman"/>
          <w:sz w:val="24"/>
          <w:szCs w:val="24"/>
        </w:rPr>
        <w:t>o</w:t>
      </w:r>
      <w:r w:rsidR="00D11F46" w:rsidRPr="00BC7249">
        <w:rPr>
          <w:rFonts w:ascii="Times New Roman" w:hAnsi="Times New Roman" w:cs="Times New Roman"/>
          <w:spacing w:val="-3"/>
          <w:w w:val="103"/>
          <w:sz w:val="24"/>
          <w:szCs w:val="24"/>
        </w:rPr>
        <w:t>t</w:t>
      </w:r>
      <w:r w:rsidR="00D11F46" w:rsidRPr="00BC7249">
        <w:rPr>
          <w:rFonts w:ascii="Times New Roman" w:hAnsi="Times New Roman" w:cs="Times New Roman"/>
          <w:spacing w:val="1"/>
          <w:w w:val="103"/>
          <w:sz w:val="24"/>
          <w:szCs w:val="24"/>
        </w:rPr>
        <w:t>h</w:t>
      </w:r>
      <w:r w:rsidR="00D11F46" w:rsidRPr="00BC7249">
        <w:rPr>
          <w:rFonts w:ascii="Times New Roman" w:hAnsi="Times New Roman" w:cs="Times New Roman"/>
          <w:w w:val="103"/>
          <w:sz w:val="24"/>
          <w:szCs w:val="24"/>
        </w:rPr>
        <w:t>e furr</w:t>
      </w:r>
      <w:r w:rsidR="00D11F46" w:rsidRPr="00BC7249">
        <w:rPr>
          <w:rFonts w:ascii="Times New Roman" w:hAnsi="Times New Roman" w:cs="Times New Roman"/>
          <w:spacing w:val="-1"/>
          <w:w w:val="103"/>
          <w:sz w:val="24"/>
          <w:szCs w:val="24"/>
        </w:rPr>
        <w:t>o</w:t>
      </w:r>
      <w:r w:rsidR="00D11F46" w:rsidRPr="00BC7249">
        <w:rPr>
          <w:rFonts w:ascii="Times New Roman" w:hAnsi="Times New Roman" w:cs="Times New Roman"/>
          <w:w w:val="103"/>
          <w:sz w:val="24"/>
          <w:szCs w:val="24"/>
        </w:rPr>
        <w:t>ws.</w:t>
      </w:r>
    </w:p>
    <w:p w:rsidR="00D11F46" w:rsidRPr="00BC7249" w:rsidRDefault="00D11F46" w:rsidP="00C24806">
      <w:pPr>
        <w:pStyle w:val="ListParagraph"/>
        <w:numPr>
          <w:ilvl w:val="0"/>
          <w:numId w:val="24"/>
        </w:num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Field unit area is in the</w:t>
      </w:r>
      <w:r w:rsidR="00D9260C" w:rsidRPr="00BC7249">
        <w:rPr>
          <w:rFonts w:ascii="Times New Roman" w:hAnsi="Times New Roman" w:cs="Times New Roman"/>
          <w:sz w:val="24"/>
          <w:szCs w:val="24"/>
        </w:rPr>
        <w:t xml:space="preserve"> order of 0.5ha up to max. of  2</w:t>
      </w:r>
      <w:r w:rsidRPr="00BC7249">
        <w:rPr>
          <w:rFonts w:ascii="Times New Roman" w:hAnsi="Times New Roman" w:cs="Times New Roman"/>
          <w:sz w:val="24"/>
          <w:szCs w:val="24"/>
        </w:rPr>
        <w:t>.5ha,</w:t>
      </w:r>
    </w:p>
    <w:p w:rsidR="00D11F46" w:rsidRPr="00BC7249" w:rsidRDefault="00D11F46" w:rsidP="00C24806">
      <w:pPr>
        <w:pStyle w:val="ListParagraph"/>
        <w:numPr>
          <w:ilvl w:val="0"/>
          <w:numId w:val="24"/>
        </w:num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The length of FC</w:t>
      </w:r>
      <w:r w:rsidR="00D9260C" w:rsidRPr="00BC7249">
        <w:rPr>
          <w:rFonts w:ascii="Times New Roman" w:hAnsi="Times New Roman" w:cs="Times New Roman"/>
          <w:sz w:val="24"/>
          <w:szCs w:val="24"/>
        </w:rPr>
        <w:t>s shall be in the order of 100-200</w:t>
      </w:r>
      <w:r w:rsidRPr="00BC7249">
        <w:rPr>
          <w:rFonts w:ascii="Times New Roman" w:hAnsi="Times New Roman" w:cs="Times New Roman"/>
          <w:sz w:val="24"/>
          <w:szCs w:val="24"/>
        </w:rPr>
        <w:t>m</w:t>
      </w:r>
    </w:p>
    <w:p w:rsidR="00D11F46" w:rsidRPr="00BC7249" w:rsidRDefault="00D11F46" w:rsidP="00C24806">
      <w:pPr>
        <w:pStyle w:val="ListParagraph"/>
        <w:numPr>
          <w:ilvl w:val="0"/>
          <w:numId w:val="24"/>
        </w:num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Tertiary </w:t>
      </w:r>
      <w:r w:rsidR="00D9260C" w:rsidRPr="00BC7249">
        <w:rPr>
          <w:rFonts w:ascii="Times New Roman" w:hAnsi="Times New Roman" w:cs="Times New Roman"/>
          <w:sz w:val="24"/>
          <w:szCs w:val="24"/>
        </w:rPr>
        <w:t xml:space="preserve">and </w:t>
      </w:r>
      <w:r w:rsidRPr="00BC7249">
        <w:rPr>
          <w:rFonts w:ascii="Times New Roman" w:hAnsi="Times New Roman" w:cs="Times New Roman"/>
          <w:sz w:val="24"/>
          <w:szCs w:val="24"/>
        </w:rPr>
        <w:t xml:space="preserve">field canals were made trapezoidal earthen canal. </w:t>
      </w:r>
    </w:p>
    <w:p w:rsidR="00D11F46" w:rsidRPr="00BC7249" w:rsidRDefault="00D11F46" w:rsidP="00D11F46">
      <w:pPr>
        <w:widowControl w:val="0"/>
        <w:autoSpaceDE w:val="0"/>
        <w:autoSpaceDN w:val="0"/>
        <w:adjustRightInd w:val="0"/>
        <w:spacing w:line="360" w:lineRule="auto"/>
        <w:ind w:left="889" w:hanging="360"/>
        <w:rPr>
          <w:rFonts w:ascii="Times New Roman" w:hAnsi="Times New Roman" w:cs="Times New Roman"/>
          <w:sz w:val="24"/>
          <w:szCs w:val="24"/>
        </w:rPr>
      </w:pPr>
      <w:r w:rsidRPr="00BC7249">
        <w:rPr>
          <w:rFonts w:ascii="Times New Roman" w:hAnsi="Times New Roman" w:cs="Times New Roman"/>
          <w:spacing w:val="-1"/>
          <w:sz w:val="24"/>
          <w:szCs w:val="24"/>
        </w:rPr>
        <w:t>A</w:t>
      </w:r>
      <w:r w:rsidRPr="00BC7249">
        <w:rPr>
          <w:rFonts w:ascii="Times New Roman" w:hAnsi="Times New Roman" w:cs="Times New Roman"/>
          <w:sz w:val="24"/>
          <w:szCs w:val="24"/>
        </w:rPr>
        <w:t>s</w:t>
      </w:r>
      <w:r w:rsidRPr="00BC7249">
        <w:rPr>
          <w:rFonts w:ascii="Times New Roman" w:hAnsi="Times New Roman" w:cs="Times New Roman"/>
          <w:spacing w:val="-1"/>
          <w:sz w:val="24"/>
          <w:szCs w:val="24"/>
        </w:rPr>
        <w:t>m</w:t>
      </w:r>
      <w:r w:rsidRPr="00BC7249">
        <w:rPr>
          <w:rFonts w:ascii="Times New Roman" w:hAnsi="Times New Roman" w:cs="Times New Roman"/>
          <w:spacing w:val="1"/>
          <w:sz w:val="24"/>
          <w:szCs w:val="24"/>
        </w:rPr>
        <w:t>u</w:t>
      </w:r>
      <w:r w:rsidRPr="00BC7249">
        <w:rPr>
          <w:rFonts w:ascii="Times New Roman" w:hAnsi="Times New Roman" w:cs="Times New Roman"/>
          <w:spacing w:val="-1"/>
          <w:sz w:val="24"/>
          <w:szCs w:val="24"/>
        </w:rPr>
        <w:t>c</w:t>
      </w:r>
      <w:r w:rsidRPr="00BC7249">
        <w:rPr>
          <w:rFonts w:ascii="Times New Roman" w:hAnsi="Times New Roman" w:cs="Times New Roman"/>
          <w:sz w:val="24"/>
          <w:szCs w:val="24"/>
        </w:rPr>
        <w:t>h</w:t>
      </w:r>
      <w:r w:rsidRPr="00BC7249">
        <w:rPr>
          <w:rFonts w:ascii="Times New Roman" w:hAnsi="Times New Roman" w:cs="Times New Roman"/>
          <w:spacing w:val="-1"/>
          <w:sz w:val="24"/>
          <w:szCs w:val="24"/>
        </w:rPr>
        <w:t>a</w:t>
      </w:r>
      <w:r w:rsidRPr="00BC7249">
        <w:rPr>
          <w:rFonts w:ascii="Times New Roman" w:hAnsi="Times New Roman" w:cs="Times New Roman"/>
          <w:sz w:val="24"/>
          <w:szCs w:val="24"/>
        </w:rPr>
        <w:t>s</w:t>
      </w:r>
      <w:r w:rsidRPr="00BC7249">
        <w:rPr>
          <w:rFonts w:ascii="Times New Roman" w:hAnsi="Times New Roman" w:cs="Times New Roman"/>
          <w:spacing w:val="-1"/>
          <w:sz w:val="24"/>
          <w:szCs w:val="24"/>
        </w:rPr>
        <w:t>p</w:t>
      </w:r>
      <w:r w:rsidRPr="00BC7249">
        <w:rPr>
          <w:rFonts w:ascii="Times New Roman" w:hAnsi="Times New Roman" w:cs="Times New Roman"/>
          <w:spacing w:val="1"/>
          <w:sz w:val="24"/>
          <w:szCs w:val="24"/>
        </w:rPr>
        <w:t>o</w:t>
      </w:r>
      <w:r w:rsidRPr="00BC7249">
        <w:rPr>
          <w:rFonts w:ascii="Times New Roman" w:hAnsi="Times New Roman" w:cs="Times New Roman"/>
          <w:spacing w:val="-1"/>
          <w:sz w:val="24"/>
          <w:szCs w:val="24"/>
        </w:rPr>
        <w:t>s</w:t>
      </w:r>
      <w:r w:rsidRPr="00BC7249">
        <w:rPr>
          <w:rFonts w:ascii="Times New Roman" w:hAnsi="Times New Roman" w:cs="Times New Roman"/>
          <w:spacing w:val="1"/>
          <w:sz w:val="24"/>
          <w:szCs w:val="24"/>
        </w:rPr>
        <w:t>s</w:t>
      </w:r>
      <w:r w:rsidRPr="00BC7249">
        <w:rPr>
          <w:rFonts w:ascii="Times New Roman" w:hAnsi="Times New Roman" w:cs="Times New Roman"/>
          <w:spacing w:val="-1"/>
          <w:sz w:val="24"/>
          <w:szCs w:val="24"/>
        </w:rPr>
        <w:t>i</w:t>
      </w:r>
      <w:r w:rsidRPr="00BC7249">
        <w:rPr>
          <w:rFonts w:ascii="Times New Roman" w:hAnsi="Times New Roman" w:cs="Times New Roman"/>
          <w:spacing w:val="1"/>
          <w:sz w:val="24"/>
          <w:szCs w:val="24"/>
        </w:rPr>
        <w:t>b</w:t>
      </w:r>
      <w:r w:rsidRPr="00BC7249">
        <w:rPr>
          <w:rFonts w:ascii="Times New Roman" w:hAnsi="Times New Roman" w:cs="Times New Roman"/>
          <w:spacing w:val="-1"/>
          <w:sz w:val="24"/>
          <w:szCs w:val="24"/>
        </w:rPr>
        <w:t>l</w:t>
      </w:r>
      <w:r w:rsidRPr="00BC7249">
        <w:rPr>
          <w:rFonts w:ascii="Times New Roman" w:hAnsi="Times New Roman" w:cs="Times New Roman"/>
          <w:sz w:val="24"/>
          <w:szCs w:val="24"/>
        </w:rPr>
        <w:t>ecrite</w:t>
      </w:r>
      <w:r w:rsidRPr="00BC7249">
        <w:rPr>
          <w:rFonts w:ascii="Times New Roman" w:hAnsi="Times New Roman" w:cs="Times New Roman"/>
          <w:spacing w:val="1"/>
          <w:sz w:val="24"/>
          <w:szCs w:val="24"/>
        </w:rPr>
        <w:t>r</w:t>
      </w:r>
      <w:r w:rsidRPr="00BC7249">
        <w:rPr>
          <w:rFonts w:ascii="Times New Roman" w:hAnsi="Times New Roman" w:cs="Times New Roman"/>
          <w:sz w:val="24"/>
          <w:szCs w:val="24"/>
        </w:rPr>
        <w:t>ia</w:t>
      </w:r>
      <w:r w:rsidRPr="00BC7249">
        <w:rPr>
          <w:rFonts w:ascii="Times New Roman" w:hAnsi="Times New Roman" w:cs="Times New Roman"/>
          <w:spacing w:val="-2"/>
          <w:sz w:val="24"/>
          <w:szCs w:val="24"/>
        </w:rPr>
        <w:t>o</w:t>
      </w:r>
      <w:r w:rsidRPr="00BC7249">
        <w:rPr>
          <w:rFonts w:ascii="Times New Roman" w:hAnsi="Times New Roman" w:cs="Times New Roman"/>
          <w:sz w:val="24"/>
          <w:szCs w:val="24"/>
        </w:rPr>
        <w:t>nte</w:t>
      </w:r>
      <w:r w:rsidRPr="00BC7249">
        <w:rPr>
          <w:rFonts w:ascii="Times New Roman" w:hAnsi="Times New Roman" w:cs="Times New Roman"/>
          <w:spacing w:val="1"/>
          <w:sz w:val="24"/>
          <w:szCs w:val="24"/>
        </w:rPr>
        <w:t>r</w:t>
      </w:r>
      <w:r w:rsidRPr="00BC7249">
        <w:rPr>
          <w:rFonts w:ascii="Times New Roman" w:hAnsi="Times New Roman" w:cs="Times New Roman"/>
          <w:sz w:val="24"/>
          <w:szCs w:val="24"/>
        </w:rPr>
        <w:t>t</w:t>
      </w:r>
      <w:r w:rsidRPr="00BC7249">
        <w:rPr>
          <w:rFonts w:ascii="Times New Roman" w:hAnsi="Times New Roman" w:cs="Times New Roman"/>
          <w:spacing w:val="-1"/>
          <w:sz w:val="24"/>
          <w:szCs w:val="24"/>
        </w:rPr>
        <w:t>i</w:t>
      </w:r>
      <w:r w:rsidRPr="00BC7249">
        <w:rPr>
          <w:rFonts w:ascii="Times New Roman" w:hAnsi="Times New Roman" w:cs="Times New Roman"/>
          <w:spacing w:val="1"/>
          <w:sz w:val="24"/>
          <w:szCs w:val="24"/>
        </w:rPr>
        <w:t>a</w:t>
      </w:r>
      <w:r w:rsidRPr="00BC7249">
        <w:rPr>
          <w:rFonts w:ascii="Times New Roman" w:hAnsi="Times New Roman" w:cs="Times New Roman"/>
          <w:sz w:val="24"/>
          <w:szCs w:val="24"/>
        </w:rPr>
        <w:t>ryunits</w:t>
      </w:r>
      <w:r w:rsidRPr="00BC7249">
        <w:rPr>
          <w:rFonts w:ascii="Times New Roman" w:hAnsi="Times New Roman" w:cs="Times New Roman"/>
          <w:spacing w:val="1"/>
          <w:w w:val="103"/>
          <w:sz w:val="24"/>
          <w:szCs w:val="24"/>
        </w:rPr>
        <w:t>i</w:t>
      </w:r>
      <w:r w:rsidRPr="00BC7249">
        <w:rPr>
          <w:rFonts w:ascii="Times New Roman" w:hAnsi="Times New Roman" w:cs="Times New Roman"/>
          <w:spacing w:val="-1"/>
          <w:w w:val="103"/>
          <w:sz w:val="24"/>
          <w:szCs w:val="24"/>
        </w:rPr>
        <w:t>n</w:t>
      </w:r>
      <w:r w:rsidRPr="00BC7249">
        <w:rPr>
          <w:rFonts w:ascii="Times New Roman" w:hAnsi="Times New Roman" w:cs="Times New Roman"/>
          <w:w w:val="103"/>
          <w:sz w:val="24"/>
          <w:szCs w:val="24"/>
        </w:rPr>
        <w:t>clude:</w:t>
      </w:r>
    </w:p>
    <w:p w:rsidR="00D11F46" w:rsidRPr="00BC7249" w:rsidRDefault="00D11F46" w:rsidP="00C24806">
      <w:pPr>
        <w:pStyle w:val="ListParagraph"/>
        <w:numPr>
          <w:ilvl w:val="0"/>
          <w:numId w:val="24"/>
        </w:num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The length of TCs was in the order of 100-500m</w:t>
      </w:r>
      <w:r w:rsidR="00D9260C" w:rsidRPr="00BC7249">
        <w:rPr>
          <w:rFonts w:ascii="Times New Roman" w:hAnsi="Times New Roman" w:cs="Times New Roman"/>
          <w:sz w:val="24"/>
          <w:szCs w:val="24"/>
        </w:rPr>
        <w:t xml:space="preserve"> under normal condition</w:t>
      </w:r>
    </w:p>
    <w:p w:rsidR="00D11F46" w:rsidRPr="00BC7249" w:rsidRDefault="00D11F46" w:rsidP="00C24806">
      <w:pPr>
        <w:pStyle w:val="ListParagraph"/>
        <w:numPr>
          <w:ilvl w:val="0"/>
          <w:numId w:val="24"/>
        </w:num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Field drains are provided on both side of FCs and Tertiary drains along with TCs, </w:t>
      </w:r>
    </w:p>
    <w:p w:rsidR="00D11F46" w:rsidRPr="00BC7249" w:rsidRDefault="00D11F46" w:rsidP="00C24806">
      <w:pPr>
        <w:pStyle w:val="ListParagraph"/>
        <w:numPr>
          <w:ilvl w:val="0"/>
          <w:numId w:val="24"/>
        </w:numPr>
        <w:spacing w:after="0" w:line="360" w:lineRule="auto"/>
        <w:jc w:val="both"/>
        <w:rPr>
          <w:rFonts w:ascii="Times New Roman" w:hAnsi="Times New Roman" w:cs="Times New Roman"/>
          <w:sz w:val="24"/>
          <w:szCs w:val="24"/>
          <w:u w:val="single"/>
        </w:rPr>
      </w:pPr>
      <w:r w:rsidRPr="00BC7249">
        <w:rPr>
          <w:rFonts w:ascii="Times New Roman" w:hAnsi="Times New Roman" w:cs="Times New Roman"/>
          <w:sz w:val="24"/>
          <w:szCs w:val="24"/>
        </w:rPr>
        <w:t xml:space="preserve">The tertiary unit is in the order of </w:t>
      </w:r>
      <w:r w:rsidR="00D9260C" w:rsidRPr="00BC7249">
        <w:rPr>
          <w:rFonts w:ascii="Times New Roman" w:hAnsi="Times New Roman" w:cs="Times New Roman"/>
          <w:sz w:val="24"/>
          <w:szCs w:val="24"/>
        </w:rPr>
        <w:t>2 to 6</w:t>
      </w:r>
      <w:r w:rsidRPr="00BC7249">
        <w:rPr>
          <w:rFonts w:ascii="Times New Roman" w:hAnsi="Times New Roman" w:cs="Times New Roman"/>
          <w:sz w:val="24"/>
          <w:szCs w:val="24"/>
        </w:rPr>
        <w:t xml:space="preserve">ha,        </w:t>
      </w:r>
      <w:r w:rsidRPr="00BC7249">
        <w:rPr>
          <w:rFonts w:ascii="Times New Roman" w:hAnsi="Times New Roman" w:cs="Times New Roman"/>
          <w:sz w:val="24"/>
          <w:szCs w:val="24"/>
        </w:rPr>
        <w:tab/>
      </w:r>
    </w:p>
    <w:p w:rsidR="00D11F46" w:rsidRPr="00BC7249" w:rsidRDefault="00D11F46" w:rsidP="00C24806">
      <w:pPr>
        <w:pStyle w:val="ListParagraph"/>
        <w:numPr>
          <w:ilvl w:val="0"/>
          <w:numId w:val="24"/>
        </w:num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The field drains possibly drain to tertiary drains, tertiary to </w:t>
      </w:r>
      <w:r w:rsidR="00D9260C" w:rsidRPr="00BC7249">
        <w:rPr>
          <w:rFonts w:ascii="Times New Roman" w:hAnsi="Times New Roman" w:cs="Times New Roman"/>
          <w:sz w:val="24"/>
          <w:szCs w:val="24"/>
        </w:rPr>
        <w:t xml:space="preserve">natural </w:t>
      </w:r>
      <w:r w:rsidRPr="00BC7249">
        <w:rPr>
          <w:rFonts w:ascii="Times New Roman" w:hAnsi="Times New Roman" w:cs="Times New Roman"/>
          <w:sz w:val="24"/>
          <w:szCs w:val="24"/>
        </w:rPr>
        <w:t xml:space="preserve">drain </w:t>
      </w:r>
    </w:p>
    <w:p w:rsidR="00D11F46" w:rsidRPr="00BC7249" w:rsidRDefault="00D11F46" w:rsidP="00C24806">
      <w:pPr>
        <w:pStyle w:val="ListParagraph"/>
        <w:numPr>
          <w:ilvl w:val="0"/>
          <w:numId w:val="24"/>
        </w:num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All the drainage canals are of earthen trapezoidal sections,</w:t>
      </w:r>
    </w:p>
    <w:p w:rsidR="00D11F46" w:rsidRPr="00BC7249" w:rsidRDefault="00D11F46" w:rsidP="00D11F46">
      <w:pPr>
        <w:widowControl w:val="0"/>
        <w:autoSpaceDE w:val="0"/>
        <w:autoSpaceDN w:val="0"/>
        <w:adjustRightInd w:val="0"/>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As much as possible secondary canal projected half way between the two natural drains if it meets the optimal size of the tertiary unit. Secondary canals are aligned following ridges, across the contour and supply to tertiary canals. Those tertiary canals are aligned mostly as contour canals. Field canals are the smallest canals which carry full supply discharge for the area it is serving. These canals are laid across the contour and most of them supply water to the field in two directions.  Most of the field canals are also aligned on ridges due to the natural topographic feature which favors to irrigate in both sides.</w:t>
      </w:r>
    </w:p>
    <w:p w:rsidR="00D11F46" w:rsidRPr="00BC7249" w:rsidRDefault="00D11F46" w:rsidP="00D11F46">
      <w:pPr>
        <w:rPr>
          <w:rFonts w:ascii="Times New Roman" w:hAnsi="Times New Roman" w:cs="Times New Roman"/>
        </w:rPr>
        <w:sectPr w:rsidR="00D11F46" w:rsidRPr="00BC7249" w:rsidSect="000330FC">
          <w:type w:val="nextColumn"/>
          <w:pgSz w:w="12240" w:h="16720"/>
          <w:pgMar w:top="1160" w:right="900" w:bottom="1060" w:left="1440" w:header="449" w:footer="869" w:gutter="0"/>
          <w:cols w:space="720"/>
        </w:sectPr>
      </w:pPr>
    </w:p>
    <w:bookmarkEnd w:id="41"/>
    <w:p w:rsidR="00D11F46" w:rsidRPr="00BC7249" w:rsidRDefault="00D9260C" w:rsidP="00D11F46">
      <w:pPr>
        <w:widowControl w:val="0"/>
        <w:autoSpaceDE w:val="0"/>
        <w:autoSpaceDN w:val="0"/>
        <w:adjustRightInd w:val="0"/>
        <w:spacing w:line="360" w:lineRule="auto"/>
        <w:ind w:left="172" w:right="128"/>
        <w:jc w:val="center"/>
        <w:rPr>
          <w:rFonts w:ascii="Times New Roman" w:hAnsi="Times New Roman" w:cs="Times New Roman"/>
        </w:rPr>
      </w:pPr>
      <w:r w:rsidRPr="00BC7249">
        <w:rPr>
          <w:rFonts w:ascii="Times New Roman" w:hAnsi="Times New Roman" w:cs="Times New Roman"/>
          <w:noProof/>
        </w:rPr>
        <w:lastRenderedPageBreak/>
        <w:drawing>
          <wp:inline distT="0" distB="0" distL="0" distR="0">
            <wp:extent cx="5597392" cy="7039997"/>
            <wp:effectExtent l="19050" t="19050" r="22860" b="27940"/>
            <wp:docPr id="127" name="Picture 127" descr="C:\Users\hp\Desktop\Untitle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hp\Desktop\Untitled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1051"/>
                    <a:stretch/>
                  </pic:blipFill>
                  <pic:spPr bwMode="auto">
                    <a:xfrm>
                      <a:off x="0" y="0"/>
                      <a:ext cx="5603686" cy="704791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D11F46" w:rsidRPr="00BC7249" w:rsidRDefault="00D11F46" w:rsidP="00D11F46">
      <w:pPr>
        <w:tabs>
          <w:tab w:val="left" w:pos="1667"/>
        </w:tabs>
        <w:rPr>
          <w:rFonts w:ascii="Times New Roman" w:hAnsi="Times New Roman" w:cs="Times New Roman"/>
        </w:rPr>
        <w:sectPr w:rsidR="00D11F46" w:rsidRPr="00BC7249" w:rsidSect="000330FC">
          <w:pgSz w:w="12240" w:h="15840"/>
          <w:pgMar w:top="1440" w:right="1440" w:bottom="1440" w:left="1440" w:header="720" w:footer="720" w:gutter="0"/>
          <w:cols w:space="720"/>
          <w:docGrid w:linePitch="360"/>
        </w:sectPr>
      </w:pPr>
      <w:bookmarkStart w:id="42" w:name="_Toc494101295"/>
      <w:bookmarkStart w:id="43" w:name="_Toc5702913"/>
      <w:r w:rsidRPr="00BC7249">
        <w:rPr>
          <w:rFonts w:ascii="Times New Roman" w:hAnsi="Times New Roman" w:cs="Times New Roman"/>
          <w:b/>
        </w:rPr>
        <w:t xml:space="preserve">Figure </w:t>
      </w:r>
      <w:r w:rsidR="003170DB" w:rsidRPr="00BC7249">
        <w:rPr>
          <w:rFonts w:ascii="Times New Roman" w:hAnsi="Times New Roman" w:cs="Times New Roman"/>
          <w:b/>
        </w:rPr>
        <w:fldChar w:fldCharType="begin"/>
      </w:r>
      <w:r w:rsidRPr="00BC7249">
        <w:rPr>
          <w:rFonts w:ascii="Times New Roman" w:hAnsi="Times New Roman" w:cs="Times New Roman"/>
          <w:b/>
        </w:rPr>
        <w:instrText xml:space="preserve"> SEQ Figure \* ARABIC </w:instrText>
      </w:r>
      <w:r w:rsidR="003170DB" w:rsidRPr="00BC7249">
        <w:rPr>
          <w:rFonts w:ascii="Times New Roman" w:hAnsi="Times New Roman" w:cs="Times New Roman"/>
          <w:b/>
        </w:rPr>
        <w:fldChar w:fldCharType="separate"/>
      </w:r>
      <w:r w:rsidR="00F010AA" w:rsidRPr="00BC7249">
        <w:rPr>
          <w:rFonts w:ascii="Times New Roman" w:hAnsi="Times New Roman" w:cs="Times New Roman"/>
          <w:b/>
          <w:noProof/>
        </w:rPr>
        <w:t>3</w:t>
      </w:r>
      <w:r w:rsidR="003170DB" w:rsidRPr="00BC7249">
        <w:rPr>
          <w:rFonts w:ascii="Times New Roman" w:hAnsi="Times New Roman" w:cs="Times New Roman"/>
          <w:b/>
        </w:rPr>
        <w:fldChar w:fldCharType="end"/>
      </w:r>
      <w:r w:rsidRPr="00BC7249">
        <w:rPr>
          <w:rFonts w:ascii="Times New Roman" w:hAnsi="Times New Roman" w:cs="Times New Roman"/>
          <w:b/>
        </w:rPr>
        <w:t xml:space="preserve">:  </w:t>
      </w:r>
      <w:r w:rsidRPr="00BC7249">
        <w:rPr>
          <w:rFonts w:ascii="Times New Roman" w:hAnsi="Times New Roman" w:cs="Times New Roman"/>
        </w:rPr>
        <w:t xml:space="preserve">showing irrigation and drainage system layout for </w:t>
      </w:r>
      <w:bookmarkEnd w:id="42"/>
      <w:proofErr w:type="spellStart"/>
      <w:r w:rsidR="00A749AD" w:rsidRPr="00BC7249">
        <w:rPr>
          <w:rFonts w:ascii="Times New Roman" w:hAnsi="Times New Roman" w:cs="Times New Roman"/>
        </w:rPr>
        <w:t>HadhaHarbu</w:t>
      </w:r>
      <w:proofErr w:type="spellEnd"/>
      <w:r w:rsidRPr="00BC7249">
        <w:rPr>
          <w:rFonts w:ascii="Times New Roman" w:hAnsi="Times New Roman" w:cs="Times New Roman"/>
        </w:rPr>
        <w:t xml:space="preserve"> small scale irrigation project</w:t>
      </w:r>
      <w:bookmarkEnd w:id="43"/>
    </w:p>
    <w:p w:rsidR="00D11F46" w:rsidRPr="00BC7249" w:rsidRDefault="00D11F46" w:rsidP="001D1388">
      <w:pPr>
        <w:spacing w:after="0" w:line="360" w:lineRule="auto"/>
        <w:ind w:left="460" w:right="475"/>
        <w:jc w:val="both"/>
        <w:rPr>
          <w:rFonts w:ascii="Times New Roman" w:hAnsi="Times New Roman" w:cs="Times New Roman"/>
          <w:sz w:val="24"/>
          <w:szCs w:val="24"/>
        </w:rPr>
      </w:pPr>
      <w:r w:rsidRPr="00BC7249">
        <w:rPr>
          <w:rFonts w:ascii="Times New Roman" w:hAnsi="Times New Roman" w:cs="Times New Roman"/>
          <w:sz w:val="24"/>
          <w:szCs w:val="24"/>
        </w:rPr>
        <w:lastRenderedPageBreak/>
        <w:t xml:space="preserve">Hence, following </w:t>
      </w:r>
      <w:r w:rsidR="00F010AA" w:rsidRPr="00BC7249">
        <w:rPr>
          <w:rFonts w:ascii="Times New Roman" w:hAnsi="Times New Roman" w:cs="Times New Roman"/>
          <w:sz w:val="24"/>
          <w:szCs w:val="24"/>
        </w:rPr>
        <w:t>the above criteria a total of 149</w:t>
      </w:r>
      <w:r w:rsidRPr="00BC7249">
        <w:rPr>
          <w:rFonts w:ascii="Times New Roman" w:hAnsi="Times New Roman" w:cs="Times New Roman"/>
          <w:sz w:val="24"/>
          <w:szCs w:val="24"/>
        </w:rPr>
        <w:t xml:space="preserve"> distribution canal network including field canal was lied out and designed to deliver water at all spot of the command area. Summary of distribution canals were presented in the table below.</w:t>
      </w:r>
    </w:p>
    <w:p w:rsidR="00D11F46" w:rsidRPr="00BC7249" w:rsidRDefault="00D11F46" w:rsidP="001D1388">
      <w:pPr>
        <w:spacing w:after="0" w:line="360" w:lineRule="auto"/>
        <w:ind w:left="460" w:right="475"/>
        <w:jc w:val="both"/>
        <w:rPr>
          <w:rFonts w:ascii="Times New Roman" w:hAnsi="Times New Roman" w:cs="Times New Roman"/>
          <w:sz w:val="24"/>
          <w:szCs w:val="24"/>
        </w:rPr>
      </w:pPr>
      <w:bookmarkStart w:id="44" w:name="_Toc480882845"/>
      <w:bookmarkStart w:id="45" w:name="_Toc494723349"/>
      <w:bookmarkStart w:id="46" w:name="_Toc4143893"/>
      <w:r w:rsidRPr="00BC7249">
        <w:rPr>
          <w:rFonts w:ascii="Times New Roman" w:hAnsi="Times New Roman" w:cs="Times New Roman"/>
          <w:sz w:val="24"/>
          <w:szCs w:val="24"/>
        </w:rPr>
        <w:t xml:space="preserve">Table </w:t>
      </w:r>
      <w:r w:rsidR="003170DB" w:rsidRPr="00BC7249">
        <w:rPr>
          <w:rFonts w:ascii="Times New Roman" w:hAnsi="Times New Roman" w:cs="Times New Roman"/>
          <w:sz w:val="24"/>
          <w:szCs w:val="24"/>
        </w:rPr>
        <w:fldChar w:fldCharType="begin"/>
      </w:r>
      <w:r w:rsidR="003B001D"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DA7C77" w:rsidRPr="00BC7249">
        <w:rPr>
          <w:rFonts w:ascii="Times New Roman" w:hAnsi="Times New Roman" w:cs="Times New Roman"/>
          <w:noProof/>
          <w:sz w:val="24"/>
          <w:szCs w:val="24"/>
        </w:rPr>
        <w:t>1</w:t>
      </w:r>
      <w:r w:rsidR="003170DB" w:rsidRPr="00BC7249">
        <w:rPr>
          <w:rFonts w:ascii="Times New Roman" w:hAnsi="Times New Roman" w:cs="Times New Roman"/>
          <w:sz w:val="24"/>
          <w:szCs w:val="24"/>
        </w:rPr>
        <w:fldChar w:fldCharType="end"/>
      </w:r>
      <w:r w:rsidRPr="00BC7249">
        <w:rPr>
          <w:rFonts w:ascii="Times New Roman" w:hAnsi="Times New Roman" w:cs="Times New Roman"/>
          <w:sz w:val="24"/>
          <w:szCs w:val="24"/>
        </w:rPr>
        <w:t xml:space="preserve"> Summary of canal length designed for farm work</w:t>
      </w:r>
      <w:bookmarkEnd w:id="44"/>
      <w:bookmarkEnd w:id="45"/>
      <w:bookmarkEnd w:id="46"/>
    </w:p>
    <w:tbl>
      <w:tblPr>
        <w:tblStyle w:val="MediumShading21"/>
        <w:tblW w:w="9030" w:type="dxa"/>
        <w:tblLook w:val="04A0" w:firstRow="1" w:lastRow="0" w:firstColumn="1" w:lastColumn="0" w:noHBand="0" w:noVBand="1"/>
      </w:tblPr>
      <w:tblGrid>
        <w:gridCol w:w="1705"/>
        <w:gridCol w:w="1784"/>
        <w:gridCol w:w="1779"/>
        <w:gridCol w:w="1895"/>
        <w:gridCol w:w="1912"/>
      </w:tblGrid>
      <w:tr w:rsidR="00D11F46" w:rsidRPr="00BC7249" w:rsidTr="00E20091">
        <w:trPr>
          <w:cnfStyle w:val="100000000000" w:firstRow="1" w:lastRow="0" w:firstColumn="0" w:lastColumn="0" w:oddVBand="0" w:evenVBand="0" w:oddHBand="0" w:evenHBand="0" w:firstRowFirstColumn="0" w:firstRowLastColumn="0" w:lastRowFirstColumn="0" w:lastRowLastColumn="0"/>
          <w:trHeight w:val="589"/>
        </w:trPr>
        <w:tc>
          <w:tcPr>
            <w:cnfStyle w:val="001000000100" w:firstRow="0" w:lastRow="0" w:firstColumn="1" w:lastColumn="0" w:oddVBand="0" w:evenVBand="0" w:oddHBand="0" w:evenHBand="0" w:firstRowFirstColumn="1" w:firstRowLastColumn="0" w:lastRowFirstColumn="0" w:lastRowLastColumn="0"/>
            <w:tcW w:w="1660" w:type="dxa"/>
            <w:tcBorders>
              <w:top w:val="none" w:sz="0" w:space="0" w:color="auto"/>
              <w:left w:val="none" w:sz="0" w:space="0" w:color="auto"/>
              <w:bottom w:val="none" w:sz="0" w:space="0" w:color="auto"/>
              <w:right w:val="none" w:sz="0" w:space="0" w:color="auto"/>
            </w:tcBorders>
            <w:shd w:val="clear" w:color="auto" w:fill="auto"/>
            <w:noWrap/>
            <w:hideMark/>
          </w:tcPr>
          <w:p w:rsidR="00D11F46" w:rsidRPr="00BC7249" w:rsidRDefault="00D11F46" w:rsidP="001D1388">
            <w:pPr>
              <w:spacing w:line="360" w:lineRule="auto"/>
              <w:ind w:left="460" w:right="475"/>
              <w:jc w:val="both"/>
              <w:rPr>
                <w:rFonts w:ascii="Times New Roman" w:hAnsi="Times New Roman"/>
                <w:sz w:val="24"/>
                <w:szCs w:val="24"/>
              </w:rPr>
            </w:pPr>
            <w:r w:rsidRPr="00BC7249">
              <w:rPr>
                <w:rFonts w:ascii="Times New Roman" w:hAnsi="Times New Roman"/>
                <w:sz w:val="24"/>
                <w:szCs w:val="24"/>
              </w:rPr>
              <w:t>S.NO</w:t>
            </w:r>
          </w:p>
        </w:tc>
        <w:tc>
          <w:tcPr>
            <w:tcW w:w="1784" w:type="dxa"/>
            <w:tcBorders>
              <w:top w:val="none" w:sz="0" w:space="0" w:color="auto"/>
              <w:left w:val="none" w:sz="0" w:space="0" w:color="auto"/>
              <w:bottom w:val="none" w:sz="0" w:space="0" w:color="auto"/>
              <w:right w:val="none" w:sz="0" w:space="0" w:color="auto"/>
            </w:tcBorders>
            <w:shd w:val="clear" w:color="auto" w:fill="auto"/>
            <w:noWrap/>
            <w:hideMark/>
          </w:tcPr>
          <w:p w:rsidR="00D11F46" w:rsidRPr="00BC7249" w:rsidRDefault="00D11F46" w:rsidP="001D1388">
            <w:pPr>
              <w:spacing w:line="360" w:lineRule="auto"/>
              <w:ind w:left="460" w:right="475"/>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Canal Name</w:t>
            </w:r>
          </w:p>
        </w:tc>
        <w:tc>
          <w:tcPr>
            <w:tcW w:w="1779" w:type="dxa"/>
            <w:tcBorders>
              <w:top w:val="none" w:sz="0" w:space="0" w:color="auto"/>
              <w:left w:val="none" w:sz="0" w:space="0" w:color="auto"/>
              <w:bottom w:val="none" w:sz="0" w:space="0" w:color="auto"/>
              <w:right w:val="none" w:sz="0" w:space="0" w:color="auto"/>
            </w:tcBorders>
            <w:shd w:val="clear" w:color="auto" w:fill="auto"/>
            <w:noWrap/>
            <w:hideMark/>
          </w:tcPr>
          <w:p w:rsidR="00D11F46" w:rsidRPr="00BC7249" w:rsidRDefault="00D11F46" w:rsidP="001D1388">
            <w:pPr>
              <w:spacing w:line="360" w:lineRule="auto"/>
              <w:ind w:left="460" w:right="475"/>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No of Canal</w:t>
            </w:r>
          </w:p>
        </w:tc>
        <w:tc>
          <w:tcPr>
            <w:tcW w:w="1895" w:type="dxa"/>
            <w:tcBorders>
              <w:top w:val="none" w:sz="0" w:space="0" w:color="auto"/>
              <w:left w:val="none" w:sz="0" w:space="0" w:color="auto"/>
              <w:bottom w:val="none" w:sz="0" w:space="0" w:color="auto"/>
              <w:right w:val="none" w:sz="0" w:space="0" w:color="auto"/>
            </w:tcBorders>
            <w:shd w:val="clear" w:color="auto" w:fill="auto"/>
            <w:hideMark/>
          </w:tcPr>
          <w:p w:rsidR="00D11F46" w:rsidRPr="00BC7249" w:rsidRDefault="00D11F46" w:rsidP="001D1388">
            <w:pPr>
              <w:spacing w:line="360" w:lineRule="auto"/>
              <w:ind w:left="460" w:right="475"/>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Net Area</w:t>
            </w:r>
            <w:r w:rsidRPr="00BC7249">
              <w:rPr>
                <w:rFonts w:ascii="Times New Roman" w:hAnsi="Times New Roman"/>
                <w:sz w:val="24"/>
                <w:szCs w:val="24"/>
              </w:rPr>
              <w:br/>
              <w:t>(ha)</w:t>
            </w:r>
          </w:p>
        </w:tc>
        <w:tc>
          <w:tcPr>
            <w:tcW w:w="1912" w:type="dxa"/>
            <w:tcBorders>
              <w:top w:val="none" w:sz="0" w:space="0" w:color="auto"/>
              <w:left w:val="none" w:sz="0" w:space="0" w:color="auto"/>
              <w:bottom w:val="none" w:sz="0" w:space="0" w:color="auto"/>
              <w:right w:val="none" w:sz="0" w:space="0" w:color="auto"/>
            </w:tcBorders>
            <w:shd w:val="clear" w:color="auto" w:fill="auto"/>
            <w:hideMark/>
          </w:tcPr>
          <w:p w:rsidR="00D11F46" w:rsidRPr="00BC7249" w:rsidRDefault="00D11F46" w:rsidP="001D1388">
            <w:pPr>
              <w:spacing w:line="360" w:lineRule="auto"/>
              <w:ind w:left="460" w:right="475"/>
              <w:jc w:val="both"/>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Canal Length (km)</w:t>
            </w:r>
          </w:p>
        </w:tc>
      </w:tr>
      <w:tr w:rsidR="00D11F46" w:rsidRPr="00BC7249" w:rsidTr="00E2009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660" w:type="dxa"/>
            <w:tcBorders>
              <w:left w:val="none" w:sz="0" w:space="0" w:color="auto"/>
              <w:bottom w:val="none" w:sz="0" w:space="0" w:color="auto"/>
              <w:right w:val="none" w:sz="0" w:space="0" w:color="auto"/>
            </w:tcBorders>
            <w:shd w:val="clear" w:color="auto" w:fill="auto"/>
            <w:noWrap/>
            <w:hideMark/>
          </w:tcPr>
          <w:p w:rsidR="00D11F46" w:rsidRPr="00BC7249" w:rsidRDefault="00D11F46" w:rsidP="001D1388">
            <w:pPr>
              <w:spacing w:line="360" w:lineRule="auto"/>
              <w:ind w:left="460" w:right="475"/>
              <w:jc w:val="both"/>
              <w:rPr>
                <w:rFonts w:ascii="Times New Roman" w:hAnsi="Times New Roman"/>
                <w:sz w:val="24"/>
                <w:szCs w:val="24"/>
              </w:rPr>
            </w:pPr>
            <w:r w:rsidRPr="00BC7249">
              <w:rPr>
                <w:rFonts w:ascii="Times New Roman" w:hAnsi="Times New Roman"/>
                <w:sz w:val="24"/>
                <w:szCs w:val="24"/>
              </w:rPr>
              <w:t>1</w:t>
            </w:r>
          </w:p>
        </w:tc>
        <w:tc>
          <w:tcPr>
            <w:tcW w:w="1784" w:type="dxa"/>
            <w:shd w:val="clear" w:color="auto" w:fill="auto"/>
            <w:noWrap/>
            <w:hideMark/>
          </w:tcPr>
          <w:p w:rsidR="00D11F46" w:rsidRPr="00BC7249" w:rsidRDefault="00E20091" w:rsidP="001D1388">
            <w:pPr>
              <w:spacing w:line="360" w:lineRule="auto"/>
              <w:ind w:left="460" w:right="475"/>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MC</w:t>
            </w:r>
          </w:p>
        </w:tc>
        <w:tc>
          <w:tcPr>
            <w:tcW w:w="1779" w:type="dxa"/>
            <w:shd w:val="clear" w:color="auto" w:fill="auto"/>
            <w:noWrap/>
            <w:hideMark/>
          </w:tcPr>
          <w:p w:rsidR="00D11F46" w:rsidRPr="00BC7249" w:rsidRDefault="00F010AA" w:rsidP="001D1388">
            <w:pPr>
              <w:spacing w:line="360" w:lineRule="auto"/>
              <w:ind w:left="460" w:right="475"/>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2</w:t>
            </w:r>
          </w:p>
        </w:tc>
        <w:tc>
          <w:tcPr>
            <w:tcW w:w="1895" w:type="dxa"/>
            <w:shd w:val="clear" w:color="auto" w:fill="auto"/>
            <w:noWrap/>
            <w:hideMark/>
          </w:tcPr>
          <w:p w:rsidR="00D11F46" w:rsidRPr="00BC7249" w:rsidRDefault="00F010AA" w:rsidP="00F010AA">
            <w:pPr>
              <w:spacing w:line="360" w:lineRule="auto"/>
              <w:ind w:left="460" w:right="475"/>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614</w:t>
            </w:r>
          </w:p>
        </w:tc>
        <w:tc>
          <w:tcPr>
            <w:tcW w:w="1912" w:type="dxa"/>
            <w:shd w:val="clear" w:color="auto" w:fill="auto"/>
            <w:noWrap/>
            <w:hideMark/>
          </w:tcPr>
          <w:p w:rsidR="00D11F46" w:rsidRPr="00BC7249" w:rsidRDefault="00F010AA" w:rsidP="001D1388">
            <w:pPr>
              <w:spacing w:line="360" w:lineRule="auto"/>
              <w:ind w:left="460" w:right="475"/>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13.15</w:t>
            </w:r>
          </w:p>
        </w:tc>
      </w:tr>
      <w:tr w:rsidR="00E20091" w:rsidRPr="00BC7249" w:rsidTr="00E20091">
        <w:trPr>
          <w:trHeight w:val="294"/>
        </w:trPr>
        <w:tc>
          <w:tcPr>
            <w:cnfStyle w:val="001000000000" w:firstRow="0" w:lastRow="0" w:firstColumn="1" w:lastColumn="0" w:oddVBand="0" w:evenVBand="0" w:oddHBand="0" w:evenHBand="0" w:firstRowFirstColumn="0" w:firstRowLastColumn="0" w:lastRowFirstColumn="0" w:lastRowLastColumn="0"/>
            <w:tcW w:w="1660" w:type="dxa"/>
            <w:tcBorders>
              <w:left w:val="none" w:sz="0" w:space="0" w:color="auto"/>
              <w:bottom w:val="none" w:sz="0" w:space="0" w:color="auto"/>
              <w:right w:val="none" w:sz="0" w:space="0" w:color="auto"/>
            </w:tcBorders>
            <w:shd w:val="clear" w:color="auto" w:fill="auto"/>
            <w:noWrap/>
            <w:hideMark/>
          </w:tcPr>
          <w:p w:rsidR="00E20091" w:rsidRPr="00BC7249" w:rsidRDefault="00E20091" w:rsidP="001D1388">
            <w:pPr>
              <w:spacing w:line="360" w:lineRule="auto"/>
              <w:ind w:left="460" w:right="475"/>
              <w:jc w:val="both"/>
              <w:rPr>
                <w:rFonts w:ascii="Times New Roman" w:hAnsi="Times New Roman"/>
                <w:sz w:val="24"/>
                <w:szCs w:val="24"/>
              </w:rPr>
            </w:pPr>
            <w:r w:rsidRPr="00BC7249">
              <w:rPr>
                <w:rFonts w:ascii="Times New Roman" w:hAnsi="Times New Roman"/>
                <w:sz w:val="24"/>
                <w:szCs w:val="24"/>
              </w:rPr>
              <w:t>2</w:t>
            </w:r>
          </w:p>
        </w:tc>
        <w:tc>
          <w:tcPr>
            <w:tcW w:w="1784" w:type="dxa"/>
            <w:shd w:val="clear" w:color="auto" w:fill="auto"/>
            <w:noWrap/>
            <w:hideMark/>
          </w:tcPr>
          <w:p w:rsidR="00E20091" w:rsidRPr="00BC7249" w:rsidRDefault="00F010AA" w:rsidP="003F1204">
            <w:pPr>
              <w:spacing w:line="360" w:lineRule="auto"/>
              <w:ind w:left="460" w:right="475"/>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Sc</w:t>
            </w:r>
          </w:p>
        </w:tc>
        <w:tc>
          <w:tcPr>
            <w:tcW w:w="1779" w:type="dxa"/>
            <w:shd w:val="clear" w:color="auto" w:fill="auto"/>
            <w:noWrap/>
            <w:hideMark/>
          </w:tcPr>
          <w:p w:rsidR="00E20091" w:rsidRPr="00BC7249" w:rsidRDefault="00F010AA" w:rsidP="003F1204">
            <w:pPr>
              <w:spacing w:line="360" w:lineRule="auto"/>
              <w:ind w:left="460" w:right="475"/>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7</w:t>
            </w:r>
          </w:p>
        </w:tc>
        <w:tc>
          <w:tcPr>
            <w:tcW w:w="1895" w:type="dxa"/>
            <w:shd w:val="clear" w:color="auto" w:fill="auto"/>
            <w:noWrap/>
            <w:hideMark/>
          </w:tcPr>
          <w:p w:rsidR="00E20091" w:rsidRPr="00BC7249" w:rsidRDefault="00F010AA" w:rsidP="00F010AA">
            <w:pPr>
              <w:spacing w:line="360" w:lineRule="auto"/>
              <w:ind w:left="460" w:right="475"/>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473.75</w:t>
            </w:r>
          </w:p>
        </w:tc>
        <w:tc>
          <w:tcPr>
            <w:tcW w:w="1912" w:type="dxa"/>
            <w:shd w:val="clear" w:color="auto" w:fill="auto"/>
            <w:noWrap/>
            <w:hideMark/>
          </w:tcPr>
          <w:p w:rsidR="00E20091" w:rsidRPr="00BC7249" w:rsidRDefault="00026065" w:rsidP="003F1204">
            <w:pPr>
              <w:spacing w:line="360" w:lineRule="auto"/>
              <w:ind w:left="460" w:right="475"/>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3.66</w:t>
            </w:r>
          </w:p>
        </w:tc>
      </w:tr>
      <w:tr w:rsidR="00E20091" w:rsidRPr="00BC7249" w:rsidTr="00E2009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660" w:type="dxa"/>
            <w:tcBorders>
              <w:left w:val="none" w:sz="0" w:space="0" w:color="auto"/>
              <w:bottom w:val="none" w:sz="0" w:space="0" w:color="auto"/>
              <w:right w:val="none" w:sz="0" w:space="0" w:color="auto"/>
            </w:tcBorders>
            <w:shd w:val="clear" w:color="auto" w:fill="auto"/>
            <w:noWrap/>
            <w:hideMark/>
          </w:tcPr>
          <w:p w:rsidR="00E20091" w:rsidRPr="00BC7249" w:rsidRDefault="00E20091" w:rsidP="001D1388">
            <w:pPr>
              <w:spacing w:line="360" w:lineRule="auto"/>
              <w:ind w:left="460" w:right="475"/>
              <w:jc w:val="both"/>
              <w:rPr>
                <w:rFonts w:ascii="Times New Roman" w:hAnsi="Times New Roman"/>
                <w:sz w:val="24"/>
                <w:szCs w:val="24"/>
              </w:rPr>
            </w:pPr>
            <w:r w:rsidRPr="00BC7249">
              <w:rPr>
                <w:rFonts w:ascii="Times New Roman" w:hAnsi="Times New Roman"/>
                <w:sz w:val="24"/>
                <w:szCs w:val="24"/>
              </w:rPr>
              <w:t>3</w:t>
            </w:r>
          </w:p>
        </w:tc>
        <w:tc>
          <w:tcPr>
            <w:tcW w:w="1784" w:type="dxa"/>
            <w:shd w:val="clear" w:color="auto" w:fill="auto"/>
            <w:noWrap/>
            <w:hideMark/>
          </w:tcPr>
          <w:p w:rsidR="00E20091" w:rsidRPr="00BC7249" w:rsidRDefault="00E20091" w:rsidP="001D1388">
            <w:pPr>
              <w:spacing w:line="360" w:lineRule="auto"/>
              <w:ind w:left="460" w:right="475"/>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TC</w:t>
            </w:r>
          </w:p>
        </w:tc>
        <w:tc>
          <w:tcPr>
            <w:tcW w:w="1779" w:type="dxa"/>
            <w:shd w:val="clear" w:color="auto" w:fill="auto"/>
            <w:noWrap/>
            <w:hideMark/>
          </w:tcPr>
          <w:p w:rsidR="00E20091" w:rsidRPr="00BC7249" w:rsidRDefault="00F010AA" w:rsidP="001D1388">
            <w:pPr>
              <w:spacing w:line="360" w:lineRule="auto"/>
              <w:ind w:left="460" w:right="475"/>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47</w:t>
            </w:r>
          </w:p>
        </w:tc>
        <w:tc>
          <w:tcPr>
            <w:tcW w:w="1895" w:type="dxa"/>
            <w:shd w:val="clear" w:color="auto" w:fill="auto"/>
            <w:noWrap/>
            <w:hideMark/>
          </w:tcPr>
          <w:p w:rsidR="00E20091" w:rsidRPr="00BC7249" w:rsidRDefault="00F010AA" w:rsidP="00F010AA">
            <w:pPr>
              <w:spacing w:line="360" w:lineRule="auto"/>
              <w:ind w:left="460" w:right="475"/>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473.75</w:t>
            </w:r>
          </w:p>
        </w:tc>
        <w:tc>
          <w:tcPr>
            <w:tcW w:w="1912" w:type="dxa"/>
            <w:shd w:val="clear" w:color="auto" w:fill="auto"/>
            <w:noWrap/>
            <w:hideMark/>
          </w:tcPr>
          <w:p w:rsidR="00E20091" w:rsidRPr="00BC7249" w:rsidRDefault="00026065" w:rsidP="001D1388">
            <w:pPr>
              <w:spacing w:line="360" w:lineRule="auto"/>
              <w:ind w:left="460" w:right="475"/>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21.43</w:t>
            </w:r>
          </w:p>
        </w:tc>
      </w:tr>
      <w:tr w:rsidR="00E20091" w:rsidRPr="00BC7249" w:rsidTr="00E20091">
        <w:trPr>
          <w:trHeight w:val="294"/>
        </w:trPr>
        <w:tc>
          <w:tcPr>
            <w:cnfStyle w:val="001000000000" w:firstRow="0" w:lastRow="0" w:firstColumn="1" w:lastColumn="0" w:oddVBand="0" w:evenVBand="0" w:oddHBand="0" w:evenHBand="0" w:firstRowFirstColumn="0" w:firstRowLastColumn="0" w:lastRowFirstColumn="0" w:lastRowLastColumn="0"/>
            <w:tcW w:w="1660" w:type="dxa"/>
            <w:tcBorders>
              <w:left w:val="none" w:sz="0" w:space="0" w:color="auto"/>
              <w:bottom w:val="none" w:sz="0" w:space="0" w:color="auto"/>
              <w:right w:val="none" w:sz="0" w:space="0" w:color="auto"/>
            </w:tcBorders>
            <w:shd w:val="clear" w:color="auto" w:fill="auto"/>
            <w:noWrap/>
            <w:hideMark/>
          </w:tcPr>
          <w:p w:rsidR="00E20091" w:rsidRPr="00BC7249" w:rsidRDefault="00E20091" w:rsidP="00E20091">
            <w:pPr>
              <w:spacing w:line="360" w:lineRule="auto"/>
              <w:ind w:left="460" w:right="475"/>
              <w:rPr>
                <w:rFonts w:ascii="Times New Roman" w:hAnsi="Times New Roman"/>
                <w:sz w:val="24"/>
                <w:szCs w:val="24"/>
              </w:rPr>
            </w:pPr>
            <w:r w:rsidRPr="00BC7249">
              <w:rPr>
                <w:rFonts w:ascii="Times New Roman" w:hAnsi="Times New Roman"/>
                <w:sz w:val="24"/>
                <w:szCs w:val="24"/>
              </w:rPr>
              <w:t> </w:t>
            </w:r>
          </w:p>
        </w:tc>
        <w:tc>
          <w:tcPr>
            <w:tcW w:w="1784" w:type="dxa"/>
            <w:shd w:val="clear" w:color="auto" w:fill="auto"/>
            <w:noWrap/>
            <w:hideMark/>
          </w:tcPr>
          <w:p w:rsidR="00E20091" w:rsidRPr="00BC7249" w:rsidRDefault="00E20091" w:rsidP="00E20091">
            <w:pPr>
              <w:spacing w:line="360" w:lineRule="auto"/>
              <w:ind w:left="460" w:right="475"/>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Total</w:t>
            </w:r>
          </w:p>
        </w:tc>
        <w:tc>
          <w:tcPr>
            <w:tcW w:w="1779" w:type="dxa"/>
            <w:shd w:val="clear" w:color="auto" w:fill="auto"/>
            <w:noWrap/>
            <w:hideMark/>
          </w:tcPr>
          <w:p w:rsidR="00E20091" w:rsidRPr="00BC7249" w:rsidRDefault="00E20091" w:rsidP="001D1388">
            <w:pPr>
              <w:spacing w:line="360" w:lineRule="auto"/>
              <w:ind w:left="460" w:right="475"/>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23</w:t>
            </w:r>
          </w:p>
        </w:tc>
        <w:tc>
          <w:tcPr>
            <w:tcW w:w="1895" w:type="dxa"/>
            <w:shd w:val="clear" w:color="auto" w:fill="auto"/>
            <w:noWrap/>
            <w:hideMark/>
          </w:tcPr>
          <w:p w:rsidR="00E20091" w:rsidRPr="00BC7249" w:rsidRDefault="00E20091" w:rsidP="00F010AA">
            <w:pPr>
              <w:spacing w:line="360" w:lineRule="auto"/>
              <w:ind w:left="460" w:right="475"/>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82.26</w:t>
            </w:r>
          </w:p>
        </w:tc>
        <w:tc>
          <w:tcPr>
            <w:tcW w:w="1912" w:type="dxa"/>
            <w:shd w:val="clear" w:color="auto" w:fill="auto"/>
            <w:noWrap/>
            <w:hideMark/>
          </w:tcPr>
          <w:p w:rsidR="00E20091" w:rsidRPr="00BC7249" w:rsidRDefault="00026065" w:rsidP="001D1388">
            <w:pPr>
              <w:spacing w:line="360" w:lineRule="auto"/>
              <w:ind w:left="460" w:right="475"/>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38.24</w:t>
            </w:r>
          </w:p>
        </w:tc>
      </w:tr>
    </w:tbl>
    <w:p w:rsidR="00D11F46" w:rsidRPr="00BC7249" w:rsidRDefault="00D11F46" w:rsidP="00D11F46">
      <w:pPr>
        <w:rPr>
          <w:rFonts w:ascii="Times New Roman" w:hAnsi="Times New Roman" w:cs="Times New Roman"/>
        </w:rPr>
      </w:pPr>
    </w:p>
    <w:p w:rsidR="00D11F46" w:rsidRPr="001A3775" w:rsidRDefault="00D11F46" w:rsidP="001A3775">
      <w:pPr>
        <w:pStyle w:val="Heading2"/>
        <w:numPr>
          <w:ilvl w:val="1"/>
          <w:numId w:val="1"/>
        </w:numPr>
        <w:ind w:left="720"/>
        <w:rPr>
          <w:rFonts w:ascii="Times New Roman" w:hAnsi="Times New Roman" w:cs="Times New Roman"/>
          <w:sz w:val="28"/>
          <w:szCs w:val="28"/>
        </w:rPr>
      </w:pPr>
      <w:bookmarkStart w:id="47" w:name="_Toc5702751"/>
      <w:r w:rsidRPr="001A3775">
        <w:rPr>
          <w:rFonts w:ascii="Times New Roman" w:hAnsi="Times New Roman" w:cs="Times New Roman"/>
          <w:sz w:val="28"/>
          <w:szCs w:val="28"/>
        </w:rPr>
        <w:t>Layout of drainage System</w:t>
      </w:r>
      <w:bookmarkEnd w:id="47"/>
    </w:p>
    <w:p w:rsidR="00D11F46" w:rsidRPr="00BC7249" w:rsidRDefault="00D11F46" w:rsidP="001D1388">
      <w:pPr>
        <w:spacing w:after="0" w:line="360" w:lineRule="auto"/>
        <w:ind w:left="460" w:right="475"/>
        <w:jc w:val="both"/>
        <w:rPr>
          <w:rFonts w:ascii="Times New Roman" w:hAnsi="Times New Roman" w:cs="Times New Roman"/>
          <w:sz w:val="24"/>
          <w:szCs w:val="24"/>
        </w:rPr>
      </w:pPr>
      <w:r w:rsidRPr="00BC7249">
        <w:rPr>
          <w:rFonts w:ascii="Times New Roman" w:hAnsi="Times New Roman" w:cs="Times New Roman"/>
          <w:sz w:val="24"/>
          <w:szCs w:val="24"/>
        </w:rPr>
        <w:t xml:space="preserve">Soil survey result reviled that most of the soil type in the area characterized by a soil with low permeability and recommended to provide efficient drainage system which could drains excess tail water during irrigation period and surface runoff due to excess precipitation.  As the result </w:t>
      </w:r>
      <w:r w:rsidR="003B0E52" w:rsidRPr="00BC7249">
        <w:rPr>
          <w:rFonts w:ascii="Times New Roman" w:hAnsi="Times New Roman" w:cs="Times New Roman"/>
          <w:sz w:val="24"/>
          <w:szCs w:val="24"/>
        </w:rPr>
        <w:t>drainage network of field drain and</w:t>
      </w:r>
      <w:r w:rsidRPr="00BC7249">
        <w:rPr>
          <w:rFonts w:ascii="Times New Roman" w:hAnsi="Times New Roman" w:cs="Times New Roman"/>
          <w:sz w:val="24"/>
          <w:szCs w:val="24"/>
        </w:rPr>
        <w:t xml:space="preserve"> tertiary drain were lied to channel the excess water to natural drain. One field </w:t>
      </w:r>
      <w:r w:rsidR="00E01CF0" w:rsidRPr="00BC7249">
        <w:rPr>
          <w:rFonts w:ascii="Times New Roman" w:hAnsi="Times New Roman" w:cs="Times New Roman"/>
          <w:sz w:val="24"/>
          <w:szCs w:val="24"/>
        </w:rPr>
        <w:t xml:space="preserve">drain </w:t>
      </w:r>
      <w:r w:rsidRPr="00BC7249">
        <w:rPr>
          <w:rFonts w:ascii="Times New Roman" w:hAnsi="Times New Roman" w:cs="Times New Roman"/>
          <w:sz w:val="24"/>
          <w:szCs w:val="24"/>
        </w:rPr>
        <w:t xml:space="preserve">was provided for every field unit, which could drain to tertiary </w:t>
      </w:r>
      <w:r w:rsidR="00E01CF0" w:rsidRPr="00BC7249">
        <w:rPr>
          <w:rFonts w:ascii="Times New Roman" w:hAnsi="Times New Roman" w:cs="Times New Roman"/>
          <w:sz w:val="24"/>
          <w:szCs w:val="24"/>
        </w:rPr>
        <w:t>drain</w:t>
      </w:r>
      <w:r w:rsidRPr="00BC7249">
        <w:rPr>
          <w:rFonts w:ascii="Times New Roman" w:hAnsi="Times New Roman" w:cs="Times New Roman"/>
          <w:sz w:val="24"/>
          <w:szCs w:val="24"/>
        </w:rPr>
        <w:t xml:space="preserve"> in most case and tertiary drain </w:t>
      </w:r>
      <w:r w:rsidR="00E01CF0" w:rsidRPr="00BC7249">
        <w:rPr>
          <w:rFonts w:ascii="Times New Roman" w:hAnsi="Times New Roman" w:cs="Times New Roman"/>
          <w:sz w:val="24"/>
          <w:szCs w:val="24"/>
        </w:rPr>
        <w:t xml:space="preserve">discharge </w:t>
      </w:r>
      <w:r w:rsidR="00B53955" w:rsidRPr="00BC7249">
        <w:rPr>
          <w:rFonts w:ascii="Times New Roman" w:hAnsi="Times New Roman" w:cs="Times New Roman"/>
          <w:sz w:val="24"/>
          <w:szCs w:val="24"/>
        </w:rPr>
        <w:t>excess</w:t>
      </w:r>
      <w:r w:rsidR="00E01CF0" w:rsidRPr="00BC7249">
        <w:rPr>
          <w:rFonts w:ascii="Times New Roman" w:hAnsi="Times New Roman" w:cs="Times New Roman"/>
          <w:sz w:val="24"/>
          <w:szCs w:val="24"/>
        </w:rPr>
        <w:t xml:space="preserve"> flow </w:t>
      </w:r>
      <w:r w:rsidRPr="00BC7249">
        <w:rPr>
          <w:rFonts w:ascii="Times New Roman" w:hAnsi="Times New Roman" w:cs="Times New Roman"/>
          <w:sz w:val="24"/>
          <w:szCs w:val="24"/>
        </w:rPr>
        <w:t xml:space="preserve">to natural drainage system. </w:t>
      </w:r>
    </w:p>
    <w:p w:rsidR="001D1388" w:rsidRPr="00BC7249" w:rsidRDefault="001D1388" w:rsidP="001D1388">
      <w:pPr>
        <w:spacing w:after="0" w:line="360" w:lineRule="auto"/>
        <w:ind w:left="460" w:right="475"/>
        <w:jc w:val="both"/>
        <w:rPr>
          <w:rFonts w:ascii="Times New Roman" w:hAnsi="Times New Roman" w:cs="Times New Roman"/>
          <w:sz w:val="24"/>
          <w:szCs w:val="24"/>
        </w:rPr>
      </w:pPr>
    </w:p>
    <w:p w:rsidR="00D11F46" w:rsidRPr="00BC7249" w:rsidRDefault="003B0E52" w:rsidP="001D1388">
      <w:pPr>
        <w:spacing w:after="0" w:line="360" w:lineRule="auto"/>
        <w:ind w:left="460" w:right="475"/>
        <w:jc w:val="both"/>
        <w:rPr>
          <w:rFonts w:ascii="Times New Roman" w:hAnsi="Times New Roman" w:cs="Times New Roman"/>
          <w:sz w:val="24"/>
          <w:szCs w:val="24"/>
        </w:rPr>
      </w:pPr>
      <w:r w:rsidRPr="00BC7249">
        <w:rPr>
          <w:rFonts w:ascii="Times New Roman" w:hAnsi="Times New Roman" w:cs="Times New Roman"/>
          <w:sz w:val="24"/>
          <w:szCs w:val="24"/>
        </w:rPr>
        <w:t>Hence, a total of 104</w:t>
      </w:r>
      <w:r w:rsidR="00D11F46" w:rsidRPr="00BC7249">
        <w:rPr>
          <w:rFonts w:ascii="Times New Roman" w:hAnsi="Times New Roman" w:cs="Times New Roman"/>
          <w:sz w:val="24"/>
          <w:szCs w:val="24"/>
        </w:rPr>
        <w:t xml:space="preserve"> drainage canal network including field drain was lied out and designed to drain excess water at all spot of the command area. Summary of drainage canals were presented in the table below.</w:t>
      </w:r>
    </w:p>
    <w:p w:rsidR="00D11F46" w:rsidRPr="00BC7249" w:rsidRDefault="00D11F46" w:rsidP="00592AC4">
      <w:pPr>
        <w:widowControl w:val="0"/>
        <w:autoSpaceDE w:val="0"/>
        <w:autoSpaceDN w:val="0"/>
        <w:adjustRightInd w:val="0"/>
        <w:spacing w:after="0" w:line="360" w:lineRule="auto"/>
        <w:ind w:right="126"/>
        <w:jc w:val="both"/>
        <w:rPr>
          <w:rFonts w:ascii="Times New Roman" w:hAnsi="Times New Roman" w:cs="Times New Roman"/>
          <w:sz w:val="24"/>
          <w:szCs w:val="24"/>
        </w:rPr>
      </w:pPr>
      <w:bookmarkStart w:id="48" w:name="_Toc4143894"/>
      <w:r w:rsidRPr="00BC7249">
        <w:rPr>
          <w:rFonts w:ascii="Times New Roman" w:hAnsi="Times New Roman" w:cs="Times New Roman"/>
          <w:sz w:val="24"/>
          <w:szCs w:val="24"/>
        </w:rPr>
        <w:t xml:space="preserve">Table </w:t>
      </w:r>
      <w:r w:rsidR="003170DB" w:rsidRPr="00BC7249">
        <w:rPr>
          <w:rFonts w:ascii="Times New Roman" w:hAnsi="Times New Roman" w:cs="Times New Roman"/>
          <w:sz w:val="24"/>
          <w:szCs w:val="24"/>
        </w:rPr>
        <w:fldChar w:fldCharType="begin"/>
      </w:r>
      <w:r w:rsidR="003B001D"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DA7C77" w:rsidRPr="00BC7249">
        <w:rPr>
          <w:rFonts w:ascii="Times New Roman" w:hAnsi="Times New Roman" w:cs="Times New Roman"/>
          <w:noProof/>
          <w:sz w:val="24"/>
          <w:szCs w:val="24"/>
        </w:rPr>
        <w:t>2</w:t>
      </w:r>
      <w:r w:rsidR="003170DB" w:rsidRPr="00BC7249">
        <w:rPr>
          <w:rFonts w:ascii="Times New Roman" w:hAnsi="Times New Roman" w:cs="Times New Roman"/>
          <w:sz w:val="24"/>
          <w:szCs w:val="24"/>
        </w:rPr>
        <w:fldChar w:fldCharType="end"/>
      </w:r>
      <w:r w:rsidRPr="00BC7249">
        <w:rPr>
          <w:rFonts w:ascii="Times New Roman" w:hAnsi="Times New Roman" w:cs="Times New Roman"/>
          <w:sz w:val="24"/>
          <w:szCs w:val="24"/>
        </w:rPr>
        <w:t xml:space="preserve"> Summary of drainage canal length designed for farm work</w:t>
      </w:r>
      <w:bookmarkEnd w:id="48"/>
    </w:p>
    <w:tbl>
      <w:tblPr>
        <w:tblStyle w:val="MediumShading21"/>
        <w:tblW w:w="9387" w:type="dxa"/>
        <w:tblLook w:val="04A0" w:firstRow="1" w:lastRow="0" w:firstColumn="1" w:lastColumn="0" w:noHBand="0" w:noVBand="1"/>
      </w:tblPr>
      <w:tblGrid>
        <w:gridCol w:w="1291"/>
        <w:gridCol w:w="2071"/>
        <w:gridCol w:w="2071"/>
        <w:gridCol w:w="2206"/>
        <w:gridCol w:w="1748"/>
      </w:tblGrid>
      <w:tr w:rsidR="00D11F46" w:rsidRPr="00BC7249" w:rsidTr="00A40603">
        <w:trPr>
          <w:cnfStyle w:val="100000000000" w:firstRow="1" w:lastRow="0" w:firstColumn="0" w:lastColumn="0" w:oddVBand="0" w:evenVBand="0" w:oddHBand="0" w:evenHBand="0" w:firstRowFirstColumn="0" w:firstRowLastColumn="0" w:lastRowFirstColumn="0" w:lastRowLastColumn="0"/>
          <w:trHeight w:val="680"/>
        </w:trPr>
        <w:tc>
          <w:tcPr>
            <w:cnfStyle w:val="001000000100" w:firstRow="0" w:lastRow="0" w:firstColumn="1" w:lastColumn="0" w:oddVBand="0" w:evenVBand="0" w:oddHBand="0" w:evenHBand="0" w:firstRowFirstColumn="1" w:firstRowLastColumn="0" w:lastRowFirstColumn="0" w:lastRowLastColumn="0"/>
            <w:tcW w:w="1291" w:type="dxa"/>
            <w:tcBorders>
              <w:top w:val="none" w:sz="0" w:space="0" w:color="auto"/>
              <w:left w:val="none" w:sz="0" w:space="0" w:color="auto"/>
              <w:bottom w:val="none" w:sz="0" w:space="0" w:color="auto"/>
              <w:right w:val="none" w:sz="0" w:space="0" w:color="auto"/>
            </w:tcBorders>
            <w:shd w:val="clear" w:color="auto" w:fill="auto"/>
            <w:noWrap/>
            <w:hideMark/>
          </w:tcPr>
          <w:p w:rsidR="00D11F46" w:rsidRPr="00BC7249" w:rsidRDefault="00D11F46" w:rsidP="00FA54C3">
            <w:pPr>
              <w:jc w:val="center"/>
              <w:rPr>
                <w:rFonts w:ascii="Times New Roman" w:hAnsi="Times New Roman"/>
                <w:sz w:val="24"/>
                <w:szCs w:val="24"/>
              </w:rPr>
            </w:pPr>
            <w:r w:rsidRPr="00BC7249">
              <w:rPr>
                <w:rFonts w:ascii="Times New Roman" w:hAnsi="Times New Roman"/>
                <w:bCs w:val="0"/>
                <w:sz w:val="24"/>
                <w:szCs w:val="24"/>
              </w:rPr>
              <w:t>S.NO</w:t>
            </w:r>
          </w:p>
        </w:tc>
        <w:tc>
          <w:tcPr>
            <w:tcW w:w="2071" w:type="dxa"/>
            <w:tcBorders>
              <w:top w:val="none" w:sz="0" w:space="0" w:color="auto"/>
              <w:left w:val="none" w:sz="0" w:space="0" w:color="auto"/>
              <w:bottom w:val="none" w:sz="0" w:space="0" w:color="auto"/>
              <w:right w:val="none" w:sz="0" w:space="0" w:color="auto"/>
            </w:tcBorders>
            <w:shd w:val="clear" w:color="auto" w:fill="auto"/>
            <w:noWrap/>
            <w:hideMark/>
          </w:tcPr>
          <w:p w:rsidR="00D11F46" w:rsidRPr="00BC7249" w:rsidRDefault="00D11F46" w:rsidP="00FA54C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bCs w:val="0"/>
                <w:sz w:val="24"/>
                <w:szCs w:val="24"/>
              </w:rPr>
              <w:t>Drain Name</w:t>
            </w:r>
          </w:p>
        </w:tc>
        <w:tc>
          <w:tcPr>
            <w:tcW w:w="2071" w:type="dxa"/>
            <w:tcBorders>
              <w:top w:val="none" w:sz="0" w:space="0" w:color="auto"/>
              <w:left w:val="none" w:sz="0" w:space="0" w:color="auto"/>
              <w:bottom w:val="none" w:sz="0" w:space="0" w:color="auto"/>
              <w:right w:val="none" w:sz="0" w:space="0" w:color="auto"/>
            </w:tcBorders>
            <w:shd w:val="clear" w:color="auto" w:fill="auto"/>
            <w:hideMark/>
          </w:tcPr>
          <w:p w:rsidR="00D11F46" w:rsidRPr="00BC7249" w:rsidRDefault="00D11F46" w:rsidP="00FA54C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bCs w:val="0"/>
                <w:sz w:val="24"/>
                <w:szCs w:val="24"/>
              </w:rPr>
              <w:t>No of Drainage Canal</w:t>
            </w:r>
          </w:p>
        </w:tc>
        <w:tc>
          <w:tcPr>
            <w:tcW w:w="2206" w:type="dxa"/>
            <w:tcBorders>
              <w:top w:val="none" w:sz="0" w:space="0" w:color="auto"/>
              <w:left w:val="none" w:sz="0" w:space="0" w:color="auto"/>
              <w:bottom w:val="none" w:sz="0" w:space="0" w:color="auto"/>
              <w:right w:val="none" w:sz="0" w:space="0" w:color="auto"/>
            </w:tcBorders>
            <w:shd w:val="clear" w:color="auto" w:fill="auto"/>
            <w:hideMark/>
          </w:tcPr>
          <w:p w:rsidR="00D11F46" w:rsidRPr="00BC7249" w:rsidRDefault="00D11F46" w:rsidP="00FA54C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bCs w:val="0"/>
                <w:sz w:val="24"/>
                <w:szCs w:val="24"/>
              </w:rPr>
              <w:t>Net Area</w:t>
            </w:r>
            <w:r w:rsidRPr="00BC7249">
              <w:rPr>
                <w:rFonts w:ascii="Times New Roman" w:hAnsi="Times New Roman"/>
                <w:bCs w:val="0"/>
                <w:sz w:val="24"/>
                <w:szCs w:val="24"/>
              </w:rPr>
              <w:br/>
              <w:t>(ha)</w:t>
            </w:r>
          </w:p>
        </w:tc>
        <w:tc>
          <w:tcPr>
            <w:tcW w:w="1748" w:type="dxa"/>
            <w:tcBorders>
              <w:top w:val="none" w:sz="0" w:space="0" w:color="auto"/>
              <w:left w:val="none" w:sz="0" w:space="0" w:color="auto"/>
              <w:bottom w:val="none" w:sz="0" w:space="0" w:color="auto"/>
              <w:right w:val="none" w:sz="0" w:space="0" w:color="auto"/>
            </w:tcBorders>
            <w:shd w:val="clear" w:color="auto" w:fill="auto"/>
            <w:hideMark/>
          </w:tcPr>
          <w:p w:rsidR="00D11F46" w:rsidRPr="00BC7249" w:rsidRDefault="00D11F46" w:rsidP="00FA54C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bCs w:val="0"/>
                <w:sz w:val="24"/>
                <w:szCs w:val="24"/>
              </w:rPr>
              <w:t>Canal Length in (km)</w:t>
            </w:r>
          </w:p>
        </w:tc>
      </w:tr>
      <w:tr w:rsidR="00D11F46" w:rsidRPr="00BC7249" w:rsidTr="00A40603">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291" w:type="dxa"/>
            <w:tcBorders>
              <w:left w:val="none" w:sz="0" w:space="0" w:color="auto"/>
              <w:bottom w:val="none" w:sz="0" w:space="0" w:color="auto"/>
              <w:right w:val="none" w:sz="0" w:space="0" w:color="auto"/>
            </w:tcBorders>
            <w:shd w:val="clear" w:color="auto" w:fill="auto"/>
            <w:noWrap/>
            <w:hideMark/>
          </w:tcPr>
          <w:p w:rsidR="00D11F46" w:rsidRPr="00BC7249" w:rsidRDefault="00D11F46" w:rsidP="00FA54C3">
            <w:pPr>
              <w:rPr>
                <w:rFonts w:ascii="Times New Roman" w:hAnsi="Times New Roman"/>
                <w:b w:val="0"/>
                <w:sz w:val="24"/>
                <w:szCs w:val="24"/>
              </w:rPr>
            </w:pPr>
            <w:r w:rsidRPr="00BC7249">
              <w:rPr>
                <w:rFonts w:ascii="Times New Roman" w:hAnsi="Times New Roman"/>
                <w:b w:val="0"/>
                <w:sz w:val="24"/>
                <w:szCs w:val="24"/>
              </w:rPr>
              <w:t>1</w:t>
            </w:r>
          </w:p>
        </w:tc>
        <w:tc>
          <w:tcPr>
            <w:tcW w:w="2071" w:type="dxa"/>
            <w:shd w:val="clear" w:color="auto" w:fill="auto"/>
            <w:noWrap/>
            <w:hideMark/>
          </w:tcPr>
          <w:p w:rsidR="00D11F46" w:rsidRPr="00BC7249" w:rsidRDefault="00D11F46" w:rsidP="00FA54C3">
            <w:pP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r w:rsidRPr="00BC7249">
              <w:rPr>
                <w:rFonts w:ascii="Times New Roman" w:hAnsi="Times New Roman"/>
                <w:b/>
                <w:bCs/>
                <w:sz w:val="24"/>
                <w:szCs w:val="24"/>
              </w:rPr>
              <w:t>TD</w:t>
            </w:r>
          </w:p>
        </w:tc>
        <w:tc>
          <w:tcPr>
            <w:tcW w:w="2071" w:type="dxa"/>
            <w:shd w:val="clear" w:color="auto" w:fill="auto"/>
            <w:noWrap/>
            <w:hideMark/>
          </w:tcPr>
          <w:p w:rsidR="00D11F46" w:rsidRPr="00BC7249" w:rsidRDefault="003B0E52" w:rsidP="00FA54C3">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BC7249">
              <w:rPr>
                <w:rFonts w:ascii="Times New Roman" w:hAnsi="Times New Roman"/>
                <w:bCs/>
                <w:sz w:val="24"/>
                <w:szCs w:val="24"/>
              </w:rPr>
              <w:t>10</w:t>
            </w:r>
          </w:p>
        </w:tc>
        <w:tc>
          <w:tcPr>
            <w:tcW w:w="2206" w:type="dxa"/>
            <w:shd w:val="clear" w:color="auto" w:fill="auto"/>
            <w:noWrap/>
            <w:hideMark/>
          </w:tcPr>
          <w:p w:rsidR="00D11F46" w:rsidRPr="00BC7249" w:rsidRDefault="003B0E52" w:rsidP="00FA54C3">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BC7249">
              <w:rPr>
                <w:rFonts w:ascii="Times New Roman" w:hAnsi="Times New Roman"/>
                <w:bCs/>
                <w:sz w:val="24"/>
                <w:szCs w:val="24"/>
              </w:rPr>
              <w:t>118.48</w:t>
            </w:r>
          </w:p>
        </w:tc>
        <w:tc>
          <w:tcPr>
            <w:tcW w:w="1748" w:type="dxa"/>
            <w:shd w:val="clear" w:color="auto" w:fill="auto"/>
            <w:noWrap/>
            <w:hideMark/>
          </w:tcPr>
          <w:p w:rsidR="00D11F46" w:rsidRPr="00BC7249" w:rsidRDefault="003B0E52" w:rsidP="00FA54C3">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BC7249">
              <w:rPr>
                <w:rFonts w:ascii="Times New Roman" w:hAnsi="Times New Roman"/>
                <w:bCs/>
                <w:sz w:val="24"/>
                <w:szCs w:val="24"/>
              </w:rPr>
              <w:t>14.</w:t>
            </w:r>
            <w:r w:rsidR="00A70399" w:rsidRPr="00BC7249">
              <w:rPr>
                <w:rFonts w:ascii="Times New Roman" w:hAnsi="Times New Roman"/>
                <w:bCs/>
                <w:sz w:val="24"/>
                <w:szCs w:val="24"/>
              </w:rPr>
              <w:t>14</w:t>
            </w:r>
          </w:p>
        </w:tc>
      </w:tr>
      <w:tr w:rsidR="00D11F46" w:rsidRPr="00BC7249" w:rsidTr="00A40603">
        <w:trPr>
          <w:trHeight w:val="341"/>
        </w:trPr>
        <w:tc>
          <w:tcPr>
            <w:cnfStyle w:val="001000000000" w:firstRow="0" w:lastRow="0" w:firstColumn="1" w:lastColumn="0" w:oddVBand="0" w:evenVBand="0" w:oddHBand="0" w:evenHBand="0" w:firstRowFirstColumn="0" w:firstRowLastColumn="0" w:lastRowFirstColumn="0" w:lastRowLastColumn="0"/>
            <w:tcW w:w="1291" w:type="dxa"/>
            <w:tcBorders>
              <w:left w:val="none" w:sz="0" w:space="0" w:color="auto"/>
              <w:bottom w:val="none" w:sz="0" w:space="0" w:color="auto"/>
              <w:right w:val="none" w:sz="0" w:space="0" w:color="auto"/>
            </w:tcBorders>
            <w:shd w:val="clear" w:color="auto" w:fill="auto"/>
            <w:noWrap/>
            <w:hideMark/>
          </w:tcPr>
          <w:p w:rsidR="00D11F46" w:rsidRPr="00BC7249" w:rsidRDefault="00D11F46" w:rsidP="00FA54C3">
            <w:pPr>
              <w:rPr>
                <w:rFonts w:ascii="Times New Roman" w:hAnsi="Times New Roman"/>
                <w:b w:val="0"/>
                <w:sz w:val="24"/>
                <w:szCs w:val="24"/>
              </w:rPr>
            </w:pPr>
            <w:r w:rsidRPr="00BC7249">
              <w:rPr>
                <w:rFonts w:ascii="Times New Roman" w:hAnsi="Times New Roman"/>
                <w:b w:val="0"/>
                <w:sz w:val="24"/>
                <w:szCs w:val="24"/>
              </w:rPr>
              <w:t>2</w:t>
            </w:r>
          </w:p>
        </w:tc>
        <w:tc>
          <w:tcPr>
            <w:tcW w:w="2071" w:type="dxa"/>
            <w:shd w:val="clear" w:color="auto" w:fill="auto"/>
            <w:noWrap/>
            <w:hideMark/>
          </w:tcPr>
          <w:p w:rsidR="00D11F46" w:rsidRPr="00BC7249" w:rsidRDefault="003B0E52" w:rsidP="00FA54C3">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F</w:t>
            </w:r>
            <w:r w:rsidR="00D11F46" w:rsidRPr="00BC7249">
              <w:rPr>
                <w:rFonts w:ascii="Times New Roman" w:hAnsi="Times New Roman"/>
                <w:b/>
                <w:sz w:val="24"/>
                <w:szCs w:val="24"/>
              </w:rPr>
              <w:t>D</w:t>
            </w:r>
          </w:p>
        </w:tc>
        <w:tc>
          <w:tcPr>
            <w:tcW w:w="2071" w:type="dxa"/>
            <w:shd w:val="clear" w:color="auto" w:fill="auto"/>
            <w:noWrap/>
            <w:hideMark/>
          </w:tcPr>
          <w:p w:rsidR="00D11F46" w:rsidRPr="00BC7249" w:rsidRDefault="003B0E52" w:rsidP="00FA54C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94</w:t>
            </w:r>
          </w:p>
        </w:tc>
        <w:tc>
          <w:tcPr>
            <w:tcW w:w="2206" w:type="dxa"/>
            <w:shd w:val="clear" w:color="auto" w:fill="auto"/>
            <w:noWrap/>
            <w:hideMark/>
          </w:tcPr>
          <w:p w:rsidR="00D11F46" w:rsidRPr="00BC7249" w:rsidRDefault="003B0E52" w:rsidP="00FA54C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C7249">
              <w:rPr>
                <w:rFonts w:ascii="Times New Roman" w:hAnsi="Times New Roman"/>
                <w:sz w:val="24"/>
                <w:szCs w:val="24"/>
              </w:rPr>
              <w:t>495.52</w:t>
            </w:r>
          </w:p>
        </w:tc>
        <w:tc>
          <w:tcPr>
            <w:tcW w:w="1748" w:type="dxa"/>
            <w:shd w:val="clear" w:color="auto" w:fill="auto"/>
            <w:noWrap/>
            <w:hideMark/>
          </w:tcPr>
          <w:p w:rsidR="00D11F46" w:rsidRPr="00BC7249" w:rsidRDefault="00A70399" w:rsidP="00FA54C3">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BC7249">
              <w:rPr>
                <w:rFonts w:ascii="Times New Roman" w:hAnsi="Times New Roman"/>
                <w:bCs/>
                <w:sz w:val="24"/>
                <w:szCs w:val="24"/>
              </w:rPr>
              <w:t>23.50</w:t>
            </w:r>
          </w:p>
        </w:tc>
      </w:tr>
      <w:tr w:rsidR="00D11F46" w:rsidRPr="00BC7249" w:rsidTr="00A40603">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291" w:type="dxa"/>
            <w:tcBorders>
              <w:left w:val="none" w:sz="0" w:space="0" w:color="auto"/>
              <w:bottom w:val="none" w:sz="0" w:space="0" w:color="auto"/>
              <w:right w:val="none" w:sz="0" w:space="0" w:color="auto"/>
            </w:tcBorders>
            <w:shd w:val="clear" w:color="auto" w:fill="auto"/>
            <w:noWrap/>
            <w:hideMark/>
          </w:tcPr>
          <w:p w:rsidR="00D11F46" w:rsidRPr="00BC7249" w:rsidRDefault="00D11F46" w:rsidP="00FA54C3">
            <w:pPr>
              <w:rPr>
                <w:rFonts w:ascii="Times New Roman" w:hAnsi="Times New Roman"/>
                <w:b w:val="0"/>
                <w:sz w:val="24"/>
                <w:szCs w:val="24"/>
              </w:rPr>
            </w:pPr>
            <w:r w:rsidRPr="00BC7249">
              <w:rPr>
                <w:rFonts w:ascii="Times New Roman" w:hAnsi="Times New Roman"/>
                <w:b w:val="0"/>
                <w:sz w:val="24"/>
                <w:szCs w:val="24"/>
              </w:rPr>
              <w:t> </w:t>
            </w:r>
          </w:p>
        </w:tc>
        <w:tc>
          <w:tcPr>
            <w:tcW w:w="2071" w:type="dxa"/>
            <w:shd w:val="clear" w:color="auto" w:fill="auto"/>
            <w:noWrap/>
            <w:hideMark/>
          </w:tcPr>
          <w:p w:rsidR="00D11F46" w:rsidRPr="00BC7249" w:rsidRDefault="00D11F46" w:rsidP="00FA54C3">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Total</w:t>
            </w:r>
          </w:p>
        </w:tc>
        <w:tc>
          <w:tcPr>
            <w:tcW w:w="2071" w:type="dxa"/>
            <w:shd w:val="clear" w:color="auto" w:fill="auto"/>
            <w:noWrap/>
            <w:hideMark/>
          </w:tcPr>
          <w:p w:rsidR="00D11F46" w:rsidRPr="00BC7249" w:rsidRDefault="003B0E52" w:rsidP="00FA54C3">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104</w:t>
            </w:r>
          </w:p>
        </w:tc>
        <w:tc>
          <w:tcPr>
            <w:tcW w:w="2206" w:type="dxa"/>
            <w:shd w:val="clear" w:color="auto" w:fill="auto"/>
            <w:noWrap/>
            <w:hideMark/>
          </w:tcPr>
          <w:p w:rsidR="00D11F46" w:rsidRPr="00BC7249" w:rsidRDefault="00D11F46" w:rsidP="00FA54C3">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 </w:t>
            </w:r>
          </w:p>
        </w:tc>
        <w:tc>
          <w:tcPr>
            <w:tcW w:w="1748" w:type="dxa"/>
            <w:shd w:val="clear" w:color="auto" w:fill="auto"/>
            <w:noWrap/>
            <w:hideMark/>
          </w:tcPr>
          <w:p w:rsidR="00D11F46" w:rsidRPr="00BC7249" w:rsidRDefault="00A70399" w:rsidP="00FA54C3">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BC7249">
              <w:rPr>
                <w:rFonts w:ascii="Times New Roman" w:hAnsi="Times New Roman"/>
                <w:b/>
                <w:sz w:val="24"/>
                <w:szCs w:val="24"/>
              </w:rPr>
              <w:t>37.64</w:t>
            </w:r>
          </w:p>
        </w:tc>
      </w:tr>
    </w:tbl>
    <w:p w:rsidR="00D11F46" w:rsidRPr="00BC7249" w:rsidRDefault="00E21A71" w:rsidP="00592AC4">
      <w:pPr>
        <w:spacing w:before="2" w:line="240" w:lineRule="exact"/>
        <w:rPr>
          <w:rFonts w:ascii="Times New Roman" w:hAnsi="Times New Roman" w:cs="Times New Roman"/>
          <w:sz w:val="19"/>
          <w:szCs w:val="19"/>
        </w:rPr>
      </w:pPr>
      <w:r>
        <w:rPr>
          <w:rFonts w:ascii="Times New Roman" w:hAnsi="Times New Roman" w:cs="Times New Roman"/>
          <w:noProof/>
          <w:lang w:val="en-GB" w:eastAsia="en-GB"/>
        </w:rPr>
        <w:pict>
          <v:group id="Group 121" o:spid="_x0000_s1039" style="position:absolute;margin-left:52.55pt;margin-top:793.8pt;width:489pt;height:.1pt;z-index:-251584512;mso-position-horizontal-relative:page;mso-position-vertical-relative:page" coordorigin="1051,15876" coordsize="97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">
            <v:shape id="Freeform 122" o:spid="_x0000_s1040" style="position:absolute;left:1051;top:15876;width:9780;height:2;visibility:visible;mso-wrap-style:square;v-text-anchor:top" coordsize="9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" path="m,l9780,e" filled="f" strokecolor="#4f81bc" strokeweight=".58pt">
              <v:path arrowok="t" o:connecttype="custom" o:connectlocs="0,0;9780,0" o:connectangles="0,0"/>
            </v:shape>
            <w10:wrap anchorx="page" anchory="page"/>
          </v:group>
        </w:pict>
      </w:r>
    </w:p>
    <w:p w:rsidR="00D11F46" w:rsidRPr="001A3775" w:rsidRDefault="00B53955" w:rsidP="001A3775">
      <w:pPr>
        <w:pStyle w:val="Heading2"/>
        <w:numPr>
          <w:ilvl w:val="1"/>
          <w:numId w:val="1"/>
        </w:numPr>
        <w:ind w:left="720"/>
        <w:rPr>
          <w:rFonts w:ascii="Times New Roman" w:eastAsia="Cambria" w:hAnsi="Times New Roman" w:cs="Times New Roman"/>
          <w:sz w:val="28"/>
          <w:szCs w:val="28"/>
        </w:rPr>
      </w:pPr>
      <w:bookmarkStart w:id="49" w:name="_Toc5702752"/>
      <w:r w:rsidRPr="001A3775">
        <w:rPr>
          <w:rFonts w:ascii="Times New Roman" w:eastAsia="Cambria" w:hAnsi="Times New Roman" w:cs="Times New Roman"/>
          <w:spacing w:val="-1"/>
          <w:sz w:val="28"/>
          <w:szCs w:val="28"/>
        </w:rPr>
        <w:t>D</w:t>
      </w:r>
      <w:r w:rsidRPr="001A3775">
        <w:rPr>
          <w:rFonts w:ascii="Times New Roman" w:eastAsia="Cambria" w:hAnsi="Times New Roman" w:cs="Times New Roman"/>
          <w:sz w:val="28"/>
          <w:szCs w:val="28"/>
        </w:rPr>
        <w:t>e</w:t>
      </w:r>
      <w:r w:rsidRPr="001A3775">
        <w:rPr>
          <w:rFonts w:ascii="Times New Roman" w:eastAsia="Cambria" w:hAnsi="Times New Roman" w:cs="Times New Roman"/>
          <w:spacing w:val="-1"/>
          <w:sz w:val="28"/>
          <w:szCs w:val="28"/>
        </w:rPr>
        <w:t>s</w:t>
      </w:r>
      <w:r w:rsidRPr="001A3775">
        <w:rPr>
          <w:rFonts w:ascii="Times New Roman" w:eastAsia="Cambria" w:hAnsi="Times New Roman" w:cs="Times New Roman"/>
          <w:sz w:val="28"/>
          <w:szCs w:val="28"/>
        </w:rPr>
        <w:t>i</w:t>
      </w:r>
      <w:r w:rsidRPr="001A3775">
        <w:rPr>
          <w:rFonts w:ascii="Times New Roman" w:eastAsia="Cambria" w:hAnsi="Times New Roman" w:cs="Times New Roman"/>
          <w:spacing w:val="-2"/>
          <w:sz w:val="28"/>
          <w:szCs w:val="28"/>
        </w:rPr>
        <w:t>g</w:t>
      </w:r>
      <w:r w:rsidRPr="001A3775">
        <w:rPr>
          <w:rFonts w:ascii="Times New Roman" w:eastAsia="Cambria" w:hAnsi="Times New Roman" w:cs="Times New Roman"/>
          <w:sz w:val="28"/>
          <w:szCs w:val="28"/>
        </w:rPr>
        <w:t>n of</w:t>
      </w:r>
      <w:r w:rsidR="00D11F46" w:rsidRPr="001A3775">
        <w:rPr>
          <w:rFonts w:ascii="Times New Roman" w:eastAsia="Cambria" w:hAnsi="Times New Roman" w:cs="Times New Roman"/>
          <w:sz w:val="28"/>
          <w:szCs w:val="28"/>
        </w:rPr>
        <w:t xml:space="preserve"> Ca</w:t>
      </w:r>
      <w:r w:rsidR="00D11F46" w:rsidRPr="001A3775">
        <w:rPr>
          <w:rFonts w:ascii="Times New Roman" w:eastAsia="Cambria" w:hAnsi="Times New Roman" w:cs="Times New Roman"/>
          <w:spacing w:val="-1"/>
          <w:sz w:val="28"/>
          <w:szCs w:val="28"/>
        </w:rPr>
        <w:t>n</w:t>
      </w:r>
      <w:r w:rsidR="00D11F46" w:rsidRPr="001A3775">
        <w:rPr>
          <w:rFonts w:ascii="Times New Roman" w:eastAsia="Cambria" w:hAnsi="Times New Roman" w:cs="Times New Roman"/>
          <w:sz w:val="28"/>
          <w:szCs w:val="28"/>
        </w:rPr>
        <w:t>a</w:t>
      </w:r>
      <w:r w:rsidR="00D11F46" w:rsidRPr="001A3775">
        <w:rPr>
          <w:rFonts w:ascii="Times New Roman" w:eastAsia="Cambria" w:hAnsi="Times New Roman" w:cs="Times New Roman"/>
          <w:spacing w:val="1"/>
          <w:sz w:val="28"/>
          <w:szCs w:val="28"/>
        </w:rPr>
        <w:t>l</w:t>
      </w:r>
      <w:r w:rsidR="00D11F46" w:rsidRPr="001A3775">
        <w:rPr>
          <w:rFonts w:ascii="Times New Roman" w:eastAsia="Cambria" w:hAnsi="Times New Roman" w:cs="Times New Roman"/>
          <w:sz w:val="28"/>
          <w:szCs w:val="28"/>
        </w:rPr>
        <w:t>s</w:t>
      </w:r>
      <w:bookmarkEnd w:id="49"/>
    </w:p>
    <w:p w:rsidR="00D11F46" w:rsidRPr="00BC7249" w:rsidRDefault="00E21A71" w:rsidP="001D1388">
      <w:pPr>
        <w:spacing w:after="0" w:line="360" w:lineRule="auto"/>
        <w:ind w:left="460" w:right="475"/>
        <w:jc w:val="both"/>
        <w:rPr>
          <w:rFonts w:ascii="Times New Roman" w:eastAsia="Cambria" w:hAnsi="Times New Roman" w:cs="Times New Roman"/>
          <w:spacing w:val="-2"/>
          <w:sz w:val="24"/>
          <w:szCs w:val="24"/>
        </w:rPr>
      </w:pPr>
      <w:r>
        <w:rPr>
          <w:rFonts w:ascii="Times New Roman" w:eastAsia="Cambria" w:hAnsi="Times New Roman" w:cs="Times New Roman"/>
          <w:noProof/>
          <w:spacing w:val="-2"/>
          <w:sz w:val="24"/>
          <w:szCs w:val="24"/>
          <w:lang w:val="en-GB" w:eastAsia="en-GB"/>
        </w:rPr>
        <w:pict>
          <v:group id="Group 123" o:spid="_x0000_s1037" style="position:absolute;left:0;text-align:left;margin-left:52.55pt;margin-top:793.8pt;width:489pt;height:.1pt;z-index:-251583488;mso-position-horizontal-relative:page;mso-position-vertical-relative:page" coordorigin="1051,15876" coordsize="97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">
            <v:shape id="Freeform 124" o:spid="_x0000_s1038" style="position:absolute;left:1051;top:15876;width:9780;height:2;visibility:visible;mso-wrap-style:square;v-text-anchor:top" coordsize="9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" path="m,l9780,e" filled="f" strokecolor="#4f81bc" strokeweight=".58pt">
              <v:path arrowok="t" o:connecttype="custom" o:connectlocs="0,0;9780,0" o:connectangles="0,0"/>
            </v:shape>
            <w10:wrap anchorx="page" anchory="page"/>
          </v:group>
        </w:pict>
      </w:r>
      <w:r w:rsidR="00D11F46" w:rsidRPr="00BC7249">
        <w:rPr>
          <w:rFonts w:ascii="Times New Roman" w:eastAsia="Cambria" w:hAnsi="Times New Roman" w:cs="Times New Roman"/>
          <w:spacing w:val="-2"/>
          <w:sz w:val="24"/>
          <w:szCs w:val="24"/>
        </w:rPr>
        <w:t xml:space="preserve">In order to determine appropriate canal section which could safely deliver the required discharge the following procedure was followed. </w:t>
      </w:r>
    </w:p>
    <w:p w:rsidR="002E6958" w:rsidRPr="00BC7249" w:rsidRDefault="002E6958" w:rsidP="002E6958">
      <w:pPr>
        <w:spacing w:after="0" w:line="360" w:lineRule="auto"/>
        <w:rPr>
          <w:rFonts w:ascii="Times New Roman" w:hAnsi="Times New Roman" w:cs="Times New Roman"/>
          <w:sz w:val="24"/>
          <w:szCs w:val="24"/>
        </w:rPr>
      </w:pPr>
    </w:p>
    <w:p w:rsidR="00D11F46" w:rsidRPr="001A3775" w:rsidRDefault="00D11F46" w:rsidP="001A3775">
      <w:pPr>
        <w:pStyle w:val="Heading3"/>
        <w:numPr>
          <w:ilvl w:val="2"/>
          <w:numId w:val="1"/>
        </w:numPr>
        <w:spacing w:before="0" w:line="360" w:lineRule="auto"/>
        <w:ind w:left="720"/>
        <w:rPr>
          <w:rFonts w:ascii="Times New Roman" w:hAnsi="Times New Roman" w:cs="Times New Roman"/>
          <w:b w:val="0"/>
          <w:sz w:val="26"/>
          <w:szCs w:val="26"/>
        </w:rPr>
      </w:pPr>
      <w:bookmarkStart w:id="50" w:name="_Toc5702753"/>
      <w:r w:rsidRPr="001A3775">
        <w:rPr>
          <w:rFonts w:ascii="Times New Roman" w:hAnsi="Times New Roman" w:cs="Times New Roman"/>
          <w:b w:val="0"/>
          <w:sz w:val="26"/>
          <w:szCs w:val="26"/>
        </w:rPr>
        <w:t>Scheme Water Requirement</w:t>
      </w:r>
      <w:bookmarkEnd w:id="50"/>
    </w:p>
    <w:p w:rsidR="00D11F46" w:rsidRPr="00BC7249" w:rsidRDefault="00D11F46" w:rsidP="001D1388">
      <w:pPr>
        <w:spacing w:after="0" w:line="360" w:lineRule="auto"/>
        <w:ind w:left="460" w:right="475"/>
        <w:jc w:val="both"/>
        <w:rPr>
          <w:rFonts w:ascii="Times New Roman" w:eastAsia="Cambria" w:hAnsi="Times New Roman" w:cs="Times New Roman"/>
          <w:spacing w:val="-2"/>
          <w:sz w:val="24"/>
          <w:szCs w:val="24"/>
        </w:rPr>
      </w:pPr>
      <w:r w:rsidRPr="00BC7249">
        <w:rPr>
          <w:rFonts w:ascii="Times New Roman" w:eastAsia="Cambria" w:hAnsi="Times New Roman" w:cs="Times New Roman"/>
          <w:spacing w:val="-2"/>
          <w:sz w:val="24"/>
          <w:szCs w:val="24"/>
        </w:rPr>
        <w:t xml:space="preserve">The actual water requirement for the proposed cropping pattern is indicated in Agronomy Report. To arrive at actual monthly requirement and the rate of water flow at the head of main canal, </w:t>
      </w:r>
      <w:r w:rsidR="005B4A99" w:rsidRPr="00BC7249">
        <w:rPr>
          <w:rFonts w:ascii="Times New Roman" w:eastAsia="Cambria" w:hAnsi="Times New Roman" w:cs="Times New Roman"/>
          <w:spacing w:val="-2"/>
          <w:sz w:val="24"/>
          <w:szCs w:val="24"/>
        </w:rPr>
        <w:t>1</w:t>
      </w:r>
      <w:r w:rsidRPr="00BC7249">
        <w:rPr>
          <w:rFonts w:ascii="Times New Roman" w:eastAsia="Cambria" w:hAnsi="Times New Roman" w:cs="Times New Roman"/>
          <w:spacing w:val="-2"/>
          <w:sz w:val="24"/>
          <w:szCs w:val="24"/>
        </w:rPr>
        <w:t xml:space="preserve">2hr operation </w:t>
      </w:r>
      <w:r w:rsidR="005B4A99" w:rsidRPr="00BC7249">
        <w:rPr>
          <w:rFonts w:ascii="Times New Roman" w:eastAsia="Cambria" w:hAnsi="Times New Roman" w:cs="Times New Roman"/>
          <w:spacing w:val="-2"/>
          <w:sz w:val="24"/>
          <w:szCs w:val="24"/>
        </w:rPr>
        <w:t>time is fixed and equal to 2.60</w:t>
      </w:r>
      <w:r w:rsidRPr="00BC7249">
        <w:rPr>
          <w:rFonts w:ascii="Times New Roman" w:eastAsia="Cambria" w:hAnsi="Times New Roman" w:cs="Times New Roman"/>
          <w:spacing w:val="-2"/>
          <w:sz w:val="24"/>
          <w:szCs w:val="24"/>
        </w:rPr>
        <w:t>l/s/ha for 60% conveyance and distribution efficiency. Maximum water requirement is obtained by multiplying the duty by the corresponding Area.</w:t>
      </w:r>
    </w:p>
    <w:p w:rsidR="00D11F46" w:rsidRPr="00BC7249" w:rsidRDefault="00D11F46" w:rsidP="00D11F46">
      <w:pPr>
        <w:spacing w:before="2" w:line="200" w:lineRule="exact"/>
        <w:rPr>
          <w:rFonts w:ascii="Times New Roman" w:hAnsi="Times New Roman" w:cs="Times New Roman"/>
          <w:sz w:val="20"/>
          <w:szCs w:val="20"/>
        </w:rPr>
      </w:pPr>
    </w:p>
    <w:p w:rsidR="00D11F46" w:rsidRPr="001A3775" w:rsidRDefault="00D11F46" w:rsidP="001A3775">
      <w:pPr>
        <w:pStyle w:val="Heading3"/>
        <w:numPr>
          <w:ilvl w:val="2"/>
          <w:numId w:val="1"/>
        </w:numPr>
        <w:spacing w:before="0" w:line="360" w:lineRule="auto"/>
        <w:ind w:left="720"/>
        <w:rPr>
          <w:rFonts w:ascii="Times New Roman" w:hAnsi="Times New Roman" w:cs="Times New Roman"/>
          <w:b w:val="0"/>
          <w:sz w:val="28"/>
          <w:szCs w:val="28"/>
        </w:rPr>
      </w:pPr>
      <w:bookmarkStart w:id="51" w:name="_Toc5702754"/>
      <w:r w:rsidRPr="001A3775">
        <w:rPr>
          <w:rFonts w:ascii="Times New Roman" w:hAnsi="Times New Roman" w:cs="Times New Roman"/>
          <w:b w:val="0"/>
          <w:sz w:val="28"/>
          <w:szCs w:val="28"/>
        </w:rPr>
        <w:t>Command Area</w:t>
      </w:r>
      <w:bookmarkEnd w:id="51"/>
    </w:p>
    <w:p w:rsidR="00D11F46" w:rsidRPr="00BC7249" w:rsidRDefault="00D11F46" w:rsidP="001D1388">
      <w:pPr>
        <w:spacing w:after="0" w:line="360" w:lineRule="auto"/>
        <w:ind w:left="460" w:right="475"/>
        <w:jc w:val="both"/>
        <w:rPr>
          <w:rFonts w:ascii="Times New Roman" w:eastAsia="Cambria" w:hAnsi="Times New Roman" w:cs="Times New Roman"/>
          <w:sz w:val="24"/>
          <w:szCs w:val="24"/>
        </w:rPr>
      </w:pP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he</w:t>
      </w:r>
      <w:r w:rsidR="0077692F">
        <w:rPr>
          <w:rFonts w:ascii="Times New Roman" w:eastAsia="Cambria" w:hAnsi="Times New Roman" w:cs="Times New Roman"/>
          <w:sz w:val="24"/>
          <w:szCs w:val="24"/>
        </w:rPr>
        <w:t xml:space="preserve"> </w:t>
      </w:r>
      <w:proofErr w:type="spellStart"/>
      <w:r w:rsidRPr="00BC7249">
        <w:rPr>
          <w:rFonts w:ascii="Times New Roman" w:eastAsia="Cambria" w:hAnsi="Times New Roman" w:cs="Times New Roman"/>
          <w:sz w:val="24"/>
          <w:szCs w:val="24"/>
        </w:rPr>
        <w:t>to</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o</w:t>
      </w:r>
      <w:proofErr w:type="spellEnd"/>
      <w:r w:rsidR="0077692F">
        <w:rPr>
          <w:rFonts w:ascii="Times New Roman" w:eastAsia="Cambria" w:hAnsi="Times New Roman" w:cs="Times New Roman"/>
          <w:sz w:val="24"/>
          <w:szCs w:val="24"/>
        </w:rPr>
        <w:t xml:space="preserve"> </w:t>
      </w:r>
      <w:r w:rsidR="0077692F" w:rsidRPr="00BC7249">
        <w:rPr>
          <w:rFonts w:ascii="Times New Roman" w:eastAsia="Cambria" w:hAnsi="Times New Roman" w:cs="Times New Roman"/>
          <w:spacing w:val="-1"/>
          <w:sz w:val="24"/>
          <w:szCs w:val="24"/>
        </w:rPr>
        <w:t>gr</w:t>
      </w:r>
      <w:r w:rsidR="0077692F" w:rsidRPr="00BC7249">
        <w:rPr>
          <w:rFonts w:ascii="Times New Roman" w:eastAsia="Cambria" w:hAnsi="Times New Roman" w:cs="Times New Roman"/>
          <w:sz w:val="24"/>
          <w:szCs w:val="24"/>
        </w:rPr>
        <w:t>a</w:t>
      </w:r>
      <w:r w:rsidR="0077692F" w:rsidRPr="00BC7249">
        <w:rPr>
          <w:rFonts w:ascii="Times New Roman" w:eastAsia="Cambria" w:hAnsi="Times New Roman" w:cs="Times New Roman"/>
          <w:spacing w:val="1"/>
          <w:sz w:val="24"/>
          <w:szCs w:val="24"/>
        </w:rPr>
        <w:t>p</w:t>
      </w:r>
      <w:r w:rsidR="0077692F" w:rsidRPr="00BC7249">
        <w:rPr>
          <w:rFonts w:ascii="Times New Roman" w:eastAsia="Cambria" w:hAnsi="Times New Roman" w:cs="Times New Roman"/>
          <w:sz w:val="24"/>
          <w:szCs w:val="24"/>
        </w:rPr>
        <w:t>h</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2"/>
          <w:sz w:val="24"/>
          <w:szCs w:val="24"/>
        </w:rPr>
        <w:t>o</w:t>
      </w:r>
      <w:r w:rsidRPr="00BC7249">
        <w:rPr>
          <w:rFonts w:ascii="Times New Roman" w:eastAsia="Cambria" w:hAnsi="Times New Roman" w:cs="Times New Roman"/>
          <w:sz w:val="24"/>
          <w:szCs w:val="24"/>
        </w:rPr>
        <w:t>f</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the</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area is</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c</w:t>
      </w:r>
      <w:r w:rsidRPr="00BC7249">
        <w:rPr>
          <w:rFonts w:ascii="Times New Roman" w:eastAsia="Cambria" w:hAnsi="Times New Roman" w:cs="Times New Roman"/>
          <w:spacing w:val="-1"/>
          <w:sz w:val="24"/>
          <w:szCs w:val="24"/>
        </w:rPr>
        <w:t>h</w:t>
      </w:r>
      <w:r w:rsidRPr="00BC7249">
        <w:rPr>
          <w:rFonts w:ascii="Times New Roman" w:eastAsia="Cambria" w:hAnsi="Times New Roman" w:cs="Times New Roman"/>
          <w:sz w:val="24"/>
          <w:szCs w:val="24"/>
        </w:rPr>
        <w:t>aracte</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z</w:t>
      </w:r>
      <w:r w:rsidRPr="00BC7249">
        <w:rPr>
          <w:rFonts w:ascii="Times New Roman" w:eastAsia="Cambria" w:hAnsi="Times New Roman" w:cs="Times New Roman"/>
          <w:sz w:val="24"/>
          <w:szCs w:val="24"/>
        </w:rPr>
        <w:t>ed</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by</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m</w:t>
      </w:r>
      <w:r w:rsidRPr="00BC7249">
        <w:rPr>
          <w:rFonts w:ascii="Times New Roman" w:eastAsia="Cambria" w:hAnsi="Times New Roman" w:cs="Times New Roman"/>
          <w:spacing w:val="-1"/>
          <w:sz w:val="24"/>
          <w:szCs w:val="24"/>
        </w:rPr>
        <w:t>od</w:t>
      </w:r>
      <w:r w:rsidRPr="00BC7249">
        <w:rPr>
          <w:rFonts w:ascii="Times New Roman" w:eastAsia="Cambria" w:hAnsi="Times New Roman" w:cs="Times New Roman"/>
          <w:sz w:val="24"/>
          <w:szCs w:val="24"/>
        </w:rPr>
        <w:t>erat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ly</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slop</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he</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al</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si</w:t>
      </w:r>
      <w:r w:rsidRPr="00BC7249">
        <w:rPr>
          <w:rFonts w:ascii="Times New Roman" w:eastAsia="Cambria" w:hAnsi="Times New Roman" w:cs="Times New Roman"/>
          <w:spacing w:val="-1"/>
          <w:sz w:val="24"/>
          <w:szCs w:val="24"/>
        </w:rPr>
        <w:t>z</w:t>
      </w:r>
      <w:r w:rsidRPr="00BC7249">
        <w:rPr>
          <w:rFonts w:ascii="Times New Roman" w:eastAsia="Cambria" w:hAnsi="Times New Roman" w:cs="Times New Roman"/>
          <w:sz w:val="24"/>
          <w:szCs w:val="24"/>
        </w:rPr>
        <w:t>e</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of</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the co</w:t>
      </w:r>
      <w:r w:rsidRPr="00BC7249">
        <w:rPr>
          <w:rFonts w:ascii="Times New Roman" w:eastAsia="Cambria" w:hAnsi="Times New Roman" w:cs="Times New Roman"/>
          <w:spacing w:val="-1"/>
          <w:sz w:val="24"/>
          <w:szCs w:val="24"/>
        </w:rPr>
        <w:t>m</w:t>
      </w:r>
      <w:r w:rsidRPr="00BC7249">
        <w:rPr>
          <w:rFonts w:ascii="Times New Roman" w:eastAsia="Cambria" w:hAnsi="Times New Roman" w:cs="Times New Roman"/>
          <w:sz w:val="24"/>
          <w:szCs w:val="24"/>
        </w:rPr>
        <w:t>mand</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area</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of</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the</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oj</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ct</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is</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er</w:t>
      </w:r>
      <w:r w:rsidRPr="00BC7249">
        <w:rPr>
          <w:rFonts w:ascii="Times New Roman" w:eastAsia="Cambria" w:hAnsi="Times New Roman" w:cs="Times New Roman"/>
          <w:spacing w:val="-1"/>
          <w:sz w:val="24"/>
          <w:szCs w:val="24"/>
        </w:rPr>
        <w:t>m</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ed b</w:t>
      </w:r>
      <w:r w:rsidRPr="00BC7249">
        <w:rPr>
          <w:rFonts w:ascii="Times New Roman" w:eastAsia="Cambria" w:hAnsi="Times New Roman" w:cs="Times New Roman"/>
          <w:spacing w:val="3"/>
          <w:sz w:val="24"/>
          <w:szCs w:val="24"/>
        </w:rPr>
        <w:t>a</w:t>
      </w:r>
      <w:r w:rsidRPr="00BC7249">
        <w:rPr>
          <w:rFonts w:ascii="Times New Roman" w:eastAsia="Cambria" w:hAnsi="Times New Roman" w:cs="Times New Roman"/>
          <w:sz w:val="24"/>
          <w:szCs w:val="24"/>
        </w:rPr>
        <w:t>sed</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on</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the</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esult</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2"/>
          <w:sz w:val="24"/>
          <w:szCs w:val="24"/>
        </w:rPr>
        <w:t>o</w:t>
      </w:r>
      <w:r w:rsidRPr="00BC7249">
        <w:rPr>
          <w:rFonts w:ascii="Times New Roman" w:eastAsia="Cambria" w:hAnsi="Times New Roman" w:cs="Times New Roman"/>
          <w:sz w:val="24"/>
          <w:szCs w:val="24"/>
        </w:rPr>
        <w:t>f</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the</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to</w:t>
      </w:r>
      <w:r w:rsidRPr="00BC7249">
        <w:rPr>
          <w:rFonts w:ascii="Times New Roman" w:eastAsia="Cambria" w:hAnsi="Times New Roman" w:cs="Times New Roman"/>
          <w:spacing w:val="7"/>
          <w:sz w:val="24"/>
          <w:szCs w:val="24"/>
        </w:rPr>
        <w:t>p</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gr</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hic</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su</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pacing w:val="-1"/>
          <w:sz w:val="24"/>
          <w:szCs w:val="24"/>
        </w:rPr>
        <w:t>v</w:t>
      </w:r>
      <w:r w:rsidRPr="00BC7249">
        <w:rPr>
          <w:rFonts w:ascii="Times New Roman" w:eastAsia="Cambria" w:hAnsi="Times New Roman" w:cs="Times New Roman"/>
          <w:sz w:val="24"/>
          <w:szCs w:val="24"/>
        </w:rPr>
        <w:t>ey, h</w:t>
      </w:r>
      <w:r w:rsidRPr="00BC7249">
        <w:rPr>
          <w:rFonts w:ascii="Times New Roman" w:eastAsia="Cambria" w:hAnsi="Times New Roman" w:cs="Times New Roman"/>
          <w:spacing w:val="-1"/>
          <w:sz w:val="24"/>
          <w:szCs w:val="24"/>
        </w:rPr>
        <w:t>ydr</w:t>
      </w:r>
      <w:r w:rsidRPr="00BC7249">
        <w:rPr>
          <w:rFonts w:ascii="Times New Roman" w:eastAsia="Cambria" w:hAnsi="Times New Roman" w:cs="Times New Roman"/>
          <w:spacing w:val="2"/>
          <w:sz w:val="24"/>
          <w:szCs w:val="24"/>
        </w:rPr>
        <w:t>o</w:t>
      </w:r>
      <w:r w:rsidRPr="00BC7249">
        <w:rPr>
          <w:rFonts w:ascii="Times New Roman" w:eastAsia="Cambria" w:hAnsi="Times New Roman" w:cs="Times New Roman"/>
          <w:sz w:val="24"/>
          <w:szCs w:val="24"/>
        </w:rPr>
        <w:t>lo</w:t>
      </w:r>
      <w:r w:rsidRPr="00BC7249">
        <w:rPr>
          <w:rFonts w:ascii="Times New Roman" w:eastAsia="Cambria" w:hAnsi="Times New Roman" w:cs="Times New Roman"/>
          <w:spacing w:val="-2"/>
          <w:sz w:val="24"/>
          <w:szCs w:val="24"/>
        </w:rPr>
        <w:t>g</w:t>
      </w:r>
      <w:r w:rsidRPr="00BC7249">
        <w:rPr>
          <w:rFonts w:ascii="Times New Roman" w:eastAsia="Cambria" w:hAnsi="Times New Roman" w:cs="Times New Roman"/>
          <w:sz w:val="24"/>
          <w:szCs w:val="24"/>
        </w:rPr>
        <w:t>ical</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s</w:t>
      </w:r>
      <w:r w:rsidRPr="00BC7249">
        <w:rPr>
          <w:rFonts w:ascii="Times New Roman" w:eastAsia="Cambria" w:hAnsi="Times New Roman" w:cs="Times New Roman"/>
          <w:spacing w:val="3"/>
          <w:sz w:val="24"/>
          <w:szCs w:val="24"/>
        </w:rPr>
        <w:t>t</w:t>
      </w:r>
      <w:r w:rsidRPr="00BC7249">
        <w:rPr>
          <w:rFonts w:ascii="Times New Roman" w:eastAsia="Cambria" w:hAnsi="Times New Roman" w:cs="Times New Roman"/>
          <w:sz w:val="24"/>
          <w:szCs w:val="24"/>
        </w:rPr>
        <w:t>u</w:t>
      </w:r>
      <w:r w:rsidRPr="00BC7249">
        <w:rPr>
          <w:rFonts w:ascii="Times New Roman" w:eastAsia="Cambria" w:hAnsi="Times New Roman" w:cs="Times New Roman"/>
          <w:spacing w:val="-2"/>
          <w:sz w:val="24"/>
          <w:szCs w:val="24"/>
        </w:rPr>
        <w:t>d</w:t>
      </w:r>
      <w:r w:rsidRPr="00BC7249">
        <w:rPr>
          <w:rFonts w:ascii="Times New Roman" w:eastAsia="Cambria" w:hAnsi="Times New Roman" w:cs="Times New Roman"/>
          <w:spacing w:val="-1"/>
          <w:sz w:val="24"/>
          <w:szCs w:val="24"/>
        </w:rPr>
        <w:t>y</w:t>
      </w:r>
      <w:r w:rsidRPr="00BC7249">
        <w:rPr>
          <w:rFonts w:ascii="Times New Roman" w:eastAsia="Cambria" w:hAnsi="Times New Roman" w:cs="Times New Roman"/>
          <w:sz w:val="24"/>
          <w:szCs w:val="24"/>
        </w:rPr>
        <w:t>,</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soil</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su</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pacing w:val="-1"/>
          <w:sz w:val="24"/>
          <w:szCs w:val="24"/>
        </w:rPr>
        <w:t>v</w:t>
      </w:r>
      <w:r w:rsidRPr="00BC7249">
        <w:rPr>
          <w:rFonts w:ascii="Times New Roman" w:eastAsia="Cambria" w:hAnsi="Times New Roman" w:cs="Times New Roman"/>
          <w:sz w:val="24"/>
          <w:szCs w:val="24"/>
        </w:rPr>
        <w:t>ey</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land</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3"/>
          <w:sz w:val="24"/>
          <w:szCs w:val="24"/>
        </w:rPr>
        <w:t>e</w:t>
      </w:r>
      <w:r w:rsidRPr="00BC7249">
        <w:rPr>
          <w:rFonts w:ascii="Times New Roman" w:eastAsia="Cambria" w:hAnsi="Times New Roman" w:cs="Times New Roman"/>
          <w:spacing w:val="-1"/>
          <w:sz w:val="24"/>
          <w:szCs w:val="24"/>
        </w:rPr>
        <w:t>v</w:t>
      </w:r>
      <w:r w:rsidRPr="00BC7249">
        <w:rPr>
          <w:rFonts w:ascii="Times New Roman" w:eastAsia="Cambria" w:hAnsi="Times New Roman" w:cs="Times New Roman"/>
          <w:sz w:val="24"/>
          <w:szCs w:val="24"/>
        </w:rPr>
        <w:t>aluat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on</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stu</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y</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esults.</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Af</w:t>
      </w:r>
      <w:r w:rsidRPr="00BC7249">
        <w:rPr>
          <w:rFonts w:ascii="Times New Roman" w:eastAsia="Cambria" w:hAnsi="Times New Roman" w:cs="Times New Roman"/>
          <w:sz w:val="24"/>
          <w:szCs w:val="24"/>
        </w:rPr>
        <w:t>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r</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pacing w:val="2"/>
          <w:sz w:val="24"/>
          <w:szCs w:val="24"/>
        </w:rPr>
        <w:t>u</w:t>
      </w:r>
      <w:r w:rsidRPr="00BC7249">
        <w:rPr>
          <w:rFonts w:ascii="Times New Roman" w:eastAsia="Cambria" w:hAnsi="Times New Roman" w:cs="Times New Roman"/>
          <w:sz w:val="24"/>
          <w:szCs w:val="24"/>
        </w:rPr>
        <w:t>cting</w:t>
      </w:r>
      <w:r w:rsidR="0077692F">
        <w:rPr>
          <w:rFonts w:ascii="Times New Roman" w:eastAsia="Cambria" w:hAnsi="Times New Roman" w:cs="Times New Roman"/>
          <w:sz w:val="24"/>
          <w:szCs w:val="24"/>
        </w:rPr>
        <w:t xml:space="preserve"> </w:t>
      </w:r>
      <w:r w:rsidRPr="00BC7249">
        <w:rPr>
          <w:rFonts w:ascii="Times New Roman" w:eastAsia="Cambria" w:hAnsi="Times New Roman" w:cs="Times New Roman"/>
          <w:sz w:val="24"/>
          <w:szCs w:val="24"/>
        </w:rPr>
        <w:t>non suit</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z w:val="24"/>
          <w:szCs w:val="24"/>
        </w:rPr>
        <w:t>ble are</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pacing w:val="-2"/>
          <w:sz w:val="24"/>
          <w:szCs w:val="24"/>
        </w:rPr>
        <w:t>s</w:t>
      </w:r>
      <w:r w:rsidRPr="00BC7249">
        <w:rPr>
          <w:rFonts w:ascii="Times New Roman" w:eastAsia="Cambria" w:hAnsi="Times New Roman" w:cs="Times New Roman"/>
          <w:sz w:val="24"/>
          <w:szCs w:val="24"/>
        </w:rPr>
        <w:t>, li</w:t>
      </w:r>
      <w:r w:rsidRPr="00BC7249">
        <w:rPr>
          <w:rFonts w:ascii="Times New Roman" w:eastAsia="Cambria" w:hAnsi="Times New Roman" w:cs="Times New Roman"/>
          <w:spacing w:val="-1"/>
          <w:sz w:val="24"/>
          <w:szCs w:val="24"/>
        </w:rPr>
        <w:t>k</w:t>
      </w:r>
      <w:r w:rsidRPr="00BC7249">
        <w:rPr>
          <w:rFonts w:ascii="Times New Roman" w:eastAsia="Cambria" w:hAnsi="Times New Roman" w:cs="Times New Roman"/>
          <w:sz w:val="24"/>
          <w:szCs w:val="24"/>
        </w:rPr>
        <w:t>e s</w:t>
      </w:r>
      <w:r w:rsidRPr="00BC7249">
        <w:rPr>
          <w:rFonts w:ascii="Times New Roman" w:eastAsia="Cambria" w:hAnsi="Times New Roman" w:cs="Times New Roman"/>
          <w:spacing w:val="-2"/>
          <w:sz w:val="24"/>
          <w:szCs w:val="24"/>
        </w:rPr>
        <w:t>t</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z w:val="24"/>
          <w:szCs w:val="24"/>
        </w:rPr>
        <w:t>m/</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ive</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 s</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am</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y area, area co</w:t>
      </w:r>
      <w:r w:rsidRPr="00BC7249">
        <w:rPr>
          <w:rFonts w:ascii="Times New Roman" w:eastAsia="Cambria" w:hAnsi="Times New Roman" w:cs="Times New Roman"/>
          <w:spacing w:val="-1"/>
          <w:sz w:val="24"/>
          <w:szCs w:val="24"/>
        </w:rPr>
        <w:t>v</w:t>
      </w:r>
      <w:r w:rsidRPr="00BC7249">
        <w:rPr>
          <w:rFonts w:ascii="Times New Roman" w:eastAsia="Cambria" w:hAnsi="Times New Roman" w:cs="Times New Roman"/>
          <w:sz w:val="24"/>
          <w:szCs w:val="24"/>
        </w:rPr>
        <w:t>ered by canal 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 xml:space="preserve">d </w:t>
      </w:r>
      <w:r w:rsidRPr="00BC7249">
        <w:rPr>
          <w:rFonts w:ascii="Times New Roman" w:eastAsia="Cambria" w:hAnsi="Times New Roman" w:cs="Times New Roman"/>
          <w:spacing w:val="-1"/>
          <w:sz w:val="24"/>
          <w:szCs w:val="24"/>
        </w:rPr>
        <w:t>dr</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n</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pacing w:val="-1"/>
          <w:sz w:val="24"/>
          <w:szCs w:val="24"/>
        </w:rPr>
        <w:t>g</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w:t>
      </w:r>
    </w:p>
    <w:p w:rsidR="00D11F46" w:rsidRPr="00BC7249" w:rsidRDefault="005B4A99" w:rsidP="001D1388">
      <w:pPr>
        <w:spacing w:after="0" w:line="360" w:lineRule="auto"/>
        <w:ind w:left="460" w:right="475"/>
        <w:jc w:val="both"/>
        <w:rPr>
          <w:rFonts w:ascii="Times New Roman" w:eastAsia="Cambria" w:hAnsi="Times New Roman" w:cs="Times New Roman"/>
          <w:sz w:val="24"/>
          <w:szCs w:val="24"/>
        </w:rPr>
      </w:pPr>
      <w:r w:rsidRPr="0077692F">
        <w:rPr>
          <w:rFonts w:ascii="Times New Roman" w:eastAsia="Cambria" w:hAnsi="Times New Roman" w:cs="Times New Roman"/>
          <w:spacing w:val="-1"/>
          <w:sz w:val="24"/>
          <w:szCs w:val="24"/>
          <w:highlight w:val="yellow"/>
        </w:rPr>
        <w:t>614</w:t>
      </w:r>
      <w:r w:rsidR="00D11F46" w:rsidRPr="0077692F">
        <w:rPr>
          <w:rFonts w:ascii="Times New Roman" w:eastAsia="Cambria" w:hAnsi="Times New Roman" w:cs="Times New Roman"/>
          <w:sz w:val="24"/>
          <w:szCs w:val="24"/>
          <w:highlight w:val="yellow"/>
        </w:rPr>
        <w:t>han</w:t>
      </w:r>
      <w:r w:rsidR="00D11F46" w:rsidRPr="0077692F">
        <w:rPr>
          <w:rFonts w:ascii="Times New Roman" w:eastAsia="Cambria" w:hAnsi="Times New Roman" w:cs="Times New Roman"/>
          <w:spacing w:val="1"/>
          <w:sz w:val="24"/>
          <w:szCs w:val="24"/>
          <w:highlight w:val="yellow"/>
        </w:rPr>
        <w:t>e</w:t>
      </w:r>
      <w:r w:rsidR="00D11F46" w:rsidRPr="0077692F">
        <w:rPr>
          <w:rFonts w:ascii="Times New Roman" w:eastAsia="Cambria" w:hAnsi="Times New Roman" w:cs="Times New Roman"/>
          <w:sz w:val="24"/>
          <w:szCs w:val="24"/>
          <w:highlight w:val="yellow"/>
        </w:rPr>
        <w:t>t</w:t>
      </w:r>
      <w:r w:rsidR="00D11F46" w:rsidRPr="00BC7249">
        <w:rPr>
          <w:rFonts w:ascii="Times New Roman" w:eastAsia="Cambria" w:hAnsi="Times New Roman" w:cs="Times New Roman"/>
          <w:sz w:val="24"/>
          <w:szCs w:val="24"/>
        </w:rPr>
        <w:t xml:space="preserve"> ir</w:t>
      </w:r>
      <w:r w:rsidR="00D11F46" w:rsidRPr="00BC7249">
        <w:rPr>
          <w:rFonts w:ascii="Times New Roman" w:eastAsia="Cambria" w:hAnsi="Times New Roman" w:cs="Times New Roman"/>
          <w:spacing w:val="-1"/>
          <w:sz w:val="24"/>
          <w:szCs w:val="24"/>
        </w:rPr>
        <w:t>r</w:t>
      </w:r>
      <w:r w:rsidR="00D11F46" w:rsidRPr="00BC7249">
        <w:rPr>
          <w:rFonts w:ascii="Times New Roman" w:eastAsia="Cambria" w:hAnsi="Times New Roman" w:cs="Times New Roman"/>
          <w:sz w:val="24"/>
          <w:szCs w:val="24"/>
        </w:rPr>
        <w:t>igable</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area</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is</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pacing w:val="1"/>
          <w:sz w:val="24"/>
          <w:szCs w:val="24"/>
        </w:rPr>
        <w:t>i</w:t>
      </w:r>
      <w:r w:rsidR="00D11F46" w:rsidRPr="00BC7249">
        <w:rPr>
          <w:rFonts w:ascii="Times New Roman" w:eastAsia="Cambria" w:hAnsi="Times New Roman" w:cs="Times New Roman"/>
          <w:spacing w:val="-1"/>
          <w:sz w:val="24"/>
          <w:szCs w:val="24"/>
        </w:rPr>
        <w:t>d</w:t>
      </w:r>
      <w:r w:rsidR="00D11F46" w:rsidRPr="00BC7249">
        <w:rPr>
          <w:rFonts w:ascii="Times New Roman" w:eastAsia="Cambria" w:hAnsi="Times New Roman" w:cs="Times New Roman"/>
          <w:sz w:val="24"/>
          <w:szCs w:val="24"/>
        </w:rPr>
        <w:t>e</w:t>
      </w:r>
      <w:r w:rsidR="00D11F46" w:rsidRPr="00BC7249">
        <w:rPr>
          <w:rFonts w:ascii="Times New Roman" w:eastAsia="Cambria" w:hAnsi="Times New Roman" w:cs="Times New Roman"/>
          <w:spacing w:val="1"/>
          <w:sz w:val="24"/>
          <w:szCs w:val="24"/>
        </w:rPr>
        <w:t>n</w:t>
      </w:r>
      <w:r w:rsidR="00D11F46" w:rsidRPr="00BC7249">
        <w:rPr>
          <w:rFonts w:ascii="Times New Roman" w:eastAsia="Cambria" w:hAnsi="Times New Roman" w:cs="Times New Roman"/>
          <w:sz w:val="24"/>
          <w:szCs w:val="24"/>
        </w:rPr>
        <w:t>t</w:t>
      </w:r>
      <w:r w:rsidR="00D11F46" w:rsidRPr="00BC7249">
        <w:rPr>
          <w:rFonts w:ascii="Times New Roman" w:eastAsia="Cambria" w:hAnsi="Times New Roman" w:cs="Times New Roman"/>
          <w:spacing w:val="1"/>
          <w:sz w:val="24"/>
          <w:szCs w:val="24"/>
        </w:rPr>
        <w:t>i</w:t>
      </w:r>
      <w:r w:rsidR="00D11F46" w:rsidRPr="00BC7249">
        <w:rPr>
          <w:rFonts w:ascii="Times New Roman" w:eastAsia="Cambria" w:hAnsi="Times New Roman" w:cs="Times New Roman"/>
          <w:spacing w:val="-1"/>
          <w:sz w:val="24"/>
          <w:szCs w:val="24"/>
        </w:rPr>
        <w:t>f</w:t>
      </w:r>
      <w:r w:rsidR="00D11F46" w:rsidRPr="00BC7249">
        <w:rPr>
          <w:rFonts w:ascii="Times New Roman" w:eastAsia="Cambria" w:hAnsi="Times New Roman" w:cs="Times New Roman"/>
          <w:sz w:val="24"/>
          <w:szCs w:val="24"/>
        </w:rPr>
        <w:t>i</w:t>
      </w:r>
      <w:r w:rsidR="00D11F46" w:rsidRPr="00BC7249">
        <w:rPr>
          <w:rFonts w:ascii="Times New Roman" w:eastAsia="Cambria" w:hAnsi="Times New Roman" w:cs="Times New Roman"/>
          <w:spacing w:val="1"/>
          <w:sz w:val="24"/>
          <w:szCs w:val="24"/>
        </w:rPr>
        <w:t>e</w:t>
      </w:r>
      <w:r w:rsidR="00D11F46" w:rsidRPr="00BC7249">
        <w:rPr>
          <w:rFonts w:ascii="Times New Roman" w:eastAsia="Cambria" w:hAnsi="Times New Roman" w:cs="Times New Roman"/>
          <w:sz w:val="24"/>
          <w:szCs w:val="24"/>
        </w:rPr>
        <w:t>d</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pacing w:val="-1"/>
          <w:sz w:val="24"/>
          <w:szCs w:val="24"/>
        </w:rPr>
        <w:t>f</w:t>
      </w:r>
      <w:r w:rsidR="00D11F46" w:rsidRPr="00BC7249">
        <w:rPr>
          <w:rFonts w:ascii="Times New Roman" w:eastAsia="Cambria" w:hAnsi="Times New Roman" w:cs="Times New Roman"/>
          <w:sz w:val="24"/>
          <w:szCs w:val="24"/>
        </w:rPr>
        <w:t>or</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pacing w:val="-1"/>
          <w:sz w:val="24"/>
          <w:szCs w:val="24"/>
        </w:rPr>
        <w:t>f</w:t>
      </w:r>
      <w:r w:rsidR="00D11F46" w:rsidRPr="00BC7249">
        <w:rPr>
          <w:rFonts w:ascii="Times New Roman" w:eastAsia="Cambria" w:hAnsi="Times New Roman" w:cs="Times New Roman"/>
          <w:sz w:val="24"/>
          <w:szCs w:val="24"/>
        </w:rPr>
        <w:t>i</w:t>
      </w:r>
      <w:r w:rsidR="00D11F46" w:rsidRPr="00BC7249">
        <w:rPr>
          <w:rFonts w:ascii="Times New Roman" w:eastAsia="Cambria" w:hAnsi="Times New Roman" w:cs="Times New Roman"/>
          <w:spacing w:val="1"/>
          <w:sz w:val="24"/>
          <w:szCs w:val="24"/>
        </w:rPr>
        <w:t>n</w:t>
      </w:r>
      <w:r w:rsidR="00D11F46" w:rsidRPr="00BC7249">
        <w:rPr>
          <w:rFonts w:ascii="Times New Roman" w:eastAsia="Cambria" w:hAnsi="Times New Roman" w:cs="Times New Roman"/>
          <w:sz w:val="24"/>
          <w:szCs w:val="24"/>
        </w:rPr>
        <w:t>al</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pacing w:val="1"/>
          <w:sz w:val="24"/>
          <w:szCs w:val="24"/>
        </w:rPr>
        <w:t>p</w:t>
      </w:r>
      <w:r w:rsidR="00D11F46" w:rsidRPr="00BC7249">
        <w:rPr>
          <w:rFonts w:ascii="Times New Roman" w:eastAsia="Cambria" w:hAnsi="Times New Roman" w:cs="Times New Roman"/>
          <w:sz w:val="24"/>
          <w:szCs w:val="24"/>
        </w:rPr>
        <w:t>lan</w:t>
      </w:r>
      <w:r w:rsidR="00D11F46" w:rsidRPr="00BC7249">
        <w:rPr>
          <w:rFonts w:ascii="Times New Roman" w:eastAsia="Cambria" w:hAnsi="Times New Roman" w:cs="Times New Roman"/>
          <w:spacing w:val="1"/>
          <w:sz w:val="24"/>
          <w:szCs w:val="24"/>
        </w:rPr>
        <w:t>n</w:t>
      </w:r>
      <w:r w:rsidR="00D11F46" w:rsidRPr="00BC7249">
        <w:rPr>
          <w:rFonts w:ascii="Times New Roman" w:eastAsia="Cambria" w:hAnsi="Times New Roman" w:cs="Times New Roman"/>
          <w:sz w:val="24"/>
          <w:szCs w:val="24"/>
        </w:rPr>
        <w:t>i</w:t>
      </w:r>
      <w:r w:rsidR="00D11F46" w:rsidRPr="00BC7249">
        <w:rPr>
          <w:rFonts w:ascii="Times New Roman" w:eastAsia="Cambria" w:hAnsi="Times New Roman" w:cs="Times New Roman"/>
          <w:spacing w:val="1"/>
          <w:sz w:val="24"/>
          <w:szCs w:val="24"/>
        </w:rPr>
        <w:t>n</w:t>
      </w:r>
      <w:r w:rsidR="00D11F46" w:rsidRPr="00BC7249">
        <w:rPr>
          <w:rFonts w:ascii="Times New Roman" w:eastAsia="Cambria" w:hAnsi="Times New Roman" w:cs="Times New Roman"/>
          <w:sz w:val="24"/>
          <w:szCs w:val="24"/>
        </w:rPr>
        <w:t>g</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a</w:t>
      </w:r>
      <w:r w:rsidR="00D11F46" w:rsidRPr="00BC7249">
        <w:rPr>
          <w:rFonts w:ascii="Times New Roman" w:eastAsia="Cambria" w:hAnsi="Times New Roman" w:cs="Times New Roman"/>
          <w:spacing w:val="1"/>
          <w:sz w:val="24"/>
          <w:szCs w:val="24"/>
        </w:rPr>
        <w:t>n</w:t>
      </w:r>
      <w:r w:rsidR="00D11F46" w:rsidRPr="00BC7249">
        <w:rPr>
          <w:rFonts w:ascii="Times New Roman" w:eastAsia="Cambria" w:hAnsi="Times New Roman" w:cs="Times New Roman"/>
          <w:sz w:val="24"/>
          <w:szCs w:val="24"/>
        </w:rPr>
        <w:t>d</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pacing w:val="-1"/>
          <w:sz w:val="24"/>
          <w:szCs w:val="24"/>
        </w:rPr>
        <w:t>d</w:t>
      </w:r>
      <w:r w:rsidR="00D11F46" w:rsidRPr="00BC7249">
        <w:rPr>
          <w:rFonts w:ascii="Times New Roman" w:eastAsia="Cambria" w:hAnsi="Times New Roman" w:cs="Times New Roman"/>
          <w:sz w:val="24"/>
          <w:szCs w:val="24"/>
        </w:rPr>
        <w:t>es</w:t>
      </w:r>
      <w:r w:rsidR="00D11F46" w:rsidRPr="00BC7249">
        <w:rPr>
          <w:rFonts w:ascii="Times New Roman" w:eastAsia="Cambria" w:hAnsi="Times New Roman" w:cs="Times New Roman"/>
          <w:spacing w:val="1"/>
          <w:sz w:val="24"/>
          <w:szCs w:val="24"/>
        </w:rPr>
        <w:t>i</w:t>
      </w:r>
      <w:r w:rsidR="00D11F46" w:rsidRPr="00BC7249">
        <w:rPr>
          <w:rFonts w:ascii="Times New Roman" w:eastAsia="Cambria" w:hAnsi="Times New Roman" w:cs="Times New Roman"/>
          <w:spacing w:val="-1"/>
          <w:sz w:val="24"/>
          <w:szCs w:val="24"/>
        </w:rPr>
        <w:t>g</w:t>
      </w:r>
      <w:r w:rsidR="00D11F46" w:rsidRPr="00BC7249">
        <w:rPr>
          <w:rFonts w:ascii="Times New Roman" w:eastAsia="Cambria" w:hAnsi="Times New Roman" w:cs="Times New Roman"/>
          <w:sz w:val="24"/>
          <w:szCs w:val="24"/>
        </w:rPr>
        <w:t>n</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of</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the ir</w:t>
      </w:r>
      <w:r w:rsidR="00D11F46" w:rsidRPr="00BC7249">
        <w:rPr>
          <w:rFonts w:ascii="Times New Roman" w:eastAsia="Cambria" w:hAnsi="Times New Roman" w:cs="Times New Roman"/>
          <w:spacing w:val="-1"/>
          <w:sz w:val="24"/>
          <w:szCs w:val="24"/>
        </w:rPr>
        <w:t>r</w:t>
      </w:r>
      <w:r w:rsidR="00D11F46" w:rsidRPr="00BC7249">
        <w:rPr>
          <w:rFonts w:ascii="Times New Roman" w:eastAsia="Cambria" w:hAnsi="Times New Roman" w:cs="Times New Roman"/>
          <w:sz w:val="24"/>
          <w:szCs w:val="24"/>
        </w:rPr>
        <w:t>igat</w:t>
      </w:r>
      <w:r w:rsidR="00D11F46" w:rsidRPr="00BC7249">
        <w:rPr>
          <w:rFonts w:ascii="Times New Roman" w:eastAsia="Cambria" w:hAnsi="Times New Roman" w:cs="Times New Roman"/>
          <w:spacing w:val="1"/>
          <w:sz w:val="24"/>
          <w:szCs w:val="24"/>
        </w:rPr>
        <w:t>i</w:t>
      </w:r>
      <w:r w:rsidR="00D11F46" w:rsidRPr="00BC7249">
        <w:rPr>
          <w:rFonts w:ascii="Times New Roman" w:eastAsia="Cambria" w:hAnsi="Times New Roman" w:cs="Times New Roman"/>
          <w:sz w:val="24"/>
          <w:szCs w:val="24"/>
        </w:rPr>
        <w:t>on</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s</w:t>
      </w:r>
      <w:r w:rsidR="00D11F46" w:rsidRPr="00BC7249">
        <w:rPr>
          <w:rFonts w:ascii="Times New Roman" w:eastAsia="Cambria" w:hAnsi="Times New Roman" w:cs="Times New Roman"/>
          <w:spacing w:val="-1"/>
          <w:sz w:val="24"/>
          <w:szCs w:val="24"/>
        </w:rPr>
        <w:t>y</w:t>
      </w:r>
      <w:r w:rsidR="00D11F46" w:rsidRPr="00BC7249">
        <w:rPr>
          <w:rFonts w:ascii="Times New Roman" w:eastAsia="Cambria" w:hAnsi="Times New Roman" w:cs="Times New Roman"/>
          <w:sz w:val="24"/>
          <w:szCs w:val="24"/>
        </w:rPr>
        <w:t>st</w:t>
      </w:r>
      <w:r w:rsidR="00D11F46" w:rsidRPr="00BC7249">
        <w:rPr>
          <w:rFonts w:ascii="Times New Roman" w:eastAsia="Cambria" w:hAnsi="Times New Roman" w:cs="Times New Roman"/>
          <w:spacing w:val="1"/>
          <w:sz w:val="24"/>
          <w:szCs w:val="24"/>
        </w:rPr>
        <w:t>e</w:t>
      </w:r>
      <w:r w:rsidR="00D11F46" w:rsidRPr="00BC7249">
        <w:rPr>
          <w:rFonts w:ascii="Times New Roman" w:eastAsia="Cambria" w:hAnsi="Times New Roman" w:cs="Times New Roman"/>
          <w:sz w:val="24"/>
          <w:szCs w:val="24"/>
        </w:rPr>
        <w:t>m as</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sh</w:t>
      </w:r>
      <w:r w:rsidR="00D11F46" w:rsidRPr="00BC7249">
        <w:rPr>
          <w:rFonts w:ascii="Times New Roman" w:eastAsia="Cambria" w:hAnsi="Times New Roman" w:cs="Times New Roman"/>
          <w:spacing w:val="-1"/>
          <w:sz w:val="24"/>
          <w:szCs w:val="24"/>
        </w:rPr>
        <w:t>ow</w:t>
      </w:r>
      <w:r w:rsidR="00D11F46" w:rsidRPr="00BC7249">
        <w:rPr>
          <w:rFonts w:ascii="Times New Roman" w:eastAsia="Cambria" w:hAnsi="Times New Roman" w:cs="Times New Roman"/>
          <w:sz w:val="24"/>
          <w:szCs w:val="24"/>
        </w:rPr>
        <w:t>n</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in</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the</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la</w:t>
      </w:r>
      <w:r w:rsidR="00D11F46" w:rsidRPr="00BC7249">
        <w:rPr>
          <w:rFonts w:ascii="Times New Roman" w:eastAsia="Cambria" w:hAnsi="Times New Roman" w:cs="Times New Roman"/>
          <w:spacing w:val="-1"/>
          <w:sz w:val="24"/>
          <w:szCs w:val="24"/>
        </w:rPr>
        <w:t>y</w:t>
      </w:r>
      <w:r w:rsidR="00D11F46" w:rsidRPr="00BC7249">
        <w:rPr>
          <w:rFonts w:ascii="Times New Roman" w:eastAsia="Cambria" w:hAnsi="Times New Roman" w:cs="Times New Roman"/>
          <w:sz w:val="24"/>
          <w:szCs w:val="24"/>
        </w:rPr>
        <w:t xml:space="preserve">out. </w:t>
      </w:r>
      <w:r w:rsidR="00D11F46" w:rsidRPr="00BC7249">
        <w:rPr>
          <w:rFonts w:ascii="Times New Roman" w:eastAsia="Cambria" w:hAnsi="Times New Roman" w:cs="Times New Roman"/>
          <w:spacing w:val="-1"/>
          <w:sz w:val="24"/>
          <w:szCs w:val="24"/>
        </w:rPr>
        <w:t>T</w:t>
      </w:r>
      <w:r w:rsidR="00D11F46" w:rsidRPr="00BC7249">
        <w:rPr>
          <w:rFonts w:ascii="Times New Roman" w:eastAsia="Cambria" w:hAnsi="Times New Roman" w:cs="Times New Roman"/>
          <w:sz w:val="24"/>
          <w:szCs w:val="24"/>
        </w:rPr>
        <w:t>he</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pacing w:val="-1"/>
          <w:sz w:val="24"/>
          <w:szCs w:val="24"/>
        </w:rPr>
        <w:t>f</w:t>
      </w:r>
      <w:r w:rsidR="00D11F46" w:rsidRPr="00BC7249">
        <w:rPr>
          <w:rFonts w:ascii="Times New Roman" w:eastAsia="Cambria" w:hAnsi="Times New Roman" w:cs="Times New Roman"/>
          <w:sz w:val="24"/>
          <w:szCs w:val="24"/>
        </w:rPr>
        <w:t>ol</w:t>
      </w:r>
      <w:r w:rsidR="00D11F46" w:rsidRPr="00BC7249">
        <w:rPr>
          <w:rFonts w:ascii="Times New Roman" w:eastAsia="Cambria" w:hAnsi="Times New Roman" w:cs="Times New Roman"/>
          <w:spacing w:val="-1"/>
          <w:sz w:val="24"/>
          <w:szCs w:val="24"/>
        </w:rPr>
        <w:t>l</w:t>
      </w:r>
      <w:r w:rsidR="00D11F46" w:rsidRPr="00BC7249">
        <w:rPr>
          <w:rFonts w:ascii="Times New Roman" w:eastAsia="Cambria" w:hAnsi="Times New Roman" w:cs="Times New Roman"/>
          <w:sz w:val="24"/>
          <w:szCs w:val="24"/>
        </w:rPr>
        <w:t>o</w:t>
      </w:r>
      <w:r w:rsidR="00D11F46" w:rsidRPr="00BC7249">
        <w:rPr>
          <w:rFonts w:ascii="Times New Roman" w:eastAsia="Cambria" w:hAnsi="Times New Roman" w:cs="Times New Roman"/>
          <w:spacing w:val="-1"/>
          <w:sz w:val="24"/>
          <w:szCs w:val="24"/>
        </w:rPr>
        <w:t>w</w:t>
      </w:r>
      <w:r w:rsidR="00D11F46" w:rsidRPr="00BC7249">
        <w:rPr>
          <w:rFonts w:ascii="Times New Roman" w:eastAsia="Cambria" w:hAnsi="Times New Roman" w:cs="Times New Roman"/>
          <w:sz w:val="24"/>
          <w:szCs w:val="24"/>
        </w:rPr>
        <w:t>i</w:t>
      </w:r>
      <w:r w:rsidR="00D11F46" w:rsidRPr="00BC7249">
        <w:rPr>
          <w:rFonts w:ascii="Times New Roman" w:eastAsia="Cambria" w:hAnsi="Times New Roman" w:cs="Times New Roman"/>
          <w:spacing w:val="1"/>
          <w:sz w:val="24"/>
          <w:szCs w:val="24"/>
        </w:rPr>
        <w:t>n</w:t>
      </w:r>
      <w:r w:rsidR="00D11F46" w:rsidRPr="00BC7249">
        <w:rPr>
          <w:rFonts w:ascii="Times New Roman" w:eastAsia="Cambria" w:hAnsi="Times New Roman" w:cs="Times New Roman"/>
          <w:sz w:val="24"/>
          <w:szCs w:val="24"/>
        </w:rPr>
        <w:t>g</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t</w:t>
      </w:r>
      <w:r w:rsidR="00D11F46" w:rsidRPr="00BC7249">
        <w:rPr>
          <w:rFonts w:ascii="Times New Roman" w:eastAsia="Cambria" w:hAnsi="Times New Roman" w:cs="Times New Roman"/>
          <w:spacing w:val="1"/>
          <w:sz w:val="24"/>
          <w:szCs w:val="24"/>
        </w:rPr>
        <w:t>a</w:t>
      </w:r>
      <w:r w:rsidR="00D11F46" w:rsidRPr="00BC7249">
        <w:rPr>
          <w:rFonts w:ascii="Times New Roman" w:eastAsia="Cambria" w:hAnsi="Times New Roman" w:cs="Times New Roman"/>
          <w:sz w:val="24"/>
          <w:szCs w:val="24"/>
        </w:rPr>
        <w:t>ble</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pacing w:val="-1"/>
          <w:sz w:val="24"/>
          <w:szCs w:val="24"/>
        </w:rPr>
        <w:t>d</w:t>
      </w:r>
      <w:r w:rsidR="00D11F46" w:rsidRPr="00BC7249">
        <w:rPr>
          <w:rFonts w:ascii="Times New Roman" w:eastAsia="Cambria" w:hAnsi="Times New Roman" w:cs="Times New Roman"/>
          <w:sz w:val="24"/>
          <w:szCs w:val="24"/>
        </w:rPr>
        <w:t>escri</w:t>
      </w:r>
      <w:r w:rsidR="00D11F46" w:rsidRPr="00BC7249">
        <w:rPr>
          <w:rFonts w:ascii="Times New Roman" w:eastAsia="Cambria" w:hAnsi="Times New Roman" w:cs="Times New Roman"/>
          <w:spacing w:val="1"/>
          <w:sz w:val="24"/>
          <w:szCs w:val="24"/>
        </w:rPr>
        <w:t>b</w:t>
      </w:r>
      <w:r w:rsidR="00D11F46" w:rsidRPr="00BC7249">
        <w:rPr>
          <w:rFonts w:ascii="Times New Roman" w:eastAsia="Cambria" w:hAnsi="Times New Roman" w:cs="Times New Roman"/>
          <w:sz w:val="24"/>
          <w:szCs w:val="24"/>
        </w:rPr>
        <w:t>es</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the</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pacing w:val="-2"/>
          <w:sz w:val="24"/>
          <w:szCs w:val="24"/>
        </w:rPr>
        <w:t>n</w:t>
      </w:r>
      <w:r w:rsidR="00D11F46" w:rsidRPr="00BC7249">
        <w:rPr>
          <w:rFonts w:ascii="Times New Roman" w:eastAsia="Cambria" w:hAnsi="Times New Roman" w:cs="Times New Roman"/>
          <w:sz w:val="24"/>
          <w:szCs w:val="24"/>
        </w:rPr>
        <w:t>et</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ir</w:t>
      </w:r>
      <w:r w:rsidR="00D11F46" w:rsidRPr="00BC7249">
        <w:rPr>
          <w:rFonts w:ascii="Times New Roman" w:eastAsia="Cambria" w:hAnsi="Times New Roman" w:cs="Times New Roman"/>
          <w:spacing w:val="-1"/>
          <w:sz w:val="24"/>
          <w:szCs w:val="24"/>
        </w:rPr>
        <w:t>r</w:t>
      </w:r>
      <w:r w:rsidR="00D11F46" w:rsidRPr="00BC7249">
        <w:rPr>
          <w:rFonts w:ascii="Times New Roman" w:eastAsia="Cambria" w:hAnsi="Times New Roman" w:cs="Times New Roman"/>
          <w:sz w:val="24"/>
          <w:szCs w:val="24"/>
        </w:rPr>
        <w:t>iga</w:t>
      </w:r>
      <w:r w:rsidR="00D11F46" w:rsidRPr="00BC7249">
        <w:rPr>
          <w:rFonts w:ascii="Times New Roman" w:eastAsia="Cambria" w:hAnsi="Times New Roman" w:cs="Times New Roman"/>
          <w:spacing w:val="-2"/>
          <w:sz w:val="24"/>
          <w:szCs w:val="24"/>
        </w:rPr>
        <w:t>b</w:t>
      </w:r>
      <w:r w:rsidR="00D11F46" w:rsidRPr="00BC7249">
        <w:rPr>
          <w:rFonts w:ascii="Times New Roman" w:eastAsia="Cambria" w:hAnsi="Times New Roman" w:cs="Times New Roman"/>
          <w:sz w:val="24"/>
          <w:szCs w:val="24"/>
        </w:rPr>
        <w:t>le</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area</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un</w:t>
      </w:r>
      <w:r w:rsidR="00D11F46" w:rsidRPr="00BC7249">
        <w:rPr>
          <w:rFonts w:ascii="Times New Roman" w:eastAsia="Cambria" w:hAnsi="Times New Roman" w:cs="Times New Roman"/>
          <w:spacing w:val="-1"/>
          <w:sz w:val="24"/>
          <w:szCs w:val="24"/>
        </w:rPr>
        <w:t>d</w:t>
      </w:r>
      <w:r w:rsidR="00D11F46" w:rsidRPr="00BC7249">
        <w:rPr>
          <w:rFonts w:ascii="Times New Roman" w:eastAsia="Cambria" w:hAnsi="Times New Roman" w:cs="Times New Roman"/>
          <w:sz w:val="24"/>
          <w:szCs w:val="24"/>
        </w:rPr>
        <w:t>er</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e</w:t>
      </w:r>
      <w:r w:rsidR="00D11F46" w:rsidRPr="00BC7249">
        <w:rPr>
          <w:rFonts w:ascii="Times New Roman" w:eastAsia="Cambria" w:hAnsi="Times New Roman" w:cs="Times New Roman"/>
          <w:spacing w:val="1"/>
          <w:sz w:val="24"/>
          <w:szCs w:val="24"/>
        </w:rPr>
        <w:t>a</w:t>
      </w:r>
      <w:r w:rsidR="00D11F46" w:rsidRPr="00BC7249">
        <w:rPr>
          <w:rFonts w:ascii="Times New Roman" w:eastAsia="Cambria" w:hAnsi="Times New Roman" w:cs="Times New Roman"/>
          <w:sz w:val="24"/>
          <w:szCs w:val="24"/>
        </w:rPr>
        <w:t>ch</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 xml:space="preserve">of </w:t>
      </w:r>
      <w:r w:rsidR="00D11F46" w:rsidRPr="00BC7249">
        <w:rPr>
          <w:rFonts w:ascii="Times New Roman" w:eastAsia="Cambria" w:hAnsi="Times New Roman" w:cs="Times New Roman"/>
          <w:spacing w:val="-1"/>
          <w:sz w:val="24"/>
          <w:szCs w:val="24"/>
        </w:rPr>
        <w:t>f</w:t>
      </w:r>
      <w:r w:rsidR="00D11F46" w:rsidRPr="00BC7249">
        <w:rPr>
          <w:rFonts w:ascii="Times New Roman" w:eastAsia="Cambria" w:hAnsi="Times New Roman" w:cs="Times New Roman"/>
          <w:sz w:val="24"/>
          <w:szCs w:val="24"/>
        </w:rPr>
        <w:t>i</w:t>
      </w:r>
      <w:r w:rsidR="00D11F46" w:rsidRPr="00BC7249">
        <w:rPr>
          <w:rFonts w:ascii="Times New Roman" w:eastAsia="Cambria" w:hAnsi="Times New Roman" w:cs="Times New Roman"/>
          <w:spacing w:val="1"/>
          <w:sz w:val="24"/>
          <w:szCs w:val="24"/>
        </w:rPr>
        <w:t>e</w:t>
      </w:r>
      <w:r w:rsidR="00D11F46" w:rsidRPr="00BC7249">
        <w:rPr>
          <w:rFonts w:ascii="Times New Roman" w:eastAsia="Cambria" w:hAnsi="Times New Roman" w:cs="Times New Roman"/>
          <w:sz w:val="24"/>
          <w:szCs w:val="24"/>
        </w:rPr>
        <w:t>l</w:t>
      </w:r>
      <w:r w:rsidR="00D11F46" w:rsidRPr="00BC7249">
        <w:rPr>
          <w:rFonts w:ascii="Times New Roman" w:eastAsia="Cambria" w:hAnsi="Times New Roman" w:cs="Times New Roman"/>
          <w:spacing w:val="-1"/>
          <w:sz w:val="24"/>
          <w:szCs w:val="24"/>
        </w:rPr>
        <w:t>d</w:t>
      </w:r>
      <w:r w:rsidR="00D11F46" w:rsidRPr="00BC7249">
        <w:rPr>
          <w:rFonts w:ascii="Times New Roman" w:eastAsia="Cambria" w:hAnsi="Times New Roman" w:cs="Times New Roman"/>
          <w:sz w:val="24"/>
          <w:szCs w:val="24"/>
        </w:rPr>
        <w:t>,</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t</w:t>
      </w:r>
      <w:r w:rsidR="00D11F46" w:rsidRPr="00BC7249">
        <w:rPr>
          <w:rFonts w:ascii="Times New Roman" w:eastAsia="Cambria" w:hAnsi="Times New Roman" w:cs="Times New Roman"/>
          <w:spacing w:val="1"/>
          <w:sz w:val="24"/>
          <w:szCs w:val="24"/>
        </w:rPr>
        <w:t>e</w:t>
      </w:r>
      <w:r w:rsidR="00D11F46" w:rsidRPr="00BC7249">
        <w:rPr>
          <w:rFonts w:ascii="Times New Roman" w:eastAsia="Cambria" w:hAnsi="Times New Roman" w:cs="Times New Roman"/>
          <w:spacing w:val="-1"/>
          <w:sz w:val="24"/>
          <w:szCs w:val="24"/>
        </w:rPr>
        <w:t>r</w:t>
      </w:r>
      <w:r w:rsidR="00D11F46" w:rsidRPr="00BC7249">
        <w:rPr>
          <w:rFonts w:ascii="Times New Roman" w:eastAsia="Cambria" w:hAnsi="Times New Roman" w:cs="Times New Roman"/>
          <w:sz w:val="24"/>
          <w:szCs w:val="24"/>
        </w:rPr>
        <w:t>t</w:t>
      </w:r>
      <w:r w:rsidR="00D11F46" w:rsidRPr="00BC7249">
        <w:rPr>
          <w:rFonts w:ascii="Times New Roman" w:eastAsia="Cambria" w:hAnsi="Times New Roman" w:cs="Times New Roman"/>
          <w:spacing w:val="1"/>
          <w:sz w:val="24"/>
          <w:szCs w:val="24"/>
        </w:rPr>
        <w:t>i</w:t>
      </w:r>
      <w:r w:rsidR="00D11F46" w:rsidRPr="00BC7249">
        <w:rPr>
          <w:rFonts w:ascii="Times New Roman" w:eastAsia="Cambria" w:hAnsi="Times New Roman" w:cs="Times New Roman"/>
          <w:sz w:val="24"/>
          <w:szCs w:val="24"/>
        </w:rPr>
        <w:t>ar</w:t>
      </w:r>
      <w:r w:rsidR="00D11F46" w:rsidRPr="00BC7249">
        <w:rPr>
          <w:rFonts w:ascii="Times New Roman" w:eastAsia="Cambria" w:hAnsi="Times New Roman" w:cs="Times New Roman"/>
          <w:spacing w:val="-1"/>
          <w:sz w:val="24"/>
          <w:szCs w:val="24"/>
        </w:rPr>
        <w:t>y</w:t>
      </w:r>
      <w:r w:rsidR="00D11F46" w:rsidRPr="00BC7249">
        <w:rPr>
          <w:rFonts w:ascii="Times New Roman" w:eastAsia="Cambria" w:hAnsi="Times New Roman" w:cs="Times New Roman"/>
          <w:sz w:val="24"/>
          <w:szCs w:val="24"/>
        </w:rPr>
        <w:t>,</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secondary</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a</w:t>
      </w:r>
      <w:r w:rsidR="00D11F46" w:rsidRPr="00BC7249">
        <w:rPr>
          <w:rFonts w:ascii="Times New Roman" w:eastAsia="Cambria" w:hAnsi="Times New Roman" w:cs="Times New Roman"/>
          <w:spacing w:val="1"/>
          <w:sz w:val="24"/>
          <w:szCs w:val="24"/>
        </w:rPr>
        <w:t>n</w:t>
      </w:r>
      <w:r w:rsidR="00D11F46" w:rsidRPr="00BC7249">
        <w:rPr>
          <w:rFonts w:ascii="Times New Roman" w:eastAsia="Cambria" w:hAnsi="Times New Roman" w:cs="Times New Roman"/>
          <w:sz w:val="24"/>
          <w:szCs w:val="24"/>
        </w:rPr>
        <w:t>d</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main</w:t>
      </w:r>
      <w:r w:rsidR="0077692F">
        <w:rPr>
          <w:rFonts w:ascii="Times New Roman" w:eastAsia="Cambria" w:hAnsi="Times New Roman" w:cs="Times New Roman"/>
          <w:sz w:val="24"/>
          <w:szCs w:val="24"/>
        </w:rPr>
        <w:t xml:space="preserve"> </w:t>
      </w:r>
      <w:r w:rsidR="00D11F46" w:rsidRPr="00BC7249">
        <w:rPr>
          <w:rFonts w:ascii="Times New Roman" w:eastAsia="Cambria" w:hAnsi="Times New Roman" w:cs="Times New Roman"/>
          <w:sz w:val="24"/>
          <w:szCs w:val="24"/>
        </w:rPr>
        <w:t>canal.</w:t>
      </w:r>
    </w:p>
    <w:p w:rsidR="00D11F46" w:rsidRPr="00BC7249" w:rsidRDefault="00D11F46" w:rsidP="00D11F46">
      <w:pPr>
        <w:ind w:left="460" w:right="475"/>
        <w:jc w:val="both"/>
        <w:rPr>
          <w:rFonts w:ascii="Times New Roman" w:eastAsia="Cambria" w:hAnsi="Times New Roman" w:cs="Times New Roman"/>
        </w:rPr>
      </w:pPr>
    </w:p>
    <w:p w:rsidR="00D11F46" w:rsidRPr="00BC7249" w:rsidRDefault="00D11F46" w:rsidP="00D11F46">
      <w:pPr>
        <w:ind w:left="460" w:right="475"/>
        <w:jc w:val="both"/>
        <w:rPr>
          <w:rFonts w:ascii="Times New Roman" w:eastAsia="Cambria" w:hAnsi="Times New Roman" w:cs="Times New Roman"/>
        </w:rPr>
      </w:pPr>
    </w:p>
    <w:p w:rsidR="00D11F46" w:rsidRPr="00BC7249" w:rsidRDefault="00D11F46" w:rsidP="00D11F46">
      <w:pPr>
        <w:ind w:left="460" w:right="475"/>
        <w:jc w:val="both"/>
        <w:rPr>
          <w:rFonts w:ascii="Times New Roman" w:eastAsia="Cambria" w:hAnsi="Times New Roman" w:cs="Times New Roman"/>
        </w:rPr>
      </w:pPr>
    </w:p>
    <w:p w:rsidR="00D20FF4" w:rsidRPr="00BC7249" w:rsidRDefault="00D20FF4" w:rsidP="00D11F46">
      <w:pPr>
        <w:ind w:left="460" w:right="475"/>
        <w:jc w:val="both"/>
        <w:rPr>
          <w:rFonts w:ascii="Times New Roman" w:eastAsia="Cambria" w:hAnsi="Times New Roman" w:cs="Times New Roman"/>
        </w:rPr>
      </w:pPr>
    </w:p>
    <w:p w:rsidR="00D20FF4" w:rsidRPr="00BC7249" w:rsidRDefault="00D20FF4" w:rsidP="00D11F46">
      <w:pPr>
        <w:ind w:left="460" w:right="475"/>
        <w:jc w:val="both"/>
        <w:rPr>
          <w:rFonts w:ascii="Times New Roman" w:eastAsia="Cambria" w:hAnsi="Times New Roman" w:cs="Times New Roman"/>
        </w:rPr>
      </w:pPr>
    </w:p>
    <w:p w:rsidR="00D20FF4" w:rsidRPr="00BC7249" w:rsidRDefault="00D20FF4" w:rsidP="00D11F46">
      <w:pPr>
        <w:ind w:left="460" w:right="475"/>
        <w:jc w:val="both"/>
        <w:rPr>
          <w:rFonts w:ascii="Times New Roman" w:eastAsia="Cambria" w:hAnsi="Times New Roman" w:cs="Times New Roman"/>
        </w:rPr>
      </w:pPr>
    </w:p>
    <w:p w:rsidR="00D20FF4" w:rsidRPr="00BC7249" w:rsidRDefault="00D20FF4" w:rsidP="00D11F46">
      <w:pPr>
        <w:ind w:left="460" w:right="475"/>
        <w:jc w:val="both"/>
        <w:rPr>
          <w:rFonts w:ascii="Times New Roman" w:eastAsia="Cambria" w:hAnsi="Times New Roman" w:cs="Times New Roman"/>
        </w:rPr>
      </w:pPr>
    </w:p>
    <w:p w:rsidR="00D20FF4" w:rsidRPr="00BC7249" w:rsidRDefault="00D20FF4" w:rsidP="00D11F46">
      <w:pPr>
        <w:ind w:left="460" w:right="475"/>
        <w:jc w:val="both"/>
        <w:rPr>
          <w:rFonts w:ascii="Times New Roman" w:eastAsia="Cambria" w:hAnsi="Times New Roman" w:cs="Times New Roman"/>
        </w:rPr>
      </w:pPr>
    </w:p>
    <w:p w:rsidR="00D20FF4" w:rsidRPr="00BC7249" w:rsidRDefault="00D20FF4" w:rsidP="00D11F46">
      <w:pPr>
        <w:ind w:left="460" w:right="475"/>
        <w:jc w:val="both"/>
        <w:rPr>
          <w:rFonts w:ascii="Times New Roman" w:eastAsia="Cambria" w:hAnsi="Times New Roman" w:cs="Times New Roman"/>
        </w:rPr>
      </w:pPr>
    </w:p>
    <w:p w:rsidR="00D20FF4" w:rsidRPr="00BC7249" w:rsidRDefault="00D20FF4" w:rsidP="00D11F46">
      <w:pPr>
        <w:ind w:left="460" w:right="475"/>
        <w:jc w:val="both"/>
        <w:rPr>
          <w:rFonts w:ascii="Times New Roman" w:eastAsia="Cambria" w:hAnsi="Times New Roman" w:cs="Times New Roman"/>
        </w:rPr>
      </w:pPr>
    </w:p>
    <w:p w:rsidR="00D11F46" w:rsidRPr="00BC7249" w:rsidRDefault="00D11F46" w:rsidP="00D11F46">
      <w:pPr>
        <w:ind w:left="460" w:right="475"/>
        <w:jc w:val="both"/>
        <w:rPr>
          <w:rFonts w:ascii="Times New Roman" w:eastAsia="Cambria" w:hAnsi="Times New Roman" w:cs="Times New Roman"/>
        </w:rPr>
      </w:pPr>
    </w:p>
    <w:p w:rsidR="001A3775" w:rsidRDefault="001A3775" w:rsidP="00D11F46">
      <w:pPr>
        <w:spacing w:line="275" w:lineRule="auto"/>
        <w:ind w:left="460" w:right="475"/>
        <w:jc w:val="both"/>
        <w:rPr>
          <w:rFonts w:ascii="Times New Roman" w:hAnsi="Times New Roman" w:cs="Times New Roman"/>
          <w:sz w:val="24"/>
          <w:szCs w:val="24"/>
        </w:rPr>
        <w:sectPr w:rsidR="001A3775" w:rsidSect="000330FC">
          <w:footerReference w:type="default" r:id="rId24"/>
          <w:type w:val="nextColumn"/>
          <w:pgSz w:w="12240" w:h="16720"/>
          <w:pgMar w:top="1160" w:right="900" w:bottom="1060" w:left="1440" w:header="449" w:footer="869" w:gutter="0"/>
          <w:cols w:space="720"/>
        </w:sectPr>
      </w:pPr>
      <w:bookmarkStart w:id="52" w:name="_Toc4143895"/>
    </w:p>
    <w:p w:rsidR="00D11F46" w:rsidRPr="00BC7249" w:rsidRDefault="001D1388" w:rsidP="00D11F46">
      <w:pPr>
        <w:spacing w:line="275" w:lineRule="auto"/>
        <w:ind w:left="460" w:right="475"/>
        <w:jc w:val="both"/>
        <w:rPr>
          <w:rFonts w:ascii="Times New Roman" w:hAnsi="Times New Roman" w:cs="Times New Roman"/>
          <w:sz w:val="24"/>
          <w:szCs w:val="24"/>
        </w:rPr>
      </w:pPr>
      <w:r w:rsidRPr="00BC7249">
        <w:rPr>
          <w:rFonts w:ascii="Times New Roman" w:hAnsi="Times New Roman" w:cs="Times New Roman"/>
          <w:sz w:val="24"/>
          <w:szCs w:val="24"/>
        </w:rPr>
        <w:lastRenderedPageBreak/>
        <w:t xml:space="preserve">Table </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DA7C77" w:rsidRPr="00BC7249">
        <w:rPr>
          <w:rFonts w:ascii="Times New Roman" w:hAnsi="Times New Roman" w:cs="Times New Roman"/>
          <w:noProof/>
          <w:sz w:val="24"/>
          <w:szCs w:val="24"/>
        </w:rPr>
        <w:t>3</w:t>
      </w:r>
      <w:r w:rsidR="003170DB" w:rsidRPr="00BC7249">
        <w:rPr>
          <w:rFonts w:ascii="Times New Roman" w:hAnsi="Times New Roman" w:cs="Times New Roman"/>
          <w:sz w:val="24"/>
          <w:szCs w:val="24"/>
        </w:rPr>
        <w:fldChar w:fldCharType="end"/>
      </w:r>
      <w:r w:rsidR="00D20FF4" w:rsidRPr="00BC7249">
        <w:rPr>
          <w:rFonts w:ascii="Times New Roman" w:eastAsia="Cambria" w:hAnsi="Times New Roman" w:cs="Times New Roman"/>
          <w:b/>
          <w:bCs/>
          <w:sz w:val="20"/>
          <w:szCs w:val="20"/>
        </w:rPr>
        <w:t>:</w:t>
      </w:r>
      <w:r w:rsidR="00D20FF4" w:rsidRPr="00BC7249">
        <w:rPr>
          <w:rFonts w:ascii="Times New Roman" w:hAnsi="Times New Roman" w:cs="Times New Roman"/>
          <w:sz w:val="24"/>
          <w:szCs w:val="24"/>
        </w:rPr>
        <w:t xml:space="preserve"> Net</w:t>
      </w:r>
      <w:r w:rsidR="00D11F46" w:rsidRPr="00BC7249">
        <w:rPr>
          <w:rFonts w:ascii="Times New Roman" w:hAnsi="Times New Roman" w:cs="Times New Roman"/>
          <w:sz w:val="24"/>
          <w:szCs w:val="24"/>
        </w:rPr>
        <w:t xml:space="preserve"> Irrigable Area under different canal</w:t>
      </w:r>
      <w:bookmarkEnd w:id="52"/>
    </w:p>
    <w:tbl>
      <w:tblPr>
        <w:tblW w:w="4656" w:type="pct"/>
        <w:tblLook w:val="04A0" w:firstRow="1" w:lastRow="0" w:firstColumn="1" w:lastColumn="0" w:noHBand="0" w:noVBand="1"/>
      </w:tblPr>
      <w:tblGrid>
        <w:gridCol w:w="953"/>
        <w:gridCol w:w="1128"/>
        <w:gridCol w:w="857"/>
        <w:gridCol w:w="848"/>
        <w:gridCol w:w="865"/>
        <w:gridCol w:w="945"/>
        <w:gridCol w:w="1378"/>
        <w:gridCol w:w="843"/>
        <w:gridCol w:w="849"/>
        <w:gridCol w:w="657"/>
        <w:gridCol w:w="97"/>
      </w:tblGrid>
      <w:tr w:rsidR="001A3775" w:rsidRPr="00BC7249" w:rsidTr="001A3775">
        <w:trPr>
          <w:trHeight w:val="586"/>
        </w:trPr>
        <w:tc>
          <w:tcPr>
            <w:tcW w:w="507" w:type="pct"/>
            <w:vMerge w:val="restart"/>
            <w:tcBorders>
              <w:top w:val="dashed" w:sz="4" w:space="0" w:color="auto"/>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S.n</w:t>
            </w:r>
            <w:r w:rsidRPr="00BC7249">
              <w:rPr>
                <w:rFonts w:ascii="Times New Roman" w:eastAsia="Times New Roman" w:hAnsi="Times New Roman" w:cs="Times New Roman"/>
                <w:sz w:val="16"/>
                <w:szCs w:val="16"/>
                <w:u w:val="single"/>
                <w:lang w:val="en-GB" w:eastAsia="en-GB"/>
              </w:rPr>
              <w:t>o</w:t>
            </w:r>
          </w:p>
        </w:tc>
        <w:tc>
          <w:tcPr>
            <w:tcW w:w="600" w:type="pct"/>
            <w:vMerge w:val="restart"/>
            <w:tcBorders>
              <w:top w:val="dashed" w:sz="4" w:space="0" w:color="auto"/>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Canal name</w:t>
            </w:r>
          </w:p>
        </w:tc>
        <w:tc>
          <w:tcPr>
            <w:tcW w:w="456" w:type="pct"/>
            <w:tcBorders>
              <w:top w:val="dashed" w:sz="4" w:space="0" w:color="auto"/>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Net </w:t>
            </w:r>
            <w:proofErr w:type="spellStart"/>
            <w:r w:rsidRPr="00BC7249">
              <w:rPr>
                <w:rFonts w:ascii="Times New Roman" w:eastAsia="Times New Roman" w:hAnsi="Times New Roman" w:cs="Times New Roman"/>
                <w:sz w:val="16"/>
                <w:szCs w:val="16"/>
                <w:lang w:val="en-GB" w:eastAsia="en-GB"/>
              </w:rPr>
              <w:t>ALea</w:t>
            </w:r>
            <w:proofErr w:type="spellEnd"/>
          </w:p>
        </w:tc>
        <w:tc>
          <w:tcPr>
            <w:tcW w:w="451"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Design</w:t>
            </w:r>
            <w:r w:rsidRPr="00BC7249">
              <w:rPr>
                <w:rFonts w:ascii="Times New Roman" w:eastAsia="Times New Roman" w:hAnsi="Times New Roman" w:cs="Times New Roman"/>
                <w:sz w:val="16"/>
                <w:szCs w:val="16"/>
                <w:lang w:val="en-GB" w:eastAsia="en-GB"/>
              </w:rPr>
              <w:br/>
              <w:t xml:space="preserve"> Duty</w:t>
            </w:r>
          </w:p>
        </w:tc>
        <w:tc>
          <w:tcPr>
            <w:tcW w:w="460"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proofErr w:type="spellStart"/>
            <w:r w:rsidRPr="00BC7249">
              <w:rPr>
                <w:rFonts w:ascii="Times New Roman" w:eastAsia="Times New Roman" w:hAnsi="Times New Roman" w:cs="Times New Roman"/>
                <w:sz w:val="16"/>
                <w:szCs w:val="16"/>
                <w:lang w:val="en-GB" w:eastAsia="en-GB"/>
              </w:rPr>
              <w:t>WateL</w:t>
            </w:r>
            <w:proofErr w:type="spellEnd"/>
            <w:r w:rsidRPr="00BC7249">
              <w:rPr>
                <w:rFonts w:ascii="Times New Roman" w:eastAsia="Times New Roman" w:hAnsi="Times New Roman" w:cs="Times New Roman"/>
                <w:sz w:val="16"/>
                <w:szCs w:val="16"/>
                <w:lang w:val="en-GB" w:eastAsia="en-GB"/>
              </w:rPr>
              <w:t xml:space="preserve"> flow</w:t>
            </w:r>
            <w:r w:rsidRPr="00BC7249">
              <w:rPr>
                <w:rFonts w:ascii="Times New Roman" w:eastAsia="Times New Roman" w:hAnsi="Times New Roman" w:cs="Times New Roman"/>
                <w:sz w:val="16"/>
                <w:szCs w:val="16"/>
                <w:lang w:val="en-GB" w:eastAsia="en-GB"/>
              </w:rPr>
              <w:br/>
              <w:t xml:space="preserve"> Late, Q</w:t>
            </w:r>
          </w:p>
        </w:tc>
        <w:tc>
          <w:tcPr>
            <w:tcW w:w="502" w:type="pct"/>
            <w:vMerge w:val="restart"/>
            <w:tcBorders>
              <w:top w:val="dashed" w:sz="4" w:space="0" w:color="auto"/>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S.n</w:t>
            </w:r>
            <w:r w:rsidRPr="00BC7249">
              <w:rPr>
                <w:rFonts w:ascii="Times New Roman" w:eastAsia="Times New Roman" w:hAnsi="Times New Roman" w:cs="Times New Roman"/>
                <w:sz w:val="16"/>
                <w:szCs w:val="16"/>
                <w:u w:val="single"/>
                <w:lang w:val="en-GB" w:eastAsia="en-GB"/>
              </w:rPr>
              <w:t>o</w:t>
            </w:r>
          </w:p>
        </w:tc>
        <w:tc>
          <w:tcPr>
            <w:tcW w:w="732" w:type="pct"/>
            <w:vMerge w:val="restart"/>
            <w:tcBorders>
              <w:top w:val="dashed" w:sz="4" w:space="0" w:color="auto"/>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Canal name</w:t>
            </w:r>
          </w:p>
        </w:tc>
        <w:tc>
          <w:tcPr>
            <w:tcW w:w="440" w:type="pct"/>
            <w:tcBorders>
              <w:top w:val="dashed" w:sz="4" w:space="0" w:color="auto"/>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Net </w:t>
            </w:r>
            <w:proofErr w:type="spellStart"/>
            <w:r w:rsidRPr="00BC7249">
              <w:rPr>
                <w:rFonts w:ascii="Times New Roman" w:eastAsia="Times New Roman" w:hAnsi="Times New Roman" w:cs="Times New Roman"/>
                <w:sz w:val="16"/>
                <w:szCs w:val="16"/>
                <w:lang w:val="en-GB" w:eastAsia="en-GB"/>
              </w:rPr>
              <w:t>ALea</w:t>
            </w:r>
            <w:proofErr w:type="spellEnd"/>
          </w:p>
        </w:tc>
        <w:tc>
          <w:tcPr>
            <w:tcW w:w="451"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Design</w:t>
            </w:r>
            <w:r w:rsidRPr="00BC7249">
              <w:rPr>
                <w:rFonts w:ascii="Times New Roman" w:eastAsia="Times New Roman" w:hAnsi="Times New Roman" w:cs="Times New Roman"/>
                <w:sz w:val="16"/>
                <w:szCs w:val="16"/>
                <w:lang w:val="en-GB" w:eastAsia="en-GB"/>
              </w:rPr>
              <w:br/>
              <w:t xml:space="preserve"> Duty</w:t>
            </w:r>
          </w:p>
        </w:tc>
        <w:tc>
          <w:tcPr>
            <w:tcW w:w="401" w:type="pct"/>
            <w:gridSpan w:val="2"/>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proofErr w:type="spellStart"/>
            <w:r w:rsidRPr="00BC7249">
              <w:rPr>
                <w:rFonts w:ascii="Times New Roman" w:eastAsia="Times New Roman" w:hAnsi="Times New Roman" w:cs="Times New Roman"/>
                <w:sz w:val="16"/>
                <w:szCs w:val="16"/>
                <w:lang w:val="en-GB" w:eastAsia="en-GB"/>
              </w:rPr>
              <w:t>WateL</w:t>
            </w:r>
            <w:proofErr w:type="spellEnd"/>
            <w:r w:rsidRPr="00BC7249">
              <w:rPr>
                <w:rFonts w:ascii="Times New Roman" w:eastAsia="Times New Roman" w:hAnsi="Times New Roman" w:cs="Times New Roman"/>
                <w:sz w:val="16"/>
                <w:szCs w:val="16"/>
                <w:lang w:val="en-GB" w:eastAsia="en-GB"/>
              </w:rPr>
              <w:t xml:space="preserve"> flow</w:t>
            </w:r>
            <w:r w:rsidRPr="00BC7249">
              <w:rPr>
                <w:rFonts w:ascii="Times New Roman" w:eastAsia="Times New Roman" w:hAnsi="Times New Roman" w:cs="Times New Roman"/>
                <w:sz w:val="16"/>
                <w:szCs w:val="16"/>
                <w:lang w:val="en-GB" w:eastAsia="en-GB"/>
              </w:rPr>
              <w:br/>
              <w:t xml:space="preserve"> Late, Q</w:t>
            </w:r>
          </w:p>
        </w:tc>
      </w:tr>
      <w:tr w:rsidR="001A3775" w:rsidRPr="00BC7249" w:rsidTr="001A3775">
        <w:trPr>
          <w:trHeight w:val="204"/>
        </w:trPr>
        <w:tc>
          <w:tcPr>
            <w:tcW w:w="507" w:type="pct"/>
            <w:vMerge/>
            <w:tcBorders>
              <w:top w:val="dashed" w:sz="4" w:space="0" w:color="auto"/>
              <w:left w:val="dashed" w:sz="4" w:space="0" w:color="auto"/>
              <w:bottom w:val="dashed" w:sz="4" w:space="0" w:color="auto"/>
              <w:right w:val="dashed" w:sz="4" w:space="0" w:color="auto"/>
            </w:tcBorders>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p>
        </w:tc>
        <w:tc>
          <w:tcPr>
            <w:tcW w:w="600" w:type="pct"/>
            <w:vMerge/>
            <w:tcBorders>
              <w:top w:val="dashed" w:sz="4" w:space="0" w:color="auto"/>
              <w:left w:val="dashed" w:sz="4" w:space="0" w:color="auto"/>
              <w:bottom w:val="dashed" w:sz="4" w:space="0" w:color="auto"/>
              <w:right w:val="dashed" w:sz="4" w:space="0" w:color="auto"/>
            </w:tcBorders>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ha</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l/s/ha</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l/s</w:t>
            </w:r>
          </w:p>
        </w:tc>
        <w:tc>
          <w:tcPr>
            <w:tcW w:w="502" w:type="pct"/>
            <w:vMerge/>
            <w:tcBorders>
              <w:top w:val="dashed" w:sz="4" w:space="0" w:color="auto"/>
              <w:left w:val="dashed" w:sz="4" w:space="0" w:color="auto"/>
              <w:bottom w:val="dashed" w:sz="4" w:space="0" w:color="auto"/>
              <w:right w:val="dashed" w:sz="4" w:space="0" w:color="auto"/>
            </w:tcBorders>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p>
        </w:tc>
        <w:tc>
          <w:tcPr>
            <w:tcW w:w="732" w:type="pct"/>
            <w:vMerge/>
            <w:tcBorders>
              <w:top w:val="dashed" w:sz="4" w:space="0" w:color="auto"/>
              <w:left w:val="dashed" w:sz="4" w:space="0" w:color="auto"/>
              <w:bottom w:val="dashed" w:sz="4" w:space="0" w:color="auto"/>
              <w:right w:val="dashed" w:sz="4" w:space="0" w:color="auto"/>
            </w:tcBorders>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ha</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l/s/ha</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l/s</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LMC</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286.09</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743.83</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1.20.5</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LTC-2-5</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11.04</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28.70</w:t>
            </w:r>
          </w:p>
        </w:tc>
      </w:tr>
      <w:tr w:rsidR="001A3775" w:rsidRPr="00BC7249" w:rsidTr="001A3775">
        <w:trPr>
          <w:gridAfter w:val="1"/>
          <w:wAfter w:w="52" w:type="pct"/>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1A3775">
            <w:pPr>
              <w:spacing w:after="0" w:line="240" w:lineRule="auto"/>
              <w:ind w:left="-197" w:firstLine="155"/>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3.59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9.33</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1.20.5.1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LFC-2-5-1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349"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1A3775">
            <w:pPr>
              <w:spacing w:after="0" w:line="240" w:lineRule="auto"/>
              <w:ind w:right="-165"/>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6.89</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3.35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8.71</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1.20.5.2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LFC-2-5-2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2.40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6.24</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LFC-0-0-3</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4.44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11.54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1.20.5.3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LFC-2-5-3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3.58</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9.31</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LFC-0-0-4</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3.85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11.54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1.20.5.4</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LFC-2-5-4</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2.41</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6.27</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LFC-0-0-5</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3.89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10.01</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1.20.6</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LTC-2-6</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22.53</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58.58</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LFC-0-0-6</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5.56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10.11</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1.20.6.1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LFC-2-6-1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2.08</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5.41</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LFC-0-0-7</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6.69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14.46</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1.20.6.2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LFC-2-6-2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3.12</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1.8</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LFC-0-0-8</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3.50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17.39</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1.20.6.3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LFC-2-6-3&amp;4</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8.43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21.92</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LFC-0-0-9</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5.69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9.10</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1.20.6.4</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LFC-2-6-5</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3.46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9.00</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1.10</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LFC-0-0-10</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4.36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14.79</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1.20.6.5</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LFC-2-6-6</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7.36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19.14</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5.96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11.34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LFC-0-0-19</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3.98</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5.50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15.50</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LFC-0-0-20</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4.52</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LFC-0-0-13</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4.98</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14.30</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LFC-0-0-21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5.10</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1.14</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LFC-0-0-14</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2.94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12.95</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LFC-0-0-22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4.51</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11.73</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1.15</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LFC-0-0-15</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2.55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7.64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LFC-0-0-23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4.64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12.06</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1.16</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LFC-0-0-16</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2.83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6.63</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1.26</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LFC-0-0-24</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5.69</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1.17</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LFC-0-0-17</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3.79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7.36</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1.27</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LSC-3</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93.04</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241.90</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1.18</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LFC-0-0-18</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5.65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9.85</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LTC-3-1</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9.41</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24.47</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LSC-1</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27.81</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72.31</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1.28.1.1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LFC-3-1-1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5.91</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15.37</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LTC-1-1</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5.78</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15.03</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1.28.1.2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LFC-3-1-2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3.50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9.10</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1.19.1.1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LFC-1-1-1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1.02</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2.65</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LTC-3-2</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12.21</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31.75</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1.19.1.2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LFC-1-1-2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2.09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5.43</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1.28.2.1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LFC-3-2-1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6.08</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1.19.1.3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LFC-1-1-3</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2.67</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6.94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1.28.2.2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LFC-3-2-2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5.33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13.86</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LTC-1-2</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4.33</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11.26</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1.28.2.3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LFC-3-2-3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4.54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11.80</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1.19.2.1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LFC-1-2-1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4.39</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LTC-3-3</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12.67</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32.94</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1.19.2.2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LFC-1-2-2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6.86</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1.28.3.1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LFC-3-3-1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3.25</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LTC-1-3</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6.3</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16.38</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1.28.3.2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LFC-3-3-2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4.84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12.58</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1.19.3.1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LFC-1-3-1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2.99</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1.28.3.3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LFC-3-3-3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6.58</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17.11</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1.19.3.2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LFC-1-3-2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2.52</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6.55</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1.28.4</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LTC-3-4</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13.24</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34.42</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1.19.3.3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LFC-1-3-3</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6.84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1.28.4.1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LFC-3-4-1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4.31</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11.21</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1.19.4</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LTC-1-4</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11.4</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29.64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1.28.4.2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LFC-3-4-2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4.50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11.70</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1.19.4.1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LFC-1-4-1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2.00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5.20</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1.28.4.3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LFC-3-4-3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2.18</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5.67</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1.19.4.2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LFC-1-4-2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2.92</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7.59</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1.28.4.4</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LFC-3-4-4</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2.25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5.85</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1.19.4.3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LFC-1-4-3</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3.08</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8.01</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1.28.5</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LTC-3-5</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12.99</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33.77</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1.19.4.4</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LFC-1-4-4</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2.06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5.36</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1.28.5.1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LFC-3-5-1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2.24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5.82</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1.19.4.5</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LFC-1-4-5</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1.34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3.48</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1.28.5.2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LFC-3-5-2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2.56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6.66</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LSC-2</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69.55</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180.83</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1.28.5.3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LFC-3-5-3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4.16</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LTC-2-1</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5.16</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13.42</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1.28.5.4</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LFC-3-5-4</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2.96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7.70</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1.20.1.1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LFC-2-1-1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2.27</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5.90</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1.28.5.5</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LFC-3-5-5</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3.63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9.44</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1.20.1.2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LFC-2-1-2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4.94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1.28.6</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LTC-3-6</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9.03</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23.48</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1.20.1.3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LFC-2-1-3</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1.28.6.1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LFC-3-6-1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3.13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8.14</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LTC-2-2</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4.62</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12.01</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1.28.6.2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LFC-3-6-2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6.84</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1.20.2.1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LFC-2-2-1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5.98</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1.28.6.3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LFC-3-6-3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3.27</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8.50</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1.20.2.2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LFC-2-2-2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2.32</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6.03</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1.28.7</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LTC-3-7</w:t>
            </w:r>
          </w:p>
        </w:tc>
        <w:tc>
          <w:tcPr>
            <w:tcW w:w="44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14.56</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01" w:type="pct"/>
            <w:gridSpan w:val="2"/>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37.86</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LTC-2-3</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9.95</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25.87</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1.28.7.1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LFC-3-7-1&amp;2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6.36</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16.54</w:t>
            </w:r>
          </w:p>
        </w:tc>
      </w:tr>
      <w:tr w:rsidR="001A3775" w:rsidRPr="00BC7249" w:rsidTr="001A3775">
        <w:trPr>
          <w:trHeight w:val="21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1.20.3.1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LFC-2-3-1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3.03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7.88</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1.28.7.2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LFC-3-7-3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5.75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14.95</w:t>
            </w:r>
          </w:p>
        </w:tc>
      </w:tr>
      <w:tr w:rsidR="001A3775" w:rsidRPr="00BC7249" w:rsidTr="001A3775">
        <w:trPr>
          <w:trHeight w:val="20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1.20.3.2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LFC-2-3-2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2.75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7.15</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1.28.7.3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LFC-3-7-4</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2.45</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6.37</w:t>
            </w:r>
          </w:p>
        </w:tc>
      </w:tr>
      <w:tr w:rsidR="001A3775" w:rsidRPr="00BC7249" w:rsidTr="001A3775">
        <w:trPr>
          <w:trHeight w:val="20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1.20.3.3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LFC-2-3-3</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4.17</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10.84</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1.28.8</w:t>
            </w:r>
          </w:p>
        </w:tc>
        <w:tc>
          <w:tcPr>
            <w:tcW w:w="732"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LTC-3-8</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8.93</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23.22</w:t>
            </w:r>
          </w:p>
        </w:tc>
      </w:tr>
      <w:tr w:rsidR="001A3775" w:rsidRPr="00BC7249" w:rsidTr="001A3775">
        <w:trPr>
          <w:trHeight w:val="20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1.20.4</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LTC-2-4</w:t>
            </w:r>
          </w:p>
        </w:tc>
        <w:tc>
          <w:tcPr>
            <w:tcW w:w="456"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16.25</w:t>
            </w:r>
          </w:p>
        </w:tc>
        <w:tc>
          <w:tcPr>
            <w:tcW w:w="451"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46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42.25</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1.28.8.1</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LFC-3-8-1</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3.50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9.10</w:t>
            </w:r>
          </w:p>
        </w:tc>
      </w:tr>
      <w:tr w:rsidR="001A3775" w:rsidRPr="00BC7249" w:rsidTr="001A3775">
        <w:trPr>
          <w:trHeight w:val="20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1.20.4.1</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LFC-2-4-1</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3.10</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8.06</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1.28.8.2</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LFC-3-8-2</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5.56</w:t>
            </w:r>
          </w:p>
        </w:tc>
      </w:tr>
      <w:tr w:rsidR="001A3775" w:rsidRPr="00BC7249" w:rsidTr="001A3775">
        <w:trPr>
          <w:trHeight w:val="20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1.20.4.2</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LFC-2-4-2</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5.34</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13.88</w:t>
            </w:r>
          </w:p>
        </w:tc>
        <w:tc>
          <w:tcPr>
            <w:tcW w:w="50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1.28.8.3</w:t>
            </w:r>
          </w:p>
        </w:tc>
        <w:tc>
          <w:tcPr>
            <w:tcW w:w="732"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LFC-3-8-3</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3.29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8.55</w:t>
            </w:r>
          </w:p>
        </w:tc>
      </w:tr>
      <w:tr w:rsidR="001A3775" w:rsidRPr="00BC7249" w:rsidTr="001A3775">
        <w:trPr>
          <w:trHeight w:val="20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1.20.4.3</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LFC-2-4-3</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3.39</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8.81</w:t>
            </w:r>
          </w:p>
        </w:tc>
        <w:tc>
          <w:tcPr>
            <w:tcW w:w="502"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732"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r>
      <w:tr w:rsidR="001A3775" w:rsidRPr="00BC7249" w:rsidTr="001A3775">
        <w:trPr>
          <w:trHeight w:val="204"/>
        </w:trPr>
        <w:tc>
          <w:tcPr>
            <w:tcW w:w="50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1.20.4.4</w:t>
            </w:r>
          </w:p>
        </w:tc>
        <w:tc>
          <w:tcPr>
            <w:tcW w:w="60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LFC-2-4-4</w:t>
            </w:r>
          </w:p>
        </w:tc>
        <w:tc>
          <w:tcPr>
            <w:tcW w:w="45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4.42</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2.60</w:t>
            </w:r>
          </w:p>
        </w:tc>
        <w:tc>
          <w:tcPr>
            <w:tcW w:w="46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11.49</w:t>
            </w:r>
          </w:p>
        </w:tc>
        <w:tc>
          <w:tcPr>
            <w:tcW w:w="502"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732"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44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451"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401" w:type="pct"/>
            <w:gridSpan w:val="2"/>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r>
    </w:tbl>
    <w:p w:rsidR="00E975E7" w:rsidRDefault="00E975E7" w:rsidP="00D20FF4">
      <w:pPr>
        <w:spacing w:line="275" w:lineRule="auto"/>
        <w:ind w:left="460" w:right="475"/>
        <w:jc w:val="both"/>
        <w:rPr>
          <w:rFonts w:ascii="Times New Roman" w:hAnsi="Times New Roman" w:cs="Times New Roman"/>
          <w:sz w:val="24"/>
          <w:szCs w:val="24"/>
        </w:rPr>
        <w:sectPr w:rsidR="00E975E7" w:rsidSect="000330FC">
          <w:pgSz w:w="12240" w:h="16720"/>
          <w:pgMar w:top="1160" w:right="900" w:bottom="1060" w:left="1440" w:header="449" w:footer="869" w:gutter="0"/>
          <w:cols w:space="720"/>
        </w:sectPr>
      </w:pPr>
    </w:p>
    <w:p w:rsidR="00D20FF4" w:rsidRPr="00BC7249" w:rsidRDefault="00D20FF4" w:rsidP="00D20FF4">
      <w:pPr>
        <w:spacing w:line="275" w:lineRule="auto"/>
        <w:ind w:left="460" w:right="475"/>
        <w:jc w:val="both"/>
        <w:rPr>
          <w:rFonts w:ascii="Times New Roman" w:hAnsi="Times New Roman" w:cs="Times New Roman"/>
          <w:sz w:val="24"/>
          <w:szCs w:val="24"/>
        </w:rPr>
      </w:pPr>
      <w:r w:rsidRPr="00BC7249">
        <w:rPr>
          <w:rFonts w:ascii="Times New Roman" w:hAnsi="Times New Roman" w:cs="Times New Roman"/>
          <w:sz w:val="24"/>
          <w:szCs w:val="24"/>
        </w:rPr>
        <w:lastRenderedPageBreak/>
        <w:t>Table 4</w:t>
      </w:r>
      <w:r w:rsidRPr="00BC7249">
        <w:rPr>
          <w:rFonts w:ascii="Times New Roman" w:eastAsia="Cambria" w:hAnsi="Times New Roman" w:cs="Times New Roman"/>
          <w:b/>
          <w:bCs/>
          <w:sz w:val="20"/>
          <w:szCs w:val="20"/>
        </w:rPr>
        <w:t>:</w:t>
      </w:r>
      <w:r w:rsidRPr="00BC7249">
        <w:rPr>
          <w:rFonts w:ascii="Times New Roman" w:hAnsi="Times New Roman" w:cs="Times New Roman"/>
          <w:sz w:val="24"/>
          <w:szCs w:val="24"/>
        </w:rPr>
        <w:t xml:space="preserve"> Net Irrigable Area under different canal count…</w:t>
      </w:r>
    </w:p>
    <w:tbl>
      <w:tblPr>
        <w:tblW w:w="5000" w:type="pct"/>
        <w:tblLook w:val="04A0" w:firstRow="1" w:lastRow="0" w:firstColumn="1" w:lastColumn="0" w:noHBand="0" w:noVBand="1"/>
      </w:tblPr>
      <w:tblGrid>
        <w:gridCol w:w="591"/>
        <w:gridCol w:w="863"/>
        <w:gridCol w:w="712"/>
        <w:gridCol w:w="602"/>
        <w:gridCol w:w="590"/>
        <w:gridCol w:w="590"/>
        <w:gridCol w:w="882"/>
        <w:gridCol w:w="712"/>
        <w:gridCol w:w="602"/>
        <w:gridCol w:w="548"/>
        <w:gridCol w:w="658"/>
        <w:gridCol w:w="862"/>
        <w:gridCol w:w="712"/>
        <w:gridCol w:w="602"/>
        <w:gridCol w:w="590"/>
      </w:tblGrid>
      <w:tr w:rsidR="003E03C9" w:rsidRPr="00BC7249" w:rsidTr="00E975E7">
        <w:trPr>
          <w:trHeight w:val="572"/>
          <w:tblHeader/>
        </w:trPr>
        <w:tc>
          <w:tcPr>
            <w:tcW w:w="287" w:type="pct"/>
            <w:tcBorders>
              <w:top w:val="dashed" w:sz="4" w:space="0" w:color="auto"/>
              <w:left w:val="dashed" w:sz="4" w:space="0" w:color="auto"/>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jc w:val="center"/>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S.n</w:t>
            </w:r>
            <w:r w:rsidRPr="00BC7249">
              <w:rPr>
                <w:rFonts w:ascii="Times New Roman" w:eastAsia="Times New Roman" w:hAnsi="Times New Roman" w:cs="Times New Roman"/>
                <w:sz w:val="14"/>
                <w:szCs w:val="14"/>
                <w:u w:val="single"/>
                <w:lang w:val="en-GB" w:eastAsia="en-GB"/>
              </w:rPr>
              <w:t>o</w:t>
            </w:r>
          </w:p>
        </w:tc>
        <w:tc>
          <w:tcPr>
            <w:tcW w:w="434" w:type="pct"/>
            <w:vMerge w:val="restart"/>
            <w:tcBorders>
              <w:top w:val="dashed" w:sz="4" w:space="0" w:color="auto"/>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Canal name</w:t>
            </w:r>
          </w:p>
        </w:tc>
        <w:tc>
          <w:tcPr>
            <w:tcW w:w="350" w:type="pct"/>
            <w:tcBorders>
              <w:top w:val="dashed" w:sz="4" w:space="0" w:color="auto"/>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Net Area</w:t>
            </w:r>
          </w:p>
        </w:tc>
        <w:tc>
          <w:tcPr>
            <w:tcW w:w="293"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Design</w:t>
            </w:r>
            <w:r w:rsidRPr="00BC7249">
              <w:rPr>
                <w:rFonts w:ascii="Times New Roman" w:eastAsia="Times New Roman" w:hAnsi="Times New Roman" w:cs="Times New Roman"/>
                <w:sz w:val="14"/>
                <w:szCs w:val="14"/>
                <w:lang w:val="en-GB" w:eastAsia="en-GB"/>
              </w:rPr>
              <w:br/>
              <w:t xml:space="preserve"> Duty</w:t>
            </w:r>
          </w:p>
        </w:tc>
        <w:tc>
          <w:tcPr>
            <w:tcW w:w="297"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Water flow</w:t>
            </w:r>
            <w:r w:rsidRPr="00BC7249">
              <w:rPr>
                <w:rFonts w:ascii="Times New Roman" w:eastAsia="Times New Roman" w:hAnsi="Times New Roman" w:cs="Times New Roman"/>
                <w:sz w:val="14"/>
                <w:szCs w:val="14"/>
                <w:lang w:val="en-GB" w:eastAsia="en-GB"/>
              </w:rPr>
              <w:br/>
              <w:t xml:space="preserve"> rate, Q</w:t>
            </w:r>
          </w:p>
        </w:tc>
        <w:tc>
          <w:tcPr>
            <w:tcW w:w="287"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jc w:val="center"/>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S.n</w:t>
            </w:r>
            <w:r w:rsidRPr="00BC7249">
              <w:rPr>
                <w:rFonts w:ascii="Times New Roman" w:eastAsia="Times New Roman" w:hAnsi="Times New Roman" w:cs="Times New Roman"/>
                <w:sz w:val="14"/>
                <w:szCs w:val="14"/>
                <w:u w:val="single"/>
                <w:lang w:val="en-GB" w:eastAsia="en-GB"/>
              </w:rPr>
              <w:t>o</w:t>
            </w:r>
          </w:p>
        </w:tc>
        <w:tc>
          <w:tcPr>
            <w:tcW w:w="434" w:type="pct"/>
            <w:vMerge w:val="restart"/>
            <w:tcBorders>
              <w:top w:val="dashed" w:sz="4" w:space="0" w:color="auto"/>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Canal name</w:t>
            </w:r>
          </w:p>
        </w:tc>
        <w:tc>
          <w:tcPr>
            <w:tcW w:w="350" w:type="pct"/>
            <w:tcBorders>
              <w:top w:val="dashed" w:sz="4" w:space="0" w:color="auto"/>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Net Area</w:t>
            </w:r>
          </w:p>
        </w:tc>
        <w:tc>
          <w:tcPr>
            <w:tcW w:w="293"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Design</w:t>
            </w:r>
            <w:r w:rsidRPr="00BC7249">
              <w:rPr>
                <w:rFonts w:ascii="Times New Roman" w:eastAsia="Times New Roman" w:hAnsi="Times New Roman" w:cs="Times New Roman"/>
                <w:sz w:val="14"/>
                <w:szCs w:val="14"/>
                <w:lang w:val="en-GB" w:eastAsia="en-GB"/>
              </w:rPr>
              <w:br/>
              <w:t xml:space="preserve"> Duty</w:t>
            </w:r>
          </w:p>
        </w:tc>
        <w:tc>
          <w:tcPr>
            <w:tcW w:w="275"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Water flow</w:t>
            </w:r>
            <w:r w:rsidRPr="00BC7249">
              <w:rPr>
                <w:rFonts w:ascii="Times New Roman" w:eastAsia="Times New Roman" w:hAnsi="Times New Roman" w:cs="Times New Roman"/>
                <w:sz w:val="14"/>
                <w:szCs w:val="14"/>
                <w:lang w:val="en-GB" w:eastAsia="en-GB"/>
              </w:rPr>
              <w:br/>
              <w:t xml:space="preserve"> rate, Q</w:t>
            </w:r>
          </w:p>
        </w:tc>
        <w:tc>
          <w:tcPr>
            <w:tcW w:w="326"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jc w:val="center"/>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S.n</w:t>
            </w:r>
            <w:r w:rsidRPr="00BC7249">
              <w:rPr>
                <w:rFonts w:ascii="Times New Roman" w:eastAsia="Times New Roman" w:hAnsi="Times New Roman" w:cs="Times New Roman"/>
                <w:sz w:val="14"/>
                <w:szCs w:val="14"/>
                <w:u w:val="single"/>
                <w:lang w:val="en-GB" w:eastAsia="en-GB"/>
              </w:rPr>
              <w:t>o</w:t>
            </w:r>
          </w:p>
        </w:tc>
        <w:tc>
          <w:tcPr>
            <w:tcW w:w="434" w:type="pct"/>
            <w:vMerge w:val="restart"/>
            <w:tcBorders>
              <w:top w:val="dashed" w:sz="4" w:space="0" w:color="auto"/>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Canal name</w:t>
            </w:r>
          </w:p>
        </w:tc>
        <w:tc>
          <w:tcPr>
            <w:tcW w:w="350" w:type="pct"/>
            <w:tcBorders>
              <w:top w:val="dashed" w:sz="4" w:space="0" w:color="auto"/>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Net Area</w:t>
            </w:r>
          </w:p>
        </w:tc>
        <w:tc>
          <w:tcPr>
            <w:tcW w:w="293"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Design</w:t>
            </w:r>
            <w:r w:rsidRPr="00BC7249">
              <w:rPr>
                <w:rFonts w:ascii="Times New Roman" w:eastAsia="Times New Roman" w:hAnsi="Times New Roman" w:cs="Times New Roman"/>
                <w:sz w:val="14"/>
                <w:szCs w:val="14"/>
                <w:lang w:val="en-GB" w:eastAsia="en-GB"/>
              </w:rPr>
              <w:br/>
              <w:t xml:space="preserve"> Duty</w:t>
            </w:r>
          </w:p>
        </w:tc>
        <w:tc>
          <w:tcPr>
            <w:tcW w:w="297" w:type="pct"/>
            <w:tcBorders>
              <w:top w:val="dashed" w:sz="4" w:space="0" w:color="auto"/>
              <w:left w:val="nil"/>
              <w:bottom w:val="dashed" w:sz="4" w:space="0" w:color="auto"/>
              <w:right w:val="dashed" w:sz="4" w:space="0" w:color="auto"/>
            </w:tcBorders>
            <w:shd w:val="clear" w:color="auto" w:fill="auto"/>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Water flow</w:t>
            </w:r>
            <w:r w:rsidRPr="00BC7249">
              <w:rPr>
                <w:rFonts w:ascii="Times New Roman" w:eastAsia="Times New Roman" w:hAnsi="Times New Roman" w:cs="Times New Roman"/>
                <w:sz w:val="14"/>
                <w:szCs w:val="14"/>
                <w:lang w:val="en-GB" w:eastAsia="en-GB"/>
              </w:rPr>
              <w:br/>
              <w:t xml:space="preserve"> rate, Q</w:t>
            </w:r>
          </w:p>
        </w:tc>
      </w:tr>
      <w:tr w:rsidR="003E03C9" w:rsidRPr="00BC7249" w:rsidTr="00E975E7">
        <w:trPr>
          <w:trHeight w:val="200"/>
          <w:tblHeader/>
        </w:trPr>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 </w:t>
            </w:r>
          </w:p>
        </w:tc>
        <w:tc>
          <w:tcPr>
            <w:tcW w:w="434" w:type="pct"/>
            <w:vMerge/>
            <w:tcBorders>
              <w:top w:val="dashed" w:sz="4" w:space="0" w:color="auto"/>
              <w:left w:val="dashed" w:sz="4" w:space="0" w:color="auto"/>
              <w:bottom w:val="dashed" w:sz="4" w:space="0" w:color="auto"/>
              <w:right w:val="dashed" w:sz="4" w:space="0" w:color="auto"/>
            </w:tcBorders>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ha</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l/s/ha</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l/s</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 </w:t>
            </w:r>
          </w:p>
        </w:tc>
        <w:tc>
          <w:tcPr>
            <w:tcW w:w="434" w:type="pct"/>
            <w:vMerge/>
            <w:tcBorders>
              <w:top w:val="dashed" w:sz="4" w:space="0" w:color="auto"/>
              <w:left w:val="dashed" w:sz="4" w:space="0" w:color="auto"/>
              <w:bottom w:val="dashed" w:sz="4" w:space="0" w:color="auto"/>
              <w:right w:val="dashed" w:sz="4" w:space="0" w:color="auto"/>
            </w:tcBorders>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ha</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l/s/ha</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l/s</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center"/>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 </w:t>
            </w:r>
          </w:p>
        </w:tc>
        <w:tc>
          <w:tcPr>
            <w:tcW w:w="434" w:type="pct"/>
            <w:vMerge/>
            <w:tcBorders>
              <w:top w:val="dashed" w:sz="4" w:space="0" w:color="auto"/>
              <w:left w:val="dashed" w:sz="4" w:space="0" w:color="auto"/>
              <w:bottom w:val="dashed" w:sz="4" w:space="0" w:color="auto"/>
              <w:right w:val="dashed" w:sz="4" w:space="0" w:color="auto"/>
            </w:tcBorders>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ha</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l/s/ha</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l/s</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RMC</w:t>
            </w:r>
          </w:p>
        </w:tc>
        <w:tc>
          <w:tcPr>
            <w:tcW w:w="35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328.32</w:t>
            </w:r>
          </w:p>
        </w:tc>
        <w:tc>
          <w:tcPr>
            <w:tcW w:w="293"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853.63</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8.39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21.81</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1.16</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RSC-4</w:t>
            </w:r>
          </w:p>
        </w:tc>
        <w:tc>
          <w:tcPr>
            <w:tcW w:w="35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89.39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232.41</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3.22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1.7.1.1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RFC-3-1-1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3.51</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7.45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19.37</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3.24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8.42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1.7.1.2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RFC-3-1-2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2.73</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1.17.1.1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RFC-4-1-1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4.71</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RSC-1</w:t>
            </w:r>
          </w:p>
        </w:tc>
        <w:tc>
          <w:tcPr>
            <w:tcW w:w="35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24.32</w:t>
            </w:r>
          </w:p>
        </w:tc>
        <w:tc>
          <w:tcPr>
            <w:tcW w:w="293"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63.23</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1.7.1.3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RFC-3-1-3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3.07</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1.17.1.2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RFC-4-1-2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1.58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24.28</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1.3.1</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RTC-1-1</w:t>
            </w:r>
          </w:p>
        </w:tc>
        <w:tc>
          <w:tcPr>
            <w:tcW w:w="35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4.92</w:t>
            </w:r>
          </w:p>
        </w:tc>
        <w:tc>
          <w:tcPr>
            <w:tcW w:w="293"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12.79</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1.7.1.4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RFC-3-1-4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4.34</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1.17.1.3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RFC-4-1-3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1.51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19.21</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1.3.2.1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RFC-1-1-1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4.76</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1.7.1.5</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RFC-3-1-5</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3.25</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1.17.1.4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RFC-4-1-4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2.55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4.78</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1.3.2.2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RFC-1-1-2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3.09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8.03</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1.7.1.6</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RFC-3-1-6</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4.91</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5.55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14.43</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1.3.3</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RTC-1-2</w:t>
            </w:r>
          </w:p>
        </w:tc>
        <w:tc>
          <w:tcPr>
            <w:tcW w:w="35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5.93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15.42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RTC-3-2</w:t>
            </w:r>
          </w:p>
        </w:tc>
        <w:tc>
          <w:tcPr>
            <w:tcW w:w="35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23.85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62.01</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1.17.2.1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RFC-4-2-1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2.07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5.38</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1.3.3.1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RFC-1-2-1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2.00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5.20</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RFC-3-2-1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4.52</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1.17.2.2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RFC-4-2-2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4.21</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1.3.3.2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RFC-1-2-2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4.37</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RFC-3-2-2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2.18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5.67</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1.17.2.3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RFC-4-2-3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4.84</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1.3.3.3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RFC-1-2-3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2.25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5.85</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RFC-3-2-3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2.12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5.51</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12.84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33.38</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1.3.4</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RTC-1-3</w:t>
            </w:r>
          </w:p>
        </w:tc>
        <w:tc>
          <w:tcPr>
            <w:tcW w:w="35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4.50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11.70</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RFC-3-2-4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2.48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6.45</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1.17.3.1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RFC-4-3-1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1.95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5.07</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1.3.4.1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RFC-1-3-1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3.09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8.03</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1.7.2.5</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RFC-3-2-5</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7.73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20.10</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1.17.3.2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RFC-4-3-2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4.78</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1.3.4.2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RFC-1-3-2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3.67</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1.7.2.6</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RFC-3-2-6</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3.41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8.87</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1.17.3.3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RFC-4-3-3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4.13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10.74</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1.3.5</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RTC-1-4</w:t>
            </w:r>
          </w:p>
        </w:tc>
        <w:tc>
          <w:tcPr>
            <w:tcW w:w="350"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8.97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23.32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1.7.2.7</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RFC-3-2-7</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4.19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10.89</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1.17.3.4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RFC-4-3-4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4.92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12.79</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1.3.5.1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RFC-1-4-1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2.96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7.70</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12.54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32.60</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8.29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21.55</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1.3.5.2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RFC-1-4-2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3.05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7.93</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1.7.3.1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RFC-3-3-1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4.60</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1.17.4.1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RFC-4-3-1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1.98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5.15</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1.3.5.3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RFC-1-4-3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2.96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7.70</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1.7.3.2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RFC-3-3-2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3.28</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1.17.4.2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RFC-4-3-2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3.18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8.27</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RSC-2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64.93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168.82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1.7.3.3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RFC-3-3-3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1.58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4.11</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1.17.4.3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RFC-4-3-3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3.13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8.14</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1.4.1.1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RTC-2-1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5.66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14.72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1.7.3.4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RFC-3-3-4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4.34</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1.17.5</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RTC-4-5</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14.81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38.51</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1.4.1.2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RFC-2-1-1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2.19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5.69</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1.7.3.5</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RFC-3-3-5</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3.21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8.35</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1.17.5.1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RFC-4-5-1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1.90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4.94</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1.4.1.3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RFC-2-1-2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4.47</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1.7.3.6</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RFC-3-3-6</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3.05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7.93</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1.17.5.2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RFC-4-5-2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2.42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6.29</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1.4.1.4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RFC-2-1-3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4.55</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15.14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39.36</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1.17.5.3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RFC-4-5-3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5.66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14.72</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RTC-2-2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11.43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29.72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1.7.4.1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RFC-3-4-1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4.39</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1.17.5.4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RFC-4-5-4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4.83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12.56</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1.4.2.1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RFC-2-2-1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3.74</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1.7.4.2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RFC-3-4-2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3.10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8.06</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1.17.6</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RTC-4-6</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9.72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25.27</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1.4.2.2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RFC-2-2-2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2.88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7.49</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1.7.4.3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RFC-3-4-3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6.63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17.24</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1.17.6.1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RFC-4-6-1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2.53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6.58</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1.4.2.3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RFC-2-2-3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2.71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7.05</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1.7.4.4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RFC-3-4-4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3.72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9.67</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1.17.6.2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RFC-4-6-2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3.54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9.20</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1.4.2.4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RFC-2-2-4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4.40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11.44</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1.7.5</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RTC-3-5</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13.57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35.28</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1.17.6.3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RFC-4-6-3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3.65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9.49</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RTC-2-3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8.36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21.74</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1.7.5.1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RFC-3-5-1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2.47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6.42</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1.17.7</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RTC-4-7</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11.48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29.85</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1.4.3.1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RFC-2-3-1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2.50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6.50</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1.7.5.2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RFC-3-5-2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4.73</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1.17.7.1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RFC-4-7-1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6.24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16.22</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1.4.3.2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RFC-2-3-2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2.72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7.07</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1.7.5.3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RFC-3-5-3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3.97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10.32</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1.17.7.2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RFC-4-7-2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5.24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13.62</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1.4.3.3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RFC-2-3-3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3.14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8.16</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1.7.5.4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RFC-3-5-4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5.31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13.81</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1.17.8</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RTC-4-8</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9.56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24.86</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RTC-2-4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10.07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26.18</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1.7.6</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RTC-3-6</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7.29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18.95</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1.17.8.1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RFC-4-8-1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5.70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14.82</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1.4.4.1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RFC-2-4-1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2.15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5.59</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1.7.6.1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RFC-3-6-1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2.83</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1.17.8.2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RFC-4-8-2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3.86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10.04</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1.4.4.2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RFC-2-4-2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3.19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8.29</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1.7.6.2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RFC-3-6-2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2.24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5.82</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1.17.9</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RTC-4-9</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9.69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25.19</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1.4.4.3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RFC-2-4-3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4.73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12.30</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1.7.6.3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RFC-3-6-3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3.96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10.30</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1.17.9.1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RFC-4-8-1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3.26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8.48</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1.4.5</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RTC-2-5</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13.54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35.20</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1.7.7</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RTC-3-7</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7.27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18.90</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1.17.9.</w:t>
            </w:r>
            <w:r w:rsidRPr="00BC7249">
              <w:rPr>
                <w:rFonts w:ascii="Times New Roman" w:eastAsia="Times New Roman" w:hAnsi="Times New Roman" w:cs="Times New Roman"/>
                <w:sz w:val="14"/>
                <w:szCs w:val="14"/>
                <w:lang w:val="en-GB" w:eastAsia="en-GB"/>
              </w:rPr>
              <w:lastRenderedPageBreak/>
              <w:t>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lastRenderedPageBreak/>
              <w:t>RFC-4-8-2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4.26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11.08</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lastRenderedPageBreak/>
              <w:t>1.4.5.1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RFC-2-5-1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4.16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10.82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1.7.7.1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RFC-3-7-1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2.83</w:t>
            </w:r>
          </w:p>
        </w:tc>
        <w:tc>
          <w:tcPr>
            <w:tcW w:w="326"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1.17.9.3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RFC-4-8-3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2.17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5.64</w:t>
            </w: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1.4.5.2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RFC-2-5-2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4.76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12.38</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1.7.7.2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RFC-3-7-2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1.53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3.98</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1.4.5.3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RFC-2-5-3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4.62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12.01</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1.7.7.3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RFC-3-7-3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4.65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12.09</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1.4.6</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RTC-2-6</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7.25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18.85</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1.7.8</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RTC-3-8</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8.96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23.30</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1.4.6.1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RFC-2-6-1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3.79</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9.85</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1.7.8.1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RFC-3-8-1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4.31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11.21</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1.4.6.2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RFC-2-6-2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3.46</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9.00</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1.7.8.2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RFC-3-8-2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4.65</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12.09</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1.4.7</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RTC-2-7</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8.62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22.41</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1.7.9</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RTC-3-9</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7.70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20.02</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1.4.7.1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RFC-2-7-1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1.98</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5.15</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1.7.9.1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RFC-3-9-1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2.77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7.20</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1.4.7.2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RFC-2-7-2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3.80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9.88</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1.7.9.2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RFC-3-9-2</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3.33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8.66</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9"/>
        </w:trPr>
        <w:tc>
          <w:tcPr>
            <w:tcW w:w="287" w:type="pct"/>
            <w:tcBorders>
              <w:top w:val="nil"/>
              <w:left w:val="dashed" w:sz="4" w:space="0" w:color="auto"/>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1.4.7.3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RFC-2-7-3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2.84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7.38</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1.7.9.3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RFC-3-9-3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1.60</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4.16</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0"/>
        </w:trPr>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1.5</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3.97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10.32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1.8</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2.42</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6.29</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0"/>
        </w:trPr>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1.6</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RFC-0-0-4'</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4.24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11.02</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1.9</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RFC-0-0-5</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3.07</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7.98</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0"/>
        </w:trPr>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1.7</w:t>
            </w:r>
          </w:p>
        </w:tc>
        <w:tc>
          <w:tcPr>
            <w:tcW w:w="434" w:type="pct"/>
            <w:tcBorders>
              <w:top w:val="nil"/>
              <w:left w:val="nil"/>
              <w:bottom w:val="dashed" w:sz="4" w:space="0" w:color="auto"/>
              <w:right w:val="dashed" w:sz="4" w:space="0" w:color="auto"/>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RSC-3</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104.71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9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272.25</w:t>
            </w:r>
          </w:p>
        </w:tc>
        <w:tc>
          <w:tcPr>
            <w:tcW w:w="287"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1.10</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RFC-0-0-6</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3.83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9.96</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0"/>
        </w:trPr>
        <w:tc>
          <w:tcPr>
            <w:tcW w:w="28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1.11</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RFC-0-0-7</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3.61</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9.39</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0"/>
        </w:trPr>
        <w:tc>
          <w:tcPr>
            <w:tcW w:w="28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1.12</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RFC-0-0-8</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4.73</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12.30</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0"/>
        </w:trPr>
        <w:tc>
          <w:tcPr>
            <w:tcW w:w="28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1.13</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RFC-0-0-9</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3.84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9.98</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0"/>
        </w:trPr>
        <w:tc>
          <w:tcPr>
            <w:tcW w:w="28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1.14</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RFC-0-0-10</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5.24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13.62</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r w:rsidR="003E03C9" w:rsidRPr="00BC7249" w:rsidTr="001A3775">
        <w:trPr>
          <w:trHeight w:val="200"/>
        </w:trPr>
        <w:tc>
          <w:tcPr>
            <w:tcW w:w="28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87" w:type="pct"/>
            <w:tcBorders>
              <w:top w:val="nil"/>
              <w:left w:val="dashed" w:sz="4" w:space="0" w:color="auto"/>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jc w:val="right"/>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1.15</w:t>
            </w:r>
          </w:p>
        </w:tc>
        <w:tc>
          <w:tcPr>
            <w:tcW w:w="434"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RFC-0-0-11</w:t>
            </w:r>
          </w:p>
        </w:tc>
        <w:tc>
          <w:tcPr>
            <w:tcW w:w="350"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5.54</w:t>
            </w:r>
          </w:p>
        </w:tc>
        <w:tc>
          <w:tcPr>
            <w:tcW w:w="293"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2.60</w:t>
            </w:r>
          </w:p>
        </w:tc>
        <w:tc>
          <w:tcPr>
            <w:tcW w:w="275" w:type="pct"/>
            <w:tcBorders>
              <w:top w:val="nil"/>
              <w:left w:val="nil"/>
              <w:bottom w:val="dashed" w:sz="4" w:space="0" w:color="auto"/>
              <w:right w:val="dashed" w:sz="4" w:space="0" w:color="auto"/>
            </w:tcBorders>
            <w:shd w:val="clear" w:color="auto" w:fill="auto"/>
            <w:noWrap/>
            <w:vAlign w:val="center"/>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r w:rsidRPr="00BC7249">
              <w:rPr>
                <w:rFonts w:ascii="Times New Roman" w:eastAsia="Times New Roman" w:hAnsi="Times New Roman" w:cs="Times New Roman"/>
                <w:sz w:val="14"/>
                <w:szCs w:val="14"/>
                <w:lang w:val="en-GB" w:eastAsia="en-GB"/>
              </w:rPr>
              <w:t>14.40</w:t>
            </w:r>
          </w:p>
        </w:tc>
        <w:tc>
          <w:tcPr>
            <w:tcW w:w="326"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434"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350"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3"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c>
          <w:tcPr>
            <w:tcW w:w="297" w:type="pct"/>
            <w:tcBorders>
              <w:top w:val="nil"/>
              <w:left w:val="nil"/>
              <w:bottom w:val="nil"/>
              <w:right w:val="nil"/>
            </w:tcBorders>
            <w:shd w:val="clear" w:color="auto" w:fill="auto"/>
            <w:noWrap/>
            <w:vAlign w:val="bottom"/>
            <w:hideMark/>
          </w:tcPr>
          <w:p w:rsidR="00D20FF4" w:rsidRPr="00BC7249" w:rsidRDefault="00D20FF4" w:rsidP="00D20FF4">
            <w:pPr>
              <w:spacing w:after="0" w:line="240" w:lineRule="auto"/>
              <w:rPr>
                <w:rFonts w:ascii="Times New Roman" w:eastAsia="Times New Roman" w:hAnsi="Times New Roman" w:cs="Times New Roman"/>
                <w:sz w:val="14"/>
                <w:szCs w:val="14"/>
                <w:lang w:val="en-GB" w:eastAsia="en-GB"/>
              </w:rPr>
            </w:pPr>
          </w:p>
        </w:tc>
      </w:tr>
    </w:tbl>
    <w:p w:rsidR="00AF547D" w:rsidRPr="00BC7249" w:rsidRDefault="00AF547D" w:rsidP="00AF547D">
      <w:pPr>
        <w:pStyle w:val="ListParagraph"/>
        <w:numPr>
          <w:ilvl w:val="2"/>
          <w:numId w:val="1"/>
        </w:numPr>
        <w:autoSpaceDE w:val="0"/>
        <w:autoSpaceDN w:val="0"/>
        <w:adjustRightInd w:val="0"/>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Selection of </w:t>
      </w:r>
      <w:r w:rsidR="001B6B80" w:rsidRPr="00BC7249">
        <w:rPr>
          <w:rFonts w:ascii="Times New Roman" w:hAnsi="Times New Roman" w:cs="Times New Roman"/>
          <w:sz w:val="24"/>
          <w:szCs w:val="24"/>
        </w:rPr>
        <w:t xml:space="preserve">main </w:t>
      </w:r>
      <w:r w:rsidRPr="00BC7249">
        <w:rPr>
          <w:rFonts w:ascii="Times New Roman" w:hAnsi="Times New Roman" w:cs="Times New Roman"/>
          <w:sz w:val="24"/>
          <w:szCs w:val="24"/>
        </w:rPr>
        <w:t xml:space="preserve"> canal </w:t>
      </w:r>
      <w:r w:rsidR="001B6B80" w:rsidRPr="00BC7249">
        <w:rPr>
          <w:rFonts w:ascii="Times New Roman" w:hAnsi="Times New Roman" w:cs="Times New Roman"/>
          <w:sz w:val="24"/>
          <w:szCs w:val="24"/>
        </w:rPr>
        <w:t xml:space="preserve">and secondary canal </w:t>
      </w:r>
      <w:r w:rsidRPr="00BC7249">
        <w:rPr>
          <w:rFonts w:ascii="Times New Roman" w:hAnsi="Times New Roman" w:cs="Times New Roman"/>
          <w:sz w:val="24"/>
          <w:szCs w:val="24"/>
        </w:rPr>
        <w:t xml:space="preserve">cross section </w:t>
      </w:r>
    </w:p>
    <w:p w:rsidR="00AF547D" w:rsidRPr="00BC7249" w:rsidRDefault="00AF547D" w:rsidP="00924EF0">
      <w:pPr>
        <w:spacing w:after="0" w:line="360" w:lineRule="auto"/>
        <w:ind w:left="720"/>
        <w:rPr>
          <w:rFonts w:ascii="Times New Roman" w:eastAsia="Arial Unicode MS" w:hAnsi="Times New Roman" w:cs="Times New Roman"/>
          <w:bCs/>
          <w:iCs/>
        </w:rPr>
      </w:pPr>
      <w:r w:rsidRPr="00BC7249">
        <w:rPr>
          <w:rFonts w:ascii="Times New Roman" w:eastAsia="Arial Unicode MS" w:hAnsi="Times New Roman" w:cs="Times New Roman"/>
          <w:bCs/>
          <w:iCs/>
        </w:rPr>
        <w:t>The main canal was proposed lined masonry canal in order to minimize water loss and increase irrigation efficiency taking in to consideration</w:t>
      </w:r>
      <w:r w:rsidR="00280B7B" w:rsidRPr="00BC7249">
        <w:rPr>
          <w:rFonts w:ascii="Times New Roman" w:eastAsia="Arial Unicode MS" w:hAnsi="Times New Roman" w:cs="Times New Roman"/>
          <w:bCs/>
          <w:iCs/>
        </w:rPr>
        <w:t xml:space="preserve"> material availability and </w:t>
      </w:r>
      <w:r w:rsidRPr="00BC7249">
        <w:rPr>
          <w:rFonts w:ascii="Times New Roman" w:eastAsia="Arial Unicode MS" w:hAnsi="Times New Roman" w:cs="Times New Roman"/>
          <w:bCs/>
          <w:iCs/>
        </w:rPr>
        <w:t xml:space="preserve">irrigation practice of the area.  Moreover, the </w:t>
      </w:r>
      <w:r w:rsidR="00280B7B" w:rsidRPr="00BC7249">
        <w:rPr>
          <w:rFonts w:ascii="Times New Roman" w:eastAsia="Arial Unicode MS" w:hAnsi="Times New Roman" w:cs="Times New Roman"/>
          <w:bCs/>
          <w:iCs/>
        </w:rPr>
        <w:t xml:space="preserve">canal cross section was proposed rectangular shape with vertical plastered masonry wall and 20cm hardcore canal bed lined with 5cm mass </w:t>
      </w:r>
      <w:proofErr w:type="spellStart"/>
      <w:r w:rsidR="00280B7B" w:rsidRPr="00BC7249">
        <w:rPr>
          <w:rFonts w:ascii="Times New Roman" w:eastAsia="Arial Unicode MS" w:hAnsi="Times New Roman" w:cs="Times New Roman"/>
          <w:bCs/>
          <w:iCs/>
        </w:rPr>
        <w:t>concreate.</w:t>
      </w:r>
      <w:r w:rsidR="00280B7B" w:rsidRPr="00BC7249">
        <w:rPr>
          <w:rFonts w:ascii="Times New Roman" w:hAnsi="Times New Roman" w:cs="Times New Roman"/>
          <w:sz w:val="24"/>
          <w:szCs w:val="24"/>
        </w:rPr>
        <w:t>Also</w:t>
      </w:r>
      <w:proofErr w:type="spellEnd"/>
      <w:r w:rsidR="00280B7B" w:rsidRPr="00BC7249">
        <w:rPr>
          <w:rFonts w:ascii="Times New Roman" w:hAnsi="Times New Roman" w:cs="Times New Roman"/>
          <w:sz w:val="24"/>
          <w:szCs w:val="24"/>
        </w:rPr>
        <w:t xml:space="preserve">, general cross section layout </w:t>
      </w:r>
      <w:r w:rsidR="00280B7B" w:rsidRPr="00BC7249">
        <w:rPr>
          <w:rFonts w:ascii="Times New Roman" w:hAnsi="Times New Roman" w:cs="Times New Roman"/>
          <w:sz w:val="24"/>
          <w:szCs w:val="24"/>
        </w:rPr>
        <w:lastRenderedPageBreak/>
        <w:t>under different condition of existing topography were prop</w:t>
      </w:r>
      <w:r w:rsidR="001A3775">
        <w:rPr>
          <w:rFonts w:ascii="Times New Roman" w:hAnsi="Times New Roman" w:cs="Times New Roman"/>
          <w:sz w:val="24"/>
          <w:szCs w:val="24"/>
        </w:rPr>
        <w:t>osed as shown in the figure bel</w:t>
      </w:r>
      <w:r w:rsidR="00280B7B" w:rsidRPr="00BC7249">
        <w:rPr>
          <w:rFonts w:ascii="Times New Roman" w:hAnsi="Times New Roman" w:cs="Times New Roman"/>
          <w:sz w:val="24"/>
          <w:szCs w:val="24"/>
        </w:rPr>
        <w:t>ow.</w:t>
      </w:r>
      <w:r w:rsidR="00280B7B" w:rsidRPr="00BC7249">
        <w:rPr>
          <w:rFonts w:ascii="Times New Roman" w:eastAsia="Arial Unicode MS" w:hAnsi="Times New Roman" w:cs="Times New Roman"/>
          <w:bCs/>
          <w:iCs/>
          <w:noProof/>
        </w:rPr>
        <w:drawing>
          <wp:inline distT="0" distB="0" distL="0" distR="0">
            <wp:extent cx="4133176" cy="5453402"/>
            <wp:effectExtent l="685800" t="0" r="668020" b="0"/>
            <wp:docPr id="1" name="Picture 1" descr="C:\Users\hp\Desktop\MC cross section-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MC cross section-Model.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2858" t="3987" r="33410" b="4571"/>
                    <a:stretch/>
                  </pic:blipFill>
                  <pic:spPr bwMode="auto">
                    <a:xfrm rot="16200000">
                      <a:off x="0" y="0"/>
                      <a:ext cx="4203449" cy="55461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rsidR="00AF547D" w:rsidRPr="00BC7249" w:rsidRDefault="001B6B80" w:rsidP="00924EF0">
      <w:pPr>
        <w:autoSpaceDE w:val="0"/>
        <w:autoSpaceDN w:val="0"/>
        <w:adjustRightInd w:val="0"/>
        <w:spacing w:after="0" w:line="360" w:lineRule="auto"/>
        <w:ind w:left="720"/>
        <w:jc w:val="both"/>
        <w:rPr>
          <w:rFonts w:ascii="Times New Roman" w:eastAsia="Cambria" w:hAnsi="Times New Roman" w:cs="Times New Roman"/>
          <w:sz w:val="24"/>
          <w:szCs w:val="24"/>
        </w:rPr>
      </w:pPr>
      <w:bookmarkStart w:id="53" w:name="_Toc5702914"/>
      <w:r w:rsidRPr="00BC7249">
        <w:rPr>
          <w:rFonts w:ascii="Times New Roman" w:hAnsi="Times New Roman" w:cs="Times New Roman"/>
          <w:b/>
        </w:rPr>
        <w:t xml:space="preserve">Figure </w:t>
      </w:r>
      <w:r w:rsidR="003170DB" w:rsidRPr="00BC7249">
        <w:rPr>
          <w:rFonts w:ascii="Times New Roman" w:hAnsi="Times New Roman" w:cs="Times New Roman"/>
          <w:b/>
        </w:rPr>
        <w:fldChar w:fldCharType="begin"/>
      </w:r>
      <w:r w:rsidRPr="00BC7249">
        <w:rPr>
          <w:rFonts w:ascii="Times New Roman" w:hAnsi="Times New Roman" w:cs="Times New Roman"/>
          <w:b/>
        </w:rPr>
        <w:instrText xml:space="preserve"> SEQ Figure \* ARABIC </w:instrText>
      </w:r>
      <w:r w:rsidR="003170DB" w:rsidRPr="00BC7249">
        <w:rPr>
          <w:rFonts w:ascii="Times New Roman" w:hAnsi="Times New Roman" w:cs="Times New Roman"/>
          <w:b/>
        </w:rPr>
        <w:fldChar w:fldCharType="separate"/>
      </w:r>
      <w:r w:rsidRPr="00BC7249">
        <w:rPr>
          <w:rFonts w:ascii="Times New Roman" w:hAnsi="Times New Roman" w:cs="Times New Roman"/>
          <w:b/>
          <w:noProof/>
        </w:rPr>
        <w:t>4</w:t>
      </w:r>
      <w:r w:rsidR="003170DB" w:rsidRPr="00BC7249">
        <w:rPr>
          <w:rFonts w:ascii="Times New Roman" w:hAnsi="Times New Roman" w:cs="Times New Roman"/>
          <w:b/>
        </w:rPr>
        <w:fldChar w:fldCharType="end"/>
      </w:r>
      <w:r w:rsidRPr="00BC7249">
        <w:rPr>
          <w:rFonts w:ascii="Times New Roman" w:eastAsia="Cambria" w:hAnsi="Times New Roman" w:cs="Times New Roman"/>
          <w:sz w:val="24"/>
          <w:szCs w:val="24"/>
        </w:rPr>
        <w:t xml:space="preserve"> main canal section under different terrain condition</w:t>
      </w:r>
      <w:bookmarkEnd w:id="53"/>
    </w:p>
    <w:p w:rsidR="00AF547D" w:rsidRPr="00BC7249" w:rsidRDefault="00AF547D" w:rsidP="00AF547D">
      <w:pPr>
        <w:pStyle w:val="Heading3"/>
        <w:spacing w:before="0" w:line="360" w:lineRule="auto"/>
        <w:ind w:left="1512"/>
        <w:rPr>
          <w:rFonts w:ascii="Times New Roman" w:hAnsi="Times New Roman" w:cs="Times New Roman"/>
        </w:rPr>
      </w:pPr>
    </w:p>
    <w:p w:rsidR="00D11F46" w:rsidRPr="00924EF0" w:rsidRDefault="00D11F46" w:rsidP="00924EF0">
      <w:pPr>
        <w:pStyle w:val="Heading3"/>
        <w:numPr>
          <w:ilvl w:val="2"/>
          <w:numId w:val="1"/>
        </w:numPr>
        <w:spacing w:before="0" w:line="360" w:lineRule="auto"/>
        <w:ind w:left="720"/>
        <w:rPr>
          <w:rFonts w:ascii="Times New Roman" w:hAnsi="Times New Roman" w:cs="Times New Roman"/>
          <w:sz w:val="26"/>
          <w:szCs w:val="26"/>
        </w:rPr>
      </w:pPr>
      <w:bookmarkStart w:id="54" w:name="_Toc5702755"/>
      <w:r w:rsidRPr="00924EF0">
        <w:rPr>
          <w:rFonts w:ascii="Times New Roman" w:hAnsi="Times New Roman" w:cs="Times New Roman"/>
          <w:sz w:val="26"/>
          <w:szCs w:val="26"/>
        </w:rPr>
        <w:t>Hydraulic design of supply canal</w:t>
      </w:r>
      <w:bookmarkEnd w:id="54"/>
    </w:p>
    <w:p w:rsidR="00D11F46" w:rsidRPr="00BC7249" w:rsidRDefault="00A749AD" w:rsidP="001D1388">
      <w:pPr>
        <w:spacing w:after="0" w:line="360" w:lineRule="auto"/>
        <w:ind w:left="460" w:right="475"/>
        <w:jc w:val="both"/>
        <w:rPr>
          <w:rFonts w:ascii="Times New Roman" w:eastAsia="Cambria" w:hAnsi="Times New Roman" w:cs="Times New Roman"/>
          <w:sz w:val="24"/>
          <w:szCs w:val="24"/>
        </w:rPr>
      </w:pPr>
      <w:proofErr w:type="spellStart"/>
      <w:r w:rsidRPr="00BC7249">
        <w:rPr>
          <w:rFonts w:ascii="Times New Roman" w:eastAsia="Cambria" w:hAnsi="Times New Roman" w:cs="Times New Roman"/>
          <w:sz w:val="24"/>
          <w:szCs w:val="24"/>
        </w:rPr>
        <w:t>HadhaHarbu</w:t>
      </w:r>
      <w:proofErr w:type="spellEnd"/>
      <w:r w:rsidR="00D11F46" w:rsidRPr="00BC7249">
        <w:rPr>
          <w:rFonts w:ascii="Times New Roman" w:eastAsia="Cambria" w:hAnsi="Times New Roman" w:cs="Times New Roman"/>
          <w:sz w:val="24"/>
          <w:szCs w:val="24"/>
        </w:rPr>
        <w:t xml:space="preserve"> small scale irrigation command area leis </w:t>
      </w:r>
      <w:r w:rsidR="003E03C9" w:rsidRPr="00BC7249">
        <w:rPr>
          <w:rFonts w:ascii="Times New Roman" w:eastAsia="Cambria" w:hAnsi="Times New Roman" w:cs="Times New Roman"/>
          <w:sz w:val="24"/>
          <w:szCs w:val="24"/>
        </w:rPr>
        <w:t xml:space="preserve">both </w:t>
      </w:r>
      <w:r w:rsidR="00D11F46" w:rsidRPr="00BC7249">
        <w:rPr>
          <w:rFonts w:ascii="Times New Roman" w:eastAsia="Cambria" w:hAnsi="Times New Roman" w:cs="Times New Roman"/>
          <w:sz w:val="24"/>
          <w:szCs w:val="24"/>
        </w:rPr>
        <w:t>left</w:t>
      </w:r>
      <w:r w:rsidR="003E03C9" w:rsidRPr="00BC7249">
        <w:rPr>
          <w:rFonts w:ascii="Times New Roman" w:eastAsia="Cambria" w:hAnsi="Times New Roman" w:cs="Times New Roman"/>
          <w:sz w:val="24"/>
          <w:szCs w:val="24"/>
        </w:rPr>
        <w:t xml:space="preserve"> right </w:t>
      </w:r>
      <w:proofErr w:type="spellStart"/>
      <w:r w:rsidR="003E03C9" w:rsidRPr="00BC7249">
        <w:rPr>
          <w:rFonts w:ascii="Times New Roman" w:eastAsia="Cambria" w:hAnsi="Times New Roman" w:cs="Times New Roman"/>
          <w:sz w:val="24"/>
          <w:szCs w:val="24"/>
        </w:rPr>
        <w:t>of</w:t>
      </w:r>
      <w:r w:rsidRPr="00BC7249">
        <w:rPr>
          <w:rFonts w:ascii="Times New Roman" w:eastAsia="Cambria" w:hAnsi="Times New Roman" w:cs="Times New Roman"/>
          <w:sz w:val="24"/>
          <w:szCs w:val="24"/>
        </w:rPr>
        <w:t>HadhaHarbu</w:t>
      </w:r>
      <w:proofErr w:type="spellEnd"/>
      <w:r w:rsidR="003E03C9" w:rsidRPr="00BC7249">
        <w:rPr>
          <w:rFonts w:ascii="Times New Roman" w:eastAsia="Cambria" w:hAnsi="Times New Roman" w:cs="Times New Roman"/>
          <w:sz w:val="24"/>
          <w:szCs w:val="24"/>
        </w:rPr>
        <w:t xml:space="preserve"> river.</w:t>
      </w:r>
    </w:p>
    <w:p w:rsidR="00D11F46" w:rsidRPr="00BC7249" w:rsidRDefault="00D11F46" w:rsidP="001D1388">
      <w:pPr>
        <w:spacing w:after="0" w:line="360" w:lineRule="auto"/>
        <w:ind w:left="460" w:right="475"/>
        <w:jc w:val="both"/>
        <w:rPr>
          <w:rFonts w:ascii="Times New Roman" w:eastAsia="Cambria" w:hAnsi="Times New Roman" w:cs="Times New Roman"/>
          <w:sz w:val="24"/>
          <w:szCs w:val="24"/>
        </w:rPr>
      </w:pPr>
      <w:r w:rsidRPr="00BC7249">
        <w:rPr>
          <w:rFonts w:ascii="Times New Roman" w:eastAsia="Cambria" w:hAnsi="Times New Roman" w:cs="Times New Roman"/>
          <w:sz w:val="24"/>
          <w:szCs w:val="24"/>
        </w:rPr>
        <w:t xml:space="preserve">The design </w:t>
      </w:r>
      <w:r w:rsidR="003E03C9" w:rsidRPr="00BC7249">
        <w:rPr>
          <w:rFonts w:ascii="Times New Roman" w:eastAsia="Cambria" w:hAnsi="Times New Roman" w:cs="Times New Roman"/>
          <w:sz w:val="24"/>
          <w:szCs w:val="24"/>
        </w:rPr>
        <w:t>discharge of the main canal is743</w:t>
      </w:r>
      <w:r w:rsidRPr="00BC7249">
        <w:rPr>
          <w:rFonts w:ascii="Times New Roman" w:eastAsia="Cambria" w:hAnsi="Times New Roman" w:cs="Times New Roman"/>
          <w:sz w:val="24"/>
          <w:szCs w:val="24"/>
        </w:rPr>
        <w:t>.</w:t>
      </w:r>
      <w:r w:rsidR="003E03C9" w:rsidRPr="00BC7249">
        <w:rPr>
          <w:rFonts w:ascii="Times New Roman" w:eastAsia="Cambria" w:hAnsi="Times New Roman" w:cs="Times New Roman"/>
          <w:sz w:val="24"/>
          <w:szCs w:val="24"/>
        </w:rPr>
        <w:t>8</w:t>
      </w:r>
      <w:r w:rsidRPr="00BC7249">
        <w:rPr>
          <w:rFonts w:ascii="Times New Roman" w:eastAsia="Cambria" w:hAnsi="Times New Roman" w:cs="Times New Roman"/>
          <w:sz w:val="24"/>
          <w:szCs w:val="24"/>
        </w:rPr>
        <w:t>3</w:t>
      </w:r>
      <w:r w:rsidR="003E03C9" w:rsidRPr="00BC7249">
        <w:rPr>
          <w:rFonts w:ascii="Times New Roman" w:eastAsia="Cambria" w:hAnsi="Times New Roman" w:cs="Times New Roman"/>
          <w:sz w:val="24"/>
          <w:szCs w:val="24"/>
        </w:rPr>
        <w:t>l</w:t>
      </w:r>
      <w:r w:rsidRPr="00BC7249">
        <w:rPr>
          <w:rFonts w:ascii="Times New Roman" w:eastAsia="Cambria" w:hAnsi="Times New Roman" w:cs="Times New Roman"/>
          <w:sz w:val="24"/>
          <w:szCs w:val="24"/>
        </w:rPr>
        <w:t xml:space="preserve">/s </w:t>
      </w:r>
      <w:r w:rsidR="003E03C9" w:rsidRPr="00BC7249">
        <w:rPr>
          <w:rFonts w:ascii="Times New Roman" w:eastAsia="Cambria" w:hAnsi="Times New Roman" w:cs="Times New Roman"/>
          <w:sz w:val="24"/>
          <w:szCs w:val="24"/>
        </w:rPr>
        <w:t xml:space="preserve">for left main canal and 853.63l/s for right main canal with </w:t>
      </w:r>
      <w:r w:rsidRPr="00BC7249">
        <w:rPr>
          <w:rFonts w:ascii="Times New Roman" w:eastAsia="Cambria" w:hAnsi="Times New Roman" w:cs="Times New Roman"/>
          <w:sz w:val="24"/>
          <w:szCs w:val="24"/>
        </w:rPr>
        <w:t>free board of 30cm was provided for safety purpose and for farmers to use extra flows. The Main canal is rectangular masonry canal with bed slope ranging from 0.00</w:t>
      </w:r>
      <w:r w:rsidR="003E03C9" w:rsidRPr="00BC7249">
        <w:rPr>
          <w:rFonts w:ascii="Times New Roman" w:eastAsia="Cambria" w:hAnsi="Times New Roman" w:cs="Times New Roman"/>
          <w:sz w:val="24"/>
          <w:szCs w:val="24"/>
        </w:rPr>
        <w:t>05 to 0.003</w:t>
      </w:r>
      <w:r w:rsidRPr="00BC7249">
        <w:rPr>
          <w:rFonts w:ascii="Times New Roman" w:eastAsia="Cambria" w:hAnsi="Times New Roman" w:cs="Times New Roman"/>
          <w:sz w:val="24"/>
          <w:szCs w:val="24"/>
        </w:rPr>
        <w:t xml:space="preserve"> along its overall canal length. General formula adopted for designing of the distribution canals including main canal is Manning's formula</w:t>
      </w:r>
      <w:r w:rsidR="001D1388" w:rsidRPr="00BC7249">
        <w:rPr>
          <w:rFonts w:ascii="Times New Roman" w:eastAsia="Cambria" w:hAnsi="Times New Roman" w:cs="Times New Roman"/>
          <w:sz w:val="24"/>
          <w:szCs w:val="24"/>
        </w:rPr>
        <w:t xml:space="preserve"> and the procedures followed is as described below.</w:t>
      </w:r>
    </w:p>
    <w:p w:rsidR="00924EF0" w:rsidRDefault="00924EF0" w:rsidP="002631E4">
      <w:pPr>
        <w:spacing w:after="0" w:line="360" w:lineRule="auto"/>
        <w:ind w:left="460" w:right="475"/>
        <w:jc w:val="both"/>
        <w:rPr>
          <w:rFonts w:ascii="Times New Roman" w:eastAsia="Cambria" w:hAnsi="Times New Roman" w:cs="Times New Roman"/>
          <w:b/>
          <w:sz w:val="24"/>
          <w:szCs w:val="24"/>
        </w:rPr>
      </w:pPr>
    </w:p>
    <w:p w:rsidR="00D11F46" w:rsidRPr="00BC7249" w:rsidRDefault="00D11F46" w:rsidP="002631E4">
      <w:pPr>
        <w:spacing w:after="0" w:line="360" w:lineRule="auto"/>
        <w:ind w:left="460" w:right="475"/>
        <w:jc w:val="both"/>
        <w:rPr>
          <w:rFonts w:ascii="Times New Roman" w:eastAsia="Cambria" w:hAnsi="Times New Roman" w:cs="Times New Roman"/>
          <w:b/>
          <w:sz w:val="24"/>
          <w:szCs w:val="24"/>
        </w:rPr>
      </w:pPr>
      <w:r w:rsidRPr="00BC7249">
        <w:rPr>
          <w:rFonts w:ascii="Times New Roman" w:eastAsia="Cambria" w:hAnsi="Times New Roman" w:cs="Times New Roman"/>
          <w:b/>
          <w:sz w:val="24"/>
          <w:szCs w:val="24"/>
        </w:rPr>
        <w:lastRenderedPageBreak/>
        <w:t xml:space="preserve">Procedures used in canal designing </w:t>
      </w:r>
    </w:p>
    <w:p w:rsidR="00D11F46" w:rsidRPr="00BC7249" w:rsidRDefault="00D11F46" w:rsidP="002631E4">
      <w:pPr>
        <w:spacing w:after="0" w:line="360" w:lineRule="auto"/>
        <w:ind w:left="460" w:right="475"/>
        <w:jc w:val="both"/>
        <w:rPr>
          <w:rFonts w:ascii="Times New Roman" w:eastAsia="Cambria" w:hAnsi="Times New Roman" w:cs="Times New Roman"/>
          <w:sz w:val="24"/>
          <w:szCs w:val="24"/>
        </w:rPr>
      </w:pPr>
      <w:r w:rsidRPr="00BC7249">
        <w:rPr>
          <w:rFonts w:ascii="Times New Roman" w:eastAsia="Cambria" w:hAnsi="Times New Roman" w:cs="Times New Roman"/>
          <w:sz w:val="24"/>
          <w:szCs w:val="24"/>
        </w:rPr>
        <w:t xml:space="preserve"> Design</w:t>
      </w:r>
      <w:r w:rsidRPr="00BC7249">
        <w:rPr>
          <w:rFonts w:ascii="Times New Roman" w:eastAsia="Cambria" w:hAnsi="Times New Roman" w:cs="Times New Roman"/>
          <w:sz w:val="24"/>
          <w:szCs w:val="24"/>
        </w:rPr>
        <w:tab/>
        <w:t>of Main canal and secondary canal of the project followed lined canal design procedure using continuity equation coupled with Manning’s</w:t>
      </w:r>
      <w:r w:rsidR="002631E4" w:rsidRPr="00BC7249">
        <w:rPr>
          <w:rFonts w:ascii="Times New Roman" w:eastAsia="Cambria" w:hAnsi="Times New Roman" w:cs="Times New Roman"/>
          <w:sz w:val="24"/>
          <w:szCs w:val="24"/>
        </w:rPr>
        <w:t xml:space="preserve"> equation</w:t>
      </w:r>
      <w:r w:rsidRPr="00BC7249">
        <w:rPr>
          <w:rFonts w:ascii="Times New Roman" w:eastAsia="Cambria" w:hAnsi="Times New Roman" w:cs="Times New Roman"/>
          <w:sz w:val="24"/>
          <w:szCs w:val="24"/>
        </w:rPr>
        <w:t xml:space="preserve"> considering as rigid boundary canal section. The design procedure of the canal follows a series of steps:</w:t>
      </w:r>
    </w:p>
    <w:p w:rsidR="00D11F46" w:rsidRPr="00BC7249" w:rsidRDefault="00D11F46" w:rsidP="00C24806">
      <w:pPr>
        <w:pStyle w:val="ListParagraph"/>
        <w:numPr>
          <w:ilvl w:val="0"/>
          <w:numId w:val="31"/>
        </w:numPr>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Determine the design discharge, Q  by multiplying the scheme duty with area under the canal</w:t>
      </w:r>
    </w:p>
    <w:p w:rsidR="00D11F46" w:rsidRPr="00BC7249" w:rsidRDefault="00D11F46" w:rsidP="00C24806">
      <w:pPr>
        <w:pStyle w:val="ListParagraph"/>
        <w:numPr>
          <w:ilvl w:val="0"/>
          <w:numId w:val="31"/>
        </w:numPr>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Determine the side slope (m) based on ease of construction, hydraulic efficiency and economy for this project rectangular canal with vertical side slope was selected </w:t>
      </w:r>
    </w:p>
    <w:p w:rsidR="00D11F46" w:rsidRPr="00BC7249" w:rsidRDefault="00D11F46" w:rsidP="00D11F46">
      <w:pPr>
        <w:pStyle w:val="ListParagraph"/>
        <w:spacing w:line="360" w:lineRule="auto"/>
        <w:ind w:left="1440"/>
        <w:jc w:val="both"/>
        <w:rPr>
          <w:rFonts w:ascii="Times New Roman" w:hAnsi="Times New Roman" w:cs="Times New Roman"/>
          <w:sz w:val="24"/>
          <w:szCs w:val="24"/>
        </w:rPr>
      </w:pPr>
      <w:r w:rsidRPr="00BC7249">
        <w:rPr>
          <w:rFonts w:ascii="Times New Roman" w:hAnsi="Times New Roman" w:cs="Times New Roman"/>
          <w:sz w:val="24"/>
          <w:szCs w:val="24"/>
        </w:rPr>
        <w:t>(</w:t>
      </w:r>
      <w:proofErr w:type="gramStart"/>
      <w:r w:rsidRPr="00BC7249">
        <w:rPr>
          <w:rFonts w:ascii="Times New Roman" w:hAnsi="Times New Roman" w:cs="Times New Roman"/>
          <w:sz w:val="24"/>
          <w:szCs w:val="24"/>
        </w:rPr>
        <w:t>i.e</w:t>
      </w:r>
      <w:proofErr w:type="gramEnd"/>
      <w:r w:rsidRPr="00BC7249">
        <w:rPr>
          <w:rFonts w:ascii="Times New Roman" w:hAnsi="Times New Roman" w:cs="Times New Roman"/>
          <w:sz w:val="24"/>
          <w:szCs w:val="24"/>
        </w:rPr>
        <w:t>. m= 0)</w:t>
      </w:r>
      <w:r w:rsidRPr="00BC7249">
        <w:rPr>
          <w:rFonts w:ascii="Times New Roman" w:hAnsi="Times New Roman" w:cs="Times New Roman"/>
          <w:sz w:val="24"/>
          <w:szCs w:val="24"/>
        </w:rPr>
        <w:tab/>
      </w:r>
    </w:p>
    <w:p w:rsidR="00D11F46" w:rsidRPr="00BC7249" w:rsidRDefault="00D11F46" w:rsidP="00C24806">
      <w:pPr>
        <w:pStyle w:val="ListParagraph"/>
        <w:numPr>
          <w:ilvl w:val="0"/>
          <w:numId w:val="31"/>
        </w:numPr>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Determine canal longitudinal slope which depends on topographic slope of the command and adjusted depending on permissible values</w:t>
      </w:r>
    </w:p>
    <w:p w:rsidR="00D11F46" w:rsidRPr="00BC7249" w:rsidRDefault="00D11F46" w:rsidP="00C24806">
      <w:pPr>
        <w:pStyle w:val="ListParagraph"/>
        <w:numPr>
          <w:ilvl w:val="0"/>
          <w:numId w:val="31"/>
        </w:numPr>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Determine bedwidth to depthratio which necessary for economic point of view, the most economic section of rectangular cross section is when b/d=2 ( in this project b/d ratio of 1.5 to 2 was adopted).  </w:t>
      </w:r>
    </w:p>
    <w:p w:rsidR="00D11F46" w:rsidRPr="00BC7249" w:rsidRDefault="00D11F46" w:rsidP="00C24806">
      <w:pPr>
        <w:pStyle w:val="ListParagraph"/>
        <w:numPr>
          <w:ilvl w:val="0"/>
          <w:numId w:val="31"/>
        </w:numPr>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Determine the roughness coefficient based on the lining</w:t>
      </w:r>
      <w:r w:rsidRPr="00BC7249">
        <w:rPr>
          <w:rFonts w:ascii="Times New Roman" w:hAnsi="Times New Roman" w:cs="Times New Roman"/>
          <w:sz w:val="24"/>
          <w:szCs w:val="24"/>
        </w:rPr>
        <w:tab/>
        <w:t>material (n= 0.018 for stone masonry)</w:t>
      </w:r>
    </w:p>
    <w:p w:rsidR="00D11F46" w:rsidRPr="00BC7249" w:rsidRDefault="00D11F46" w:rsidP="002631E4">
      <w:pPr>
        <w:spacing w:after="0" w:line="360" w:lineRule="auto"/>
        <w:ind w:left="460" w:right="475"/>
        <w:jc w:val="both"/>
        <w:rPr>
          <w:rFonts w:ascii="Times New Roman" w:eastAsia="Cambria" w:hAnsi="Times New Roman" w:cs="Times New Roman"/>
          <w:sz w:val="24"/>
          <w:szCs w:val="24"/>
        </w:rPr>
      </w:pPr>
      <w:r w:rsidRPr="00BC7249">
        <w:rPr>
          <w:rFonts w:ascii="Times New Roman" w:eastAsia="Cambria" w:hAnsi="Times New Roman" w:cs="Times New Roman"/>
          <w:sz w:val="24"/>
          <w:szCs w:val="24"/>
        </w:rPr>
        <w:t xml:space="preserve">Hence, the design calculation carried out by trial and error method. For the obtained design discharge reasonable canal bed width </w:t>
      </w:r>
      <w:r w:rsidR="002631E4" w:rsidRPr="00BC7249">
        <w:rPr>
          <w:rFonts w:ascii="Times New Roman" w:eastAsia="Cambria" w:hAnsi="Times New Roman" w:cs="Times New Roman"/>
          <w:sz w:val="24"/>
          <w:szCs w:val="24"/>
        </w:rPr>
        <w:t>was</w:t>
      </w:r>
      <w:r w:rsidRPr="00BC7249">
        <w:rPr>
          <w:rFonts w:ascii="Times New Roman" w:eastAsia="Cambria" w:hAnsi="Times New Roman" w:cs="Times New Roman"/>
          <w:sz w:val="24"/>
          <w:szCs w:val="24"/>
        </w:rPr>
        <w:t xml:space="preserve"> assumed and keeping b/d ratio canal </w:t>
      </w:r>
      <w:r w:rsidR="002631E4" w:rsidRPr="00BC7249">
        <w:rPr>
          <w:rFonts w:ascii="Times New Roman" w:eastAsia="Cambria" w:hAnsi="Times New Roman" w:cs="Times New Roman"/>
          <w:sz w:val="24"/>
          <w:szCs w:val="24"/>
        </w:rPr>
        <w:t>depth obtained</w:t>
      </w:r>
      <w:r w:rsidRPr="00BC7249">
        <w:rPr>
          <w:rFonts w:ascii="Times New Roman" w:eastAsia="Cambria" w:hAnsi="Times New Roman" w:cs="Times New Roman"/>
          <w:sz w:val="24"/>
          <w:szCs w:val="24"/>
        </w:rPr>
        <w:t xml:space="preserve">. Moreover,   cross sectional area, wetted perimeter and hydraulic radius of the canal </w:t>
      </w:r>
      <w:r w:rsidR="002631E4" w:rsidRPr="00BC7249">
        <w:rPr>
          <w:rFonts w:ascii="Times New Roman" w:eastAsia="Cambria" w:hAnsi="Times New Roman" w:cs="Times New Roman"/>
          <w:sz w:val="24"/>
          <w:szCs w:val="24"/>
        </w:rPr>
        <w:t>was</w:t>
      </w:r>
      <w:r w:rsidRPr="00BC7249">
        <w:rPr>
          <w:rFonts w:ascii="Times New Roman" w:eastAsia="Cambria" w:hAnsi="Times New Roman" w:cs="Times New Roman"/>
          <w:sz w:val="24"/>
          <w:szCs w:val="24"/>
        </w:rPr>
        <w:t xml:space="preserve"> determined using equation 3.1, 3.2, and 3.3 respectively.  Finally, flow velocity </w:t>
      </w:r>
      <w:r w:rsidR="002631E4" w:rsidRPr="00BC7249">
        <w:rPr>
          <w:rFonts w:ascii="Times New Roman" w:eastAsia="Cambria" w:hAnsi="Times New Roman" w:cs="Times New Roman"/>
          <w:sz w:val="24"/>
          <w:szCs w:val="24"/>
        </w:rPr>
        <w:t>was</w:t>
      </w:r>
      <w:r w:rsidRPr="00BC7249">
        <w:rPr>
          <w:rFonts w:ascii="Times New Roman" w:eastAsia="Cambria" w:hAnsi="Times New Roman" w:cs="Times New Roman"/>
          <w:sz w:val="24"/>
          <w:szCs w:val="24"/>
        </w:rPr>
        <w:t xml:space="preserve"> determined using mining’s formula equation 3.4 and it is checked against permissible value and using continuity equation recalculation of discharge will be made and checked against design discharge.  If calculated discharge equal to or exceeds by small amount design discharge the assumed cross section is accept</w:t>
      </w:r>
      <w:r w:rsidR="002631E4" w:rsidRPr="00BC7249">
        <w:rPr>
          <w:rFonts w:ascii="Times New Roman" w:eastAsia="Cambria" w:hAnsi="Times New Roman" w:cs="Times New Roman"/>
          <w:sz w:val="24"/>
          <w:szCs w:val="24"/>
        </w:rPr>
        <w:t>ed</w:t>
      </w:r>
      <w:r w:rsidRPr="00BC7249">
        <w:rPr>
          <w:rFonts w:ascii="Times New Roman" w:eastAsia="Cambria" w:hAnsi="Times New Roman" w:cs="Times New Roman"/>
          <w:sz w:val="24"/>
          <w:szCs w:val="24"/>
        </w:rPr>
        <w:t xml:space="preserve"> otherwise repeat the </w:t>
      </w:r>
      <w:r w:rsidR="002631E4" w:rsidRPr="00BC7249">
        <w:rPr>
          <w:rFonts w:ascii="Times New Roman" w:eastAsia="Cambria" w:hAnsi="Times New Roman" w:cs="Times New Roman"/>
          <w:sz w:val="24"/>
          <w:szCs w:val="24"/>
        </w:rPr>
        <w:t>assumption of the other cross</w:t>
      </w:r>
      <w:r w:rsidR="00055E63" w:rsidRPr="00BC7249">
        <w:rPr>
          <w:rFonts w:ascii="Times New Roman" w:eastAsia="Cambria" w:hAnsi="Times New Roman" w:cs="Times New Roman"/>
          <w:sz w:val="24"/>
          <w:szCs w:val="24"/>
        </w:rPr>
        <w:t xml:space="preserve"> s</w:t>
      </w:r>
      <w:r w:rsidR="002631E4" w:rsidRPr="00BC7249">
        <w:rPr>
          <w:rFonts w:ascii="Times New Roman" w:eastAsia="Cambria" w:hAnsi="Times New Roman" w:cs="Times New Roman"/>
          <w:sz w:val="24"/>
          <w:szCs w:val="24"/>
        </w:rPr>
        <w:t>ection follows up desired values obtained.</w:t>
      </w:r>
      <w:r w:rsidR="001B6B80" w:rsidRPr="00BC7249">
        <w:rPr>
          <w:rFonts w:ascii="Times New Roman" w:eastAsia="Cambria" w:hAnsi="Times New Roman" w:cs="Times New Roman"/>
          <w:sz w:val="24"/>
          <w:szCs w:val="24"/>
        </w:rPr>
        <w:t xml:space="preserve"> Detail of main and </w:t>
      </w:r>
      <w:proofErr w:type="gramStart"/>
      <w:r w:rsidR="001B6B80" w:rsidRPr="00BC7249">
        <w:rPr>
          <w:rFonts w:ascii="Times New Roman" w:eastAsia="Cambria" w:hAnsi="Times New Roman" w:cs="Times New Roman"/>
          <w:sz w:val="24"/>
          <w:szCs w:val="24"/>
        </w:rPr>
        <w:t>secondary  canal</w:t>
      </w:r>
      <w:proofErr w:type="gramEnd"/>
      <w:r w:rsidR="001B6B80" w:rsidRPr="00BC7249">
        <w:rPr>
          <w:rFonts w:ascii="Times New Roman" w:eastAsia="Cambria" w:hAnsi="Times New Roman" w:cs="Times New Roman"/>
          <w:sz w:val="24"/>
          <w:szCs w:val="24"/>
        </w:rPr>
        <w:t xml:space="preserve"> section proposed from hydraulic calculation re</w:t>
      </w:r>
      <w:r w:rsidR="00924EF0">
        <w:rPr>
          <w:rFonts w:ascii="Times New Roman" w:eastAsia="Cambria" w:hAnsi="Times New Roman" w:cs="Times New Roman"/>
          <w:sz w:val="24"/>
          <w:szCs w:val="24"/>
        </w:rPr>
        <w:t>sult was shown in the table bel</w:t>
      </w:r>
      <w:r w:rsidR="001B6B80" w:rsidRPr="00BC7249">
        <w:rPr>
          <w:rFonts w:ascii="Times New Roman" w:eastAsia="Cambria" w:hAnsi="Times New Roman" w:cs="Times New Roman"/>
          <w:sz w:val="24"/>
          <w:szCs w:val="24"/>
        </w:rPr>
        <w:t>ow</w:t>
      </w:r>
    </w:p>
    <w:p w:rsidR="00924EF0" w:rsidRDefault="00924EF0" w:rsidP="002631E4">
      <w:pPr>
        <w:spacing w:after="0" w:line="360" w:lineRule="auto"/>
        <w:jc w:val="center"/>
        <w:rPr>
          <w:rFonts w:ascii="Cambria Math" w:eastAsia="Cambria" w:hAnsi="Cambria Math" w:cs="Times New Roman"/>
          <w:sz w:val="24"/>
          <w:szCs w:val="24"/>
          <w:oMath/>
        </w:rPr>
        <w:sectPr w:rsidR="00924EF0" w:rsidSect="000330FC">
          <w:pgSz w:w="12240" w:h="16720"/>
          <w:pgMar w:top="1160" w:right="900" w:bottom="1060" w:left="1440" w:header="449" w:footer="869" w:gutter="0"/>
          <w:cols w:space="720"/>
        </w:sectPr>
      </w:pPr>
    </w:p>
    <w:p w:rsidR="00D11F46" w:rsidRPr="00BC7249" w:rsidRDefault="00D11F46" w:rsidP="002631E4">
      <w:pPr>
        <w:spacing w:after="0" w:line="360" w:lineRule="auto"/>
        <w:jc w:val="center"/>
        <w:rPr>
          <w:rFonts w:ascii="Times New Roman" w:eastAsia="Cambria" w:hAnsi="Times New Roman" w:cs="Times New Roman"/>
          <w:sz w:val="24"/>
          <w:szCs w:val="24"/>
        </w:rPr>
      </w:pPr>
      <m:oMathPara>
        <m:oMath>
          <m:r>
            <w:rPr>
              <w:rFonts w:ascii="Cambria Math" w:eastAsia="Cambria" w:hAnsi="Cambria Math" w:cs="Times New Roman"/>
              <w:sz w:val="24"/>
              <w:szCs w:val="24"/>
            </w:rPr>
            <w:lastRenderedPageBreak/>
            <m:t>A=BD+M</m:t>
          </m:r>
          <m:sSup>
            <m:sSupPr>
              <m:ctrlPr>
                <w:rPr>
                  <w:rFonts w:ascii="Cambria Math" w:eastAsia="Cambria" w:hAnsi="Cambria Math" w:cs="Times New Roman"/>
                  <w:i/>
                  <w:sz w:val="24"/>
                  <w:szCs w:val="24"/>
                </w:rPr>
              </m:ctrlPr>
            </m:sSupPr>
            <m:e>
              <m:r>
                <w:rPr>
                  <w:rFonts w:ascii="Cambria Math" w:eastAsia="Cambria" w:hAnsi="Cambria Math" w:cs="Times New Roman"/>
                  <w:sz w:val="24"/>
                  <w:szCs w:val="24"/>
                </w:rPr>
                <m:t>D</m:t>
              </m:r>
            </m:e>
            <m:sup>
              <m:r>
                <w:rPr>
                  <w:rFonts w:ascii="Cambria Math" w:eastAsia="Cambria" w:hAnsi="Cambria Math" w:cs="Times New Roman"/>
                  <w:sz w:val="24"/>
                  <w:szCs w:val="24"/>
                </w:rPr>
                <m:t>2</m:t>
              </m:r>
            </m:sup>
          </m:sSup>
          <m:r>
            <w:rPr>
              <w:rFonts w:ascii="Cambria Math" w:eastAsia="Cambria" w:hAnsi="Cambria Math" w:cs="Times New Roman"/>
              <w:sz w:val="24"/>
              <w:szCs w:val="24"/>
            </w:rPr>
            <m:t>_________________________________________3.1</m:t>
          </m:r>
        </m:oMath>
      </m:oMathPara>
    </w:p>
    <w:p w:rsidR="00D11F46" w:rsidRPr="00BC7249" w:rsidRDefault="00924EF0" w:rsidP="002631E4">
      <w:pPr>
        <w:spacing w:after="0" w:line="360" w:lineRule="auto"/>
        <w:jc w:val="center"/>
        <w:rPr>
          <w:rFonts w:ascii="Times New Roman" w:eastAsia="Cambria" w:hAnsi="Times New Roman" w:cs="Times New Roman"/>
          <w:sz w:val="24"/>
          <w:szCs w:val="24"/>
        </w:rPr>
      </w:pPr>
      <m:oMath>
        <m:r>
          <w:rPr>
            <w:rFonts w:ascii="Cambria Math" w:eastAsia="Cambria" w:hAnsi="Cambria Math" w:cs="Times New Roman"/>
            <w:sz w:val="24"/>
            <w:szCs w:val="24"/>
          </w:rPr>
          <m:t>P=B+2D</m:t>
        </m:r>
        <m:rad>
          <m:radPr>
            <m:degHide m:val="1"/>
            <m:ctrlPr>
              <w:rPr>
                <w:rFonts w:ascii="Cambria Math" w:eastAsia="Cambria" w:hAnsi="Cambria Math" w:cs="Times New Roman"/>
                <w:i/>
                <w:sz w:val="24"/>
                <w:szCs w:val="24"/>
              </w:rPr>
            </m:ctrlPr>
          </m:radPr>
          <m:deg/>
          <m:e>
            <m:r>
              <w:rPr>
                <w:rFonts w:ascii="Cambria Math" w:eastAsia="Cambria" w:hAnsi="Cambria Math" w:cs="Times New Roman"/>
                <w:sz w:val="24"/>
                <w:szCs w:val="24"/>
              </w:rPr>
              <m:t>(1+</m:t>
            </m:r>
            <m:sSup>
              <m:sSupPr>
                <m:ctrlPr>
                  <w:rPr>
                    <w:rFonts w:ascii="Cambria Math" w:eastAsia="Cambria" w:hAnsi="Cambria Math" w:cs="Times New Roman"/>
                    <w:i/>
                    <w:sz w:val="24"/>
                    <w:szCs w:val="24"/>
                  </w:rPr>
                </m:ctrlPr>
              </m:sSupPr>
              <m:e>
                <m:r>
                  <w:rPr>
                    <w:rFonts w:ascii="Cambria Math" w:eastAsia="Cambria" w:hAnsi="Cambria Math" w:cs="Times New Roman"/>
                    <w:sz w:val="24"/>
                    <w:szCs w:val="24"/>
                  </w:rPr>
                  <m:t>m</m:t>
                </m:r>
              </m:e>
              <m:sup>
                <m:r>
                  <w:rPr>
                    <w:rFonts w:ascii="Cambria Math" w:eastAsia="Cambria" w:hAnsi="Cambria Math" w:cs="Times New Roman"/>
                    <w:sz w:val="24"/>
                    <w:szCs w:val="24"/>
                  </w:rPr>
                  <m:t>2</m:t>
                </m:r>
              </m:sup>
            </m:sSup>
            <m:r>
              <w:rPr>
                <w:rFonts w:ascii="Cambria Math" w:eastAsia="Cambria" w:hAnsi="Cambria Math" w:cs="Times New Roman"/>
                <w:sz w:val="24"/>
                <w:szCs w:val="24"/>
              </w:rPr>
              <m:t>)</m:t>
            </m:r>
          </m:e>
        </m:rad>
      </m:oMath>
      <w:r w:rsidR="00D11F46" w:rsidRPr="00BC7249">
        <w:rPr>
          <w:rFonts w:ascii="Times New Roman" w:eastAsia="Cambria" w:hAnsi="Times New Roman" w:cs="Times New Roman"/>
          <w:sz w:val="24"/>
          <w:szCs w:val="24"/>
        </w:rPr>
        <w:t>_</w:t>
      </w:r>
      <w:r>
        <w:rPr>
          <w:rFonts w:ascii="Times New Roman" w:eastAsia="Cambria" w:hAnsi="Times New Roman" w:cs="Times New Roman"/>
          <w:sz w:val="24"/>
          <w:szCs w:val="24"/>
        </w:rPr>
        <w:t>______________________</w:t>
      </w:r>
      <w:r w:rsidR="00D11F46" w:rsidRPr="00BC7249">
        <w:rPr>
          <w:rFonts w:ascii="Times New Roman" w:eastAsia="Cambria" w:hAnsi="Times New Roman" w:cs="Times New Roman"/>
          <w:sz w:val="24"/>
          <w:szCs w:val="24"/>
        </w:rPr>
        <w:t>3.2</w:t>
      </w:r>
    </w:p>
    <w:p w:rsidR="00D11F46" w:rsidRPr="00BC7249" w:rsidRDefault="00934305" w:rsidP="00934305">
      <w:pPr>
        <w:pStyle w:val="heading30"/>
        <w:rPr>
          <w:rFonts w:ascii="Times New Roman" w:hAnsi="Times New Roman" w:cs="Times New Roman"/>
          <w:lang w:val="en-GB" w:eastAsia="en-GB"/>
        </w:rPr>
      </w:pPr>
      <m:oMathPara>
        <m:oMath>
          <m:r>
            <m:rPr>
              <m:sty m:val="p"/>
            </m:rPr>
            <w:rPr>
              <w:rFonts w:cs="Times New Roman"/>
            </w:rPr>
            <m:t>R=</m:t>
          </m:r>
          <m:f>
            <m:fPr>
              <m:ctrlPr>
                <w:rPr>
                  <w:rFonts w:cs="Times New Roman"/>
                  <w:lang w:val="en-GB" w:eastAsia="en-GB"/>
                </w:rPr>
              </m:ctrlPr>
            </m:fPr>
            <m:num>
              <m:r>
                <m:rPr>
                  <m:sty m:val="p"/>
                </m:rPr>
                <w:rPr>
                  <w:rFonts w:cs="Times New Roman"/>
                  <w:lang w:val="en-GB" w:eastAsia="en-GB"/>
                </w:rPr>
                <m:t>A</m:t>
              </m:r>
            </m:num>
            <m:den>
              <m:r>
                <m:rPr>
                  <m:sty m:val="p"/>
                </m:rPr>
                <w:rPr>
                  <w:rFonts w:cs="Times New Roman"/>
                </w:rPr>
                <m:t>P</m:t>
              </m:r>
            </m:den>
          </m:f>
          <m:r>
            <m:rPr>
              <m:sty m:val="p"/>
            </m:rPr>
            <w:rPr>
              <w:rFonts w:cs="Times New Roman"/>
              <w:lang w:val="en-GB" w:eastAsia="en-GB"/>
            </w:rPr>
            <m:t>____________________________________________________3.3</m:t>
          </m:r>
        </m:oMath>
      </m:oMathPara>
    </w:p>
    <w:p w:rsidR="00D11F46" w:rsidRPr="00BC7249" w:rsidRDefault="00D11F46" w:rsidP="002631E4">
      <w:pPr>
        <w:spacing w:after="0" w:line="360" w:lineRule="auto"/>
        <w:jc w:val="center"/>
        <w:rPr>
          <w:rFonts w:ascii="Times New Roman" w:eastAsia="Arial Unicode MS" w:hAnsi="Times New Roman" w:cs="Times New Roman"/>
          <w:bCs/>
          <w:iCs/>
          <w:sz w:val="24"/>
          <w:szCs w:val="24"/>
        </w:rPr>
      </w:pPr>
      <m:oMathPara>
        <m:oMath>
          <m:r>
            <m:rPr>
              <m:sty m:val="p"/>
            </m:rPr>
            <w:rPr>
              <w:rFonts w:ascii="Cambria Math" w:eastAsia="Arial Unicode MS" w:hAnsi="Cambria Math" w:cs="Times New Roman"/>
              <w:sz w:val="24"/>
              <w:szCs w:val="24"/>
            </w:rPr>
            <m:t xml:space="preserve">v = A/n </m:t>
          </m:r>
          <m:sSup>
            <m:sSupPr>
              <m:ctrlPr>
                <w:rPr>
                  <w:rFonts w:ascii="Cambria Math" w:eastAsia="Arial Unicode MS" w:hAnsi="Cambria Math" w:cs="Times New Roman"/>
                  <w:bCs/>
                  <w:iCs/>
                  <w:sz w:val="24"/>
                  <w:szCs w:val="24"/>
                </w:rPr>
              </m:ctrlPr>
            </m:sSupPr>
            <m:e>
              <m:r>
                <m:rPr>
                  <m:sty m:val="p"/>
                </m:rPr>
                <w:rPr>
                  <w:rFonts w:ascii="Cambria Math" w:eastAsia="Arial Unicode MS" w:hAnsi="Cambria Math" w:cs="Times New Roman"/>
                  <w:sz w:val="24"/>
                  <w:szCs w:val="24"/>
                </w:rPr>
                <m:t>R</m:t>
              </m:r>
            </m:e>
            <m:sup>
              <m:f>
                <m:fPr>
                  <m:ctrlPr>
                    <w:rPr>
                      <w:rFonts w:ascii="Cambria Math" w:eastAsia="Arial Unicode MS" w:hAnsi="Cambria Math" w:cs="Times New Roman"/>
                      <w:sz w:val="24"/>
                      <w:szCs w:val="24"/>
                      <w:vertAlign w:val="superscript"/>
                    </w:rPr>
                  </m:ctrlPr>
                </m:fPr>
                <m:num>
                  <m:r>
                    <m:rPr>
                      <m:sty m:val="p"/>
                    </m:rPr>
                    <w:rPr>
                      <w:rFonts w:ascii="Cambria Math" w:eastAsia="Arial Unicode MS" w:hAnsi="Cambria Math" w:cs="Times New Roman"/>
                      <w:sz w:val="24"/>
                      <w:szCs w:val="24"/>
                      <w:vertAlign w:val="superscript"/>
                    </w:rPr>
                    <m:t>3</m:t>
                  </m:r>
                </m:num>
                <m:den>
                  <m:r>
                    <m:rPr>
                      <m:sty m:val="p"/>
                    </m:rPr>
                    <w:rPr>
                      <w:rFonts w:ascii="Cambria Math" w:eastAsia="Arial Unicode MS" w:hAnsi="Cambria Math" w:cs="Times New Roman"/>
                      <w:sz w:val="24"/>
                      <w:szCs w:val="24"/>
                      <w:vertAlign w:val="superscript"/>
                    </w:rPr>
                    <m:t>2</m:t>
                  </m:r>
                </m:den>
              </m:f>
            </m:sup>
          </m:sSup>
          <m:sSup>
            <m:sSupPr>
              <m:ctrlPr>
                <w:rPr>
                  <w:rFonts w:ascii="Cambria Math" w:eastAsia="Arial Unicode MS" w:hAnsi="Cambria Math" w:cs="Times New Roman"/>
                  <w:bCs/>
                  <w:iCs/>
                  <w:sz w:val="24"/>
                  <w:szCs w:val="24"/>
                </w:rPr>
              </m:ctrlPr>
            </m:sSupPr>
            <m:e>
              <m:r>
                <m:rPr>
                  <m:sty m:val="p"/>
                </m:rPr>
                <w:rPr>
                  <w:rFonts w:ascii="Cambria Math" w:eastAsia="Arial Unicode MS" w:hAnsi="Cambria Math" w:cs="Times New Roman"/>
                  <w:sz w:val="24"/>
                  <w:szCs w:val="24"/>
                </w:rPr>
                <m:t xml:space="preserve">s </m:t>
              </m:r>
            </m:e>
            <m:sup>
              <m:r>
                <m:rPr>
                  <m:sty m:val="p"/>
                </m:rPr>
                <w:rPr>
                  <w:rFonts w:ascii="Cambria Math" w:eastAsia="Arial Unicode MS" w:hAnsi="Cambria Math" w:cs="Times New Roman"/>
                  <w:sz w:val="24"/>
                  <w:szCs w:val="24"/>
                </w:rPr>
                <m:t>½</m:t>
              </m:r>
            </m:sup>
          </m:sSup>
          <m:r>
            <m:rPr>
              <m:sty m:val="p"/>
            </m:rPr>
            <w:rPr>
              <w:rFonts w:ascii="Cambria Math" w:eastAsia="Arial Unicode MS" w:hAnsi="Cambria Math" w:cs="Times New Roman"/>
              <w:sz w:val="24"/>
              <w:szCs w:val="24"/>
            </w:rPr>
            <m:t>_________________________________________3.4</m:t>
          </m:r>
        </m:oMath>
      </m:oMathPara>
    </w:p>
    <w:p w:rsidR="00D11F46" w:rsidRPr="00BC7249" w:rsidRDefault="00D11F46" w:rsidP="002631E4">
      <w:pPr>
        <w:spacing w:after="0" w:line="360" w:lineRule="auto"/>
        <w:jc w:val="center"/>
        <w:rPr>
          <w:rFonts w:ascii="Times New Roman" w:eastAsia="Arial Unicode MS" w:hAnsi="Times New Roman" w:cs="Times New Roman"/>
          <w:bCs/>
          <w:iCs/>
          <w:sz w:val="24"/>
          <w:szCs w:val="24"/>
        </w:rPr>
      </w:pPr>
      <m:oMathPara>
        <m:oMathParaPr>
          <m:jc m:val="center"/>
        </m:oMathParaPr>
        <m:oMath>
          <m:r>
            <w:rPr>
              <w:rFonts w:ascii="Cambria Math" w:eastAsia="Arial Unicode MS" w:hAnsi="Cambria Math" w:cs="Times New Roman"/>
              <w:sz w:val="24"/>
              <w:szCs w:val="24"/>
            </w:rPr>
            <m:t>Q=V*A_______________________________________________3.5</m:t>
          </m:r>
        </m:oMath>
      </m:oMathPara>
    </w:p>
    <w:p w:rsidR="00D11F46" w:rsidRPr="00BC7249" w:rsidRDefault="00D11F46" w:rsidP="009F730F">
      <w:pPr>
        <w:spacing w:after="0" w:line="360" w:lineRule="auto"/>
        <w:ind w:firstLine="720"/>
        <w:rPr>
          <w:rFonts w:ascii="Times New Roman" w:eastAsia="Arial Unicode MS" w:hAnsi="Times New Roman" w:cs="Times New Roman"/>
          <w:bCs/>
          <w:iCs/>
        </w:rPr>
      </w:pPr>
      <w:r w:rsidRPr="00BC7249">
        <w:rPr>
          <w:rFonts w:ascii="Times New Roman" w:eastAsia="Arial Unicode MS" w:hAnsi="Times New Roman" w:cs="Times New Roman"/>
          <w:bCs/>
          <w:iCs/>
        </w:rPr>
        <w:t>Where:</w:t>
      </w:r>
    </w:p>
    <w:p w:rsidR="00D11F46" w:rsidRPr="00BC7249" w:rsidRDefault="00D11F46" w:rsidP="00040442">
      <w:pPr>
        <w:spacing w:after="0" w:line="360" w:lineRule="auto"/>
        <w:ind w:left="1440"/>
        <w:rPr>
          <w:rFonts w:ascii="Times New Roman" w:eastAsia="Arial Unicode MS" w:hAnsi="Times New Roman" w:cs="Times New Roman"/>
          <w:bCs/>
          <w:iCs/>
        </w:rPr>
      </w:pPr>
      <w:r w:rsidRPr="00BC7249">
        <w:rPr>
          <w:rFonts w:ascii="Times New Roman" w:eastAsia="Arial Unicode MS" w:hAnsi="Times New Roman" w:cs="Times New Roman"/>
          <w:bCs/>
          <w:iCs/>
        </w:rPr>
        <w:t>A= canal cross sectional area</w:t>
      </w:r>
    </w:p>
    <w:p w:rsidR="00D11F46" w:rsidRPr="00BC7249" w:rsidRDefault="00D11F46" w:rsidP="00040442">
      <w:pPr>
        <w:spacing w:after="0" w:line="360" w:lineRule="auto"/>
        <w:ind w:left="720" w:firstLine="720"/>
        <w:rPr>
          <w:rFonts w:ascii="Times New Roman" w:eastAsia="Arial Unicode MS" w:hAnsi="Times New Roman" w:cs="Times New Roman"/>
          <w:bCs/>
          <w:iCs/>
        </w:rPr>
      </w:pPr>
      <w:r w:rsidRPr="00BC7249">
        <w:rPr>
          <w:rFonts w:ascii="Times New Roman" w:eastAsia="Arial Unicode MS" w:hAnsi="Times New Roman" w:cs="Times New Roman"/>
          <w:bCs/>
          <w:iCs/>
        </w:rPr>
        <w:t>P= wetted perimeter</w:t>
      </w:r>
    </w:p>
    <w:p w:rsidR="00D11F46" w:rsidRPr="00BC7249" w:rsidRDefault="00D11F46" w:rsidP="00040442">
      <w:pPr>
        <w:spacing w:after="0" w:line="360" w:lineRule="auto"/>
        <w:ind w:left="720" w:firstLine="720"/>
        <w:rPr>
          <w:rFonts w:ascii="Times New Roman" w:eastAsia="Arial Unicode MS" w:hAnsi="Times New Roman" w:cs="Times New Roman"/>
          <w:bCs/>
          <w:iCs/>
        </w:rPr>
      </w:pPr>
      <w:r w:rsidRPr="00BC7249">
        <w:rPr>
          <w:rFonts w:ascii="Times New Roman" w:eastAsia="Arial Unicode MS" w:hAnsi="Times New Roman" w:cs="Times New Roman"/>
          <w:bCs/>
          <w:iCs/>
        </w:rPr>
        <w:t>R= hydraulic radius</w:t>
      </w:r>
    </w:p>
    <w:p w:rsidR="00D11F46" w:rsidRPr="00BC7249" w:rsidRDefault="00D11F46" w:rsidP="00040442">
      <w:pPr>
        <w:spacing w:after="0" w:line="360" w:lineRule="auto"/>
        <w:ind w:left="720" w:firstLine="720"/>
        <w:rPr>
          <w:rFonts w:ascii="Times New Roman" w:eastAsia="Arial Unicode MS" w:hAnsi="Times New Roman" w:cs="Times New Roman"/>
          <w:bCs/>
          <w:iCs/>
        </w:rPr>
      </w:pPr>
      <w:r w:rsidRPr="00BC7249">
        <w:rPr>
          <w:rFonts w:ascii="Times New Roman" w:eastAsia="Arial Unicode MS" w:hAnsi="Times New Roman" w:cs="Times New Roman"/>
          <w:bCs/>
          <w:iCs/>
        </w:rPr>
        <w:t>Q=Design discharge</w:t>
      </w:r>
    </w:p>
    <w:p w:rsidR="00D11F46" w:rsidRPr="00BC7249" w:rsidRDefault="00D11F46" w:rsidP="00040442">
      <w:pPr>
        <w:spacing w:after="0" w:line="360" w:lineRule="auto"/>
        <w:ind w:left="720" w:firstLine="720"/>
        <w:rPr>
          <w:rFonts w:ascii="Times New Roman" w:eastAsia="Arial Unicode MS" w:hAnsi="Times New Roman" w:cs="Times New Roman"/>
          <w:bCs/>
          <w:iCs/>
        </w:rPr>
      </w:pPr>
      <w:r w:rsidRPr="00BC7249">
        <w:rPr>
          <w:rFonts w:ascii="Times New Roman" w:eastAsia="Arial Unicode MS" w:hAnsi="Times New Roman" w:cs="Times New Roman"/>
          <w:bCs/>
          <w:iCs/>
        </w:rPr>
        <w:t>B = canal bed width</w:t>
      </w:r>
    </w:p>
    <w:p w:rsidR="00D11F46" w:rsidRPr="00BC7249" w:rsidRDefault="00D11F46" w:rsidP="00040442">
      <w:pPr>
        <w:spacing w:after="0" w:line="360" w:lineRule="auto"/>
        <w:ind w:left="720" w:firstLine="720"/>
        <w:rPr>
          <w:rFonts w:ascii="Times New Roman" w:eastAsia="Arial Unicode MS" w:hAnsi="Times New Roman" w:cs="Times New Roman"/>
          <w:bCs/>
          <w:iCs/>
        </w:rPr>
      </w:pPr>
      <w:r w:rsidRPr="00BC7249">
        <w:rPr>
          <w:rFonts w:ascii="Times New Roman" w:eastAsia="Arial Unicode MS" w:hAnsi="Times New Roman" w:cs="Times New Roman"/>
          <w:bCs/>
          <w:iCs/>
        </w:rPr>
        <w:t>D= canal depth</w:t>
      </w:r>
    </w:p>
    <w:p w:rsidR="00D11F46" w:rsidRPr="00BC7249" w:rsidRDefault="00D11F46" w:rsidP="00040442">
      <w:pPr>
        <w:spacing w:after="0" w:line="360" w:lineRule="auto"/>
        <w:ind w:left="720" w:firstLine="720"/>
        <w:rPr>
          <w:rFonts w:ascii="Times New Roman" w:eastAsia="Arial Unicode MS" w:hAnsi="Times New Roman" w:cs="Times New Roman"/>
          <w:bCs/>
          <w:iCs/>
        </w:rPr>
      </w:pPr>
      <w:r w:rsidRPr="00BC7249">
        <w:rPr>
          <w:rFonts w:ascii="Times New Roman" w:eastAsia="Arial Unicode MS" w:hAnsi="Times New Roman" w:cs="Times New Roman"/>
          <w:bCs/>
          <w:iCs/>
        </w:rPr>
        <w:t>m = side slope (0 for this project)</w:t>
      </w:r>
    </w:p>
    <w:p w:rsidR="00D11F46" w:rsidRPr="00BC7249" w:rsidRDefault="00D11F46" w:rsidP="00040442">
      <w:pPr>
        <w:spacing w:after="0" w:line="360" w:lineRule="auto"/>
        <w:ind w:left="720" w:firstLine="720"/>
        <w:rPr>
          <w:rFonts w:ascii="Times New Roman" w:eastAsia="Arial Unicode MS" w:hAnsi="Times New Roman" w:cs="Times New Roman"/>
          <w:bCs/>
          <w:iCs/>
        </w:rPr>
      </w:pPr>
      <w:r w:rsidRPr="00BC7249">
        <w:rPr>
          <w:rFonts w:ascii="Times New Roman" w:eastAsia="Arial Unicode MS" w:hAnsi="Times New Roman" w:cs="Times New Roman"/>
          <w:bCs/>
          <w:iCs/>
        </w:rPr>
        <w:t>S = longitudinal slope</w:t>
      </w:r>
    </w:p>
    <w:p w:rsidR="00040442" w:rsidRPr="00BC7249" w:rsidRDefault="00D11F46" w:rsidP="00040442">
      <w:pPr>
        <w:spacing w:after="0" w:line="360" w:lineRule="auto"/>
        <w:ind w:left="720" w:firstLine="720"/>
        <w:rPr>
          <w:rFonts w:ascii="Times New Roman" w:eastAsia="Arial Unicode MS" w:hAnsi="Times New Roman" w:cs="Times New Roman"/>
          <w:bCs/>
          <w:iCs/>
        </w:rPr>
      </w:pPr>
      <w:r w:rsidRPr="00BC7249">
        <w:rPr>
          <w:rFonts w:ascii="Times New Roman" w:eastAsia="Arial Unicode MS" w:hAnsi="Times New Roman" w:cs="Times New Roman"/>
          <w:bCs/>
          <w:iCs/>
        </w:rPr>
        <w:t>n= roughness coefficient of lining material (0.018 for masonry lining)</w:t>
      </w:r>
    </w:p>
    <w:p w:rsidR="00D11F46" w:rsidRPr="00BC7249" w:rsidRDefault="00D11F46" w:rsidP="00D11F46">
      <w:pPr>
        <w:spacing w:before="3" w:line="220" w:lineRule="exact"/>
        <w:rPr>
          <w:rFonts w:ascii="Times New Roman" w:hAnsi="Times New Roman" w:cs="Times New Roman"/>
        </w:rPr>
      </w:pPr>
    </w:p>
    <w:p w:rsidR="001B6B80" w:rsidRPr="00BC7249" w:rsidRDefault="001B6B80" w:rsidP="001B6B80">
      <w:pPr>
        <w:spacing w:after="0" w:line="360" w:lineRule="auto"/>
        <w:rPr>
          <w:rFonts w:ascii="Times New Roman" w:eastAsia="Arial Unicode MS" w:hAnsi="Times New Roman" w:cs="Times New Roman"/>
          <w:bCs/>
          <w:iCs/>
        </w:rPr>
      </w:pPr>
      <w:r w:rsidRPr="00BC7249">
        <w:rPr>
          <w:rFonts w:ascii="Times New Roman" w:eastAsia="Arial Unicode MS" w:hAnsi="Times New Roman" w:cs="Times New Roman"/>
          <w:bCs/>
          <w:iCs/>
        </w:rPr>
        <w:t xml:space="preserve">Similarly, for the design of tertiary was performed following the same procedure described above with earthen canal side slope of 1:1. Final obtained cross section and hydraulic parameters of irrigation canals are presented in table through below. </w:t>
      </w:r>
    </w:p>
    <w:p w:rsidR="00D11F46" w:rsidRPr="00BC7249" w:rsidRDefault="00D11F46" w:rsidP="00D11F46">
      <w:pPr>
        <w:rPr>
          <w:rFonts w:ascii="Times New Roman" w:hAnsi="Times New Roman" w:cs="Times New Roman"/>
        </w:rPr>
        <w:sectPr w:rsidR="00D11F46" w:rsidRPr="00BC7249" w:rsidSect="000330FC">
          <w:pgSz w:w="12240" w:h="16720"/>
          <w:pgMar w:top="1160" w:right="900" w:bottom="1060" w:left="1440" w:header="449" w:footer="869" w:gutter="0"/>
          <w:cols w:space="720"/>
        </w:sectPr>
      </w:pPr>
    </w:p>
    <w:p w:rsidR="00D11F46" w:rsidRPr="00BC7249" w:rsidRDefault="00E21A71" w:rsidP="00D11F46">
      <w:pPr>
        <w:spacing w:before="20" w:line="220" w:lineRule="exact"/>
        <w:rPr>
          <w:rFonts w:ascii="Times New Roman" w:eastAsia="Arial Unicode MS" w:hAnsi="Times New Roman" w:cs="Times New Roman"/>
          <w:bCs/>
          <w:iCs/>
        </w:rPr>
      </w:pPr>
      <w:bookmarkStart w:id="55" w:name="_Toc4143896"/>
      <w:r>
        <w:rPr>
          <w:rFonts w:ascii="Times New Roman" w:hAnsi="Times New Roman" w:cs="Times New Roman"/>
          <w:noProof/>
          <w:lang w:val="en-GB" w:eastAsia="en-GB"/>
        </w:rPr>
        <w:lastRenderedPageBreak/>
        <w:pict>
          <v:group id="Group 125" o:spid="_x0000_s1035" style="position:absolute;margin-left:52.55pt;margin-top:570.6pt;width:669pt;height:.1pt;z-index:-251582464;mso-position-horizontal-relative:page;mso-position-vertical-relative:page" coordorigin="1051,11412" coordsize="133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">
            <v:shape id="Freeform 126" o:spid="_x0000_s1036" style="position:absolute;left:1051;top:11412;width:13380;height:2;visibility:visible;mso-wrap-style:square;v-text-anchor:top" coordsize="13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" path="m,l13380,e" filled="f" strokecolor="#4f81bc" strokeweight=".58pt">
              <v:path arrowok="t" o:connecttype="custom" o:connectlocs="0,0;13380,0" o:connectangles="0,0"/>
            </v:shape>
            <w10:wrap anchorx="page" anchory="page"/>
          </v:group>
        </w:pict>
      </w:r>
      <w:r w:rsidR="002631E4" w:rsidRPr="00BC7249">
        <w:rPr>
          <w:rFonts w:ascii="Times New Roman" w:hAnsi="Times New Roman" w:cs="Times New Roman"/>
          <w:sz w:val="24"/>
          <w:szCs w:val="24"/>
        </w:rPr>
        <w:t xml:space="preserve">Table </w:t>
      </w:r>
      <w:r w:rsidR="003170DB" w:rsidRPr="00BC7249">
        <w:rPr>
          <w:rFonts w:ascii="Times New Roman" w:hAnsi="Times New Roman" w:cs="Times New Roman"/>
          <w:sz w:val="24"/>
          <w:szCs w:val="24"/>
        </w:rPr>
        <w:fldChar w:fldCharType="begin"/>
      </w:r>
      <w:r w:rsidR="002631E4"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5B5D3C" w:rsidRPr="00BC7249">
        <w:rPr>
          <w:rFonts w:ascii="Times New Roman" w:hAnsi="Times New Roman" w:cs="Times New Roman"/>
          <w:noProof/>
          <w:sz w:val="24"/>
          <w:szCs w:val="24"/>
        </w:rPr>
        <w:t>5</w:t>
      </w:r>
      <w:r w:rsidR="003170DB" w:rsidRPr="00BC7249">
        <w:rPr>
          <w:rFonts w:ascii="Times New Roman" w:hAnsi="Times New Roman" w:cs="Times New Roman"/>
          <w:sz w:val="24"/>
          <w:szCs w:val="24"/>
        </w:rPr>
        <w:fldChar w:fldCharType="end"/>
      </w:r>
      <w:r w:rsidR="00040442" w:rsidRPr="00BC7249">
        <w:rPr>
          <w:rFonts w:ascii="Times New Roman" w:eastAsia="Cambria" w:hAnsi="Times New Roman" w:cs="Times New Roman"/>
          <w:b/>
          <w:bCs/>
          <w:sz w:val="20"/>
          <w:szCs w:val="20"/>
        </w:rPr>
        <w:t>:</w:t>
      </w:r>
      <w:r w:rsidR="00040442" w:rsidRPr="00BC7249">
        <w:rPr>
          <w:rFonts w:ascii="Times New Roman" w:eastAsia="Arial Unicode MS" w:hAnsi="Times New Roman" w:cs="Times New Roman"/>
          <w:bCs/>
          <w:iCs/>
        </w:rPr>
        <w:t xml:space="preserve"> Summary</w:t>
      </w:r>
      <w:r w:rsidR="00D11F46" w:rsidRPr="00BC7249">
        <w:rPr>
          <w:rFonts w:ascii="Times New Roman" w:eastAsia="Arial Unicode MS" w:hAnsi="Times New Roman" w:cs="Times New Roman"/>
          <w:bCs/>
          <w:iCs/>
        </w:rPr>
        <w:t xml:space="preserve"> of hydraulic Design </w:t>
      </w:r>
      <w:r w:rsidR="002631E4" w:rsidRPr="00BC7249">
        <w:rPr>
          <w:rFonts w:ascii="Times New Roman" w:eastAsia="Arial Unicode MS" w:hAnsi="Times New Roman" w:cs="Times New Roman"/>
          <w:bCs/>
          <w:iCs/>
        </w:rPr>
        <w:t>of Main</w:t>
      </w:r>
      <w:r w:rsidR="00D11F46" w:rsidRPr="00BC7249">
        <w:rPr>
          <w:rFonts w:ascii="Times New Roman" w:eastAsia="Arial Unicode MS" w:hAnsi="Times New Roman" w:cs="Times New Roman"/>
          <w:bCs/>
          <w:iCs/>
        </w:rPr>
        <w:t>&amp; Secondary Canals</w:t>
      </w:r>
      <w:bookmarkEnd w:id="55"/>
    </w:p>
    <w:tbl>
      <w:tblPr>
        <w:tblW w:w="4802" w:type="pct"/>
        <w:tblLook w:val="04A0" w:firstRow="1" w:lastRow="0" w:firstColumn="1" w:lastColumn="0" w:noHBand="0" w:noVBand="1"/>
      </w:tblPr>
      <w:tblGrid>
        <w:gridCol w:w="1066"/>
        <w:gridCol w:w="1005"/>
        <w:gridCol w:w="1007"/>
        <w:gridCol w:w="575"/>
        <w:gridCol w:w="575"/>
        <w:gridCol w:w="791"/>
        <w:gridCol w:w="575"/>
        <w:gridCol w:w="576"/>
        <w:gridCol w:w="576"/>
        <w:gridCol w:w="576"/>
        <w:gridCol w:w="576"/>
        <w:gridCol w:w="576"/>
        <w:gridCol w:w="1088"/>
      </w:tblGrid>
      <w:tr w:rsidR="00D34752" w:rsidRPr="00BC7249" w:rsidTr="00924EF0">
        <w:trPr>
          <w:trHeight w:val="227"/>
        </w:trPr>
        <w:tc>
          <w:tcPr>
            <w:tcW w:w="55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Canal Name</w:t>
            </w:r>
          </w:p>
        </w:tc>
        <w:tc>
          <w:tcPr>
            <w:tcW w:w="1054" w:type="pct"/>
            <w:gridSpan w:val="2"/>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center"/>
              <w:rPr>
                <w:rFonts w:ascii="Times New Roman" w:eastAsia="Times New Roman" w:hAnsi="Times New Roman" w:cs="Times New Roman"/>
                <w:b/>
                <w:bCs/>
                <w:color w:val="000000"/>
                <w:sz w:val="16"/>
                <w:szCs w:val="16"/>
                <w:lang w:val="en-GB" w:eastAsia="en-GB"/>
              </w:rPr>
            </w:pPr>
            <w:proofErr w:type="spellStart"/>
            <w:r w:rsidRPr="00BC7249">
              <w:rPr>
                <w:rFonts w:ascii="Times New Roman" w:eastAsia="Times New Roman" w:hAnsi="Times New Roman" w:cs="Times New Roman"/>
                <w:b/>
                <w:bCs/>
                <w:color w:val="000000"/>
                <w:sz w:val="16"/>
                <w:szCs w:val="16"/>
                <w:lang w:val="en-GB" w:eastAsia="en-GB"/>
              </w:rPr>
              <w:t>Chainage</w:t>
            </w:r>
            <w:proofErr w:type="spellEnd"/>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B</w:t>
            </w: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Y</w:t>
            </w:r>
          </w:p>
        </w:tc>
        <w:tc>
          <w:tcPr>
            <w:tcW w:w="415"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w:t>
            </w: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A</w:t>
            </w: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P</w:t>
            </w: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w:t>
            </w: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n</w:t>
            </w: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V</w:t>
            </w:r>
          </w:p>
        </w:tc>
        <w:tc>
          <w:tcPr>
            <w:tcW w:w="302"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Q</w:t>
            </w:r>
          </w:p>
        </w:tc>
        <w:tc>
          <w:tcPr>
            <w:tcW w:w="555" w:type="pct"/>
            <w:tcBorders>
              <w:top w:val="single" w:sz="4" w:space="0" w:color="auto"/>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Remark</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center"/>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127.127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1.22</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127.127</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288.791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1.01</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LFC-0-0-2</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288.791</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467.77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LFC-0-0-3</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467.77</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640.79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LFC-0-0-4</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640.79</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806.649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1.37</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LFC-0-0-5</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806.649</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1089.068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LFC-0-0-6</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1089.068</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1275.134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LFC-0-0-7</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1275.134</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1383.532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1.03</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LFC-0-0-8</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1383.532</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1539.501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1.19</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CD1</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1539.501</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1593.325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1.19</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LFC-0-0-9</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1593.325</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1723.509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1.15</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LFC-0-0-10</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1723.509</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1812.019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1.49</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LFC-0-0-11</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1812.019</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1848.377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1.23</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LFC-0-0-12</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1848.377</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1945.115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1.57</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LFC-0-0-13</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1945.115</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2105.25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1.26</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LFC-0-0-14</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2105.25</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2383.791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1.23</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LFC-0-0-15</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2383.791</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2400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LCD2</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2400</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2514.008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CD</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2514.008</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2627.519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LFC-0-0-16</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2627.519</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2738.877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LFC-0-0-17</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2738.877</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3099.339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0.79</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LFC-0-0-18</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3099.339</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3295.736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0.89</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LCD3</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3295.736</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3684.633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0.89</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LSC-1</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3684.633</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3929.286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2.60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LSC-2</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3929.286</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4280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2.60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0.47</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LCD 4</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4280</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4343.773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2.60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0.47</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LFC-0-0-19</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4343.773</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4542.715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0.55</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2.46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LTFC-0-0-20</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4542.715</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4702.326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0.55</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2.46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LFC-0-0-21</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4702.326</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4785.443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LFC-0-0-22</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4785.443</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4872.806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LFC-0-0-23</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4872.806</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5025.275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LFC-0-0-24</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5025.275</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LCD5</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5120</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5466.398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LSC-3</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54.062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0.92</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2.03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3.89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4.01</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RCD1</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54.062</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187.747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0.86</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1.93</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RFC-0-0-2</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187.747</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479.895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RSC-1</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479.895</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1584.215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RSC-2</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1584.215</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2372.352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RCD2</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2372.352</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2710.086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1.23</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RFC-0-0-3</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2710.086</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2997.263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1.04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RFC-0-0-4'</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2997.263</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3756.363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SC3</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3756.363</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5253.068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0.0006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0.47</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RCD3</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5253.068</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5624.777</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0.56</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RFC-0-0-4</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5624.777</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5840.44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0.62</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RFC-0-0-5</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5840.44</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6015.729</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0.41</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RFC-0-0-6</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6015.729</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6170.904</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RFC-0-0-7</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6170.904</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6344.701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1.91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0.45</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RFC-0-0-8</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6344.701</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6504.401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RFC-0-0-9</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6504.401</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6711.28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RFC-0-0-10</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6711.28</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6884.053</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0.0010</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0.71</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0.34</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RFC-0-0-11</w:t>
            </w:r>
          </w:p>
        </w:tc>
      </w:tr>
      <w:tr w:rsidR="00D34752" w:rsidRPr="00BC7249" w:rsidTr="00924EF0">
        <w:trPr>
          <w:trHeight w:val="227"/>
        </w:trPr>
        <w:tc>
          <w:tcPr>
            <w:tcW w:w="559" w:type="pct"/>
            <w:tcBorders>
              <w:top w:val="nil"/>
              <w:left w:val="single" w:sz="4" w:space="0" w:color="auto"/>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RMC</w:t>
            </w:r>
          </w:p>
        </w:tc>
        <w:tc>
          <w:tcPr>
            <w:tcW w:w="527"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6884.053</w:t>
            </w:r>
          </w:p>
        </w:tc>
        <w:tc>
          <w:tcPr>
            <w:tcW w:w="528"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7649.012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41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0.48</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1.86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0.25</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0.86</w:t>
            </w:r>
          </w:p>
        </w:tc>
        <w:tc>
          <w:tcPr>
            <w:tcW w:w="302"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0.41</w:t>
            </w:r>
          </w:p>
        </w:tc>
        <w:tc>
          <w:tcPr>
            <w:tcW w:w="555" w:type="pct"/>
            <w:tcBorders>
              <w:top w:val="nil"/>
              <w:left w:val="nil"/>
              <w:bottom w:val="single" w:sz="4" w:space="0" w:color="auto"/>
              <w:right w:val="single" w:sz="4" w:space="0" w:color="auto"/>
            </w:tcBorders>
            <w:shd w:val="clear" w:color="auto" w:fill="auto"/>
            <w:noWrap/>
            <w:vAlign w:val="bottom"/>
            <w:hideMark/>
          </w:tcPr>
          <w:p w:rsidR="00040442" w:rsidRPr="00BC7249" w:rsidRDefault="00040442" w:rsidP="00D34752">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SC4</w:t>
            </w:r>
          </w:p>
        </w:tc>
      </w:tr>
    </w:tbl>
    <w:p w:rsidR="00040442" w:rsidRPr="00BC7249" w:rsidRDefault="00040442" w:rsidP="00D11F46">
      <w:pPr>
        <w:spacing w:before="20" w:line="220" w:lineRule="exact"/>
        <w:rPr>
          <w:rFonts w:ascii="Times New Roman" w:eastAsia="Arial Unicode MS" w:hAnsi="Times New Roman" w:cs="Times New Roman"/>
          <w:bCs/>
          <w:iCs/>
        </w:rPr>
      </w:pPr>
    </w:p>
    <w:p w:rsidR="003A08E7" w:rsidRPr="00BC7249" w:rsidRDefault="003A08E7" w:rsidP="00D11F46">
      <w:pPr>
        <w:spacing w:before="20" w:line="220" w:lineRule="exact"/>
        <w:rPr>
          <w:rFonts w:ascii="Times New Roman" w:eastAsia="Arial Unicode MS" w:hAnsi="Times New Roman" w:cs="Times New Roman"/>
          <w:bCs/>
          <w:iCs/>
        </w:rPr>
        <w:sectPr w:rsidR="003A08E7" w:rsidRPr="00BC7249" w:rsidSect="000330FC">
          <w:pgSz w:w="12240" w:h="15840"/>
          <w:pgMar w:top="79" w:right="1060" w:bottom="981" w:left="1440" w:header="431" w:footer="289" w:gutter="0"/>
          <w:cols w:space="720"/>
          <w:docGrid w:linePitch="299"/>
        </w:sectPr>
      </w:pPr>
    </w:p>
    <w:tbl>
      <w:tblPr>
        <w:tblW w:w="13378" w:type="dxa"/>
        <w:tblLook w:val="04A0" w:firstRow="1" w:lastRow="0" w:firstColumn="1" w:lastColumn="0" w:noHBand="0" w:noVBand="1"/>
      </w:tblPr>
      <w:tblGrid>
        <w:gridCol w:w="1458"/>
        <w:gridCol w:w="1036"/>
        <w:gridCol w:w="884"/>
        <w:gridCol w:w="960"/>
        <w:gridCol w:w="960"/>
        <w:gridCol w:w="960"/>
        <w:gridCol w:w="960"/>
        <w:gridCol w:w="960"/>
        <w:gridCol w:w="960"/>
        <w:gridCol w:w="960"/>
        <w:gridCol w:w="960"/>
        <w:gridCol w:w="960"/>
        <w:gridCol w:w="1360"/>
      </w:tblGrid>
      <w:tr w:rsidR="005034E7" w:rsidRPr="00BC7249" w:rsidTr="00924EF0">
        <w:trPr>
          <w:trHeight w:val="300"/>
        </w:trPr>
        <w:tc>
          <w:tcPr>
            <w:tcW w:w="14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lastRenderedPageBreak/>
              <w:t>Name of canal</w:t>
            </w:r>
          </w:p>
        </w:tc>
        <w:tc>
          <w:tcPr>
            <w:tcW w:w="1920" w:type="dxa"/>
            <w:gridSpan w:val="2"/>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proofErr w:type="spellStart"/>
            <w:r w:rsidRPr="00BC7249">
              <w:rPr>
                <w:rFonts w:ascii="Times New Roman" w:eastAsia="Times New Roman" w:hAnsi="Times New Roman" w:cs="Times New Roman"/>
                <w:b/>
                <w:bCs/>
                <w:sz w:val="20"/>
                <w:szCs w:val="20"/>
                <w:lang w:val="en-GB" w:eastAsia="en-GB"/>
              </w:rPr>
              <w:t>Chainage</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B</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Y</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L.S</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A</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P</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R</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n</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V</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Q</w:t>
            </w:r>
          </w:p>
        </w:tc>
        <w:tc>
          <w:tcPr>
            <w:tcW w:w="1360" w:type="dxa"/>
            <w:tcBorders>
              <w:top w:val="single" w:sz="4" w:space="0" w:color="auto"/>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Remark</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LSC-1</w:t>
            </w:r>
          </w:p>
        </w:tc>
        <w:tc>
          <w:tcPr>
            <w:tcW w:w="1036"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0</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5.063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0.0062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1.02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0.82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0.11</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LTC-1-1&amp;2</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LSC-1</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5.063</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6.466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0.0078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0.87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0.84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0.08</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LTC-1-3&amp;4</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LSC-2</w:t>
            </w:r>
          </w:p>
        </w:tc>
        <w:tc>
          <w:tcPr>
            <w:tcW w:w="1036"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0</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18.727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0.00180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1.54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0.19</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LTC-2-1</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LSC-2</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18.727</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5.295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0.00300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1.54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13.03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LTC-2-2</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LSC-2</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265.295</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2.816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0.00210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1.46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29.03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LTC-2-3&amp;4</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LSC-2</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542.816</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16.285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0.00170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1.21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39.03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LTC-2-5</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LSC-2</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736.285</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19.205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0.00160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1.11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51.03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LTC-2-6</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LSC-3</w:t>
            </w:r>
          </w:p>
        </w:tc>
        <w:tc>
          <w:tcPr>
            <w:tcW w:w="1036"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0</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0.949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0.00150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1.78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0.25</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LTC-3-1&amp;2</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0.949</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16.59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0.00280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1.59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0.25</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LTC-3-3&amp;4</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336.59</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11.156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0.00320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0.17</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LTC-3-5</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491.156</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1.433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0.00200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1.21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0.10</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LTC-3-6&amp;7</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561.433</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4.385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0.00340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0.72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0.48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LTC-3-8</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RSC-1</w:t>
            </w:r>
          </w:p>
        </w:tc>
        <w:tc>
          <w:tcPr>
            <w:tcW w:w="1036"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0</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10.185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1.02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0.06</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RTC-1-1&amp;2</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RSC-1</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10.185</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9.998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0.00290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0.87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0.05</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RTC-1-3&amp;4</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RSC-2</w:t>
            </w:r>
          </w:p>
        </w:tc>
        <w:tc>
          <w:tcPr>
            <w:tcW w:w="1036"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0</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8.687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1.45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0.17</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RTC-2-1&amp;2</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RSC-2</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8.687</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3.046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RTC-2-3&amp;4</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RSC-2</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183.046</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12.338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0.00175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1.16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0.08</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RTC-2-5&amp;6</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RSC-2</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352.338</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16.494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0.00320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RTC-2-7</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RSC-3</w:t>
            </w:r>
          </w:p>
        </w:tc>
        <w:tc>
          <w:tcPr>
            <w:tcW w:w="1036"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0</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11.902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1.83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0.33</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RTC-3-1&amp;2</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11.902</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5.192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1.59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0.23</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RTC-3-3&amp;4</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145.192</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3.563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0.00320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0.19</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RTC-3-5&amp;6</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283.563</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19.268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0.00200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1.11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0.08</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RTC-3-7</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359.268</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8.059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0.00260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0.87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0.05</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RTC-3-8</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RSC-3</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388.059</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8.703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0.00320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RTC-3-9</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RSC-4</w:t>
            </w:r>
          </w:p>
        </w:tc>
        <w:tc>
          <w:tcPr>
            <w:tcW w:w="1036"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0</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12.536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1.64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0.24</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RTC-4-1&amp;2</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RSC-4</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12.536</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8.123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0.00320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1.64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0.81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0.28</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RTC-4-3&amp;4</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RSC-4</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168.123</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15.604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0.24</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1.35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0.18</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0.61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RTC-4-5&amp;6</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RSC-4</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295.604</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14.609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0.40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0.25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0.00220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0.16</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1.11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0.52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0.08</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RTC-4-7&amp;8</w:t>
            </w:r>
          </w:p>
        </w:tc>
      </w:tr>
      <w:tr w:rsidR="005034E7" w:rsidRPr="00BC7249" w:rsidTr="00924EF0">
        <w:trPr>
          <w:trHeight w:val="300"/>
        </w:trPr>
        <w:tc>
          <w:tcPr>
            <w:tcW w:w="1458" w:type="dxa"/>
            <w:tcBorders>
              <w:top w:val="nil"/>
              <w:left w:val="single" w:sz="4" w:space="0" w:color="auto"/>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RSC-4</w:t>
            </w:r>
          </w:p>
        </w:tc>
        <w:tc>
          <w:tcPr>
            <w:tcW w:w="1036"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454.609</w:t>
            </w:r>
          </w:p>
        </w:tc>
        <w:tc>
          <w:tcPr>
            <w:tcW w:w="884"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jc w:val="right"/>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17.41</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0.15</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0.00230</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0.07</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0.72</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0.39</w:t>
            </w:r>
          </w:p>
        </w:tc>
        <w:tc>
          <w:tcPr>
            <w:tcW w:w="960" w:type="dxa"/>
            <w:tcBorders>
              <w:top w:val="nil"/>
              <w:left w:val="nil"/>
              <w:bottom w:val="single" w:sz="4" w:space="0" w:color="auto"/>
              <w:right w:val="single" w:sz="4" w:space="0" w:color="auto"/>
            </w:tcBorders>
            <w:shd w:val="clear" w:color="auto" w:fill="auto"/>
            <w:noWrap/>
            <w:vAlign w:val="center"/>
            <w:hideMark/>
          </w:tcPr>
          <w:p w:rsidR="005034E7" w:rsidRPr="00BC7249" w:rsidRDefault="005034E7" w:rsidP="005034E7">
            <w:pPr>
              <w:spacing w:after="0" w:line="240" w:lineRule="auto"/>
              <w:jc w:val="center"/>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0.03</w:t>
            </w:r>
          </w:p>
        </w:tc>
        <w:tc>
          <w:tcPr>
            <w:tcW w:w="1360" w:type="dxa"/>
            <w:tcBorders>
              <w:top w:val="nil"/>
              <w:left w:val="nil"/>
              <w:bottom w:val="single" w:sz="4" w:space="0" w:color="auto"/>
              <w:right w:val="single" w:sz="4" w:space="0" w:color="auto"/>
            </w:tcBorders>
            <w:shd w:val="clear" w:color="auto" w:fill="auto"/>
            <w:noWrap/>
            <w:vAlign w:val="bottom"/>
            <w:hideMark/>
          </w:tcPr>
          <w:p w:rsidR="005034E7" w:rsidRPr="00BC7249" w:rsidRDefault="005034E7" w:rsidP="005034E7">
            <w:pPr>
              <w:spacing w:after="0" w:line="240" w:lineRule="auto"/>
              <w:rPr>
                <w:rFonts w:ascii="Times New Roman" w:eastAsia="Times New Roman" w:hAnsi="Times New Roman" w:cs="Times New Roman"/>
                <w:lang w:val="en-GB" w:eastAsia="en-GB"/>
              </w:rPr>
            </w:pPr>
            <w:r w:rsidRPr="00BC7249">
              <w:rPr>
                <w:rFonts w:ascii="Times New Roman" w:eastAsia="Times New Roman" w:hAnsi="Times New Roman" w:cs="Times New Roman"/>
                <w:lang w:val="en-GB" w:eastAsia="en-GB"/>
              </w:rPr>
              <w:t>RTC-4-9</w:t>
            </w:r>
          </w:p>
        </w:tc>
      </w:tr>
    </w:tbl>
    <w:p w:rsidR="00CC3AA6" w:rsidRPr="00BC7249" w:rsidRDefault="00CC3AA6" w:rsidP="00BC5275">
      <w:pPr>
        <w:tabs>
          <w:tab w:val="left" w:pos="1875"/>
        </w:tabs>
        <w:rPr>
          <w:rFonts w:ascii="Times New Roman" w:hAnsi="Times New Roman" w:cs="Times New Roman"/>
        </w:rPr>
        <w:sectPr w:rsidR="00CC3AA6" w:rsidRPr="00BC7249" w:rsidSect="000330FC">
          <w:pgSz w:w="15840" w:h="12240" w:orient="landscape"/>
          <w:pgMar w:top="1160" w:right="80" w:bottom="1060" w:left="1440" w:header="432" w:footer="288" w:gutter="0"/>
          <w:cols w:space="720"/>
          <w:docGrid w:linePitch="299"/>
        </w:sectPr>
      </w:pPr>
    </w:p>
    <w:p w:rsidR="00CC3AA6" w:rsidRPr="00BC7249" w:rsidRDefault="00CC3AA6" w:rsidP="00924EF0">
      <w:pPr>
        <w:pStyle w:val="Heading3"/>
        <w:spacing w:after="240" w:line="240" w:lineRule="auto"/>
        <w:rPr>
          <w:rFonts w:ascii="Times New Roman" w:eastAsia="Cambria" w:hAnsi="Times New Roman" w:cs="Times New Roman"/>
        </w:rPr>
      </w:pPr>
      <w:bookmarkStart w:id="56" w:name="_Toc4143897"/>
      <w:bookmarkStart w:id="57" w:name="_Toc5702756"/>
      <w:r w:rsidRPr="00BC7249">
        <w:rPr>
          <w:rFonts w:ascii="Times New Roman" w:hAnsi="Times New Roman" w:cs="Times New Roman"/>
          <w:sz w:val="24"/>
          <w:szCs w:val="24"/>
        </w:rPr>
        <w:lastRenderedPageBreak/>
        <w:t xml:space="preserve">Table </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3A08E7" w:rsidRPr="00BC7249">
        <w:rPr>
          <w:rFonts w:ascii="Times New Roman" w:hAnsi="Times New Roman" w:cs="Times New Roman"/>
          <w:noProof/>
          <w:sz w:val="24"/>
          <w:szCs w:val="24"/>
        </w:rPr>
        <w:t>5</w:t>
      </w:r>
      <w:r w:rsidR="003170DB" w:rsidRPr="00BC7249">
        <w:rPr>
          <w:rFonts w:ascii="Times New Roman" w:hAnsi="Times New Roman" w:cs="Times New Roman"/>
          <w:sz w:val="24"/>
          <w:szCs w:val="24"/>
        </w:rPr>
        <w:fldChar w:fldCharType="end"/>
      </w:r>
      <w:r w:rsidR="001B6B80" w:rsidRPr="00BC7249">
        <w:rPr>
          <w:rFonts w:ascii="Times New Roman" w:eastAsia="Cambria" w:hAnsi="Times New Roman" w:cs="Times New Roman"/>
          <w:sz w:val="20"/>
          <w:szCs w:val="20"/>
        </w:rPr>
        <w:t>:</w:t>
      </w:r>
      <w:r w:rsidR="001B6B80" w:rsidRPr="00BC7249">
        <w:rPr>
          <w:rFonts w:ascii="Times New Roman" w:eastAsia="Arial Unicode MS" w:hAnsi="Times New Roman" w:cs="Times New Roman"/>
          <w:iCs/>
        </w:rPr>
        <w:t xml:space="preserve"> Summary</w:t>
      </w:r>
      <w:r w:rsidRPr="00BC7249">
        <w:rPr>
          <w:rFonts w:ascii="Times New Roman" w:eastAsia="Arial Unicode MS" w:hAnsi="Times New Roman" w:cs="Times New Roman"/>
          <w:iCs/>
        </w:rPr>
        <w:t xml:space="preserve"> of hydraulic design of Tertiary canals</w:t>
      </w:r>
      <w:bookmarkEnd w:id="56"/>
      <w:bookmarkEnd w:id="57"/>
    </w:p>
    <w:tbl>
      <w:tblPr>
        <w:tblW w:w="4762" w:type="pct"/>
        <w:tblLook w:val="04A0" w:firstRow="1" w:lastRow="0" w:firstColumn="1" w:lastColumn="0" w:noHBand="0" w:noVBand="1"/>
      </w:tblPr>
      <w:tblGrid>
        <w:gridCol w:w="1171"/>
        <w:gridCol w:w="727"/>
        <w:gridCol w:w="727"/>
        <w:gridCol w:w="540"/>
        <w:gridCol w:w="540"/>
        <w:gridCol w:w="634"/>
        <w:gridCol w:w="540"/>
        <w:gridCol w:w="540"/>
        <w:gridCol w:w="540"/>
        <w:gridCol w:w="540"/>
        <w:gridCol w:w="540"/>
        <w:gridCol w:w="540"/>
        <w:gridCol w:w="1226"/>
      </w:tblGrid>
      <w:tr w:rsidR="00CC3AA6" w:rsidRPr="00BC7249" w:rsidTr="003A08E7">
        <w:trPr>
          <w:trHeight w:val="209"/>
        </w:trPr>
        <w:tc>
          <w:tcPr>
            <w:tcW w:w="6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Canal Name</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Ch.</w:t>
            </w:r>
          </w:p>
        </w:tc>
        <w:tc>
          <w:tcPr>
            <w:tcW w:w="418"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Y</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B</w:t>
            </w:r>
          </w:p>
        </w:tc>
        <w:tc>
          <w:tcPr>
            <w:tcW w:w="365"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L.S</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A</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P</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R</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n</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V</w:t>
            </w:r>
          </w:p>
        </w:tc>
        <w:tc>
          <w:tcPr>
            <w:tcW w:w="31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Q</w:t>
            </w:r>
          </w:p>
        </w:tc>
        <w:tc>
          <w:tcPr>
            <w:tcW w:w="654"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Remark</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6.06</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LFC-1-1-1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6.06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157.11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LFC-1-1-2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157.11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318.32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LFC-1-1-3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68.22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LFC-1-2-1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68.22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202.27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0.58</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LFC-1-2-2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67.64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LFC-1-3-1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67.64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157.51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LFC-1-3-2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157.51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311.74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LFC-1-3-3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69.59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0.38</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LFC-1-4-1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69.59</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226.80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LFC-1-4-2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226.80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391.57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LFC-1-4-3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391.57</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628.49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LFC-1-4-4</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-1-4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628.49</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772.61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LFC-1-4-5</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2.28</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LFC-2-1-1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2.28</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170.48</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LFC-2-1-2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170.48</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250.80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LFC-2-1-3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26.64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LFC-2-2-1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26.64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188.70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LFC-2-2-2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39.36</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LFC-2-3-1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39.36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172.98</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LFC-2-3-2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172.98</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370.68</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LFC-2-3-3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113.13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LFC-2-4-1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113.13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233.34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LFC-2-4-2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233.34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444.51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LFC-2-4-3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444.51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717.33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LFC-2-4-4</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LFC-2-5-1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2.09</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79.21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LFC-2-5-2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79.21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131.17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LFC-2-5-3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131.17</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270.51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LFC-2-5-4</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270.51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489.05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LFC-2-5-5</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LFC-2-6-1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3.76</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LFC-2-6-2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240.00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LFC-2-6-3&amp;4</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-2-6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430.82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LFC-2-6-5</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97.42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LFC-3-1-1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-3-1</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97.42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237.30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LFC-3-1-2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22.00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LFC-3-2-1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96.03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0.58</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LFC-3-2-2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-3-2</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96.03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233.88</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LFC-3-2-3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60.40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LFC-3-3-1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60.40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155.26</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LFC-3-3-2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-3-3</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155.26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453.63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LFC-3-3-3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96.40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LFC-3-4-1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96.40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242.35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LFC-3-4-2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242.35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371.00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LFC-3-4-3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371.00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468.11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LFC-3-4-4</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90.55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LFC-3-5-1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90.55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163.20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LFC-3-5-2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163.20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320.27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0.04</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LFC-3-5-3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320.27</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469.27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LFC-3-5-4</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126.19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LFC-3-6-1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126.19</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265.64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LFC-3-6-2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-3-6</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265.64</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546.27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LFC-3-6-3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-3-7</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201.50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0.06</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LFC-3-7-1&amp;2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-3-7</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201.50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476.30</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0.004</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LFC-3-7-3</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-3-8</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106.47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0.02</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LFC-3-8-1</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-3-8</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106.47</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207.55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LFC-3-8-2</w:t>
            </w:r>
          </w:p>
        </w:tc>
      </w:tr>
      <w:tr w:rsidR="00CC3AA6" w:rsidRPr="00BC7249" w:rsidTr="003A08E7">
        <w:trPr>
          <w:trHeight w:val="209"/>
        </w:trPr>
        <w:tc>
          <w:tcPr>
            <w:tcW w:w="649"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LTC -3-8</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207.55</w:t>
            </w:r>
          </w:p>
        </w:tc>
        <w:tc>
          <w:tcPr>
            <w:tcW w:w="418"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351.79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5"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0.39</w:t>
            </w:r>
          </w:p>
        </w:tc>
        <w:tc>
          <w:tcPr>
            <w:tcW w:w="31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0.03</w:t>
            </w:r>
          </w:p>
        </w:tc>
        <w:tc>
          <w:tcPr>
            <w:tcW w:w="6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LFC-3-8-3</w:t>
            </w:r>
          </w:p>
        </w:tc>
      </w:tr>
    </w:tbl>
    <w:p w:rsidR="00924EF0" w:rsidRDefault="00924EF0" w:rsidP="003A08E7">
      <w:pPr>
        <w:pStyle w:val="Heading3"/>
        <w:spacing w:before="0" w:line="240" w:lineRule="auto"/>
        <w:rPr>
          <w:rFonts w:ascii="Times New Roman" w:hAnsi="Times New Roman" w:cs="Times New Roman"/>
          <w:sz w:val="24"/>
          <w:szCs w:val="24"/>
        </w:rPr>
        <w:sectPr w:rsidR="00924EF0" w:rsidSect="000330FC">
          <w:footnotePr>
            <w:pos w:val="beneathText"/>
          </w:footnotePr>
          <w:type w:val="nextColumn"/>
          <w:pgSz w:w="11909" w:h="16834" w:code="9"/>
          <w:pgMar w:top="1084" w:right="1440" w:bottom="630" w:left="1440" w:header="432" w:footer="723" w:gutter="0"/>
          <w:cols w:space="720"/>
          <w:noEndnote/>
          <w:docGrid w:linePitch="326"/>
        </w:sectPr>
      </w:pPr>
    </w:p>
    <w:p w:rsidR="003A08E7" w:rsidRPr="00BC7249" w:rsidRDefault="003A08E7" w:rsidP="003A08E7">
      <w:pPr>
        <w:pStyle w:val="Heading3"/>
        <w:spacing w:before="0" w:line="240" w:lineRule="auto"/>
        <w:rPr>
          <w:rFonts w:ascii="Times New Roman" w:eastAsia="Cambria" w:hAnsi="Times New Roman" w:cs="Times New Roman"/>
        </w:rPr>
      </w:pPr>
      <w:bookmarkStart w:id="58" w:name="_Toc5702757"/>
      <w:r w:rsidRPr="00BC7249">
        <w:rPr>
          <w:rFonts w:ascii="Times New Roman" w:hAnsi="Times New Roman" w:cs="Times New Roman"/>
          <w:sz w:val="24"/>
          <w:szCs w:val="24"/>
        </w:rPr>
        <w:lastRenderedPageBreak/>
        <w:t>Table5</w:t>
      </w:r>
      <w:r w:rsidRPr="00BC7249">
        <w:rPr>
          <w:rFonts w:ascii="Times New Roman" w:eastAsia="Cambria" w:hAnsi="Times New Roman" w:cs="Times New Roman"/>
          <w:sz w:val="20"/>
          <w:szCs w:val="20"/>
        </w:rPr>
        <w:t>:</w:t>
      </w:r>
      <w:r w:rsidRPr="00BC7249">
        <w:rPr>
          <w:rFonts w:ascii="Times New Roman" w:eastAsia="Arial Unicode MS" w:hAnsi="Times New Roman" w:cs="Times New Roman"/>
          <w:iCs/>
        </w:rPr>
        <w:t xml:space="preserve"> Summary of hydraulic design of Tertiary canals…</w:t>
      </w:r>
      <w:bookmarkEnd w:id="58"/>
    </w:p>
    <w:tbl>
      <w:tblPr>
        <w:tblW w:w="5000" w:type="pct"/>
        <w:tblLayout w:type="fixed"/>
        <w:tblLook w:val="04A0" w:firstRow="1" w:lastRow="0" w:firstColumn="1" w:lastColumn="0" w:noHBand="0" w:noVBand="1"/>
      </w:tblPr>
      <w:tblGrid>
        <w:gridCol w:w="1718"/>
        <w:gridCol w:w="1396"/>
        <w:gridCol w:w="1303"/>
        <w:gridCol w:w="1076"/>
        <w:gridCol w:w="892"/>
        <w:gridCol w:w="1055"/>
        <w:gridCol w:w="892"/>
        <w:gridCol w:w="892"/>
        <w:gridCol w:w="892"/>
        <w:gridCol w:w="892"/>
        <w:gridCol w:w="892"/>
        <w:gridCol w:w="892"/>
        <w:gridCol w:w="1738"/>
      </w:tblGrid>
      <w:tr w:rsidR="00924EF0" w:rsidRPr="00924EF0" w:rsidTr="00924EF0">
        <w:trPr>
          <w:trHeight w:val="298"/>
        </w:trPr>
        <w:tc>
          <w:tcPr>
            <w:tcW w:w="5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Canal Name</w:t>
            </w:r>
          </w:p>
        </w:tc>
        <w:tc>
          <w:tcPr>
            <w:tcW w:w="480"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Ch.</w:t>
            </w:r>
          </w:p>
        </w:tc>
        <w:tc>
          <w:tcPr>
            <w:tcW w:w="448"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 </w:t>
            </w:r>
          </w:p>
        </w:tc>
        <w:tc>
          <w:tcPr>
            <w:tcW w:w="370"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Y</w:t>
            </w:r>
          </w:p>
        </w:tc>
        <w:tc>
          <w:tcPr>
            <w:tcW w:w="307"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B</w:t>
            </w:r>
          </w:p>
        </w:tc>
        <w:tc>
          <w:tcPr>
            <w:tcW w:w="363"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L.S</w:t>
            </w:r>
          </w:p>
        </w:tc>
        <w:tc>
          <w:tcPr>
            <w:tcW w:w="307"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A</w:t>
            </w:r>
          </w:p>
        </w:tc>
        <w:tc>
          <w:tcPr>
            <w:tcW w:w="307"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P</w:t>
            </w:r>
          </w:p>
        </w:tc>
        <w:tc>
          <w:tcPr>
            <w:tcW w:w="307"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R</w:t>
            </w:r>
          </w:p>
        </w:tc>
        <w:tc>
          <w:tcPr>
            <w:tcW w:w="307"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n</w:t>
            </w:r>
          </w:p>
        </w:tc>
        <w:tc>
          <w:tcPr>
            <w:tcW w:w="307"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V</w:t>
            </w:r>
          </w:p>
        </w:tc>
        <w:tc>
          <w:tcPr>
            <w:tcW w:w="307"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Q</w:t>
            </w:r>
          </w:p>
        </w:tc>
        <w:tc>
          <w:tcPr>
            <w:tcW w:w="598" w:type="pct"/>
            <w:tcBorders>
              <w:top w:val="single" w:sz="4" w:space="0" w:color="auto"/>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b/>
                <w:bCs/>
                <w:color w:val="000000"/>
                <w:lang w:val="en-GB" w:eastAsia="en-GB"/>
              </w:rPr>
            </w:pPr>
            <w:r w:rsidRPr="00924EF0">
              <w:rPr>
                <w:rFonts w:ascii="Times New Roman" w:eastAsia="Times New Roman" w:hAnsi="Times New Roman" w:cs="Times New Roman"/>
                <w:b/>
                <w:bCs/>
                <w:color w:val="000000"/>
                <w:lang w:val="en-GB" w:eastAsia="en-GB"/>
              </w:rPr>
              <w:t>Remark</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-1-1</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68.33</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RFC-1-1-1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-1-1</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68.33</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224.01</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0.47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RFC-1-1-2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-1-2</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100.21</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RFC-1-2-1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-1-2</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100.21</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258.05</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0.004</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0.49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RFC-1-2-2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-1-2</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258.05</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435.05</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0.44</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RFC-1-2-3</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-1-3</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79.38</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RTC-1-3-1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-1-3</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79.38</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253.78</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RTC-1-3-2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-1-4</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75.48</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0.08</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0.78</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RTC-1-4-1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-1-4</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75.48</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226.93</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0.004</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0.51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RTC-1-4-2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-1-4</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226.93</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406.93</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RTC-1-4-3</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-2-1</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54.98</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RFC-2-1-1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-2-1</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54.98</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319.96</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RFC-2-1-2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-2-1</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319.96</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504.42</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RFC-2-1-3</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-2-2</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50.71</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0.20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0.87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0.04</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RFC-2-2-1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-2-2</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50.71</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229.98</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RFC-2-2-2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-2-2</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229.98</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425.74</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RFC-2-2-3</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-2-2</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425.74</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553.09</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0.59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0.04</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RFC-2-2-4</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-2-3</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108.63</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0.08</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0.78</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RFC-2-3-1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-2-3</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108.63</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370.64</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RFC-2-3-2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-2-3</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370.64</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601.80</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RFC-2-3-3</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-2-4</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95.51</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0.20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0.87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0.04</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RFC-2-4-1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-2-4</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95.51</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241.61</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RFC-2-4-2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-2-4</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241.61</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399.61</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RFC-2-4-3</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-2-5</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98.50</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0.20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0.87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0.69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RFC-2-5-1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-2-5</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98.50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313.73</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0.58</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0.04</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RFC-2-5-2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-2-5</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313.73</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626.86</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RFC-2-5-3</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-2-6</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125.74</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0.60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0.04</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RFC-2-6-1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-2-6</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125.74</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327.60</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0.60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0.04</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RFC-2-6-2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-2-7</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29.76</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0.08</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0.78</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0.10</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RFC-2-7-1</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lastRenderedPageBreak/>
              <w:t>RTC -2-7</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29.76</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193.74</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RFC-2-7-2</w:t>
            </w:r>
          </w:p>
        </w:tc>
      </w:tr>
      <w:tr w:rsidR="00924EF0" w:rsidRPr="00924EF0" w:rsidTr="00924EF0">
        <w:trPr>
          <w:trHeight w:val="298"/>
        </w:trPr>
        <w:tc>
          <w:tcPr>
            <w:tcW w:w="591" w:type="pct"/>
            <w:tcBorders>
              <w:top w:val="nil"/>
              <w:left w:val="single" w:sz="4" w:space="0" w:color="auto"/>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RTC -2-7</w:t>
            </w:r>
          </w:p>
        </w:tc>
        <w:tc>
          <w:tcPr>
            <w:tcW w:w="48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193.74</w:t>
            </w:r>
          </w:p>
        </w:tc>
        <w:tc>
          <w:tcPr>
            <w:tcW w:w="44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263.88</w:t>
            </w:r>
          </w:p>
        </w:tc>
        <w:tc>
          <w:tcPr>
            <w:tcW w:w="370"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0.15</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0.30</w:t>
            </w:r>
          </w:p>
        </w:tc>
        <w:tc>
          <w:tcPr>
            <w:tcW w:w="363"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0.001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0.07</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0.72</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0.09</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0.03</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0.31</w:t>
            </w:r>
          </w:p>
        </w:tc>
        <w:tc>
          <w:tcPr>
            <w:tcW w:w="307"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jc w:val="right"/>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0.02</w:t>
            </w:r>
          </w:p>
        </w:tc>
        <w:tc>
          <w:tcPr>
            <w:tcW w:w="598" w:type="pct"/>
            <w:tcBorders>
              <w:top w:val="nil"/>
              <w:left w:val="nil"/>
              <w:bottom w:val="single" w:sz="4" w:space="0" w:color="auto"/>
              <w:right w:val="single" w:sz="4" w:space="0" w:color="auto"/>
            </w:tcBorders>
            <w:shd w:val="clear" w:color="auto" w:fill="auto"/>
            <w:noWrap/>
            <w:vAlign w:val="bottom"/>
            <w:hideMark/>
          </w:tcPr>
          <w:p w:rsidR="00CC3AA6" w:rsidRPr="00924EF0" w:rsidRDefault="00CC3AA6" w:rsidP="00CC3AA6">
            <w:pPr>
              <w:spacing w:after="0" w:line="240" w:lineRule="auto"/>
              <w:rPr>
                <w:rFonts w:ascii="Times New Roman" w:eastAsia="Times New Roman" w:hAnsi="Times New Roman" w:cs="Times New Roman"/>
                <w:color w:val="000000"/>
                <w:lang w:val="en-GB" w:eastAsia="en-GB"/>
              </w:rPr>
            </w:pPr>
            <w:r w:rsidRPr="00924EF0">
              <w:rPr>
                <w:rFonts w:ascii="Times New Roman" w:eastAsia="Times New Roman" w:hAnsi="Times New Roman" w:cs="Times New Roman"/>
                <w:color w:val="000000"/>
                <w:lang w:val="en-GB" w:eastAsia="en-GB"/>
              </w:rPr>
              <w:t>RFC-2-7-3</w:t>
            </w:r>
          </w:p>
        </w:tc>
      </w:tr>
    </w:tbl>
    <w:p w:rsidR="00CC3AA6" w:rsidRPr="00BC7249" w:rsidRDefault="00CC3AA6" w:rsidP="00CC3AA6">
      <w:pPr>
        <w:rPr>
          <w:rFonts w:ascii="Times New Roman" w:hAnsi="Times New Roman" w:cs="Times New Roman"/>
        </w:rPr>
      </w:pPr>
    </w:p>
    <w:p w:rsidR="003A08E7" w:rsidRPr="00BC7249" w:rsidRDefault="003A08E7" w:rsidP="00532820">
      <w:pPr>
        <w:pStyle w:val="Heading3"/>
        <w:spacing w:after="240" w:line="240" w:lineRule="auto"/>
        <w:rPr>
          <w:rFonts w:ascii="Times New Roman" w:eastAsia="Cambria" w:hAnsi="Times New Roman" w:cs="Times New Roman"/>
        </w:rPr>
      </w:pPr>
      <w:bookmarkStart w:id="59" w:name="_Toc5702758"/>
      <w:r w:rsidRPr="00BC7249">
        <w:rPr>
          <w:rFonts w:ascii="Times New Roman" w:hAnsi="Times New Roman" w:cs="Times New Roman"/>
          <w:sz w:val="24"/>
          <w:szCs w:val="24"/>
        </w:rPr>
        <w:t>Table5</w:t>
      </w:r>
      <w:r w:rsidRPr="00BC7249">
        <w:rPr>
          <w:rFonts w:ascii="Times New Roman" w:eastAsia="Cambria" w:hAnsi="Times New Roman" w:cs="Times New Roman"/>
          <w:sz w:val="20"/>
          <w:szCs w:val="20"/>
        </w:rPr>
        <w:t>:</w:t>
      </w:r>
      <w:r w:rsidRPr="00BC7249">
        <w:rPr>
          <w:rFonts w:ascii="Times New Roman" w:eastAsia="Arial Unicode MS" w:hAnsi="Times New Roman" w:cs="Times New Roman"/>
          <w:iCs/>
        </w:rPr>
        <w:t xml:space="preserve"> Summary of hydraulic design of Tertiary canals…</w:t>
      </w:r>
      <w:bookmarkEnd w:id="59"/>
    </w:p>
    <w:tbl>
      <w:tblPr>
        <w:tblW w:w="4398" w:type="pct"/>
        <w:tblInd w:w="648" w:type="dxa"/>
        <w:tblLook w:val="04A0" w:firstRow="1" w:lastRow="0" w:firstColumn="1" w:lastColumn="0" w:noHBand="0" w:noVBand="1"/>
      </w:tblPr>
      <w:tblGrid>
        <w:gridCol w:w="1445"/>
        <w:gridCol w:w="1236"/>
        <w:gridCol w:w="1231"/>
        <w:gridCol w:w="905"/>
        <w:gridCol w:w="905"/>
        <w:gridCol w:w="1066"/>
        <w:gridCol w:w="902"/>
        <w:gridCol w:w="902"/>
        <w:gridCol w:w="902"/>
        <w:gridCol w:w="902"/>
        <w:gridCol w:w="746"/>
        <w:gridCol w:w="688"/>
        <w:gridCol w:w="951"/>
      </w:tblGrid>
      <w:tr w:rsidR="00532820" w:rsidRPr="00BC7249" w:rsidTr="00CA1E0E">
        <w:trPr>
          <w:trHeight w:val="253"/>
          <w:tblHeader/>
        </w:trPr>
        <w:tc>
          <w:tcPr>
            <w:tcW w:w="5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Canal Name</w:t>
            </w:r>
          </w:p>
        </w:tc>
        <w:tc>
          <w:tcPr>
            <w:tcW w:w="483"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Ch.</w:t>
            </w:r>
          </w:p>
        </w:tc>
        <w:tc>
          <w:tcPr>
            <w:tcW w:w="481"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 </w:t>
            </w:r>
          </w:p>
        </w:tc>
        <w:tc>
          <w:tcPr>
            <w:tcW w:w="354"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Y</w:t>
            </w:r>
          </w:p>
        </w:tc>
        <w:tc>
          <w:tcPr>
            <w:tcW w:w="354"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B</w:t>
            </w:r>
          </w:p>
        </w:tc>
        <w:tc>
          <w:tcPr>
            <w:tcW w:w="417"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A</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P</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w:t>
            </w:r>
          </w:p>
        </w:tc>
        <w:tc>
          <w:tcPr>
            <w:tcW w:w="353"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n</w:t>
            </w:r>
          </w:p>
        </w:tc>
        <w:tc>
          <w:tcPr>
            <w:tcW w:w="29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V</w:t>
            </w:r>
          </w:p>
        </w:tc>
        <w:tc>
          <w:tcPr>
            <w:tcW w:w="269"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Q</w:t>
            </w:r>
          </w:p>
        </w:tc>
        <w:tc>
          <w:tcPr>
            <w:tcW w:w="372" w:type="pct"/>
            <w:tcBorders>
              <w:top w:val="single" w:sz="4" w:space="0" w:color="auto"/>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Remark</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63.14</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RFC-3-1-1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63.14</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177.44</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RFC-3-1-2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177.44</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284.52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RFC-3-1-3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284.52</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374.27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RFC-3-1-4</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374.27</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491.97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RFC-3-1-5</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491.97</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590.30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RFC-3-1-6</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63.42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0.16</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RFC-3-2-1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63.42</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238.02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RFC-3-2-2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238.02</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395.30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RFC-3-2-3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395.30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584.27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RFC-3-2-4</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584.27</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620.50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RFC-3-2-5</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620.50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774.90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RFC-3-2-7</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774.90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967.95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0.47</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RFC-3-2-7</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83.66</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0.37</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RFC-3-3-1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83.66</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204.01</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0.36</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RFC-3-3-2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204.01</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332.51</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0.005</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0.58</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RFC-3-3-3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332.51</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443.24</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0.37</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RFC-3-3-4</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443.24</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547.47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0.004</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RFC-3-3-5</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547.47</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660.00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0.46</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RFC-3-3-6</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-3-4</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77.19</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0.37</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RFC-3-4-1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-3-4</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77.19</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200.23</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0.47</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RFC-3-4-2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-3-4</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200.23</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367.40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RFC-3-4-3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-3-4</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367.40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557.42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0.34</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RFC-3-4-4</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-3-5</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95.38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RFC-3-5-1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-3-5</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95.38</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241.46</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RFC-3-5-2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-3-5</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241.46</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391.76</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0.44</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RFC-3-5-3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-3-5</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391.76</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587.33</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0.005</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0.60</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RFC-3-5-4</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-3-6</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70.43</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RFC-3-6-1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-3-6</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70.43</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290.59</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RFC-3-6-2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lastRenderedPageBreak/>
              <w:t>RTC -3-6</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290.59</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433.35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RFC-3-6-3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-3-7</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143.51</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RFC-3-7-1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-3-7</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143.51</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339.39</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RFC-3-7-2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-3-7</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339.39</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428.45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RFC-3-7-3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-3-8</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134.38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RFC-3-8-1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-3-8</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134.38</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445.90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RFC-3-8-2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-3-9</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123.12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RFC-3-9-1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-3-9</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123.12</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214.35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0.005</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0.55</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RFC-3-9-2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-3-9</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214.35</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369.31</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0.004</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0.53</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RFC-3-9-3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87.77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RFC-4-1-1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87.77</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311.43</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0.46</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RFC-4-1-2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311.43</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431.35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RFC-4-1-3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-4-1</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431.35</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600.98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RFC-4-1-4</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83.87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RFC-4-2-1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83.87</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204.34</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0.43</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RFC-4-2-2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-4-2</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204.34</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307.07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RFC-4-2-3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118.48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0.37</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RFC-4-3-1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118.48</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253.58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RFC-4-3-2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253.58</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422.52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0.47</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RFC-4-3-3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-4-3</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422.52</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616.22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RFC-4-3-4</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-4-4</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83.70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0.08</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0.78</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0.33</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RFC-4-4-1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-4-4</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83.70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299.80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RFC-4-4-2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-4-4</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299.80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492.38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0.004</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0.50</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RFC-4-4-3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-4-5</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118.62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0.92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0.36</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RFC-4-5-1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-4-5</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118.62</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259.04</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RFC-4-5-2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-4-5</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259.04</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532.58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0.003</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0.42</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RFC-4-5-3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-4-5</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532.58</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598.89</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0.005</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0.58</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RFC-4-5-4</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-4-6</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97.74</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RFC-4-6-1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-4-6</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97.74</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294.15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RFC-4-6-2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-4-6</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294.15</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507.28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0.36</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RFC-4-6-2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-4-7</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111.57</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RFC-4-7-1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-4-7</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111.57</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248.94</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0.005</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0.60</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RFC-4-7-2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-4-8</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121.21</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0.20</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0.87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RFC-4-8-1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-4-8</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121.21</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280.38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RFC-4-8-2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-4-8</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280.38</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346.51</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RFC-4-8-3</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lastRenderedPageBreak/>
              <w:t>RTC -4-9</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176.59</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0.001</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0.31</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RFC-4-9-1</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-4-9</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176.59</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422.48</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0.35</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0.02</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RFC-4-9-2</w:t>
            </w:r>
          </w:p>
        </w:tc>
      </w:tr>
      <w:tr w:rsidR="00532820" w:rsidRPr="00BC7249" w:rsidTr="00CA1E0E">
        <w:trPr>
          <w:trHeight w:val="253"/>
        </w:trPr>
        <w:tc>
          <w:tcPr>
            <w:tcW w:w="565" w:type="pct"/>
            <w:tcBorders>
              <w:top w:val="nil"/>
              <w:left w:val="single" w:sz="4" w:space="0" w:color="auto"/>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RTC -4-9</w:t>
            </w:r>
          </w:p>
        </w:tc>
        <w:tc>
          <w:tcPr>
            <w:tcW w:w="48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422.48</w:t>
            </w:r>
          </w:p>
        </w:tc>
        <w:tc>
          <w:tcPr>
            <w:tcW w:w="481"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597.92</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0.15</w:t>
            </w:r>
          </w:p>
        </w:tc>
        <w:tc>
          <w:tcPr>
            <w:tcW w:w="354"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0.30</w:t>
            </w:r>
          </w:p>
        </w:tc>
        <w:tc>
          <w:tcPr>
            <w:tcW w:w="417"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0.005</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0.72</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0.03</w:t>
            </w:r>
          </w:p>
        </w:tc>
        <w:tc>
          <w:tcPr>
            <w:tcW w:w="29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0.60</w:t>
            </w:r>
          </w:p>
        </w:tc>
        <w:tc>
          <w:tcPr>
            <w:tcW w:w="269"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jc w:val="right"/>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0.04</w:t>
            </w:r>
          </w:p>
        </w:tc>
        <w:tc>
          <w:tcPr>
            <w:tcW w:w="372" w:type="pct"/>
            <w:tcBorders>
              <w:top w:val="nil"/>
              <w:left w:val="nil"/>
              <w:bottom w:val="single" w:sz="4" w:space="0" w:color="auto"/>
              <w:right w:val="single" w:sz="4" w:space="0" w:color="auto"/>
            </w:tcBorders>
            <w:shd w:val="clear" w:color="auto" w:fill="auto"/>
            <w:noWrap/>
            <w:vAlign w:val="bottom"/>
            <w:hideMark/>
          </w:tcPr>
          <w:p w:rsidR="00CC3AA6" w:rsidRPr="00BC7249" w:rsidRDefault="00CC3AA6" w:rsidP="00CC3AA6">
            <w:pPr>
              <w:spacing w:after="0" w:line="240" w:lineRule="auto"/>
              <w:rPr>
                <w:rFonts w:ascii="Times New Roman" w:eastAsia="Times New Roman" w:hAnsi="Times New Roman" w:cs="Times New Roman"/>
                <w:color w:val="000000"/>
                <w:sz w:val="16"/>
                <w:szCs w:val="16"/>
                <w:lang w:val="en-GB" w:eastAsia="en-GB"/>
              </w:rPr>
            </w:pPr>
            <w:r w:rsidRPr="00BC7249">
              <w:rPr>
                <w:rFonts w:ascii="Times New Roman" w:eastAsia="Times New Roman" w:hAnsi="Times New Roman" w:cs="Times New Roman"/>
                <w:color w:val="000000"/>
                <w:sz w:val="16"/>
                <w:szCs w:val="16"/>
                <w:lang w:val="en-GB" w:eastAsia="en-GB"/>
              </w:rPr>
              <w:t>RFC-4-9-3</w:t>
            </w:r>
          </w:p>
        </w:tc>
      </w:tr>
    </w:tbl>
    <w:p w:rsidR="00532820" w:rsidRPr="00532820" w:rsidRDefault="00532820" w:rsidP="00532820">
      <w:pPr>
        <w:pStyle w:val="Heading3"/>
        <w:spacing w:before="0" w:line="360" w:lineRule="auto"/>
        <w:ind w:left="1512"/>
        <w:rPr>
          <w:rFonts w:ascii="Times New Roman" w:eastAsia="Cambria" w:hAnsi="Times New Roman" w:cs="Times New Roman"/>
        </w:rPr>
      </w:pPr>
    </w:p>
    <w:p w:rsidR="00532820" w:rsidRDefault="00532820" w:rsidP="00CA1E0E">
      <w:pPr>
        <w:pStyle w:val="Heading3"/>
        <w:spacing w:before="0" w:line="360" w:lineRule="auto"/>
        <w:rPr>
          <w:rFonts w:ascii="Times New Roman" w:eastAsia="Cambria" w:hAnsi="Times New Roman" w:cs="Times New Roman"/>
          <w:b w:val="0"/>
          <w:bCs w:val="0"/>
          <w:spacing w:val="-1"/>
          <w:sz w:val="28"/>
          <w:szCs w:val="28"/>
        </w:rPr>
      </w:pPr>
    </w:p>
    <w:p w:rsidR="00CA1E0E" w:rsidRPr="00CA1E0E" w:rsidRDefault="00CA1E0E" w:rsidP="00CA1E0E">
      <w:pPr>
        <w:sectPr w:rsidR="00CA1E0E" w:rsidRPr="00CA1E0E" w:rsidSect="00CA1E0E">
          <w:footnotePr>
            <w:pos w:val="beneathText"/>
          </w:footnotePr>
          <w:pgSz w:w="16834" w:h="11909" w:orient="landscape" w:code="9"/>
          <w:pgMar w:top="584" w:right="1080" w:bottom="540" w:left="1440" w:header="432" w:footer="570" w:gutter="0"/>
          <w:cols w:space="720"/>
          <w:noEndnote/>
          <w:docGrid w:linePitch="326"/>
        </w:sectPr>
      </w:pPr>
    </w:p>
    <w:p w:rsidR="00BC5275" w:rsidRPr="00BC7249" w:rsidRDefault="00BC5275" w:rsidP="00C24806">
      <w:pPr>
        <w:pStyle w:val="Heading3"/>
        <w:numPr>
          <w:ilvl w:val="2"/>
          <w:numId w:val="1"/>
        </w:numPr>
        <w:spacing w:before="0" w:line="360" w:lineRule="auto"/>
        <w:rPr>
          <w:rFonts w:ascii="Times New Roman" w:eastAsia="Cambria" w:hAnsi="Times New Roman" w:cs="Times New Roman"/>
        </w:rPr>
      </w:pPr>
      <w:bookmarkStart w:id="60" w:name="_Toc5702759"/>
      <w:r w:rsidRPr="00BC7249">
        <w:rPr>
          <w:rFonts w:ascii="Times New Roman" w:eastAsia="Cambria" w:hAnsi="Times New Roman" w:cs="Times New Roman"/>
          <w:b w:val="0"/>
          <w:bCs w:val="0"/>
          <w:spacing w:val="-1"/>
          <w:sz w:val="28"/>
          <w:szCs w:val="28"/>
        </w:rPr>
        <w:lastRenderedPageBreak/>
        <w:t>D</w:t>
      </w:r>
      <w:r w:rsidRPr="00BC7249">
        <w:rPr>
          <w:rFonts w:ascii="Times New Roman" w:eastAsia="Cambria" w:hAnsi="Times New Roman" w:cs="Times New Roman"/>
          <w:b w:val="0"/>
          <w:bCs w:val="0"/>
        </w:rPr>
        <w:t>rai</w:t>
      </w:r>
      <w:r w:rsidRPr="00BC7249">
        <w:rPr>
          <w:rFonts w:ascii="Times New Roman" w:eastAsia="Cambria" w:hAnsi="Times New Roman" w:cs="Times New Roman"/>
          <w:b w:val="0"/>
          <w:bCs w:val="0"/>
          <w:spacing w:val="-1"/>
        </w:rPr>
        <w:t>n</w:t>
      </w:r>
      <w:r w:rsidRPr="00BC7249">
        <w:rPr>
          <w:rFonts w:ascii="Times New Roman" w:eastAsia="Cambria" w:hAnsi="Times New Roman" w:cs="Times New Roman"/>
          <w:b w:val="0"/>
          <w:bCs w:val="0"/>
        </w:rPr>
        <w:t>a</w:t>
      </w:r>
      <w:r w:rsidRPr="00BC7249">
        <w:rPr>
          <w:rFonts w:ascii="Times New Roman" w:eastAsia="Cambria" w:hAnsi="Times New Roman" w:cs="Times New Roman"/>
          <w:b w:val="0"/>
          <w:bCs w:val="0"/>
          <w:spacing w:val="-1"/>
        </w:rPr>
        <w:t>g</w:t>
      </w:r>
      <w:r w:rsidRPr="00BC7249">
        <w:rPr>
          <w:rFonts w:ascii="Times New Roman" w:eastAsia="Cambria" w:hAnsi="Times New Roman" w:cs="Times New Roman"/>
          <w:b w:val="0"/>
          <w:bCs w:val="0"/>
        </w:rPr>
        <w:t>e</w:t>
      </w:r>
      <w:r w:rsidRPr="00BC7249">
        <w:rPr>
          <w:rFonts w:ascii="Times New Roman" w:eastAsia="Cambria" w:hAnsi="Times New Roman" w:cs="Times New Roman"/>
          <w:b w:val="0"/>
          <w:bCs w:val="0"/>
          <w:sz w:val="28"/>
          <w:szCs w:val="28"/>
        </w:rPr>
        <w:t>system</w:t>
      </w:r>
      <w:bookmarkEnd w:id="60"/>
    </w:p>
    <w:p w:rsidR="00BC5275" w:rsidRPr="00BC7249" w:rsidRDefault="00BC5275" w:rsidP="00164FA2">
      <w:pPr>
        <w:spacing w:after="0" w:line="360" w:lineRule="auto"/>
        <w:ind w:left="460" w:right="475"/>
        <w:jc w:val="both"/>
        <w:rPr>
          <w:rFonts w:ascii="Times New Roman" w:eastAsia="Arial Unicode MS" w:hAnsi="Times New Roman" w:cs="Times New Roman"/>
          <w:bCs/>
          <w:iCs/>
        </w:rPr>
      </w:pPr>
      <w:r w:rsidRPr="00BC7249">
        <w:rPr>
          <w:rFonts w:ascii="Times New Roman" w:eastAsia="Arial Unicode MS" w:hAnsi="Times New Roman" w:cs="Times New Roman"/>
          <w:bCs/>
          <w:iCs/>
        </w:rPr>
        <w:t xml:space="preserve">The natural drainage available is used as the collective drains in the layout of drainage system. The design of tertiary drains </w:t>
      </w:r>
      <w:r w:rsidR="00164FA2" w:rsidRPr="00BC7249">
        <w:rPr>
          <w:rFonts w:ascii="Times New Roman" w:eastAsia="Arial Unicode MS" w:hAnsi="Times New Roman" w:cs="Times New Roman"/>
          <w:bCs/>
          <w:iCs/>
        </w:rPr>
        <w:t>is</w:t>
      </w:r>
      <w:r w:rsidRPr="00BC7249">
        <w:rPr>
          <w:rFonts w:ascii="Times New Roman" w:eastAsia="Arial Unicode MS" w:hAnsi="Times New Roman" w:cs="Times New Roman"/>
          <w:bCs/>
          <w:iCs/>
        </w:rPr>
        <w:t xml:space="preserve"> included in the project, but the construction of field drains is totally left for users since it needs to be made frequently at the beginning of seasons. Manning equation was used to design the dimension of drains. The capacities of drains are fixed using drainage module estimated in hydrology study. The cross sectional design of drainage canal is similar to that of irrigation canal hydraulic design discussed above.  All drains are designed as trapezoidal ear</w:t>
      </w:r>
      <w:r w:rsidR="00164FA2" w:rsidRPr="00BC7249">
        <w:rPr>
          <w:rFonts w:ascii="Times New Roman" w:eastAsia="Arial Unicode MS" w:hAnsi="Times New Roman" w:cs="Times New Roman"/>
          <w:bCs/>
          <w:iCs/>
        </w:rPr>
        <w:t>then open ditch as shown below:</w:t>
      </w: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BC5275" w:rsidRPr="00BC7249" w:rsidRDefault="00BC5275" w:rsidP="00BC5275">
      <w:pPr>
        <w:rPr>
          <w:rFonts w:ascii="Times New Roman" w:hAnsi="Times New Roman" w:cs="Times New Roman"/>
        </w:rPr>
      </w:pPr>
    </w:p>
    <w:p w:rsidR="001F2A2A" w:rsidRPr="00BC7249" w:rsidRDefault="001F2A2A" w:rsidP="00BC5275">
      <w:pPr>
        <w:rPr>
          <w:rFonts w:ascii="Times New Roman" w:hAnsi="Times New Roman" w:cs="Times New Roman"/>
        </w:rPr>
      </w:pPr>
    </w:p>
    <w:p w:rsidR="001F2A2A" w:rsidRPr="00BC7249" w:rsidRDefault="001F2A2A" w:rsidP="00BC5275">
      <w:pPr>
        <w:rPr>
          <w:rFonts w:ascii="Times New Roman" w:hAnsi="Times New Roman" w:cs="Times New Roman"/>
        </w:rPr>
      </w:pPr>
    </w:p>
    <w:p w:rsidR="001F2A2A" w:rsidRPr="00BC7249" w:rsidRDefault="001F2A2A" w:rsidP="00BC5275">
      <w:pPr>
        <w:rPr>
          <w:rFonts w:ascii="Times New Roman" w:hAnsi="Times New Roman" w:cs="Times New Roman"/>
        </w:rPr>
      </w:pPr>
    </w:p>
    <w:p w:rsidR="001F2A2A" w:rsidRPr="00BC7249" w:rsidRDefault="001F2A2A" w:rsidP="00BC5275">
      <w:pPr>
        <w:rPr>
          <w:rFonts w:ascii="Times New Roman" w:hAnsi="Times New Roman" w:cs="Times New Roman"/>
        </w:rPr>
        <w:sectPr w:rsidR="001F2A2A" w:rsidRPr="00BC7249" w:rsidSect="000330FC">
          <w:footnotePr>
            <w:pos w:val="beneathText"/>
          </w:footnotePr>
          <w:pgSz w:w="11909" w:h="16834" w:code="9"/>
          <w:pgMar w:top="1080" w:right="547" w:bottom="1714" w:left="1440" w:header="432" w:footer="0" w:gutter="0"/>
          <w:cols w:space="720"/>
          <w:noEndnote/>
          <w:docGrid w:linePitch="326"/>
        </w:sectPr>
      </w:pPr>
    </w:p>
    <w:p w:rsidR="001F2A2A" w:rsidRPr="00BC7249" w:rsidRDefault="001F2A2A" w:rsidP="00F222BD">
      <w:pPr>
        <w:spacing w:after="0" w:line="240" w:lineRule="auto"/>
        <w:ind w:right="-20"/>
        <w:rPr>
          <w:rFonts w:ascii="Times New Roman" w:eastAsia="Arial Unicode MS" w:hAnsi="Times New Roman" w:cs="Times New Roman"/>
          <w:bCs/>
          <w:iCs/>
        </w:rPr>
      </w:pPr>
      <w:bookmarkStart w:id="61" w:name="_Toc4143898"/>
      <w:r w:rsidRPr="00BC7249">
        <w:rPr>
          <w:rFonts w:ascii="Times New Roman" w:hAnsi="Times New Roman" w:cs="Times New Roman"/>
          <w:sz w:val="24"/>
          <w:szCs w:val="24"/>
        </w:rPr>
        <w:lastRenderedPageBreak/>
        <w:t xml:space="preserve">Table </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3A08E7" w:rsidRPr="00BC7249">
        <w:rPr>
          <w:rFonts w:ascii="Times New Roman" w:hAnsi="Times New Roman" w:cs="Times New Roman"/>
          <w:noProof/>
          <w:sz w:val="24"/>
          <w:szCs w:val="24"/>
        </w:rPr>
        <w:t>6</w:t>
      </w:r>
      <w:r w:rsidR="003170DB" w:rsidRPr="00BC7249">
        <w:rPr>
          <w:rFonts w:ascii="Times New Roman" w:hAnsi="Times New Roman" w:cs="Times New Roman"/>
          <w:sz w:val="24"/>
          <w:szCs w:val="24"/>
        </w:rPr>
        <w:fldChar w:fldCharType="end"/>
      </w:r>
      <w:r w:rsidR="00C9555E" w:rsidRPr="00BC7249">
        <w:rPr>
          <w:rFonts w:ascii="Times New Roman" w:eastAsia="Cambria" w:hAnsi="Times New Roman" w:cs="Times New Roman"/>
          <w:b/>
          <w:bCs/>
          <w:sz w:val="20"/>
          <w:szCs w:val="20"/>
        </w:rPr>
        <w:t>:</w:t>
      </w:r>
      <w:r w:rsidR="00C9555E" w:rsidRPr="00BC7249">
        <w:rPr>
          <w:rFonts w:ascii="Times New Roman" w:eastAsia="Arial Unicode MS" w:hAnsi="Times New Roman" w:cs="Times New Roman"/>
          <w:bCs/>
          <w:iCs/>
        </w:rPr>
        <w:t xml:space="preserve"> Summary</w:t>
      </w:r>
      <w:r w:rsidRPr="00BC7249">
        <w:rPr>
          <w:rFonts w:ascii="Times New Roman" w:eastAsia="Arial Unicode MS" w:hAnsi="Times New Roman" w:cs="Times New Roman"/>
          <w:bCs/>
          <w:iCs/>
        </w:rPr>
        <w:t xml:space="preserve"> of hydraulic design of Tertiary drain</w:t>
      </w:r>
      <w:bookmarkEnd w:id="61"/>
    </w:p>
    <w:tbl>
      <w:tblPr>
        <w:tblW w:w="4804" w:type="pct"/>
        <w:tblLook w:val="04A0" w:firstRow="1" w:lastRow="0" w:firstColumn="1" w:lastColumn="0" w:noHBand="0" w:noVBand="1"/>
      </w:tblPr>
      <w:tblGrid>
        <w:gridCol w:w="1213"/>
        <w:gridCol w:w="1131"/>
        <w:gridCol w:w="1192"/>
        <w:gridCol w:w="924"/>
        <w:gridCol w:w="977"/>
        <w:gridCol w:w="977"/>
        <w:gridCol w:w="977"/>
        <w:gridCol w:w="977"/>
        <w:gridCol w:w="1027"/>
        <w:gridCol w:w="1189"/>
        <w:gridCol w:w="930"/>
        <w:gridCol w:w="980"/>
        <w:gridCol w:w="1466"/>
      </w:tblGrid>
      <w:tr w:rsidR="000330FC" w:rsidRPr="00BC7249" w:rsidTr="000330FC">
        <w:trPr>
          <w:trHeight w:val="293"/>
          <w:tblHeader/>
        </w:trPr>
        <w:tc>
          <w:tcPr>
            <w:tcW w:w="4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canal Label</w:t>
            </w:r>
          </w:p>
        </w:tc>
        <w:tc>
          <w:tcPr>
            <w:tcW w:w="832"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proofErr w:type="spellStart"/>
            <w:r w:rsidRPr="00BC7249">
              <w:rPr>
                <w:rFonts w:ascii="Times New Roman" w:eastAsia="Times New Roman" w:hAnsi="Times New Roman" w:cs="Times New Roman"/>
                <w:b/>
                <w:bCs/>
                <w:sz w:val="20"/>
                <w:szCs w:val="20"/>
                <w:lang w:val="en-GB" w:eastAsia="en-GB"/>
              </w:rPr>
              <w:t>Chainage</w:t>
            </w:r>
            <w:proofErr w:type="spellEnd"/>
          </w:p>
        </w:tc>
        <w:tc>
          <w:tcPr>
            <w:tcW w:w="331"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Y</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D</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A</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P</w:t>
            </w:r>
          </w:p>
        </w:tc>
        <w:tc>
          <w:tcPr>
            <w:tcW w:w="350"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R</w:t>
            </w:r>
          </w:p>
        </w:tc>
        <w:tc>
          <w:tcPr>
            <w:tcW w:w="368"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n</w:t>
            </w:r>
          </w:p>
        </w:tc>
        <w:tc>
          <w:tcPr>
            <w:tcW w:w="426"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SS</w:t>
            </w:r>
          </w:p>
        </w:tc>
        <w:tc>
          <w:tcPr>
            <w:tcW w:w="333"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U/S</w:t>
            </w:r>
          </w:p>
        </w:tc>
        <w:tc>
          <w:tcPr>
            <w:tcW w:w="351"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D/S</w:t>
            </w:r>
          </w:p>
        </w:tc>
        <w:tc>
          <w:tcPr>
            <w:tcW w:w="525" w:type="pct"/>
            <w:tcBorders>
              <w:top w:val="single" w:sz="4" w:space="0" w:color="auto"/>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Remark</w:t>
            </w:r>
          </w:p>
        </w:tc>
      </w:tr>
      <w:tr w:rsidR="000330FC" w:rsidRPr="00BC7249" w:rsidTr="000330FC">
        <w:trPr>
          <w:trHeight w:val="340"/>
          <w:tblHeader/>
        </w:trPr>
        <w:tc>
          <w:tcPr>
            <w:tcW w:w="434" w:type="pct"/>
            <w:vMerge/>
            <w:tcBorders>
              <w:top w:val="single" w:sz="4" w:space="0" w:color="auto"/>
              <w:left w:val="single" w:sz="4" w:space="0" w:color="auto"/>
              <w:bottom w:val="single" w:sz="4" w:space="0" w:color="auto"/>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b/>
                <w:bCs/>
                <w:sz w:val="20"/>
                <w:szCs w:val="20"/>
                <w:lang w:val="en-GB" w:eastAsia="en-GB"/>
              </w:rPr>
            </w:pPr>
          </w:p>
        </w:tc>
        <w:tc>
          <w:tcPr>
            <w:tcW w:w="832" w:type="pct"/>
            <w:gridSpan w:val="2"/>
            <w:vMerge/>
            <w:tcBorders>
              <w:top w:val="single" w:sz="4" w:space="0" w:color="auto"/>
              <w:left w:val="single" w:sz="4" w:space="0" w:color="auto"/>
              <w:bottom w:val="single" w:sz="4" w:space="0" w:color="auto"/>
              <w:right w:val="single" w:sz="4" w:space="0" w:color="auto"/>
            </w:tcBorders>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p>
        </w:tc>
        <w:tc>
          <w:tcPr>
            <w:tcW w:w="331"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(m)</w:t>
            </w:r>
          </w:p>
        </w:tc>
        <w:tc>
          <w:tcPr>
            <w:tcW w:w="350"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(m)</w:t>
            </w:r>
          </w:p>
        </w:tc>
        <w:tc>
          <w:tcPr>
            <w:tcW w:w="350"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m</w:t>
            </w:r>
            <w:r w:rsidRPr="00BC7249">
              <w:rPr>
                <w:rFonts w:ascii="Times New Roman" w:eastAsia="Times New Roman" w:hAnsi="Times New Roman" w:cs="Times New Roman"/>
                <w:b/>
                <w:bCs/>
                <w:sz w:val="20"/>
                <w:szCs w:val="20"/>
                <w:vertAlign w:val="superscript"/>
                <w:lang w:val="en-GB" w:eastAsia="en-GB"/>
              </w:rPr>
              <w:t>2</w:t>
            </w:r>
          </w:p>
        </w:tc>
        <w:tc>
          <w:tcPr>
            <w:tcW w:w="350"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m</w:t>
            </w:r>
          </w:p>
        </w:tc>
        <w:tc>
          <w:tcPr>
            <w:tcW w:w="350"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r w:rsidRPr="00BC7249">
              <w:rPr>
                <w:rFonts w:ascii="Times New Roman" w:eastAsia="Times New Roman" w:hAnsi="Times New Roman" w:cs="Times New Roman"/>
                <w:b/>
                <w:bCs/>
                <w:sz w:val="20"/>
                <w:szCs w:val="20"/>
                <w:lang w:val="en-GB" w:eastAsia="en-GB"/>
              </w:rPr>
              <w:t>m</w:t>
            </w:r>
          </w:p>
        </w:tc>
        <w:tc>
          <w:tcPr>
            <w:tcW w:w="368"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b/>
                <w:bCs/>
                <w:sz w:val="20"/>
                <w:szCs w:val="20"/>
                <w:lang w:val="en-GB" w:eastAsia="en-GB"/>
              </w:rPr>
            </w:pPr>
          </w:p>
        </w:tc>
        <w:tc>
          <w:tcPr>
            <w:tcW w:w="426"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(m)</w:t>
            </w:r>
          </w:p>
        </w:tc>
        <w:tc>
          <w:tcPr>
            <w:tcW w:w="333"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S.S</w:t>
            </w:r>
          </w:p>
        </w:tc>
        <w:tc>
          <w:tcPr>
            <w:tcW w:w="351"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S.S</w:t>
            </w:r>
          </w:p>
        </w:tc>
        <w:tc>
          <w:tcPr>
            <w:tcW w:w="525"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LTD-1-1</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151.07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0.0025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LFD-1-1-1/2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151.07</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326.07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LFC-1-1-2/3</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LTC-1-2</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144.23</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0.0020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LFC-1-2-1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144.23</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848.35</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LFC-1-2-1/2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848.35</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893.80</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LFC-1-2-2</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LTC-2-1</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168.44</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LFC-2-1-1/2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168.44</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256.20</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LFC-2-1-2</w:t>
            </w:r>
          </w:p>
        </w:tc>
      </w:tr>
      <w:tr w:rsidR="000330FC" w:rsidRPr="00BC7249" w:rsidTr="000330FC">
        <w:trPr>
          <w:trHeight w:val="262"/>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LTC-2-2</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333.27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0.0025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LFC-2-2-1/2</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LTC-2-3</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299.17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LFC-2-3-1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299.17</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485.93</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0.0025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LFC-2-3-1/2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485.93</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650.01</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0.0025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LFC-2-3-2/3</w:t>
            </w:r>
          </w:p>
        </w:tc>
      </w:tr>
      <w:tr w:rsidR="000330FC" w:rsidRPr="00BC7249" w:rsidTr="000330FC">
        <w:trPr>
          <w:trHeight w:val="262"/>
        </w:trPr>
        <w:tc>
          <w:tcPr>
            <w:tcW w:w="434" w:type="pct"/>
            <w:tcBorders>
              <w:top w:val="nil"/>
              <w:left w:val="single" w:sz="4" w:space="0" w:color="auto"/>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LTC-2-5/6</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100.00</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LFC-2-5-1</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EOP</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211.85</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LFC-2-5-2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211.85</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335.07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LFC-2-5-3</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335.07</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376.97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LFC-2-5-4</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376.97</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600.44</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LFC-3-1-1/2</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LTD-3-2</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344.74</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0.22</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0.0012</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LFC-3-2-1/2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344.74</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432.94</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0.22</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0.13</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1.21</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27.03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LFC-3-2-2/3</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LTD-3-3</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171.56</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0.0035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LFC-3-3-1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171.56</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490.77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LFC-3-3-2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490.77</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831.33</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LFC-3-3-2'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143.90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472.27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0.22</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0.13</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1.21</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0.0025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LFC-3-4-1/2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472.27</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665.56</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0.26</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0.13</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1.21</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LFC-3-4-2/3</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665.56</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739.50</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0.26</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0.50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1.67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0.12</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0.0012</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LFC-3-4-3/4</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LTD-3-6</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203.65</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0.0035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LFC-3-6-1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203.65</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396.90</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13.03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0.0040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LFC-3-6-1/2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396.90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523.06</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27.03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LFC-3-6-2/3</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RTD-1-1</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214.61</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0.0036</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RFC-1-1-1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214.61</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376.02</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RFC-1-1-1/2</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RTD-1-2</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187.22</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RFC-1-2-1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187.22</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294.02</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RFC-1-2-2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294.02</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499.36</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RFC-1-2-3</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RTD-2-1</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236.12</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RFC-2-1-1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236.12</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487.25</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RFC-2-1-1/2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487.25</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711.29</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0.40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0.16</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1.38</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0.12</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RFC-2-1-2/3</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711.29</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915.27</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0.40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0.16</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1.38</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0.12</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RFC-2-1-3/3</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RTC-2-2</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166.35</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0.40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0.16</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1.38</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0.12</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0.0032</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RFC-2-2-1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166.35</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317.54</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0.40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0.16</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1.38</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0.12</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RFC-2-2-1/2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317.54</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426.32</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0.40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0.16</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1.38</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0.12</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RFC-2-2-2/3</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426.32</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477.39</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0.45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0.23</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1.57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0.14</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RFC-2-2-4</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RTC-2-3</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261.73</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RFC-2-3-1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261.73</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545.02</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RFC-2-3-1/2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545.02</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846.32</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0.0035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RFC-2-3-2/3</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RTC-2-4</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160.81</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0.0048</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RFC-2-4-1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160.81</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332.71</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0.0032</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RFC-2-4-1/2</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332.71</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421.05</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0.0055</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RFC-2-4-2/3</w:t>
            </w:r>
          </w:p>
        </w:tc>
      </w:tr>
      <w:tr w:rsidR="000330FC" w:rsidRPr="00BC7249" w:rsidTr="000330FC">
        <w:trPr>
          <w:trHeight w:val="262"/>
        </w:trPr>
        <w:tc>
          <w:tcPr>
            <w:tcW w:w="434"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RTC-2-6</w:t>
            </w: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151.99</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0.07</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0.0030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RFC-2-6-1</w:t>
            </w:r>
          </w:p>
        </w:tc>
      </w:tr>
      <w:tr w:rsidR="000330FC" w:rsidRPr="00BC7249" w:rsidTr="000330FC">
        <w:trPr>
          <w:trHeight w:val="262"/>
        </w:trPr>
        <w:tc>
          <w:tcPr>
            <w:tcW w:w="434"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p>
        </w:tc>
        <w:tc>
          <w:tcPr>
            <w:tcW w:w="40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151.99</w:t>
            </w:r>
          </w:p>
        </w:tc>
        <w:tc>
          <w:tcPr>
            <w:tcW w:w="427"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348.12</w:t>
            </w:r>
          </w:p>
        </w:tc>
        <w:tc>
          <w:tcPr>
            <w:tcW w:w="33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0.20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0.30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1.05</w:t>
            </w:r>
          </w:p>
        </w:tc>
        <w:tc>
          <w:tcPr>
            <w:tcW w:w="350"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0.10</w:t>
            </w:r>
          </w:p>
        </w:tc>
        <w:tc>
          <w:tcPr>
            <w:tcW w:w="368"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0.03</w:t>
            </w:r>
          </w:p>
        </w:tc>
        <w:tc>
          <w:tcPr>
            <w:tcW w:w="426"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0.0010</w:t>
            </w:r>
          </w:p>
        </w:tc>
        <w:tc>
          <w:tcPr>
            <w:tcW w:w="333"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351"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right"/>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1.00</w:t>
            </w:r>
          </w:p>
        </w:tc>
        <w:tc>
          <w:tcPr>
            <w:tcW w:w="525" w:type="pct"/>
            <w:tcBorders>
              <w:top w:val="nil"/>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rPr>
                <w:rFonts w:ascii="Times New Roman" w:eastAsia="Times New Roman" w:hAnsi="Times New Roman" w:cs="Times New Roman"/>
                <w:sz w:val="20"/>
                <w:szCs w:val="20"/>
                <w:lang w:val="en-GB" w:eastAsia="en-GB"/>
              </w:rPr>
            </w:pPr>
            <w:r w:rsidRPr="00BC7249">
              <w:rPr>
                <w:rFonts w:ascii="Times New Roman" w:eastAsia="Times New Roman" w:hAnsi="Times New Roman" w:cs="Times New Roman"/>
                <w:sz w:val="20"/>
                <w:szCs w:val="20"/>
                <w:lang w:val="en-GB" w:eastAsia="en-GB"/>
              </w:rPr>
              <w:t>RFC-2-6-2</w:t>
            </w:r>
          </w:p>
        </w:tc>
      </w:tr>
    </w:tbl>
    <w:p w:rsidR="000330FC" w:rsidRDefault="000330FC" w:rsidP="00F222BD">
      <w:pPr>
        <w:spacing w:after="0" w:line="240" w:lineRule="auto"/>
        <w:ind w:right="-20"/>
        <w:rPr>
          <w:rFonts w:ascii="Times New Roman" w:hAnsi="Times New Roman" w:cs="Times New Roman"/>
          <w:sz w:val="24"/>
          <w:szCs w:val="24"/>
        </w:rPr>
      </w:pPr>
      <w:bookmarkStart w:id="62" w:name="_Toc4143899"/>
    </w:p>
    <w:p w:rsidR="00CA1E0E" w:rsidRDefault="00CA1E0E" w:rsidP="00F222BD">
      <w:pPr>
        <w:spacing w:after="0" w:line="240" w:lineRule="auto"/>
        <w:ind w:right="-20"/>
        <w:rPr>
          <w:rFonts w:ascii="Times New Roman" w:hAnsi="Times New Roman" w:cs="Times New Roman"/>
          <w:sz w:val="24"/>
          <w:szCs w:val="24"/>
        </w:rPr>
        <w:sectPr w:rsidR="00CA1E0E" w:rsidSect="00E975E7">
          <w:footnotePr>
            <w:pos w:val="beneathText"/>
          </w:footnotePr>
          <w:pgSz w:w="16834" w:h="11909" w:orient="landscape" w:code="9"/>
          <w:pgMar w:top="1170" w:right="1080" w:bottom="547" w:left="1440" w:header="432" w:footer="573" w:gutter="0"/>
          <w:cols w:space="720"/>
          <w:noEndnote/>
          <w:docGrid w:linePitch="326"/>
        </w:sectPr>
      </w:pPr>
    </w:p>
    <w:p w:rsidR="00F222BD" w:rsidRPr="00BC7249" w:rsidRDefault="00F222BD" w:rsidP="00F222BD">
      <w:pPr>
        <w:spacing w:after="0" w:line="240" w:lineRule="auto"/>
        <w:ind w:right="-20"/>
        <w:rPr>
          <w:rFonts w:ascii="Times New Roman" w:eastAsia="Arial Unicode MS" w:hAnsi="Times New Roman" w:cs="Times New Roman"/>
          <w:bCs/>
          <w:iCs/>
        </w:rPr>
      </w:pPr>
      <w:r w:rsidRPr="00BC7249">
        <w:rPr>
          <w:rFonts w:ascii="Times New Roman" w:hAnsi="Times New Roman" w:cs="Times New Roman"/>
          <w:sz w:val="24"/>
          <w:szCs w:val="24"/>
        </w:rPr>
        <w:lastRenderedPageBreak/>
        <w:t xml:space="preserve">Table </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3A08E7" w:rsidRPr="00BC7249">
        <w:rPr>
          <w:rFonts w:ascii="Times New Roman" w:hAnsi="Times New Roman" w:cs="Times New Roman"/>
          <w:noProof/>
          <w:sz w:val="24"/>
          <w:szCs w:val="24"/>
        </w:rPr>
        <w:t>7</w:t>
      </w:r>
      <w:r w:rsidR="003170DB" w:rsidRPr="00BC7249">
        <w:rPr>
          <w:rFonts w:ascii="Times New Roman" w:hAnsi="Times New Roman" w:cs="Times New Roman"/>
          <w:sz w:val="24"/>
          <w:szCs w:val="24"/>
        </w:rPr>
        <w:fldChar w:fldCharType="end"/>
      </w:r>
      <w:r w:rsidRPr="00BC7249">
        <w:rPr>
          <w:rFonts w:ascii="Times New Roman" w:eastAsia="Cambria" w:hAnsi="Times New Roman" w:cs="Times New Roman"/>
          <w:b/>
          <w:bCs/>
          <w:sz w:val="20"/>
          <w:szCs w:val="20"/>
        </w:rPr>
        <w:t>:</w:t>
      </w:r>
      <w:r w:rsidRPr="00BC7249">
        <w:rPr>
          <w:rFonts w:ascii="Times New Roman" w:eastAsia="Arial Unicode MS" w:hAnsi="Times New Roman" w:cs="Times New Roman"/>
          <w:bCs/>
          <w:iCs/>
        </w:rPr>
        <w:t xml:space="preserve"> Summary of hydraulic design of Tertiary drain</w:t>
      </w:r>
      <w:bookmarkEnd w:id="62"/>
    </w:p>
    <w:p w:rsidR="00F222BD" w:rsidRPr="00BC7249" w:rsidRDefault="00F222BD" w:rsidP="001F2A2A">
      <w:pPr>
        <w:spacing w:after="0"/>
        <w:ind w:right="-20"/>
        <w:rPr>
          <w:rFonts w:ascii="Times New Roman" w:eastAsia="Arial Unicode MS" w:hAnsi="Times New Roman" w:cs="Times New Roman"/>
          <w:bCs/>
          <w:iCs/>
        </w:rPr>
      </w:pPr>
    </w:p>
    <w:tbl>
      <w:tblPr>
        <w:tblW w:w="4804" w:type="pct"/>
        <w:tblLook w:val="04A0" w:firstRow="1" w:lastRow="0" w:firstColumn="1" w:lastColumn="0" w:noHBand="0" w:noVBand="1"/>
      </w:tblPr>
      <w:tblGrid>
        <w:gridCol w:w="1322"/>
        <w:gridCol w:w="1137"/>
        <w:gridCol w:w="1145"/>
        <w:gridCol w:w="969"/>
        <w:gridCol w:w="969"/>
        <w:gridCol w:w="966"/>
        <w:gridCol w:w="966"/>
        <w:gridCol w:w="966"/>
        <w:gridCol w:w="986"/>
        <w:gridCol w:w="1136"/>
        <w:gridCol w:w="955"/>
        <w:gridCol w:w="966"/>
        <w:gridCol w:w="1477"/>
      </w:tblGrid>
      <w:tr w:rsidR="00F222BD" w:rsidRPr="00BC7249" w:rsidTr="000330FC">
        <w:trPr>
          <w:trHeight w:val="387"/>
          <w:tblHeader/>
        </w:trPr>
        <w:tc>
          <w:tcPr>
            <w:tcW w:w="4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 xml:space="preserve">canal </w:t>
            </w:r>
            <w:proofErr w:type="spellStart"/>
            <w:r w:rsidRPr="00BC7249">
              <w:rPr>
                <w:rFonts w:ascii="Times New Roman" w:eastAsia="Times New Roman" w:hAnsi="Times New Roman" w:cs="Times New Roman"/>
                <w:b/>
                <w:bCs/>
                <w:sz w:val="18"/>
                <w:szCs w:val="18"/>
                <w:lang w:val="en-GB" w:eastAsia="en-GB"/>
              </w:rPr>
              <w:t>Lable</w:t>
            </w:r>
            <w:proofErr w:type="spellEnd"/>
          </w:p>
        </w:tc>
        <w:tc>
          <w:tcPr>
            <w:tcW w:w="817"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proofErr w:type="spellStart"/>
            <w:r w:rsidRPr="00BC7249">
              <w:rPr>
                <w:rFonts w:ascii="Times New Roman" w:eastAsia="Times New Roman" w:hAnsi="Times New Roman" w:cs="Times New Roman"/>
                <w:b/>
                <w:bCs/>
                <w:sz w:val="18"/>
                <w:szCs w:val="18"/>
                <w:lang w:val="en-GB" w:eastAsia="en-GB"/>
              </w:rPr>
              <w:t>Chainage</w:t>
            </w:r>
            <w:proofErr w:type="spellEnd"/>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Y</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D</w:t>
            </w:r>
          </w:p>
        </w:tc>
        <w:tc>
          <w:tcPr>
            <w:tcW w:w="346"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A</w:t>
            </w:r>
          </w:p>
        </w:tc>
        <w:tc>
          <w:tcPr>
            <w:tcW w:w="346"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P</w:t>
            </w:r>
          </w:p>
        </w:tc>
        <w:tc>
          <w:tcPr>
            <w:tcW w:w="346"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R</w:t>
            </w:r>
          </w:p>
        </w:tc>
        <w:tc>
          <w:tcPr>
            <w:tcW w:w="353"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n</w:t>
            </w:r>
          </w:p>
        </w:tc>
        <w:tc>
          <w:tcPr>
            <w:tcW w:w="407"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SS</w:t>
            </w:r>
          </w:p>
        </w:tc>
        <w:tc>
          <w:tcPr>
            <w:tcW w:w="342"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U/S</w:t>
            </w:r>
          </w:p>
        </w:tc>
        <w:tc>
          <w:tcPr>
            <w:tcW w:w="346" w:type="pct"/>
            <w:tcBorders>
              <w:top w:val="single" w:sz="4" w:space="0" w:color="auto"/>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D/S</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Remark</w:t>
            </w:r>
          </w:p>
        </w:tc>
      </w:tr>
      <w:tr w:rsidR="00F222BD" w:rsidRPr="00BC7249" w:rsidTr="000330FC">
        <w:trPr>
          <w:trHeight w:val="448"/>
          <w:tblHeader/>
        </w:trPr>
        <w:tc>
          <w:tcPr>
            <w:tcW w:w="473" w:type="pct"/>
            <w:vMerge/>
            <w:tcBorders>
              <w:top w:val="single" w:sz="4" w:space="0" w:color="auto"/>
              <w:left w:val="single" w:sz="4" w:space="0" w:color="auto"/>
              <w:bottom w:val="single" w:sz="4" w:space="0" w:color="auto"/>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p>
        </w:tc>
        <w:tc>
          <w:tcPr>
            <w:tcW w:w="817" w:type="pct"/>
            <w:gridSpan w:val="2"/>
            <w:vMerge/>
            <w:tcBorders>
              <w:top w:val="single" w:sz="4" w:space="0" w:color="auto"/>
              <w:left w:val="single" w:sz="4" w:space="0" w:color="auto"/>
              <w:bottom w:val="single" w:sz="4" w:space="0" w:color="auto"/>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p>
        </w:tc>
        <w:tc>
          <w:tcPr>
            <w:tcW w:w="347"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(m)</w:t>
            </w:r>
          </w:p>
        </w:tc>
        <w:tc>
          <w:tcPr>
            <w:tcW w:w="347"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(m)</w:t>
            </w:r>
          </w:p>
        </w:tc>
        <w:tc>
          <w:tcPr>
            <w:tcW w:w="346"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m</w:t>
            </w:r>
            <w:r w:rsidRPr="00BC7249">
              <w:rPr>
                <w:rFonts w:ascii="Times New Roman" w:eastAsia="Times New Roman" w:hAnsi="Times New Roman" w:cs="Times New Roman"/>
                <w:b/>
                <w:bCs/>
                <w:sz w:val="18"/>
                <w:szCs w:val="18"/>
                <w:vertAlign w:val="superscript"/>
                <w:lang w:val="en-GB" w:eastAsia="en-GB"/>
              </w:rPr>
              <w:t>2</w:t>
            </w:r>
          </w:p>
        </w:tc>
        <w:tc>
          <w:tcPr>
            <w:tcW w:w="346"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m</w:t>
            </w:r>
          </w:p>
        </w:tc>
        <w:tc>
          <w:tcPr>
            <w:tcW w:w="346"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r w:rsidRPr="00BC7249">
              <w:rPr>
                <w:rFonts w:ascii="Times New Roman" w:eastAsia="Times New Roman" w:hAnsi="Times New Roman" w:cs="Times New Roman"/>
                <w:b/>
                <w:bCs/>
                <w:sz w:val="18"/>
                <w:szCs w:val="18"/>
                <w:lang w:val="en-GB" w:eastAsia="en-GB"/>
              </w:rPr>
              <w:t>m</w:t>
            </w:r>
          </w:p>
        </w:tc>
        <w:tc>
          <w:tcPr>
            <w:tcW w:w="353"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b/>
                <w:bCs/>
                <w:sz w:val="18"/>
                <w:szCs w:val="18"/>
                <w:lang w:val="en-GB" w:eastAsia="en-GB"/>
              </w:rPr>
            </w:pPr>
          </w:p>
        </w:tc>
        <w:tc>
          <w:tcPr>
            <w:tcW w:w="407"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(m)</w:t>
            </w:r>
          </w:p>
        </w:tc>
        <w:tc>
          <w:tcPr>
            <w:tcW w:w="342"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S.S</w:t>
            </w:r>
          </w:p>
        </w:tc>
        <w:tc>
          <w:tcPr>
            <w:tcW w:w="346"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S.S</w:t>
            </w:r>
          </w:p>
        </w:tc>
        <w:tc>
          <w:tcPr>
            <w:tcW w:w="529" w:type="pct"/>
            <w:tcBorders>
              <w:top w:val="nil"/>
              <w:left w:val="nil"/>
              <w:bottom w:val="single" w:sz="4" w:space="0" w:color="auto"/>
              <w:right w:val="single" w:sz="4" w:space="0" w:color="auto"/>
            </w:tcBorders>
            <w:shd w:val="clear" w:color="auto" w:fill="auto"/>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r>
      <w:tr w:rsidR="00F222BD" w:rsidRPr="00BC7249" w:rsidTr="000330FC">
        <w:trPr>
          <w:trHeight w:val="346"/>
        </w:trPr>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RTC-3-1</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106.09</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0.0030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RFC-3-1-1</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106.09</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232.86</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0.0030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RFC-3-1-1/2</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232.86</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419.51</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0.0030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RFC-3-1-2/3</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419.51</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520.00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RFC-3-1-3/4</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520.00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635.21</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1.05</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RFC-3-1-4/5</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635.21</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745.96</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1.05</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0.0055</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RFC-3-1-5/6</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745.96</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775.21</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0.40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0.16</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1.38</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RFC-3-1-6/0-4</w:t>
            </w:r>
          </w:p>
        </w:tc>
      </w:tr>
      <w:tr w:rsidR="00F222BD" w:rsidRPr="00BC7249" w:rsidTr="000330FC">
        <w:trPr>
          <w:trHeight w:val="346"/>
        </w:trPr>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RTC-3-2</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215.98</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0.0020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RFC-3-2-1</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215.98</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425.69</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0.0020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RFC-3-2-1/2</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425.69</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550.90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0.0020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RFC-3-2-2/3</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550.90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606.16</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1.05</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13.03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0.0020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RFC-3-2-3/4</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606.16</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729.19</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0.40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0.16</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1.38</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0.12</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17.03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0.0020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RFC-3-2-4/5</w:t>
            </w:r>
          </w:p>
        </w:tc>
      </w:tr>
      <w:tr w:rsidR="00F222BD" w:rsidRPr="00BC7249" w:rsidTr="000330FC">
        <w:trPr>
          <w:trHeight w:val="346"/>
        </w:trPr>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RTD-3-3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155.75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RFC-3-3-1</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155.75</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282.72</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RFC-3-3-1/2</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282.72</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414.07</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0.0055</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RFC-3-3-2/3</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414.07</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529.97</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0.0055</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RFC-3-3-3/4</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529.97</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735.01</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1.05</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0.0035</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RFC-3-3-4/5</w:t>
            </w:r>
          </w:p>
        </w:tc>
      </w:tr>
      <w:tr w:rsidR="00F222BD" w:rsidRPr="00BC7249" w:rsidTr="000330FC">
        <w:trPr>
          <w:trHeight w:val="346"/>
        </w:trPr>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RTD3-4</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138.93</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0.0020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RFC-3-4-1</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138.93</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292.19</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0.0020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RFC-3-4-1/2</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292.19</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511.66</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1.05</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0.0045</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RFC-3-4-2/3</w:t>
            </w:r>
          </w:p>
        </w:tc>
      </w:tr>
      <w:tr w:rsidR="00F222BD" w:rsidRPr="00BC7249" w:rsidTr="000330FC">
        <w:trPr>
          <w:trHeight w:val="346"/>
        </w:trPr>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RTD-3-5</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204.27</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0.0030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RFC-3-5-1</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204.27</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377.49</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0.0030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RFC-3-5-1/2</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377.49</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542.05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0.35</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0.11</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1.19</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0.09</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RFC-3-5-2/3</w:t>
            </w:r>
          </w:p>
        </w:tc>
      </w:tr>
      <w:tr w:rsidR="00F222BD" w:rsidRPr="00BC7249" w:rsidTr="000330FC">
        <w:trPr>
          <w:trHeight w:val="346"/>
        </w:trPr>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RTD-3-6</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141.42</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RFC-3-6-1</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141.42</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341.67</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RFC-3-6-1/2</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341.67</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502.97</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0.20</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1.05</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0.10</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RFC-3-6-2/3</w:t>
            </w:r>
          </w:p>
        </w:tc>
      </w:tr>
      <w:tr w:rsidR="00F222BD" w:rsidRPr="00BC7249" w:rsidTr="000330FC">
        <w:trPr>
          <w:trHeight w:val="346"/>
        </w:trPr>
        <w:tc>
          <w:tcPr>
            <w:tcW w:w="47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RTD-3-7</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139.45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0.0010</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RFC-3-7-1</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139.45</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326.19</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0.0015</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RFC-3-7-2</w:t>
            </w:r>
          </w:p>
        </w:tc>
      </w:tr>
      <w:tr w:rsidR="00F222BD" w:rsidRPr="00BC7249" w:rsidTr="000330FC">
        <w:trPr>
          <w:trHeight w:val="346"/>
        </w:trPr>
        <w:tc>
          <w:tcPr>
            <w:tcW w:w="473" w:type="pct"/>
            <w:vMerge/>
            <w:tcBorders>
              <w:top w:val="nil"/>
              <w:left w:val="single" w:sz="4" w:space="0" w:color="auto"/>
              <w:bottom w:val="single" w:sz="4" w:space="0" w:color="000000"/>
              <w:right w:val="single" w:sz="4" w:space="0" w:color="auto"/>
            </w:tcBorders>
            <w:vAlign w:val="center"/>
            <w:hideMark/>
          </w:tcPr>
          <w:p w:rsidR="00F222BD" w:rsidRPr="00BC7249" w:rsidRDefault="00F222BD" w:rsidP="000330FC">
            <w:pPr>
              <w:spacing w:after="0" w:line="240" w:lineRule="auto"/>
              <w:jc w:val="center"/>
              <w:rPr>
                <w:rFonts w:ascii="Times New Roman" w:eastAsia="Times New Roman" w:hAnsi="Times New Roman" w:cs="Times New Roman"/>
                <w:sz w:val="18"/>
                <w:szCs w:val="18"/>
                <w:lang w:val="en-GB" w:eastAsia="en-GB"/>
              </w:rPr>
            </w:pP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326.19</w:t>
            </w:r>
          </w:p>
        </w:tc>
        <w:tc>
          <w:tcPr>
            <w:tcW w:w="410"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535.55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0.15</w:t>
            </w:r>
          </w:p>
        </w:tc>
        <w:tc>
          <w:tcPr>
            <w:tcW w:w="34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0.30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0.07</w:t>
            </w:r>
          </w:p>
        </w:tc>
        <w:tc>
          <w:tcPr>
            <w:tcW w:w="353"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0.03</w:t>
            </w:r>
          </w:p>
        </w:tc>
        <w:tc>
          <w:tcPr>
            <w:tcW w:w="407"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0.0045</w:t>
            </w:r>
          </w:p>
        </w:tc>
        <w:tc>
          <w:tcPr>
            <w:tcW w:w="342"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346"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jc w:val="right"/>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1.00</w:t>
            </w:r>
          </w:p>
        </w:tc>
        <w:tc>
          <w:tcPr>
            <w:tcW w:w="529" w:type="pct"/>
            <w:tcBorders>
              <w:top w:val="nil"/>
              <w:left w:val="nil"/>
              <w:bottom w:val="single" w:sz="4" w:space="0" w:color="auto"/>
              <w:right w:val="single" w:sz="4" w:space="0" w:color="auto"/>
            </w:tcBorders>
            <w:shd w:val="clear" w:color="auto" w:fill="auto"/>
            <w:noWrap/>
            <w:vAlign w:val="bottom"/>
            <w:hideMark/>
          </w:tcPr>
          <w:p w:rsidR="00F222BD" w:rsidRPr="00BC7249" w:rsidRDefault="00F222BD" w:rsidP="00F222BD">
            <w:pPr>
              <w:spacing w:after="0" w:line="240" w:lineRule="auto"/>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RFC-3-7-3</w:t>
            </w:r>
          </w:p>
        </w:tc>
      </w:tr>
    </w:tbl>
    <w:p w:rsidR="0075765C" w:rsidRPr="00BC7249" w:rsidRDefault="0075765C" w:rsidP="001F2A2A">
      <w:pPr>
        <w:spacing w:after="0"/>
        <w:ind w:right="-20"/>
        <w:rPr>
          <w:rFonts w:ascii="Times New Roman" w:eastAsia="Arial Unicode MS" w:hAnsi="Times New Roman" w:cs="Times New Roman"/>
          <w:bCs/>
          <w:iCs/>
        </w:rPr>
      </w:pPr>
    </w:p>
    <w:p w:rsidR="0075765C" w:rsidRPr="00BC7249" w:rsidRDefault="0075765C" w:rsidP="001F2A2A">
      <w:pPr>
        <w:spacing w:after="0"/>
        <w:ind w:right="-20"/>
        <w:rPr>
          <w:rFonts w:ascii="Times New Roman" w:eastAsia="Arial Unicode MS" w:hAnsi="Times New Roman" w:cs="Times New Roman"/>
          <w:bCs/>
          <w:iCs/>
        </w:rPr>
      </w:pPr>
    </w:p>
    <w:p w:rsidR="0075765C" w:rsidRPr="00BC7249" w:rsidRDefault="0075765C" w:rsidP="001F2A2A">
      <w:pPr>
        <w:spacing w:after="0"/>
        <w:ind w:right="-20"/>
        <w:rPr>
          <w:rFonts w:ascii="Times New Roman" w:eastAsia="Arial Unicode MS" w:hAnsi="Times New Roman" w:cs="Times New Roman"/>
          <w:bCs/>
          <w:iCs/>
        </w:rPr>
      </w:pPr>
    </w:p>
    <w:p w:rsidR="0075765C" w:rsidRPr="00BC7249" w:rsidRDefault="0075765C" w:rsidP="001F2A2A">
      <w:pPr>
        <w:spacing w:after="0"/>
        <w:ind w:right="-20"/>
        <w:rPr>
          <w:rFonts w:ascii="Times New Roman" w:eastAsia="Arial Unicode MS" w:hAnsi="Times New Roman" w:cs="Times New Roman"/>
          <w:bCs/>
          <w:iCs/>
        </w:rPr>
      </w:pPr>
    </w:p>
    <w:p w:rsidR="0075765C" w:rsidRPr="00BC7249" w:rsidRDefault="0075765C" w:rsidP="001F2A2A">
      <w:pPr>
        <w:spacing w:after="0"/>
        <w:ind w:right="-20"/>
        <w:rPr>
          <w:rFonts w:ascii="Times New Roman" w:eastAsia="Arial Unicode MS" w:hAnsi="Times New Roman" w:cs="Times New Roman"/>
          <w:bCs/>
          <w:iCs/>
        </w:rPr>
      </w:pPr>
    </w:p>
    <w:p w:rsidR="0075765C" w:rsidRPr="00BC7249" w:rsidRDefault="0075765C" w:rsidP="001F2A2A">
      <w:pPr>
        <w:spacing w:after="0"/>
        <w:ind w:right="-20"/>
        <w:rPr>
          <w:rFonts w:ascii="Times New Roman" w:eastAsia="Arial Unicode MS" w:hAnsi="Times New Roman" w:cs="Times New Roman"/>
          <w:bCs/>
          <w:iCs/>
        </w:rPr>
      </w:pPr>
    </w:p>
    <w:p w:rsidR="0075765C" w:rsidRPr="00BC7249" w:rsidRDefault="0075765C" w:rsidP="001F2A2A">
      <w:pPr>
        <w:spacing w:after="0"/>
        <w:ind w:right="-20"/>
        <w:rPr>
          <w:rFonts w:ascii="Times New Roman" w:eastAsia="Arial Unicode MS" w:hAnsi="Times New Roman" w:cs="Times New Roman"/>
          <w:bCs/>
          <w:iCs/>
        </w:rPr>
      </w:pPr>
    </w:p>
    <w:p w:rsidR="001F2A2A" w:rsidRPr="00BC7249" w:rsidRDefault="001F2A2A" w:rsidP="00BC5275">
      <w:pPr>
        <w:rPr>
          <w:rFonts w:ascii="Times New Roman" w:hAnsi="Times New Roman" w:cs="Times New Roman"/>
        </w:rPr>
        <w:sectPr w:rsidR="001F2A2A" w:rsidRPr="00BC7249" w:rsidSect="00E975E7">
          <w:footnotePr>
            <w:pos w:val="beneathText"/>
          </w:footnotePr>
          <w:pgSz w:w="16834" w:h="11909" w:orient="landscape" w:code="9"/>
          <w:pgMar w:top="990" w:right="1080" w:bottom="547" w:left="1440" w:header="432" w:footer="573" w:gutter="0"/>
          <w:cols w:space="720"/>
          <w:noEndnote/>
          <w:docGrid w:linePitch="326"/>
        </w:sectPr>
      </w:pPr>
    </w:p>
    <w:p w:rsidR="00D11F46" w:rsidRPr="00BC7249" w:rsidRDefault="00D11F46" w:rsidP="000330FC">
      <w:pPr>
        <w:pStyle w:val="Heading1"/>
        <w:numPr>
          <w:ilvl w:val="0"/>
          <w:numId w:val="1"/>
        </w:numPr>
        <w:spacing w:before="0"/>
        <w:ind w:hanging="720"/>
        <w:rPr>
          <w:rFonts w:ascii="Times New Roman" w:eastAsia="Cambria" w:hAnsi="Times New Roman" w:cs="Times New Roman"/>
        </w:rPr>
      </w:pPr>
      <w:bookmarkStart w:id="63" w:name="_Toc5702760"/>
      <w:r w:rsidRPr="00BC7249">
        <w:rPr>
          <w:rFonts w:ascii="Times New Roman" w:eastAsia="Cambria" w:hAnsi="Times New Roman" w:cs="Times New Roman"/>
          <w:b w:val="0"/>
          <w:bCs w:val="0"/>
          <w:spacing w:val="-1"/>
        </w:rPr>
        <w:lastRenderedPageBreak/>
        <w:t>D</w:t>
      </w:r>
      <w:r w:rsidRPr="00BC7249">
        <w:rPr>
          <w:rFonts w:ascii="Times New Roman" w:eastAsia="Cambria" w:hAnsi="Times New Roman" w:cs="Times New Roman"/>
          <w:b w:val="0"/>
          <w:bCs w:val="0"/>
        </w:rPr>
        <w:t>E</w:t>
      </w:r>
      <w:r w:rsidRPr="00BC7249">
        <w:rPr>
          <w:rFonts w:ascii="Times New Roman" w:eastAsia="Cambria" w:hAnsi="Times New Roman" w:cs="Times New Roman"/>
          <w:b w:val="0"/>
          <w:bCs w:val="0"/>
          <w:spacing w:val="-1"/>
        </w:rPr>
        <w:t>S</w:t>
      </w:r>
      <w:r w:rsidRPr="00BC7249">
        <w:rPr>
          <w:rFonts w:ascii="Times New Roman" w:eastAsia="Cambria" w:hAnsi="Times New Roman" w:cs="Times New Roman"/>
          <w:b w:val="0"/>
          <w:bCs w:val="0"/>
        </w:rPr>
        <w:t>I</w:t>
      </w:r>
      <w:r w:rsidRPr="00BC7249">
        <w:rPr>
          <w:rFonts w:ascii="Times New Roman" w:eastAsia="Cambria" w:hAnsi="Times New Roman" w:cs="Times New Roman"/>
          <w:b w:val="0"/>
          <w:bCs w:val="0"/>
          <w:spacing w:val="-2"/>
        </w:rPr>
        <w:t>G</w:t>
      </w:r>
      <w:r w:rsidRPr="00BC7249">
        <w:rPr>
          <w:rFonts w:ascii="Times New Roman" w:eastAsia="Cambria" w:hAnsi="Times New Roman" w:cs="Times New Roman"/>
          <w:b w:val="0"/>
          <w:bCs w:val="0"/>
        </w:rPr>
        <w:t>NOF IRRI</w:t>
      </w:r>
      <w:r w:rsidRPr="00BC7249">
        <w:rPr>
          <w:rFonts w:ascii="Times New Roman" w:eastAsia="Cambria" w:hAnsi="Times New Roman" w:cs="Times New Roman"/>
          <w:b w:val="0"/>
          <w:bCs w:val="0"/>
          <w:spacing w:val="-1"/>
        </w:rPr>
        <w:t>G</w:t>
      </w:r>
      <w:r w:rsidRPr="00BC7249">
        <w:rPr>
          <w:rFonts w:ascii="Times New Roman" w:eastAsia="Cambria" w:hAnsi="Times New Roman" w:cs="Times New Roman"/>
          <w:b w:val="0"/>
          <w:bCs w:val="0"/>
        </w:rPr>
        <w:t>ATION</w:t>
      </w:r>
      <w:r w:rsidR="00C41700" w:rsidRPr="00BC7249">
        <w:rPr>
          <w:rFonts w:ascii="Times New Roman" w:eastAsia="Cambria" w:hAnsi="Times New Roman" w:cs="Times New Roman"/>
          <w:b w:val="0"/>
          <w:bCs w:val="0"/>
          <w:spacing w:val="-4"/>
        </w:rPr>
        <w:t xml:space="preserve">INFRA </w:t>
      </w:r>
      <w:r w:rsidRPr="00BC7249">
        <w:rPr>
          <w:rFonts w:ascii="Times New Roman" w:eastAsia="Cambria" w:hAnsi="Times New Roman" w:cs="Times New Roman"/>
          <w:b w:val="0"/>
          <w:bCs w:val="0"/>
        </w:rPr>
        <w:t>STRU</w:t>
      </w:r>
      <w:r w:rsidRPr="00BC7249">
        <w:rPr>
          <w:rFonts w:ascii="Times New Roman" w:eastAsia="Cambria" w:hAnsi="Times New Roman" w:cs="Times New Roman"/>
          <w:b w:val="0"/>
          <w:bCs w:val="0"/>
          <w:spacing w:val="-2"/>
        </w:rPr>
        <w:t>C</w:t>
      </w:r>
      <w:r w:rsidRPr="00BC7249">
        <w:rPr>
          <w:rFonts w:ascii="Times New Roman" w:eastAsia="Cambria" w:hAnsi="Times New Roman" w:cs="Times New Roman"/>
          <w:b w:val="0"/>
          <w:bCs w:val="0"/>
        </w:rPr>
        <w:t>TURES</w:t>
      </w:r>
      <w:bookmarkEnd w:id="63"/>
    </w:p>
    <w:p w:rsidR="00D11F46" w:rsidRPr="000330FC" w:rsidRDefault="00D11F46" w:rsidP="000330FC">
      <w:pPr>
        <w:pStyle w:val="Heading2"/>
        <w:numPr>
          <w:ilvl w:val="1"/>
          <w:numId w:val="1"/>
        </w:numPr>
        <w:spacing w:before="0"/>
        <w:ind w:left="720"/>
        <w:rPr>
          <w:rFonts w:ascii="Times New Roman" w:eastAsia="Cambria" w:hAnsi="Times New Roman" w:cs="Times New Roman"/>
          <w:sz w:val="28"/>
          <w:szCs w:val="28"/>
        </w:rPr>
      </w:pPr>
      <w:bookmarkStart w:id="64" w:name="_Toc5702761"/>
      <w:r w:rsidRPr="000330FC">
        <w:rPr>
          <w:rFonts w:ascii="Times New Roman" w:eastAsia="Cambria" w:hAnsi="Times New Roman" w:cs="Times New Roman"/>
          <w:b w:val="0"/>
          <w:bCs w:val="0"/>
          <w:w w:val="99"/>
          <w:sz w:val="28"/>
          <w:szCs w:val="28"/>
        </w:rPr>
        <w:t>Ge</w:t>
      </w:r>
      <w:r w:rsidRPr="000330FC">
        <w:rPr>
          <w:rFonts w:ascii="Times New Roman" w:eastAsia="Cambria" w:hAnsi="Times New Roman" w:cs="Times New Roman"/>
          <w:b w:val="0"/>
          <w:bCs w:val="0"/>
          <w:spacing w:val="-1"/>
          <w:w w:val="99"/>
          <w:sz w:val="28"/>
          <w:szCs w:val="28"/>
        </w:rPr>
        <w:t>ne</w:t>
      </w:r>
      <w:r w:rsidRPr="000330FC">
        <w:rPr>
          <w:rFonts w:ascii="Times New Roman" w:eastAsia="Cambria" w:hAnsi="Times New Roman" w:cs="Times New Roman"/>
          <w:b w:val="0"/>
          <w:bCs w:val="0"/>
          <w:w w:val="99"/>
          <w:sz w:val="28"/>
          <w:szCs w:val="28"/>
        </w:rPr>
        <w:t>r</w:t>
      </w:r>
      <w:r w:rsidRPr="000330FC">
        <w:rPr>
          <w:rFonts w:ascii="Times New Roman" w:eastAsia="Cambria" w:hAnsi="Times New Roman" w:cs="Times New Roman"/>
          <w:b w:val="0"/>
          <w:bCs w:val="0"/>
          <w:spacing w:val="3"/>
          <w:w w:val="99"/>
          <w:sz w:val="28"/>
          <w:szCs w:val="28"/>
        </w:rPr>
        <w:t>a</w:t>
      </w:r>
      <w:r w:rsidRPr="000330FC">
        <w:rPr>
          <w:rFonts w:ascii="Times New Roman" w:eastAsia="Cambria" w:hAnsi="Times New Roman" w:cs="Times New Roman"/>
          <w:b w:val="0"/>
          <w:bCs w:val="0"/>
          <w:w w:val="99"/>
          <w:sz w:val="28"/>
          <w:szCs w:val="28"/>
        </w:rPr>
        <w:t>l</w:t>
      </w:r>
      <w:bookmarkEnd w:id="64"/>
    </w:p>
    <w:p w:rsidR="00D11F46" w:rsidRPr="00BC7249" w:rsidRDefault="00D11F46" w:rsidP="0007590C">
      <w:pPr>
        <w:spacing w:after="0" w:line="360" w:lineRule="auto"/>
        <w:ind w:right="475"/>
        <w:jc w:val="both"/>
        <w:rPr>
          <w:rFonts w:ascii="Times New Roman" w:eastAsia="Arial Unicode MS" w:hAnsi="Times New Roman" w:cs="Times New Roman"/>
          <w:bCs/>
          <w:iCs/>
        </w:rPr>
      </w:pPr>
      <w:r w:rsidRPr="00BC7249">
        <w:rPr>
          <w:rFonts w:ascii="Times New Roman" w:eastAsia="Arial Unicode MS" w:hAnsi="Times New Roman" w:cs="Times New Roman"/>
          <w:bCs/>
          <w:iCs/>
        </w:rPr>
        <w:t xml:space="preserve">There are different structures </w:t>
      </w:r>
      <w:r w:rsidR="00A118CB" w:rsidRPr="00BC7249">
        <w:rPr>
          <w:rFonts w:ascii="Times New Roman" w:eastAsia="Arial Unicode MS" w:hAnsi="Times New Roman" w:cs="Times New Roman"/>
          <w:bCs/>
          <w:iCs/>
        </w:rPr>
        <w:t xml:space="preserve">proposed </w:t>
      </w:r>
      <w:r w:rsidRPr="00BC7249">
        <w:rPr>
          <w:rFonts w:ascii="Times New Roman" w:eastAsia="Arial Unicode MS" w:hAnsi="Times New Roman" w:cs="Times New Roman"/>
          <w:bCs/>
          <w:iCs/>
        </w:rPr>
        <w:t>on</w:t>
      </w:r>
      <w:r w:rsidR="00A118CB" w:rsidRPr="00BC7249">
        <w:rPr>
          <w:rFonts w:ascii="Times New Roman" w:eastAsia="Arial Unicode MS" w:hAnsi="Times New Roman" w:cs="Times New Roman"/>
          <w:bCs/>
          <w:iCs/>
        </w:rPr>
        <w:t xml:space="preserve"> main canal, secondary canal tertiary canal and tertiary drain. The proposed structures for </w:t>
      </w:r>
      <w:proofErr w:type="spellStart"/>
      <w:r w:rsidR="00A118CB" w:rsidRPr="00BC7249">
        <w:rPr>
          <w:rFonts w:ascii="Times New Roman" w:eastAsia="Arial Unicode MS" w:hAnsi="Times New Roman" w:cs="Times New Roman"/>
          <w:bCs/>
          <w:iCs/>
        </w:rPr>
        <w:t>HadhaHarbu</w:t>
      </w:r>
      <w:proofErr w:type="spellEnd"/>
      <w:r w:rsidR="00A118CB" w:rsidRPr="00BC7249">
        <w:rPr>
          <w:rFonts w:ascii="Times New Roman" w:eastAsia="Arial Unicode MS" w:hAnsi="Times New Roman" w:cs="Times New Roman"/>
          <w:bCs/>
          <w:iCs/>
        </w:rPr>
        <w:t xml:space="preserve"> small scale irrigation project are: cross drainage structure on main canal (</w:t>
      </w:r>
      <w:r w:rsidR="005F36E9" w:rsidRPr="00BC7249">
        <w:rPr>
          <w:rFonts w:ascii="Times New Roman" w:eastAsia="Arial Unicode MS" w:hAnsi="Times New Roman" w:cs="Times New Roman"/>
          <w:bCs/>
          <w:iCs/>
        </w:rPr>
        <w:t>Over</w:t>
      </w:r>
      <w:r w:rsidR="00000208">
        <w:rPr>
          <w:rFonts w:ascii="Times New Roman" w:eastAsia="Arial Unicode MS" w:hAnsi="Times New Roman" w:cs="Times New Roman"/>
          <w:bCs/>
          <w:iCs/>
        </w:rPr>
        <w:t xml:space="preserve"> </w:t>
      </w:r>
      <w:r w:rsidR="005F36E9" w:rsidRPr="00BC7249">
        <w:rPr>
          <w:rFonts w:ascii="Times New Roman" w:eastAsia="Arial Unicode MS" w:hAnsi="Times New Roman" w:cs="Times New Roman"/>
          <w:bCs/>
          <w:iCs/>
        </w:rPr>
        <w:t>chute</w:t>
      </w:r>
      <w:r w:rsidR="00A118CB" w:rsidRPr="00BC7249">
        <w:rPr>
          <w:rFonts w:ascii="Times New Roman" w:eastAsia="Arial Unicode MS" w:hAnsi="Times New Roman" w:cs="Times New Roman"/>
          <w:bCs/>
          <w:iCs/>
        </w:rPr>
        <w:t xml:space="preserve"> and drainage crossing culvert), </w:t>
      </w:r>
      <w:r w:rsidR="00F405CC" w:rsidRPr="00BC7249">
        <w:rPr>
          <w:rFonts w:ascii="Times New Roman" w:eastAsia="Arial Unicode MS" w:hAnsi="Times New Roman" w:cs="Times New Roman"/>
          <w:bCs/>
          <w:iCs/>
        </w:rPr>
        <w:t>flow divide structures (division</w:t>
      </w:r>
      <w:r w:rsidRPr="00BC7249">
        <w:rPr>
          <w:rFonts w:ascii="Times New Roman" w:eastAsia="Arial Unicode MS" w:hAnsi="Times New Roman" w:cs="Times New Roman"/>
          <w:bCs/>
          <w:iCs/>
        </w:rPr>
        <w:t xml:space="preserve"> boxes, </w:t>
      </w:r>
      <w:r w:rsidR="00F405CC" w:rsidRPr="00BC7249">
        <w:rPr>
          <w:rFonts w:ascii="Times New Roman" w:eastAsia="Arial Unicode MS" w:hAnsi="Times New Roman" w:cs="Times New Roman"/>
          <w:bCs/>
          <w:iCs/>
        </w:rPr>
        <w:t>off takes, outfall structures); flow regulating structures (drops ), social structures (</w:t>
      </w:r>
      <w:r w:rsidRPr="00BC7249">
        <w:rPr>
          <w:rFonts w:ascii="Times New Roman" w:eastAsia="Arial Unicode MS" w:hAnsi="Times New Roman" w:cs="Times New Roman"/>
          <w:bCs/>
          <w:iCs/>
        </w:rPr>
        <w:t>Foot Bridge, cattle trough, washing basin</w:t>
      </w:r>
      <w:r w:rsidR="00F405CC" w:rsidRPr="00BC7249">
        <w:rPr>
          <w:rFonts w:ascii="Times New Roman" w:eastAsia="Arial Unicode MS" w:hAnsi="Times New Roman" w:cs="Times New Roman"/>
          <w:bCs/>
          <w:iCs/>
        </w:rPr>
        <w:t>)</w:t>
      </w:r>
      <w:r w:rsidRPr="00BC7249">
        <w:rPr>
          <w:rFonts w:ascii="Times New Roman" w:eastAsia="Arial Unicode MS" w:hAnsi="Times New Roman" w:cs="Times New Roman"/>
          <w:bCs/>
          <w:iCs/>
        </w:rPr>
        <w:t xml:space="preserve"> are included. The detail designs of these structures are described in the following section and their </w:t>
      </w:r>
      <w:r w:rsidR="00C41700" w:rsidRPr="00BC7249">
        <w:rPr>
          <w:rFonts w:ascii="Times New Roman" w:eastAsia="Arial Unicode MS" w:hAnsi="Times New Roman" w:cs="Times New Roman"/>
          <w:bCs/>
          <w:iCs/>
        </w:rPr>
        <w:t xml:space="preserve">typical </w:t>
      </w:r>
      <w:r w:rsidRPr="00BC7249">
        <w:rPr>
          <w:rFonts w:ascii="Times New Roman" w:eastAsia="Arial Unicode MS" w:hAnsi="Times New Roman" w:cs="Times New Roman"/>
          <w:bCs/>
          <w:iCs/>
        </w:rPr>
        <w:t xml:space="preserve">drawings </w:t>
      </w:r>
      <w:r w:rsidR="00C41700" w:rsidRPr="00BC7249">
        <w:rPr>
          <w:rFonts w:ascii="Times New Roman" w:eastAsia="Arial Unicode MS" w:hAnsi="Times New Roman" w:cs="Times New Roman"/>
          <w:bCs/>
          <w:iCs/>
        </w:rPr>
        <w:t xml:space="preserve">described in the drawing album and dimensions provided in </w:t>
      </w:r>
      <w:r w:rsidR="00C9555E" w:rsidRPr="00BC7249">
        <w:rPr>
          <w:rFonts w:ascii="Times New Roman" w:eastAsia="Arial Unicode MS" w:hAnsi="Times New Roman" w:cs="Times New Roman"/>
          <w:bCs/>
          <w:iCs/>
        </w:rPr>
        <w:t>appendix</w:t>
      </w:r>
      <w:r w:rsidR="00C41700" w:rsidRPr="00BC7249">
        <w:rPr>
          <w:rFonts w:ascii="Times New Roman" w:eastAsia="Arial Unicode MS" w:hAnsi="Times New Roman" w:cs="Times New Roman"/>
          <w:bCs/>
          <w:iCs/>
        </w:rPr>
        <w:t xml:space="preserve"> table</w:t>
      </w:r>
      <w:r w:rsidRPr="00BC7249">
        <w:rPr>
          <w:rFonts w:ascii="Times New Roman" w:eastAsia="Arial Unicode MS" w:hAnsi="Times New Roman" w:cs="Times New Roman"/>
          <w:bCs/>
          <w:iCs/>
        </w:rPr>
        <w:t>.</w:t>
      </w:r>
    </w:p>
    <w:p w:rsidR="00BC5275" w:rsidRPr="00BC7249" w:rsidRDefault="00BC5275" w:rsidP="009F730F">
      <w:pPr>
        <w:spacing w:after="0" w:line="360" w:lineRule="auto"/>
        <w:ind w:left="460" w:right="475"/>
        <w:jc w:val="both"/>
        <w:rPr>
          <w:rFonts w:ascii="Times New Roman" w:eastAsia="Arial Unicode MS" w:hAnsi="Times New Roman" w:cs="Times New Roman"/>
          <w:bCs/>
          <w:iCs/>
        </w:rPr>
      </w:pPr>
    </w:p>
    <w:p w:rsidR="00950DD7" w:rsidRPr="000330FC" w:rsidRDefault="005F36E9" w:rsidP="000330FC">
      <w:pPr>
        <w:pStyle w:val="Heading3"/>
        <w:numPr>
          <w:ilvl w:val="2"/>
          <w:numId w:val="1"/>
        </w:numPr>
        <w:spacing w:before="0" w:line="360" w:lineRule="auto"/>
        <w:ind w:left="720"/>
        <w:rPr>
          <w:rFonts w:ascii="Times New Roman" w:hAnsi="Times New Roman" w:cs="Times New Roman"/>
          <w:sz w:val="28"/>
          <w:szCs w:val="28"/>
        </w:rPr>
      </w:pPr>
      <w:bookmarkStart w:id="65" w:name="_Toc5702762"/>
      <w:r w:rsidRPr="000330FC">
        <w:rPr>
          <w:rFonts w:ascii="Times New Roman" w:hAnsi="Times New Roman" w:cs="Times New Roman"/>
          <w:sz w:val="28"/>
          <w:szCs w:val="28"/>
        </w:rPr>
        <w:t>Over chute design</w:t>
      </w:r>
      <w:bookmarkEnd w:id="65"/>
    </w:p>
    <w:p w:rsidR="00601BDE" w:rsidRPr="00BC7249" w:rsidRDefault="00601BDE" w:rsidP="00BA22B6">
      <w:p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The right main canal cross, dam spill way and two rivers in its length. The canal full supply level is bellow bed level of the natural drainage and also the rivers flow under undefined river channel like sheet flow. Hence over Chute River crossing was proposed to carry natural drainage over the canal with little characterization. In order to minimize long covered canal under natural drainage </w:t>
      </w:r>
      <w:r w:rsidR="00207BA0" w:rsidRPr="00BC7249">
        <w:rPr>
          <w:rFonts w:ascii="Times New Roman" w:hAnsi="Times New Roman" w:cs="Times New Roman"/>
          <w:sz w:val="24"/>
          <w:szCs w:val="24"/>
        </w:rPr>
        <w:t xml:space="preserve">wing wall provided to concentrate the flow and </w:t>
      </w:r>
      <w:r w:rsidRPr="00BC7249">
        <w:rPr>
          <w:rFonts w:ascii="Times New Roman" w:hAnsi="Times New Roman" w:cs="Times New Roman"/>
          <w:sz w:val="24"/>
          <w:szCs w:val="24"/>
        </w:rPr>
        <w:t>appropriate drop structure has to be designed to dissipate the excess out flow from the over chute</w:t>
      </w:r>
      <w:r w:rsidR="00207BA0" w:rsidRPr="00BC7249">
        <w:rPr>
          <w:rFonts w:ascii="Times New Roman" w:hAnsi="Times New Roman" w:cs="Times New Roman"/>
          <w:sz w:val="24"/>
          <w:szCs w:val="24"/>
        </w:rPr>
        <w:t xml:space="preserve">. Detail design procedure followed were described using an example of over chute design at </w:t>
      </w:r>
      <w:proofErr w:type="spellStart"/>
      <w:r w:rsidR="00207BA0" w:rsidRPr="00BC7249">
        <w:rPr>
          <w:rFonts w:ascii="Times New Roman" w:hAnsi="Times New Roman" w:cs="Times New Roman"/>
          <w:sz w:val="24"/>
          <w:szCs w:val="24"/>
        </w:rPr>
        <w:t>chainage</w:t>
      </w:r>
      <w:proofErr w:type="spellEnd"/>
      <w:r w:rsidR="00207BA0" w:rsidRPr="00BC7249">
        <w:rPr>
          <w:rFonts w:ascii="Times New Roman" w:hAnsi="Times New Roman" w:cs="Times New Roman"/>
          <w:sz w:val="24"/>
          <w:szCs w:val="24"/>
        </w:rPr>
        <w:t xml:space="preserve"> 5253 for illustration and its table of dimension for the three over chute stature also provided as bellow.</w:t>
      </w: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BA22B6" w:rsidRPr="00BC7249" w:rsidRDefault="00BA22B6" w:rsidP="00BA22B6">
      <w:pPr>
        <w:spacing w:after="0" w:line="360" w:lineRule="auto"/>
        <w:jc w:val="both"/>
        <w:rPr>
          <w:rFonts w:ascii="Times New Roman" w:hAnsi="Times New Roman" w:cs="Times New Roman"/>
          <w:sz w:val="24"/>
          <w:szCs w:val="24"/>
        </w:rPr>
      </w:pPr>
    </w:p>
    <w:p w:rsidR="000330FC" w:rsidRDefault="000330FC" w:rsidP="00BA22B6">
      <w:pPr>
        <w:spacing w:after="0" w:line="360" w:lineRule="auto"/>
        <w:jc w:val="both"/>
        <w:rPr>
          <w:rFonts w:ascii="Times New Roman" w:hAnsi="Times New Roman" w:cs="Times New Roman"/>
          <w:sz w:val="24"/>
          <w:szCs w:val="24"/>
        </w:rPr>
        <w:sectPr w:rsidR="000330FC" w:rsidSect="000330FC">
          <w:footnotePr>
            <w:pos w:val="beneathText"/>
          </w:footnotePr>
          <w:pgSz w:w="11909" w:h="16834" w:code="9"/>
          <w:pgMar w:top="1080" w:right="547" w:bottom="1714" w:left="1440" w:header="432" w:footer="288" w:gutter="0"/>
          <w:cols w:space="720"/>
          <w:noEndnote/>
          <w:docGrid w:linePitch="326"/>
        </w:sectPr>
      </w:pPr>
    </w:p>
    <w:p w:rsidR="00BA22B6" w:rsidRPr="00BC7249" w:rsidRDefault="00BA22B6" w:rsidP="00BA22B6">
      <w:pPr>
        <w:spacing w:after="0" w:line="360" w:lineRule="auto"/>
        <w:jc w:val="both"/>
        <w:rPr>
          <w:rFonts w:ascii="Times New Roman" w:hAnsi="Times New Roman" w:cs="Times New Roman"/>
          <w:sz w:val="24"/>
          <w:szCs w:val="24"/>
        </w:rPr>
      </w:pPr>
    </w:p>
    <w:tbl>
      <w:tblPr>
        <w:tblStyle w:val="MediumShading21"/>
        <w:tblW w:w="4939" w:type="pct"/>
        <w:tblInd w:w="-252" w:type="dxa"/>
        <w:tblLayout w:type="fixed"/>
        <w:tblLook w:val="04A0" w:firstRow="1" w:lastRow="0" w:firstColumn="1" w:lastColumn="0" w:noHBand="0" w:noVBand="1"/>
      </w:tblPr>
      <w:tblGrid>
        <w:gridCol w:w="363"/>
        <w:gridCol w:w="2223"/>
        <w:gridCol w:w="1587"/>
        <w:gridCol w:w="1184"/>
        <w:gridCol w:w="947"/>
        <w:gridCol w:w="239"/>
        <w:gridCol w:w="651"/>
        <w:gridCol w:w="355"/>
        <w:gridCol w:w="1243"/>
        <w:gridCol w:w="756"/>
      </w:tblGrid>
      <w:tr w:rsidR="00207BA0" w:rsidRPr="00BC7249" w:rsidTr="000330FC">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color w:val="auto"/>
                <w:sz w:val="24"/>
                <w:szCs w:val="24"/>
              </w:rPr>
            </w:pPr>
          </w:p>
        </w:tc>
        <w:tc>
          <w:tcPr>
            <w:tcW w:w="4810" w:type="pct"/>
            <w:gridSpan w:val="9"/>
            <w:shd w:val="clear" w:color="auto" w:fill="auto"/>
            <w:noWrap/>
            <w:hideMark/>
          </w:tcPr>
          <w:p w:rsidR="00207BA0" w:rsidRPr="00BC7249" w:rsidRDefault="00207BA0" w:rsidP="00BA22B6">
            <w:pPr>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auto"/>
                <w:sz w:val="24"/>
                <w:szCs w:val="24"/>
              </w:rPr>
            </w:pPr>
            <w:r w:rsidRPr="00BC7249">
              <w:rPr>
                <w:rFonts w:ascii="Times New Roman" w:eastAsia="Times New Roman" w:hAnsi="Times New Roman"/>
                <w:color w:val="auto"/>
                <w:sz w:val="24"/>
                <w:szCs w:val="24"/>
              </w:rPr>
              <w:t>input data of canal</w:t>
            </w: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4810" w:type="pct"/>
            <w:gridSpan w:val="9"/>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b/>
                <w:bCs/>
                <w:sz w:val="24"/>
                <w:szCs w:val="24"/>
              </w:rPr>
              <w:t xml:space="preserve">Name of project </w:t>
            </w:r>
            <w:proofErr w:type="spellStart"/>
            <w:r w:rsidRPr="00BC7249">
              <w:rPr>
                <w:rFonts w:ascii="Times New Roman" w:eastAsia="Times New Roman" w:hAnsi="Times New Roman"/>
                <w:b/>
                <w:bCs/>
                <w:sz w:val="24"/>
                <w:szCs w:val="24"/>
              </w:rPr>
              <w:t>Hadhaharbu</w:t>
            </w:r>
            <w:proofErr w:type="spellEnd"/>
            <w:r w:rsidRPr="00BC7249">
              <w:rPr>
                <w:rFonts w:ascii="Times New Roman" w:eastAsia="Times New Roman" w:hAnsi="Times New Roman"/>
                <w:b/>
                <w:bCs/>
                <w:sz w:val="24"/>
                <w:szCs w:val="24"/>
              </w:rPr>
              <w:t xml:space="preserve"> small scale irrigation project</w:t>
            </w: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r w:rsidRPr="00BC7249">
              <w:rPr>
                <w:rFonts w:ascii="Times New Roman" w:eastAsia="Times New Roman" w:hAnsi="Times New Roman"/>
                <w:sz w:val="24"/>
                <w:szCs w:val="24"/>
              </w:rPr>
              <w:t>1</w:t>
            </w: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24"/>
                <w:szCs w:val="24"/>
              </w:rPr>
            </w:pPr>
            <w:r w:rsidRPr="00BC7249">
              <w:rPr>
                <w:rFonts w:ascii="Times New Roman" w:eastAsia="Times New Roman" w:hAnsi="Times New Roman"/>
                <w:b/>
                <w:bCs/>
                <w:sz w:val="24"/>
                <w:szCs w:val="24"/>
              </w:rPr>
              <w:t>Canal Data</w:t>
            </w:r>
          </w:p>
        </w:tc>
        <w:tc>
          <w:tcPr>
            <w:tcW w:w="83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24"/>
                <w:szCs w:val="24"/>
              </w:rPr>
            </w:pPr>
          </w:p>
        </w:tc>
        <w:tc>
          <w:tcPr>
            <w:tcW w:w="620"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49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(i)</w:t>
            </w:r>
          </w:p>
        </w:tc>
        <w:tc>
          <w:tcPr>
            <w:tcW w:w="1451" w:type="pct"/>
            <w:gridSpan w:val="2"/>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Name of Canal</w:t>
            </w: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RMC</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(ii)</w:t>
            </w:r>
          </w:p>
        </w:tc>
        <w:tc>
          <w:tcPr>
            <w:tcW w:w="1451" w:type="pct"/>
            <w:gridSpan w:val="2"/>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Chain age of CD Work</w:t>
            </w:r>
          </w:p>
        </w:tc>
        <w:tc>
          <w:tcPr>
            <w:tcW w:w="49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5253.068</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(iii)</w:t>
            </w:r>
          </w:p>
        </w:tc>
        <w:tc>
          <w:tcPr>
            <w:tcW w:w="83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G.L.</w:t>
            </w:r>
          </w:p>
        </w:tc>
        <w:tc>
          <w:tcPr>
            <w:tcW w:w="620"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G.L.</w:t>
            </w: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1257.639</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(iv)</w:t>
            </w:r>
          </w:p>
        </w:tc>
        <w:tc>
          <w:tcPr>
            <w:tcW w:w="1947" w:type="pct"/>
            <w:gridSpan w:val="3"/>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Canal Designed Discharge</w:t>
            </w: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Q</w:t>
            </w:r>
            <w:r w:rsidRPr="00BC7249">
              <w:rPr>
                <w:rFonts w:ascii="Times New Roman" w:eastAsia="Times New Roman" w:hAnsi="Times New Roman"/>
                <w:sz w:val="24"/>
                <w:szCs w:val="24"/>
                <w:vertAlign w:val="subscript"/>
              </w:rPr>
              <w:t>c</w:t>
            </w: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0.47</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roofErr w:type="spellStart"/>
            <w:r w:rsidRPr="00BC7249">
              <w:rPr>
                <w:rFonts w:ascii="Times New Roman" w:eastAsia="Times New Roman" w:hAnsi="Times New Roman"/>
                <w:sz w:val="24"/>
                <w:szCs w:val="24"/>
              </w:rPr>
              <w:t>Cumec</w:t>
            </w:r>
            <w:proofErr w:type="spellEnd"/>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(v)</w:t>
            </w:r>
          </w:p>
        </w:tc>
        <w:tc>
          <w:tcPr>
            <w:tcW w:w="1451" w:type="pct"/>
            <w:gridSpan w:val="2"/>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Canal Bed Level</w:t>
            </w: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CBL</w:t>
            </w: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1256.392</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(vi)</w:t>
            </w:r>
          </w:p>
        </w:tc>
        <w:tc>
          <w:tcPr>
            <w:tcW w:w="1451" w:type="pct"/>
            <w:gridSpan w:val="2"/>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Canal Full Supply Level</w:t>
            </w:r>
          </w:p>
        </w:tc>
        <w:tc>
          <w:tcPr>
            <w:tcW w:w="49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FSL</w:t>
            </w: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1256.992</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(vii)</w:t>
            </w:r>
          </w:p>
        </w:tc>
        <w:tc>
          <w:tcPr>
            <w:tcW w:w="1451" w:type="pct"/>
            <w:gridSpan w:val="2"/>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Top Bank Level of Canal</w:t>
            </w: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TBL</w:t>
            </w: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1257.292</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(viii)</w:t>
            </w:r>
          </w:p>
        </w:tc>
        <w:tc>
          <w:tcPr>
            <w:tcW w:w="1451" w:type="pct"/>
            <w:gridSpan w:val="2"/>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Canal Bed Width</w:t>
            </w:r>
          </w:p>
        </w:tc>
        <w:tc>
          <w:tcPr>
            <w:tcW w:w="49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CB</w:t>
            </w: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0.63</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(ix)</w:t>
            </w:r>
          </w:p>
        </w:tc>
        <w:tc>
          <w:tcPr>
            <w:tcW w:w="1451" w:type="pct"/>
            <w:gridSpan w:val="2"/>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Full Supply Depth in Canal</w:t>
            </w: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D</w:t>
            </w:r>
            <w:r w:rsidRPr="00BC7249">
              <w:rPr>
                <w:rFonts w:ascii="Times New Roman" w:eastAsia="Times New Roman" w:hAnsi="Times New Roman"/>
                <w:sz w:val="24"/>
                <w:szCs w:val="24"/>
                <w:vertAlign w:val="subscript"/>
              </w:rPr>
              <w:t>C</w:t>
            </w: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0.6000</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(x)</w:t>
            </w:r>
          </w:p>
        </w:tc>
        <w:tc>
          <w:tcPr>
            <w:tcW w:w="1947" w:type="pct"/>
            <w:gridSpan w:val="3"/>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Free Board Provided in Canal</w:t>
            </w: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FB</w:t>
            </w: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0.30</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(xi)</w:t>
            </w:r>
          </w:p>
        </w:tc>
        <w:tc>
          <w:tcPr>
            <w:tcW w:w="1451" w:type="pct"/>
            <w:gridSpan w:val="2"/>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Canal Bed Slope</w:t>
            </w: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S</w:t>
            </w: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1000</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FF0000"/>
                <w:sz w:val="24"/>
                <w:szCs w:val="24"/>
              </w:rPr>
            </w:pP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(xii)</w:t>
            </w:r>
          </w:p>
        </w:tc>
        <w:tc>
          <w:tcPr>
            <w:tcW w:w="1947" w:type="pct"/>
            <w:gridSpan w:val="3"/>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 xml:space="preserve">Inner slope of Canal Section </w:t>
            </w: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N</w:t>
            </w:r>
            <w:r w:rsidRPr="00BC7249">
              <w:rPr>
                <w:rFonts w:ascii="Times New Roman" w:eastAsia="Times New Roman" w:hAnsi="Times New Roman"/>
                <w:sz w:val="24"/>
                <w:szCs w:val="24"/>
                <w:vertAlign w:val="subscript"/>
              </w:rPr>
              <w:t>I</w:t>
            </w: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0</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0000"/>
                <w:sz w:val="24"/>
                <w:szCs w:val="24"/>
              </w:rPr>
            </w:pP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(xiii)</w:t>
            </w:r>
          </w:p>
        </w:tc>
        <w:tc>
          <w:tcPr>
            <w:tcW w:w="1947" w:type="pct"/>
            <w:gridSpan w:val="3"/>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 xml:space="preserve">Outer slope of Canal Section </w:t>
            </w: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N</w:t>
            </w:r>
            <w:r w:rsidRPr="00BC7249">
              <w:rPr>
                <w:rFonts w:ascii="Times New Roman" w:eastAsia="Times New Roman" w:hAnsi="Times New Roman"/>
                <w:sz w:val="24"/>
                <w:szCs w:val="24"/>
                <w:vertAlign w:val="subscript"/>
              </w:rPr>
              <w:t>o</w:t>
            </w: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1.5</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FF0000"/>
                <w:sz w:val="24"/>
                <w:szCs w:val="24"/>
              </w:rPr>
            </w:pP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(xiv)</w:t>
            </w:r>
          </w:p>
        </w:tc>
        <w:tc>
          <w:tcPr>
            <w:tcW w:w="1947" w:type="pct"/>
            <w:gridSpan w:val="3"/>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Width of Left Bank (Inspection Path)</w:t>
            </w: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IP</w:t>
            </w: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1.50</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(xv)</w:t>
            </w:r>
          </w:p>
        </w:tc>
        <w:tc>
          <w:tcPr>
            <w:tcW w:w="1947" w:type="pct"/>
            <w:gridSpan w:val="3"/>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Width of Right Bank (Service Road)</w:t>
            </w: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SR</w:t>
            </w: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1.50</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m</w:t>
            </w: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(xvi)</w:t>
            </w:r>
          </w:p>
        </w:tc>
        <w:tc>
          <w:tcPr>
            <w:tcW w:w="1451" w:type="pct"/>
            <w:gridSpan w:val="2"/>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Manning's coefficient 'n'</w:t>
            </w:r>
          </w:p>
        </w:tc>
        <w:tc>
          <w:tcPr>
            <w:tcW w:w="49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0.018</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FF0000"/>
                <w:sz w:val="24"/>
                <w:szCs w:val="24"/>
              </w:rPr>
            </w:pP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(xvii)</w:t>
            </w:r>
          </w:p>
        </w:tc>
        <w:tc>
          <w:tcPr>
            <w:tcW w:w="83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velocity</w:t>
            </w:r>
          </w:p>
        </w:tc>
        <w:tc>
          <w:tcPr>
            <w:tcW w:w="620"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0.633</w:t>
            </w: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m/s</w:t>
            </w: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r w:rsidRPr="00BC7249">
              <w:rPr>
                <w:rFonts w:ascii="Times New Roman" w:eastAsia="Times New Roman" w:hAnsi="Times New Roman"/>
                <w:sz w:val="24"/>
                <w:szCs w:val="24"/>
              </w:rPr>
              <w:t>2</w:t>
            </w: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24"/>
                <w:szCs w:val="24"/>
              </w:rPr>
            </w:pPr>
            <w:r w:rsidRPr="00BC7249">
              <w:rPr>
                <w:rFonts w:ascii="Times New Roman" w:eastAsia="Times New Roman" w:hAnsi="Times New Roman"/>
                <w:b/>
                <w:bCs/>
                <w:sz w:val="24"/>
                <w:szCs w:val="24"/>
              </w:rPr>
              <w:t>Drain Data</w:t>
            </w:r>
          </w:p>
        </w:tc>
        <w:tc>
          <w:tcPr>
            <w:tcW w:w="83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sz w:val="24"/>
                <w:szCs w:val="24"/>
              </w:rPr>
            </w:pPr>
          </w:p>
        </w:tc>
        <w:tc>
          <w:tcPr>
            <w:tcW w:w="620"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49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65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(i)</w:t>
            </w:r>
          </w:p>
        </w:tc>
        <w:tc>
          <w:tcPr>
            <w:tcW w:w="1451" w:type="pct"/>
            <w:gridSpan w:val="2"/>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Catchment Area</w:t>
            </w: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Ad</w:t>
            </w: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FF0000"/>
                <w:sz w:val="24"/>
                <w:szCs w:val="24"/>
              </w:rPr>
            </w:pP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Km</w:t>
            </w:r>
            <w:r w:rsidRPr="00BC7249">
              <w:rPr>
                <w:rFonts w:ascii="Times New Roman" w:eastAsia="Times New Roman" w:hAnsi="Times New Roman"/>
                <w:sz w:val="24"/>
                <w:szCs w:val="24"/>
                <w:vertAlign w:val="superscript"/>
              </w:rPr>
              <w:t>2</w:t>
            </w:r>
          </w:p>
        </w:tc>
      </w:tr>
      <w:tr w:rsidR="00207BA0" w:rsidRPr="00BC7249" w:rsidTr="000330FC">
        <w:trPr>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(ii)</w:t>
            </w:r>
          </w:p>
        </w:tc>
        <w:tc>
          <w:tcPr>
            <w:tcW w:w="1451" w:type="pct"/>
            <w:gridSpan w:val="2"/>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Drain Discharge</w:t>
            </w:r>
          </w:p>
        </w:tc>
        <w:tc>
          <w:tcPr>
            <w:tcW w:w="49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roofErr w:type="spellStart"/>
            <w:r w:rsidRPr="00BC7249">
              <w:rPr>
                <w:rFonts w:ascii="Times New Roman" w:eastAsia="Times New Roman" w:hAnsi="Times New Roman"/>
                <w:sz w:val="24"/>
                <w:szCs w:val="24"/>
              </w:rPr>
              <w:t>Q</w:t>
            </w:r>
            <w:r w:rsidRPr="00BC7249">
              <w:rPr>
                <w:rFonts w:ascii="Times New Roman" w:eastAsia="Times New Roman" w:hAnsi="Times New Roman"/>
                <w:sz w:val="24"/>
                <w:szCs w:val="24"/>
                <w:vertAlign w:val="subscript"/>
              </w:rPr>
              <w:t>d</w:t>
            </w:r>
            <w:proofErr w:type="spellEnd"/>
          </w:p>
        </w:tc>
        <w:tc>
          <w:tcPr>
            <w:tcW w:w="186"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r w:rsidRPr="00BC7249">
              <w:rPr>
                <w:rFonts w:ascii="Times New Roman" w:eastAsia="Times New Roman" w:hAnsi="Times New Roman"/>
                <w:sz w:val="24"/>
                <w:szCs w:val="24"/>
              </w:rPr>
              <w:t>=</w:t>
            </w:r>
          </w:p>
        </w:tc>
        <w:tc>
          <w:tcPr>
            <w:tcW w:w="651" w:type="pct"/>
            <w:shd w:val="clear" w:color="auto" w:fill="auto"/>
            <w:noWrap/>
            <w:hideMark/>
          </w:tcPr>
          <w:p w:rsidR="00207BA0" w:rsidRPr="00BC7249" w:rsidRDefault="00BE55AC"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63.00</w:t>
            </w:r>
          </w:p>
        </w:tc>
        <w:tc>
          <w:tcPr>
            <w:tcW w:w="397" w:type="pct"/>
            <w:shd w:val="clear" w:color="auto" w:fill="auto"/>
            <w:noWrap/>
            <w:hideMark/>
          </w:tcPr>
          <w:p w:rsidR="00207BA0" w:rsidRPr="00BC7249" w:rsidRDefault="00207BA0" w:rsidP="00BA22B6">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4"/>
                <w:szCs w:val="24"/>
              </w:rPr>
            </w:pPr>
            <w:proofErr w:type="spellStart"/>
            <w:r w:rsidRPr="00BC7249">
              <w:rPr>
                <w:rFonts w:ascii="Times New Roman" w:eastAsia="Times New Roman" w:hAnsi="Times New Roman"/>
                <w:sz w:val="24"/>
                <w:szCs w:val="24"/>
              </w:rPr>
              <w:t>Cumec</w:t>
            </w:r>
            <w:proofErr w:type="spellEnd"/>
          </w:p>
        </w:tc>
      </w:tr>
      <w:tr w:rsidR="00207BA0" w:rsidRPr="00BC7249" w:rsidTr="000330F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 w:type="pct"/>
            <w:shd w:val="clear" w:color="auto" w:fill="auto"/>
            <w:noWrap/>
            <w:hideMark/>
          </w:tcPr>
          <w:p w:rsidR="00207BA0" w:rsidRPr="00BC7249" w:rsidRDefault="00207BA0" w:rsidP="00BA22B6">
            <w:pPr>
              <w:jc w:val="both"/>
              <w:rPr>
                <w:rFonts w:ascii="Times New Roman" w:eastAsia="Times New Roman" w:hAnsi="Times New Roman"/>
                <w:sz w:val="24"/>
                <w:szCs w:val="24"/>
              </w:rPr>
            </w:pPr>
          </w:p>
        </w:tc>
        <w:tc>
          <w:tcPr>
            <w:tcW w:w="1164"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83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620"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49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25"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4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186"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651"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c>
          <w:tcPr>
            <w:tcW w:w="397" w:type="pct"/>
            <w:shd w:val="clear" w:color="auto" w:fill="auto"/>
            <w:noWrap/>
            <w:hideMark/>
          </w:tcPr>
          <w:p w:rsidR="00207BA0" w:rsidRPr="00BC7249" w:rsidRDefault="00207BA0" w:rsidP="00BA22B6">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rPr>
            </w:pPr>
          </w:p>
        </w:tc>
      </w:tr>
    </w:tbl>
    <w:p w:rsidR="00207BA0" w:rsidRPr="00BC7249" w:rsidRDefault="00207BA0" w:rsidP="00BA22B6">
      <w:pPr>
        <w:spacing w:after="0" w:line="360" w:lineRule="auto"/>
        <w:jc w:val="both"/>
        <w:rPr>
          <w:rFonts w:ascii="Times New Roman" w:hAnsi="Times New Roman" w:cs="Times New Roman"/>
          <w:sz w:val="24"/>
          <w:szCs w:val="24"/>
        </w:rPr>
      </w:pPr>
    </w:p>
    <w:p w:rsidR="00207BA0" w:rsidRPr="00BC7249" w:rsidRDefault="00207BA0" w:rsidP="00BA22B6">
      <w:pPr>
        <w:spacing w:after="0" w:line="360" w:lineRule="auto"/>
        <w:jc w:val="both"/>
        <w:rPr>
          <w:rFonts w:ascii="Times New Roman" w:eastAsia="Times New Roman" w:hAnsi="Times New Roman" w:cs="Times New Roman"/>
          <w:b/>
          <w:bCs/>
          <w:color w:val="000000"/>
          <w:sz w:val="24"/>
          <w:szCs w:val="24"/>
        </w:rPr>
      </w:pPr>
      <w:r w:rsidRPr="00BC7249">
        <w:rPr>
          <w:rFonts w:ascii="Times New Roman" w:eastAsia="Times New Roman" w:hAnsi="Times New Roman" w:cs="Times New Roman"/>
          <w:b/>
          <w:bCs/>
          <w:color w:val="000000"/>
          <w:sz w:val="24"/>
          <w:szCs w:val="24"/>
        </w:rPr>
        <w:t xml:space="preserve">Calculation of 'Q' through over chute  </w:t>
      </w:r>
    </w:p>
    <w:tbl>
      <w:tblPr>
        <w:tblW w:w="4812" w:type="pct"/>
        <w:tblLayout w:type="fixed"/>
        <w:tblLook w:val="04A0" w:firstRow="1" w:lastRow="0" w:firstColumn="1" w:lastColumn="0" w:noHBand="0" w:noVBand="1"/>
      </w:tblPr>
      <w:tblGrid>
        <w:gridCol w:w="2290"/>
        <w:gridCol w:w="1074"/>
        <w:gridCol w:w="1012"/>
        <w:gridCol w:w="1072"/>
        <w:gridCol w:w="1546"/>
        <w:gridCol w:w="627"/>
        <w:gridCol w:w="627"/>
        <w:gridCol w:w="746"/>
        <w:gridCol w:w="309"/>
      </w:tblGrid>
      <w:tr w:rsidR="00070966" w:rsidRPr="00BC7249" w:rsidTr="000330FC">
        <w:trPr>
          <w:trHeight w:val="315"/>
        </w:trPr>
        <w:tc>
          <w:tcPr>
            <w:tcW w:w="2352" w:type="pct"/>
            <w:gridSpan w:val="3"/>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b/>
                <w:bCs/>
                <w:sz w:val="24"/>
                <w:szCs w:val="24"/>
              </w:rPr>
              <w:t>Computation of HFL :-</w:t>
            </w:r>
          </w:p>
        </w:tc>
        <w:tc>
          <w:tcPr>
            <w:tcW w:w="576"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831"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337"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337"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401"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166"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r>
      <w:tr w:rsidR="00070966" w:rsidRPr="00BC7249" w:rsidTr="000330FC">
        <w:trPr>
          <w:trHeight w:val="315"/>
        </w:trPr>
        <w:tc>
          <w:tcPr>
            <w:tcW w:w="5000" w:type="pct"/>
            <w:gridSpan w:val="9"/>
            <w:tcBorders>
              <w:top w:val="nil"/>
              <w:left w:val="nil"/>
              <w:bottom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Since no cross no defined section of drain is available due sheet flow nature of the river, therefore, lacey's formulae is using in design of CD structures</w:t>
            </w:r>
          </w:p>
        </w:tc>
      </w:tr>
      <w:tr w:rsidR="00070966" w:rsidRPr="00BC7249" w:rsidTr="000330FC">
        <w:trPr>
          <w:trHeight w:val="315"/>
        </w:trPr>
        <w:tc>
          <w:tcPr>
            <w:tcW w:w="1231" w:type="pct"/>
            <w:tcBorders>
              <w:top w:val="nil"/>
              <w:left w:val="nil"/>
              <w:bottom w:val="nil"/>
              <w:right w:val="nil"/>
            </w:tcBorders>
            <w:shd w:val="clear" w:color="auto" w:fill="auto"/>
            <w:noWrap/>
            <w:vAlign w:val="center"/>
            <w:hideMark/>
          </w:tcPr>
          <w:p w:rsidR="00207BA0" w:rsidRPr="00BC7249" w:rsidRDefault="00207BA0" w:rsidP="00BA22B6">
            <w:pPr>
              <w:spacing w:after="0" w:line="360" w:lineRule="auto"/>
              <w:jc w:val="both"/>
              <w:rPr>
                <w:rFonts w:ascii="Times New Roman" w:eastAsia="Times New Roman" w:hAnsi="Times New Roman" w:cs="Times New Roman"/>
                <w:sz w:val="24"/>
                <w:szCs w:val="24"/>
              </w:rPr>
            </w:pPr>
          </w:p>
        </w:tc>
        <w:tc>
          <w:tcPr>
            <w:tcW w:w="1121" w:type="pct"/>
            <w:gridSpan w:val="2"/>
            <w:tcBorders>
              <w:top w:val="nil"/>
              <w:left w:val="nil"/>
              <w:bottom w:val="nil"/>
              <w:right w:val="nil"/>
            </w:tcBorders>
            <w:shd w:val="clear" w:color="auto" w:fill="auto"/>
            <w:noWrap/>
            <w:vAlign w:val="center"/>
            <w:hideMark/>
          </w:tcPr>
          <w:p w:rsidR="00207BA0" w:rsidRPr="00BC7249" w:rsidRDefault="00207BA0"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 xml:space="preserve">Lacey's formulae    </w:t>
            </w:r>
          </w:p>
        </w:tc>
        <w:tc>
          <w:tcPr>
            <w:tcW w:w="2648" w:type="pct"/>
            <w:gridSpan w:val="6"/>
            <w:tcBorders>
              <w:top w:val="nil"/>
              <w:left w:val="nil"/>
              <w:bottom w:val="nil"/>
              <w:right w:val="nil"/>
            </w:tcBorders>
            <w:shd w:val="clear" w:color="auto" w:fill="auto"/>
            <w:noWrap/>
            <w:vAlign w:val="bottom"/>
            <w:hideMark/>
          </w:tcPr>
          <w:p w:rsidR="00207BA0" w:rsidRPr="00BC7249" w:rsidRDefault="00207BA0"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P</w:t>
            </w:r>
            <w:r w:rsidRPr="00BC7249">
              <w:rPr>
                <w:rFonts w:ascii="Times New Roman" w:eastAsia="Times New Roman" w:hAnsi="Times New Roman" w:cs="Times New Roman"/>
                <w:color w:val="000000"/>
                <w:sz w:val="24"/>
                <w:szCs w:val="24"/>
                <w:vertAlign w:val="subscript"/>
              </w:rPr>
              <w:t>W</w:t>
            </w:r>
            <w:r w:rsidRPr="00BC7249">
              <w:rPr>
                <w:rFonts w:ascii="Times New Roman" w:eastAsia="Times New Roman" w:hAnsi="Times New Roman" w:cs="Times New Roman"/>
                <w:sz w:val="24"/>
                <w:szCs w:val="24"/>
              </w:rPr>
              <w:t xml:space="preserve">  = 4.75*(Q)</w:t>
            </w:r>
            <w:r w:rsidRPr="00BC7249">
              <w:rPr>
                <w:rFonts w:ascii="Times New Roman" w:eastAsia="Times New Roman" w:hAnsi="Times New Roman" w:cs="Times New Roman"/>
                <w:color w:val="000000"/>
                <w:sz w:val="24"/>
                <w:szCs w:val="24"/>
                <w:vertAlign w:val="superscript"/>
              </w:rPr>
              <w:t xml:space="preserve">0.5  </w:t>
            </w:r>
          </w:p>
        </w:tc>
      </w:tr>
      <w:tr w:rsidR="00070966" w:rsidRPr="00BC7249" w:rsidTr="000330FC">
        <w:trPr>
          <w:trHeight w:val="315"/>
        </w:trPr>
        <w:tc>
          <w:tcPr>
            <w:tcW w:w="1231"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577"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544"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Where</w:t>
            </w:r>
          </w:p>
        </w:tc>
        <w:tc>
          <w:tcPr>
            <w:tcW w:w="576"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P =</w:t>
            </w:r>
          </w:p>
        </w:tc>
        <w:tc>
          <w:tcPr>
            <w:tcW w:w="2072" w:type="pct"/>
            <w:gridSpan w:val="5"/>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Perimeter of drain</w:t>
            </w:r>
          </w:p>
        </w:tc>
      </w:tr>
      <w:tr w:rsidR="00070966" w:rsidRPr="00BC7249" w:rsidTr="000330FC">
        <w:trPr>
          <w:trHeight w:val="315"/>
        </w:trPr>
        <w:tc>
          <w:tcPr>
            <w:tcW w:w="1231"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577"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544"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p>
        </w:tc>
        <w:tc>
          <w:tcPr>
            <w:tcW w:w="576" w:type="pct"/>
            <w:tcBorders>
              <w:top w:val="nil"/>
              <w:left w:val="nil"/>
              <w:bottom w:val="nil"/>
              <w:right w:val="nil"/>
            </w:tcBorders>
            <w:shd w:val="clear" w:color="auto" w:fill="auto"/>
            <w:noWrap/>
            <w:vAlign w:val="center"/>
            <w:hideMark/>
          </w:tcPr>
          <w:p w:rsidR="00070966" w:rsidRPr="00BC7249" w:rsidRDefault="00070966"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Q =</w:t>
            </w:r>
          </w:p>
        </w:tc>
        <w:tc>
          <w:tcPr>
            <w:tcW w:w="2072" w:type="pct"/>
            <w:gridSpan w:val="5"/>
            <w:tcBorders>
              <w:top w:val="nil"/>
              <w:left w:val="nil"/>
              <w:bottom w:val="nil"/>
            </w:tcBorders>
            <w:shd w:val="clear" w:color="auto" w:fill="auto"/>
            <w:noWrap/>
            <w:vAlign w:val="center"/>
            <w:hideMark/>
          </w:tcPr>
          <w:p w:rsidR="00070966" w:rsidRPr="00BC7249" w:rsidRDefault="00BE55AC"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63</w:t>
            </w:r>
            <w:r w:rsidR="00070966" w:rsidRPr="00BC7249">
              <w:rPr>
                <w:rFonts w:ascii="Times New Roman" w:eastAsia="Times New Roman" w:hAnsi="Times New Roman" w:cs="Times New Roman"/>
                <w:sz w:val="24"/>
                <w:szCs w:val="24"/>
              </w:rPr>
              <w:t xml:space="preserve"> m</w:t>
            </w:r>
            <w:r w:rsidR="00070966" w:rsidRPr="00BC7249">
              <w:rPr>
                <w:rFonts w:ascii="Times New Roman" w:eastAsia="Times New Roman" w:hAnsi="Times New Roman" w:cs="Times New Roman"/>
                <w:sz w:val="24"/>
                <w:szCs w:val="24"/>
                <w:vertAlign w:val="superscript"/>
              </w:rPr>
              <w:t xml:space="preserve">3 </w:t>
            </w:r>
            <w:r w:rsidR="00070966" w:rsidRPr="00BC7249">
              <w:rPr>
                <w:rFonts w:ascii="Times New Roman" w:eastAsia="Times New Roman" w:hAnsi="Times New Roman" w:cs="Times New Roman"/>
                <w:sz w:val="24"/>
                <w:szCs w:val="24"/>
              </w:rPr>
              <w:t>from hydrology report</w:t>
            </w:r>
          </w:p>
        </w:tc>
      </w:tr>
    </w:tbl>
    <w:p w:rsidR="00207BA0" w:rsidRPr="00BC7249" w:rsidRDefault="00070966" w:rsidP="00BA22B6">
      <w:p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                                                                                P=</w:t>
      </w:r>
      <w:r w:rsidR="00BE55AC" w:rsidRPr="00BC7249">
        <w:rPr>
          <w:rFonts w:ascii="Times New Roman" w:hAnsi="Times New Roman" w:cs="Times New Roman"/>
          <w:sz w:val="24"/>
          <w:szCs w:val="24"/>
        </w:rPr>
        <w:t xml:space="preserve"> 37.7</w:t>
      </w:r>
      <w:r w:rsidRPr="00BC7249">
        <w:rPr>
          <w:rFonts w:ascii="Times New Roman" w:hAnsi="Times New Roman" w:cs="Times New Roman"/>
          <w:sz w:val="24"/>
          <w:szCs w:val="24"/>
        </w:rPr>
        <w:t>m</w:t>
      </w:r>
    </w:p>
    <w:p w:rsidR="00070966" w:rsidRPr="00BC7249" w:rsidRDefault="00070966" w:rsidP="00BA22B6">
      <w:pPr>
        <w:spacing w:after="0" w:line="360" w:lineRule="auto"/>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lastRenderedPageBreak/>
        <w:t xml:space="preserve">According to Lacey's , Clear water way or bed width of drain may be varied in between 60% to 80% Hence for safety and economic </w:t>
      </w:r>
      <w:r w:rsidR="00926257" w:rsidRPr="00BC7249">
        <w:rPr>
          <w:rFonts w:ascii="Times New Roman" w:eastAsia="Times New Roman" w:hAnsi="Times New Roman" w:cs="Times New Roman"/>
          <w:sz w:val="24"/>
          <w:szCs w:val="24"/>
        </w:rPr>
        <w:t>point of view, 60%</w:t>
      </w:r>
      <w:r w:rsidRPr="00BC7249">
        <w:rPr>
          <w:rFonts w:ascii="Times New Roman" w:eastAsia="Times New Roman" w:hAnsi="Times New Roman" w:cs="Times New Roman"/>
          <w:sz w:val="24"/>
          <w:szCs w:val="24"/>
        </w:rPr>
        <w:t xml:space="preserve"> water way is considering for design purpose, hence</w:t>
      </w:r>
      <w:r w:rsidR="00926257" w:rsidRPr="00BC7249">
        <w:rPr>
          <w:rFonts w:ascii="Times New Roman" w:eastAsia="Times New Roman" w:hAnsi="Times New Roman" w:cs="Times New Roman"/>
          <w:sz w:val="24"/>
          <w:szCs w:val="24"/>
        </w:rPr>
        <w:t xml:space="preserve"> 23</w:t>
      </w:r>
      <w:r w:rsidRPr="00BC7249">
        <w:rPr>
          <w:rFonts w:ascii="Times New Roman" w:eastAsia="Times New Roman" w:hAnsi="Times New Roman" w:cs="Times New Roman"/>
          <w:sz w:val="24"/>
          <w:szCs w:val="24"/>
        </w:rPr>
        <w:t>m</w:t>
      </w:r>
      <w:r w:rsidR="00926257" w:rsidRPr="00BC7249">
        <w:rPr>
          <w:rFonts w:ascii="Times New Roman" w:eastAsia="Times New Roman" w:hAnsi="Times New Roman" w:cs="Times New Roman"/>
          <w:sz w:val="24"/>
          <w:szCs w:val="24"/>
        </w:rPr>
        <w:t xml:space="preserve"> bed with 1.25:1 channel slope of </w:t>
      </w:r>
      <w:r w:rsidRPr="00BC7249">
        <w:rPr>
          <w:rFonts w:ascii="Times New Roman" w:eastAsia="Times New Roman" w:hAnsi="Times New Roman" w:cs="Times New Roman"/>
          <w:sz w:val="24"/>
          <w:szCs w:val="24"/>
        </w:rPr>
        <w:t xml:space="preserve">the river was assumed. </w:t>
      </w:r>
    </w:p>
    <w:p w:rsidR="00070966" w:rsidRPr="00BC7249" w:rsidRDefault="00070966" w:rsidP="00BA22B6">
      <w:pPr>
        <w:spacing w:after="0" w:line="360" w:lineRule="auto"/>
        <w:jc w:val="both"/>
        <w:rPr>
          <w:rFonts w:ascii="Times New Roman" w:hAnsi="Times New Roman" w:cs="Times New Roman"/>
          <w:sz w:val="24"/>
          <w:szCs w:val="24"/>
        </w:rPr>
      </w:pPr>
    </w:p>
    <w:p w:rsidR="00070966" w:rsidRPr="00BC7249" w:rsidRDefault="00BE55AC" w:rsidP="00BA22B6">
      <w:pPr>
        <w:spacing w:after="0" w:line="360" w:lineRule="auto"/>
        <w:jc w:val="both"/>
        <w:rPr>
          <w:rFonts w:ascii="Times New Roman" w:eastAsiaTheme="minorEastAsia" w:hAnsi="Times New Roman" w:cs="Times New Roman"/>
          <w:sz w:val="24"/>
          <w:szCs w:val="24"/>
        </w:rPr>
      </w:pPr>
      <m:oMath>
        <m:r>
          <w:rPr>
            <w:rFonts w:ascii="Cambria Math" w:hAnsi="Cambria Math" w:cs="Times New Roman"/>
            <w:sz w:val="24"/>
            <w:szCs w:val="24"/>
          </w:rPr>
          <m:t>P=B+2(</m:t>
        </m:r>
        <m:rad>
          <m:radPr>
            <m:degHide m:val="1"/>
            <m:ctrlPr>
              <w:rPr>
                <w:rFonts w:ascii="Cambria Math" w:eastAsia="Times New Roman" w:hAnsi="Cambria Math" w:cs="Times New Roman"/>
                <w:sz w:val="24"/>
                <w:szCs w:val="24"/>
              </w:rPr>
            </m:ctrlPr>
          </m:radPr>
          <m:deg>
            <m:ctrlPr>
              <w:rPr>
                <w:rFonts w:ascii="Cambria Math" w:hAnsi="Cambria Math" w:cs="Times New Roman"/>
                <w:i/>
                <w:sz w:val="24"/>
                <w:szCs w:val="24"/>
              </w:rPr>
            </m:ctrlPr>
          </m:deg>
          <m:e>
            <m:sSup>
              <m:sSupPr>
                <m:ctrlPr>
                  <w:rPr>
                    <w:rFonts w:ascii="Cambria Math" w:hAnsi="Cambria Math" w:cs="Times New Roman"/>
                    <w:sz w:val="24"/>
                    <w:szCs w:val="24"/>
                  </w:rPr>
                </m:ctrlPr>
              </m:sSupPr>
              <m:e>
                <m:r>
                  <w:rPr>
                    <w:rFonts w:ascii="Cambria Math" w:hAnsi="Cambria Math" w:cs="Times New Roman"/>
                    <w:sz w:val="24"/>
                    <w:szCs w:val="24"/>
                  </w:rPr>
                  <m:t>n</m:t>
                </m:r>
              </m:e>
              <m:sup>
                <m:r>
                  <w:rPr>
                    <w:rFonts w:ascii="Cambria Math" w:hAnsi="Cambria Math" w:cs="Times New Roman"/>
                    <w:sz w:val="24"/>
                    <w:szCs w:val="24"/>
                  </w:rPr>
                  <m:t>2</m:t>
                </m:r>
              </m:sup>
            </m:sSup>
          </m:e>
        </m:rad>
        <m:r>
          <m:rPr>
            <m:sty m:val="p"/>
          </m:rPr>
          <w:rPr>
            <w:rFonts w:ascii="Cambria Math" w:eastAsia="Times New Roman" w:hAnsi="Cambria Math" w:cs="Times New Roman"/>
            <w:sz w:val="24"/>
            <w:szCs w:val="24"/>
          </w:rPr>
          <m:t>+1)</m:t>
        </m:r>
      </m:oMath>
      <w:r w:rsidRPr="00BC7249">
        <w:rPr>
          <w:rFonts w:ascii="Times New Roman" w:eastAsiaTheme="minorEastAsia" w:hAnsi="Times New Roman" w:cs="Times New Roman"/>
          <w:sz w:val="24"/>
          <w:szCs w:val="24"/>
        </w:rPr>
        <w:t>*D</w:t>
      </w:r>
    </w:p>
    <w:p w:rsidR="00BE55AC" w:rsidRPr="00BC7249" w:rsidRDefault="00BE55AC"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ab/>
        <w:t>Where:</w:t>
      </w:r>
    </w:p>
    <w:p w:rsidR="00BE55AC" w:rsidRPr="00BC7249" w:rsidRDefault="00BE55AC" w:rsidP="00BA22B6">
      <w:pPr>
        <w:spacing w:after="0" w:line="360" w:lineRule="auto"/>
        <w:ind w:left="720" w:firstLine="720"/>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P=Perimeter of drain</w:t>
      </w:r>
    </w:p>
    <w:p w:rsidR="00BE55AC" w:rsidRPr="00BC7249" w:rsidRDefault="00BE55AC" w:rsidP="00BA22B6">
      <w:pPr>
        <w:spacing w:after="0" w:line="360" w:lineRule="auto"/>
        <w:ind w:left="720" w:firstLine="720"/>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B=Bed width of drain</w:t>
      </w:r>
    </w:p>
    <w:p w:rsidR="00BE55AC" w:rsidRPr="00BC7249" w:rsidRDefault="00BE55AC" w:rsidP="00BA22B6">
      <w:pPr>
        <w:spacing w:after="0" w:line="360" w:lineRule="auto"/>
        <w:ind w:left="720" w:firstLine="720"/>
        <w:jc w:val="both"/>
        <w:rPr>
          <w:rFonts w:ascii="Times New Roman" w:eastAsia="Times New Roman" w:hAnsi="Times New Roman" w:cs="Times New Roman"/>
          <w:sz w:val="24"/>
          <w:szCs w:val="24"/>
        </w:rPr>
      </w:pPr>
      <w:r w:rsidRPr="00BC7249">
        <w:rPr>
          <w:rFonts w:ascii="Times New Roman" w:eastAsia="Times New Roman" w:hAnsi="Times New Roman" w:cs="Times New Roman"/>
          <w:sz w:val="24"/>
          <w:szCs w:val="24"/>
        </w:rPr>
        <w:t>D=Depth of drain</w:t>
      </w:r>
    </w:p>
    <w:p w:rsidR="00926257" w:rsidRPr="00BC7249" w:rsidRDefault="00926257" w:rsidP="00BA22B6">
      <w:pPr>
        <w:spacing w:after="0" w:line="360" w:lineRule="auto"/>
        <w:ind w:left="720" w:firstLine="720"/>
        <w:jc w:val="both"/>
        <w:rPr>
          <w:rFonts w:ascii="Times New Roman" w:eastAsia="Times New Roman" w:hAnsi="Times New Roman" w:cs="Times New Roman"/>
          <w:sz w:val="24"/>
          <w:szCs w:val="24"/>
        </w:rPr>
      </w:pPr>
    </w:p>
    <w:p w:rsidR="00BE55AC" w:rsidRPr="00BC7249" w:rsidRDefault="00926257"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 xml:space="preserve">Re arranging the above equation for depth and substituting the assumed values 2.9m river depth is required to pass the de3sign discharge safely. </w:t>
      </w:r>
    </w:p>
    <w:p w:rsidR="00926257" w:rsidRPr="00BC7249" w:rsidRDefault="00926257"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 xml:space="preserve">Now     </w:t>
      </w:r>
      <m:oMath>
        <m:r>
          <w:rPr>
            <w:rFonts w:ascii="Cambria Math" w:eastAsiaTheme="minorEastAsia" w:hAnsi="Cambria Math" w:cs="Times New Roman"/>
            <w:sz w:val="24"/>
            <w:szCs w:val="24"/>
          </w:rPr>
          <m:t>Fr=V/</m:t>
        </m:r>
        <m:sSup>
          <m:sSupPr>
            <m:ctrlPr>
              <w:rPr>
                <w:rFonts w:ascii="Cambria Math" w:eastAsiaTheme="minorEastAsia" w:hAnsi="Cambria Math" w:cs="Times New Roman"/>
                <w:sz w:val="24"/>
                <w:szCs w:val="24"/>
              </w:rPr>
            </m:ctrlPr>
          </m:sSupPr>
          <m:e>
            <m:r>
              <w:rPr>
                <w:rFonts w:ascii="Cambria Math" w:eastAsiaTheme="minorEastAsia" w:hAnsi="Cambria Math" w:cs="Times New Roman"/>
                <w:sz w:val="24"/>
                <w:szCs w:val="24"/>
              </w:rPr>
              <m:t>(gd)</m:t>
            </m:r>
          </m:e>
          <m:sup>
            <m:r>
              <w:rPr>
                <w:rFonts w:ascii="Cambria Math" w:eastAsiaTheme="minorEastAsia" w:hAnsi="Cambria Math" w:cs="Times New Roman"/>
                <w:sz w:val="24"/>
                <w:szCs w:val="24"/>
              </w:rPr>
              <m:t>1/2</m:t>
            </m:r>
          </m:sup>
        </m:sSup>
      </m:oMath>
      <w:r w:rsidRPr="00BC7249">
        <w:rPr>
          <w:rFonts w:ascii="Times New Roman" w:eastAsiaTheme="minorEastAsia" w:hAnsi="Times New Roman" w:cs="Times New Roman"/>
          <w:sz w:val="24"/>
          <w:szCs w:val="24"/>
        </w:rPr>
        <w:t xml:space="preserve"> Therefore, Fr=0.18</w:t>
      </w:r>
    </w:p>
    <w:p w:rsidR="00926257" w:rsidRPr="00BC7249" w:rsidRDefault="00926257"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Since</w:t>
      </w:r>
      <w:r w:rsidR="00CB4B7D" w:rsidRPr="00BC7249">
        <w:rPr>
          <w:rFonts w:ascii="Times New Roman" w:eastAsiaTheme="minorEastAsia" w:hAnsi="Times New Roman" w:cs="Times New Roman"/>
          <w:sz w:val="24"/>
          <w:szCs w:val="24"/>
        </w:rPr>
        <w:t>,</w:t>
      </w:r>
      <w:r w:rsidRPr="00BC7249">
        <w:rPr>
          <w:rFonts w:ascii="Times New Roman" w:eastAsiaTheme="minorEastAsia" w:hAnsi="Times New Roman" w:cs="Times New Roman"/>
          <w:sz w:val="24"/>
          <w:szCs w:val="24"/>
        </w:rPr>
        <w:t xml:space="preserve"> the value of Fr is by far below </w:t>
      </w:r>
      <w:r w:rsidR="00CB4B7D" w:rsidRPr="00BC7249">
        <w:rPr>
          <w:rFonts w:ascii="Times New Roman" w:eastAsiaTheme="minorEastAsia" w:hAnsi="Times New Roman" w:cs="Times New Roman"/>
          <w:sz w:val="24"/>
          <w:szCs w:val="24"/>
        </w:rPr>
        <w:t>1 the</w:t>
      </w:r>
      <w:r w:rsidRPr="00BC7249">
        <w:rPr>
          <w:rFonts w:ascii="Times New Roman" w:eastAsiaTheme="minorEastAsia" w:hAnsi="Times New Roman" w:cs="Times New Roman"/>
          <w:sz w:val="24"/>
          <w:szCs w:val="24"/>
        </w:rPr>
        <w:t xml:space="preserve"> flow in the </w:t>
      </w:r>
      <w:r w:rsidR="00CB4B7D" w:rsidRPr="00BC7249">
        <w:rPr>
          <w:rFonts w:ascii="Times New Roman" w:eastAsiaTheme="minorEastAsia" w:hAnsi="Times New Roman" w:cs="Times New Roman"/>
          <w:sz w:val="24"/>
          <w:szCs w:val="24"/>
        </w:rPr>
        <w:t>channel is subcritical</w:t>
      </w:r>
    </w:p>
    <w:p w:rsidR="00CB4B7D" w:rsidRPr="00BC7249" w:rsidRDefault="00CB4B7D"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Taking roughness coefficient of 0.014</w:t>
      </w:r>
    </w:p>
    <w:p w:rsidR="00E02966" w:rsidRPr="00BC7249" w:rsidRDefault="00E02966"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Per-meter discharge over the canal q =Q/B=2.74m/sec</w:t>
      </w:r>
    </w:p>
    <w:p w:rsidR="00E02966" w:rsidRPr="00BC7249" w:rsidRDefault="00E02966"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 xml:space="preserve">Critical depth </w:t>
      </w:r>
      <m:oMath>
        <m:r>
          <w:rPr>
            <w:rFonts w:ascii="Cambria Math" w:eastAsiaTheme="minorEastAsia" w:hAnsi="Cambria Math" w:cs="Times New Roman"/>
            <w:sz w:val="24"/>
            <w:szCs w:val="24"/>
          </w:rPr>
          <m:t>dc=</m:t>
        </m:r>
        <m:sSup>
          <m:sSupPr>
            <m:ctrlPr>
              <w:rPr>
                <w:rFonts w:ascii="Cambria Math" w:eastAsiaTheme="minorEastAsia" w:hAnsi="Cambria Math" w:cs="Times New Roman"/>
                <w:sz w:val="24"/>
                <w:szCs w:val="24"/>
              </w:rPr>
            </m:ctrlPr>
          </m:sSupPr>
          <m:e>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sz w:val="24"/>
                            <w:szCs w:val="24"/>
                          </w:rPr>
                        </m:ctrlPr>
                      </m:sSupPr>
                      <m:e>
                        <m:r>
                          <w:rPr>
                            <w:rFonts w:ascii="Cambria Math" w:eastAsiaTheme="minorEastAsia" w:hAnsi="Cambria Math" w:cs="Times New Roman"/>
                            <w:sz w:val="24"/>
                            <w:szCs w:val="24"/>
                          </w:rPr>
                          <m:t>q</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g</m:t>
                    </m:r>
                  </m:den>
                </m:f>
              </m:e>
            </m:d>
          </m:e>
          <m:sup>
            <m:r>
              <w:rPr>
                <w:rFonts w:ascii="Cambria Math" w:eastAsiaTheme="minorEastAsia" w:hAnsi="Cambria Math" w:cs="Times New Roman"/>
                <w:sz w:val="24"/>
                <w:szCs w:val="24"/>
              </w:rPr>
              <m:t>1/3</m:t>
            </m:r>
          </m:sup>
        </m:sSup>
      </m:oMath>
      <w:r w:rsidRPr="00BC7249">
        <w:rPr>
          <w:rFonts w:ascii="Times New Roman" w:eastAsiaTheme="minorEastAsia" w:hAnsi="Times New Roman" w:cs="Times New Roman"/>
          <w:sz w:val="24"/>
          <w:szCs w:val="24"/>
        </w:rPr>
        <w:t>=0.91m</w:t>
      </w:r>
    </w:p>
    <w:p w:rsidR="00E02966" w:rsidRPr="00BC7249" w:rsidRDefault="00E02966" w:rsidP="00BA22B6">
      <w:pPr>
        <w:spacing w:after="0" w:line="360" w:lineRule="auto"/>
        <w:jc w:val="both"/>
        <w:rPr>
          <w:rFonts w:ascii="Times New Roman" w:eastAsiaTheme="minorEastAsia" w:hAnsi="Times New Roman" w:cs="Times New Roman"/>
          <w:sz w:val="24"/>
          <w:szCs w:val="24"/>
        </w:rPr>
      </w:pPr>
    </w:p>
    <w:p w:rsidR="00CB4B7D" w:rsidRPr="00BC7249" w:rsidRDefault="00962509" w:rsidP="00BA22B6">
      <w:pPr>
        <w:spacing w:after="0" w:line="360" w:lineRule="auto"/>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Vc=</m:t>
        </m:r>
        <m:sSup>
          <m:sSupPr>
            <m:ctrlPr>
              <w:rPr>
                <w:rFonts w:ascii="Cambria Math" w:eastAsiaTheme="minorEastAsia" w:hAnsi="Cambria Math" w:cs="Times New Roman"/>
                <w:sz w:val="24"/>
                <w:szCs w:val="24"/>
              </w:rPr>
            </m:ctrlPr>
          </m:sSupPr>
          <m:e>
            <m:d>
              <m:dPr>
                <m:ctrlPr>
                  <w:rPr>
                    <w:rFonts w:ascii="Cambria Math" w:eastAsiaTheme="minorEastAsia" w:hAnsi="Cambria Math" w:cs="Times New Roman"/>
                    <w:i/>
                    <w:sz w:val="24"/>
                    <w:szCs w:val="24"/>
                  </w:rPr>
                </m:ctrlPr>
              </m:dPr>
              <m:e>
                <m:f>
                  <m:fPr>
                    <m:ctrlPr>
                      <w:rPr>
                        <w:rFonts w:ascii="Cambria Math" w:eastAsiaTheme="minorEastAsia" w:hAnsi="Cambria Math" w:cs="Times New Roman"/>
                        <w:i/>
                        <w:sz w:val="24"/>
                        <w:szCs w:val="24"/>
                      </w:rPr>
                    </m:ctrlPr>
                  </m:fPr>
                  <m:num>
                    <m:r>
                      <w:rPr>
                        <w:rFonts w:ascii="Cambria Math" w:eastAsiaTheme="minorEastAsia" w:hAnsi="Cambria Math" w:cs="Times New Roman"/>
                        <w:sz w:val="24"/>
                        <w:szCs w:val="24"/>
                      </w:rPr>
                      <m:t>q</m:t>
                    </m:r>
                  </m:num>
                  <m:den>
                    <m:r>
                      <w:rPr>
                        <w:rFonts w:ascii="Cambria Math" w:eastAsiaTheme="minorEastAsia" w:hAnsi="Cambria Math" w:cs="Times New Roman"/>
                        <w:sz w:val="24"/>
                        <w:szCs w:val="24"/>
                      </w:rPr>
                      <m:t>dc</m:t>
                    </m:r>
                  </m:den>
                </m:f>
              </m:e>
            </m:d>
          </m:e>
          <m:sup/>
        </m:sSup>
      </m:oMath>
      <w:r w:rsidRPr="00BC7249">
        <w:rPr>
          <w:rFonts w:ascii="Times New Roman" w:eastAsiaTheme="minorEastAsia" w:hAnsi="Times New Roman" w:cs="Times New Roman"/>
          <w:sz w:val="24"/>
          <w:szCs w:val="24"/>
        </w:rPr>
        <w:t>=3.00</w:t>
      </w:r>
    </w:p>
    <w:p w:rsidR="00962509" w:rsidRPr="00BC7249" w:rsidRDefault="00962509" w:rsidP="00BA22B6">
      <w:pPr>
        <w:spacing w:after="0" w:line="360" w:lineRule="auto"/>
        <w:jc w:val="both"/>
        <w:rPr>
          <w:rFonts w:ascii="Times New Roman" w:eastAsiaTheme="minorEastAsia" w:hAnsi="Times New Roman" w:cs="Times New Roman"/>
          <w:sz w:val="24"/>
          <w:szCs w:val="24"/>
        </w:rPr>
      </w:pPr>
      <m:oMath>
        <m:r>
          <w:rPr>
            <w:rFonts w:ascii="Cambria Math" w:eastAsiaTheme="minorEastAsia" w:hAnsi="Cambria Math" w:cs="Times New Roman"/>
            <w:sz w:val="24"/>
            <w:szCs w:val="24"/>
          </w:rPr>
          <m:t>hvc=</m:t>
        </m:r>
        <m:sSup>
          <m:sSupPr>
            <m:ctrlPr>
              <w:rPr>
                <w:rFonts w:ascii="Cambria Math" w:eastAsiaTheme="minorEastAsia" w:hAnsi="Cambria Math" w:cs="Times New Roman"/>
                <w:sz w:val="24"/>
                <w:szCs w:val="24"/>
              </w:rPr>
            </m:ctrlPr>
          </m:sSupPr>
          <m:e>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 xml:space="preserve">dc+ </m:t>
                </m:r>
                <m:f>
                  <m:fPr>
                    <m:ctrlPr>
                      <w:rPr>
                        <w:rFonts w:ascii="Cambria Math" w:eastAsiaTheme="minorEastAsia" w:hAnsi="Cambria Math" w:cs="Times New Roman"/>
                        <w:i/>
                        <w:sz w:val="24"/>
                        <w:szCs w:val="24"/>
                      </w:rPr>
                    </m:ctrlPr>
                  </m:fPr>
                  <m:num>
                    <m:sSup>
                      <m:sSupPr>
                        <m:ctrlPr>
                          <w:rPr>
                            <w:rFonts w:ascii="Cambria Math" w:eastAsiaTheme="minorEastAsia" w:hAnsi="Cambria Math" w:cs="Times New Roman"/>
                            <w:sz w:val="24"/>
                            <w:szCs w:val="24"/>
                          </w:rPr>
                        </m:ctrlPr>
                      </m:sSupPr>
                      <m:e>
                        <m:r>
                          <w:rPr>
                            <w:rFonts w:ascii="Cambria Math" w:eastAsiaTheme="minorEastAsia" w:hAnsi="Cambria Math" w:cs="Times New Roman"/>
                            <w:sz w:val="24"/>
                            <w:szCs w:val="24"/>
                          </w:rPr>
                          <m:t>vc</m:t>
                        </m:r>
                      </m:e>
                      <m:sup>
                        <m:r>
                          <w:rPr>
                            <w:rFonts w:ascii="Cambria Math" w:eastAsiaTheme="minorEastAsia" w:hAnsi="Cambria Math" w:cs="Times New Roman"/>
                            <w:sz w:val="24"/>
                            <w:szCs w:val="24"/>
                          </w:rPr>
                          <m:t>2</m:t>
                        </m:r>
                      </m:sup>
                    </m:sSup>
                  </m:num>
                  <m:den>
                    <m:r>
                      <w:rPr>
                        <w:rFonts w:ascii="Cambria Math" w:eastAsiaTheme="minorEastAsia" w:hAnsi="Cambria Math" w:cs="Times New Roman"/>
                        <w:sz w:val="24"/>
                        <w:szCs w:val="24"/>
                      </w:rPr>
                      <m:t>2g</m:t>
                    </m:r>
                  </m:den>
                </m:f>
              </m:e>
            </m:d>
          </m:e>
          <m:sup/>
        </m:sSup>
      </m:oMath>
      <w:r w:rsidRPr="00BC7249">
        <w:rPr>
          <w:rFonts w:ascii="Times New Roman" w:eastAsiaTheme="minorEastAsia" w:hAnsi="Times New Roman" w:cs="Times New Roman"/>
          <w:sz w:val="24"/>
          <w:szCs w:val="24"/>
        </w:rPr>
        <w:t>=1.37</w:t>
      </w:r>
    </w:p>
    <w:p w:rsidR="00962509" w:rsidRPr="00BC7249" w:rsidRDefault="00962509"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A=B*D =21m2</w:t>
      </w:r>
    </w:p>
    <w:p w:rsidR="00962509" w:rsidRPr="00BC7249" w:rsidRDefault="00962509" w:rsidP="00BA22B6">
      <w:pPr>
        <w:spacing w:after="0" w:line="360" w:lineRule="auto"/>
        <w:jc w:val="both"/>
        <w:rPr>
          <w:rFonts w:ascii="Times New Roman" w:eastAsiaTheme="minorEastAsia" w:hAnsi="Times New Roman" w:cs="Times New Roman"/>
          <w:sz w:val="24"/>
          <w:szCs w:val="24"/>
        </w:rPr>
      </w:pPr>
      <w:r w:rsidRPr="00BC7249">
        <w:rPr>
          <w:rFonts w:ascii="Times New Roman" w:eastAsiaTheme="minorEastAsia" w:hAnsi="Times New Roman" w:cs="Times New Roman"/>
          <w:sz w:val="24"/>
          <w:szCs w:val="24"/>
        </w:rPr>
        <w:t>R= B+2dc=24.83m</w:t>
      </w:r>
    </w:p>
    <w:p w:rsidR="00962509" w:rsidRPr="00BC7249" w:rsidRDefault="00962509" w:rsidP="00BA22B6">
      <w:pPr>
        <w:spacing w:after="0" w:line="360" w:lineRule="auto"/>
        <w:jc w:val="both"/>
        <w:rPr>
          <w:rFonts w:ascii="Times New Roman" w:eastAsiaTheme="minorEastAsia" w:hAnsi="Times New Roman" w:cs="Times New Roman"/>
          <w:sz w:val="24"/>
          <w:szCs w:val="24"/>
        </w:rPr>
      </w:pPr>
      <w:r w:rsidRPr="00BC7249">
        <w:rPr>
          <w:rFonts w:ascii="Times New Roman" w:hAnsi="Times New Roman" w:cs="Times New Roman"/>
          <w:noProof/>
          <w:sz w:val="24"/>
          <w:szCs w:val="24"/>
        </w:rPr>
        <w:drawing>
          <wp:inline distT="0" distB="0" distL="0" distR="0">
            <wp:extent cx="771525" cy="353483"/>
            <wp:effectExtent l="0" t="0" r="0" b="889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71525" cy="35348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BC7249">
        <w:rPr>
          <w:rFonts w:ascii="Times New Roman" w:eastAsiaTheme="minorEastAsia" w:hAnsi="Times New Roman" w:cs="Times New Roman"/>
          <w:sz w:val="24"/>
          <w:szCs w:val="24"/>
        </w:rPr>
        <w:t>=0.000024</w:t>
      </w:r>
    </w:p>
    <w:p w:rsidR="007A0A5C" w:rsidRPr="00BC7249" w:rsidRDefault="007A0A5C" w:rsidP="00BA22B6">
      <w:pPr>
        <w:tabs>
          <w:tab w:val="left" w:pos="1255"/>
        </w:tabs>
        <w:spacing w:after="160" w:line="360" w:lineRule="auto"/>
        <w:contextualSpacing/>
        <w:jc w:val="both"/>
        <w:rPr>
          <w:rFonts w:ascii="Times New Roman" w:eastAsia="Times New Roman" w:hAnsi="Times New Roman" w:cs="Times New Roman"/>
          <w:bCs/>
          <w:sz w:val="24"/>
          <w:szCs w:val="24"/>
        </w:rPr>
      </w:pPr>
      <w:r w:rsidRPr="00BC7249">
        <w:rPr>
          <w:rFonts w:ascii="Times New Roman" w:eastAsia="Times New Roman" w:hAnsi="Times New Roman" w:cs="Times New Roman"/>
          <w:bCs/>
          <w:sz w:val="24"/>
          <w:szCs w:val="24"/>
        </w:rPr>
        <w:t>Invert Slope</w:t>
      </w:r>
    </w:p>
    <w:p w:rsidR="007A0A5C" w:rsidRPr="00BC7249" w:rsidRDefault="007A0A5C" w:rsidP="00BA22B6">
      <w:pPr>
        <w:spacing w:after="0" w:line="360" w:lineRule="auto"/>
        <w:jc w:val="both"/>
        <w:rPr>
          <w:rFonts w:ascii="Times New Roman" w:eastAsiaTheme="minorEastAsia" w:hAnsi="Times New Roman" w:cs="Times New Roman"/>
          <w:sz w:val="24"/>
          <w:szCs w:val="24"/>
        </w:rPr>
      </w:pPr>
    </w:p>
    <w:p w:rsidR="00BE55AC" w:rsidRPr="00BC7249" w:rsidRDefault="00962509" w:rsidP="00BA22B6">
      <w:p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To insure super critical flow in the flume, the invert is set on a slope of 0.0045, which is steeper than the critical slope of 0.000024 by about 200 percent</w:t>
      </w:r>
    </w:p>
    <w:p w:rsidR="000330FC" w:rsidRDefault="000330FC" w:rsidP="00BA22B6">
      <w:pPr>
        <w:spacing w:after="0" w:line="360" w:lineRule="auto"/>
        <w:jc w:val="both"/>
        <w:rPr>
          <w:rFonts w:ascii="Times New Roman" w:hAnsi="Times New Roman" w:cs="Times New Roman"/>
          <w:sz w:val="24"/>
          <w:szCs w:val="24"/>
        </w:rPr>
        <w:sectPr w:rsidR="000330FC" w:rsidSect="000330FC">
          <w:footnotePr>
            <w:pos w:val="beneathText"/>
          </w:footnotePr>
          <w:pgSz w:w="11909" w:h="16834" w:code="9"/>
          <w:pgMar w:top="1080" w:right="1019" w:bottom="1714" w:left="1440" w:header="432" w:footer="288" w:gutter="0"/>
          <w:cols w:space="720"/>
          <w:noEndnote/>
          <w:docGrid w:linePitch="326"/>
        </w:sectPr>
      </w:pPr>
    </w:p>
    <w:p w:rsidR="00962509" w:rsidRPr="00BC7249" w:rsidRDefault="00962509" w:rsidP="00BA22B6">
      <w:p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lastRenderedPageBreak/>
        <w:t xml:space="preserve">Hence, </w:t>
      </w:r>
    </w:p>
    <w:tbl>
      <w:tblPr>
        <w:tblStyle w:val="TableGrid1"/>
        <w:tblW w:w="7935" w:type="dxa"/>
        <w:tblLook w:val="04A0" w:firstRow="1" w:lastRow="0" w:firstColumn="1" w:lastColumn="0" w:noHBand="0" w:noVBand="1"/>
      </w:tblPr>
      <w:tblGrid>
        <w:gridCol w:w="3840"/>
        <w:gridCol w:w="1280"/>
        <w:gridCol w:w="1393"/>
        <w:gridCol w:w="1493"/>
      </w:tblGrid>
      <w:tr w:rsidR="00962509" w:rsidRPr="00BC7249" w:rsidTr="007A0A5C">
        <w:trPr>
          <w:trHeight w:val="315"/>
        </w:trPr>
        <w:tc>
          <w:tcPr>
            <w:tcW w:w="384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required inlet depth</w:t>
            </w:r>
          </w:p>
        </w:tc>
        <w:tc>
          <w:tcPr>
            <w:tcW w:w="128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do</w:t>
            </w:r>
          </w:p>
        </w:tc>
        <w:tc>
          <w:tcPr>
            <w:tcW w:w="1322"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Esc+0.3Δhv</w:t>
            </w:r>
          </w:p>
        </w:tc>
        <w:tc>
          <w:tcPr>
            <w:tcW w:w="1493"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p>
        </w:tc>
      </w:tr>
      <w:tr w:rsidR="00962509" w:rsidRPr="00BC7249" w:rsidTr="007A0A5C">
        <w:trPr>
          <w:trHeight w:val="315"/>
        </w:trPr>
        <w:tc>
          <w:tcPr>
            <w:tcW w:w="3840" w:type="dxa"/>
            <w:noWrap/>
            <w:hideMark/>
          </w:tcPr>
          <w:p w:rsidR="00962509" w:rsidRPr="00BC7249" w:rsidRDefault="00962509" w:rsidP="00BA22B6">
            <w:pPr>
              <w:spacing w:line="360" w:lineRule="auto"/>
              <w:jc w:val="both"/>
              <w:rPr>
                <w:rFonts w:ascii="Times New Roman" w:eastAsia="Times New Roman" w:hAnsi="Times New Roman"/>
                <w:sz w:val="24"/>
                <w:szCs w:val="24"/>
              </w:rPr>
            </w:pPr>
          </w:p>
        </w:tc>
        <w:tc>
          <w:tcPr>
            <w:tcW w:w="128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do</w:t>
            </w:r>
          </w:p>
        </w:tc>
        <w:tc>
          <w:tcPr>
            <w:tcW w:w="1322"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dc+v2/2g</w:t>
            </w:r>
          </w:p>
        </w:tc>
        <w:tc>
          <w:tcPr>
            <w:tcW w:w="1493"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1.37175557</w:t>
            </w:r>
          </w:p>
        </w:tc>
      </w:tr>
      <w:tr w:rsidR="00962509" w:rsidRPr="00BC7249" w:rsidTr="007A0A5C">
        <w:trPr>
          <w:trHeight w:val="315"/>
        </w:trPr>
        <w:tc>
          <w:tcPr>
            <w:tcW w:w="384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Inlet bank height</w:t>
            </w:r>
          </w:p>
        </w:tc>
        <w:tc>
          <w:tcPr>
            <w:tcW w:w="128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proofErr w:type="spellStart"/>
            <w:r w:rsidRPr="00BC7249">
              <w:rPr>
                <w:rFonts w:ascii="Times New Roman" w:eastAsia="Times New Roman" w:hAnsi="Times New Roman"/>
                <w:color w:val="000000"/>
                <w:sz w:val="24"/>
                <w:szCs w:val="24"/>
              </w:rPr>
              <w:t>do+FB</w:t>
            </w:r>
            <w:proofErr w:type="spellEnd"/>
          </w:p>
        </w:tc>
        <w:tc>
          <w:tcPr>
            <w:tcW w:w="1322"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p>
        </w:tc>
        <w:tc>
          <w:tcPr>
            <w:tcW w:w="1493"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1.87175557</w:t>
            </w:r>
          </w:p>
        </w:tc>
      </w:tr>
      <w:tr w:rsidR="00962509" w:rsidRPr="00BC7249" w:rsidTr="007A0A5C">
        <w:trPr>
          <w:trHeight w:val="315"/>
        </w:trPr>
        <w:tc>
          <w:tcPr>
            <w:tcW w:w="384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chute wall height</w:t>
            </w:r>
          </w:p>
        </w:tc>
        <w:tc>
          <w:tcPr>
            <w:tcW w:w="128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h1</w:t>
            </w:r>
          </w:p>
        </w:tc>
        <w:tc>
          <w:tcPr>
            <w:tcW w:w="1322"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do+0.3</w:t>
            </w:r>
          </w:p>
        </w:tc>
        <w:tc>
          <w:tcPr>
            <w:tcW w:w="1493"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1.67175557</w:t>
            </w:r>
          </w:p>
        </w:tc>
      </w:tr>
      <w:tr w:rsidR="00962509" w:rsidRPr="00BC7249" w:rsidTr="007A0A5C">
        <w:trPr>
          <w:trHeight w:val="315"/>
        </w:trPr>
        <w:tc>
          <w:tcPr>
            <w:tcW w:w="384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chute wall height at the end</w:t>
            </w:r>
          </w:p>
        </w:tc>
        <w:tc>
          <w:tcPr>
            <w:tcW w:w="1280"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h2</w:t>
            </w:r>
          </w:p>
        </w:tc>
        <w:tc>
          <w:tcPr>
            <w:tcW w:w="1322"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dc+0.3</w:t>
            </w:r>
          </w:p>
        </w:tc>
        <w:tc>
          <w:tcPr>
            <w:tcW w:w="1493" w:type="dxa"/>
            <w:noWrap/>
            <w:hideMark/>
          </w:tcPr>
          <w:p w:rsidR="00962509" w:rsidRPr="00BC7249" w:rsidRDefault="00962509" w:rsidP="00BA22B6">
            <w:pPr>
              <w:spacing w:line="360" w:lineRule="auto"/>
              <w:jc w:val="both"/>
              <w:rPr>
                <w:rFonts w:ascii="Times New Roman" w:eastAsia="Times New Roman" w:hAnsi="Times New Roman"/>
                <w:color w:val="000000"/>
                <w:sz w:val="24"/>
                <w:szCs w:val="24"/>
              </w:rPr>
            </w:pPr>
            <w:r w:rsidRPr="00BC7249">
              <w:rPr>
                <w:rFonts w:ascii="Times New Roman" w:eastAsia="Times New Roman" w:hAnsi="Times New Roman"/>
                <w:color w:val="000000"/>
                <w:sz w:val="24"/>
                <w:szCs w:val="24"/>
              </w:rPr>
              <w:t>1.214503713</w:t>
            </w:r>
          </w:p>
        </w:tc>
      </w:tr>
    </w:tbl>
    <w:p w:rsidR="00962509" w:rsidRPr="00BC7249" w:rsidRDefault="007A0A5C" w:rsidP="00BA22B6">
      <w:pPr>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 Assume, chute length of 3m</w:t>
      </w:r>
    </w:p>
    <w:p w:rsidR="007A0A5C" w:rsidRPr="00BC7249" w:rsidRDefault="007A0A5C" w:rsidP="00BA22B6">
      <w:pPr>
        <w:tabs>
          <w:tab w:val="left" w:pos="1255"/>
        </w:tabs>
        <w:spacing w:after="0" w:line="360" w:lineRule="auto"/>
        <w:jc w:val="both"/>
        <w:rPr>
          <w:rFonts w:ascii="Times New Roman" w:hAnsi="Times New Roman" w:cs="Times New Roman"/>
          <w:sz w:val="24"/>
          <w:szCs w:val="24"/>
        </w:rPr>
      </w:pPr>
    </w:p>
    <w:p w:rsidR="007A0A5C" w:rsidRPr="00BC7249" w:rsidRDefault="007A0A5C" w:rsidP="00BA22B6">
      <w:pPr>
        <w:tabs>
          <w:tab w:val="left" w:pos="1255"/>
        </w:tabs>
        <w:spacing w:after="160" w:line="360" w:lineRule="auto"/>
        <w:contextualSpacing/>
        <w:jc w:val="both"/>
        <w:rPr>
          <w:rFonts w:ascii="Times New Roman" w:eastAsia="Times New Roman" w:hAnsi="Times New Roman" w:cs="Times New Roman"/>
          <w:bCs/>
          <w:sz w:val="24"/>
          <w:szCs w:val="24"/>
        </w:rPr>
      </w:pPr>
      <w:r w:rsidRPr="00BC7249">
        <w:rPr>
          <w:rFonts w:ascii="Times New Roman" w:eastAsia="Times New Roman" w:hAnsi="Times New Roman" w:cs="Times New Roman"/>
          <w:bCs/>
          <w:sz w:val="24"/>
          <w:szCs w:val="24"/>
        </w:rPr>
        <w:t>Inlet Depth</w:t>
      </w:r>
    </w:p>
    <w:p w:rsidR="007A0A5C" w:rsidRPr="00BC7249" w:rsidRDefault="007A0A5C" w:rsidP="00BA22B6">
      <w:pPr>
        <w:tabs>
          <w:tab w:val="left" w:pos="1255"/>
        </w:tabs>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The required inlet depth, d</w:t>
      </w:r>
      <w:r w:rsidRPr="00BC7249">
        <w:rPr>
          <w:rFonts w:ascii="Times New Roman" w:hAnsi="Times New Roman" w:cs="Times New Roman"/>
          <w:sz w:val="24"/>
          <w:szCs w:val="24"/>
          <w:vertAlign w:val="subscript"/>
        </w:rPr>
        <w:t>o</w:t>
      </w:r>
      <w:r w:rsidRPr="00BC7249">
        <w:rPr>
          <w:rFonts w:ascii="Times New Roman" w:hAnsi="Times New Roman" w:cs="Times New Roman"/>
          <w:sz w:val="24"/>
          <w:szCs w:val="24"/>
        </w:rPr>
        <w:t>, is equal to the specific energy at the beginning of the chute, plus transition losses.</w:t>
      </w:r>
    </w:p>
    <w:p w:rsidR="007A0A5C" w:rsidRPr="00BC7249" w:rsidRDefault="007A0A5C" w:rsidP="00BA22B6">
      <w:pPr>
        <w:tabs>
          <w:tab w:val="left" w:pos="1255"/>
        </w:tabs>
        <w:spacing w:after="0"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Thus, </w:t>
      </w:r>
    </w:p>
    <w:p w:rsidR="007A0A5C" w:rsidRPr="00BC7249" w:rsidRDefault="00E21A71" w:rsidP="00BA22B6">
      <w:pPr>
        <w:spacing w:after="0" w:line="360" w:lineRule="auto"/>
        <w:ind w:left="2160" w:firstLine="720"/>
        <w:jc w:val="both"/>
        <w:rPr>
          <w:rFonts w:ascii="Times New Roman" w:eastAsiaTheme="minorEastAsia" w:hAnsi="Times New Roman" w:cs="Times New Roman"/>
          <w:sz w:val="24"/>
          <w:szCs w:val="24"/>
        </w:rPr>
      </w:pP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E</m:t>
              </m:r>
            </m:e>
            <m:sub>
              <m:r>
                <w:rPr>
                  <w:rFonts w:ascii="Cambria Math" w:hAnsi="Cambria Math" w:cs="Times New Roman"/>
                  <w:sz w:val="24"/>
                  <w:szCs w:val="24"/>
                </w:rPr>
                <m:t>sc</m:t>
              </m:r>
            </m:sub>
          </m:sSub>
          <m:r>
            <w:rPr>
              <w:rFonts w:ascii="Cambria Math" w:hAnsi="Cambria Math" w:cs="Times New Roman"/>
              <w:sz w:val="24"/>
              <w:szCs w:val="24"/>
            </w:rPr>
            <m:t>+0.3∆</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v</m:t>
              </m:r>
            </m:sub>
          </m:sSub>
        </m:oMath>
      </m:oMathPara>
    </w:p>
    <w:p w:rsidR="007A0A5C" w:rsidRPr="00BC7249" w:rsidRDefault="007A0A5C" w:rsidP="00BA22B6">
      <w:pPr>
        <w:spacing w:after="0" w:line="360" w:lineRule="auto"/>
        <w:ind w:left="2160" w:firstLine="720"/>
        <w:jc w:val="both"/>
        <w:rPr>
          <w:rFonts w:ascii="Times New Roman" w:eastAsiaTheme="minorEastAsia" w:hAnsi="Times New Roman" w:cs="Times New Roman"/>
          <w:sz w:val="24"/>
          <w:szCs w:val="24"/>
        </w:rPr>
      </w:pPr>
      <w:r w:rsidRPr="00BC7249">
        <w:rPr>
          <w:rFonts w:ascii="Times New Roman" w:hAnsi="Times New Roman" w:cs="Times New Roman"/>
          <w:sz w:val="24"/>
          <w:szCs w:val="24"/>
        </w:rPr>
        <w:tab/>
      </w:r>
      <w:r w:rsidRPr="00BC7249">
        <w:rPr>
          <w:rFonts w:ascii="Times New Roman" w:hAnsi="Times New Roman" w:cs="Times New Roman"/>
          <w:sz w:val="24"/>
          <w:szCs w:val="24"/>
        </w:rPr>
        <w:tab/>
      </w:r>
      <w:r w:rsidRPr="00BC7249">
        <w:rPr>
          <w:rFonts w:ascii="Times New Roman" w:hAnsi="Times New Roman" w:cs="Times New Roman"/>
          <w:sz w:val="24"/>
          <w:szCs w:val="24"/>
        </w:rPr>
        <w:tab/>
      </w:r>
      <w:r w:rsidRPr="00BC7249">
        <w:rPr>
          <w:rFonts w:ascii="Times New Roman" w:hAnsi="Times New Roman" w:cs="Times New Roman"/>
          <w:sz w:val="24"/>
          <w:szCs w:val="24"/>
        </w:rPr>
        <w:br/>
      </w:r>
      <m:oMathPara>
        <m:oMathParaPr>
          <m:jc m:val="left"/>
        </m:oMathPara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c</m:t>
              </m:r>
            </m:sub>
          </m:sSub>
          <m:r>
            <w:rPr>
              <w:rFonts w:ascii="Cambria Math" w:hAnsi="Cambria Math" w:cs="Times New Roman"/>
              <w:sz w:val="24"/>
              <w:szCs w:val="24"/>
            </w:rPr>
            <m:t>+</m:t>
          </m:r>
          <m:f>
            <m:fPr>
              <m:ctrlPr>
                <w:rPr>
                  <w:rFonts w:ascii="Cambria Math" w:hAnsi="Cambria Math" w:cs="Times New Roman"/>
                  <w:i/>
                  <w:sz w:val="24"/>
                  <w:szCs w:val="24"/>
                </w:rPr>
              </m:ctrlPr>
            </m:fPr>
            <m:num>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c</m:t>
                  </m:r>
                </m:sub>
                <m:sup>
                  <m:r>
                    <w:rPr>
                      <w:rFonts w:ascii="Cambria Math" w:hAnsi="Cambria Math" w:cs="Times New Roman"/>
                      <w:sz w:val="24"/>
                      <w:szCs w:val="24"/>
                    </w:rPr>
                    <m:t>2</m:t>
                  </m:r>
                </m:sup>
              </m:sSubSup>
            </m:num>
            <m:den>
              <m:r>
                <w:rPr>
                  <w:rFonts w:ascii="Cambria Math" w:hAnsi="Cambria Math" w:cs="Times New Roman"/>
                  <w:sz w:val="24"/>
                  <w:szCs w:val="24"/>
                </w:rPr>
                <m:t>2g</m:t>
              </m:r>
            </m:den>
          </m:f>
          <m:r>
            <w:rPr>
              <w:rFonts w:ascii="Cambria Math" w:hAnsi="Cambria Math" w:cs="Times New Roman"/>
              <w:sz w:val="24"/>
              <w:szCs w:val="24"/>
            </w:rPr>
            <m:t>=       =1.371m</m:t>
          </m:r>
        </m:oMath>
      </m:oMathPara>
    </w:p>
    <w:p w:rsidR="007A0A5C" w:rsidRPr="00BC7249" w:rsidRDefault="007A0A5C" w:rsidP="00BA22B6">
      <w:pPr>
        <w:spacing w:after="0" w:line="360" w:lineRule="auto"/>
        <w:jc w:val="both"/>
        <w:rPr>
          <w:rFonts w:ascii="Times New Roman" w:hAnsi="Times New Roman" w:cs="Times New Roman"/>
          <w:noProof/>
          <w:sz w:val="24"/>
          <w:szCs w:val="24"/>
        </w:rPr>
      </w:pPr>
    </w:p>
    <w:p w:rsidR="007A0A5C" w:rsidRPr="00BC7249" w:rsidRDefault="007A0A5C" w:rsidP="00BA22B6">
      <w:pPr>
        <w:spacing w:after="160" w:line="360" w:lineRule="auto"/>
        <w:ind w:left="540"/>
        <w:contextualSpacing/>
        <w:jc w:val="both"/>
        <w:rPr>
          <w:rFonts w:ascii="Times New Roman" w:eastAsia="Times New Roman" w:hAnsi="Times New Roman" w:cs="Times New Roman"/>
          <w:bCs/>
          <w:noProof/>
          <w:sz w:val="24"/>
          <w:szCs w:val="24"/>
        </w:rPr>
      </w:pPr>
      <w:r w:rsidRPr="00BC7249">
        <w:rPr>
          <w:rFonts w:ascii="Times New Roman" w:eastAsia="Times New Roman" w:hAnsi="Times New Roman" w:cs="Times New Roman"/>
          <w:bCs/>
          <w:noProof/>
          <w:sz w:val="24"/>
          <w:szCs w:val="24"/>
        </w:rPr>
        <w:t>Inlet Bank Height</w:t>
      </w:r>
    </w:p>
    <w:p w:rsidR="007A0A5C" w:rsidRPr="00BC7249" w:rsidRDefault="007A0A5C" w:rsidP="00BA22B6">
      <w:pPr>
        <w:spacing w:after="0" w:line="360" w:lineRule="auto"/>
        <w:jc w:val="both"/>
        <w:rPr>
          <w:rFonts w:ascii="Times New Roman" w:hAnsi="Times New Roman" w:cs="Times New Roman"/>
          <w:noProof/>
          <w:sz w:val="24"/>
          <w:szCs w:val="24"/>
        </w:rPr>
      </w:pPr>
      <w:r w:rsidRPr="00BC7249">
        <w:rPr>
          <w:rFonts w:ascii="Times New Roman" w:hAnsi="Times New Roman" w:cs="Times New Roman"/>
          <w:noProof/>
          <w:sz w:val="24"/>
          <w:szCs w:val="24"/>
        </w:rPr>
        <w:t xml:space="preserve">Providing 0.6m of freeboard above the inlet pool water surface, the uper bank of the draiange channel should be raised to an elevation equal to </w:t>
      </w:r>
    </w:p>
    <w:p w:rsidR="007A0A5C" w:rsidRPr="00BC7249" w:rsidRDefault="007A0A5C" w:rsidP="00BA22B6">
      <w:pPr>
        <w:spacing w:after="0" w:line="360" w:lineRule="auto"/>
        <w:ind w:left="2160" w:firstLine="720"/>
        <w:jc w:val="both"/>
        <w:rPr>
          <w:rFonts w:ascii="Times New Roman" w:hAnsi="Times New Roman" w:cs="Times New Roman"/>
          <w:noProof/>
          <w:sz w:val="24"/>
          <w:szCs w:val="24"/>
        </w:rPr>
      </w:pPr>
      <w:r w:rsidRPr="00BC7249">
        <w:rPr>
          <w:rFonts w:ascii="Times New Roman" w:hAnsi="Times New Roman" w:cs="Times New Roman"/>
          <w:noProof/>
          <w:sz w:val="24"/>
          <w:szCs w:val="24"/>
        </w:rPr>
        <w:t>d</w:t>
      </w:r>
      <w:r w:rsidRPr="00BC7249">
        <w:rPr>
          <w:rFonts w:ascii="Times New Roman" w:hAnsi="Times New Roman" w:cs="Times New Roman"/>
          <w:noProof/>
          <w:sz w:val="24"/>
          <w:szCs w:val="24"/>
          <w:vertAlign w:val="subscript"/>
        </w:rPr>
        <w:t>o</w:t>
      </w:r>
      <w:r w:rsidRPr="00BC7249">
        <w:rPr>
          <w:rFonts w:ascii="Times New Roman" w:hAnsi="Times New Roman" w:cs="Times New Roman"/>
          <w:noProof/>
          <w:sz w:val="24"/>
          <w:szCs w:val="24"/>
        </w:rPr>
        <w:t>+0.6m = 1.371 +.6 = 1.871m</w:t>
      </w:r>
    </w:p>
    <w:p w:rsidR="007A0A5C" w:rsidRPr="00BC7249" w:rsidRDefault="007A0A5C" w:rsidP="00BA22B6">
      <w:pPr>
        <w:spacing w:after="0" w:line="360" w:lineRule="auto"/>
        <w:ind w:left="2160" w:firstLine="720"/>
        <w:jc w:val="both"/>
        <w:rPr>
          <w:rFonts w:ascii="Times New Roman" w:hAnsi="Times New Roman" w:cs="Times New Roman"/>
          <w:noProof/>
          <w:sz w:val="24"/>
          <w:szCs w:val="24"/>
        </w:rPr>
      </w:pPr>
    </w:p>
    <w:p w:rsidR="007A0A5C" w:rsidRPr="00BC7249" w:rsidRDefault="007A0A5C" w:rsidP="00BA22B6">
      <w:pPr>
        <w:spacing w:after="160" w:line="360" w:lineRule="auto"/>
        <w:ind w:left="540"/>
        <w:contextualSpacing/>
        <w:jc w:val="both"/>
        <w:rPr>
          <w:rFonts w:ascii="Times New Roman" w:eastAsia="Times New Roman" w:hAnsi="Times New Roman" w:cs="Times New Roman"/>
          <w:bCs/>
          <w:noProof/>
          <w:sz w:val="24"/>
          <w:szCs w:val="24"/>
        </w:rPr>
      </w:pPr>
      <w:r w:rsidRPr="00BC7249">
        <w:rPr>
          <w:rFonts w:ascii="Times New Roman" w:eastAsia="Times New Roman" w:hAnsi="Times New Roman" w:cs="Times New Roman"/>
          <w:bCs/>
          <w:noProof/>
          <w:sz w:val="24"/>
          <w:szCs w:val="24"/>
        </w:rPr>
        <w:t>Inlet transition</w:t>
      </w:r>
    </w:p>
    <w:p w:rsidR="007A0A5C" w:rsidRPr="00BC7249" w:rsidRDefault="007A0A5C" w:rsidP="00BA22B6">
      <w:pPr>
        <w:spacing w:after="0" w:line="360" w:lineRule="auto"/>
        <w:jc w:val="both"/>
        <w:rPr>
          <w:rFonts w:ascii="Times New Roman" w:hAnsi="Times New Roman" w:cs="Times New Roman"/>
          <w:noProof/>
          <w:sz w:val="24"/>
          <w:szCs w:val="24"/>
        </w:rPr>
      </w:pPr>
      <w:r w:rsidRPr="00BC7249">
        <w:rPr>
          <w:rFonts w:ascii="Times New Roman" w:hAnsi="Times New Roman" w:cs="Times New Roman"/>
          <w:noProof/>
          <w:sz w:val="24"/>
          <w:szCs w:val="24"/>
        </w:rPr>
        <w:t>To transit the flow from the well defined natural channel to 23 m wide rectangular flume section, a brawken-back transition, simillar to the type-I transition is ideal. Similarly, warped type transition constructed out of stone masonry wall can also be used, as such facility is provided for this particular design.</w:t>
      </w:r>
    </w:p>
    <w:p w:rsidR="007A0A5C" w:rsidRPr="00BC7249" w:rsidRDefault="007A0A5C" w:rsidP="00BA22B6">
      <w:pPr>
        <w:spacing w:after="0" w:line="360" w:lineRule="auto"/>
        <w:jc w:val="both"/>
        <w:rPr>
          <w:rFonts w:ascii="Times New Roman" w:hAnsi="Times New Roman" w:cs="Times New Roman"/>
          <w:noProof/>
          <w:sz w:val="24"/>
          <w:szCs w:val="24"/>
        </w:rPr>
      </w:pPr>
    </w:p>
    <w:p w:rsidR="007A0A5C" w:rsidRPr="00BC7249" w:rsidRDefault="007A0A5C" w:rsidP="00CA1E0E">
      <w:pPr>
        <w:spacing w:after="160" w:line="360" w:lineRule="auto"/>
        <w:contextualSpacing/>
        <w:jc w:val="both"/>
        <w:rPr>
          <w:rFonts w:ascii="Times New Roman" w:eastAsia="Times New Roman" w:hAnsi="Times New Roman" w:cs="Times New Roman"/>
          <w:bCs/>
          <w:noProof/>
          <w:sz w:val="24"/>
          <w:szCs w:val="24"/>
        </w:rPr>
      </w:pPr>
      <w:r w:rsidRPr="00BC7249">
        <w:rPr>
          <w:rFonts w:ascii="Times New Roman" w:eastAsia="Times New Roman" w:hAnsi="Times New Roman" w:cs="Times New Roman"/>
          <w:bCs/>
          <w:noProof/>
          <w:sz w:val="24"/>
          <w:szCs w:val="24"/>
        </w:rPr>
        <w:t>Chute wall height, h</w:t>
      </w:r>
      <w:r w:rsidRPr="00BC7249">
        <w:rPr>
          <w:rFonts w:ascii="Times New Roman" w:eastAsia="Times New Roman" w:hAnsi="Times New Roman" w:cs="Times New Roman"/>
          <w:bCs/>
          <w:noProof/>
          <w:sz w:val="24"/>
          <w:szCs w:val="24"/>
          <w:vertAlign w:val="subscript"/>
        </w:rPr>
        <w:t>1</w:t>
      </w:r>
      <w:r w:rsidRPr="00BC7249">
        <w:rPr>
          <w:rFonts w:ascii="Times New Roman" w:eastAsia="Times New Roman" w:hAnsi="Times New Roman" w:cs="Times New Roman"/>
          <w:bCs/>
          <w:noProof/>
          <w:sz w:val="24"/>
          <w:szCs w:val="24"/>
        </w:rPr>
        <w:t xml:space="preserve"> (at inlet)</w:t>
      </w:r>
    </w:p>
    <w:p w:rsidR="007A0A5C" w:rsidRPr="00BC7249" w:rsidRDefault="007A0A5C" w:rsidP="00BA22B6">
      <w:pPr>
        <w:spacing w:after="0" w:line="360" w:lineRule="auto"/>
        <w:jc w:val="both"/>
        <w:rPr>
          <w:rFonts w:ascii="Times New Roman" w:hAnsi="Times New Roman" w:cs="Times New Roman"/>
          <w:noProof/>
          <w:sz w:val="24"/>
          <w:szCs w:val="24"/>
        </w:rPr>
      </w:pPr>
      <w:r w:rsidRPr="00BC7249">
        <w:rPr>
          <w:rFonts w:ascii="Times New Roman" w:hAnsi="Times New Roman" w:cs="Times New Roman"/>
          <w:noProof/>
          <w:sz w:val="24"/>
          <w:szCs w:val="24"/>
        </w:rPr>
        <w:t>The wall height, h1, should include a minimum of 0.3m above the upsteram water surface, As the invert of the inlet transition is level,</w:t>
      </w:r>
    </w:p>
    <w:p w:rsidR="007A0A5C" w:rsidRPr="00BC7249" w:rsidRDefault="007A0A5C" w:rsidP="00BA22B6">
      <w:pPr>
        <w:spacing w:after="0" w:line="360" w:lineRule="auto"/>
        <w:ind w:left="720" w:firstLine="720"/>
        <w:jc w:val="both"/>
        <w:rPr>
          <w:rFonts w:ascii="Times New Roman" w:hAnsi="Times New Roman" w:cs="Times New Roman"/>
          <w:noProof/>
          <w:sz w:val="24"/>
          <w:szCs w:val="24"/>
        </w:rPr>
      </w:pPr>
      <w:r w:rsidRPr="00BC7249">
        <w:rPr>
          <w:rFonts w:ascii="Times New Roman" w:hAnsi="Times New Roman" w:cs="Times New Roman"/>
          <w:noProof/>
          <w:sz w:val="24"/>
          <w:szCs w:val="24"/>
        </w:rPr>
        <w:t>h</w:t>
      </w:r>
      <w:r w:rsidRPr="00BC7249">
        <w:rPr>
          <w:rFonts w:ascii="Times New Roman" w:hAnsi="Times New Roman" w:cs="Times New Roman"/>
          <w:noProof/>
          <w:sz w:val="24"/>
          <w:szCs w:val="24"/>
          <w:vertAlign w:val="subscript"/>
        </w:rPr>
        <w:t>1</w:t>
      </w:r>
      <w:r w:rsidRPr="00BC7249">
        <w:rPr>
          <w:rFonts w:ascii="Times New Roman" w:hAnsi="Times New Roman" w:cs="Times New Roman"/>
          <w:noProof/>
          <w:sz w:val="24"/>
          <w:szCs w:val="24"/>
        </w:rPr>
        <w:t xml:space="preserve"> = d</w:t>
      </w:r>
      <w:r w:rsidRPr="00BC7249">
        <w:rPr>
          <w:rFonts w:ascii="Times New Roman" w:hAnsi="Times New Roman" w:cs="Times New Roman"/>
          <w:noProof/>
          <w:sz w:val="24"/>
          <w:szCs w:val="24"/>
          <w:vertAlign w:val="subscript"/>
        </w:rPr>
        <w:t>o</w:t>
      </w:r>
      <w:r w:rsidRPr="00BC7249">
        <w:rPr>
          <w:rFonts w:ascii="Times New Roman" w:hAnsi="Times New Roman" w:cs="Times New Roman"/>
          <w:noProof/>
          <w:sz w:val="24"/>
          <w:szCs w:val="24"/>
        </w:rPr>
        <w:t xml:space="preserve"> +0.3m = = 1.67m</w:t>
      </w:r>
    </w:p>
    <w:p w:rsidR="007A0A5C" w:rsidRPr="00BC7249" w:rsidRDefault="007A0A5C" w:rsidP="00BA22B6">
      <w:pPr>
        <w:spacing w:after="0" w:line="360" w:lineRule="auto"/>
        <w:ind w:left="720" w:firstLine="720"/>
        <w:jc w:val="both"/>
        <w:rPr>
          <w:rFonts w:ascii="Times New Roman" w:hAnsi="Times New Roman" w:cs="Times New Roman"/>
          <w:noProof/>
          <w:sz w:val="24"/>
          <w:szCs w:val="24"/>
        </w:rPr>
      </w:pPr>
    </w:p>
    <w:p w:rsidR="000330FC" w:rsidRDefault="000330FC" w:rsidP="00BA22B6">
      <w:pPr>
        <w:spacing w:after="160" w:line="360" w:lineRule="auto"/>
        <w:ind w:left="540"/>
        <w:contextualSpacing/>
        <w:jc w:val="both"/>
        <w:rPr>
          <w:rFonts w:ascii="Times New Roman" w:eastAsia="Times New Roman" w:hAnsi="Times New Roman" w:cs="Times New Roman"/>
          <w:bCs/>
          <w:noProof/>
          <w:sz w:val="24"/>
          <w:szCs w:val="24"/>
        </w:rPr>
        <w:sectPr w:rsidR="000330FC" w:rsidSect="000330FC">
          <w:footnotePr>
            <w:pos w:val="beneathText"/>
          </w:footnotePr>
          <w:pgSz w:w="11909" w:h="16834" w:code="9"/>
          <w:pgMar w:top="1080" w:right="1019" w:bottom="1714" w:left="1440" w:header="432" w:footer="288" w:gutter="0"/>
          <w:cols w:space="720"/>
          <w:noEndnote/>
          <w:docGrid w:linePitch="326"/>
        </w:sectPr>
      </w:pPr>
    </w:p>
    <w:p w:rsidR="007A0A5C" w:rsidRPr="00BC7249" w:rsidRDefault="007A0A5C" w:rsidP="00BA22B6">
      <w:pPr>
        <w:spacing w:after="160" w:line="360" w:lineRule="auto"/>
        <w:ind w:left="540"/>
        <w:contextualSpacing/>
        <w:jc w:val="both"/>
        <w:rPr>
          <w:rFonts w:ascii="Times New Roman" w:eastAsia="Times New Roman" w:hAnsi="Times New Roman" w:cs="Times New Roman"/>
          <w:bCs/>
          <w:noProof/>
          <w:sz w:val="24"/>
          <w:szCs w:val="24"/>
        </w:rPr>
      </w:pPr>
      <w:r w:rsidRPr="00BC7249">
        <w:rPr>
          <w:rFonts w:ascii="Times New Roman" w:eastAsia="Times New Roman" w:hAnsi="Times New Roman" w:cs="Times New Roman"/>
          <w:bCs/>
          <w:noProof/>
          <w:sz w:val="24"/>
          <w:szCs w:val="24"/>
        </w:rPr>
        <w:lastRenderedPageBreak/>
        <w:t>Chute wall height, h</w:t>
      </w:r>
      <w:r w:rsidRPr="00BC7249">
        <w:rPr>
          <w:rFonts w:ascii="Times New Roman" w:eastAsia="Times New Roman" w:hAnsi="Times New Roman" w:cs="Times New Roman"/>
          <w:bCs/>
          <w:noProof/>
          <w:sz w:val="24"/>
          <w:szCs w:val="24"/>
          <w:vertAlign w:val="subscript"/>
        </w:rPr>
        <w:t>2</w:t>
      </w:r>
      <w:r w:rsidRPr="00BC7249">
        <w:rPr>
          <w:rFonts w:ascii="Times New Roman" w:eastAsia="Times New Roman" w:hAnsi="Times New Roman" w:cs="Times New Roman"/>
          <w:bCs/>
          <w:noProof/>
          <w:sz w:val="24"/>
          <w:szCs w:val="24"/>
        </w:rPr>
        <w:t xml:space="preserve"> (chute channel end)</w:t>
      </w:r>
    </w:p>
    <w:p w:rsidR="007A0A5C" w:rsidRPr="00BC7249" w:rsidRDefault="007A0A5C" w:rsidP="00BA22B6">
      <w:pPr>
        <w:spacing w:after="0" w:line="360" w:lineRule="auto"/>
        <w:jc w:val="both"/>
        <w:rPr>
          <w:rFonts w:ascii="Times New Roman" w:hAnsi="Times New Roman" w:cs="Times New Roman"/>
          <w:noProof/>
          <w:sz w:val="24"/>
          <w:szCs w:val="24"/>
        </w:rPr>
      </w:pPr>
      <w:r w:rsidRPr="00BC7249">
        <w:rPr>
          <w:rFonts w:ascii="Times New Roman" w:hAnsi="Times New Roman" w:cs="Times New Roman"/>
          <w:noProof/>
          <w:sz w:val="24"/>
          <w:szCs w:val="24"/>
        </w:rPr>
        <w:t>The height of the chute wall should be equal to the maximum water depth in the chute plus a free board of 0.3m minimum. As the invert slope is steeper than critical, the maximum depth in the chute is dc, which occurs at the inlet end. Detail crossection of over chute proposed was shown in fugure bellow.</w:t>
      </w:r>
    </w:p>
    <w:p w:rsidR="007A0A5C" w:rsidRPr="00BC7249" w:rsidRDefault="007A0A5C" w:rsidP="00BA22B6">
      <w:pPr>
        <w:spacing w:after="0" w:line="360" w:lineRule="auto"/>
        <w:ind w:left="720" w:firstLine="720"/>
        <w:jc w:val="both"/>
        <w:rPr>
          <w:rFonts w:ascii="Times New Roman" w:hAnsi="Times New Roman" w:cs="Times New Roman"/>
          <w:noProof/>
          <w:sz w:val="24"/>
          <w:szCs w:val="24"/>
        </w:rPr>
      </w:pPr>
      <w:r w:rsidRPr="00BC7249">
        <w:rPr>
          <w:rFonts w:ascii="Times New Roman" w:hAnsi="Times New Roman" w:cs="Times New Roman"/>
          <w:noProof/>
          <w:sz w:val="24"/>
          <w:szCs w:val="24"/>
        </w:rPr>
        <w:t>h</w:t>
      </w:r>
      <w:r w:rsidRPr="00BC7249">
        <w:rPr>
          <w:rFonts w:ascii="Times New Roman" w:hAnsi="Times New Roman" w:cs="Times New Roman"/>
          <w:noProof/>
          <w:sz w:val="24"/>
          <w:szCs w:val="24"/>
          <w:vertAlign w:val="subscript"/>
        </w:rPr>
        <w:t>2</w:t>
      </w:r>
      <w:r w:rsidRPr="00BC7249">
        <w:rPr>
          <w:rFonts w:ascii="Times New Roman" w:hAnsi="Times New Roman" w:cs="Times New Roman"/>
          <w:noProof/>
          <w:sz w:val="24"/>
          <w:szCs w:val="24"/>
        </w:rPr>
        <w:t xml:space="preserve"> =</w:t>
      </w:r>
      <w:r w:rsidRPr="00BC7249">
        <w:rPr>
          <w:rFonts w:ascii="Times New Roman" w:hAnsi="Times New Roman" w:cs="Times New Roman"/>
          <w:noProof/>
          <w:sz w:val="24"/>
          <w:szCs w:val="24"/>
        </w:rPr>
        <w:tab/>
        <w:t>dmax. + 0.3 = dc +0.3 = 1.21m</w:t>
      </w:r>
    </w:p>
    <w:p w:rsidR="007A0A5C" w:rsidRPr="00BC7249" w:rsidRDefault="007A0A5C" w:rsidP="00BA22B6">
      <w:pPr>
        <w:spacing w:after="0" w:line="360" w:lineRule="auto"/>
        <w:ind w:left="720" w:firstLine="720"/>
        <w:jc w:val="both"/>
        <w:rPr>
          <w:rFonts w:ascii="Times New Roman" w:hAnsi="Times New Roman" w:cs="Times New Roman"/>
          <w:noProof/>
          <w:sz w:val="24"/>
          <w:szCs w:val="24"/>
        </w:rPr>
      </w:pPr>
    </w:p>
    <w:p w:rsidR="00BA22B6" w:rsidRPr="00BC7249" w:rsidRDefault="003A08E7" w:rsidP="00BA22B6">
      <w:pPr>
        <w:spacing w:after="0" w:line="360" w:lineRule="auto"/>
        <w:jc w:val="both"/>
        <w:rPr>
          <w:rFonts w:ascii="Times New Roman" w:hAnsi="Times New Roman" w:cs="Times New Roman"/>
          <w:sz w:val="24"/>
          <w:szCs w:val="24"/>
        </w:rPr>
      </w:pPr>
      <w:r w:rsidRPr="00BC7249">
        <w:rPr>
          <w:rFonts w:ascii="Times New Roman" w:hAnsi="Times New Roman" w:cs="Times New Roman"/>
          <w:noProof/>
          <w:sz w:val="24"/>
          <w:szCs w:val="24"/>
        </w:rPr>
        <w:drawing>
          <wp:inline distT="0" distB="0" distL="0" distR="0">
            <wp:extent cx="5890161" cy="4692002"/>
            <wp:effectExtent l="19050" t="19050" r="15875" b="13970"/>
            <wp:docPr id="3" name="Picture 3" descr="C:\Users\Administrator\Desktop\Over chute-Lay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Over chute-Layout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450" b="1926"/>
                    <a:stretch/>
                  </pic:blipFill>
                  <pic:spPr bwMode="auto">
                    <a:xfrm>
                      <a:off x="0" y="0"/>
                      <a:ext cx="5897271" cy="4697666"/>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rsidR="003A0C6A" w:rsidRPr="00BC7249" w:rsidRDefault="00C76C9B" w:rsidP="00BA22B6">
      <w:pPr>
        <w:spacing w:after="0" w:line="360" w:lineRule="auto"/>
        <w:jc w:val="both"/>
        <w:rPr>
          <w:rFonts w:ascii="Times New Roman" w:hAnsi="Times New Roman" w:cs="Times New Roman"/>
          <w:sz w:val="24"/>
          <w:szCs w:val="24"/>
        </w:rPr>
      </w:pPr>
      <w:bookmarkStart w:id="66" w:name="_Toc5702915"/>
      <w:r w:rsidRPr="00BC7249">
        <w:rPr>
          <w:rFonts w:ascii="Times New Roman" w:hAnsi="Times New Roman" w:cs="Times New Roman"/>
          <w:sz w:val="24"/>
          <w:szCs w:val="24"/>
        </w:rPr>
        <w:t>Figure</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Figure \* ARABIC </w:instrText>
      </w:r>
      <w:r w:rsidR="003170DB" w:rsidRPr="00BC7249">
        <w:rPr>
          <w:rFonts w:ascii="Times New Roman" w:hAnsi="Times New Roman" w:cs="Times New Roman"/>
          <w:sz w:val="24"/>
          <w:szCs w:val="24"/>
        </w:rPr>
        <w:fldChar w:fldCharType="separate"/>
      </w:r>
      <w:r w:rsidR="003A08E7" w:rsidRPr="00BC7249">
        <w:rPr>
          <w:rFonts w:ascii="Times New Roman" w:hAnsi="Times New Roman" w:cs="Times New Roman"/>
          <w:noProof/>
          <w:sz w:val="24"/>
          <w:szCs w:val="24"/>
        </w:rPr>
        <w:t>5</w:t>
      </w:r>
      <w:r w:rsidR="003170DB" w:rsidRPr="00BC7249">
        <w:rPr>
          <w:rFonts w:ascii="Times New Roman" w:hAnsi="Times New Roman" w:cs="Times New Roman"/>
          <w:sz w:val="24"/>
          <w:szCs w:val="24"/>
        </w:rPr>
        <w:fldChar w:fldCharType="end"/>
      </w:r>
      <w:r w:rsidR="007D1955" w:rsidRPr="00BC7249">
        <w:rPr>
          <w:rFonts w:ascii="Times New Roman" w:hAnsi="Times New Roman" w:cs="Times New Roman"/>
          <w:sz w:val="24"/>
          <w:szCs w:val="24"/>
        </w:rPr>
        <w:t>: schematic</w:t>
      </w:r>
      <w:r w:rsidRPr="00BC7249">
        <w:rPr>
          <w:rFonts w:ascii="Times New Roman" w:hAnsi="Times New Roman" w:cs="Times New Roman"/>
          <w:sz w:val="24"/>
          <w:szCs w:val="24"/>
        </w:rPr>
        <w:t xml:space="preserve"> representation of night storage for SSIP</w:t>
      </w:r>
      <w:bookmarkEnd w:id="66"/>
    </w:p>
    <w:p w:rsidR="007A0A5C" w:rsidRPr="00BC7249" w:rsidRDefault="007A0A5C" w:rsidP="007A0A5C">
      <w:pPr>
        <w:spacing w:after="0" w:line="360" w:lineRule="auto"/>
        <w:ind w:right="475"/>
        <w:jc w:val="both"/>
        <w:rPr>
          <w:rFonts w:ascii="Times New Roman" w:eastAsia="Arial Unicode MS" w:hAnsi="Times New Roman" w:cs="Times New Roman"/>
          <w:bCs/>
          <w:iCs/>
        </w:rPr>
      </w:pPr>
    </w:p>
    <w:p w:rsidR="007A0A5C" w:rsidRPr="00BC7249" w:rsidRDefault="007A0A5C" w:rsidP="0034782D">
      <w:pPr>
        <w:pStyle w:val="Heading3"/>
        <w:numPr>
          <w:ilvl w:val="2"/>
          <w:numId w:val="1"/>
        </w:numPr>
        <w:spacing w:before="0" w:line="360" w:lineRule="auto"/>
        <w:ind w:left="720"/>
        <w:rPr>
          <w:rFonts w:ascii="Times New Roman" w:hAnsi="Times New Roman" w:cs="Times New Roman"/>
          <w:sz w:val="32"/>
          <w:szCs w:val="32"/>
        </w:rPr>
      </w:pPr>
      <w:bookmarkStart w:id="67" w:name="_Toc482093728"/>
      <w:bookmarkStart w:id="68" w:name="_Toc5702763"/>
      <w:r w:rsidRPr="00BC7249">
        <w:rPr>
          <w:rFonts w:ascii="Times New Roman" w:hAnsi="Times New Roman" w:cs="Times New Roman"/>
          <w:sz w:val="32"/>
          <w:szCs w:val="32"/>
        </w:rPr>
        <w:t xml:space="preserve">Drainage </w:t>
      </w:r>
      <w:bookmarkEnd w:id="67"/>
      <w:r w:rsidRPr="00BC7249">
        <w:rPr>
          <w:rFonts w:ascii="Times New Roman" w:hAnsi="Times New Roman" w:cs="Times New Roman"/>
          <w:sz w:val="32"/>
          <w:szCs w:val="32"/>
        </w:rPr>
        <w:t>crossing circular culvert</w:t>
      </w:r>
      <w:bookmarkEnd w:id="68"/>
    </w:p>
    <w:p w:rsidR="007A0A5C" w:rsidRDefault="00F339FB" w:rsidP="007A0A5C">
      <w:pPr>
        <w:spacing w:after="0" w:line="360" w:lineRule="auto"/>
        <w:ind w:right="475"/>
        <w:jc w:val="both"/>
        <w:rPr>
          <w:rFonts w:ascii="Times New Roman" w:eastAsia="Arial Unicode MS" w:hAnsi="Times New Roman" w:cs="Times New Roman"/>
          <w:bCs/>
          <w:iCs/>
        </w:rPr>
      </w:pPr>
      <w:r w:rsidRPr="00BC7249">
        <w:rPr>
          <w:rFonts w:ascii="Times New Roman" w:hAnsi="Times New Roman" w:cs="Times New Roman"/>
        </w:rPr>
        <w:t xml:space="preserve">Culverts carry storm runoff or drainage water under the canal. Thorough consideration should be given to the culvert alignment, profile, conduit, inlet, and outlet, with special attention given to the hydraulic design. </w:t>
      </w:r>
      <w:r w:rsidR="007A0A5C" w:rsidRPr="00BC7249">
        <w:rPr>
          <w:rFonts w:ascii="Times New Roman" w:eastAsia="Arial Unicode MS" w:hAnsi="Times New Roman" w:cs="Times New Roman"/>
          <w:bCs/>
          <w:iCs/>
        </w:rPr>
        <w:t xml:space="preserve">In this project drainage crossing was provided at </w:t>
      </w:r>
      <w:r w:rsidRPr="00BC7249">
        <w:rPr>
          <w:rFonts w:ascii="Times New Roman" w:eastAsia="Arial Unicode MS" w:hAnsi="Times New Roman" w:cs="Times New Roman"/>
          <w:bCs/>
          <w:iCs/>
        </w:rPr>
        <w:t>five</w:t>
      </w:r>
      <w:r w:rsidR="007A0A5C" w:rsidRPr="00BC7249">
        <w:rPr>
          <w:rFonts w:ascii="Times New Roman" w:eastAsia="Arial Unicode MS" w:hAnsi="Times New Roman" w:cs="Times New Roman"/>
          <w:bCs/>
          <w:iCs/>
        </w:rPr>
        <w:t xml:space="preserve"> points along the </w:t>
      </w:r>
      <w:r w:rsidRPr="00BC7249">
        <w:rPr>
          <w:rFonts w:ascii="Times New Roman" w:eastAsia="Arial Unicode MS" w:hAnsi="Times New Roman" w:cs="Times New Roman"/>
          <w:bCs/>
          <w:iCs/>
        </w:rPr>
        <w:t xml:space="preserve">left </w:t>
      </w:r>
      <w:r w:rsidR="007A0A5C" w:rsidRPr="00BC7249">
        <w:rPr>
          <w:rFonts w:ascii="Times New Roman" w:eastAsia="Arial Unicode MS" w:hAnsi="Times New Roman" w:cs="Times New Roman"/>
          <w:bCs/>
          <w:iCs/>
        </w:rPr>
        <w:t>main canal. In</w:t>
      </w:r>
      <w:r w:rsidRPr="00BC7249">
        <w:rPr>
          <w:rFonts w:ascii="Times New Roman" w:eastAsia="Arial Unicode MS" w:hAnsi="Times New Roman" w:cs="Times New Roman"/>
          <w:bCs/>
          <w:iCs/>
        </w:rPr>
        <w:t xml:space="preserve"> all the five</w:t>
      </w:r>
      <w:r w:rsidR="007A0A5C" w:rsidRPr="00BC7249">
        <w:rPr>
          <w:rFonts w:ascii="Times New Roman" w:eastAsia="Arial Unicode MS" w:hAnsi="Times New Roman" w:cs="Times New Roman"/>
          <w:bCs/>
          <w:iCs/>
        </w:rPr>
        <w:t xml:space="preserve"> case FSL of the main canal is greater than FSL of drainage canal (run off) and the difference is less than 3m. Therefore, for such cases culvert structure is more economical. Furthermore the design discharge obtained for all crossing point is below 2.5m</w:t>
      </w:r>
      <w:r w:rsidR="007A0A5C" w:rsidRPr="00BC7249">
        <w:rPr>
          <w:rFonts w:ascii="Times New Roman" w:eastAsia="Arial Unicode MS" w:hAnsi="Times New Roman" w:cs="Times New Roman"/>
          <w:bCs/>
          <w:iCs/>
          <w:vertAlign w:val="superscript"/>
        </w:rPr>
        <w:t>3</w:t>
      </w:r>
      <w:r w:rsidR="007A0A5C" w:rsidRPr="00BC7249">
        <w:rPr>
          <w:rFonts w:ascii="Times New Roman" w:eastAsia="Arial Unicode MS" w:hAnsi="Times New Roman" w:cs="Times New Roman"/>
          <w:bCs/>
          <w:iCs/>
        </w:rPr>
        <w:t xml:space="preserve">/s which </w:t>
      </w:r>
      <w:r w:rsidR="007A0A5C" w:rsidRPr="00BC7249">
        <w:rPr>
          <w:rFonts w:ascii="Times New Roman" w:eastAsia="Arial Unicode MS" w:hAnsi="Times New Roman" w:cs="Times New Roman"/>
          <w:bCs/>
          <w:iCs/>
        </w:rPr>
        <w:lastRenderedPageBreak/>
        <w:t>recommended to use of circular culver. The hydraulic design of all drainage crossing culverts and table of dimensions presented in the following table and figure respectively.</w:t>
      </w:r>
    </w:p>
    <w:p w:rsidR="0034782D" w:rsidRPr="00BC7249" w:rsidRDefault="0034782D" w:rsidP="007A0A5C">
      <w:pPr>
        <w:spacing w:after="0" w:line="360" w:lineRule="auto"/>
        <w:ind w:right="475"/>
        <w:jc w:val="both"/>
        <w:rPr>
          <w:rFonts w:ascii="Times New Roman" w:eastAsia="Arial Unicode MS" w:hAnsi="Times New Roman" w:cs="Times New Roman"/>
          <w:bCs/>
          <w:iCs/>
        </w:rPr>
      </w:pPr>
    </w:p>
    <w:tbl>
      <w:tblPr>
        <w:tblW w:w="47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1"/>
        <w:gridCol w:w="951"/>
        <w:gridCol w:w="949"/>
        <w:gridCol w:w="1245"/>
        <w:gridCol w:w="1245"/>
        <w:gridCol w:w="948"/>
        <w:gridCol w:w="948"/>
        <w:gridCol w:w="946"/>
      </w:tblGrid>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Catchment area</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p>
        </w:tc>
        <w:tc>
          <w:tcPr>
            <w:tcW w:w="513" w:type="pct"/>
            <w:shd w:val="clear" w:color="auto" w:fill="auto"/>
            <w:noWrap/>
            <w:vAlign w:val="bottom"/>
            <w:hideMark/>
          </w:tcPr>
          <w:p w:rsidR="00F339FB" w:rsidRPr="00BC7249" w:rsidRDefault="00F339FB" w:rsidP="00F339FB">
            <w:pPr>
              <w:spacing w:after="0" w:line="240" w:lineRule="auto"/>
              <w:rPr>
                <w:rFonts w:ascii="Times New Roman" w:eastAsia="Times New Roman" w:hAnsi="Times New Roman" w:cs="Times New Roman"/>
                <w:sz w:val="20"/>
                <w:szCs w:val="20"/>
              </w:rPr>
            </w:pPr>
          </w:p>
        </w:tc>
        <w:tc>
          <w:tcPr>
            <w:tcW w:w="67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94.2</w:t>
            </w:r>
          </w:p>
        </w:tc>
        <w:tc>
          <w:tcPr>
            <w:tcW w:w="67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13.82</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10.7</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15.81</w:t>
            </w:r>
          </w:p>
        </w:tc>
        <w:tc>
          <w:tcPr>
            <w:tcW w:w="512"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22.7</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Drainage Duty</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p>
        </w:tc>
        <w:tc>
          <w:tcPr>
            <w:tcW w:w="513" w:type="pct"/>
            <w:shd w:val="clear" w:color="auto" w:fill="auto"/>
            <w:noWrap/>
            <w:vAlign w:val="bottom"/>
            <w:hideMark/>
          </w:tcPr>
          <w:p w:rsidR="00F339FB" w:rsidRPr="00BC7249" w:rsidRDefault="00F339FB" w:rsidP="00F339FB">
            <w:pPr>
              <w:spacing w:after="0" w:line="240" w:lineRule="auto"/>
              <w:rPr>
                <w:rFonts w:ascii="Times New Roman" w:eastAsia="Times New Roman" w:hAnsi="Times New Roman" w:cs="Times New Roman"/>
                <w:sz w:val="20"/>
                <w:szCs w:val="20"/>
              </w:rPr>
            </w:pPr>
          </w:p>
        </w:tc>
        <w:tc>
          <w:tcPr>
            <w:tcW w:w="67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28</w:t>
            </w:r>
          </w:p>
        </w:tc>
        <w:tc>
          <w:tcPr>
            <w:tcW w:w="67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28</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28</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28</w:t>
            </w:r>
          </w:p>
        </w:tc>
        <w:tc>
          <w:tcPr>
            <w:tcW w:w="512"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28</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Runoff</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p>
        </w:tc>
        <w:tc>
          <w:tcPr>
            <w:tcW w:w="513" w:type="pct"/>
            <w:shd w:val="clear" w:color="auto" w:fill="auto"/>
            <w:noWrap/>
            <w:vAlign w:val="bottom"/>
            <w:hideMark/>
          </w:tcPr>
          <w:p w:rsidR="00F339FB" w:rsidRPr="00BC7249" w:rsidRDefault="00F339FB" w:rsidP="00F339FB">
            <w:pPr>
              <w:spacing w:after="0" w:line="240" w:lineRule="auto"/>
              <w:rPr>
                <w:rFonts w:ascii="Times New Roman" w:eastAsia="Times New Roman" w:hAnsi="Times New Roman" w:cs="Times New Roman"/>
                <w:sz w:val="20"/>
                <w:szCs w:val="20"/>
              </w:rPr>
            </w:pPr>
          </w:p>
        </w:tc>
        <w:tc>
          <w:tcPr>
            <w:tcW w:w="67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2637.6</w:t>
            </w:r>
          </w:p>
        </w:tc>
        <w:tc>
          <w:tcPr>
            <w:tcW w:w="67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386.96</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299.6</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442.68</w:t>
            </w:r>
          </w:p>
        </w:tc>
        <w:tc>
          <w:tcPr>
            <w:tcW w:w="512"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635.6</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Q/m</w:t>
            </w:r>
            <w:r w:rsidRPr="00BC7249">
              <w:rPr>
                <w:rFonts w:ascii="Times New Roman" w:eastAsia="청봉" w:hAnsi="Times New Roman" w:cs="Times New Roman"/>
                <w:sz w:val="20"/>
                <w:szCs w:val="20"/>
                <w:vertAlign w:val="superscript"/>
              </w:rPr>
              <w:t>3</w:t>
            </w:r>
            <w:r w:rsidRPr="00BC7249">
              <w:rPr>
                <w:rFonts w:ascii="Times New Roman" w:eastAsia="청봉" w:hAnsi="Times New Roman" w:cs="Times New Roman"/>
                <w:sz w:val="20"/>
                <w:szCs w:val="20"/>
              </w:rPr>
              <w:t>/s</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p>
        </w:tc>
        <w:tc>
          <w:tcPr>
            <w:tcW w:w="513" w:type="pct"/>
            <w:shd w:val="clear" w:color="auto" w:fill="auto"/>
            <w:noWrap/>
            <w:vAlign w:val="bottom"/>
            <w:hideMark/>
          </w:tcPr>
          <w:p w:rsidR="00F339FB" w:rsidRPr="00BC7249" w:rsidRDefault="00F339FB" w:rsidP="00F339FB">
            <w:pPr>
              <w:spacing w:after="0" w:line="240" w:lineRule="auto"/>
              <w:rPr>
                <w:rFonts w:ascii="Times New Roman" w:eastAsia="Times New Roman" w:hAnsi="Times New Roman" w:cs="Times New Roman"/>
                <w:sz w:val="20"/>
                <w:szCs w:val="20"/>
              </w:rPr>
            </w:pPr>
          </w:p>
        </w:tc>
        <w:tc>
          <w:tcPr>
            <w:tcW w:w="67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2.6376</w:t>
            </w:r>
          </w:p>
        </w:tc>
        <w:tc>
          <w:tcPr>
            <w:tcW w:w="67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0.38696</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0.2996</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0.44268</w:t>
            </w:r>
          </w:p>
        </w:tc>
        <w:tc>
          <w:tcPr>
            <w:tcW w:w="512"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0.6356</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parameter</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proofErr w:type="spellStart"/>
            <w:r w:rsidRPr="00BC7249">
              <w:rPr>
                <w:rFonts w:ascii="Times New Roman" w:eastAsia="청봉" w:hAnsi="Times New Roman" w:cs="Times New Roman"/>
                <w:sz w:val="20"/>
                <w:szCs w:val="20"/>
              </w:rPr>
              <w:t>Symbal</w:t>
            </w:r>
            <w:proofErr w:type="spellEnd"/>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unit</w:t>
            </w:r>
          </w:p>
        </w:tc>
        <w:tc>
          <w:tcPr>
            <w:tcW w:w="673" w:type="pct"/>
            <w:shd w:val="clear" w:color="000000" w:fill="F2DCDB"/>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CD-2</w:t>
            </w:r>
          </w:p>
        </w:tc>
        <w:tc>
          <w:tcPr>
            <w:tcW w:w="673" w:type="pct"/>
            <w:shd w:val="clear" w:color="000000" w:fill="F2DCDB"/>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CD-3</w:t>
            </w:r>
          </w:p>
        </w:tc>
        <w:tc>
          <w:tcPr>
            <w:tcW w:w="513" w:type="pct"/>
            <w:shd w:val="clear" w:color="000000" w:fill="F2DCDB"/>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CD-4</w:t>
            </w:r>
          </w:p>
        </w:tc>
        <w:tc>
          <w:tcPr>
            <w:tcW w:w="513" w:type="pct"/>
            <w:shd w:val="clear" w:color="000000" w:fill="F2DCDB"/>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CD-5</w:t>
            </w:r>
          </w:p>
        </w:tc>
        <w:tc>
          <w:tcPr>
            <w:tcW w:w="512" w:type="pct"/>
            <w:shd w:val="clear" w:color="000000" w:fill="F2DCDB"/>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CD-6</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Pipes Diameter</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D</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2.160</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1.080</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1.080</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1.080</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1.220</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Design </w:t>
            </w:r>
            <w:proofErr w:type="spellStart"/>
            <w:r w:rsidRPr="00BC7249">
              <w:rPr>
                <w:rFonts w:ascii="Times New Roman" w:eastAsia="청봉" w:hAnsi="Times New Roman" w:cs="Times New Roman"/>
                <w:sz w:val="20"/>
                <w:szCs w:val="20"/>
              </w:rPr>
              <w:t>Discharg</w:t>
            </w:r>
            <w:proofErr w:type="spellEnd"/>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Q</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w:t>
            </w:r>
            <w:r w:rsidRPr="00BC7249">
              <w:rPr>
                <w:rFonts w:ascii="Times New Roman" w:eastAsia="청봉" w:hAnsi="Times New Roman" w:cs="Times New Roman"/>
                <w:sz w:val="20"/>
                <w:szCs w:val="20"/>
              </w:rPr>
              <w:t>/s</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2.638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0.387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0.300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0.443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0.636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Pipes Length</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L</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5.1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5.1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5.7 </w:t>
            </w:r>
          </w:p>
        </w:tc>
        <w:tc>
          <w:tcPr>
            <w:tcW w:w="513"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5.12</w:t>
            </w:r>
          </w:p>
        </w:tc>
        <w:tc>
          <w:tcPr>
            <w:tcW w:w="512" w:type="pct"/>
            <w:shd w:val="clear" w:color="auto" w:fill="auto"/>
            <w:noWrap/>
            <w:vAlign w:val="bottom"/>
            <w:hideMark/>
          </w:tcPr>
          <w:p w:rsidR="00F339FB" w:rsidRPr="00BC7249" w:rsidRDefault="00F339FB" w:rsidP="00F339FB">
            <w:pPr>
              <w:spacing w:after="0" w:line="240" w:lineRule="auto"/>
              <w:jc w:val="right"/>
              <w:rPr>
                <w:rFonts w:ascii="Times New Roman" w:eastAsia="Times New Roman" w:hAnsi="Times New Roman" w:cs="Times New Roman"/>
                <w:color w:val="000000"/>
              </w:rPr>
            </w:pPr>
            <w:r w:rsidRPr="00BC7249">
              <w:rPr>
                <w:rFonts w:ascii="Times New Roman" w:eastAsia="Times New Roman" w:hAnsi="Times New Roman" w:cs="Times New Roman"/>
                <w:color w:val="000000"/>
              </w:rPr>
              <w:t>5.37</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Manning </w:t>
            </w:r>
            <w:proofErr w:type="spellStart"/>
            <w:r w:rsidRPr="00BC7249">
              <w:rPr>
                <w:rFonts w:ascii="Times New Roman" w:eastAsia="청봉" w:hAnsi="Times New Roman" w:cs="Times New Roman"/>
                <w:sz w:val="20"/>
                <w:szCs w:val="20"/>
              </w:rPr>
              <w:t>Coeffcient</w:t>
            </w:r>
            <w:proofErr w:type="spellEnd"/>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n</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0.013</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0.013</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0.013</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0.013</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0.013</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Flow velocity of canal</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v</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0.50</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0.50</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0.67</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0.52</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0.57</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U/s water depth</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h</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1.30</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0.65</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0.65</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0.65</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0.73</w:t>
            </w:r>
          </w:p>
        </w:tc>
      </w:tr>
      <w:tr w:rsidR="00F339FB" w:rsidRPr="00BC7249" w:rsidTr="0034782D">
        <w:trPr>
          <w:trHeight w:val="315"/>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Friction Loss</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h</w:t>
            </w:r>
            <w:r w:rsidRPr="00BC7249">
              <w:rPr>
                <w:rFonts w:ascii="Times New Roman" w:eastAsia="청봉" w:hAnsi="Times New Roman" w:cs="Times New Roman"/>
                <w:sz w:val="20"/>
                <w:szCs w:val="20"/>
                <w:vertAlign w:val="subscript"/>
              </w:rPr>
              <w:t>0</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000000" w:fill="FFFF00"/>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0.003 </w:t>
            </w:r>
          </w:p>
        </w:tc>
        <w:tc>
          <w:tcPr>
            <w:tcW w:w="673" w:type="pct"/>
            <w:shd w:val="clear" w:color="000000" w:fill="FFFF00"/>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0.003 </w:t>
            </w:r>
          </w:p>
        </w:tc>
        <w:tc>
          <w:tcPr>
            <w:tcW w:w="513" w:type="pct"/>
            <w:shd w:val="clear" w:color="000000" w:fill="FFFF00"/>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0.003 </w:t>
            </w:r>
          </w:p>
        </w:tc>
        <w:tc>
          <w:tcPr>
            <w:tcW w:w="513" w:type="pct"/>
            <w:shd w:val="clear" w:color="000000" w:fill="FFFF00"/>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0.003 </w:t>
            </w:r>
          </w:p>
        </w:tc>
        <w:tc>
          <w:tcPr>
            <w:tcW w:w="512" w:type="pct"/>
            <w:shd w:val="clear" w:color="000000" w:fill="FFFF00"/>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0.003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 </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θ</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rad</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3.544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3.544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3.544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3.544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3.544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Flow area</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ω</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2.296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0.574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0.574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0.574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0.732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proofErr w:type="spellStart"/>
            <w:r w:rsidRPr="00BC7249">
              <w:rPr>
                <w:rFonts w:ascii="Times New Roman" w:eastAsia="청봉" w:hAnsi="Times New Roman" w:cs="Times New Roman"/>
                <w:sz w:val="20"/>
                <w:szCs w:val="20"/>
              </w:rPr>
              <w:t>Weted</w:t>
            </w:r>
            <w:proofErr w:type="spellEnd"/>
            <w:r w:rsidRPr="00BC7249">
              <w:rPr>
                <w:rFonts w:ascii="Times New Roman" w:eastAsia="청봉" w:hAnsi="Times New Roman" w:cs="Times New Roman"/>
                <w:sz w:val="20"/>
                <w:szCs w:val="20"/>
              </w:rPr>
              <w:t xml:space="preserve"> Perimeter</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χ</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3.828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1.914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1.914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1.914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2.162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Hydraulic </w:t>
            </w:r>
            <w:proofErr w:type="spellStart"/>
            <w:r w:rsidRPr="00BC7249">
              <w:rPr>
                <w:rFonts w:ascii="Times New Roman" w:eastAsia="청봉" w:hAnsi="Times New Roman" w:cs="Times New Roman"/>
                <w:sz w:val="20"/>
                <w:szCs w:val="20"/>
              </w:rPr>
              <w:t>Radious</w:t>
            </w:r>
            <w:proofErr w:type="spellEnd"/>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R</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0.600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0.300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0.300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0.300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0.339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 </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y</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0.15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0.15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0.15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0.15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0.15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 </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C</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71.357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64.264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64.264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64.264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65.470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Pipe Velocity</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υ</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m/s</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1.435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0.914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0.866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0.914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0.966 </w:t>
            </w:r>
          </w:p>
        </w:tc>
      </w:tr>
      <w:tr w:rsidR="00F339FB" w:rsidRPr="00BC7249" w:rsidTr="0034782D">
        <w:trPr>
          <w:trHeight w:val="315"/>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calculated Discharge</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proofErr w:type="spellStart"/>
            <w:r w:rsidRPr="00BC7249">
              <w:rPr>
                <w:rFonts w:ascii="Times New Roman" w:eastAsia="청봉" w:hAnsi="Times New Roman" w:cs="Times New Roman"/>
                <w:sz w:val="20"/>
                <w:szCs w:val="20"/>
              </w:rPr>
              <w:t>Q</w:t>
            </w:r>
            <w:r w:rsidRPr="00BC7249">
              <w:rPr>
                <w:rFonts w:ascii="Times New Roman" w:eastAsia="청봉" w:hAnsi="Times New Roman" w:cs="Times New Roman"/>
                <w:sz w:val="20"/>
                <w:szCs w:val="20"/>
                <w:vertAlign w:val="subscript"/>
              </w:rPr>
              <w:t>cal</w:t>
            </w:r>
            <w:proofErr w:type="spellEnd"/>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w:t>
            </w:r>
            <w:r w:rsidRPr="00BC7249">
              <w:rPr>
                <w:rFonts w:ascii="Times New Roman" w:eastAsia="청봉" w:hAnsi="Times New Roman" w:cs="Times New Roman"/>
                <w:sz w:val="20"/>
                <w:szCs w:val="20"/>
              </w:rPr>
              <w:t>/s</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0000FF"/>
                <w:sz w:val="20"/>
                <w:szCs w:val="20"/>
              </w:rPr>
            </w:pPr>
            <w:r w:rsidRPr="00BC7249">
              <w:rPr>
                <w:rFonts w:ascii="Times New Roman" w:eastAsia="청봉" w:hAnsi="Times New Roman" w:cs="Times New Roman"/>
                <w:b/>
                <w:bCs/>
                <w:color w:val="0000FF"/>
                <w:sz w:val="20"/>
                <w:szCs w:val="20"/>
              </w:rPr>
              <w:t xml:space="preserve">3.293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0000FF"/>
                <w:sz w:val="20"/>
                <w:szCs w:val="20"/>
              </w:rPr>
            </w:pPr>
            <w:r w:rsidRPr="00BC7249">
              <w:rPr>
                <w:rFonts w:ascii="Times New Roman" w:eastAsia="청봉" w:hAnsi="Times New Roman" w:cs="Times New Roman"/>
                <w:b/>
                <w:bCs/>
                <w:color w:val="0000FF"/>
                <w:sz w:val="20"/>
                <w:szCs w:val="20"/>
              </w:rPr>
              <w:t xml:space="preserve">0.524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0000FF"/>
                <w:sz w:val="20"/>
                <w:szCs w:val="20"/>
              </w:rPr>
            </w:pPr>
            <w:r w:rsidRPr="00BC7249">
              <w:rPr>
                <w:rFonts w:ascii="Times New Roman" w:eastAsia="청봉" w:hAnsi="Times New Roman" w:cs="Times New Roman"/>
                <w:b/>
                <w:bCs/>
                <w:color w:val="0000FF"/>
                <w:sz w:val="20"/>
                <w:szCs w:val="20"/>
              </w:rPr>
              <w:t xml:space="preserve">0.497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0000FF"/>
                <w:sz w:val="20"/>
                <w:szCs w:val="20"/>
              </w:rPr>
            </w:pPr>
            <w:r w:rsidRPr="00BC7249">
              <w:rPr>
                <w:rFonts w:ascii="Times New Roman" w:eastAsia="청봉" w:hAnsi="Times New Roman" w:cs="Times New Roman"/>
                <w:b/>
                <w:bCs/>
                <w:color w:val="0000FF"/>
                <w:sz w:val="20"/>
                <w:szCs w:val="20"/>
              </w:rPr>
              <w:t xml:space="preserve">0.524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0000FF"/>
                <w:sz w:val="20"/>
                <w:szCs w:val="20"/>
              </w:rPr>
            </w:pPr>
            <w:r w:rsidRPr="00BC7249">
              <w:rPr>
                <w:rFonts w:ascii="Times New Roman" w:eastAsia="청봉" w:hAnsi="Times New Roman" w:cs="Times New Roman"/>
                <w:b/>
                <w:bCs/>
                <w:color w:val="0000FF"/>
                <w:sz w:val="20"/>
                <w:szCs w:val="20"/>
              </w:rPr>
              <w:t xml:space="preserve">0.707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Inlet Loss</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h1</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0.052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0.021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0.019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0.021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0.024 </w:t>
            </w:r>
          </w:p>
        </w:tc>
      </w:tr>
      <w:tr w:rsidR="00F339FB" w:rsidRPr="00BC7249" w:rsidTr="0034782D">
        <w:trPr>
          <w:trHeight w:val="300"/>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Outlet Loss</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h2</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0.092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0.030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0.015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0.029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0.031 </w:t>
            </w:r>
          </w:p>
        </w:tc>
      </w:tr>
      <w:tr w:rsidR="00F339FB" w:rsidRPr="00BC7249" w:rsidTr="0034782D">
        <w:trPr>
          <w:trHeight w:val="315"/>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Total Loss</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h</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0.148 </w:t>
            </w:r>
          </w:p>
        </w:tc>
        <w:tc>
          <w:tcPr>
            <w:tcW w:w="67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0.055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0.038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0.053 </w:t>
            </w:r>
          </w:p>
        </w:tc>
        <w:tc>
          <w:tcPr>
            <w:tcW w:w="512"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b/>
                <w:bCs/>
                <w:color w:val="FF0000"/>
                <w:sz w:val="20"/>
                <w:szCs w:val="20"/>
              </w:rPr>
            </w:pPr>
            <w:r w:rsidRPr="00BC7249">
              <w:rPr>
                <w:rFonts w:ascii="Times New Roman" w:eastAsia="청봉" w:hAnsi="Times New Roman" w:cs="Times New Roman"/>
                <w:b/>
                <w:bCs/>
                <w:color w:val="FF0000"/>
                <w:sz w:val="20"/>
                <w:szCs w:val="20"/>
              </w:rPr>
              <w:t xml:space="preserve">0.058 </w:t>
            </w:r>
          </w:p>
        </w:tc>
      </w:tr>
      <w:tr w:rsidR="00F339FB" w:rsidRPr="00BC7249" w:rsidTr="0034782D">
        <w:trPr>
          <w:trHeight w:val="315"/>
        </w:trPr>
        <w:tc>
          <w:tcPr>
            <w:tcW w:w="1087" w:type="pct"/>
            <w:shd w:val="clear" w:color="auto" w:fill="auto"/>
            <w:noWrap/>
            <w:vAlign w:val="center"/>
            <w:hideMark/>
          </w:tcPr>
          <w:p w:rsidR="00F339FB" w:rsidRPr="00BC7249" w:rsidRDefault="00F339FB" w:rsidP="0034782D">
            <w:pPr>
              <w:spacing w:after="0" w:line="240" w:lineRule="auto"/>
              <w:rPr>
                <w:rFonts w:ascii="Times New Roman" w:eastAsia="청봉" w:hAnsi="Times New Roman" w:cs="Times New Roman"/>
                <w:sz w:val="20"/>
                <w:szCs w:val="20"/>
              </w:rPr>
            </w:pPr>
            <w:r w:rsidRPr="00BC7249">
              <w:rPr>
                <w:rFonts w:ascii="Times New Roman" w:eastAsia="청봉" w:hAnsi="Times New Roman" w:cs="Times New Roman"/>
                <w:sz w:val="20"/>
                <w:szCs w:val="20"/>
              </w:rPr>
              <w:t>Difference</w:t>
            </w:r>
          </w:p>
        </w:tc>
        <w:tc>
          <w:tcPr>
            <w:tcW w:w="514"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w:t>
            </w:r>
          </w:p>
        </w:tc>
        <w:tc>
          <w:tcPr>
            <w:tcW w:w="513" w:type="pct"/>
            <w:shd w:val="clear" w:color="auto" w:fill="auto"/>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m</w:t>
            </w:r>
          </w:p>
        </w:tc>
        <w:tc>
          <w:tcPr>
            <w:tcW w:w="673" w:type="pct"/>
            <w:shd w:val="clear" w:color="000000" w:fill="FFCC99"/>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0.656 </w:t>
            </w:r>
          </w:p>
        </w:tc>
        <w:tc>
          <w:tcPr>
            <w:tcW w:w="673" w:type="pct"/>
            <w:shd w:val="clear" w:color="000000" w:fill="FFCC99"/>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0.137 </w:t>
            </w:r>
          </w:p>
        </w:tc>
        <w:tc>
          <w:tcPr>
            <w:tcW w:w="513" w:type="pct"/>
            <w:shd w:val="clear" w:color="000000" w:fill="FFCC99"/>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0.197 </w:t>
            </w:r>
          </w:p>
        </w:tc>
        <w:tc>
          <w:tcPr>
            <w:tcW w:w="513" w:type="pct"/>
            <w:shd w:val="clear" w:color="000000" w:fill="FFCC99"/>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0.082 </w:t>
            </w:r>
          </w:p>
        </w:tc>
        <w:tc>
          <w:tcPr>
            <w:tcW w:w="512" w:type="pct"/>
            <w:shd w:val="clear" w:color="000000" w:fill="FFCC99"/>
            <w:noWrap/>
            <w:vAlign w:val="bottom"/>
            <w:hideMark/>
          </w:tcPr>
          <w:p w:rsidR="00F339FB" w:rsidRPr="00BC7249" w:rsidRDefault="00F339FB" w:rsidP="00F339FB">
            <w:pPr>
              <w:spacing w:after="0" w:line="240" w:lineRule="auto"/>
              <w:jc w:val="center"/>
              <w:rPr>
                <w:rFonts w:ascii="Times New Roman" w:eastAsia="청봉" w:hAnsi="Times New Roman" w:cs="Times New Roman"/>
                <w:sz w:val="20"/>
                <w:szCs w:val="20"/>
              </w:rPr>
            </w:pPr>
            <w:r w:rsidRPr="00BC7249">
              <w:rPr>
                <w:rFonts w:ascii="Times New Roman" w:eastAsia="청봉" w:hAnsi="Times New Roman" w:cs="Times New Roman"/>
                <w:sz w:val="20"/>
                <w:szCs w:val="20"/>
              </w:rPr>
              <w:t xml:space="preserve">0.072 </w:t>
            </w:r>
          </w:p>
        </w:tc>
      </w:tr>
    </w:tbl>
    <w:p w:rsidR="00AA06C2" w:rsidRDefault="00AA06C2" w:rsidP="00597ED1">
      <w:pPr>
        <w:tabs>
          <w:tab w:val="left" w:pos="3315"/>
        </w:tabs>
        <w:rPr>
          <w:rFonts w:ascii="Times New Roman" w:eastAsia="Arial Unicode MS" w:hAnsi="Times New Roman" w:cs="Times New Roman"/>
        </w:rPr>
        <w:sectPr w:rsidR="00AA06C2" w:rsidSect="000330FC">
          <w:footnotePr>
            <w:pos w:val="beneathText"/>
          </w:footnotePr>
          <w:pgSz w:w="11909" w:h="16834" w:code="9"/>
          <w:pgMar w:top="1080" w:right="1019" w:bottom="1714" w:left="1440" w:header="432" w:footer="288" w:gutter="0"/>
          <w:cols w:space="720"/>
          <w:noEndnote/>
          <w:docGrid w:linePitch="326"/>
        </w:sectPr>
      </w:pPr>
    </w:p>
    <w:p w:rsidR="00597ED1" w:rsidRPr="00BC7249" w:rsidRDefault="00597ED1" w:rsidP="000A3BB6">
      <w:pPr>
        <w:spacing w:after="0" w:line="360" w:lineRule="auto"/>
        <w:ind w:right="475"/>
        <w:jc w:val="both"/>
        <w:rPr>
          <w:rFonts w:ascii="Times New Roman" w:eastAsia="Arial Unicode MS" w:hAnsi="Times New Roman" w:cs="Times New Roman"/>
        </w:rPr>
        <w:sectPr w:rsidR="00597ED1" w:rsidRPr="00BC7249" w:rsidSect="000A3BB6">
          <w:footnotePr>
            <w:pos w:val="beneathText"/>
          </w:footnotePr>
          <w:pgSz w:w="16834" w:h="11909" w:orient="landscape" w:code="9"/>
          <w:pgMar w:top="1018" w:right="1080" w:bottom="1022" w:left="1714" w:header="432" w:footer="288" w:gutter="0"/>
          <w:cols w:space="720"/>
          <w:noEndnote/>
          <w:docGrid w:linePitch="326"/>
        </w:sectPr>
      </w:pPr>
      <w:bookmarkStart w:id="69" w:name="_Toc5702916"/>
      <w:r w:rsidRPr="00BC7249">
        <w:rPr>
          <w:rFonts w:ascii="Times New Roman" w:eastAsia="Arial Unicode MS" w:hAnsi="Times New Roman" w:cs="Times New Roman"/>
          <w:bCs/>
          <w:iCs/>
          <w:noProof/>
        </w:rPr>
        <w:lastRenderedPageBreak/>
        <w:drawing>
          <wp:anchor distT="0" distB="0" distL="114300" distR="114300" simplePos="0" relativeHeight="251802624" behindDoc="0" locked="0" layoutInCell="1" allowOverlap="1">
            <wp:simplePos x="0" y="0"/>
            <wp:positionH relativeFrom="column">
              <wp:align>left</wp:align>
            </wp:positionH>
            <wp:positionV relativeFrom="paragraph">
              <wp:align>top</wp:align>
            </wp:positionV>
            <wp:extent cx="5410835" cy="7808595"/>
            <wp:effectExtent l="1200150" t="0" r="1180465" b="0"/>
            <wp:wrapSquare wrapText="bothSides"/>
            <wp:docPr id="6" name="Picture 6" descr="C:\Users\owwdse\Desktop\clip_image00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owwdse\Desktop\clip_image001.em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225" r="10758"/>
                    <a:stretch/>
                  </pic:blipFill>
                  <pic:spPr bwMode="auto">
                    <a:xfrm rot="16200000">
                      <a:off x="0" y="0"/>
                      <a:ext cx="5411169" cy="7809230"/>
                    </a:xfrm>
                    <a:prstGeom prst="rect">
                      <a:avLst/>
                    </a:prstGeom>
                    <a:noFill/>
                    <a:ln>
                      <a:noFill/>
                    </a:ln>
                    <a:extLst>
                      <a:ext uri="{53640926-AAD7-44D8-BBD7-CCE9431645EC}">
                        <a14:shadowObscured xmlns:a14="http://schemas.microsoft.com/office/drawing/2010/main"/>
                      </a:ext>
                    </a:extLst>
                  </pic:spPr>
                </pic:pic>
              </a:graphicData>
            </a:graphic>
          </wp:anchor>
        </w:drawing>
      </w:r>
      <w:r w:rsidRPr="00BC7249">
        <w:rPr>
          <w:rFonts w:ascii="Times New Roman" w:hAnsi="Times New Roman" w:cs="Times New Roman"/>
          <w:sz w:val="24"/>
          <w:szCs w:val="24"/>
        </w:rPr>
        <w:t xml:space="preserve">Figure </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Figure \* ARABIC </w:instrText>
      </w:r>
      <w:r w:rsidR="003170DB" w:rsidRPr="00BC7249">
        <w:rPr>
          <w:rFonts w:ascii="Times New Roman" w:hAnsi="Times New Roman" w:cs="Times New Roman"/>
          <w:sz w:val="24"/>
          <w:szCs w:val="24"/>
        </w:rPr>
        <w:fldChar w:fldCharType="separate"/>
      </w:r>
      <w:r w:rsidRPr="00BC7249">
        <w:rPr>
          <w:rFonts w:ascii="Times New Roman" w:hAnsi="Times New Roman" w:cs="Times New Roman"/>
          <w:noProof/>
          <w:sz w:val="24"/>
          <w:szCs w:val="24"/>
        </w:rPr>
        <w:t>13</w:t>
      </w:r>
      <w:r w:rsidR="003170DB" w:rsidRPr="00BC7249">
        <w:rPr>
          <w:rFonts w:ascii="Times New Roman" w:hAnsi="Times New Roman" w:cs="Times New Roman"/>
          <w:noProof/>
          <w:sz w:val="24"/>
          <w:szCs w:val="24"/>
        </w:rPr>
        <w:fldChar w:fldCharType="end"/>
      </w:r>
      <w:r w:rsidRPr="00BC7249">
        <w:rPr>
          <w:rFonts w:ascii="Times New Roman" w:hAnsi="Times New Roman" w:cs="Times New Roman"/>
          <w:sz w:val="24"/>
          <w:szCs w:val="24"/>
        </w:rPr>
        <w:t xml:space="preserve">: </w:t>
      </w:r>
      <w:r w:rsidR="00CA1E0E">
        <w:rPr>
          <w:rFonts w:ascii="Times New Roman" w:hAnsi="Times New Roman" w:cs="Times New Roman"/>
          <w:sz w:val="24"/>
          <w:szCs w:val="24"/>
        </w:rPr>
        <w:t>S</w:t>
      </w:r>
      <w:r w:rsidRPr="00BC7249">
        <w:rPr>
          <w:rFonts w:ascii="Times New Roman" w:hAnsi="Times New Roman" w:cs="Times New Roman"/>
          <w:sz w:val="24"/>
          <w:szCs w:val="24"/>
        </w:rPr>
        <w:t>howing table of dimension and typical drawing of drainage crossing culvert</w:t>
      </w:r>
      <w:bookmarkEnd w:id="69"/>
      <w:r w:rsidRPr="00BC7249">
        <w:rPr>
          <w:rFonts w:ascii="Times New Roman" w:eastAsia="Arial Unicode MS" w:hAnsi="Times New Roman" w:cs="Times New Roman"/>
        </w:rPr>
        <w:tab/>
      </w:r>
    </w:p>
    <w:p w:rsidR="00A744E6" w:rsidRPr="000A3BB6" w:rsidRDefault="00A744E6" w:rsidP="000A3BB6">
      <w:pPr>
        <w:pStyle w:val="Heading3"/>
        <w:numPr>
          <w:ilvl w:val="2"/>
          <w:numId w:val="1"/>
        </w:numPr>
        <w:spacing w:before="0" w:line="360" w:lineRule="auto"/>
        <w:ind w:left="720"/>
        <w:rPr>
          <w:rFonts w:ascii="Times New Roman" w:hAnsi="Times New Roman" w:cs="Times New Roman"/>
          <w:sz w:val="28"/>
          <w:szCs w:val="28"/>
        </w:rPr>
      </w:pPr>
      <w:bookmarkStart w:id="70" w:name="_Toc5702764"/>
      <w:r w:rsidRPr="000A3BB6">
        <w:rPr>
          <w:rFonts w:ascii="Times New Roman" w:hAnsi="Times New Roman" w:cs="Times New Roman"/>
          <w:sz w:val="28"/>
          <w:szCs w:val="28"/>
        </w:rPr>
        <w:lastRenderedPageBreak/>
        <w:t>Off take Structures</w:t>
      </w:r>
      <w:bookmarkEnd w:id="70"/>
    </w:p>
    <w:p w:rsidR="006C30E1" w:rsidRPr="00BC7249" w:rsidRDefault="00A744E6" w:rsidP="00055E63">
      <w:pPr>
        <w:jc w:val="both"/>
        <w:rPr>
          <w:rFonts w:ascii="Times New Roman" w:hAnsi="Times New Roman" w:cs="Times New Roman"/>
          <w:sz w:val="24"/>
          <w:szCs w:val="24"/>
        </w:rPr>
      </w:pPr>
      <w:r w:rsidRPr="00BC7249">
        <w:rPr>
          <w:rFonts w:ascii="Times New Roman" w:hAnsi="Times New Roman" w:cs="Times New Roman"/>
          <w:sz w:val="24"/>
          <w:szCs w:val="24"/>
        </w:rPr>
        <w:t>The off take structures are made simple pipe off takes with a suppressed rectangular inlet part followed by a rectangular bay at the pipe inlet and a masonry guide walls at the pipe outlet. All pipes are circular reinforced concrete pipes with standard dimensions. At the upstream end gates are provided to control the flow. All the hydr</w:t>
      </w:r>
      <w:r w:rsidR="00C41700" w:rsidRPr="00BC7249">
        <w:rPr>
          <w:rFonts w:ascii="Times New Roman" w:hAnsi="Times New Roman" w:cs="Times New Roman"/>
          <w:sz w:val="24"/>
          <w:szCs w:val="24"/>
        </w:rPr>
        <w:t>aulic design and</w:t>
      </w:r>
      <w:r w:rsidR="006C30E1" w:rsidRPr="00BC7249">
        <w:rPr>
          <w:rFonts w:ascii="Times New Roman" w:hAnsi="Times New Roman" w:cs="Times New Roman"/>
          <w:sz w:val="24"/>
          <w:szCs w:val="24"/>
        </w:rPr>
        <w:t xml:space="preserve">table of </w:t>
      </w:r>
      <w:r w:rsidRPr="00BC7249">
        <w:rPr>
          <w:rFonts w:ascii="Times New Roman" w:hAnsi="Times New Roman" w:cs="Times New Roman"/>
          <w:sz w:val="24"/>
          <w:szCs w:val="24"/>
        </w:rPr>
        <w:t xml:space="preserve">dimensions </w:t>
      </w:r>
      <w:r w:rsidR="006C30E1" w:rsidRPr="00BC7249">
        <w:rPr>
          <w:rFonts w:ascii="Times New Roman" w:hAnsi="Times New Roman" w:cs="Times New Roman"/>
          <w:sz w:val="24"/>
          <w:szCs w:val="24"/>
        </w:rPr>
        <w:t>for</w:t>
      </w:r>
      <w:r w:rsidR="00597ED1" w:rsidRPr="00BC7249">
        <w:rPr>
          <w:rFonts w:ascii="Times New Roman" w:hAnsi="Times New Roman" w:cs="Times New Roman"/>
          <w:sz w:val="24"/>
          <w:szCs w:val="24"/>
        </w:rPr>
        <w:t xml:space="preserve"> main, secondary and</w:t>
      </w:r>
      <w:r w:rsidR="00B52537" w:rsidRPr="00BC7249">
        <w:rPr>
          <w:rFonts w:ascii="Times New Roman" w:hAnsi="Times New Roman" w:cs="Times New Roman"/>
          <w:sz w:val="24"/>
          <w:szCs w:val="24"/>
        </w:rPr>
        <w:t>tertiary off</w:t>
      </w:r>
      <w:r w:rsidR="00055E63" w:rsidRPr="00BC7249">
        <w:rPr>
          <w:rFonts w:ascii="Times New Roman" w:hAnsi="Times New Roman" w:cs="Times New Roman"/>
          <w:sz w:val="24"/>
          <w:szCs w:val="24"/>
        </w:rPr>
        <w:t xml:space="preserve"> take</w:t>
      </w:r>
      <w:r w:rsidR="006C30E1" w:rsidRPr="00BC7249">
        <w:rPr>
          <w:rFonts w:ascii="Times New Roman" w:hAnsi="Times New Roman" w:cs="Times New Roman"/>
          <w:sz w:val="24"/>
          <w:szCs w:val="24"/>
        </w:rPr>
        <w:t xml:space="preserve"> was presented in the table </w:t>
      </w:r>
      <w:r w:rsidR="00055E63" w:rsidRPr="00BC7249">
        <w:rPr>
          <w:rFonts w:ascii="Times New Roman" w:hAnsi="Times New Roman" w:cs="Times New Roman"/>
          <w:sz w:val="24"/>
          <w:szCs w:val="24"/>
        </w:rPr>
        <w:t>below</w:t>
      </w:r>
      <w:r w:rsidRPr="00BC7249">
        <w:rPr>
          <w:rFonts w:ascii="Times New Roman" w:hAnsi="Times New Roman" w:cs="Times New Roman"/>
          <w:sz w:val="24"/>
          <w:szCs w:val="24"/>
        </w:rPr>
        <w:t>.</w:t>
      </w:r>
    </w:p>
    <w:p w:rsidR="00407C7D" w:rsidRPr="00BC7249" w:rsidRDefault="00407C7D" w:rsidP="006C30E1">
      <w:pPr>
        <w:spacing w:after="0"/>
        <w:ind w:right="-20"/>
        <w:rPr>
          <w:rFonts w:ascii="Times New Roman" w:hAnsi="Times New Roman" w:cs="Times New Roman"/>
          <w:sz w:val="24"/>
          <w:szCs w:val="24"/>
        </w:rPr>
        <w:sectPr w:rsidR="00407C7D" w:rsidRPr="00BC7249" w:rsidSect="000A3BB6">
          <w:footnotePr>
            <w:pos w:val="beneathText"/>
          </w:footnotePr>
          <w:pgSz w:w="11909" w:h="16834" w:code="9"/>
          <w:pgMar w:top="1080" w:right="1022" w:bottom="1714" w:left="1440" w:header="431" w:footer="289" w:gutter="0"/>
          <w:cols w:space="720"/>
          <w:noEndnote/>
          <w:docGrid w:linePitch="326"/>
        </w:sectPr>
      </w:pPr>
    </w:p>
    <w:p w:rsidR="006C30E1" w:rsidRPr="00BC7249" w:rsidRDefault="006C30E1" w:rsidP="006C30E1">
      <w:pPr>
        <w:spacing w:after="0"/>
        <w:ind w:right="-20"/>
        <w:rPr>
          <w:rFonts w:ascii="Times New Roman" w:eastAsia="Arial Unicode MS" w:hAnsi="Times New Roman" w:cs="Times New Roman"/>
          <w:bCs/>
          <w:iCs/>
        </w:rPr>
      </w:pPr>
      <w:bookmarkStart w:id="71" w:name="_Toc4143900"/>
      <w:r w:rsidRPr="00BC7249">
        <w:rPr>
          <w:rFonts w:ascii="Times New Roman" w:hAnsi="Times New Roman" w:cs="Times New Roman"/>
          <w:sz w:val="24"/>
          <w:szCs w:val="24"/>
        </w:rPr>
        <w:lastRenderedPageBreak/>
        <w:t xml:space="preserve">Table </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407C7D" w:rsidRPr="00BC7249">
        <w:rPr>
          <w:rFonts w:ascii="Times New Roman" w:hAnsi="Times New Roman" w:cs="Times New Roman"/>
          <w:noProof/>
          <w:sz w:val="24"/>
          <w:szCs w:val="24"/>
        </w:rPr>
        <w:t>8</w:t>
      </w:r>
      <w:r w:rsidR="003170DB" w:rsidRPr="00BC7249">
        <w:rPr>
          <w:rFonts w:ascii="Times New Roman" w:hAnsi="Times New Roman" w:cs="Times New Roman"/>
          <w:sz w:val="24"/>
          <w:szCs w:val="24"/>
        </w:rPr>
        <w:fldChar w:fldCharType="end"/>
      </w:r>
      <w:r w:rsidR="00597ED1" w:rsidRPr="00BC7249">
        <w:rPr>
          <w:rFonts w:ascii="Times New Roman" w:eastAsia="Cambria" w:hAnsi="Times New Roman" w:cs="Times New Roman"/>
          <w:b/>
          <w:bCs/>
          <w:sz w:val="20"/>
          <w:szCs w:val="20"/>
        </w:rPr>
        <w:t>:</w:t>
      </w:r>
      <w:r w:rsidR="00597ED1" w:rsidRPr="00BC7249">
        <w:rPr>
          <w:rFonts w:ascii="Times New Roman" w:eastAsia="Arial Unicode MS" w:hAnsi="Times New Roman" w:cs="Times New Roman"/>
          <w:bCs/>
          <w:iCs/>
        </w:rPr>
        <w:t xml:space="preserve"> Summary</w:t>
      </w:r>
      <w:r w:rsidRPr="00BC7249">
        <w:rPr>
          <w:rFonts w:ascii="Times New Roman" w:eastAsia="Arial Unicode MS" w:hAnsi="Times New Roman" w:cs="Times New Roman"/>
          <w:bCs/>
          <w:iCs/>
        </w:rPr>
        <w:t xml:space="preserve"> table of dimension</w:t>
      </w:r>
      <w:r w:rsidR="00597ED1" w:rsidRPr="00BC7249">
        <w:rPr>
          <w:rFonts w:ascii="Times New Roman" w:eastAsia="Arial Unicode MS" w:hAnsi="Times New Roman" w:cs="Times New Roman"/>
          <w:bCs/>
          <w:iCs/>
        </w:rPr>
        <w:t xml:space="preserve">Main </w:t>
      </w:r>
      <w:r w:rsidRPr="00BC7249">
        <w:rPr>
          <w:rFonts w:ascii="Times New Roman" w:eastAsia="Arial Unicode MS" w:hAnsi="Times New Roman" w:cs="Times New Roman"/>
          <w:bCs/>
          <w:iCs/>
        </w:rPr>
        <w:t xml:space="preserve">canal </w:t>
      </w:r>
      <w:r w:rsidR="00055E63" w:rsidRPr="00BC7249">
        <w:rPr>
          <w:rFonts w:ascii="Times New Roman" w:eastAsia="Arial Unicode MS" w:hAnsi="Times New Roman" w:cs="Times New Roman"/>
          <w:bCs/>
          <w:iCs/>
        </w:rPr>
        <w:t>of take</w:t>
      </w:r>
      <w:bookmarkEnd w:id="71"/>
    </w:p>
    <w:tbl>
      <w:tblPr>
        <w:tblW w:w="4690" w:type="pct"/>
        <w:tblLayout w:type="fixed"/>
        <w:tblLook w:val="04A0" w:firstRow="1" w:lastRow="0" w:firstColumn="1" w:lastColumn="0" w:noHBand="0" w:noVBand="1"/>
      </w:tblPr>
      <w:tblGrid>
        <w:gridCol w:w="541"/>
        <w:gridCol w:w="1999"/>
        <w:gridCol w:w="520"/>
        <w:gridCol w:w="843"/>
        <w:gridCol w:w="842"/>
        <w:gridCol w:w="842"/>
        <w:gridCol w:w="842"/>
        <w:gridCol w:w="842"/>
        <w:gridCol w:w="842"/>
        <w:gridCol w:w="842"/>
        <w:gridCol w:w="842"/>
        <w:gridCol w:w="842"/>
        <w:gridCol w:w="912"/>
        <w:gridCol w:w="912"/>
        <w:gridCol w:w="909"/>
      </w:tblGrid>
      <w:tr w:rsidR="00B52537" w:rsidRPr="00BC7249" w:rsidTr="000A3BB6">
        <w:trPr>
          <w:trHeight w:val="204"/>
        </w:trPr>
        <w:tc>
          <w:tcPr>
            <w:tcW w:w="20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b/>
                <w:bCs/>
                <w:color w:val="000000"/>
                <w:sz w:val="16"/>
                <w:szCs w:val="16"/>
              </w:rPr>
            </w:pPr>
            <w:proofErr w:type="spellStart"/>
            <w:r w:rsidRPr="00BC7249">
              <w:rPr>
                <w:rFonts w:ascii="Times New Roman" w:eastAsia="Times New Roman" w:hAnsi="Times New Roman" w:cs="Times New Roman"/>
                <w:b/>
                <w:bCs/>
                <w:color w:val="000000"/>
                <w:sz w:val="16"/>
                <w:szCs w:val="16"/>
              </w:rPr>
              <w:t>S.No</w:t>
            </w:r>
            <w:proofErr w:type="spellEnd"/>
          </w:p>
        </w:tc>
        <w:tc>
          <w:tcPr>
            <w:tcW w:w="747"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Parameters</w:t>
            </w:r>
          </w:p>
        </w:tc>
        <w:tc>
          <w:tcPr>
            <w:tcW w:w="194"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Unit</w:t>
            </w:r>
          </w:p>
        </w:tc>
        <w:tc>
          <w:tcPr>
            <w:tcW w:w="315"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B52537" w:rsidRPr="00BC7249" w:rsidRDefault="00B52537" w:rsidP="00095A32">
            <w:pPr>
              <w:spacing w:after="0" w:line="240" w:lineRule="auto"/>
              <w:rPr>
                <w:rFonts w:ascii="Times New Roman" w:eastAsia="Times New Roman" w:hAnsi="Times New Roman" w:cs="Times New Roman"/>
                <w:b/>
                <w:bCs/>
                <w:sz w:val="16"/>
                <w:szCs w:val="16"/>
              </w:rPr>
            </w:pPr>
            <w:r w:rsidRPr="00BC7249">
              <w:rPr>
                <w:rFonts w:ascii="Times New Roman" w:eastAsia="Times New Roman" w:hAnsi="Times New Roman" w:cs="Times New Roman"/>
                <w:b/>
                <w:bCs/>
                <w:sz w:val="16"/>
                <w:szCs w:val="16"/>
              </w:rPr>
              <w:t> </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B52537" w:rsidRPr="00BC7249" w:rsidRDefault="00B52537" w:rsidP="00095A32">
            <w:pPr>
              <w:spacing w:after="0" w:line="240" w:lineRule="auto"/>
              <w:rPr>
                <w:rFonts w:ascii="Times New Roman" w:eastAsia="Times New Roman" w:hAnsi="Times New Roman" w:cs="Times New Roman"/>
                <w:b/>
                <w:bCs/>
                <w:sz w:val="16"/>
                <w:szCs w:val="16"/>
              </w:rPr>
            </w:pPr>
            <w:r w:rsidRPr="00BC7249">
              <w:rPr>
                <w:rFonts w:ascii="Times New Roman" w:eastAsia="Times New Roman" w:hAnsi="Times New Roman" w:cs="Times New Roman"/>
                <w:b/>
                <w:bCs/>
                <w:sz w:val="16"/>
                <w:szCs w:val="16"/>
              </w:rPr>
              <w:t> </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B52537" w:rsidRPr="00BC7249" w:rsidRDefault="00B52537" w:rsidP="00095A32">
            <w:pPr>
              <w:spacing w:after="0" w:line="240" w:lineRule="auto"/>
              <w:rPr>
                <w:rFonts w:ascii="Times New Roman" w:eastAsia="Times New Roman" w:hAnsi="Times New Roman" w:cs="Times New Roman"/>
                <w:b/>
                <w:bCs/>
                <w:sz w:val="16"/>
                <w:szCs w:val="16"/>
              </w:rPr>
            </w:pPr>
            <w:r w:rsidRPr="00BC7249">
              <w:rPr>
                <w:rFonts w:ascii="Times New Roman" w:eastAsia="Times New Roman" w:hAnsi="Times New Roman" w:cs="Times New Roman"/>
                <w:b/>
                <w:bCs/>
                <w:sz w:val="16"/>
                <w:szCs w:val="16"/>
              </w:rPr>
              <w:t> </w:t>
            </w:r>
          </w:p>
        </w:tc>
        <w:tc>
          <w:tcPr>
            <w:tcW w:w="315" w:type="pct"/>
            <w:tcBorders>
              <w:top w:val="single" w:sz="4" w:space="0" w:color="auto"/>
              <w:left w:val="nil"/>
              <w:bottom w:val="single" w:sz="4" w:space="0" w:color="auto"/>
              <w:right w:val="single" w:sz="4" w:space="0" w:color="auto"/>
            </w:tcBorders>
            <w:shd w:val="clear" w:color="auto" w:fill="auto"/>
            <w:vAlign w:val="center"/>
            <w:hideMark/>
          </w:tcPr>
          <w:p w:rsidR="00B52537" w:rsidRPr="00BC7249" w:rsidRDefault="00B52537" w:rsidP="00095A32">
            <w:pPr>
              <w:spacing w:after="0" w:line="240" w:lineRule="auto"/>
              <w:rPr>
                <w:rFonts w:ascii="Times New Roman" w:eastAsia="Times New Roman" w:hAnsi="Times New Roman" w:cs="Times New Roman"/>
                <w:b/>
                <w:bCs/>
                <w:sz w:val="16"/>
                <w:szCs w:val="16"/>
              </w:rPr>
            </w:pPr>
            <w:r w:rsidRPr="00BC7249">
              <w:rPr>
                <w:rFonts w:ascii="Times New Roman" w:eastAsia="Times New Roman" w:hAnsi="Times New Roman" w:cs="Times New Roman"/>
                <w:b/>
                <w:bCs/>
                <w:sz w:val="16"/>
                <w:szCs w:val="16"/>
              </w:rPr>
              <w:t> </w:t>
            </w:r>
          </w:p>
        </w:tc>
        <w:tc>
          <w:tcPr>
            <w:tcW w:w="315"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315"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315"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315"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341" w:type="pct"/>
            <w:tcBorders>
              <w:top w:val="single" w:sz="4" w:space="0" w:color="auto"/>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sz w:val="14"/>
                <w:szCs w:val="14"/>
              </w:rPr>
            </w:pPr>
            <w:r w:rsidRPr="00BC7249">
              <w:rPr>
                <w:rFonts w:ascii="Times New Roman" w:eastAsia="Times New Roman" w:hAnsi="Times New Roman" w:cs="Times New Roman"/>
                <w:b/>
                <w:bCs/>
                <w:sz w:val="14"/>
                <w:szCs w:val="14"/>
              </w:rPr>
              <w:t>LFC-0-0-1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sz w:val="14"/>
                <w:szCs w:val="14"/>
              </w:rPr>
            </w:pPr>
            <w:r w:rsidRPr="00BC7249">
              <w:rPr>
                <w:rFonts w:ascii="Times New Roman" w:eastAsia="Times New Roman" w:hAnsi="Times New Roman" w:cs="Times New Roman"/>
                <w:b/>
                <w:bCs/>
                <w:sz w:val="14"/>
                <w:szCs w:val="14"/>
              </w:rPr>
              <w:t>LFC-0-0-2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sz w:val="14"/>
                <w:szCs w:val="14"/>
              </w:rPr>
            </w:pPr>
            <w:r w:rsidRPr="00BC7249">
              <w:rPr>
                <w:rFonts w:ascii="Times New Roman" w:eastAsia="Times New Roman" w:hAnsi="Times New Roman" w:cs="Times New Roman"/>
                <w:b/>
                <w:bCs/>
                <w:sz w:val="14"/>
                <w:szCs w:val="14"/>
              </w:rPr>
              <w:t>LFC-0-0-3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LFC-0-0-6</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LFC-0-0-9</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LFC-0-0-10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LFC-0-0-11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4"/>
                <w:szCs w:val="14"/>
              </w:rPr>
            </w:pPr>
            <w:r w:rsidRPr="00BC7249">
              <w:rPr>
                <w:rFonts w:ascii="Times New Roman" w:eastAsia="Times New Roman" w:hAnsi="Times New Roman" w:cs="Times New Roman"/>
                <w:b/>
                <w:bCs/>
                <w:color w:val="000000"/>
                <w:sz w:val="14"/>
                <w:szCs w:val="14"/>
              </w:rPr>
              <w:t>LFC-0-0-12</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xml:space="preserve">Supply canal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b/>
                <w:bCs/>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127.13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288.79</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467.77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640.79</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806.649</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1089.068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1275.134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1383.532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1593.325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1723.509</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1812.019</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1848.377</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Full Supply Level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1259.98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1259.89</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1259.67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1259.46</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1258.92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1258.73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1258.60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1258.26</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1258.07</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1257.85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1257.79</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Full Supply Depth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3</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Free Board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4</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Side Slope</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5</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Top Bank Level</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1260.28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1260.19</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1259.97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1259.76</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1259.60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1259.22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1259.03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1258.56</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1258.37</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1258.15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1258.09</w:t>
            </w:r>
          </w:p>
        </w:tc>
      </w:tr>
      <w:tr w:rsidR="00B52537" w:rsidRPr="00BC7249" w:rsidTr="000A3BB6">
        <w:trPr>
          <w:trHeight w:val="287"/>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6</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Top Bank Width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747" w:type="pct"/>
            <w:tcBorders>
              <w:top w:val="nil"/>
              <w:left w:val="nil"/>
              <w:bottom w:val="single" w:sz="4" w:space="0" w:color="auto"/>
              <w:right w:val="single" w:sz="4" w:space="0" w:color="auto"/>
            </w:tcBorders>
            <w:shd w:val="clear" w:color="auto" w:fill="auto"/>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b/>
                <w:bCs/>
                <w:color w:val="000000"/>
                <w:sz w:val="16"/>
                <w:szCs w:val="16"/>
              </w:rPr>
              <w:t xml:space="preserve">Off taking Canal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8</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color w:val="000000"/>
                <w:sz w:val="16"/>
                <w:szCs w:val="16"/>
              </w:rPr>
              <w:t>Design discharge</w:t>
            </w:r>
          </w:p>
        </w:tc>
        <w:tc>
          <w:tcPr>
            <w:tcW w:w="194" w:type="pct"/>
            <w:tcBorders>
              <w:top w:val="nil"/>
              <w:left w:val="nil"/>
              <w:bottom w:val="single" w:sz="4" w:space="0" w:color="auto"/>
              <w:right w:val="single" w:sz="4" w:space="0" w:color="auto"/>
            </w:tcBorders>
            <w:shd w:val="clear" w:color="auto" w:fill="auto"/>
            <w:noWrap/>
            <w:vAlign w:val="center"/>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r w:rsidRPr="00BC7249">
              <w:rPr>
                <w:rFonts w:ascii="Times New Roman" w:eastAsia="Times New Roman" w:hAnsi="Times New Roman" w:cs="Times New Roman"/>
                <w:color w:val="000000"/>
                <w:sz w:val="16"/>
                <w:szCs w:val="16"/>
                <w:vertAlign w:val="superscript"/>
              </w:rPr>
              <w:t>3</w:t>
            </w:r>
            <w:r w:rsidRPr="00BC7249">
              <w:rPr>
                <w:rFonts w:ascii="Times New Roman" w:eastAsia="Times New Roman" w:hAnsi="Times New Roman" w:cs="Times New Roman"/>
                <w:color w:val="000000"/>
                <w:sz w:val="16"/>
                <w:szCs w:val="16"/>
              </w:rPr>
              <w:t>/s</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0.02</w:t>
            </w:r>
          </w:p>
        </w:tc>
      </w:tr>
      <w:tr w:rsidR="00B52537" w:rsidRPr="00BC7249" w:rsidTr="000A3BB6">
        <w:trPr>
          <w:trHeight w:val="246"/>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9</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Full Supply Level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1259.83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1259.74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1259.52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1259.31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1258.77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1258.58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1258.45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1258.11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1257.92</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1257.70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right"/>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1257.64</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10</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Full Supply Depth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11</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Free Board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Side Slope</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13</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Top Bank Level</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1260.13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1260.04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1259.82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1259.61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1259.45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1259.07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1258.88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1258.41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1258.22</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1258.00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1257.94</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14</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Top Bank Width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0.65</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11</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CC5587">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Wall thickness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Width of  Head Chamber</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13</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Height of Head Chamber</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14</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Length of Head Chamber</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15</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CC5587">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Width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1.10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1.30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1.40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16</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CC5587">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 Height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r>
      <w:tr w:rsidR="00B52537" w:rsidRPr="00BC7249" w:rsidTr="000A3BB6">
        <w:trPr>
          <w:trHeight w:val="240"/>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17</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CC5587">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Length</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1.00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1.10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1.30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1.40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18</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CC5587">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Channel Bed Width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1.85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2.85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3.85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4.85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5.85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6.85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7.85</w:t>
            </w:r>
          </w:p>
        </w:tc>
      </w:tr>
      <w:tr w:rsidR="00B52537" w:rsidRPr="00BC7249" w:rsidTr="000A3BB6">
        <w:trPr>
          <w:trHeight w:val="246"/>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19</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Exit Width (Length of Weir)</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1.85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2.85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3.85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4.85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5.85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6.85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7.85</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b/>
                <w:bCs/>
                <w:color w:val="000000"/>
                <w:sz w:val="16"/>
                <w:szCs w:val="16"/>
              </w:rPr>
              <w:t xml:space="preserve">Orifice turnout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20</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b/>
                <w:bCs/>
                <w:color w:val="000000"/>
                <w:sz w:val="16"/>
                <w:szCs w:val="16"/>
              </w:rPr>
            </w:pPr>
            <w:r w:rsidRPr="00BC7249">
              <w:rPr>
                <w:rFonts w:ascii="Times New Roman" w:eastAsia="Times New Roman" w:hAnsi="Times New Roman" w:cs="Times New Roman"/>
                <w:color w:val="000000"/>
                <w:sz w:val="16"/>
                <w:szCs w:val="16"/>
              </w:rPr>
              <w:t>Length of Pipes</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3.90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4.90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5.90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6.90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7.90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21</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Internal diameter of pipe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23</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Width of Orifice gate</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0.30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0.60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0.70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0.80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0.90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1.00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24</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Height of orifice gate</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0.40</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25</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Elevation of top pipe</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1259.18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1259.09</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1258.87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1258.71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1258.50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1258.32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1258.23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1258.20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1257.96</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1257.87</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1257.75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1257.79</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26</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Elevation of bottom pipe</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1259.08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1258.99</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1258.77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1258.56</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1258.40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1258.12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1257.93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1257.46</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1257.27</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1257.05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1256.99</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27</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Elevation of turnout floor</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1259.48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1259.39</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1259.17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1258.96</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1258.80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1258.42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1258.23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1258.10</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1257.76</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1257.57</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1257.35</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1257.29</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28</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CC5587">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 xml:space="preserve">Maximum Elevation at Top </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1260.13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1260.04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1259.82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1259.61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1259.45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1259.07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1258.88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1258.75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1258.41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1258.22</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1258.00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1257.94</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29</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Elevation top of Pipe at Outlet Head Wall</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1259.73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1259.64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1259.42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1259.21</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1259.05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1258.67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1258.48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1258.35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1258.01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1257.82</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1257.60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1257.54</w:t>
            </w:r>
          </w:p>
        </w:tc>
      </w:tr>
      <w:tr w:rsidR="00B52537" w:rsidRPr="00BC7249" w:rsidTr="000A3BB6">
        <w:trPr>
          <w:trHeight w:val="204"/>
        </w:trPr>
        <w:tc>
          <w:tcPr>
            <w:tcW w:w="202" w:type="pct"/>
            <w:tcBorders>
              <w:top w:val="nil"/>
              <w:left w:val="single" w:sz="4" w:space="0" w:color="auto"/>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30</w:t>
            </w:r>
          </w:p>
        </w:tc>
        <w:tc>
          <w:tcPr>
            <w:tcW w:w="747"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Elevation Pipe Invert at Outlet</w:t>
            </w:r>
          </w:p>
        </w:tc>
        <w:tc>
          <w:tcPr>
            <w:tcW w:w="194"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m</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1259.63</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1259.54</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1259.32</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1259.06</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1258.95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1258.47</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1258.18</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1257.95</w:t>
            </w:r>
          </w:p>
        </w:tc>
        <w:tc>
          <w:tcPr>
            <w:tcW w:w="315"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1257.51</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1257.22</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1256.90</w:t>
            </w:r>
          </w:p>
        </w:tc>
        <w:tc>
          <w:tcPr>
            <w:tcW w:w="341" w:type="pct"/>
            <w:tcBorders>
              <w:top w:val="nil"/>
              <w:left w:val="nil"/>
              <w:bottom w:val="single" w:sz="4" w:space="0" w:color="auto"/>
              <w:right w:val="single" w:sz="4" w:space="0" w:color="auto"/>
            </w:tcBorders>
            <w:shd w:val="clear" w:color="auto" w:fill="auto"/>
            <w:noWrap/>
            <w:vAlign w:val="bottom"/>
            <w:hideMark/>
          </w:tcPr>
          <w:p w:rsidR="00B52537" w:rsidRPr="00BC7249" w:rsidRDefault="00B52537" w:rsidP="00095A32">
            <w:pPr>
              <w:spacing w:after="0" w:line="240" w:lineRule="auto"/>
              <w:jc w:val="center"/>
              <w:rPr>
                <w:rFonts w:ascii="Times New Roman" w:eastAsia="Times New Roman" w:hAnsi="Times New Roman" w:cs="Times New Roman"/>
                <w:color w:val="000000"/>
                <w:sz w:val="16"/>
                <w:szCs w:val="16"/>
              </w:rPr>
            </w:pPr>
            <w:r w:rsidRPr="00BC7249">
              <w:rPr>
                <w:rFonts w:ascii="Times New Roman" w:eastAsia="Times New Roman" w:hAnsi="Times New Roman" w:cs="Times New Roman"/>
                <w:color w:val="000000"/>
                <w:sz w:val="16"/>
                <w:szCs w:val="16"/>
              </w:rPr>
              <w:t>1256.74</w:t>
            </w:r>
          </w:p>
        </w:tc>
      </w:tr>
    </w:tbl>
    <w:p w:rsidR="00FA0992" w:rsidRPr="00BC7249" w:rsidRDefault="00FA0992" w:rsidP="005E7DEE">
      <w:pPr>
        <w:spacing w:after="0" w:line="360" w:lineRule="auto"/>
        <w:ind w:right="475"/>
        <w:jc w:val="both"/>
        <w:rPr>
          <w:rFonts w:ascii="Times New Roman" w:eastAsia="Arial Unicode MS" w:hAnsi="Times New Roman" w:cs="Times New Roman"/>
          <w:bCs/>
          <w:iCs/>
        </w:rPr>
        <w:sectPr w:rsidR="00FA0992" w:rsidRPr="00BC7249" w:rsidSect="000A3BB6">
          <w:footnotePr>
            <w:pos w:val="beneathText"/>
          </w:footnotePr>
          <w:pgSz w:w="16834" w:h="11909" w:orient="landscape" w:code="9"/>
          <w:pgMar w:top="1440" w:right="1080" w:bottom="1022" w:left="1714" w:header="431" w:footer="289" w:gutter="0"/>
          <w:cols w:space="720"/>
          <w:noEndnote/>
          <w:docGrid w:linePitch="326"/>
        </w:sectPr>
      </w:pPr>
    </w:p>
    <w:p w:rsidR="00407C7D" w:rsidRPr="00BC7249" w:rsidRDefault="00407C7D" w:rsidP="00407C7D">
      <w:pPr>
        <w:spacing w:after="0"/>
        <w:ind w:right="-20"/>
        <w:rPr>
          <w:rFonts w:ascii="Times New Roman" w:eastAsia="Arial Unicode MS" w:hAnsi="Times New Roman" w:cs="Times New Roman"/>
          <w:bCs/>
          <w:iCs/>
        </w:rPr>
      </w:pPr>
      <w:r w:rsidRPr="00BC7249">
        <w:rPr>
          <w:rFonts w:ascii="Times New Roman" w:hAnsi="Times New Roman" w:cs="Times New Roman"/>
          <w:sz w:val="24"/>
          <w:szCs w:val="24"/>
        </w:rPr>
        <w:lastRenderedPageBreak/>
        <w:t>Table</w:t>
      </w:r>
      <w:r w:rsidRPr="00BC7249">
        <w:rPr>
          <w:rFonts w:ascii="Times New Roman" w:eastAsia="Cambria" w:hAnsi="Times New Roman" w:cs="Times New Roman"/>
          <w:b/>
          <w:bCs/>
          <w:sz w:val="20"/>
          <w:szCs w:val="20"/>
        </w:rPr>
        <w:t>:</w:t>
      </w:r>
      <w:r w:rsidRPr="00BC7249">
        <w:rPr>
          <w:rFonts w:ascii="Times New Roman" w:eastAsia="Arial Unicode MS" w:hAnsi="Times New Roman" w:cs="Times New Roman"/>
          <w:bCs/>
          <w:iCs/>
        </w:rPr>
        <w:t xml:space="preserve"> 8 Summary table of dimension Main canal of take count….</w:t>
      </w:r>
    </w:p>
    <w:tbl>
      <w:tblPr>
        <w:tblW w:w="4760" w:type="pct"/>
        <w:tblLook w:val="04A0" w:firstRow="1" w:lastRow="0" w:firstColumn="1" w:lastColumn="0" w:noHBand="0" w:noVBand="1"/>
      </w:tblPr>
      <w:tblGrid>
        <w:gridCol w:w="582"/>
        <w:gridCol w:w="5020"/>
        <w:gridCol w:w="557"/>
        <w:gridCol w:w="1086"/>
        <w:gridCol w:w="1086"/>
        <w:gridCol w:w="1086"/>
        <w:gridCol w:w="1086"/>
        <w:gridCol w:w="1086"/>
        <w:gridCol w:w="1086"/>
        <w:gridCol w:w="897"/>
      </w:tblGrid>
      <w:tr w:rsidR="00B52537" w:rsidRPr="00BC7249" w:rsidTr="00B52537">
        <w:trPr>
          <w:trHeight w:val="396"/>
        </w:trPr>
        <w:tc>
          <w:tcPr>
            <w:tcW w:w="207" w:type="pct"/>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b/>
                <w:bCs/>
                <w:color w:val="000000"/>
                <w:sz w:val="18"/>
                <w:szCs w:val="18"/>
                <w:lang w:val="en-GB" w:eastAsia="en-GB"/>
              </w:rPr>
            </w:pPr>
            <w:proofErr w:type="spellStart"/>
            <w:r w:rsidRPr="00BC7249">
              <w:rPr>
                <w:rFonts w:ascii="Times New Roman" w:eastAsia="Times New Roman" w:hAnsi="Times New Roman" w:cs="Times New Roman"/>
                <w:b/>
                <w:bCs/>
                <w:color w:val="000000"/>
                <w:sz w:val="18"/>
                <w:szCs w:val="18"/>
                <w:lang w:val="en-GB" w:eastAsia="en-GB"/>
              </w:rPr>
              <w:t>S.No</w:t>
            </w:r>
            <w:proofErr w:type="spellEnd"/>
          </w:p>
        </w:tc>
        <w:tc>
          <w:tcPr>
            <w:tcW w:w="1880"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Parameters</w:t>
            </w:r>
          </w:p>
        </w:tc>
        <w:tc>
          <w:tcPr>
            <w:tcW w:w="210"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Unit</w:t>
            </w:r>
          </w:p>
        </w:tc>
        <w:tc>
          <w:tcPr>
            <w:tcW w:w="386"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LFC-0-0-13</w:t>
            </w:r>
          </w:p>
        </w:tc>
        <w:tc>
          <w:tcPr>
            <w:tcW w:w="386"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LFC-0-0-14</w:t>
            </w:r>
          </w:p>
        </w:tc>
        <w:tc>
          <w:tcPr>
            <w:tcW w:w="386"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LFC-0-0-15</w:t>
            </w:r>
          </w:p>
        </w:tc>
        <w:tc>
          <w:tcPr>
            <w:tcW w:w="386"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LFC-0-0-16</w:t>
            </w:r>
          </w:p>
        </w:tc>
        <w:tc>
          <w:tcPr>
            <w:tcW w:w="386"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LFC-0-0-17</w:t>
            </w:r>
          </w:p>
        </w:tc>
        <w:tc>
          <w:tcPr>
            <w:tcW w:w="386"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LFC-0-0-18</w:t>
            </w:r>
          </w:p>
        </w:tc>
        <w:tc>
          <w:tcPr>
            <w:tcW w:w="386" w:type="pct"/>
            <w:tcBorders>
              <w:top w:val="single" w:sz="4" w:space="0" w:color="4F81BD"/>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LSC-1</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Supply canal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1945.115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2105.25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2383.791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2627.519</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2738.877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3099.339</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3684.633</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Level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1257.52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1257.23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1256.75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1256.22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1256.13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1255.88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1255.35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Depth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Free Board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Side Slope</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Top Bank Level</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1257.82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1257.53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1257.05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1256.52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1256.43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1256.18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1255.65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Top Bank Width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B52537" w:rsidRPr="00BC7249" w:rsidTr="00B52537">
        <w:trPr>
          <w:trHeight w:val="187"/>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w:t>
            </w:r>
          </w:p>
        </w:tc>
        <w:tc>
          <w:tcPr>
            <w:tcW w:w="1880" w:type="pct"/>
            <w:tcBorders>
              <w:top w:val="nil"/>
              <w:left w:val="nil"/>
              <w:bottom w:val="single" w:sz="4" w:space="0" w:color="4F81BD"/>
              <w:right w:val="single" w:sz="4" w:space="0" w:color="4F81BD"/>
            </w:tcBorders>
            <w:shd w:val="clear" w:color="auto" w:fill="auto"/>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Minimum Earth Cover Over Precast Non Pressure Pipe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B52537" w:rsidRPr="00BC7249" w:rsidTr="00B52537">
        <w:trPr>
          <w:trHeight w:val="222"/>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b/>
                <w:bCs/>
                <w:color w:val="000000"/>
                <w:sz w:val="18"/>
                <w:szCs w:val="18"/>
                <w:lang w:val="en-GB" w:eastAsia="en-GB"/>
              </w:rPr>
            </w:pPr>
            <w:proofErr w:type="spellStart"/>
            <w:r w:rsidRPr="00BC7249">
              <w:rPr>
                <w:rFonts w:ascii="Times New Roman" w:eastAsia="Times New Roman" w:hAnsi="Times New Roman" w:cs="Times New Roman"/>
                <w:b/>
                <w:bCs/>
                <w:color w:val="000000"/>
                <w:sz w:val="18"/>
                <w:szCs w:val="18"/>
                <w:lang w:val="en-GB" w:eastAsia="en-GB"/>
              </w:rPr>
              <w:t>Offtaking</w:t>
            </w:r>
            <w:proofErr w:type="spellEnd"/>
            <w:r w:rsidRPr="00BC7249">
              <w:rPr>
                <w:rFonts w:ascii="Times New Roman" w:eastAsia="Times New Roman" w:hAnsi="Times New Roman" w:cs="Times New Roman"/>
                <w:b/>
                <w:bCs/>
                <w:color w:val="000000"/>
                <w:sz w:val="18"/>
                <w:szCs w:val="18"/>
                <w:lang w:val="en-GB" w:eastAsia="en-GB"/>
              </w:rPr>
              <w:t xml:space="preserve"> Canal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B52537" w:rsidRPr="00BC7249" w:rsidTr="00B52537">
        <w:trPr>
          <w:trHeight w:val="202"/>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8</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Design discharge of Turnout</w:t>
            </w:r>
          </w:p>
        </w:tc>
        <w:tc>
          <w:tcPr>
            <w:tcW w:w="210" w:type="pct"/>
            <w:tcBorders>
              <w:top w:val="nil"/>
              <w:left w:val="nil"/>
              <w:bottom w:val="single" w:sz="4" w:space="0" w:color="4F81BD"/>
              <w:right w:val="single" w:sz="4" w:space="0" w:color="4F81BD"/>
            </w:tcBorders>
            <w:shd w:val="clear" w:color="auto" w:fill="auto"/>
            <w:noWrap/>
            <w:vAlign w:val="center"/>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r w:rsidRPr="00BC7249">
              <w:rPr>
                <w:rFonts w:ascii="Times New Roman" w:eastAsia="Times New Roman" w:hAnsi="Times New Roman" w:cs="Times New Roman"/>
                <w:color w:val="000000"/>
                <w:sz w:val="18"/>
                <w:szCs w:val="18"/>
                <w:lang w:val="en-GB" w:eastAsia="en-GB"/>
              </w:rPr>
              <w:t>/s</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0.07</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Level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1257.37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1257.08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1256.60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1256.07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1255.98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1255.73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1255.20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Depth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0.22</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Free Board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Side Slope</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Top Bank Level</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1257.67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1257.38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1256.90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1256.37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1256.28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1256.03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1255.67</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Top Bank Width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Wall thickness of precast chamber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Cast in Situ Concrete Head Chamber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Internal Height of Cast in Situ Concrete Head Chamber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0.67</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Length of Cast in Situ </w:t>
            </w:r>
            <w:proofErr w:type="spellStart"/>
            <w:r w:rsidRPr="00BC7249">
              <w:rPr>
                <w:rFonts w:ascii="Times New Roman" w:eastAsia="Times New Roman" w:hAnsi="Times New Roman" w:cs="Times New Roman"/>
                <w:color w:val="000000"/>
                <w:sz w:val="18"/>
                <w:szCs w:val="18"/>
                <w:lang w:val="en-GB" w:eastAsia="en-GB"/>
              </w:rPr>
              <w:t>Caoncrete</w:t>
            </w:r>
            <w:proofErr w:type="spellEnd"/>
            <w:r w:rsidRPr="00BC7249">
              <w:rPr>
                <w:rFonts w:ascii="Times New Roman" w:eastAsia="Times New Roman" w:hAnsi="Times New Roman" w:cs="Times New Roman"/>
                <w:color w:val="000000"/>
                <w:sz w:val="18"/>
                <w:szCs w:val="18"/>
                <w:lang w:val="en-GB" w:eastAsia="en-GB"/>
              </w:rPr>
              <w:t xml:space="preserve"> Head Chamber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1.01</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Cast in Situ Concrete D/S Chamber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0.74</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Internal Height of Cast in Situ Concrete D/S Chamber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0.67</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Length of Cast in Situ </w:t>
            </w:r>
            <w:proofErr w:type="spellStart"/>
            <w:r w:rsidRPr="00BC7249">
              <w:rPr>
                <w:rFonts w:ascii="Times New Roman" w:eastAsia="Times New Roman" w:hAnsi="Times New Roman" w:cs="Times New Roman"/>
                <w:color w:val="000000"/>
                <w:sz w:val="18"/>
                <w:szCs w:val="18"/>
                <w:lang w:val="en-GB" w:eastAsia="en-GB"/>
              </w:rPr>
              <w:t>Caoncrete</w:t>
            </w:r>
            <w:proofErr w:type="spellEnd"/>
            <w:r w:rsidRPr="00BC7249">
              <w:rPr>
                <w:rFonts w:ascii="Times New Roman" w:eastAsia="Times New Roman" w:hAnsi="Times New Roman" w:cs="Times New Roman"/>
                <w:color w:val="000000"/>
                <w:sz w:val="18"/>
                <w:szCs w:val="18"/>
                <w:lang w:val="en-GB" w:eastAsia="en-GB"/>
              </w:rPr>
              <w:t xml:space="preserve"> D/S Chamber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0.74</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r>
      <w:tr w:rsidR="00B52537" w:rsidRPr="00BC7249" w:rsidTr="00B52537">
        <w:trPr>
          <w:trHeight w:val="231"/>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Bed Width of  delivery Channel</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8.85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14.85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19</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Exit Width (Length of Weir)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8.85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14.85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Orifice turnout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Length of Pipes</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8.90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9.90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10.90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11.90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12.90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13.90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14.90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diameter of pipe </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0.14</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Orifice gate</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0.34</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Height of orifice gate</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0.57</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25</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top pipe</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1257.62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1256.53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1256.06</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1255.54</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1255.46</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1255.22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1254.70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bottom pipe</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1256.72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1256.43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1255.95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1255.42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1255.33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1255.08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1254.55</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turnout floor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1257.02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1256.73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1256.25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1255.72</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1255.63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1255.38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1254.78</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28</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Maximum Elevation at Top D/S Vertical Wall of D/S Chamber</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1257.67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1257.38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1256.90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1256.37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1256.28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1256.03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1255.67</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29</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top of Pipe at Outlet Head Wall</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1257.27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1256.98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1256.50</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1255.97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1255.88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1255.63</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1255.10</w:t>
            </w:r>
          </w:p>
        </w:tc>
      </w:tr>
      <w:tr w:rsidR="00B52537" w:rsidRPr="00BC7249" w:rsidTr="00B52537">
        <w:trPr>
          <w:trHeight w:val="193"/>
        </w:trPr>
        <w:tc>
          <w:tcPr>
            <w:tcW w:w="207" w:type="pct"/>
            <w:tcBorders>
              <w:top w:val="nil"/>
              <w:left w:val="single" w:sz="4" w:space="0" w:color="4F81BD"/>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30</w:t>
            </w:r>
          </w:p>
        </w:tc>
        <w:tc>
          <w:tcPr>
            <w:tcW w:w="188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Pipe Invert at Outlet</w:t>
            </w:r>
          </w:p>
        </w:tc>
        <w:tc>
          <w:tcPr>
            <w:tcW w:w="210"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1256.37</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1256.88</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1256.39</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1255.85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1255.75</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1255.49</w:t>
            </w:r>
          </w:p>
        </w:tc>
        <w:tc>
          <w:tcPr>
            <w:tcW w:w="386" w:type="pct"/>
            <w:tcBorders>
              <w:top w:val="nil"/>
              <w:left w:val="nil"/>
              <w:bottom w:val="single" w:sz="4" w:space="0" w:color="4F81BD"/>
              <w:right w:val="single" w:sz="4" w:space="0" w:color="4F81BD"/>
            </w:tcBorders>
            <w:shd w:val="clear" w:color="auto" w:fill="auto"/>
            <w:noWrap/>
            <w:vAlign w:val="bottom"/>
            <w:hideMark/>
          </w:tcPr>
          <w:p w:rsidR="00B52537" w:rsidRPr="00BC7249" w:rsidRDefault="00B52537" w:rsidP="00B52537">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1254.95</w:t>
            </w:r>
          </w:p>
        </w:tc>
      </w:tr>
    </w:tbl>
    <w:p w:rsidR="000A3BB6" w:rsidRDefault="000A3BB6" w:rsidP="00407C7D">
      <w:pPr>
        <w:spacing w:after="0"/>
        <w:ind w:right="-20"/>
        <w:rPr>
          <w:rFonts w:ascii="Times New Roman" w:hAnsi="Times New Roman" w:cs="Times New Roman"/>
          <w:sz w:val="24"/>
          <w:szCs w:val="24"/>
        </w:rPr>
        <w:sectPr w:rsidR="000A3BB6" w:rsidSect="000A3BB6">
          <w:footnotePr>
            <w:pos w:val="beneathText"/>
          </w:footnotePr>
          <w:pgSz w:w="16834" w:h="11909" w:orient="landscape" w:code="9"/>
          <w:pgMar w:top="1440" w:right="1080" w:bottom="1022" w:left="1714" w:header="431" w:footer="289" w:gutter="0"/>
          <w:cols w:space="720"/>
          <w:noEndnote/>
          <w:docGrid w:linePitch="326"/>
        </w:sectPr>
      </w:pPr>
    </w:p>
    <w:p w:rsidR="00407C7D" w:rsidRPr="00BC7249" w:rsidRDefault="00407C7D" w:rsidP="00407C7D">
      <w:pPr>
        <w:spacing w:after="0"/>
        <w:ind w:right="-20"/>
        <w:rPr>
          <w:rFonts w:ascii="Times New Roman" w:eastAsia="Arial Unicode MS" w:hAnsi="Times New Roman" w:cs="Times New Roman"/>
          <w:bCs/>
          <w:iCs/>
        </w:rPr>
      </w:pPr>
      <w:r w:rsidRPr="00BC7249">
        <w:rPr>
          <w:rFonts w:ascii="Times New Roman" w:hAnsi="Times New Roman" w:cs="Times New Roman"/>
          <w:sz w:val="24"/>
          <w:szCs w:val="24"/>
        </w:rPr>
        <w:lastRenderedPageBreak/>
        <w:t>Table</w:t>
      </w:r>
      <w:r w:rsidRPr="00BC7249">
        <w:rPr>
          <w:rFonts w:ascii="Times New Roman" w:eastAsia="Cambria" w:hAnsi="Times New Roman" w:cs="Times New Roman"/>
          <w:b/>
          <w:bCs/>
          <w:sz w:val="20"/>
          <w:szCs w:val="20"/>
        </w:rPr>
        <w:t>:</w:t>
      </w:r>
      <w:r w:rsidRPr="00BC7249">
        <w:rPr>
          <w:rFonts w:ascii="Times New Roman" w:eastAsia="Arial Unicode MS" w:hAnsi="Times New Roman" w:cs="Times New Roman"/>
          <w:bCs/>
          <w:iCs/>
        </w:rPr>
        <w:t xml:space="preserve"> 8 Summary table of dimension Main canal of take count….</w:t>
      </w:r>
    </w:p>
    <w:tbl>
      <w:tblPr>
        <w:tblW w:w="4792" w:type="pct"/>
        <w:tblLayout w:type="fixed"/>
        <w:tblLook w:val="04A0" w:firstRow="1" w:lastRow="0" w:firstColumn="1" w:lastColumn="0" w:noHBand="0" w:noVBand="1"/>
      </w:tblPr>
      <w:tblGrid>
        <w:gridCol w:w="583"/>
        <w:gridCol w:w="4119"/>
        <w:gridCol w:w="557"/>
        <w:gridCol w:w="891"/>
        <w:gridCol w:w="1085"/>
        <w:gridCol w:w="1197"/>
        <w:gridCol w:w="1085"/>
        <w:gridCol w:w="1085"/>
        <w:gridCol w:w="1085"/>
        <w:gridCol w:w="1085"/>
        <w:gridCol w:w="891"/>
      </w:tblGrid>
      <w:tr w:rsidR="00407C7D" w:rsidRPr="00BC7249" w:rsidTr="000A3BB6">
        <w:trPr>
          <w:trHeight w:val="411"/>
        </w:trPr>
        <w:tc>
          <w:tcPr>
            <w:tcW w:w="213" w:type="pct"/>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proofErr w:type="spellStart"/>
            <w:r w:rsidRPr="00BC7249">
              <w:rPr>
                <w:rFonts w:ascii="Times New Roman" w:eastAsia="Times New Roman" w:hAnsi="Times New Roman" w:cs="Times New Roman"/>
                <w:b/>
                <w:bCs/>
                <w:color w:val="000000"/>
                <w:sz w:val="18"/>
                <w:szCs w:val="18"/>
                <w:lang w:val="en-GB" w:eastAsia="en-GB"/>
              </w:rPr>
              <w:t>S.No</w:t>
            </w:r>
            <w:proofErr w:type="spellEnd"/>
          </w:p>
        </w:tc>
        <w:tc>
          <w:tcPr>
            <w:tcW w:w="1506"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Parameters</w:t>
            </w:r>
          </w:p>
        </w:tc>
        <w:tc>
          <w:tcPr>
            <w:tcW w:w="204"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Unit</w:t>
            </w:r>
          </w:p>
        </w:tc>
        <w:tc>
          <w:tcPr>
            <w:tcW w:w="326"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LSC-2</w:t>
            </w:r>
          </w:p>
        </w:tc>
        <w:tc>
          <w:tcPr>
            <w:tcW w:w="39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LFC-0-0-19</w:t>
            </w:r>
          </w:p>
        </w:tc>
        <w:tc>
          <w:tcPr>
            <w:tcW w:w="438"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LTFC-0-0-20</w:t>
            </w:r>
          </w:p>
        </w:tc>
        <w:tc>
          <w:tcPr>
            <w:tcW w:w="39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LFC-0-0-21</w:t>
            </w:r>
          </w:p>
        </w:tc>
        <w:tc>
          <w:tcPr>
            <w:tcW w:w="39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LFC-0-0-22</w:t>
            </w:r>
          </w:p>
        </w:tc>
        <w:tc>
          <w:tcPr>
            <w:tcW w:w="39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LFC-0-0-23</w:t>
            </w:r>
          </w:p>
        </w:tc>
        <w:tc>
          <w:tcPr>
            <w:tcW w:w="39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LFC-0-0-24</w:t>
            </w:r>
          </w:p>
        </w:tc>
        <w:tc>
          <w:tcPr>
            <w:tcW w:w="326"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LSC-3</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Supply canal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3929.286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4343.773</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4542.715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4702.326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4785.443</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4872.806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5025.275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5466.398</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Level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1254.56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1254.27</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1253.97</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1253.75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1253.60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1253.16</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Depth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Free Board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Side Slope</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Top Bank Level</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1254.86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1254.57</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1254.27</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1254.14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1253.46</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Top Bank Width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407C7D" w:rsidRPr="00BC7249" w:rsidTr="000A3BB6">
        <w:trPr>
          <w:trHeight w:val="277"/>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w:t>
            </w:r>
          </w:p>
        </w:tc>
        <w:tc>
          <w:tcPr>
            <w:tcW w:w="1506" w:type="pct"/>
            <w:tcBorders>
              <w:top w:val="nil"/>
              <w:left w:val="nil"/>
              <w:bottom w:val="single" w:sz="4" w:space="0" w:color="4F81BD"/>
              <w:right w:val="single" w:sz="4" w:space="0" w:color="4F81BD"/>
            </w:tcBorders>
            <w:shd w:val="clear" w:color="auto" w:fill="auto"/>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Minimum Earth Cover Over Precast Non Pressure Pipe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0A3BB6">
        <w:trPr>
          <w:trHeight w:val="23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proofErr w:type="spellStart"/>
            <w:r w:rsidRPr="00BC7249">
              <w:rPr>
                <w:rFonts w:ascii="Times New Roman" w:eastAsia="Times New Roman" w:hAnsi="Times New Roman" w:cs="Times New Roman"/>
                <w:b/>
                <w:bCs/>
                <w:color w:val="000000"/>
                <w:sz w:val="18"/>
                <w:szCs w:val="18"/>
                <w:lang w:val="en-GB" w:eastAsia="en-GB"/>
              </w:rPr>
              <w:t>Offtaking</w:t>
            </w:r>
            <w:proofErr w:type="spellEnd"/>
            <w:r w:rsidRPr="00BC7249">
              <w:rPr>
                <w:rFonts w:ascii="Times New Roman" w:eastAsia="Times New Roman" w:hAnsi="Times New Roman" w:cs="Times New Roman"/>
                <w:b/>
                <w:bCs/>
                <w:color w:val="000000"/>
                <w:sz w:val="18"/>
                <w:szCs w:val="18"/>
                <w:lang w:val="en-GB" w:eastAsia="en-GB"/>
              </w:rPr>
              <w:t xml:space="preserve"> Canal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0A3BB6">
        <w:trPr>
          <w:trHeight w:val="21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8</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Design discharge of Turnout</w:t>
            </w:r>
          </w:p>
        </w:tc>
        <w:tc>
          <w:tcPr>
            <w:tcW w:w="204"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r w:rsidRPr="00BC7249">
              <w:rPr>
                <w:rFonts w:ascii="Times New Roman" w:eastAsia="Times New Roman" w:hAnsi="Times New Roman" w:cs="Times New Roman"/>
                <w:color w:val="000000"/>
                <w:sz w:val="18"/>
                <w:szCs w:val="18"/>
                <w:lang w:val="en-GB" w:eastAsia="en-GB"/>
              </w:rPr>
              <w:t>/s</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0.18</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0.01</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0.24</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Level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1254.41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1254.12</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1253.82</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1253.69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1253.60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1253.45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1253.01</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Depth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Free Board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0.25</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Side Slope</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Top Bank Level</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1255.01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1254.42</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1254.12</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1253.75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1253.91</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Top Bank Width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Wall thickness of precast chamber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Cast in Situ Concrete Head Chamber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Internal Height of Cast in Situ Concrete Head Chamber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Length of Cast in Situ </w:t>
            </w:r>
            <w:proofErr w:type="spellStart"/>
            <w:r w:rsidRPr="00BC7249">
              <w:rPr>
                <w:rFonts w:ascii="Times New Roman" w:eastAsia="Times New Roman" w:hAnsi="Times New Roman" w:cs="Times New Roman"/>
                <w:color w:val="000000"/>
                <w:sz w:val="18"/>
                <w:szCs w:val="18"/>
                <w:lang w:val="en-GB" w:eastAsia="en-GB"/>
              </w:rPr>
              <w:t>Caoncrete</w:t>
            </w:r>
            <w:proofErr w:type="spellEnd"/>
            <w:r w:rsidRPr="00BC7249">
              <w:rPr>
                <w:rFonts w:ascii="Times New Roman" w:eastAsia="Times New Roman" w:hAnsi="Times New Roman" w:cs="Times New Roman"/>
                <w:color w:val="000000"/>
                <w:sz w:val="18"/>
                <w:szCs w:val="18"/>
                <w:lang w:val="en-GB" w:eastAsia="en-GB"/>
              </w:rPr>
              <w:t xml:space="preserve"> Head Chamber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1.65</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Cast in Situ Concrete D/S Chamber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0.77</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0.78</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0.82</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0.83</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Internal Height of Cast in Situ Concrete D/S Chamber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Length of Cast in Situ </w:t>
            </w:r>
            <w:proofErr w:type="spellStart"/>
            <w:r w:rsidRPr="00BC7249">
              <w:rPr>
                <w:rFonts w:ascii="Times New Roman" w:eastAsia="Times New Roman" w:hAnsi="Times New Roman" w:cs="Times New Roman"/>
                <w:color w:val="000000"/>
                <w:sz w:val="18"/>
                <w:szCs w:val="18"/>
                <w:lang w:val="en-GB" w:eastAsia="en-GB"/>
              </w:rPr>
              <w:t>Caoncrete</w:t>
            </w:r>
            <w:proofErr w:type="spellEnd"/>
            <w:r w:rsidRPr="00BC7249">
              <w:rPr>
                <w:rFonts w:ascii="Times New Roman" w:eastAsia="Times New Roman" w:hAnsi="Times New Roman" w:cs="Times New Roman"/>
                <w:color w:val="000000"/>
                <w:sz w:val="18"/>
                <w:szCs w:val="18"/>
                <w:lang w:val="en-GB" w:eastAsia="en-GB"/>
              </w:rPr>
              <w:t xml:space="preserve"> D/S Chamber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0.77</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0.78</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0.82</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0.83</w:t>
            </w:r>
          </w:p>
        </w:tc>
      </w:tr>
      <w:tr w:rsidR="00407C7D" w:rsidRPr="00BC7249" w:rsidTr="000A3BB6">
        <w:trPr>
          <w:trHeight w:val="24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Bed Width of  delivery Channel</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16.85</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19.85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21.85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22.85</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19</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Exit Width (Length of Weir)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16.85</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19.85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20.85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21.85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22.85</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Orifice turnout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Length of Pipes</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15.90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16.90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17.90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18.90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19.90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20.90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21.90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22.90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diameter of pipe </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0.17</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0.18</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0.22</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0.23</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Orifice gate</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0.37</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0.38</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0.42</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0.43</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Height of orifice gate</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1.00</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25</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top pipe</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1254.02</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1253.74</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1253.62</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1253.51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1253.44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1253.36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1253.22</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1252.79</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bottom pipe</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1253.57</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1253.44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1253.32</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1253.24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1253.00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1252.56</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turnout floor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1253.77</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1253.59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1253.47</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1253.34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1253.25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1253.10</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1252.16</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28</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Maximum Elevation at Top D/S Vertical Wall of D/S Chamber</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1255.01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1254.42</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1254.12</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1253.75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1253.91</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29</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top of Pipe at Outlet Head Wall</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1254.31</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1254.02</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1253.84</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1253.72</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1253.59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1253.50</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1253.35</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1252.91</w:t>
            </w:r>
          </w:p>
        </w:tc>
      </w:tr>
      <w:tr w:rsidR="00407C7D" w:rsidRPr="00BC7249" w:rsidTr="000A3BB6">
        <w:trPr>
          <w:trHeight w:val="200"/>
        </w:trPr>
        <w:tc>
          <w:tcPr>
            <w:tcW w:w="213"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30</w:t>
            </w:r>
          </w:p>
        </w:tc>
        <w:tc>
          <w:tcPr>
            <w:tcW w:w="150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Pipe Invert at Outlet</w:t>
            </w:r>
          </w:p>
        </w:tc>
        <w:tc>
          <w:tcPr>
            <w:tcW w:w="20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1254.15</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1253.85</w:t>
            </w:r>
          </w:p>
        </w:tc>
        <w:tc>
          <w:tcPr>
            <w:tcW w:w="43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1253.66</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1253.53</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1253.39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1253.29</w:t>
            </w:r>
          </w:p>
        </w:tc>
        <w:tc>
          <w:tcPr>
            <w:tcW w:w="39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1253.13</w:t>
            </w:r>
          </w:p>
        </w:tc>
        <w:tc>
          <w:tcPr>
            <w:tcW w:w="32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1252.68</w:t>
            </w:r>
          </w:p>
        </w:tc>
      </w:tr>
    </w:tbl>
    <w:p w:rsidR="000A3BB6" w:rsidRDefault="000A3BB6" w:rsidP="00407C7D">
      <w:pPr>
        <w:spacing w:after="0"/>
        <w:ind w:right="-20"/>
        <w:rPr>
          <w:rFonts w:ascii="Times New Roman" w:hAnsi="Times New Roman" w:cs="Times New Roman"/>
          <w:sz w:val="24"/>
          <w:szCs w:val="24"/>
        </w:rPr>
        <w:sectPr w:rsidR="000A3BB6" w:rsidSect="000A3BB6">
          <w:footnotePr>
            <w:pos w:val="beneathText"/>
          </w:footnotePr>
          <w:pgSz w:w="16834" w:h="11909" w:orient="landscape" w:code="9"/>
          <w:pgMar w:top="900" w:right="1080" w:bottom="1022" w:left="1714" w:header="431" w:footer="289" w:gutter="0"/>
          <w:cols w:space="720"/>
          <w:noEndnote/>
          <w:docGrid w:linePitch="326"/>
        </w:sectPr>
      </w:pPr>
    </w:p>
    <w:p w:rsidR="00407C7D" w:rsidRPr="00BC7249" w:rsidRDefault="00407C7D" w:rsidP="00407C7D">
      <w:pPr>
        <w:spacing w:after="0"/>
        <w:ind w:right="-20"/>
        <w:rPr>
          <w:rFonts w:ascii="Times New Roman" w:eastAsia="Arial Unicode MS" w:hAnsi="Times New Roman" w:cs="Times New Roman"/>
          <w:bCs/>
          <w:iCs/>
        </w:rPr>
      </w:pPr>
      <w:r w:rsidRPr="00BC7249">
        <w:rPr>
          <w:rFonts w:ascii="Times New Roman" w:hAnsi="Times New Roman" w:cs="Times New Roman"/>
          <w:sz w:val="24"/>
          <w:szCs w:val="24"/>
        </w:rPr>
        <w:lastRenderedPageBreak/>
        <w:t>Table</w:t>
      </w:r>
      <w:r w:rsidRPr="00BC7249">
        <w:rPr>
          <w:rFonts w:ascii="Times New Roman" w:eastAsia="Cambria" w:hAnsi="Times New Roman" w:cs="Times New Roman"/>
          <w:b/>
          <w:bCs/>
          <w:sz w:val="20"/>
          <w:szCs w:val="20"/>
        </w:rPr>
        <w:t>:</w:t>
      </w:r>
      <w:r w:rsidRPr="00BC7249">
        <w:rPr>
          <w:rFonts w:ascii="Times New Roman" w:eastAsia="Arial Unicode MS" w:hAnsi="Times New Roman" w:cs="Times New Roman"/>
          <w:bCs/>
          <w:iCs/>
        </w:rPr>
        <w:t xml:space="preserve"> 8 Summary table of dimension Main canal of take count….</w:t>
      </w:r>
    </w:p>
    <w:tbl>
      <w:tblPr>
        <w:tblW w:w="4814" w:type="pct"/>
        <w:tblLook w:val="04A0" w:firstRow="1" w:lastRow="0" w:firstColumn="1" w:lastColumn="0" w:noHBand="0" w:noVBand="1"/>
      </w:tblPr>
      <w:tblGrid>
        <w:gridCol w:w="582"/>
        <w:gridCol w:w="4780"/>
        <w:gridCol w:w="567"/>
        <w:gridCol w:w="1007"/>
        <w:gridCol w:w="842"/>
        <w:gridCol w:w="944"/>
        <w:gridCol w:w="1007"/>
        <w:gridCol w:w="1039"/>
        <w:gridCol w:w="944"/>
        <w:gridCol w:w="1007"/>
        <w:gridCol w:w="1007"/>
      </w:tblGrid>
      <w:tr w:rsidR="00407C7D" w:rsidRPr="00BC7249" w:rsidTr="00BC3E1C">
        <w:trPr>
          <w:trHeight w:val="436"/>
        </w:trPr>
        <w:tc>
          <w:tcPr>
            <w:tcW w:w="212" w:type="pct"/>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proofErr w:type="spellStart"/>
            <w:r w:rsidRPr="00BC7249">
              <w:rPr>
                <w:rFonts w:ascii="Times New Roman" w:eastAsia="Times New Roman" w:hAnsi="Times New Roman" w:cs="Times New Roman"/>
                <w:b/>
                <w:bCs/>
                <w:color w:val="000000"/>
                <w:sz w:val="18"/>
                <w:szCs w:val="18"/>
                <w:lang w:val="en-GB" w:eastAsia="en-GB"/>
              </w:rPr>
              <w:t>S.No</w:t>
            </w:r>
            <w:proofErr w:type="spellEnd"/>
          </w:p>
        </w:tc>
        <w:tc>
          <w:tcPr>
            <w:tcW w:w="1741"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Parameters</w:t>
            </w:r>
          </w:p>
        </w:tc>
        <w:tc>
          <w:tcPr>
            <w:tcW w:w="20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Unit</w:t>
            </w:r>
          </w:p>
        </w:tc>
        <w:tc>
          <w:tcPr>
            <w:tcW w:w="36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RFC-0-0-2</w:t>
            </w:r>
          </w:p>
        </w:tc>
        <w:tc>
          <w:tcPr>
            <w:tcW w:w="30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RSC-1</w:t>
            </w:r>
          </w:p>
        </w:tc>
        <w:tc>
          <w:tcPr>
            <w:tcW w:w="344"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RSC-2</w:t>
            </w:r>
          </w:p>
        </w:tc>
        <w:tc>
          <w:tcPr>
            <w:tcW w:w="36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RFC-0-0-3</w:t>
            </w:r>
          </w:p>
        </w:tc>
        <w:tc>
          <w:tcPr>
            <w:tcW w:w="378"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RFC-0-0-4'</w:t>
            </w:r>
          </w:p>
        </w:tc>
        <w:tc>
          <w:tcPr>
            <w:tcW w:w="344"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SC3</w:t>
            </w:r>
          </w:p>
        </w:tc>
        <w:tc>
          <w:tcPr>
            <w:tcW w:w="36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RFC-0-0-4</w:t>
            </w:r>
          </w:p>
        </w:tc>
        <w:tc>
          <w:tcPr>
            <w:tcW w:w="367"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Supply canal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187.747</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479.895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1584.215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2710.086</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2997.263</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3756.363</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5624.777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5840.44</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Level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1260.21</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1259.87</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1259.32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1258.69</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1258.55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1257.89</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1256.00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1255.35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Depth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0.8600</w:t>
            </w:r>
          </w:p>
        </w:tc>
        <w:tc>
          <w:tcPr>
            <w:tcW w:w="307"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0.8000</w:t>
            </w:r>
          </w:p>
        </w:tc>
        <w:tc>
          <w:tcPr>
            <w:tcW w:w="344"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0.8000</w:t>
            </w:r>
          </w:p>
        </w:tc>
        <w:tc>
          <w:tcPr>
            <w:tcW w:w="367"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0.8000</w:t>
            </w:r>
          </w:p>
        </w:tc>
        <w:tc>
          <w:tcPr>
            <w:tcW w:w="378"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0.8000</w:t>
            </w:r>
          </w:p>
        </w:tc>
        <w:tc>
          <w:tcPr>
            <w:tcW w:w="344"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0.6000</w:t>
            </w:r>
          </w:p>
        </w:tc>
        <w:tc>
          <w:tcPr>
            <w:tcW w:w="367"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c>
          <w:tcPr>
            <w:tcW w:w="367"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Free Board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Side Slope</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Top Bank Level</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1260.51</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1260.17</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1259.62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1258.99</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1258.85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1258.19</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1256.30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1255.65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Top Bank Width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407C7D" w:rsidRPr="00BC7249" w:rsidTr="00BC3E1C">
        <w:trPr>
          <w:trHeight w:val="235"/>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w:t>
            </w:r>
          </w:p>
        </w:tc>
        <w:tc>
          <w:tcPr>
            <w:tcW w:w="1741" w:type="pct"/>
            <w:tcBorders>
              <w:top w:val="nil"/>
              <w:left w:val="nil"/>
              <w:bottom w:val="single" w:sz="4" w:space="0" w:color="4F81BD"/>
              <w:right w:val="single" w:sz="4" w:space="0" w:color="4F81BD"/>
            </w:tcBorders>
            <w:shd w:val="clear" w:color="auto" w:fill="auto"/>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Minimum Earth Cover Over Precast Non Pressure Pipe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BC3E1C">
        <w:trPr>
          <w:trHeight w:val="244"/>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proofErr w:type="spellStart"/>
            <w:r w:rsidRPr="00BC7249">
              <w:rPr>
                <w:rFonts w:ascii="Times New Roman" w:eastAsia="Times New Roman" w:hAnsi="Times New Roman" w:cs="Times New Roman"/>
                <w:b/>
                <w:bCs/>
                <w:color w:val="000000"/>
                <w:sz w:val="18"/>
                <w:szCs w:val="18"/>
                <w:lang w:val="en-GB" w:eastAsia="en-GB"/>
              </w:rPr>
              <w:t>Offtaking</w:t>
            </w:r>
            <w:proofErr w:type="spellEnd"/>
            <w:r w:rsidRPr="00BC7249">
              <w:rPr>
                <w:rFonts w:ascii="Times New Roman" w:eastAsia="Times New Roman" w:hAnsi="Times New Roman" w:cs="Times New Roman"/>
                <w:b/>
                <w:bCs/>
                <w:color w:val="000000"/>
                <w:sz w:val="18"/>
                <w:szCs w:val="18"/>
                <w:lang w:val="en-GB" w:eastAsia="en-GB"/>
              </w:rPr>
              <w:t xml:space="preserve"> Canal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BC3E1C">
        <w:trPr>
          <w:trHeight w:val="22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8</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Design discharge of Turnout</w:t>
            </w:r>
          </w:p>
        </w:tc>
        <w:tc>
          <w:tcPr>
            <w:tcW w:w="207"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r w:rsidRPr="00BC7249">
              <w:rPr>
                <w:rFonts w:ascii="Times New Roman" w:eastAsia="Times New Roman" w:hAnsi="Times New Roman" w:cs="Times New Roman"/>
                <w:color w:val="000000"/>
                <w:sz w:val="18"/>
                <w:szCs w:val="18"/>
                <w:lang w:val="en-GB" w:eastAsia="en-GB"/>
              </w:rPr>
              <w:t>/s</w:t>
            </w:r>
          </w:p>
        </w:tc>
        <w:tc>
          <w:tcPr>
            <w:tcW w:w="367"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0.008</w:t>
            </w:r>
          </w:p>
        </w:tc>
        <w:tc>
          <w:tcPr>
            <w:tcW w:w="307"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0.063</w:t>
            </w:r>
          </w:p>
        </w:tc>
        <w:tc>
          <w:tcPr>
            <w:tcW w:w="344"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0.169</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0.010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0.011</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0.272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0.006</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0.008</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Level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1259.88</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1259.29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1258.97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1258.32</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1258.38</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1257.28</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1255.82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1254.68</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Depth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Free Board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Side Slope</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Top Bank Level</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1260.18</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1259.99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1259.82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1258.62</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1258.68</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1257.93</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1256.12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1254.98</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Top Bank Width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Wall thickness of precast chamber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Cast in Situ Concrete Head Chamber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Internal Height of Cast in Situ Concrete Head Chamber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Length of Cast in Situ </w:t>
            </w:r>
            <w:proofErr w:type="spellStart"/>
            <w:r w:rsidRPr="00BC7249">
              <w:rPr>
                <w:rFonts w:ascii="Times New Roman" w:eastAsia="Times New Roman" w:hAnsi="Times New Roman" w:cs="Times New Roman"/>
                <w:color w:val="000000"/>
                <w:sz w:val="18"/>
                <w:szCs w:val="18"/>
                <w:lang w:val="en-GB" w:eastAsia="en-GB"/>
              </w:rPr>
              <w:t>Caoncrete</w:t>
            </w:r>
            <w:proofErr w:type="spellEnd"/>
            <w:r w:rsidRPr="00BC7249">
              <w:rPr>
                <w:rFonts w:ascii="Times New Roman" w:eastAsia="Times New Roman" w:hAnsi="Times New Roman" w:cs="Times New Roman"/>
                <w:color w:val="000000"/>
                <w:sz w:val="18"/>
                <w:szCs w:val="18"/>
                <w:lang w:val="en-GB" w:eastAsia="en-GB"/>
              </w:rPr>
              <w:t xml:space="preserve"> Head Chamber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1.58</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1.28</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Cast in Situ Concrete D/S Chamber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0.86</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0.88</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0.91</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0.92</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Internal Height of Cast in Situ Concrete D/S Chamber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Length of Cast in Situ </w:t>
            </w:r>
            <w:proofErr w:type="spellStart"/>
            <w:r w:rsidRPr="00BC7249">
              <w:rPr>
                <w:rFonts w:ascii="Times New Roman" w:eastAsia="Times New Roman" w:hAnsi="Times New Roman" w:cs="Times New Roman"/>
                <w:color w:val="000000"/>
                <w:sz w:val="18"/>
                <w:szCs w:val="18"/>
                <w:lang w:val="en-GB" w:eastAsia="en-GB"/>
              </w:rPr>
              <w:t>Caoncrete</w:t>
            </w:r>
            <w:proofErr w:type="spellEnd"/>
            <w:r w:rsidRPr="00BC7249">
              <w:rPr>
                <w:rFonts w:ascii="Times New Roman" w:eastAsia="Times New Roman" w:hAnsi="Times New Roman" w:cs="Times New Roman"/>
                <w:color w:val="000000"/>
                <w:sz w:val="18"/>
                <w:szCs w:val="18"/>
                <w:lang w:val="en-GB" w:eastAsia="en-GB"/>
              </w:rPr>
              <w:t xml:space="preserve"> D/S Chamber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0.86</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0.88</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0.91</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0.92</w:t>
            </w:r>
          </w:p>
        </w:tc>
      </w:tr>
      <w:tr w:rsidR="00407C7D" w:rsidRPr="00BC7249" w:rsidTr="00BC3E1C">
        <w:trPr>
          <w:trHeight w:val="255"/>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Bed Width of  delivery Channel</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24.85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25.85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26.85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27.85</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28.85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29.85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30.85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31.85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19</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Exit Width (Length of Weir)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24.85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25.85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26.85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27.85</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28.85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29.85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30.85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31.85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Orifice turnout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Length of Pipes</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24.90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25.90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26.90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27.90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28.90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29.90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30.90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31.90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diameter of pipe </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0.26</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0.28</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0.31</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0.32</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Orifice gate</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0.46</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0.48</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0.51</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0.52</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Height of orifice gate</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25</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top pipe</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1259.50</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1259.23</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1258.69</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1258.07</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1257.94</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1257.49</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1255.71</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1255.07</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bottom pipe</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1259.25</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1258.97</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1258.42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1257.79</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1257.65</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1257.19</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1255.40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1254.75</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turnout floor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1259.53</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1258.64</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1258.17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1257.97</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1258.03</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1256.68</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1255.47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1254.33</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28</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Maximum Elevation at Top D/S Vertical Wall of D/S Chamber</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1260.18</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1259.99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1259.82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1258.62</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1258.68</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1257.93</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1256.12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1254.98</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29</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top of Pipe at Outlet Head Wall</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1259.78</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1259.19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1258.87</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1258.22</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1258.28</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1257.18</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1255.72</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1254.58</w:t>
            </w:r>
          </w:p>
        </w:tc>
      </w:tr>
      <w:tr w:rsidR="00407C7D" w:rsidRPr="00BC7249" w:rsidTr="00BC3E1C">
        <w:trPr>
          <w:trHeight w:val="213"/>
        </w:trPr>
        <w:tc>
          <w:tcPr>
            <w:tcW w:w="212"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30</w:t>
            </w:r>
          </w:p>
        </w:tc>
        <w:tc>
          <w:tcPr>
            <w:tcW w:w="1741"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Pipe Invert at Outlet</w:t>
            </w:r>
          </w:p>
        </w:tc>
        <w:tc>
          <w:tcPr>
            <w:tcW w:w="2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1259.53</w:t>
            </w:r>
          </w:p>
        </w:tc>
        <w:tc>
          <w:tcPr>
            <w:tcW w:w="30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1258.93</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1258.60</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1257.94</w:t>
            </w:r>
          </w:p>
        </w:tc>
        <w:tc>
          <w:tcPr>
            <w:tcW w:w="378"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1257.99</w:t>
            </w:r>
          </w:p>
        </w:tc>
        <w:tc>
          <w:tcPr>
            <w:tcW w:w="344"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1256.88</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1255.41</w:t>
            </w:r>
          </w:p>
        </w:tc>
        <w:tc>
          <w:tcPr>
            <w:tcW w:w="367"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1254.26</w:t>
            </w:r>
          </w:p>
        </w:tc>
      </w:tr>
    </w:tbl>
    <w:p w:rsidR="00BC3E1C" w:rsidRDefault="00BC3E1C" w:rsidP="00407C7D">
      <w:pPr>
        <w:spacing w:after="0"/>
        <w:ind w:right="-20"/>
        <w:rPr>
          <w:rFonts w:ascii="Times New Roman" w:hAnsi="Times New Roman" w:cs="Times New Roman"/>
          <w:sz w:val="24"/>
          <w:szCs w:val="24"/>
        </w:rPr>
        <w:sectPr w:rsidR="00BC3E1C" w:rsidSect="000A3BB6">
          <w:footnotePr>
            <w:pos w:val="beneathText"/>
          </w:footnotePr>
          <w:pgSz w:w="16834" w:h="11909" w:orient="landscape" w:code="9"/>
          <w:pgMar w:top="1440" w:right="1080" w:bottom="1022" w:left="1714" w:header="431" w:footer="289" w:gutter="0"/>
          <w:cols w:space="720"/>
          <w:noEndnote/>
          <w:docGrid w:linePitch="326"/>
        </w:sectPr>
      </w:pPr>
    </w:p>
    <w:p w:rsidR="00407C7D" w:rsidRPr="00BC7249" w:rsidRDefault="00407C7D" w:rsidP="00407C7D">
      <w:pPr>
        <w:spacing w:after="0"/>
        <w:ind w:right="-20"/>
        <w:rPr>
          <w:rFonts w:ascii="Times New Roman" w:eastAsia="Arial Unicode MS" w:hAnsi="Times New Roman" w:cs="Times New Roman"/>
          <w:bCs/>
          <w:iCs/>
        </w:rPr>
      </w:pPr>
      <w:r w:rsidRPr="00BC7249">
        <w:rPr>
          <w:rFonts w:ascii="Times New Roman" w:hAnsi="Times New Roman" w:cs="Times New Roman"/>
          <w:sz w:val="24"/>
          <w:szCs w:val="24"/>
        </w:rPr>
        <w:lastRenderedPageBreak/>
        <w:t>Table</w:t>
      </w:r>
      <w:r w:rsidRPr="00BC7249">
        <w:rPr>
          <w:rFonts w:ascii="Times New Roman" w:eastAsia="Cambria" w:hAnsi="Times New Roman" w:cs="Times New Roman"/>
          <w:b/>
          <w:bCs/>
          <w:sz w:val="20"/>
          <w:szCs w:val="20"/>
        </w:rPr>
        <w:t>:</w:t>
      </w:r>
      <w:r w:rsidRPr="00BC7249">
        <w:rPr>
          <w:rFonts w:ascii="Times New Roman" w:eastAsia="Arial Unicode MS" w:hAnsi="Times New Roman" w:cs="Times New Roman"/>
          <w:bCs/>
          <w:iCs/>
        </w:rPr>
        <w:t xml:space="preserve"> 8 Summary table of dimension Main canal of take count….</w:t>
      </w:r>
    </w:p>
    <w:tbl>
      <w:tblPr>
        <w:tblW w:w="4846" w:type="pct"/>
        <w:tblLayout w:type="fixed"/>
        <w:tblLook w:val="04A0" w:firstRow="1" w:lastRow="0" w:firstColumn="1" w:lastColumn="0" w:noHBand="0" w:noVBand="1"/>
      </w:tblPr>
      <w:tblGrid>
        <w:gridCol w:w="596"/>
        <w:gridCol w:w="4371"/>
        <w:gridCol w:w="774"/>
        <w:gridCol w:w="1161"/>
        <w:gridCol w:w="1288"/>
        <w:gridCol w:w="1028"/>
        <w:gridCol w:w="1028"/>
        <w:gridCol w:w="1158"/>
        <w:gridCol w:w="1418"/>
        <w:gridCol w:w="995"/>
      </w:tblGrid>
      <w:tr w:rsidR="00407C7D" w:rsidRPr="00BC7249" w:rsidTr="00BC3E1C">
        <w:trPr>
          <w:trHeight w:val="391"/>
        </w:trPr>
        <w:tc>
          <w:tcPr>
            <w:tcW w:w="216" w:type="pct"/>
            <w:tcBorders>
              <w:top w:val="single" w:sz="4" w:space="0" w:color="4F81BD"/>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proofErr w:type="spellStart"/>
            <w:r w:rsidRPr="00BC7249">
              <w:rPr>
                <w:rFonts w:ascii="Times New Roman" w:eastAsia="Times New Roman" w:hAnsi="Times New Roman" w:cs="Times New Roman"/>
                <w:b/>
                <w:bCs/>
                <w:color w:val="000000"/>
                <w:sz w:val="18"/>
                <w:szCs w:val="18"/>
                <w:lang w:val="en-GB" w:eastAsia="en-GB"/>
              </w:rPr>
              <w:t>S.No</w:t>
            </w:r>
            <w:proofErr w:type="spellEnd"/>
          </w:p>
        </w:tc>
        <w:tc>
          <w:tcPr>
            <w:tcW w:w="1582"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Parameters</w:t>
            </w:r>
          </w:p>
        </w:tc>
        <w:tc>
          <w:tcPr>
            <w:tcW w:w="280"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Unit</w:t>
            </w:r>
          </w:p>
        </w:tc>
        <w:tc>
          <w:tcPr>
            <w:tcW w:w="420"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RFC-0-0-6</w:t>
            </w:r>
          </w:p>
        </w:tc>
        <w:tc>
          <w:tcPr>
            <w:tcW w:w="466"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RFC-0-0-7</w:t>
            </w:r>
          </w:p>
        </w:tc>
        <w:tc>
          <w:tcPr>
            <w:tcW w:w="372"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RFC-0-0-8</w:t>
            </w:r>
          </w:p>
        </w:tc>
        <w:tc>
          <w:tcPr>
            <w:tcW w:w="372"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RFC-0-0-9</w:t>
            </w:r>
          </w:p>
        </w:tc>
        <w:tc>
          <w:tcPr>
            <w:tcW w:w="419"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RFC-0-0-10</w:t>
            </w:r>
          </w:p>
        </w:tc>
        <w:tc>
          <w:tcPr>
            <w:tcW w:w="513"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RFC-0-0-11</w:t>
            </w:r>
          </w:p>
        </w:tc>
        <w:tc>
          <w:tcPr>
            <w:tcW w:w="360" w:type="pct"/>
            <w:tcBorders>
              <w:top w:val="single" w:sz="4" w:space="0" w:color="4F81BD"/>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SC4</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Supply canal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6015.729</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6170.904</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6344.701</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6504.401</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6711.28</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6884.053</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7649.012</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Level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1255.13</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1254.89</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1254.62</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1254.46</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1254.08</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1252.93</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Depth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c>
          <w:tcPr>
            <w:tcW w:w="466"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c>
          <w:tcPr>
            <w:tcW w:w="372"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c>
          <w:tcPr>
            <w:tcW w:w="372"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c>
          <w:tcPr>
            <w:tcW w:w="419"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c>
          <w:tcPr>
            <w:tcW w:w="513"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c>
          <w:tcPr>
            <w:tcW w:w="360"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8"/>
                <w:szCs w:val="18"/>
                <w:lang w:val="en-GB" w:eastAsia="en-GB"/>
              </w:rPr>
            </w:pPr>
            <w:r w:rsidRPr="00BC7249">
              <w:rPr>
                <w:rFonts w:ascii="Times New Roman" w:eastAsia="Times New Roman" w:hAnsi="Times New Roman" w:cs="Times New Roman"/>
                <w:sz w:val="18"/>
                <w:szCs w:val="18"/>
                <w:lang w:val="en-GB" w:eastAsia="en-GB"/>
              </w:rPr>
              <w:t>0.5000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Free Board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Side Slope</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Top Bank Level</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1255.43</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1255.19</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1254.92</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1254.76</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1254.55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1254.38</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1253.23</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6</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Top Bank Width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407C7D" w:rsidRPr="00BC7249" w:rsidTr="00BC3E1C">
        <w:trPr>
          <w:trHeight w:val="25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w:t>
            </w:r>
          </w:p>
        </w:tc>
        <w:tc>
          <w:tcPr>
            <w:tcW w:w="1582" w:type="pct"/>
            <w:tcBorders>
              <w:top w:val="nil"/>
              <w:left w:val="nil"/>
              <w:bottom w:val="single" w:sz="4" w:space="0" w:color="4F81BD"/>
              <w:right w:val="single" w:sz="4" w:space="0" w:color="4F81BD"/>
            </w:tcBorders>
            <w:shd w:val="clear" w:color="auto" w:fill="auto"/>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Minimum Earth Cover Over Precast Non Pressure Pipe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BC3E1C">
        <w:trPr>
          <w:trHeight w:val="219"/>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proofErr w:type="spellStart"/>
            <w:r w:rsidRPr="00BC7249">
              <w:rPr>
                <w:rFonts w:ascii="Times New Roman" w:eastAsia="Times New Roman" w:hAnsi="Times New Roman" w:cs="Times New Roman"/>
                <w:b/>
                <w:bCs/>
                <w:color w:val="000000"/>
                <w:sz w:val="18"/>
                <w:szCs w:val="18"/>
                <w:lang w:val="en-GB" w:eastAsia="en-GB"/>
              </w:rPr>
              <w:t>Offtaking</w:t>
            </w:r>
            <w:proofErr w:type="spellEnd"/>
            <w:r w:rsidRPr="00BC7249">
              <w:rPr>
                <w:rFonts w:ascii="Times New Roman" w:eastAsia="Times New Roman" w:hAnsi="Times New Roman" w:cs="Times New Roman"/>
                <w:b/>
                <w:bCs/>
                <w:color w:val="000000"/>
                <w:sz w:val="18"/>
                <w:szCs w:val="18"/>
                <w:lang w:val="en-GB" w:eastAsia="en-GB"/>
              </w:rPr>
              <w:t xml:space="preserve"> Canal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BC3E1C">
        <w:trPr>
          <w:trHeight w:val="20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8</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Design discharge of Turnout</w:t>
            </w:r>
          </w:p>
        </w:tc>
        <w:tc>
          <w:tcPr>
            <w:tcW w:w="280" w:type="pct"/>
            <w:tcBorders>
              <w:top w:val="nil"/>
              <w:left w:val="nil"/>
              <w:bottom w:val="single" w:sz="4" w:space="0" w:color="4F81BD"/>
              <w:right w:val="single" w:sz="4" w:space="0" w:color="4F81BD"/>
            </w:tcBorders>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r w:rsidRPr="00BC7249">
              <w:rPr>
                <w:rFonts w:ascii="Times New Roman" w:eastAsia="Times New Roman" w:hAnsi="Times New Roman" w:cs="Times New Roman"/>
                <w:color w:val="000000"/>
                <w:sz w:val="18"/>
                <w:szCs w:val="18"/>
                <w:lang w:val="en-GB" w:eastAsia="en-GB"/>
              </w:rPr>
              <w:t>/s</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0.010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0.009</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0.012</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0.010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0.014</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0.014</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0.232</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9</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Level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1254.71</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1254.75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1254.46</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1254.07</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1253.93</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1252.77</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10</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Full Supply Depth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Free Board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0.15</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0.25</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Side Slope</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0.00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Top Bank Level</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1255.01</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1255.05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1254.76</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1254.60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1254.37</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1254.23</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1253.37</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Top Bank Width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0.65</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Wall thickness of precast chamber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0.20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Cast in Situ Concrete Head Chamber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Internal Height of Cast in Situ Concrete Head Chamber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Length of Cast in Situ </w:t>
            </w:r>
            <w:proofErr w:type="spellStart"/>
            <w:r w:rsidRPr="00BC7249">
              <w:rPr>
                <w:rFonts w:ascii="Times New Roman" w:eastAsia="Times New Roman" w:hAnsi="Times New Roman" w:cs="Times New Roman"/>
                <w:color w:val="000000"/>
                <w:sz w:val="18"/>
                <w:szCs w:val="18"/>
                <w:lang w:val="en-GB" w:eastAsia="en-GB"/>
              </w:rPr>
              <w:t>Caoncrete</w:t>
            </w:r>
            <w:proofErr w:type="spellEnd"/>
            <w:r w:rsidRPr="00BC7249">
              <w:rPr>
                <w:rFonts w:ascii="Times New Roman" w:eastAsia="Times New Roman" w:hAnsi="Times New Roman" w:cs="Times New Roman"/>
                <w:color w:val="000000"/>
                <w:sz w:val="18"/>
                <w:szCs w:val="18"/>
                <w:lang w:val="en-GB" w:eastAsia="en-GB"/>
              </w:rPr>
              <w:t xml:space="preserve"> Head Chamber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0.75</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Cast in Situ Concrete D/S Chamber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0.93</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0.94</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0.96</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0.97</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0.98</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0.99</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16</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Internal Height of Cast in Situ Concrete D/S Chamber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0.80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17</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Length of Cast in Situ </w:t>
            </w:r>
            <w:proofErr w:type="spellStart"/>
            <w:r w:rsidRPr="00BC7249">
              <w:rPr>
                <w:rFonts w:ascii="Times New Roman" w:eastAsia="Times New Roman" w:hAnsi="Times New Roman" w:cs="Times New Roman"/>
                <w:color w:val="000000"/>
                <w:sz w:val="18"/>
                <w:szCs w:val="18"/>
                <w:lang w:val="en-GB" w:eastAsia="en-GB"/>
              </w:rPr>
              <w:t>Caoncrete</w:t>
            </w:r>
            <w:proofErr w:type="spellEnd"/>
            <w:r w:rsidRPr="00BC7249">
              <w:rPr>
                <w:rFonts w:ascii="Times New Roman" w:eastAsia="Times New Roman" w:hAnsi="Times New Roman" w:cs="Times New Roman"/>
                <w:color w:val="000000"/>
                <w:sz w:val="18"/>
                <w:szCs w:val="18"/>
                <w:lang w:val="en-GB" w:eastAsia="en-GB"/>
              </w:rPr>
              <w:t xml:space="preserve"> D/S Chamber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0.93</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0.94</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0.96</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0.97</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0.98</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0.99</w:t>
            </w:r>
          </w:p>
        </w:tc>
      </w:tr>
      <w:tr w:rsidR="00407C7D" w:rsidRPr="00BC7249" w:rsidTr="00BC3E1C">
        <w:trPr>
          <w:trHeight w:val="228"/>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18</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Bed Width of  delivery Channel</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32.85</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33.85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34.85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35.85</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36.85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37.85</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38.85</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19</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Exit Width (Length of Weir)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32.85</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33.85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34.85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35.85</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36.85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37.85</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38.85</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Orifice turnout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20</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Length of Pipes</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32.90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33.90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34.90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35.90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36.90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37.90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38.90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Internal diameter of pipe </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0.33</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0.34</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0.36</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0.37</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0.38</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0.39</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Width of Orifice gate</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0.53</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0.54</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0.56</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0.57</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0.58</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0.59</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Height of orifice gate</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0.40</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0.70</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25</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top pipe</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1254.86</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1254.63</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1254.37</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1254.22</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1254.02</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1253.86</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1252.72</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26</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bottom pipe</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1254.53</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1254.29</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1254.02</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1253.86</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1253.65</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1253.48</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1252.33</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27</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of turnout floor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1254.36</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1254.40</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1254.11</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1253.95</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1253.72</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1253.58</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1252.22</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28</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Maximum Elevation at Top D/S Vertical Wall of D/S Chamber</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1255.01</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1255.05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1254.76</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1254.60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1254.37</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1254.23</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1253.37</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29</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top of Pipe at Outlet Head Wall</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1254.61</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1254.65</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1254.36</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1254.20</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1253.97</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1253.83</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1252.67</w:t>
            </w:r>
          </w:p>
        </w:tc>
      </w:tr>
      <w:tr w:rsidR="00407C7D" w:rsidRPr="00BC7249" w:rsidTr="00BC3E1C">
        <w:trPr>
          <w:trHeight w:val="190"/>
        </w:trPr>
        <w:tc>
          <w:tcPr>
            <w:tcW w:w="216" w:type="pct"/>
            <w:tcBorders>
              <w:top w:val="nil"/>
              <w:left w:val="single" w:sz="4" w:space="0" w:color="4F81BD"/>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30</w:t>
            </w:r>
          </w:p>
        </w:tc>
        <w:tc>
          <w:tcPr>
            <w:tcW w:w="158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Elevation Pipe Invert at Outlet</w:t>
            </w:r>
          </w:p>
        </w:tc>
        <w:tc>
          <w:tcPr>
            <w:tcW w:w="28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42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1254.28</w:t>
            </w:r>
          </w:p>
        </w:tc>
        <w:tc>
          <w:tcPr>
            <w:tcW w:w="466"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1254.31</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1254.01</w:t>
            </w:r>
          </w:p>
        </w:tc>
        <w:tc>
          <w:tcPr>
            <w:tcW w:w="372"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1253.84</w:t>
            </w:r>
          </w:p>
        </w:tc>
        <w:tc>
          <w:tcPr>
            <w:tcW w:w="419"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1253.60</w:t>
            </w:r>
          </w:p>
        </w:tc>
        <w:tc>
          <w:tcPr>
            <w:tcW w:w="513"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1253.45</w:t>
            </w:r>
          </w:p>
        </w:tc>
        <w:tc>
          <w:tcPr>
            <w:tcW w:w="360" w:type="pct"/>
            <w:tcBorders>
              <w:top w:val="nil"/>
              <w:left w:val="nil"/>
              <w:bottom w:val="single" w:sz="4" w:space="0" w:color="4F81BD"/>
              <w:right w:val="single" w:sz="4" w:space="0" w:color="4F81BD"/>
            </w:tcBorders>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1252.28</w:t>
            </w:r>
          </w:p>
        </w:tc>
      </w:tr>
    </w:tbl>
    <w:p w:rsidR="00BC3E1C" w:rsidRDefault="00BC3E1C" w:rsidP="00407C7D">
      <w:pPr>
        <w:spacing w:after="0"/>
        <w:ind w:right="-20"/>
        <w:rPr>
          <w:rFonts w:ascii="Times New Roman" w:hAnsi="Times New Roman" w:cs="Times New Roman"/>
          <w:sz w:val="24"/>
          <w:szCs w:val="24"/>
        </w:rPr>
        <w:sectPr w:rsidR="00BC3E1C" w:rsidSect="00BC3E1C">
          <w:footnotePr>
            <w:pos w:val="beneathText"/>
          </w:footnotePr>
          <w:pgSz w:w="16834" w:h="11909" w:orient="landscape" w:code="9"/>
          <w:pgMar w:top="990" w:right="1080" w:bottom="1022" w:left="1714" w:header="431" w:footer="289" w:gutter="0"/>
          <w:cols w:space="720"/>
          <w:noEndnote/>
          <w:docGrid w:linePitch="326"/>
        </w:sectPr>
      </w:pPr>
      <w:bookmarkStart w:id="72" w:name="_Toc4143901"/>
    </w:p>
    <w:p w:rsidR="00407C7D" w:rsidRPr="00BC7249" w:rsidRDefault="00407C7D" w:rsidP="00407C7D">
      <w:pPr>
        <w:spacing w:after="0"/>
        <w:ind w:right="-20"/>
        <w:rPr>
          <w:rFonts w:ascii="Times New Roman" w:eastAsia="Arial Unicode MS" w:hAnsi="Times New Roman" w:cs="Times New Roman"/>
          <w:bCs/>
          <w:iCs/>
        </w:rPr>
      </w:pPr>
      <w:r w:rsidRPr="00BC7249">
        <w:rPr>
          <w:rFonts w:ascii="Times New Roman" w:hAnsi="Times New Roman" w:cs="Times New Roman"/>
          <w:sz w:val="24"/>
          <w:szCs w:val="24"/>
        </w:rPr>
        <w:lastRenderedPageBreak/>
        <w:t xml:space="preserve">Table </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Pr="00BC7249">
        <w:rPr>
          <w:rFonts w:ascii="Times New Roman" w:hAnsi="Times New Roman" w:cs="Times New Roman"/>
          <w:noProof/>
          <w:sz w:val="24"/>
          <w:szCs w:val="24"/>
        </w:rPr>
        <w:t>9</w:t>
      </w:r>
      <w:r w:rsidR="003170DB" w:rsidRPr="00BC7249">
        <w:rPr>
          <w:rFonts w:ascii="Times New Roman" w:hAnsi="Times New Roman" w:cs="Times New Roman"/>
          <w:sz w:val="24"/>
          <w:szCs w:val="24"/>
        </w:rPr>
        <w:fldChar w:fldCharType="end"/>
      </w:r>
      <w:r w:rsidRPr="00BC7249">
        <w:rPr>
          <w:rFonts w:ascii="Times New Roman" w:eastAsia="Cambria" w:hAnsi="Times New Roman" w:cs="Times New Roman"/>
          <w:b/>
          <w:bCs/>
          <w:sz w:val="20"/>
          <w:szCs w:val="20"/>
        </w:rPr>
        <w:t>:</w:t>
      </w:r>
      <w:r w:rsidRPr="00BC7249">
        <w:rPr>
          <w:rFonts w:ascii="Times New Roman" w:eastAsia="Arial Unicode MS" w:hAnsi="Times New Roman" w:cs="Times New Roman"/>
          <w:bCs/>
          <w:iCs/>
        </w:rPr>
        <w:t xml:space="preserve"> Summary table of dimension </w:t>
      </w:r>
      <w:r w:rsidR="00C916DF" w:rsidRPr="00BC7249">
        <w:rPr>
          <w:rFonts w:ascii="Times New Roman" w:eastAsia="Arial Unicode MS" w:hAnsi="Times New Roman" w:cs="Times New Roman"/>
          <w:bCs/>
          <w:iCs/>
        </w:rPr>
        <w:t>Secondary</w:t>
      </w:r>
      <w:r w:rsidRPr="00BC7249">
        <w:rPr>
          <w:rFonts w:ascii="Times New Roman" w:eastAsia="Arial Unicode MS" w:hAnsi="Times New Roman" w:cs="Times New Roman"/>
          <w:bCs/>
          <w:iCs/>
        </w:rPr>
        <w:t xml:space="preserve"> canal of take</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4306"/>
        <w:gridCol w:w="523"/>
        <w:gridCol w:w="791"/>
        <w:gridCol w:w="790"/>
        <w:gridCol w:w="790"/>
        <w:gridCol w:w="815"/>
        <w:gridCol w:w="790"/>
        <w:gridCol w:w="818"/>
        <w:gridCol w:w="818"/>
        <w:gridCol w:w="818"/>
        <w:gridCol w:w="818"/>
        <w:gridCol w:w="818"/>
        <w:gridCol w:w="815"/>
      </w:tblGrid>
      <w:tr w:rsidR="00C916DF" w:rsidRPr="00BC7249" w:rsidTr="00BC3E1C">
        <w:trPr>
          <w:trHeight w:val="374"/>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sz w:val="16"/>
                <w:szCs w:val="16"/>
                <w:lang w:val="en-GB" w:eastAsia="en-GB"/>
              </w:rPr>
            </w:pPr>
            <w:proofErr w:type="spellStart"/>
            <w:r w:rsidRPr="00BC7249">
              <w:rPr>
                <w:rFonts w:ascii="Times New Roman" w:eastAsia="Times New Roman" w:hAnsi="Times New Roman" w:cs="Times New Roman"/>
                <w:b/>
                <w:bCs/>
                <w:sz w:val="16"/>
                <w:szCs w:val="16"/>
                <w:lang w:val="en-GB" w:eastAsia="en-GB"/>
              </w:rPr>
              <w:t>S.No</w:t>
            </w:r>
            <w:proofErr w:type="spellEnd"/>
          </w:p>
        </w:tc>
        <w:tc>
          <w:tcPr>
            <w:tcW w:w="1510"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Parameters</w:t>
            </w:r>
          </w:p>
        </w:tc>
        <w:tc>
          <w:tcPr>
            <w:tcW w:w="183" w:type="pct"/>
            <w:shd w:val="clear" w:color="auto" w:fill="auto"/>
            <w:noWrap/>
            <w:vAlign w:val="bottom"/>
            <w:hideMark/>
          </w:tcPr>
          <w:p w:rsidR="00407C7D" w:rsidRPr="00BC7249" w:rsidRDefault="00407C7D" w:rsidP="00BC3E1C">
            <w:pPr>
              <w:spacing w:after="0" w:line="240" w:lineRule="auto"/>
              <w:ind w:left="-4942" w:right="-8971"/>
              <w:jc w:val="center"/>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Unit</w:t>
            </w:r>
          </w:p>
        </w:tc>
        <w:tc>
          <w:tcPr>
            <w:tcW w:w="27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LTC-2-1</w:t>
            </w:r>
          </w:p>
        </w:tc>
        <w:tc>
          <w:tcPr>
            <w:tcW w:w="27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LTC-2-2</w:t>
            </w:r>
          </w:p>
        </w:tc>
        <w:tc>
          <w:tcPr>
            <w:tcW w:w="27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LTC-2-5</w:t>
            </w:r>
          </w:p>
        </w:tc>
        <w:tc>
          <w:tcPr>
            <w:tcW w:w="286" w:type="pct"/>
            <w:shd w:val="clear" w:color="000000" w:fill="FFFFFF"/>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LTC-2-6</w:t>
            </w:r>
          </w:p>
        </w:tc>
        <w:tc>
          <w:tcPr>
            <w:tcW w:w="27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LTC-3-5</w:t>
            </w:r>
          </w:p>
        </w:tc>
        <w:tc>
          <w:tcPr>
            <w:tcW w:w="28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LTC-3-8</w:t>
            </w:r>
          </w:p>
        </w:tc>
        <w:tc>
          <w:tcPr>
            <w:tcW w:w="28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RTC-2-7</w:t>
            </w:r>
          </w:p>
        </w:tc>
        <w:tc>
          <w:tcPr>
            <w:tcW w:w="28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RTC-3-7</w:t>
            </w:r>
          </w:p>
        </w:tc>
        <w:tc>
          <w:tcPr>
            <w:tcW w:w="28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RTC-3-8</w:t>
            </w:r>
          </w:p>
        </w:tc>
        <w:tc>
          <w:tcPr>
            <w:tcW w:w="28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RTC-3-9</w:t>
            </w:r>
          </w:p>
        </w:tc>
        <w:tc>
          <w:tcPr>
            <w:tcW w:w="286"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RTC-4-9</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 </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 xml:space="preserve">Supply canal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18.73</w:t>
            </w:r>
          </w:p>
        </w:tc>
        <w:tc>
          <w:tcPr>
            <w:tcW w:w="27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265.30</w:t>
            </w:r>
          </w:p>
        </w:tc>
        <w:tc>
          <w:tcPr>
            <w:tcW w:w="27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736.29</w:t>
            </w:r>
          </w:p>
        </w:tc>
        <w:tc>
          <w:tcPr>
            <w:tcW w:w="286" w:type="pct"/>
            <w:shd w:val="clear" w:color="000000" w:fill="FFFFFF"/>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959.205</w:t>
            </w:r>
          </w:p>
        </w:tc>
        <w:tc>
          <w:tcPr>
            <w:tcW w:w="27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491.156</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884.385</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456.494</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359.268</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388.059</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488.703</w:t>
            </w:r>
          </w:p>
        </w:tc>
        <w:tc>
          <w:tcPr>
            <w:tcW w:w="286"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537.41</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w:t>
            </w:r>
          </w:p>
        </w:tc>
        <w:tc>
          <w:tcPr>
            <w:tcW w:w="1510" w:type="pct"/>
            <w:shd w:val="clear" w:color="auto" w:fill="auto"/>
            <w:noWrap/>
            <w:vAlign w:val="bottom"/>
            <w:hideMark/>
          </w:tcPr>
          <w:p w:rsidR="00407C7D" w:rsidRPr="00BC7249" w:rsidRDefault="00407C7D" w:rsidP="00BC3E1C">
            <w:pPr>
              <w:spacing w:after="0" w:line="240" w:lineRule="auto"/>
              <w:ind w:right="-9404"/>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Full Supply Level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1253.89</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1245.90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1232.39</w:t>
            </w:r>
          </w:p>
        </w:tc>
        <w:tc>
          <w:tcPr>
            <w:tcW w:w="286" w:type="pct"/>
            <w:shd w:val="clear" w:color="000000" w:fill="FFFFFF"/>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1226.78</w:t>
            </w:r>
          </w:p>
        </w:tc>
        <w:tc>
          <w:tcPr>
            <w:tcW w:w="27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1232.98</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1222.59</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1241.50</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1239.69</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1238.07</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1236.44</w:t>
            </w:r>
          </w:p>
        </w:tc>
        <w:tc>
          <w:tcPr>
            <w:tcW w:w="286"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1225.70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Full Supply Depth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Free Board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4</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Side Slope</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0.00</w:t>
            </w:r>
          </w:p>
        </w:tc>
      </w:tr>
      <w:tr w:rsidR="00C916DF" w:rsidRPr="00BC7249" w:rsidTr="00BC3E1C">
        <w:trPr>
          <w:trHeight w:val="218"/>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5</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Top Bank Level</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1254.14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1246.15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1232.64</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1227.03</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1233.23</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1222.84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1238.32</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1236.69</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1225.95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6</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Top Bank Width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r>
      <w:tr w:rsidR="00C916DF" w:rsidRPr="00BC7249" w:rsidTr="00BC3E1C">
        <w:trPr>
          <w:trHeight w:val="209"/>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sz w:val="16"/>
                <w:szCs w:val="16"/>
                <w:lang w:val="en-GB" w:eastAsia="en-GB"/>
              </w:rPr>
            </w:pPr>
            <w:proofErr w:type="spellStart"/>
            <w:r w:rsidRPr="00BC7249">
              <w:rPr>
                <w:rFonts w:ascii="Times New Roman" w:eastAsia="Times New Roman" w:hAnsi="Times New Roman" w:cs="Times New Roman"/>
                <w:b/>
                <w:bCs/>
                <w:sz w:val="16"/>
                <w:szCs w:val="16"/>
                <w:lang w:val="en-GB" w:eastAsia="en-GB"/>
              </w:rPr>
              <w:t>Offtaking</w:t>
            </w:r>
            <w:proofErr w:type="spellEnd"/>
            <w:r w:rsidRPr="00BC7249">
              <w:rPr>
                <w:rFonts w:ascii="Times New Roman" w:eastAsia="Times New Roman" w:hAnsi="Times New Roman" w:cs="Times New Roman"/>
                <w:b/>
                <w:bCs/>
                <w:sz w:val="16"/>
                <w:szCs w:val="16"/>
                <w:lang w:val="en-GB" w:eastAsia="en-GB"/>
              </w:rPr>
              <w:t xml:space="preserve"> Canal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p>
        </w:tc>
        <w:tc>
          <w:tcPr>
            <w:tcW w:w="28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p>
        </w:tc>
        <w:tc>
          <w:tcPr>
            <w:tcW w:w="286"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p>
        </w:tc>
      </w:tr>
      <w:tr w:rsidR="00C916DF" w:rsidRPr="00BC7249" w:rsidTr="00BC3E1C">
        <w:trPr>
          <w:trHeight w:val="191"/>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8</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Design discharge of Turnout</w:t>
            </w:r>
          </w:p>
        </w:tc>
        <w:tc>
          <w:tcPr>
            <w:tcW w:w="183" w:type="pct"/>
            <w:shd w:val="clear" w:color="auto" w:fill="auto"/>
            <w:noWrap/>
            <w:vAlign w:val="center"/>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r w:rsidRPr="00BC7249">
              <w:rPr>
                <w:rFonts w:ascii="Times New Roman" w:eastAsia="Times New Roman" w:hAnsi="Times New Roman" w:cs="Times New Roman"/>
                <w:sz w:val="16"/>
                <w:szCs w:val="16"/>
                <w:vertAlign w:val="superscript"/>
                <w:lang w:val="en-GB" w:eastAsia="en-GB"/>
              </w:rPr>
              <w:t>3</w:t>
            </w:r>
            <w:r w:rsidRPr="00BC7249">
              <w:rPr>
                <w:rFonts w:ascii="Times New Roman" w:eastAsia="Times New Roman" w:hAnsi="Times New Roman" w:cs="Times New Roman"/>
                <w:sz w:val="16"/>
                <w:szCs w:val="16"/>
                <w:lang w:val="en-GB" w:eastAsia="en-GB"/>
              </w:rPr>
              <w:t>/s</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0.04</w:t>
            </w:r>
          </w:p>
        </w:tc>
        <w:tc>
          <w:tcPr>
            <w:tcW w:w="286" w:type="pct"/>
            <w:shd w:val="clear" w:color="000000" w:fill="FFFFFF"/>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0.04</w:t>
            </w:r>
          </w:p>
        </w:tc>
        <w:tc>
          <w:tcPr>
            <w:tcW w:w="27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0.04</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0.03</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w:t>
            </w:r>
          </w:p>
        </w:tc>
        <w:tc>
          <w:tcPr>
            <w:tcW w:w="286"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9</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Full Supply Level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1253.74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1245.74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1232.23</w:t>
            </w:r>
          </w:p>
        </w:tc>
        <w:tc>
          <w:tcPr>
            <w:tcW w:w="286"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1226.63</w:t>
            </w:r>
          </w:p>
        </w:tc>
        <w:tc>
          <w:tcPr>
            <w:tcW w:w="27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1232.81</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1221.95</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1241.35</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1239.43</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1237.80</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1236.18</w:t>
            </w:r>
          </w:p>
        </w:tc>
        <w:tc>
          <w:tcPr>
            <w:tcW w:w="286"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1225.38</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Full Supply Depth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6" w:type="pct"/>
            <w:shd w:val="clear" w:color="000000" w:fill="FFFFFF"/>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7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0.17</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6" w:type="pct"/>
            <w:shd w:val="clear" w:color="auto" w:fill="auto"/>
            <w:noWrap/>
            <w:vAlign w:val="bottom"/>
            <w:hideMark/>
          </w:tcPr>
          <w:p w:rsidR="00407C7D" w:rsidRPr="00BC7249" w:rsidRDefault="00407C7D" w:rsidP="00407C7D">
            <w:pPr>
              <w:spacing w:after="0" w:line="240" w:lineRule="auto"/>
              <w:jc w:val="right"/>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Free Board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Side Slope</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13</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Top Bank Level</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1253.89</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1245.89</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1232.38</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1226.78</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1232.96</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1222.10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1239.58</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1237.95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1236.33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1225.53</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Top Bank Width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11</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Wall thickness of precast chamber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Width of Cast in Situ Concrete Head Chamber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13</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Internal Height of Cast in Situ Concrete Head Chamber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0.52</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Internal Length of Cast in Situ </w:t>
            </w:r>
            <w:proofErr w:type="spellStart"/>
            <w:r w:rsidRPr="00BC7249">
              <w:rPr>
                <w:rFonts w:ascii="Times New Roman" w:eastAsia="Times New Roman" w:hAnsi="Times New Roman" w:cs="Times New Roman"/>
                <w:sz w:val="16"/>
                <w:szCs w:val="16"/>
                <w:lang w:val="en-GB" w:eastAsia="en-GB"/>
              </w:rPr>
              <w:t>Caoncrete</w:t>
            </w:r>
            <w:proofErr w:type="spellEnd"/>
            <w:r w:rsidRPr="00BC7249">
              <w:rPr>
                <w:rFonts w:ascii="Times New Roman" w:eastAsia="Times New Roman" w:hAnsi="Times New Roman" w:cs="Times New Roman"/>
                <w:sz w:val="16"/>
                <w:szCs w:val="16"/>
                <w:lang w:val="en-GB" w:eastAsia="en-GB"/>
              </w:rPr>
              <w:t xml:space="preserve"> Head Chamber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0.83</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0.83</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0.78</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Width of Cast in Situ Concrete D/S Chamber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0.83</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Internal Height of Cast in Situ Concrete D/S Chamber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0.52</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Internal Length of Cast in Situ </w:t>
            </w:r>
            <w:proofErr w:type="spellStart"/>
            <w:r w:rsidRPr="00BC7249">
              <w:rPr>
                <w:rFonts w:ascii="Times New Roman" w:eastAsia="Times New Roman" w:hAnsi="Times New Roman" w:cs="Times New Roman"/>
                <w:sz w:val="16"/>
                <w:szCs w:val="16"/>
                <w:lang w:val="en-GB" w:eastAsia="en-GB"/>
              </w:rPr>
              <w:t>Caoncrete</w:t>
            </w:r>
            <w:proofErr w:type="spellEnd"/>
            <w:r w:rsidRPr="00BC7249">
              <w:rPr>
                <w:rFonts w:ascii="Times New Roman" w:eastAsia="Times New Roman" w:hAnsi="Times New Roman" w:cs="Times New Roman"/>
                <w:sz w:val="16"/>
                <w:szCs w:val="16"/>
                <w:lang w:val="en-GB" w:eastAsia="en-GB"/>
              </w:rPr>
              <w:t xml:space="preserve"> D/S Chamber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0.83</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0.75</w:t>
            </w:r>
          </w:p>
        </w:tc>
      </w:tr>
      <w:tr w:rsidR="00C916DF" w:rsidRPr="00BC7249" w:rsidTr="00BC3E1C">
        <w:trPr>
          <w:trHeight w:val="237"/>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18</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Bed Width of  delivery Channel</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Exit Width (Length of Weir)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0.94</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 xml:space="preserve">Orifice turnout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p>
        </w:tc>
        <w:tc>
          <w:tcPr>
            <w:tcW w:w="287"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p>
        </w:tc>
        <w:tc>
          <w:tcPr>
            <w:tcW w:w="286"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20</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Length of Pipes</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r>
      <w:tr w:rsidR="00C916DF" w:rsidRPr="00BC7249" w:rsidTr="00BC3E1C">
        <w:trPr>
          <w:trHeight w:val="209"/>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 xml:space="preserve">Internal diameter of pipe </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0.225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0.225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Width of Orifice gate</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0.43</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24</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Height of orifice gate</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0.42</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25</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Elevation of top pipe</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1253.64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1245.65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1232.26</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1226.73</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1232.80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1222.49</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1241.45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1239.49</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1237.92</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1236.34</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1225.60</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26</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Elevation of bottom pipe</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1253.44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1245.45</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1232.04</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1226.43</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1232.58</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1222.34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1241.25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1239.34</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1237.77</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1236.19</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1225.45</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27</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Elevation of turnout floor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1253.39</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1245.39</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1231.83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1226.23</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1232.41</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1221.60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1240.98</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1239.08</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1237.45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1235.83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1225.03</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28</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Maximum Elevation at Top D/S Vertical Wall of D/S Chamber</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1253.89</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1245.89</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1232.38</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1226.78</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1232.96</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1222.10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1241.50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1239.58</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1237.95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1236.33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1225.53</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29</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Elevation top of Pipe at Outlet Head Wall</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1253.64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1245.64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1232.13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1226.53</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1232.71</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1221.85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1241.25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1239.33</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1237.70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1236.08</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1225.28</w:t>
            </w:r>
          </w:p>
        </w:tc>
      </w:tr>
      <w:tr w:rsidR="00C916DF" w:rsidRPr="00BC7249" w:rsidTr="00BC3E1C">
        <w:trPr>
          <w:trHeight w:val="200"/>
        </w:trPr>
        <w:tc>
          <w:tcPr>
            <w:tcW w:w="191"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30</w:t>
            </w:r>
          </w:p>
        </w:tc>
        <w:tc>
          <w:tcPr>
            <w:tcW w:w="1510" w:type="pct"/>
            <w:shd w:val="clear" w:color="auto" w:fill="auto"/>
            <w:noWrap/>
            <w:vAlign w:val="bottom"/>
            <w:hideMark/>
          </w:tcPr>
          <w:p w:rsidR="00407C7D" w:rsidRPr="00BC7249" w:rsidRDefault="00407C7D" w:rsidP="00407C7D">
            <w:pPr>
              <w:spacing w:after="0" w:line="240" w:lineRule="auto"/>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Elevation Pipe Invert at Outlet</w:t>
            </w:r>
          </w:p>
        </w:tc>
        <w:tc>
          <w:tcPr>
            <w:tcW w:w="183"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m</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1253.44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1245.44</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1231.91</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1226.23</w:t>
            </w:r>
          </w:p>
        </w:tc>
        <w:tc>
          <w:tcPr>
            <w:tcW w:w="27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1232.49</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1221.70</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1241.05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1239.18</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1237.55</w:t>
            </w:r>
          </w:p>
        </w:tc>
        <w:tc>
          <w:tcPr>
            <w:tcW w:w="287"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1235.93</w:t>
            </w:r>
          </w:p>
        </w:tc>
        <w:tc>
          <w:tcPr>
            <w:tcW w:w="286" w:type="pct"/>
            <w:shd w:val="clear" w:color="auto" w:fill="auto"/>
            <w:noWrap/>
            <w:vAlign w:val="bottom"/>
            <w:hideMark/>
          </w:tcPr>
          <w:p w:rsidR="00407C7D" w:rsidRPr="00BC7249" w:rsidRDefault="00407C7D" w:rsidP="00407C7D">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1225.13</w:t>
            </w:r>
          </w:p>
        </w:tc>
      </w:tr>
    </w:tbl>
    <w:p w:rsidR="00407C7D" w:rsidRPr="00BC7249" w:rsidRDefault="00407C7D" w:rsidP="00407C7D">
      <w:pPr>
        <w:spacing w:after="0"/>
        <w:ind w:right="-20"/>
        <w:rPr>
          <w:rFonts w:ascii="Times New Roman" w:eastAsia="Arial Unicode MS" w:hAnsi="Times New Roman" w:cs="Times New Roman"/>
          <w:bCs/>
          <w:iCs/>
        </w:rPr>
      </w:pPr>
    </w:p>
    <w:p w:rsidR="005B6D67" w:rsidRPr="00BC7249" w:rsidRDefault="005B6D67" w:rsidP="006C30E1">
      <w:pPr>
        <w:spacing w:after="0"/>
        <w:ind w:right="-20"/>
        <w:rPr>
          <w:rFonts w:ascii="Times New Roman" w:eastAsia="Cambria" w:hAnsi="Times New Roman" w:cs="Times New Roman"/>
          <w:b/>
          <w:bCs/>
          <w:sz w:val="20"/>
          <w:szCs w:val="20"/>
        </w:rPr>
        <w:sectPr w:rsidR="005B6D67" w:rsidRPr="00BC7249" w:rsidSect="00BC3E1C">
          <w:footnotePr>
            <w:pos w:val="beneathText"/>
          </w:footnotePr>
          <w:pgSz w:w="16834" w:h="11909" w:orient="landscape" w:code="9"/>
          <w:pgMar w:top="990" w:right="1080" w:bottom="1022" w:left="1714" w:header="431" w:footer="289" w:gutter="0"/>
          <w:cols w:space="720"/>
          <w:noEndnote/>
          <w:docGrid w:linePitch="326"/>
        </w:sectPr>
      </w:pPr>
    </w:p>
    <w:p w:rsidR="00A744E6" w:rsidRPr="00BC3E1C" w:rsidRDefault="00A744E6" w:rsidP="00BC3E1C">
      <w:pPr>
        <w:pStyle w:val="Heading3"/>
        <w:numPr>
          <w:ilvl w:val="2"/>
          <w:numId w:val="1"/>
        </w:numPr>
        <w:spacing w:before="0" w:line="360" w:lineRule="auto"/>
        <w:ind w:left="720"/>
        <w:rPr>
          <w:rFonts w:ascii="Times New Roman" w:hAnsi="Times New Roman" w:cs="Times New Roman"/>
          <w:sz w:val="28"/>
          <w:szCs w:val="28"/>
        </w:rPr>
      </w:pPr>
      <w:bookmarkStart w:id="73" w:name="_Toc482093727"/>
      <w:bookmarkStart w:id="74" w:name="_Toc5702765"/>
      <w:r w:rsidRPr="00BC3E1C">
        <w:rPr>
          <w:rFonts w:ascii="Times New Roman" w:hAnsi="Times New Roman" w:cs="Times New Roman"/>
          <w:sz w:val="28"/>
          <w:szCs w:val="28"/>
        </w:rPr>
        <w:lastRenderedPageBreak/>
        <w:t>Drop Structures</w:t>
      </w:r>
      <w:bookmarkEnd w:id="73"/>
      <w:bookmarkEnd w:id="74"/>
    </w:p>
    <w:p w:rsidR="00A744E6" w:rsidRPr="00BC7249" w:rsidRDefault="00A744E6" w:rsidP="00A579BE">
      <w:pPr>
        <w:spacing w:after="0" w:line="360" w:lineRule="auto"/>
        <w:ind w:right="475"/>
        <w:jc w:val="both"/>
        <w:rPr>
          <w:rFonts w:ascii="Times New Roman" w:eastAsia="Arial Unicode MS" w:hAnsi="Times New Roman" w:cs="Times New Roman"/>
          <w:bCs/>
          <w:iCs/>
        </w:rPr>
      </w:pPr>
      <w:r w:rsidRPr="00BC7249">
        <w:rPr>
          <w:rFonts w:ascii="Times New Roman" w:eastAsia="Arial Unicode MS" w:hAnsi="Times New Roman" w:cs="Times New Roman"/>
          <w:bCs/>
          <w:iCs/>
        </w:rPr>
        <w:t xml:space="preserve">The economical drop size is designed on </w:t>
      </w:r>
      <w:proofErr w:type="spellStart"/>
      <w:r w:rsidR="00A749AD" w:rsidRPr="00BC7249">
        <w:rPr>
          <w:rFonts w:ascii="Times New Roman" w:eastAsia="Arial Unicode MS" w:hAnsi="Times New Roman" w:cs="Times New Roman"/>
          <w:bCs/>
          <w:iCs/>
        </w:rPr>
        <w:t>HadhaHarbu</w:t>
      </w:r>
      <w:proofErr w:type="spellEnd"/>
      <w:r w:rsidR="00C41700" w:rsidRPr="00BC7249">
        <w:rPr>
          <w:rFonts w:ascii="Times New Roman" w:eastAsia="Arial Unicode MS" w:hAnsi="Times New Roman" w:cs="Times New Roman"/>
          <w:bCs/>
          <w:iCs/>
        </w:rPr>
        <w:t xml:space="preserve"> small</w:t>
      </w:r>
      <w:r w:rsidRPr="00BC7249">
        <w:rPr>
          <w:rFonts w:ascii="Times New Roman" w:eastAsia="Arial Unicode MS" w:hAnsi="Times New Roman" w:cs="Times New Roman"/>
          <w:bCs/>
          <w:iCs/>
        </w:rPr>
        <w:t xml:space="preserve"> scale irrigation project. Since secondary canals are aligned across the contour, the numbers of drops are increased. The hydraulic design of all drops and </w:t>
      </w:r>
      <w:r w:rsidR="00904884" w:rsidRPr="00BC7249">
        <w:rPr>
          <w:rFonts w:ascii="Times New Roman" w:eastAsia="Arial Unicode MS" w:hAnsi="Times New Roman" w:cs="Times New Roman"/>
          <w:bCs/>
          <w:iCs/>
        </w:rPr>
        <w:t xml:space="preserve">their </w:t>
      </w:r>
      <w:r w:rsidRPr="00BC7249">
        <w:rPr>
          <w:rFonts w:ascii="Times New Roman" w:eastAsia="Arial Unicode MS" w:hAnsi="Times New Roman" w:cs="Times New Roman"/>
          <w:bCs/>
          <w:iCs/>
        </w:rPr>
        <w:t xml:space="preserve">table of dimensions </w:t>
      </w:r>
      <w:r w:rsidR="00ED48A3" w:rsidRPr="00BC7249">
        <w:rPr>
          <w:rFonts w:ascii="Times New Roman" w:eastAsia="Arial Unicode MS" w:hAnsi="Times New Roman" w:cs="Times New Roman"/>
          <w:bCs/>
          <w:iCs/>
        </w:rPr>
        <w:t>are presented in table below</w:t>
      </w:r>
      <w:r w:rsidRPr="00BC7249">
        <w:rPr>
          <w:rFonts w:ascii="Times New Roman" w:eastAsia="Arial Unicode MS" w:hAnsi="Times New Roman" w:cs="Times New Roman"/>
          <w:bCs/>
          <w:iCs/>
        </w:rPr>
        <w:t>.</w:t>
      </w:r>
    </w:p>
    <w:p w:rsidR="00C916DF" w:rsidRPr="00BC7249" w:rsidRDefault="00C916DF" w:rsidP="00ED48A3">
      <w:pPr>
        <w:spacing w:after="0"/>
        <w:ind w:right="-20"/>
        <w:rPr>
          <w:rFonts w:ascii="Times New Roman" w:hAnsi="Times New Roman" w:cs="Times New Roman"/>
          <w:sz w:val="24"/>
          <w:szCs w:val="24"/>
        </w:rPr>
      </w:pPr>
    </w:p>
    <w:p w:rsidR="00ED48A3" w:rsidRPr="00BC7249" w:rsidRDefault="00ED48A3" w:rsidP="00ED48A3">
      <w:pPr>
        <w:spacing w:after="0"/>
        <w:ind w:right="-20"/>
        <w:rPr>
          <w:rFonts w:ascii="Times New Roman" w:eastAsia="Arial Unicode MS" w:hAnsi="Times New Roman" w:cs="Times New Roman"/>
          <w:bCs/>
          <w:iCs/>
        </w:rPr>
      </w:pPr>
      <w:bookmarkStart w:id="75" w:name="_Toc4143902"/>
      <w:r w:rsidRPr="00BC7249">
        <w:rPr>
          <w:rFonts w:ascii="Times New Roman" w:hAnsi="Times New Roman" w:cs="Times New Roman"/>
          <w:sz w:val="24"/>
          <w:szCs w:val="24"/>
        </w:rPr>
        <w:t xml:space="preserve">Table </w:t>
      </w:r>
      <w:r w:rsidR="003170DB" w:rsidRPr="00BC7249">
        <w:rPr>
          <w:rFonts w:ascii="Times New Roman" w:hAnsi="Times New Roman" w:cs="Times New Roman"/>
          <w:sz w:val="24"/>
          <w:szCs w:val="24"/>
        </w:rPr>
        <w:fldChar w:fldCharType="begin"/>
      </w:r>
      <w:r w:rsidRPr="00BC7249">
        <w:rPr>
          <w:rFonts w:ascii="Times New Roman" w:hAnsi="Times New Roman" w:cs="Times New Roman"/>
          <w:sz w:val="24"/>
          <w:szCs w:val="24"/>
        </w:rPr>
        <w:instrText xml:space="preserve"> SEQ Table \* ARABIC </w:instrText>
      </w:r>
      <w:r w:rsidR="003170DB" w:rsidRPr="00BC7249">
        <w:rPr>
          <w:rFonts w:ascii="Times New Roman" w:hAnsi="Times New Roman" w:cs="Times New Roman"/>
          <w:sz w:val="24"/>
          <w:szCs w:val="24"/>
        </w:rPr>
        <w:fldChar w:fldCharType="separate"/>
      </w:r>
      <w:r w:rsidR="005B323A" w:rsidRPr="00BC7249">
        <w:rPr>
          <w:rFonts w:ascii="Times New Roman" w:hAnsi="Times New Roman" w:cs="Times New Roman"/>
          <w:noProof/>
          <w:sz w:val="24"/>
          <w:szCs w:val="24"/>
        </w:rPr>
        <w:t>10</w:t>
      </w:r>
      <w:r w:rsidR="003170DB" w:rsidRPr="00BC7249">
        <w:rPr>
          <w:rFonts w:ascii="Times New Roman" w:hAnsi="Times New Roman" w:cs="Times New Roman"/>
          <w:sz w:val="24"/>
          <w:szCs w:val="24"/>
        </w:rPr>
        <w:fldChar w:fldCharType="end"/>
      </w:r>
      <w:r w:rsidR="00C9555E" w:rsidRPr="00BC7249">
        <w:rPr>
          <w:rFonts w:ascii="Times New Roman" w:eastAsia="Cambria" w:hAnsi="Times New Roman" w:cs="Times New Roman"/>
          <w:b/>
          <w:bCs/>
          <w:sz w:val="20"/>
          <w:szCs w:val="20"/>
        </w:rPr>
        <w:t>:</w:t>
      </w:r>
      <w:r w:rsidR="00C9555E" w:rsidRPr="00BC7249">
        <w:rPr>
          <w:rFonts w:ascii="Times New Roman" w:eastAsia="Arial Unicode MS" w:hAnsi="Times New Roman" w:cs="Times New Roman"/>
          <w:bCs/>
          <w:iCs/>
        </w:rPr>
        <w:t xml:space="preserve"> Summary</w:t>
      </w:r>
      <w:r w:rsidRPr="00BC7249">
        <w:rPr>
          <w:rFonts w:ascii="Times New Roman" w:eastAsia="Arial Unicode MS" w:hAnsi="Times New Roman" w:cs="Times New Roman"/>
          <w:bCs/>
          <w:iCs/>
        </w:rPr>
        <w:t xml:space="preserve"> table of dimensionof drop structure </w:t>
      </w:r>
      <w:r w:rsidR="00055E63" w:rsidRPr="00BC7249">
        <w:rPr>
          <w:rFonts w:ascii="Times New Roman" w:eastAsia="Arial Unicode MS" w:hAnsi="Times New Roman" w:cs="Times New Roman"/>
          <w:bCs/>
          <w:iCs/>
        </w:rPr>
        <w:t>distributing</w:t>
      </w:r>
      <w:r w:rsidRPr="00BC7249">
        <w:rPr>
          <w:rFonts w:ascii="Times New Roman" w:eastAsia="Arial Unicode MS" w:hAnsi="Times New Roman" w:cs="Times New Roman"/>
          <w:bCs/>
          <w:iCs/>
        </w:rPr>
        <w:t xml:space="preserve"> canal</w:t>
      </w:r>
      <w:r w:rsidR="00904884" w:rsidRPr="00BC7249">
        <w:rPr>
          <w:rFonts w:ascii="Times New Roman" w:eastAsia="Arial Unicode MS" w:hAnsi="Times New Roman" w:cs="Times New Roman"/>
          <w:bCs/>
          <w:iCs/>
        </w:rPr>
        <w:t>s</w:t>
      </w:r>
      <w:bookmarkEnd w:id="75"/>
    </w:p>
    <w:tbl>
      <w:tblPr>
        <w:tblW w:w="5000" w:type="pct"/>
        <w:tblLook w:val="04A0" w:firstRow="1" w:lastRow="0" w:firstColumn="1" w:lastColumn="0" w:noHBand="0" w:noVBand="1"/>
      </w:tblPr>
      <w:tblGrid>
        <w:gridCol w:w="889"/>
        <w:gridCol w:w="1232"/>
        <w:gridCol w:w="1332"/>
        <w:gridCol w:w="1386"/>
        <w:gridCol w:w="1186"/>
        <w:gridCol w:w="1101"/>
        <w:gridCol w:w="838"/>
        <w:gridCol w:w="1237"/>
        <w:gridCol w:w="827"/>
        <w:gridCol w:w="1332"/>
        <w:gridCol w:w="1448"/>
        <w:gridCol w:w="1448"/>
      </w:tblGrid>
      <w:tr w:rsidR="00487988" w:rsidRPr="00BC7249" w:rsidTr="00BC3E1C">
        <w:trPr>
          <w:trHeight w:val="286"/>
          <w:tblHeader/>
        </w:trPr>
        <w:tc>
          <w:tcPr>
            <w:tcW w:w="312" w:type="pct"/>
            <w:tcBorders>
              <w:top w:val="single" w:sz="4" w:space="0" w:color="00B0F0"/>
              <w:left w:val="single" w:sz="4" w:space="0" w:color="00B0F0"/>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Canal</w:t>
            </w:r>
          </w:p>
        </w:tc>
        <w:tc>
          <w:tcPr>
            <w:tcW w:w="432" w:type="pct"/>
            <w:tcBorders>
              <w:top w:val="single" w:sz="4" w:space="0" w:color="00B0F0"/>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rPr>
                <w:rFonts w:ascii="Times New Roman" w:eastAsia="Times New Roman" w:hAnsi="Times New Roman" w:cs="Times New Roman"/>
                <w:b/>
                <w:bCs/>
                <w:sz w:val="16"/>
                <w:szCs w:val="16"/>
                <w:lang w:val="en-GB" w:eastAsia="en-GB"/>
              </w:rPr>
            </w:pPr>
            <w:proofErr w:type="spellStart"/>
            <w:r w:rsidRPr="00BC7249">
              <w:rPr>
                <w:rFonts w:ascii="Times New Roman" w:eastAsia="Times New Roman" w:hAnsi="Times New Roman" w:cs="Times New Roman"/>
                <w:b/>
                <w:bCs/>
                <w:sz w:val="16"/>
                <w:szCs w:val="16"/>
                <w:lang w:val="en-GB" w:eastAsia="en-GB"/>
              </w:rPr>
              <w:t>chainage</w:t>
            </w:r>
            <w:proofErr w:type="spellEnd"/>
          </w:p>
        </w:tc>
        <w:tc>
          <w:tcPr>
            <w:tcW w:w="467" w:type="pct"/>
            <w:tcBorders>
              <w:top w:val="single" w:sz="4" w:space="0" w:color="00B0F0"/>
              <w:left w:val="nil"/>
              <w:bottom w:val="single" w:sz="4" w:space="0" w:color="00B0F0"/>
              <w:right w:val="single" w:sz="4" w:space="0" w:color="00B0F0"/>
            </w:tcBorders>
            <w:shd w:val="clear" w:color="auto" w:fill="auto"/>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Drop height(m)</w:t>
            </w:r>
          </w:p>
        </w:tc>
        <w:tc>
          <w:tcPr>
            <w:tcW w:w="486" w:type="pct"/>
            <w:tcBorders>
              <w:top w:val="single" w:sz="4" w:space="0" w:color="00B0F0"/>
              <w:left w:val="nil"/>
              <w:bottom w:val="single" w:sz="4" w:space="0" w:color="00B0F0"/>
              <w:right w:val="single" w:sz="4" w:space="0" w:color="00B0F0"/>
            </w:tcBorders>
            <w:shd w:val="clear" w:color="auto" w:fill="auto"/>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proofErr w:type="gramStart"/>
            <w:r w:rsidRPr="00BC7249">
              <w:rPr>
                <w:rFonts w:ascii="Times New Roman" w:eastAsia="Times New Roman" w:hAnsi="Times New Roman" w:cs="Times New Roman"/>
                <w:b/>
                <w:bCs/>
                <w:i/>
                <w:iCs/>
                <w:sz w:val="16"/>
                <w:szCs w:val="16"/>
                <w:lang w:val="en-GB" w:eastAsia="en-GB"/>
              </w:rPr>
              <w:t>Q(</w:t>
            </w:r>
            <w:proofErr w:type="gramEnd"/>
            <w:r w:rsidRPr="00BC7249">
              <w:rPr>
                <w:rFonts w:ascii="Times New Roman" w:eastAsia="Times New Roman" w:hAnsi="Times New Roman" w:cs="Times New Roman"/>
                <w:b/>
                <w:bCs/>
                <w:i/>
                <w:iCs/>
                <w:sz w:val="16"/>
                <w:szCs w:val="16"/>
                <w:lang w:val="en-GB" w:eastAsia="en-GB"/>
              </w:rPr>
              <w:t>m</w:t>
            </w:r>
            <w:r w:rsidRPr="00BC7249">
              <w:rPr>
                <w:rFonts w:ascii="Times New Roman" w:eastAsia="Times New Roman" w:hAnsi="Times New Roman" w:cs="Times New Roman"/>
                <w:b/>
                <w:bCs/>
                <w:i/>
                <w:iCs/>
                <w:sz w:val="16"/>
                <w:szCs w:val="16"/>
                <w:vertAlign w:val="superscript"/>
                <w:lang w:val="en-GB" w:eastAsia="en-GB"/>
              </w:rPr>
              <w:t>3</w:t>
            </w:r>
            <w:r w:rsidRPr="00BC7249">
              <w:rPr>
                <w:rFonts w:ascii="Times New Roman" w:eastAsia="Times New Roman" w:hAnsi="Times New Roman" w:cs="Times New Roman"/>
                <w:b/>
                <w:bCs/>
                <w:i/>
                <w:iCs/>
                <w:sz w:val="16"/>
                <w:szCs w:val="16"/>
                <w:lang w:val="en-GB" w:eastAsia="en-GB"/>
              </w:rPr>
              <w:t>/sec.)</w:t>
            </w:r>
          </w:p>
        </w:tc>
        <w:tc>
          <w:tcPr>
            <w:tcW w:w="416" w:type="pct"/>
            <w:tcBorders>
              <w:top w:val="single" w:sz="4" w:space="0" w:color="00B0F0"/>
              <w:left w:val="nil"/>
              <w:bottom w:val="single" w:sz="4" w:space="0" w:color="00B0F0"/>
              <w:right w:val="single" w:sz="4" w:space="0" w:color="00B0F0"/>
            </w:tcBorders>
            <w:shd w:val="clear" w:color="auto" w:fill="auto"/>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B(canal)</w:t>
            </w:r>
          </w:p>
        </w:tc>
        <w:tc>
          <w:tcPr>
            <w:tcW w:w="386" w:type="pct"/>
            <w:tcBorders>
              <w:top w:val="single" w:sz="4" w:space="0" w:color="00B0F0"/>
              <w:left w:val="nil"/>
              <w:bottom w:val="single" w:sz="4" w:space="0" w:color="00B0F0"/>
              <w:right w:val="single" w:sz="4" w:space="0" w:color="00B0F0"/>
            </w:tcBorders>
            <w:shd w:val="clear" w:color="auto" w:fill="auto"/>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d(Flow)</w:t>
            </w:r>
          </w:p>
        </w:tc>
        <w:tc>
          <w:tcPr>
            <w:tcW w:w="294" w:type="pct"/>
            <w:tcBorders>
              <w:top w:val="single" w:sz="4" w:space="0" w:color="00B0F0"/>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D(m)</w:t>
            </w:r>
          </w:p>
        </w:tc>
        <w:tc>
          <w:tcPr>
            <w:tcW w:w="434" w:type="pct"/>
            <w:tcBorders>
              <w:top w:val="single" w:sz="4" w:space="0" w:color="00B0F0"/>
              <w:left w:val="nil"/>
              <w:bottom w:val="single" w:sz="4" w:space="0" w:color="00B0F0"/>
              <w:right w:val="single" w:sz="4" w:space="0" w:color="00B0F0"/>
            </w:tcBorders>
            <w:shd w:val="clear" w:color="auto" w:fill="auto"/>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L. of stilling basin(m)</w:t>
            </w:r>
          </w:p>
        </w:tc>
        <w:tc>
          <w:tcPr>
            <w:tcW w:w="290" w:type="pct"/>
            <w:tcBorders>
              <w:top w:val="single" w:sz="4" w:space="0" w:color="00B0F0"/>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B(m)</w:t>
            </w:r>
          </w:p>
        </w:tc>
        <w:tc>
          <w:tcPr>
            <w:tcW w:w="467" w:type="pct"/>
            <w:tcBorders>
              <w:top w:val="single" w:sz="4" w:space="0" w:color="00B0F0"/>
              <w:left w:val="nil"/>
              <w:bottom w:val="single" w:sz="4" w:space="0" w:color="00B0F0"/>
              <w:right w:val="single" w:sz="4" w:space="0" w:color="00B0F0"/>
            </w:tcBorders>
            <w:shd w:val="clear" w:color="auto" w:fill="auto"/>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sill height(m)</w:t>
            </w:r>
          </w:p>
        </w:tc>
        <w:tc>
          <w:tcPr>
            <w:tcW w:w="508" w:type="pct"/>
            <w:tcBorders>
              <w:top w:val="single" w:sz="4" w:space="0" w:color="00B0F0"/>
              <w:left w:val="nil"/>
              <w:bottom w:val="single" w:sz="4" w:space="0" w:color="00B0F0"/>
              <w:right w:val="single" w:sz="4" w:space="0" w:color="00B0F0"/>
            </w:tcBorders>
            <w:shd w:val="clear" w:color="auto" w:fill="auto"/>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L1(U/S protection)</w:t>
            </w:r>
          </w:p>
        </w:tc>
        <w:tc>
          <w:tcPr>
            <w:tcW w:w="508" w:type="pct"/>
            <w:tcBorders>
              <w:top w:val="single" w:sz="4" w:space="0" w:color="00B0F0"/>
              <w:left w:val="nil"/>
              <w:bottom w:val="single" w:sz="4" w:space="0" w:color="00B0F0"/>
              <w:right w:val="single" w:sz="4" w:space="0" w:color="00B0F0"/>
            </w:tcBorders>
            <w:shd w:val="clear" w:color="auto" w:fill="auto"/>
            <w:vAlign w:val="center"/>
            <w:hideMark/>
          </w:tcPr>
          <w:p w:rsidR="00C916DF" w:rsidRPr="00BC7249" w:rsidRDefault="00C916DF"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L2(D/S protection)</w:t>
            </w:r>
          </w:p>
        </w:tc>
      </w:tr>
      <w:tr w:rsidR="00487988" w:rsidRPr="00BC7249" w:rsidTr="00BC3E1C">
        <w:trPr>
          <w:trHeight w:val="220"/>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LSC-1</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0.084</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185"/>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LSC-1</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0.084</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2.10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87"/>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LSC-1</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60.00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0.084</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1.80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80"/>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LSC-1</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0.084</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1.70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83"/>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LSC-1</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0.084</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1.70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98"/>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0.240</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2.30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0.90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49"/>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0.240</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2.30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0.90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92"/>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80.00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0.240</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2.30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0.90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53"/>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1.75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0.240</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2.50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0.90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78"/>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160.00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0.240</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1.90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0.90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47"/>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380.00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0.169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0.32</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0.42</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1.80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0.80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79"/>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440.00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0.169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0.32</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0.42</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2.20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0.80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90"/>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460.00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0.169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0.32</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0.42</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0.80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185"/>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480.00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0.169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0.55</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0.32</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0.42</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1.80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0.80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560.00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2.20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580.00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1.90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600.00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1.75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2.10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620.00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1.90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640.00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0.089</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1.60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740.00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0.072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1.90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760.00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0.072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1.90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780.00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0.072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1.80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LSC-2</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860.00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0.072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1.60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0.248</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2.70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0.248</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2.70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60.00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0.248</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2.70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0.248</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2.70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1.75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0.248</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2.50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1.75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0.248</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2.50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280.00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0.248</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2.10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lastRenderedPageBreak/>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340.00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0.172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2.10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0.80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380.00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0.172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0.80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420.00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0.172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2.00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0.80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440.00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1.75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0.172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2.30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0.80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500.00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1.75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0.097</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2.10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520.00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1.25</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0.097</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0.50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1.80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0.60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580.00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0.032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660.00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0.032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740.00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0.032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r w:rsidR="00487988" w:rsidRPr="00BC7249" w:rsidTr="00BC3E1C">
        <w:trPr>
          <w:trHeight w:val="286"/>
        </w:trPr>
        <w:tc>
          <w:tcPr>
            <w:tcW w:w="312" w:type="pct"/>
            <w:tcBorders>
              <w:top w:val="nil"/>
              <w:left w:val="single" w:sz="4" w:space="0" w:color="00B0F0"/>
              <w:bottom w:val="single" w:sz="4" w:space="0" w:color="00B0F0"/>
              <w:right w:val="single" w:sz="4" w:space="0" w:color="00B0F0"/>
            </w:tcBorders>
            <w:shd w:val="clear" w:color="auto" w:fill="auto"/>
            <w:noWrap/>
            <w:vAlign w:val="bottom"/>
            <w:hideMark/>
          </w:tcPr>
          <w:p w:rsidR="00C916DF" w:rsidRPr="00BC7249" w:rsidRDefault="00C916DF"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LSC-3</w:t>
            </w:r>
          </w:p>
        </w:tc>
        <w:tc>
          <w:tcPr>
            <w:tcW w:w="432"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right"/>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840.00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4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0.032</w:t>
            </w:r>
          </w:p>
        </w:tc>
        <w:tc>
          <w:tcPr>
            <w:tcW w:w="41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0.30</w:t>
            </w:r>
          </w:p>
        </w:tc>
        <w:tc>
          <w:tcPr>
            <w:tcW w:w="386"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0.15</w:t>
            </w:r>
          </w:p>
        </w:tc>
        <w:tc>
          <w:tcPr>
            <w:tcW w:w="29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290"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0.40</w:t>
            </w:r>
          </w:p>
        </w:tc>
        <w:tc>
          <w:tcPr>
            <w:tcW w:w="467"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0.10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c>
          <w:tcPr>
            <w:tcW w:w="508" w:type="pct"/>
            <w:tcBorders>
              <w:top w:val="nil"/>
              <w:left w:val="nil"/>
              <w:bottom w:val="single" w:sz="4" w:space="0" w:color="00B0F0"/>
              <w:right w:val="single" w:sz="4" w:space="0" w:color="00B0F0"/>
            </w:tcBorders>
            <w:shd w:val="clear" w:color="auto" w:fill="auto"/>
            <w:noWrap/>
            <w:vAlign w:val="center"/>
            <w:hideMark/>
          </w:tcPr>
          <w:p w:rsidR="00C916DF" w:rsidRPr="00BC7249" w:rsidRDefault="00C916DF" w:rsidP="00487988">
            <w:pPr>
              <w:spacing w:after="0" w:line="240" w:lineRule="auto"/>
              <w:jc w:val="center"/>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1.50</w:t>
            </w:r>
          </w:p>
        </w:tc>
      </w:tr>
    </w:tbl>
    <w:p w:rsidR="00C916DF" w:rsidRPr="00BC7249" w:rsidRDefault="00C916DF" w:rsidP="00ED48A3">
      <w:pPr>
        <w:spacing w:after="0"/>
        <w:ind w:right="-20"/>
        <w:rPr>
          <w:rFonts w:ascii="Times New Roman" w:eastAsia="Arial Unicode MS" w:hAnsi="Times New Roman" w:cs="Times New Roman"/>
          <w:bCs/>
          <w:iCs/>
        </w:rPr>
      </w:pPr>
    </w:p>
    <w:p w:rsidR="00487988" w:rsidRPr="00BC7249" w:rsidRDefault="00487988" w:rsidP="00ED48A3">
      <w:pPr>
        <w:spacing w:after="0"/>
        <w:ind w:right="-20"/>
        <w:rPr>
          <w:rFonts w:ascii="Times New Roman" w:eastAsia="Arial Unicode MS" w:hAnsi="Times New Roman" w:cs="Times New Roman"/>
          <w:bCs/>
          <w:iCs/>
        </w:rPr>
      </w:pPr>
    </w:p>
    <w:p w:rsidR="005B323A" w:rsidRPr="00BC7249" w:rsidRDefault="005B323A" w:rsidP="005B323A">
      <w:pPr>
        <w:spacing w:after="0"/>
        <w:ind w:right="-20"/>
        <w:rPr>
          <w:rFonts w:ascii="Times New Roman" w:eastAsia="Arial Unicode MS" w:hAnsi="Times New Roman" w:cs="Times New Roman"/>
          <w:bCs/>
          <w:iCs/>
        </w:rPr>
      </w:pPr>
      <w:r w:rsidRPr="00BC7249">
        <w:rPr>
          <w:rFonts w:ascii="Times New Roman" w:hAnsi="Times New Roman" w:cs="Times New Roman"/>
          <w:sz w:val="24"/>
          <w:szCs w:val="24"/>
        </w:rPr>
        <w:t>Table10</w:t>
      </w:r>
      <w:r w:rsidRPr="00BC7249">
        <w:rPr>
          <w:rFonts w:ascii="Times New Roman" w:eastAsia="Cambria" w:hAnsi="Times New Roman" w:cs="Times New Roman"/>
          <w:b/>
          <w:bCs/>
          <w:sz w:val="20"/>
          <w:szCs w:val="20"/>
        </w:rPr>
        <w:t>:</w:t>
      </w:r>
      <w:r w:rsidRPr="00BC7249">
        <w:rPr>
          <w:rFonts w:ascii="Times New Roman" w:eastAsia="Arial Unicode MS" w:hAnsi="Times New Roman" w:cs="Times New Roman"/>
          <w:bCs/>
          <w:iCs/>
        </w:rPr>
        <w:t xml:space="preserve"> Summary table of dimension of drop structure distributing canals count…</w:t>
      </w:r>
    </w:p>
    <w:p w:rsidR="00487988" w:rsidRPr="00BC7249" w:rsidRDefault="00487988" w:rsidP="00ED48A3">
      <w:pPr>
        <w:spacing w:after="0"/>
        <w:ind w:right="-20"/>
        <w:rPr>
          <w:rFonts w:ascii="Times New Roman" w:eastAsia="Arial Unicode MS" w:hAnsi="Times New Roman" w:cs="Times New Roman"/>
          <w:bCs/>
          <w:iCs/>
        </w:rPr>
      </w:pPr>
    </w:p>
    <w:tbl>
      <w:tblPr>
        <w:tblW w:w="5000" w:type="pct"/>
        <w:tblLook w:val="04A0" w:firstRow="1" w:lastRow="0" w:firstColumn="1" w:lastColumn="0" w:noHBand="0" w:noVBand="1"/>
      </w:tblPr>
      <w:tblGrid>
        <w:gridCol w:w="905"/>
        <w:gridCol w:w="1232"/>
        <w:gridCol w:w="1334"/>
        <w:gridCol w:w="1397"/>
        <w:gridCol w:w="1183"/>
        <w:gridCol w:w="1092"/>
        <w:gridCol w:w="821"/>
        <w:gridCol w:w="1237"/>
        <w:gridCol w:w="810"/>
        <w:gridCol w:w="1334"/>
        <w:gridCol w:w="1457"/>
        <w:gridCol w:w="1454"/>
      </w:tblGrid>
      <w:tr w:rsidR="00487988" w:rsidRPr="00BC7249" w:rsidTr="00BC3E1C">
        <w:trPr>
          <w:trHeight w:val="611"/>
          <w:tblHeader/>
        </w:trPr>
        <w:tc>
          <w:tcPr>
            <w:tcW w:w="317" w:type="pct"/>
            <w:tcBorders>
              <w:top w:val="single" w:sz="4" w:space="0" w:color="00B0F0"/>
              <w:left w:val="single" w:sz="4" w:space="0" w:color="00B0F0"/>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Canal</w:t>
            </w:r>
          </w:p>
        </w:tc>
        <w:tc>
          <w:tcPr>
            <w:tcW w:w="432" w:type="pct"/>
            <w:tcBorders>
              <w:top w:val="single" w:sz="4" w:space="0" w:color="00B0F0"/>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rPr>
                <w:rFonts w:ascii="Times New Roman" w:eastAsia="Times New Roman" w:hAnsi="Times New Roman" w:cs="Times New Roman"/>
                <w:b/>
                <w:bCs/>
                <w:sz w:val="16"/>
                <w:szCs w:val="16"/>
                <w:lang w:val="en-GB" w:eastAsia="en-GB"/>
              </w:rPr>
            </w:pPr>
            <w:proofErr w:type="spellStart"/>
            <w:r w:rsidRPr="00BC7249">
              <w:rPr>
                <w:rFonts w:ascii="Times New Roman" w:eastAsia="Times New Roman" w:hAnsi="Times New Roman" w:cs="Times New Roman"/>
                <w:b/>
                <w:bCs/>
                <w:sz w:val="16"/>
                <w:szCs w:val="16"/>
                <w:lang w:val="en-GB" w:eastAsia="en-GB"/>
              </w:rPr>
              <w:t>chainage</w:t>
            </w:r>
            <w:proofErr w:type="spellEnd"/>
          </w:p>
        </w:tc>
        <w:tc>
          <w:tcPr>
            <w:tcW w:w="468" w:type="pct"/>
            <w:tcBorders>
              <w:top w:val="single" w:sz="4" w:space="0" w:color="00B0F0"/>
              <w:left w:val="nil"/>
              <w:bottom w:val="single" w:sz="4" w:space="0" w:color="00B0F0"/>
              <w:right w:val="single" w:sz="4" w:space="0" w:color="00B0F0"/>
            </w:tcBorders>
            <w:shd w:val="clear" w:color="auto" w:fill="auto"/>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Drop height(m)</w:t>
            </w:r>
          </w:p>
        </w:tc>
        <w:tc>
          <w:tcPr>
            <w:tcW w:w="490" w:type="pct"/>
            <w:tcBorders>
              <w:top w:val="single" w:sz="4" w:space="0" w:color="00B0F0"/>
              <w:left w:val="nil"/>
              <w:bottom w:val="single" w:sz="4" w:space="0" w:color="00B0F0"/>
              <w:right w:val="single" w:sz="4" w:space="0" w:color="00B0F0"/>
            </w:tcBorders>
            <w:shd w:val="clear" w:color="auto" w:fill="auto"/>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proofErr w:type="gramStart"/>
            <w:r w:rsidRPr="00BC7249">
              <w:rPr>
                <w:rFonts w:ascii="Times New Roman" w:eastAsia="Times New Roman" w:hAnsi="Times New Roman" w:cs="Times New Roman"/>
                <w:b/>
                <w:bCs/>
                <w:i/>
                <w:iCs/>
                <w:sz w:val="16"/>
                <w:szCs w:val="16"/>
                <w:lang w:val="en-GB" w:eastAsia="en-GB"/>
              </w:rPr>
              <w:t>Q(</w:t>
            </w:r>
            <w:proofErr w:type="gramEnd"/>
            <w:r w:rsidRPr="00BC7249">
              <w:rPr>
                <w:rFonts w:ascii="Times New Roman" w:eastAsia="Times New Roman" w:hAnsi="Times New Roman" w:cs="Times New Roman"/>
                <w:b/>
                <w:bCs/>
                <w:i/>
                <w:iCs/>
                <w:sz w:val="16"/>
                <w:szCs w:val="16"/>
                <w:lang w:val="en-GB" w:eastAsia="en-GB"/>
              </w:rPr>
              <w:t>m</w:t>
            </w:r>
            <w:r w:rsidRPr="00BC7249">
              <w:rPr>
                <w:rFonts w:ascii="Times New Roman" w:eastAsia="Times New Roman" w:hAnsi="Times New Roman" w:cs="Times New Roman"/>
                <w:b/>
                <w:bCs/>
                <w:i/>
                <w:iCs/>
                <w:sz w:val="16"/>
                <w:szCs w:val="16"/>
                <w:vertAlign w:val="superscript"/>
                <w:lang w:val="en-GB" w:eastAsia="en-GB"/>
              </w:rPr>
              <w:t>3</w:t>
            </w:r>
            <w:r w:rsidRPr="00BC7249">
              <w:rPr>
                <w:rFonts w:ascii="Times New Roman" w:eastAsia="Times New Roman" w:hAnsi="Times New Roman" w:cs="Times New Roman"/>
                <w:b/>
                <w:bCs/>
                <w:i/>
                <w:iCs/>
                <w:sz w:val="16"/>
                <w:szCs w:val="16"/>
                <w:lang w:val="en-GB" w:eastAsia="en-GB"/>
              </w:rPr>
              <w:t>/sec.)</w:t>
            </w:r>
          </w:p>
        </w:tc>
        <w:tc>
          <w:tcPr>
            <w:tcW w:w="415" w:type="pct"/>
            <w:tcBorders>
              <w:top w:val="single" w:sz="4" w:space="0" w:color="00B0F0"/>
              <w:left w:val="nil"/>
              <w:bottom w:val="single" w:sz="4" w:space="0" w:color="00B0F0"/>
              <w:right w:val="single" w:sz="4" w:space="0" w:color="00B0F0"/>
            </w:tcBorders>
            <w:shd w:val="clear" w:color="auto" w:fill="auto"/>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B(canal)</w:t>
            </w:r>
          </w:p>
        </w:tc>
        <w:tc>
          <w:tcPr>
            <w:tcW w:w="383" w:type="pct"/>
            <w:tcBorders>
              <w:top w:val="single" w:sz="4" w:space="0" w:color="00B0F0"/>
              <w:left w:val="nil"/>
              <w:bottom w:val="single" w:sz="4" w:space="0" w:color="00B0F0"/>
              <w:right w:val="single" w:sz="4" w:space="0" w:color="00B0F0"/>
            </w:tcBorders>
            <w:shd w:val="clear" w:color="auto" w:fill="auto"/>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d(Flow)</w:t>
            </w:r>
          </w:p>
        </w:tc>
        <w:tc>
          <w:tcPr>
            <w:tcW w:w="288" w:type="pct"/>
            <w:tcBorders>
              <w:top w:val="single" w:sz="4" w:space="0" w:color="00B0F0"/>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D(m)</w:t>
            </w:r>
          </w:p>
        </w:tc>
        <w:tc>
          <w:tcPr>
            <w:tcW w:w="434" w:type="pct"/>
            <w:tcBorders>
              <w:top w:val="single" w:sz="4" w:space="0" w:color="00B0F0"/>
              <w:left w:val="nil"/>
              <w:bottom w:val="single" w:sz="4" w:space="0" w:color="00B0F0"/>
              <w:right w:val="single" w:sz="4" w:space="0" w:color="00B0F0"/>
            </w:tcBorders>
            <w:shd w:val="clear" w:color="auto" w:fill="auto"/>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L. of stilling basin(m)</w:t>
            </w:r>
          </w:p>
        </w:tc>
        <w:tc>
          <w:tcPr>
            <w:tcW w:w="284" w:type="pct"/>
            <w:tcBorders>
              <w:top w:val="single" w:sz="4" w:space="0" w:color="00B0F0"/>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B(m)</w:t>
            </w:r>
          </w:p>
        </w:tc>
        <w:tc>
          <w:tcPr>
            <w:tcW w:w="468" w:type="pct"/>
            <w:tcBorders>
              <w:top w:val="single" w:sz="4" w:space="0" w:color="00B0F0"/>
              <w:left w:val="nil"/>
              <w:bottom w:val="single" w:sz="4" w:space="0" w:color="00B0F0"/>
              <w:right w:val="single" w:sz="4" w:space="0" w:color="00B0F0"/>
            </w:tcBorders>
            <w:shd w:val="clear" w:color="auto" w:fill="auto"/>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sill height(m)</w:t>
            </w:r>
          </w:p>
        </w:tc>
        <w:tc>
          <w:tcPr>
            <w:tcW w:w="511" w:type="pct"/>
            <w:tcBorders>
              <w:top w:val="single" w:sz="4" w:space="0" w:color="00B0F0"/>
              <w:left w:val="nil"/>
              <w:bottom w:val="single" w:sz="4" w:space="0" w:color="00B0F0"/>
              <w:right w:val="single" w:sz="4" w:space="0" w:color="00B0F0"/>
            </w:tcBorders>
            <w:shd w:val="clear" w:color="auto" w:fill="auto"/>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L1(U/S protection)</w:t>
            </w:r>
          </w:p>
        </w:tc>
        <w:tc>
          <w:tcPr>
            <w:tcW w:w="510" w:type="pct"/>
            <w:tcBorders>
              <w:top w:val="single" w:sz="4" w:space="0" w:color="00B0F0"/>
              <w:left w:val="nil"/>
              <w:bottom w:val="single" w:sz="4" w:space="0" w:color="00B0F0"/>
              <w:right w:val="single" w:sz="4" w:space="0" w:color="00B0F0"/>
            </w:tcBorders>
            <w:shd w:val="clear" w:color="auto" w:fill="auto"/>
            <w:vAlign w:val="center"/>
            <w:hideMark/>
          </w:tcPr>
          <w:p w:rsidR="00487988" w:rsidRPr="00BC7249" w:rsidRDefault="00487988" w:rsidP="00487988">
            <w:pPr>
              <w:spacing w:after="0" w:line="240" w:lineRule="auto"/>
              <w:jc w:val="center"/>
              <w:rPr>
                <w:rFonts w:ascii="Times New Roman" w:eastAsia="Times New Roman" w:hAnsi="Times New Roman" w:cs="Times New Roman"/>
                <w:b/>
                <w:bCs/>
                <w:i/>
                <w:iCs/>
                <w:sz w:val="16"/>
                <w:szCs w:val="16"/>
                <w:lang w:val="en-GB" w:eastAsia="en-GB"/>
              </w:rPr>
            </w:pPr>
            <w:r w:rsidRPr="00BC7249">
              <w:rPr>
                <w:rFonts w:ascii="Times New Roman" w:eastAsia="Times New Roman" w:hAnsi="Times New Roman" w:cs="Times New Roman"/>
                <w:b/>
                <w:bCs/>
                <w:i/>
                <w:iCs/>
                <w:sz w:val="16"/>
                <w:szCs w:val="16"/>
                <w:lang w:val="en-GB" w:eastAsia="en-GB"/>
              </w:rPr>
              <w:t>L2(D/S protection)</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RSC-1</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0.051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RSC-1</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0.051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RSC-1</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0.051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RSC-1</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0.051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RSC-1</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0.051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RSC-1</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0.051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0.149</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0.149</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0.149</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140.00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0.149</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0.083</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0.083</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0.083</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0.031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0.031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0.031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RSC-2</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0.031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0.230</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0.230</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lastRenderedPageBreak/>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0.230</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0.230</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0.230</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0.90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0.186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0.186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2.00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0.186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2.20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0.186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2.20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0.186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1.80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1.80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0.048</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RSC-3</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0.031</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0.283</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0.283</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0.283</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0.283</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140.00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0.283</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0.65</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1.90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24"/>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180.00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2.30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2.10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280.00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0.146</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0.50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1.70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0.80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0.085</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0.085</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340.00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0.085</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1.80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0.085</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1.80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380.00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0.085</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0.085</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420.00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1.00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0.085</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1.60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0.60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460.00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0.027</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480.00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1.25</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0.027</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1.40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r w:rsidR="00487988" w:rsidRPr="00BC7249" w:rsidTr="00BC3E1C">
        <w:trPr>
          <w:trHeight w:val="211"/>
        </w:trPr>
        <w:tc>
          <w:tcPr>
            <w:tcW w:w="317" w:type="pct"/>
            <w:tcBorders>
              <w:top w:val="nil"/>
              <w:left w:val="single" w:sz="4" w:space="0" w:color="00B0F0"/>
              <w:bottom w:val="single" w:sz="4" w:space="0" w:color="00B0F0"/>
              <w:right w:val="single" w:sz="4" w:space="0" w:color="00B0F0"/>
            </w:tcBorders>
            <w:shd w:val="clear" w:color="auto" w:fill="auto"/>
            <w:noWrap/>
            <w:vAlign w:val="bottom"/>
            <w:hideMark/>
          </w:tcPr>
          <w:p w:rsidR="00487988" w:rsidRPr="00BC7249" w:rsidRDefault="00487988" w:rsidP="00487988">
            <w:pPr>
              <w:spacing w:after="0" w:line="240" w:lineRule="auto"/>
              <w:rPr>
                <w:rFonts w:ascii="Times New Roman" w:eastAsia="Times New Roman" w:hAnsi="Times New Roman" w:cs="Times New Roman"/>
                <w:b/>
                <w:bCs/>
                <w:color w:val="000000"/>
                <w:sz w:val="16"/>
                <w:szCs w:val="16"/>
                <w:lang w:val="en-GB" w:eastAsia="en-GB"/>
              </w:rPr>
            </w:pPr>
            <w:r w:rsidRPr="00BC7249">
              <w:rPr>
                <w:rFonts w:ascii="Times New Roman" w:eastAsia="Times New Roman" w:hAnsi="Times New Roman" w:cs="Times New Roman"/>
                <w:b/>
                <w:bCs/>
                <w:color w:val="000000"/>
                <w:sz w:val="16"/>
                <w:szCs w:val="16"/>
                <w:lang w:val="en-GB" w:eastAsia="en-GB"/>
              </w:rPr>
              <w:t>RSC-4</w:t>
            </w:r>
          </w:p>
        </w:tc>
        <w:tc>
          <w:tcPr>
            <w:tcW w:w="432"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right"/>
              <w:rPr>
                <w:rFonts w:ascii="Times New Roman" w:eastAsia="Times New Roman" w:hAnsi="Times New Roman" w:cs="Times New Roman"/>
                <w:b/>
                <w:bCs/>
                <w:sz w:val="16"/>
                <w:szCs w:val="16"/>
                <w:lang w:val="en-GB" w:eastAsia="en-GB"/>
              </w:rPr>
            </w:pPr>
            <w:r w:rsidRPr="00BC7249">
              <w:rPr>
                <w:rFonts w:ascii="Times New Roman" w:eastAsia="Times New Roman" w:hAnsi="Times New Roman" w:cs="Times New Roman"/>
                <w:b/>
                <w:bCs/>
                <w:sz w:val="16"/>
                <w:szCs w:val="16"/>
                <w:lang w:val="en-GB" w:eastAsia="en-GB"/>
              </w:rPr>
              <w:t>500.00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49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0.027</w:t>
            </w:r>
          </w:p>
        </w:tc>
        <w:tc>
          <w:tcPr>
            <w:tcW w:w="415"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0.30</w:t>
            </w:r>
          </w:p>
        </w:tc>
        <w:tc>
          <w:tcPr>
            <w:tcW w:w="383"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0.15</w:t>
            </w:r>
          </w:p>
        </w:tc>
        <w:tc>
          <w:tcPr>
            <w:tcW w:w="28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0.25</w:t>
            </w:r>
          </w:p>
        </w:tc>
        <w:tc>
          <w:tcPr>
            <w:tcW w:w="43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284"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0.40</w:t>
            </w:r>
          </w:p>
        </w:tc>
        <w:tc>
          <w:tcPr>
            <w:tcW w:w="468"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0.10</w:t>
            </w:r>
          </w:p>
        </w:tc>
        <w:tc>
          <w:tcPr>
            <w:tcW w:w="511"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c>
          <w:tcPr>
            <w:tcW w:w="510" w:type="pct"/>
            <w:tcBorders>
              <w:top w:val="nil"/>
              <w:left w:val="nil"/>
              <w:bottom w:val="single" w:sz="4" w:space="0" w:color="00B0F0"/>
              <w:right w:val="single" w:sz="4" w:space="0" w:color="00B0F0"/>
            </w:tcBorders>
            <w:shd w:val="clear" w:color="auto" w:fill="auto"/>
            <w:noWrap/>
            <w:vAlign w:val="center"/>
            <w:hideMark/>
          </w:tcPr>
          <w:p w:rsidR="00487988" w:rsidRPr="00BC7249" w:rsidRDefault="00487988" w:rsidP="00487988">
            <w:pPr>
              <w:spacing w:after="0" w:line="240" w:lineRule="auto"/>
              <w:jc w:val="center"/>
              <w:rPr>
                <w:rFonts w:ascii="Times New Roman" w:eastAsia="Times New Roman" w:hAnsi="Times New Roman" w:cs="Times New Roman"/>
                <w:sz w:val="16"/>
                <w:szCs w:val="16"/>
                <w:lang w:val="en-GB" w:eastAsia="en-GB"/>
              </w:rPr>
            </w:pPr>
            <w:r w:rsidRPr="00BC7249">
              <w:rPr>
                <w:rFonts w:ascii="Times New Roman" w:eastAsia="Times New Roman" w:hAnsi="Times New Roman" w:cs="Times New Roman"/>
                <w:sz w:val="16"/>
                <w:szCs w:val="16"/>
                <w:lang w:val="en-GB" w:eastAsia="en-GB"/>
              </w:rPr>
              <w:t>1.50</w:t>
            </w:r>
          </w:p>
        </w:tc>
      </w:tr>
    </w:tbl>
    <w:p w:rsidR="00487988" w:rsidRPr="00BC7249" w:rsidRDefault="00487988" w:rsidP="00ED48A3">
      <w:pPr>
        <w:spacing w:after="0"/>
        <w:ind w:right="-20"/>
        <w:rPr>
          <w:rFonts w:ascii="Times New Roman" w:eastAsia="Arial Unicode MS" w:hAnsi="Times New Roman" w:cs="Times New Roman"/>
          <w:bCs/>
          <w:iCs/>
        </w:rPr>
      </w:pPr>
    </w:p>
    <w:p w:rsidR="00C916DF" w:rsidRPr="00BC7249" w:rsidRDefault="00C916DF" w:rsidP="00ED48A3">
      <w:pPr>
        <w:spacing w:after="0"/>
        <w:ind w:right="-20"/>
        <w:rPr>
          <w:rFonts w:ascii="Times New Roman" w:eastAsia="Arial Unicode MS" w:hAnsi="Times New Roman" w:cs="Times New Roman"/>
          <w:bCs/>
          <w:iCs/>
        </w:rPr>
      </w:pPr>
    </w:p>
    <w:p w:rsidR="00904884" w:rsidRPr="00BC7249" w:rsidRDefault="00904884" w:rsidP="00ED48A3">
      <w:pPr>
        <w:spacing w:after="0"/>
        <w:ind w:right="-20"/>
        <w:rPr>
          <w:rFonts w:ascii="Times New Roman" w:eastAsia="Arial Unicode MS" w:hAnsi="Times New Roman" w:cs="Times New Roman"/>
          <w:bCs/>
          <w:iCs/>
        </w:rPr>
      </w:pPr>
    </w:p>
    <w:p w:rsidR="00BC3E1C" w:rsidRDefault="00BC3E1C" w:rsidP="007A0A5C">
      <w:pPr>
        <w:pStyle w:val="Heading3"/>
        <w:numPr>
          <w:ilvl w:val="2"/>
          <w:numId w:val="1"/>
        </w:numPr>
        <w:spacing w:before="0" w:line="360" w:lineRule="auto"/>
        <w:rPr>
          <w:rFonts w:ascii="Times New Roman" w:hAnsi="Times New Roman" w:cs="Times New Roman"/>
          <w:sz w:val="28"/>
          <w:szCs w:val="28"/>
        </w:rPr>
        <w:sectPr w:rsidR="00BC3E1C" w:rsidSect="00BC3E1C">
          <w:footnotePr>
            <w:pos w:val="beneathText"/>
          </w:footnotePr>
          <w:type w:val="nextColumn"/>
          <w:pgSz w:w="16834" w:h="11909" w:orient="landscape" w:code="9"/>
          <w:pgMar w:top="900" w:right="1080" w:bottom="1022" w:left="1714" w:header="432" w:footer="288" w:gutter="0"/>
          <w:cols w:space="720"/>
          <w:noEndnote/>
          <w:docGrid w:linePitch="326"/>
        </w:sectPr>
      </w:pPr>
      <w:bookmarkStart w:id="76" w:name="_Toc482093730"/>
    </w:p>
    <w:p w:rsidR="00A744E6" w:rsidRPr="00BC3E1C" w:rsidRDefault="00A744E6" w:rsidP="007A0A5C">
      <w:pPr>
        <w:pStyle w:val="Heading3"/>
        <w:numPr>
          <w:ilvl w:val="2"/>
          <w:numId w:val="1"/>
        </w:numPr>
        <w:spacing w:before="0" w:line="360" w:lineRule="auto"/>
        <w:rPr>
          <w:rFonts w:ascii="Times New Roman" w:hAnsi="Times New Roman" w:cs="Times New Roman"/>
          <w:sz w:val="28"/>
          <w:szCs w:val="28"/>
        </w:rPr>
      </w:pPr>
      <w:bookmarkStart w:id="77" w:name="_Toc5702766"/>
      <w:r w:rsidRPr="00BC3E1C">
        <w:rPr>
          <w:rFonts w:ascii="Times New Roman" w:hAnsi="Times New Roman" w:cs="Times New Roman"/>
          <w:sz w:val="28"/>
          <w:szCs w:val="28"/>
        </w:rPr>
        <w:lastRenderedPageBreak/>
        <w:t>Division Box</w:t>
      </w:r>
      <w:bookmarkEnd w:id="76"/>
      <w:bookmarkEnd w:id="77"/>
    </w:p>
    <w:p w:rsidR="00A744E6" w:rsidRDefault="00DC4491" w:rsidP="00A579BE">
      <w:pPr>
        <w:spacing w:after="0" w:line="360" w:lineRule="auto"/>
        <w:ind w:right="475"/>
        <w:jc w:val="both"/>
        <w:rPr>
          <w:rFonts w:ascii="Times New Roman" w:eastAsia="Arial Unicode MS" w:hAnsi="Times New Roman" w:cs="Times New Roman"/>
          <w:bCs/>
          <w:iCs/>
        </w:rPr>
      </w:pPr>
      <w:r w:rsidRPr="00BC7249">
        <w:rPr>
          <w:rFonts w:ascii="Times New Roman" w:eastAsia="Arial Unicode MS" w:hAnsi="Times New Roman" w:cs="Times New Roman"/>
          <w:bCs/>
          <w:iCs/>
        </w:rPr>
        <w:t>For safe and sufficient quantity of withdrawal from the parent canal to the receiving canals, provision of appropriate structure is necessary. For this project, division boxes are proposed to divide water from the secondary canal to the tertiary canals. Off takes are also provided to divide the flow from secondary to tertiary canals and tertiary canals to field canals. Since the flow in all canals are open channel, the division boxes are designed using broad crest flow formula by assuming the same equal discharge coefficient and sill height for all direction.</w:t>
      </w:r>
      <w:r w:rsidR="00A744E6" w:rsidRPr="00BC7249">
        <w:rPr>
          <w:rFonts w:ascii="Times New Roman" w:eastAsia="Arial Unicode MS" w:hAnsi="Times New Roman" w:cs="Times New Roman"/>
          <w:bCs/>
          <w:iCs/>
        </w:rPr>
        <w:t>The</w:t>
      </w:r>
      <w:r w:rsidR="00C972DB" w:rsidRPr="00BC7249">
        <w:rPr>
          <w:rFonts w:ascii="Times New Roman" w:eastAsia="Arial Unicode MS" w:hAnsi="Times New Roman" w:cs="Times New Roman"/>
          <w:bCs/>
          <w:iCs/>
        </w:rPr>
        <w:t xml:space="preserve">detail of </w:t>
      </w:r>
      <w:r w:rsidR="00A744E6" w:rsidRPr="00BC7249">
        <w:rPr>
          <w:rFonts w:ascii="Times New Roman" w:eastAsia="Arial Unicode MS" w:hAnsi="Times New Roman" w:cs="Times New Roman"/>
          <w:bCs/>
          <w:iCs/>
        </w:rPr>
        <w:t xml:space="preserve">hydraulic design of all division boxes </w:t>
      </w:r>
      <w:r w:rsidR="00C972DB" w:rsidRPr="00BC7249">
        <w:rPr>
          <w:rFonts w:ascii="Times New Roman" w:eastAsia="Arial Unicode MS" w:hAnsi="Times New Roman" w:cs="Times New Roman"/>
          <w:bCs/>
          <w:iCs/>
        </w:rPr>
        <w:t xml:space="preserve">are described as below. </w:t>
      </w:r>
    </w:p>
    <w:p w:rsidR="00CA1E0E" w:rsidRDefault="00CA1E0E" w:rsidP="00CA1E0E">
      <w:pPr>
        <w:pStyle w:val="Caption"/>
        <w:spacing w:after="0"/>
        <w:rPr>
          <w:rFonts w:ascii="Times New Roman" w:hAnsi="Times New Roman"/>
          <w:b w:val="0"/>
          <w:sz w:val="24"/>
          <w:szCs w:val="24"/>
        </w:rPr>
      </w:pPr>
    </w:p>
    <w:p w:rsidR="00CA1E0E" w:rsidRPr="00BC7249" w:rsidRDefault="00CA1E0E" w:rsidP="00CA1E0E">
      <w:pPr>
        <w:pStyle w:val="Caption"/>
        <w:spacing w:after="0"/>
        <w:rPr>
          <w:rFonts w:ascii="Times New Roman" w:hAnsi="Times New Roman"/>
          <w:sz w:val="24"/>
          <w:szCs w:val="24"/>
        </w:rPr>
      </w:pPr>
      <w:bookmarkStart w:id="78" w:name="_Toc5702917"/>
      <w:r w:rsidRPr="00BC7249">
        <w:rPr>
          <w:rFonts w:ascii="Times New Roman" w:hAnsi="Times New Roman"/>
          <w:b w:val="0"/>
          <w:sz w:val="24"/>
          <w:szCs w:val="24"/>
        </w:rPr>
        <w:t xml:space="preserve">Figure </w:t>
      </w:r>
      <w:r w:rsidR="003170DB" w:rsidRPr="00BC7249">
        <w:rPr>
          <w:rFonts w:ascii="Times New Roman" w:hAnsi="Times New Roman"/>
          <w:b w:val="0"/>
          <w:sz w:val="24"/>
          <w:szCs w:val="24"/>
        </w:rPr>
        <w:fldChar w:fldCharType="begin"/>
      </w:r>
      <w:r w:rsidRPr="00BC7249">
        <w:rPr>
          <w:rFonts w:ascii="Times New Roman" w:hAnsi="Times New Roman"/>
          <w:b w:val="0"/>
          <w:sz w:val="24"/>
          <w:szCs w:val="24"/>
        </w:rPr>
        <w:instrText xml:space="preserve"> SEQ Figure \* ARABIC </w:instrText>
      </w:r>
      <w:r w:rsidR="003170DB" w:rsidRPr="00BC7249">
        <w:rPr>
          <w:rFonts w:ascii="Times New Roman" w:hAnsi="Times New Roman"/>
          <w:b w:val="0"/>
          <w:sz w:val="24"/>
          <w:szCs w:val="24"/>
        </w:rPr>
        <w:fldChar w:fldCharType="separate"/>
      </w:r>
      <w:r w:rsidRPr="00BC7249">
        <w:rPr>
          <w:rFonts w:ascii="Times New Roman" w:hAnsi="Times New Roman"/>
          <w:b w:val="0"/>
          <w:noProof/>
          <w:sz w:val="24"/>
          <w:szCs w:val="24"/>
        </w:rPr>
        <w:t>14</w:t>
      </w:r>
      <w:r w:rsidR="003170DB" w:rsidRPr="00BC7249">
        <w:rPr>
          <w:rFonts w:ascii="Times New Roman" w:hAnsi="Times New Roman"/>
          <w:b w:val="0"/>
          <w:noProof/>
          <w:sz w:val="24"/>
          <w:szCs w:val="24"/>
        </w:rPr>
        <w:fldChar w:fldCharType="end"/>
      </w:r>
      <w:r w:rsidRPr="00BC7249">
        <w:rPr>
          <w:rFonts w:ascii="Times New Roman" w:hAnsi="Times New Roman"/>
          <w:b w:val="0"/>
          <w:sz w:val="24"/>
          <w:szCs w:val="24"/>
        </w:rPr>
        <w:t>: table of dimension of a division box</w:t>
      </w:r>
      <w:bookmarkEnd w:id="78"/>
    </w:p>
    <w:tbl>
      <w:tblPr>
        <w:tblW w:w="47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0"/>
        <w:gridCol w:w="3408"/>
        <w:gridCol w:w="1539"/>
        <w:gridCol w:w="877"/>
        <w:gridCol w:w="1226"/>
        <w:gridCol w:w="1037"/>
        <w:gridCol w:w="957"/>
        <w:gridCol w:w="877"/>
        <w:gridCol w:w="1242"/>
      </w:tblGrid>
      <w:tr w:rsidR="00BC3E1C" w:rsidRPr="00BC7249" w:rsidTr="00CA1E0E">
        <w:trPr>
          <w:trHeight w:val="474"/>
        </w:trPr>
        <w:tc>
          <w:tcPr>
            <w:tcW w:w="684" w:type="pct"/>
            <w:shd w:val="clear" w:color="auto" w:fill="auto"/>
            <w:noWrap/>
            <w:vAlign w:val="center"/>
            <w:hideMark/>
          </w:tcPr>
          <w:p w:rsidR="005B323A" w:rsidRPr="00BC7249" w:rsidRDefault="005B323A" w:rsidP="00BC3E1C">
            <w:pPr>
              <w:spacing w:after="0" w:line="240" w:lineRule="auto"/>
              <w:jc w:val="center"/>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Division Box</w:t>
            </w:r>
          </w:p>
        </w:tc>
        <w:tc>
          <w:tcPr>
            <w:tcW w:w="1317" w:type="pct"/>
            <w:shd w:val="clear" w:color="auto" w:fill="auto"/>
            <w:vAlign w:val="center"/>
            <w:hideMark/>
          </w:tcPr>
          <w:p w:rsidR="005B323A" w:rsidRPr="00BC7249" w:rsidRDefault="005B323A" w:rsidP="00BC3E1C">
            <w:pPr>
              <w:spacing w:after="0" w:line="240" w:lineRule="auto"/>
              <w:jc w:val="center"/>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Parent and originating canals</w:t>
            </w:r>
          </w:p>
        </w:tc>
        <w:tc>
          <w:tcPr>
            <w:tcW w:w="595" w:type="pct"/>
            <w:shd w:val="clear" w:color="auto" w:fill="auto"/>
            <w:noWrap/>
            <w:vAlign w:val="center"/>
            <w:hideMark/>
          </w:tcPr>
          <w:p w:rsidR="005B323A" w:rsidRPr="00BC7249" w:rsidRDefault="005B323A" w:rsidP="00BC3E1C">
            <w:pPr>
              <w:spacing w:after="0" w:line="240" w:lineRule="auto"/>
              <w:jc w:val="center"/>
              <w:rPr>
                <w:rFonts w:ascii="Times New Roman" w:eastAsia="Times New Roman" w:hAnsi="Times New Roman" w:cs="Times New Roman"/>
                <w:sz w:val="24"/>
                <w:szCs w:val="24"/>
                <w:lang w:val="en-GB" w:eastAsia="en-GB"/>
              </w:rPr>
            </w:pPr>
            <w:proofErr w:type="spellStart"/>
            <w:r w:rsidRPr="00BC7249">
              <w:rPr>
                <w:rFonts w:ascii="Times New Roman" w:eastAsia="Times New Roman" w:hAnsi="Times New Roman" w:cs="Times New Roman"/>
                <w:sz w:val="24"/>
                <w:szCs w:val="24"/>
                <w:lang w:val="en-GB" w:eastAsia="en-GB"/>
              </w:rPr>
              <w:t>Chainage</w:t>
            </w:r>
            <w:proofErr w:type="spellEnd"/>
            <w:r w:rsidRPr="00BC7249">
              <w:rPr>
                <w:rFonts w:ascii="Times New Roman" w:eastAsia="Times New Roman" w:hAnsi="Times New Roman" w:cs="Times New Roman"/>
                <w:sz w:val="24"/>
                <w:szCs w:val="24"/>
                <w:lang w:val="en-GB" w:eastAsia="en-GB"/>
              </w:rPr>
              <w:t>(m)</w:t>
            </w:r>
          </w:p>
        </w:tc>
        <w:tc>
          <w:tcPr>
            <w:tcW w:w="339" w:type="pct"/>
            <w:shd w:val="clear" w:color="auto" w:fill="auto"/>
            <w:noWrap/>
            <w:vAlign w:val="center"/>
            <w:hideMark/>
          </w:tcPr>
          <w:p w:rsidR="005B323A" w:rsidRPr="00BC7249" w:rsidRDefault="005B323A" w:rsidP="00BC3E1C">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L</w:t>
            </w:r>
            <w:r w:rsidRPr="00BC7249">
              <w:rPr>
                <w:rFonts w:ascii="Times New Roman" w:eastAsia="Times New Roman" w:hAnsi="Times New Roman" w:cs="Times New Roman"/>
                <w:b/>
                <w:bCs/>
                <w:sz w:val="24"/>
                <w:szCs w:val="24"/>
                <w:vertAlign w:val="subscript"/>
                <w:lang w:val="en-GB" w:eastAsia="en-GB"/>
              </w:rPr>
              <w:t>1</w:t>
            </w:r>
            <w:r w:rsidRPr="00BC7249">
              <w:rPr>
                <w:rFonts w:ascii="Times New Roman" w:eastAsia="Times New Roman" w:hAnsi="Times New Roman" w:cs="Times New Roman"/>
                <w:b/>
                <w:bCs/>
                <w:sz w:val="24"/>
                <w:szCs w:val="24"/>
                <w:lang w:val="en-GB" w:eastAsia="en-GB"/>
              </w:rPr>
              <w:t>(m)</w:t>
            </w:r>
          </w:p>
        </w:tc>
        <w:tc>
          <w:tcPr>
            <w:tcW w:w="474" w:type="pct"/>
            <w:shd w:val="clear" w:color="auto" w:fill="auto"/>
            <w:noWrap/>
            <w:vAlign w:val="center"/>
            <w:hideMark/>
          </w:tcPr>
          <w:p w:rsidR="005B323A" w:rsidRPr="00BC7249" w:rsidRDefault="005B323A" w:rsidP="00BC3E1C">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L</w:t>
            </w:r>
            <w:r w:rsidRPr="00BC7249">
              <w:rPr>
                <w:rFonts w:ascii="Times New Roman" w:eastAsia="Times New Roman" w:hAnsi="Times New Roman" w:cs="Times New Roman"/>
                <w:b/>
                <w:bCs/>
                <w:sz w:val="24"/>
                <w:szCs w:val="24"/>
                <w:vertAlign w:val="subscript"/>
                <w:lang w:val="en-GB" w:eastAsia="en-GB"/>
              </w:rPr>
              <w:t>2</w:t>
            </w:r>
            <w:r w:rsidRPr="00BC7249">
              <w:rPr>
                <w:rFonts w:ascii="Times New Roman" w:eastAsia="Times New Roman" w:hAnsi="Times New Roman" w:cs="Times New Roman"/>
                <w:b/>
                <w:bCs/>
                <w:sz w:val="24"/>
                <w:szCs w:val="24"/>
                <w:lang w:val="en-GB" w:eastAsia="en-GB"/>
              </w:rPr>
              <w:t>(m)</w:t>
            </w:r>
          </w:p>
        </w:tc>
        <w:tc>
          <w:tcPr>
            <w:tcW w:w="401" w:type="pct"/>
            <w:shd w:val="clear" w:color="auto" w:fill="auto"/>
            <w:noWrap/>
            <w:vAlign w:val="center"/>
            <w:hideMark/>
          </w:tcPr>
          <w:p w:rsidR="005B323A" w:rsidRPr="00BC7249" w:rsidRDefault="005B323A" w:rsidP="00BC3E1C">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L</w:t>
            </w:r>
            <w:r w:rsidRPr="00BC7249">
              <w:rPr>
                <w:rFonts w:ascii="Times New Roman" w:eastAsia="Times New Roman" w:hAnsi="Times New Roman" w:cs="Times New Roman"/>
                <w:b/>
                <w:bCs/>
                <w:sz w:val="24"/>
                <w:szCs w:val="24"/>
                <w:vertAlign w:val="subscript"/>
                <w:lang w:val="en-GB" w:eastAsia="en-GB"/>
              </w:rPr>
              <w:t>3</w:t>
            </w:r>
            <w:r w:rsidRPr="00BC7249">
              <w:rPr>
                <w:rFonts w:ascii="Times New Roman" w:eastAsia="Times New Roman" w:hAnsi="Times New Roman" w:cs="Times New Roman"/>
                <w:b/>
                <w:bCs/>
                <w:sz w:val="24"/>
                <w:szCs w:val="24"/>
                <w:lang w:val="en-GB" w:eastAsia="en-GB"/>
              </w:rPr>
              <w:t>(m)</w:t>
            </w:r>
          </w:p>
        </w:tc>
        <w:tc>
          <w:tcPr>
            <w:tcW w:w="370" w:type="pct"/>
            <w:shd w:val="clear" w:color="auto" w:fill="auto"/>
            <w:noWrap/>
            <w:vAlign w:val="center"/>
            <w:hideMark/>
          </w:tcPr>
          <w:p w:rsidR="005B323A" w:rsidRPr="00BC7249" w:rsidRDefault="005B323A" w:rsidP="00BC3E1C">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D(m)</w:t>
            </w:r>
          </w:p>
        </w:tc>
        <w:tc>
          <w:tcPr>
            <w:tcW w:w="339" w:type="pct"/>
            <w:shd w:val="clear" w:color="auto" w:fill="auto"/>
            <w:noWrap/>
            <w:vAlign w:val="center"/>
            <w:hideMark/>
          </w:tcPr>
          <w:p w:rsidR="005B323A" w:rsidRPr="00BC7249" w:rsidRDefault="005B323A" w:rsidP="00BC3E1C">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B(m)</w:t>
            </w:r>
          </w:p>
        </w:tc>
        <w:tc>
          <w:tcPr>
            <w:tcW w:w="480" w:type="pct"/>
            <w:shd w:val="clear" w:color="auto" w:fill="auto"/>
            <w:noWrap/>
            <w:vAlign w:val="center"/>
            <w:hideMark/>
          </w:tcPr>
          <w:p w:rsidR="005B323A" w:rsidRPr="00BC7249" w:rsidRDefault="005B323A" w:rsidP="00BC3E1C">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B</w:t>
            </w:r>
            <w:r w:rsidRPr="00BC7249">
              <w:rPr>
                <w:rFonts w:ascii="Times New Roman" w:eastAsia="Times New Roman" w:hAnsi="Times New Roman" w:cs="Times New Roman"/>
                <w:b/>
                <w:bCs/>
                <w:sz w:val="24"/>
                <w:szCs w:val="24"/>
                <w:vertAlign w:val="subscript"/>
                <w:lang w:val="en-GB" w:eastAsia="en-GB"/>
              </w:rPr>
              <w:t>0</w:t>
            </w:r>
            <w:r w:rsidRPr="00BC7249">
              <w:rPr>
                <w:rFonts w:ascii="Times New Roman" w:eastAsia="Times New Roman" w:hAnsi="Times New Roman" w:cs="Times New Roman"/>
                <w:b/>
                <w:bCs/>
                <w:sz w:val="24"/>
                <w:szCs w:val="24"/>
                <w:lang w:val="en-GB" w:eastAsia="en-GB"/>
              </w:rPr>
              <w:t>(m)</w:t>
            </w:r>
          </w:p>
        </w:tc>
      </w:tr>
      <w:tr w:rsidR="00BC3E1C" w:rsidRPr="00BC7249" w:rsidTr="00CA1E0E">
        <w:trPr>
          <w:trHeight w:val="338"/>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-01</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LSC-1 to (LTC-1-1&amp;2)</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0.47</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1.30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-02</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 xml:space="preserve">LSC-1 </w:t>
            </w:r>
            <w:proofErr w:type="spellStart"/>
            <w:r w:rsidRPr="00BC7249">
              <w:rPr>
                <w:rFonts w:ascii="Times New Roman" w:eastAsia="Times New Roman" w:hAnsi="Times New Roman" w:cs="Times New Roman"/>
                <w:b/>
                <w:bCs/>
                <w:sz w:val="24"/>
                <w:szCs w:val="24"/>
                <w:lang w:val="en-GB" w:eastAsia="en-GB"/>
              </w:rPr>
              <w:t>toL</w:t>
            </w:r>
            <w:proofErr w:type="spellEnd"/>
            <w:r w:rsidRPr="00BC7249">
              <w:rPr>
                <w:rFonts w:ascii="Times New Roman" w:eastAsia="Times New Roman" w:hAnsi="Times New Roman" w:cs="Times New Roman"/>
                <w:b/>
                <w:bCs/>
                <w:sz w:val="24"/>
                <w:szCs w:val="24"/>
                <w:lang w:val="en-GB" w:eastAsia="en-GB"/>
              </w:rPr>
              <w:t xml:space="preserve"> (TC-1-3&amp;4)</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0+146</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0.00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0.45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1.20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-03</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LSC-2 to (LTC-2-3&amp;4)</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0+543</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0.57</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1.50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-04</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LSC-3 to (LTC-3-1&amp;2)</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0.65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1.60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-05</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LSC-3 to (LTC-3-3&amp;4)</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0+337</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0.40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0.60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1.50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-06</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LSC-3 to (LTC-3-6&amp;7)</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0+561</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1.30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-07</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RSC-1 to (RTC-1-1&amp;2)</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0.45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1.20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-08</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RSC-1 to (RTC-1-3&amp;4)</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0+190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0.00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0.45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1.20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-09</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RSC-2 to (RTC-2-1&amp;2)</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0+9</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1.40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-10</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RSC-2 to (RTC-2-3&amp;4)</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0+183</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1.40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-11</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RSC-2 to (RTC-2-5&amp;6)</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0+352</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1.30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-12</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RSC-3 to (RTC-3-1&amp;2)</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0+12</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0.40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0.65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1.60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-13</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RSC-3 to (RTC-3-3&amp;4)</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0+145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0.60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1.50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-14</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RSC-3 to (RTC-3-5&amp;6)</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0+284</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1.40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-15</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RSC-4 to (RTC-4-1&amp;2)</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0+13</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0.60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1.50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-16</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RSC-4 to (RTC-4-3&amp;4)</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0+168</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0.40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0.60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1.50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-17</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RSC-4 to (RTC-4-5&amp;6)</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0+296</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1.40</w:t>
            </w:r>
          </w:p>
        </w:tc>
      </w:tr>
      <w:tr w:rsidR="00BC3E1C" w:rsidRPr="00BC7249" w:rsidTr="00CA1E0E">
        <w:trPr>
          <w:trHeight w:val="324"/>
        </w:trPr>
        <w:tc>
          <w:tcPr>
            <w:tcW w:w="684" w:type="pct"/>
            <w:shd w:val="clear" w:color="auto" w:fill="auto"/>
            <w:noWrap/>
            <w:vAlign w:val="center"/>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DB -18</w:t>
            </w:r>
          </w:p>
        </w:tc>
        <w:tc>
          <w:tcPr>
            <w:tcW w:w="1317" w:type="pct"/>
            <w:shd w:val="clear" w:color="auto" w:fill="auto"/>
            <w:vAlign w:val="bottom"/>
            <w:hideMark/>
          </w:tcPr>
          <w:p w:rsidR="005B323A" w:rsidRPr="00BC7249" w:rsidRDefault="005B323A" w:rsidP="005B323A">
            <w:pPr>
              <w:spacing w:after="0" w:line="240" w:lineRule="auto"/>
              <w:rPr>
                <w:rFonts w:ascii="Times New Roman" w:eastAsia="Times New Roman" w:hAnsi="Times New Roman" w:cs="Times New Roman"/>
                <w:b/>
                <w:bCs/>
                <w:sz w:val="24"/>
                <w:szCs w:val="24"/>
                <w:lang w:val="en-GB" w:eastAsia="en-GB"/>
              </w:rPr>
            </w:pPr>
            <w:r w:rsidRPr="00BC7249">
              <w:rPr>
                <w:rFonts w:ascii="Times New Roman" w:eastAsia="Times New Roman" w:hAnsi="Times New Roman" w:cs="Times New Roman"/>
                <w:b/>
                <w:bCs/>
                <w:sz w:val="24"/>
                <w:szCs w:val="24"/>
                <w:lang w:val="en-GB" w:eastAsia="en-GB"/>
              </w:rPr>
              <w:t>RSC-4 to (RTC-4-7&amp;8)</w:t>
            </w:r>
          </w:p>
        </w:tc>
        <w:tc>
          <w:tcPr>
            <w:tcW w:w="595"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0+455</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0.20</w:t>
            </w:r>
          </w:p>
        </w:tc>
        <w:tc>
          <w:tcPr>
            <w:tcW w:w="474"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0.10</w:t>
            </w:r>
          </w:p>
        </w:tc>
        <w:tc>
          <w:tcPr>
            <w:tcW w:w="401"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0.25</w:t>
            </w:r>
          </w:p>
        </w:tc>
        <w:tc>
          <w:tcPr>
            <w:tcW w:w="37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0.50</w:t>
            </w:r>
          </w:p>
        </w:tc>
        <w:tc>
          <w:tcPr>
            <w:tcW w:w="339"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0.30</w:t>
            </w:r>
          </w:p>
        </w:tc>
        <w:tc>
          <w:tcPr>
            <w:tcW w:w="480" w:type="pct"/>
            <w:shd w:val="clear" w:color="auto" w:fill="auto"/>
            <w:noWrap/>
            <w:vAlign w:val="bottom"/>
            <w:hideMark/>
          </w:tcPr>
          <w:p w:rsidR="005B323A" w:rsidRPr="00BC7249" w:rsidRDefault="005B323A" w:rsidP="005B323A">
            <w:pPr>
              <w:spacing w:after="0" w:line="240" w:lineRule="auto"/>
              <w:jc w:val="center"/>
              <w:rPr>
                <w:rFonts w:ascii="Times New Roman" w:eastAsia="Times New Roman" w:hAnsi="Times New Roman" w:cs="Times New Roman"/>
                <w:sz w:val="24"/>
                <w:szCs w:val="24"/>
                <w:lang w:val="en-GB" w:eastAsia="en-GB"/>
              </w:rPr>
            </w:pPr>
            <w:r w:rsidRPr="00BC7249">
              <w:rPr>
                <w:rFonts w:ascii="Times New Roman" w:eastAsia="Times New Roman" w:hAnsi="Times New Roman" w:cs="Times New Roman"/>
                <w:sz w:val="24"/>
                <w:szCs w:val="24"/>
                <w:lang w:val="en-GB" w:eastAsia="en-GB"/>
              </w:rPr>
              <w:t>1.30</w:t>
            </w:r>
          </w:p>
        </w:tc>
      </w:tr>
    </w:tbl>
    <w:p w:rsidR="00A744E6" w:rsidRPr="00BC7249" w:rsidRDefault="00A744E6" w:rsidP="009F730F">
      <w:pPr>
        <w:spacing w:after="0" w:line="360" w:lineRule="auto"/>
        <w:ind w:left="460" w:right="475"/>
        <w:jc w:val="both"/>
        <w:rPr>
          <w:rFonts w:ascii="Times New Roman" w:eastAsia="Arial Unicode MS" w:hAnsi="Times New Roman" w:cs="Times New Roman"/>
          <w:bCs/>
          <w:iCs/>
        </w:rPr>
      </w:pPr>
    </w:p>
    <w:p w:rsidR="00BC3E1C" w:rsidRDefault="00BC3E1C" w:rsidP="00BC3E1C">
      <w:pPr>
        <w:pStyle w:val="Heading1"/>
        <w:numPr>
          <w:ilvl w:val="0"/>
          <w:numId w:val="1"/>
        </w:numPr>
        <w:ind w:hanging="720"/>
        <w:rPr>
          <w:rFonts w:ascii="Times New Roman" w:eastAsia="Cambria" w:hAnsi="Times New Roman" w:cs="Times New Roman"/>
          <w:bCs w:val="0"/>
        </w:rPr>
        <w:sectPr w:rsidR="00BC3E1C" w:rsidSect="00BC3E1C">
          <w:footnotePr>
            <w:pos w:val="beneathText"/>
          </w:footnotePr>
          <w:pgSz w:w="16834" w:h="11909" w:orient="landscape" w:code="9"/>
          <w:pgMar w:top="900" w:right="1624" w:bottom="1022" w:left="1714" w:header="432" w:footer="288" w:gutter="0"/>
          <w:cols w:space="720"/>
          <w:noEndnote/>
          <w:docGrid w:linePitch="326"/>
        </w:sectPr>
      </w:pPr>
    </w:p>
    <w:p w:rsidR="00D11F46" w:rsidRPr="00BC3E1C" w:rsidRDefault="00E21A71" w:rsidP="00BC3E1C">
      <w:pPr>
        <w:pStyle w:val="Heading1"/>
        <w:numPr>
          <w:ilvl w:val="0"/>
          <w:numId w:val="1"/>
        </w:numPr>
        <w:ind w:hanging="720"/>
        <w:rPr>
          <w:rFonts w:ascii="Times New Roman" w:eastAsia="Cambria" w:hAnsi="Times New Roman" w:cs="Times New Roman"/>
        </w:rPr>
      </w:pPr>
      <w:bookmarkStart w:id="79" w:name="_Toc5702767"/>
      <w:r>
        <w:rPr>
          <w:rFonts w:ascii="Times New Roman" w:hAnsi="Times New Roman" w:cs="Times New Roman"/>
          <w:noProof/>
          <w:lang w:val="en-GB" w:eastAsia="en-GB"/>
        </w:rPr>
        <w:lastRenderedPageBreak/>
        <w:pict>
          <v:group id="Group 493" o:spid="_x0000_s1033" style="position:absolute;left:0;text-align:left;margin-left:52.55pt;margin-top:793.8pt;width:489pt;height:.1pt;z-index:-251532288;mso-position-horizontal-relative:page;mso-position-vertical-relative:page" coordorigin="1051,15876" coordsize="97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">
            <v:shape id="Freeform 494" o:spid="_x0000_s1034" style="position:absolute;left:1051;top:15876;width:9780;height:2;visibility:visible;mso-wrap-style:square;v-text-anchor:top" coordsize="9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" path="m,l9780,e" filled="f" strokecolor="#4f81bc" strokeweight=".58pt">
              <v:path arrowok="t" o:connecttype="custom" o:connectlocs="0,0;9780,0" o:connectangles="0,0"/>
            </v:shape>
            <w10:wrap anchorx="page" anchory="page"/>
          </v:group>
        </w:pict>
      </w:r>
      <w:r>
        <w:rPr>
          <w:rFonts w:ascii="Times New Roman" w:hAnsi="Times New Roman" w:cs="Times New Roman"/>
          <w:noProof/>
          <w:lang w:val="en-GB" w:eastAsia="en-GB"/>
        </w:rPr>
        <w:pict>
          <v:group id="Group 495" o:spid="_x0000_s1031" style="position:absolute;left:0;text-align:left;margin-left:52.55pt;margin-top:793.8pt;width:489pt;height:.1pt;z-index:-251531264;mso-position-horizontal-relative:page;mso-position-vertical-relative:page" coordorigin="1051,15876" coordsize="97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">
            <v:shape id="Freeform 496" o:spid="_x0000_s1032" style="position:absolute;left:1051;top:15876;width:9780;height:2;visibility:visible;mso-wrap-style:square;v-text-anchor:top" coordsize="9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" path="m,l9780,e" filled="f" strokecolor="#4f81bc" strokeweight=".58pt">
              <v:path arrowok="t" o:connecttype="custom" o:connectlocs="0,0;9780,0" o:connectangles="0,0"/>
            </v:shape>
            <w10:wrap anchorx="page" anchory="page"/>
          </v:group>
        </w:pict>
      </w:r>
      <w:r w:rsidR="00D11F46" w:rsidRPr="00BC3E1C">
        <w:rPr>
          <w:rFonts w:ascii="Times New Roman" w:eastAsia="Cambria" w:hAnsi="Times New Roman" w:cs="Times New Roman"/>
          <w:bCs w:val="0"/>
        </w:rPr>
        <w:t>ENGINEE</w:t>
      </w:r>
      <w:r w:rsidR="00D11F46" w:rsidRPr="00BC3E1C">
        <w:rPr>
          <w:rFonts w:ascii="Times New Roman" w:eastAsia="Cambria" w:hAnsi="Times New Roman" w:cs="Times New Roman"/>
          <w:bCs w:val="0"/>
          <w:spacing w:val="3"/>
        </w:rPr>
        <w:t>R</w:t>
      </w:r>
      <w:r w:rsidR="00D11F46" w:rsidRPr="00BC3E1C">
        <w:rPr>
          <w:rFonts w:ascii="Times New Roman" w:eastAsia="Cambria" w:hAnsi="Times New Roman" w:cs="Times New Roman"/>
          <w:bCs w:val="0"/>
          <w:spacing w:val="-1"/>
        </w:rPr>
        <w:t>I</w:t>
      </w:r>
      <w:r w:rsidR="00D11F46" w:rsidRPr="00BC3E1C">
        <w:rPr>
          <w:rFonts w:ascii="Times New Roman" w:eastAsia="Cambria" w:hAnsi="Times New Roman" w:cs="Times New Roman"/>
          <w:bCs w:val="0"/>
          <w:spacing w:val="1"/>
        </w:rPr>
        <w:t>N</w:t>
      </w:r>
      <w:r w:rsidR="00D11F46" w:rsidRPr="00BC3E1C">
        <w:rPr>
          <w:rFonts w:ascii="Times New Roman" w:eastAsia="Cambria" w:hAnsi="Times New Roman" w:cs="Times New Roman"/>
          <w:bCs w:val="0"/>
        </w:rPr>
        <w:t>G</w:t>
      </w:r>
      <w:r w:rsidR="00000208">
        <w:rPr>
          <w:rFonts w:ascii="Times New Roman" w:eastAsia="Cambria" w:hAnsi="Times New Roman" w:cs="Times New Roman"/>
          <w:bCs w:val="0"/>
        </w:rPr>
        <w:t xml:space="preserve"> </w:t>
      </w:r>
      <w:r w:rsidR="00D11F46" w:rsidRPr="00BC3E1C">
        <w:rPr>
          <w:rFonts w:ascii="Times New Roman" w:eastAsia="Cambria" w:hAnsi="Times New Roman" w:cs="Times New Roman"/>
          <w:bCs w:val="0"/>
          <w:spacing w:val="-3"/>
        </w:rPr>
        <w:t>C</w:t>
      </w:r>
      <w:r w:rsidR="00D11F46" w:rsidRPr="00BC3E1C">
        <w:rPr>
          <w:rFonts w:ascii="Times New Roman" w:eastAsia="Cambria" w:hAnsi="Times New Roman" w:cs="Times New Roman"/>
          <w:bCs w:val="0"/>
          <w:spacing w:val="-4"/>
        </w:rPr>
        <w:t>O</w:t>
      </w:r>
      <w:r w:rsidR="00D11F46" w:rsidRPr="00BC3E1C">
        <w:rPr>
          <w:rFonts w:ascii="Times New Roman" w:eastAsia="Cambria" w:hAnsi="Times New Roman" w:cs="Times New Roman"/>
          <w:bCs w:val="0"/>
          <w:spacing w:val="-5"/>
        </w:rPr>
        <w:t>S</w:t>
      </w:r>
      <w:r w:rsidR="00D11F46" w:rsidRPr="00BC3E1C">
        <w:rPr>
          <w:rFonts w:ascii="Times New Roman" w:eastAsia="Cambria" w:hAnsi="Times New Roman" w:cs="Times New Roman"/>
          <w:bCs w:val="0"/>
        </w:rPr>
        <w:t>T</w:t>
      </w:r>
      <w:r w:rsidR="00000208">
        <w:rPr>
          <w:rFonts w:ascii="Times New Roman" w:eastAsia="Cambria" w:hAnsi="Times New Roman" w:cs="Times New Roman"/>
          <w:bCs w:val="0"/>
        </w:rPr>
        <w:t xml:space="preserve"> </w:t>
      </w:r>
      <w:r w:rsidR="00D11F46" w:rsidRPr="00BC3E1C">
        <w:rPr>
          <w:rFonts w:ascii="Times New Roman" w:eastAsia="Cambria" w:hAnsi="Times New Roman" w:cs="Times New Roman"/>
          <w:bCs w:val="0"/>
          <w:spacing w:val="2"/>
        </w:rPr>
        <w:t>E</w:t>
      </w:r>
      <w:r w:rsidR="00D11F46" w:rsidRPr="00BC3E1C">
        <w:rPr>
          <w:rFonts w:ascii="Times New Roman" w:eastAsia="Cambria" w:hAnsi="Times New Roman" w:cs="Times New Roman"/>
          <w:bCs w:val="0"/>
          <w:spacing w:val="-5"/>
        </w:rPr>
        <w:t>S</w:t>
      </w:r>
      <w:r w:rsidR="00D11F46" w:rsidRPr="00BC3E1C">
        <w:rPr>
          <w:rFonts w:ascii="Times New Roman" w:eastAsia="Cambria" w:hAnsi="Times New Roman" w:cs="Times New Roman"/>
          <w:bCs w:val="0"/>
          <w:spacing w:val="2"/>
        </w:rPr>
        <w:t>T</w:t>
      </w:r>
      <w:r w:rsidR="00D11F46" w:rsidRPr="00BC3E1C">
        <w:rPr>
          <w:rFonts w:ascii="Times New Roman" w:eastAsia="Cambria" w:hAnsi="Times New Roman" w:cs="Times New Roman"/>
          <w:bCs w:val="0"/>
          <w:spacing w:val="-1"/>
        </w:rPr>
        <w:t>I</w:t>
      </w:r>
      <w:r w:rsidR="00D11F46" w:rsidRPr="00BC3E1C">
        <w:rPr>
          <w:rFonts w:ascii="Times New Roman" w:eastAsia="Cambria" w:hAnsi="Times New Roman" w:cs="Times New Roman"/>
          <w:bCs w:val="0"/>
          <w:spacing w:val="1"/>
        </w:rPr>
        <w:t>M</w:t>
      </w:r>
      <w:r w:rsidR="00D11F46" w:rsidRPr="00BC3E1C">
        <w:rPr>
          <w:rFonts w:ascii="Times New Roman" w:eastAsia="Cambria" w:hAnsi="Times New Roman" w:cs="Times New Roman"/>
          <w:bCs w:val="0"/>
          <w:spacing w:val="-23"/>
        </w:rPr>
        <w:t>A</w:t>
      </w:r>
      <w:r w:rsidR="00D11F46" w:rsidRPr="00BC3E1C">
        <w:rPr>
          <w:rFonts w:ascii="Times New Roman" w:eastAsia="Cambria" w:hAnsi="Times New Roman" w:cs="Times New Roman"/>
          <w:bCs w:val="0"/>
        </w:rPr>
        <w:t>TE</w:t>
      </w:r>
      <w:bookmarkEnd w:id="79"/>
    </w:p>
    <w:p w:rsidR="00DC0F2C" w:rsidRPr="00BC7249" w:rsidRDefault="00D11F46" w:rsidP="00CD0996">
      <w:pPr>
        <w:spacing w:line="360" w:lineRule="auto"/>
        <w:jc w:val="both"/>
        <w:rPr>
          <w:rFonts w:ascii="Times New Roman" w:hAnsi="Times New Roman" w:cs="Times New Roman"/>
          <w:sz w:val="24"/>
          <w:szCs w:val="24"/>
        </w:rPr>
      </w:pP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hees</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ima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ionofcostsof</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pacing w:val="-1"/>
          <w:sz w:val="24"/>
          <w:szCs w:val="24"/>
        </w:rPr>
        <w:t>rr</w:t>
      </w:r>
      <w:r w:rsidRPr="00BC7249">
        <w:rPr>
          <w:rFonts w:ascii="Times New Roman" w:eastAsia="Cambria" w:hAnsi="Times New Roman" w:cs="Times New Roman"/>
          <w:sz w:val="24"/>
          <w:szCs w:val="24"/>
        </w:rPr>
        <w:t>igat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onsc</w:t>
      </w:r>
      <w:r w:rsidRPr="00BC7249">
        <w:rPr>
          <w:rFonts w:ascii="Times New Roman" w:eastAsia="Cambria" w:hAnsi="Times New Roman" w:cs="Times New Roman"/>
          <w:spacing w:val="-1"/>
          <w:sz w:val="24"/>
          <w:szCs w:val="24"/>
        </w:rPr>
        <w:t>h</w:t>
      </w:r>
      <w:r w:rsidRPr="00BC7249">
        <w:rPr>
          <w:rFonts w:ascii="Times New Roman" w:eastAsia="Cambria" w:hAnsi="Times New Roman" w:cs="Times New Roman"/>
          <w:sz w:val="24"/>
          <w:szCs w:val="24"/>
        </w:rPr>
        <w:t>emes</w:t>
      </w:r>
      <w:r w:rsidRPr="00BC7249">
        <w:rPr>
          <w:rFonts w:ascii="Times New Roman" w:eastAsia="Cambria" w:hAnsi="Times New Roman" w:cs="Times New Roman"/>
          <w:spacing w:val="3"/>
          <w:sz w:val="24"/>
          <w:szCs w:val="24"/>
        </w:rPr>
        <w:t>a</w:t>
      </w:r>
      <w:r w:rsidRPr="00BC7249">
        <w:rPr>
          <w:rFonts w:ascii="Times New Roman" w:eastAsia="Cambria" w:hAnsi="Times New Roman" w:cs="Times New Roman"/>
          <w:sz w:val="24"/>
          <w:szCs w:val="24"/>
        </w:rPr>
        <w:t>ndthe</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rco</w:t>
      </w:r>
      <w:r w:rsidRPr="00BC7249">
        <w:rPr>
          <w:rFonts w:ascii="Times New Roman" w:eastAsia="Cambria" w:hAnsi="Times New Roman" w:cs="Times New Roman"/>
          <w:spacing w:val="-1"/>
          <w:sz w:val="24"/>
          <w:szCs w:val="24"/>
        </w:rPr>
        <w:t>m</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on</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nt</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orthe</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oj</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ct</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q</w:t>
      </w:r>
      <w:r w:rsidRPr="00BC7249">
        <w:rPr>
          <w:rFonts w:ascii="Times New Roman" w:eastAsia="Cambria" w:hAnsi="Times New Roman" w:cs="Times New Roman"/>
          <w:sz w:val="24"/>
          <w:szCs w:val="24"/>
        </w:rPr>
        <w:t>ui</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es anumberof</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acto</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si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cl</w:t>
      </w:r>
      <w:r w:rsidRPr="00BC7249">
        <w:rPr>
          <w:rFonts w:ascii="Times New Roman" w:eastAsia="Cambria" w:hAnsi="Times New Roman" w:cs="Times New Roman"/>
          <w:spacing w:val="-1"/>
          <w:sz w:val="24"/>
          <w:szCs w:val="24"/>
        </w:rPr>
        <w:t>ud</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 xml:space="preserve">g </w:t>
      </w:r>
      <w:proofErr w:type="spellStart"/>
      <w:r w:rsidRPr="00BC7249">
        <w:rPr>
          <w:rFonts w:ascii="Times New Roman" w:eastAsia="Cambria" w:hAnsi="Times New Roman" w:cs="Times New Roman"/>
          <w:sz w:val="24"/>
          <w:szCs w:val="24"/>
        </w:rPr>
        <w:t>theim</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lem</w:t>
      </w:r>
      <w:r w:rsidRPr="00BC7249">
        <w:rPr>
          <w:rFonts w:ascii="Times New Roman" w:eastAsia="Cambria" w:hAnsi="Times New Roman" w:cs="Times New Roman"/>
          <w:spacing w:val="2"/>
          <w:sz w:val="24"/>
          <w:szCs w:val="24"/>
        </w:rPr>
        <w:t>e</w:t>
      </w:r>
      <w:r w:rsidRPr="00BC7249">
        <w:rPr>
          <w:rFonts w:ascii="Times New Roman" w:eastAsia="Cambria" w:hAnsi="Times New Roman" w:cs="Times New Roman"/>
          <w:sz w:val="24"/>
          <w:szCs w:val="24"/>
        </w:rPr>
        <w:t>n</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iont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m</w:t>
      </w:r>
      <w:r w:rsidRPr="00BC7249">
        <w:rPr>
          <w:rFonts w:ascii="Times New Roman" w:eastAsia="Cambria" w:hAnsi="Times New Roman" w:cs="Times New Roman"/>
          <w:spacing w:val="-2"/>
          <w:sz w:val="24"/>
          <w:szCs w:val="24"/>
        </w:rPr>
        <w:t>e</w:t>
      </w:r>
      <w:r w:rsidRPr="00BC7249">
        <w:rPr>
          <w:rFonts w:ascii="Times New Roman" w:eastAsia="Cambria" w:hAnsi="Times New Roman" w:cs="Times New Roman"/>
          <w:sz w:val="24"/>
          <w:szCs w:val="24"/>
        </w:rPr>
        <w:t>,theava</w:t>
      </w:r>
      <w:r w:rsidRPr="00BC7249">
        <w:rPr>
          <w:rFonts w:ascii="Times New Roman" w:eastAsia="Cambria" w:hAnsi="Times New Roman" w:cs="Times New Roman"/>
          <w:spacing w:val="-2"/>
          <w:sz w:val="24"/>
          <w:szCs w:val="24"/>
        </w:rPr>
        <w:t>i</w:t>
      </w:r>
      <w:r w:rsidRPr="00BC7249">
        <w:rPr>
          <w:rFonts w:ascii="Times New Roman" w:eastAsia="Cambria" w:hAnsi="Times New Roman" w:cs="Times New Roman"/>
          <w:sz w:val="24"/>
          <w:szCs w:val="24"/>
        </w:rPr>
        <w:t>lablei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pacing w:val="-1"/>
          <w:sz w:val="24"/>
          <w:szCs w:val="24"/>
        </w:rPr>
        <w:t>fr</w:t>
      </w:r>
      <w:r w:rsidRPr="00BC7249">
        <w:rPr>
          <w:rFonts w:ascii="Times New Roman" w:eastAsia="Cambria" w:hAnsi="Times New Roman" w:cs="Times New Roman"/>
          <w:sz w:val="24"/>
          <w:szCs w:val="24"/>
        </w:rPr>
        <w:t>as</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u</w:t>
      </w:r>
      <w:r w:rsidRPr="00BC7249">
        <w:rPr>
          <w:rFonts w:ascii="Times New Roman" w:eastAsia="Cambria" w:hAnsi="Times New Roman" w:cs="Times New Roman"/>
          <w:spacing w:val="-1"/>
          <w:sz w:val="24"/>
          <w:szCs w:val="24"/>
        </w:rPr>
        <w:t>c</w:t>
      </w:r>
      <w:r w:rsidRPr="00BC7249">
        <w:rPr>
          <w:rFonts w:ascii="Times New Roman" w:eastAsia="Cambria" w:hAnsi="Times New Roman" w:cs="Times New Roman"/>
          <w:sz w:val="24"/>
          <w:szCs w:val="24"/>
        </w:rPr>
        <w:t>tu</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al</w:t>
      </w:r>
      <w:proofErr w:type="spellEnd"/>
      <w:r w:rsidRPr="00BC7249">
        <w:rPr>
          <w:rFonts w:ascii="Times New Roman" w:eastAsia="Cambria" w:hAnsi="Times New Roman" w:cs="Times New Roman"/>
          <w:sz w:val="24"/>
          <w:szCs w:val="24"/>
        </w:rPr>
        <w:t xml:space="preserve"> </w:t>
      </w:r>
      <w:proofErr w:type="spellStart"/>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acilit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es,availa</w:t>
      </w:r>
      <w:r w:rsidRPr="00BC7249">
        <w:rPr>
          <w:rFonts w:ascii="Times New Roman" w:eastAsia="Cambria" w:hAnsi="Times New Roman" w:cs="Times New Roman"/>
          <w:spacing w:val="-2"/>
          <w:sz w:val="24"/>
          <w:szCs w:val="24"/>
        </w:rPr>
        <w:t>b</w:t>
      </w:r>
      <w:r w:rsidRPr="00BC7249">
        <w:rPr>
          <w:rFonts w:ascii="Times New Roman" w:eastAsia="Cambria" w:hAnsi="Times New Roman" w:cs="Times New Roman"/>
          <w:sz w:val="24"/>
          <w:szCs w:val="24"/>
        </w:rPr>
        <w:t>ili</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ya</w:t>
      </w:r>
      <w:r w:rsidRPr="00BC7249">
        <w:rPr>
          <w:rFonts w:ascii="Times New Roman" w:eastAsia="Cambria" w:hAnsi="Times New Roman" w:cs="Times New Roman"/>
          <w:spacing w:val="-2"/>
          <w:sz w:val="24"/>
          <w:szCs w:val="24"/>
        </w:rPr>
        <w:t>n</w:t>
      </w:r>
      <w:r w:rsidRPr="00BC7249">
        <w:rPr>
          <w:rFonts w:ascii="Times New Roman" w:eastAsia="Cambria" w:hAnsi="Times New Roman" w:cs="Times New Roman"/>
          <w:sz w:val="24"/>
          <w:szCs w:val="24"/>
        </w:rPr>
        <w:t>dcostoflabo</w:t>
      </w:r>
      <w:r w:rsidRPr="00BC7249">
        <w:rPr>
          <w:rFonts w:ascii="Times New Roman" w:eastAsia="Cambria" w:hAnsi="Times New Roman" w:cs="Times New Roman"/>
          <w:spacing w:val="2"/>
          <w:sz w:val="24"/>
          <w:szCs w:val="24"/>
        </w:rPr>
        <w:t>r</w:t>
      </w:r>
      <w:r w:rsidRPr="00BC7249">
        <w:rPr>
          <w:rFonts w:ascii="Times New Roman" w:eastAsia="Cambria" w:hAnsi="Times New Roman" w:cs="Times New Roman"/>
          <w:sz w:val="24"/>
          <w:szCs w:val="24"/>
        </w:rPr>
        <w:t>,the</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is</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ce</w:t>
      </w:r>
      <w:proofErr w:type="spellEnd"/>
      <w:r w:rsidRPr="00BC7249">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fr</w:t>
      </w:r>
      <w:r w:rsidRPr="00BC7249">
        <w:rPr>
          <w:rFonts w:ascii="Times New Roman" w:eastAsia="Cambria" w:hAnsi="Times New Roman" w:cs="Times New Roman"/>
          <w:sz w:val="24"/>
          <w:szCs w:val="24"/>
        </w:rPr>
        <w:t xml:space="preserve">om </w:t>
      </w:r>
      <w:proofErr w:type="spellStart"/>
      <w:r w:rsidRPr="00BC7249">
        <w:rPr>
          <w:rFonts w:ascii="Times New Roman" w:eastAsia="Cambria" w:hAnsi="Times New Roman" w:cs="Times New Roman"/>
          <w:sz w:val="24"/>
          <w:szCs w:val="24"/>
        </w:rPr>
        <w:t>the</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pacing w:val="2"/>
          <w:sz w:val="24"/>
          <w:szCs w:val="24"/>
        </w:rPr>
        <w:t>t</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dalsoh</w:t>
      </w:r>
      <w:r w:rsidRPr="00BC7249">
        <w:rPr>
          <w:rFonts w:ascii="Times New Roman" w:eastAsia="Cambria" w:hAnsi="Times New Roman" w:cs="Times New Roman"/>
          <w:spacing w:val="2"/>
          <w:sz w:val="24"/>
          <w:szCs w:val="24"/>
        </w:rPr>
        <w:t>o</w:t>
      </w:r>
      <w:r w:rsidRPr="00BC7249">
        <w:rPr>
          <w:rFonts w:ascii="Times New Roman" w:eastAsia="Cambria" w:hAnsi="Times New Roman" w:cs="Times New Roman"/>
          <w:sz w:val="24"/>
          <w:szCs w:val="24"/>
        </w:rPr>
        <w:t>wa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w:t>
      </w:r>
      <w:r w:rsidRPr="00BC7249">
        <w:rPr>
          <w:rFonts w:ascii="Times New Roman" w:eastAsia="Cambria" w:hAnsi="Times New Roman" w:cs="Times New Roman"/>
          <w:spacing w:val="2"/>
          <w:sz w:val="24"/>
          <w:szCs w:val="24"/>
        </w:rPr>
        <w:t>f</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om</w:t>
      </w:r>
      <w:proofErr w:type="spellEnd"/>
      <w:r w:rsidRPr="00BC7249">
        <w:rPr>
          <w:rFonts w:ascii="Times New Roman" w:eastAsia="Cambria" w:hAnsi="Times New Roman" w:cs="Times New Roman"/>
          <w:sz w:val="24"/>
          <w:szCs w:val="24"/>
        </w:rPr>
        <w:t xml:space="preserve"> </w:t>
      </w:r>
      <w:proofErr w:type="spellStart"/>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he</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erisa</w:t>
      </w:r>
      <w:r w:rsidRPr="00BC7249">
        <w:rPr>
          <w:rFonts w:ascii="Times New Roman" w:eastAsia="Cambria" w:hAnsi="Times New Roman" w:cs="Times New Roman"/>
          <w:spacing w:val="1"/>
          <w:sz w:val="24"/>
          <w:szCs w:val="24"/>
        </w:rPr>
        <w:t>b</w:t>
      </w:r>
      <w:r w:rsidRPr="00BC7249">
        <w:rPr>
          <w:rFonts w:ascii="Times New Roman" w:eastAsia="Cambria" w:hAnsi="Times New Roman" w:cs="Times New Roman"/>
          <w:sz w:val="24"/>
          <w:szCs w:val="24"/>
        </w:rPr>
        <w:t>str</w:t>
      </w:r>
      <w:r w:rsidRPr="00BC7249">
        <w:rPr>
          <w:rFonts w:ascii="Times New Roman" w:eastAsia="Cambria" w:hAnsi="Times New Roman" w:cs="Times New Roman"/>
          <w:spacing w:val="-2"/>
          <w:sz w:val="24"/>
          <w:szCs w:val="24"/>
        </w:rPr>
        <w:t>a</w:t>
      </w:r>
      <w:r w:rsidRPr="00BC7249">
        <w:rPr>
          <w:rFonts w:ascii="Times New Roman" w:eastAsia="Cambria" w:hAnsi="Times New Roman" w:cs="Times New Roman"/>
          <w:sz w:val="24"/>
          <w:szCs w:val="24"/>
        </w:rPr>
        <w:t>cted,sto</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eda</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dco</w:t>
      </w:r>
      <w:r w:rsidRPr="00BC7249">
        <w:rPr>
          <w:rFonts w:ascii="Times New Roman" w:eastAsia="Cambria" w:hAnsi="Times New Roman" w:cs="Times New Roman"/>
          <w:spacing w:val="3"/>
          <w:sz w:val="24"/>
          <w:szCs w:val="24"/>
        </w:rPr>
        <w:t>n</w:t>
      </w:r>
      <w:r w:rsidRPr="00BC7249">
        <w:rPr>
          <w:rFonts w:ascii="Times New Roman" w:eastAsia="Cambria" w:hAnsi="Times New Roman" w:cs="Times New Roman"/>
          <w:spacing w:val="-1"/>
          <w:sz w:val="24"/>
          <w:szCs w:val="24"/>
        </w:rPr>
        <w:t>v</w:t>
      </w:r>
      <w:r w:rsidRPr="00BC7249">
        <w:rPr>
          <w:rFonts w:ascii="Times New Roman" w:eastAsia="Cambria" w:hAnsi="Times New Roman" w:cs="Times New Roman"/>
          <w:sz w:val="24"/>
          <w:szCs w:val="24"/>
        </w:rPr>
        <w:t>eyed</w:t>
      </w:r>
      <w:proofErr w:type="spellEnd"/>
      <w:r w:rsidRPr="00BC7249">
        <w:rPr>
          <w:rFonts w:ascii="Times New Roman" w:eastAsia="Cambria" w:hAnsi="Times New Roman" w:cs="Times New Roman"/>
          <w:sz w:val="24"/>
          <w:szCs w:val="24"/>
        </w:rPr>
        <w:t xml:space="preserve"> </w:t>
      </w:r>
      <w:proofErr w:type="spellStart"/>
      <w:r w:rsidRPr="00BC7249">
        <w:rPr>
          <w:rFonts w:ascii="Times New Roman" w:eastAsia="Cambria" w:hAnsi="Times New Roman" w:cs="Times New Roman"/>
          <w:sz w:val="24"/>
          <w:szCs w:val="24"/>
        </w:rPr>
        <w:t>tot</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pacing w:val="-1"/>
          <w:sz w:val="24"/>
          <w:szCs w:val="24"/>
        </w:rPr>
        <w:t>rg</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edareatobeir</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igat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pacing w:val="-1"/>
          <w:sz w:val="24"/>
          <w:szCs w:val="24"/>
        </w:rPr>
        <w:t>d</w:t>
      </w:r>
      <w:r w:rsidRPr="00BC7249">
        <w:rPr>
          <w:rFonts w:ascii="Times New Roman" w:eastAsia="Cambria" w:hAnsi="Times New Roman" w:cs="Times New Roman"/>
          <w:sz w:val="24"/>
          <w:szCs w:val="24"/>
        </w:rPr>
        <w:t>.</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he</w:t>
      </w:r>
      <w:proofErr w:type="spellEnd"/>
      <w:r w:rsidRPr="00BC7249">
        <w:rPr>
          <w:rFonts w:ascii="Times New Roman" w:eastAsia="Cambria" w:hAnsi="Times New Roman" w:cs="Times New Roman"/>
          <w:sz w:val="24"/>
          <w:szCs w:val="24"/>
        </w:rPr>
        <w:t xml:space="preserve"> </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ol</w:t>
      </w:r>
      <w:r w:rsidRPr="00BC7249">
        <w:rPr>
          <w:rFonts w:ascii="Times New Roman" w:eastAsia="Cambria" w:hAnsi="Times New Roman" w:cs="Times New Roman"/>
          <w:spacing w:val="-1"/>
          <w:sz w:val="24"/>
          <w:szCs w:val="24"/>
        </w:rPr>
        <w:t>l</w:t>
      </w:r>
      <w:r w:rsidRPr="00BC7249">
        <w:rPr>
          <w:rFonts w:ascii="Times New Roman" w:eastAsia="Cambria" w:hAnsi="Times New Roman" w:cs="Times New Roman"/>
          <w:sz w:val="24"/>
          <w:szCs w:val="24"/>
        </w:rPr>
        <w:t>o</w:t>
      </w:r>
      <w:r w:rsidRPr="00BC7249">
        <w:rPr>
          <w:rFonts w:ascii="Times New Roman" w:eastAsia="Cambria" w:hAnsi="Times New Roman" w:cs="Times New Roman"/>
          <w:spacing w:val="-1"/>
          <w:sz w:val="24"/>
          <w:szCs w:val="24"/>
        </w:rPr>
        <w:t>w</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gt</w:t>
      </w:r>
      <w:r w:rsidRPr="00BC7249">
        <w:rPr>
          <w:rFonts w:ascii="Times New Roman" w:eastAsia="Cambria" w:hAnsi="Times New Roman" w:cs="Times New Roman"/>
          <w:spacing w:val="1"/>
          <w:sz w:val="24"/>
          <w:szCs w:val="24"/>
        </w:rPr>
        <w:t>a</w:t>
      </w:r>
      <w:r w:rsidRPr="00BC7249">
        <w:rPr>
          <w:rFonts w:ascii="Times New Roman" w:eastAsia="Cambria" w:hAnsi="Times New Roman" w:cs="Times New Roman"/>
          <w:sz w:val="24"/>
          <w:szCs w:val="24"/>
        </w:rPr>
        <w:t>blesh</w:t>
      </w:r>
      <w:r w:rsidRPr="00BC7249">
        <w:rPr>
          <w:rFonts w:ascii="Times New Roman" w:eastAsia="Cambria" w:hAnsi="Times New Roman" w:cs="Times New Roman"/>
          <w:spacing w:val="-1"/>
          <w:sz w:val="24"/>
          <w:szCs w:val="24"/>
        </w:rPr>
        <w:t>ow</w:t>
      </w:r>
      <w:r w:rsidRPr="00BC7249">
        <w:rPr>
          <w:rFonts w:ascii="Times New Roman" w:eastAsia="Cambria" w:hAnsi="Times New Roman" w:cs="Times New Roman"/>
          <w:sz w:val="24"/>
          <w:szCs w:val="24"/>
        </w:rPr>
        <w:t>sthee</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pacing w:val="-1"/>
          <w:sz w:val="24"/>
          <w:szCs w:val="24"/>
        </w:rPr>
        <w:t>g</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e</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i</w:t>
      </w:r>
      <w:r w:rsidRPr="00BC7249">
        <w:rPr>
          <w:rFonts w:ascii="Times New Roman" w:eastAsia="Cambria" w:hAnsi="Times New Roman" w:cs="Times New Roman"/>
          <w:spacing w:val="1"/>
          <w:sz w:val="24"/>
          <w:szCs w:val="24"/>
        </w:rPr>
        <w:t>n</w:t>
      </w:r>
      <w:r w:rsidRPr="00BC7249">
        <w:rPr>
          <w:rFonts w:ascii="Times New Roman" w:eastAsia="Cambria" w:hAnsi="Times New Roman" w:cs="Times New Roman"/>
          <w:sz w:val="24"/>
          <w:szCs w:val="24"/>
        </w:rPr>
        <w:t>gcoste</w:t>
      </w:r>
      <w:r w:rsidRPr="00BC7249">
        <w:rPr>
          <w:rFonts w:ascii="Times New Roman" w:eastAsia="Cambria" w:hAnsi="Times New Roman" w:cs="Times New Roman"/>
          <w:spacing w:val="-2"/>
          <w:sz w:val="24"/>
          <w:szCs w:val="24"/>
        </w:rPr>
        <w:t>s</w:t>
      </w:r>
      <w:r w:rsidRPr="00BC7249">
        <w:rPr>
          <w:rFonts w:ascii="Times New Roman" w:eastAsia="Cambria" w:hAnsi="Times New Roman" w:cs="Times New Roman"/>
          <w:sz w:val="24"/>
          <w:szCs w:val="24"/>
        </w:rPr>
        <w:t>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mat</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d</w:t>
      </w:r>
      <w:r w:rsidRPr="00BC7249">
        <w:rPr>
          <w:rFonts w:ascii="Times New Roman" w:eastAsia="Cambria" w:hAnsi="Times New Roman" w:cs="Times New Roman"/>
          <w:spacing w:val="-1"/>
          <w:sz w:val="24"/>
          <w:szCs w:val="24"/>
        </w:rPr>
        <w:t>f</w:t>
      </w:r>
      <w:r w:rsidRPr="00BC7249">
        <w:rPr>
          <w:rFonts w:ascii="Times New Roman" w:eastAsia="Cambria" w:hAnsi="Times New Roman" w:cs="Times New Roman"/>
          <w:sz w:val="24"/>
          <w:szCs w:val="24"/>
        </w:rPr>
        <w:t>orim</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z w:val="24"/>
          <w:szCs w:val="24"/>
        </w:rPr>
        <w:t>lemen</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a</w:t>
      </w:r>
      <w:r w:rsidRPr="00BC7249">
        <w:rPr>
          <w:rFonts w:ascii="Times New Roman" w:eastAsia="Cambria" w:hAnsi="Times New Roman" w:cs="Times New Roman"/>
          <w:spacing w:val="1"/>
          <w:sz w:val="24"/>
          <w:szCs w:val="24"/>
        </w:rPr>
        <w:t>t</w:t>
      </w:r>
      <w:r w:rsidRPr="00BC7249">
        <w:rPr>
          <w:rFonts w:ascii="Times New Roman" w:eastAsia="Cambria" w:hAnsi="Times New Roman" w:cs="Times New Roman"/>
          <w:sz w:val="24"/>
          <w:szCs w:val="24"/>
        </w:rPr>
        <w:t>ionof</w:t>
      </w:r>
      <w:r w:rsidR="00A749AD" w:rsidRPr="00BC7249">
        <w:rPr>
          <w:rFonts w:ascii="Times New Roman" w:eastAsia="Cambria" w:hAnsi="Times New Roman" w:cs="Times New Roman"/>
          <w:sz w:val="24"/>
          <w:szCs w:val="24"/>
        </w:rPr>
        <w:t>HadhaHarbu</w:t>
      </w:r>
      <w:r w:rsidRPr="00BC7249">
        <w:rPr>
          <w:rFonts w:ascii="Times New Roman" w:eastAsia="Cambria" w:hAnsi="Times New Roman" w:cs="Times New Roman"/>
          <w:spacing w:val="1"/>
          <w:sz w:val="24"/>
          <w:szCs w:val="24"/>
        </w:rPr>
        <w:t>S</w:t>
      </w:r>
      <w:r w:rsidRPr="00BC7249">
        <w:rPr>
          <w:rFonts w:ascii="Times New Roman" w:eastAsia="Cambria" w:hAnsi="Times New Roman" w:cs="Times New Roman"/>
          <w:sz w:val="24"/>
          <w:szCs w:val="24"/>
        </w:rPr>
        <w:t xml:space="preserve">mall </w:t>
      </w:r>
      <w:proofErr w:type="spellStart"/>
      <w:r w:rsidRPr="00BC7249">
        <w:rPr>
          <w:rFonts w:ascii="Times New Roman" w:eastAsia="Cambria" w:hAnsi="Times New Roman" w:cs="Times New Roman"/>
          <w:sz w:val="24"/>
          <w:szCs w:val="24"/>
        </w:rPr>
        <w:t>s</w:t>
      </w:r>
      <w:r w:rsidRPr="00BC7249">
        <w:rPr>
          <w:rFonts w:ascii="Times New Roman" w:eastAsia="Cambria" w:hAnsi="Times New Roman" w:cs="Times New Roman"/>
          <w:spacing w:val="-1"/>
          <w:sz w:val="24"/>
          <w:szCs w:val="24"/>
        </w:rPr>
        <w:t>c</w:t>
      </w:r>
      <w:r w:rsidRPr="00BC7249">
        <w:rPr>
          <w:rFonts w:ascii="Times New Roman" w:eastAsia="Cambria" w:hAnsi="Times New Roman" w:cs="Times New Roman"/>
          <w:sz w:val="24"/>
          <w:szCs w:val="24"/>
        </w:rPr>
        <w:t>ale</w:t>
      </w:r>
      <w:r w:rsidRPr="00BC7249">
        <w:rPr>
          <w:rFonts w:ascii="Times New Roman" w:eastAsia="Cambria" w:hAnsi="Times New Roman" w:cs="Times New Roman"/>
          <w:spacing w:val="-1"/>
          <w:sz w:val="24"/>
          <w:szCs w:val="24"/>
        </w:rPr>
        <w:t>Irr</w:t>
      </w:r>
      <w:r w:rsidRPr="00BC7249">
        <w:rPr>
          <w:rFonts w:ascii="Times New Roman" w:eastAsia="Cambria" w:hAnsi="Times New Roman" w:cs="Times New Roman"/>
          <w:sz w:val="24"/>
          <w:szCs w:val="24"/>
        </w:rPr>
        <w:t>ig</w:t>
      </w:r>
      <w:r w:rsidRPr="00BC7249">
        <w:rPr>
          <w:rFonts w:ascii="Times New Roman" w:eastAsia="Cambria" w:hAnsi="Times New Roman" w:cs="Times New Roman"/>
          <w:spacing w:val="2"/>
          <w:sz w:val="24"/>
          <w:szCs w:val="24"/>
        </w:rPr>
        <w:t>a</w:t>
      </w:r>
      <w:r w:rsidRPr="00BC7249">
        <w:rPr>
          <w:rFonts w:ascii="Times New Roman" w:eastAsia="Cambria" w:hAnsi="Times New Roman" w:cs="Times New Roman"/>
          <w:sz w:val="24"/>
          <w:szCs w:val="24"/>
        </w:rPr>
        <w:t>t</w:t>
      </w:r>
      <w:r w:rsidRPr="00BC7249">
        <w:rPr>
          <w:rFonts w:ascii="Times New Roman" w:eastAsia="Cambria" w:hAnsi="Times New Roman" w:cs="Times New Roman"/>
          <w:spacing w:val="1"/>
          <w:sz w:val="24"/>
          <w:szCs w:val="24"/>
        </w:rPr>
        <w:t>i</w:t>
      </w:r>
      <w:r w:rsidRPr="00BC7249">
        <w:rPr>
          <w:rFonts w:ascii="Times New Roman" w:eastAsia="Cambria" w:hAnsi="Times New Roman" w:cs="Times New Roman"/>
          <w:sz w:val="24"/>
          <w:szCs w:val="24"/>
        </w:rPr>
        <w:t>on</w:t>
      </w:r>
      <w:r w:rsidRPr="00BC7249">
        <w:rPr>
          <w:rFonts w:ascii="Times New Roman" w:eastAsia="Cambria" w:hAnsi="Times New Roman" w:cs="Times New Roman"/>
          <w:spacing w:val="1"/>
          <w:sz w:val="24"/>
          <w:szCs w:val="24"/>
        </w:rPr>
        <w:t>p</w:t>
      </w:r>
      <w:r w:rsidRPr="00BC7249">
        <w:rPr>
          <w:rFonts w:ascii="Times New Roman" w:eastAsia="Cambria" w:hAnsi="Times New Roman" w:cs="Times New Roman"/>
          <w:spacing w:val="-1"/>
          <w:sz w:val="24"/>
          <w:szCs w:val="24"/>
        </w:rPr>
        <w:t>r</w:t>
      </w:r>
      <w:r w:rsidRPr="00BC7249">
        <w:rPr>
          <w:rFonts w:ascii="Times New Roman" w:eastAsia="Cambria" w:hAnsi="Times New Roman" w:cs="Times New Roman"/>
          <w:sz w:val="24"/>
          <w:szCs w:val="24"/>
        </w:rPr>
        <w:t>oj</w:t>
      </w:r>
      <w:r w:rsidRPr="00BC7249">
        <w:rPr>
          <w:rFonts w:ascii="Times New Roman" w:eastAsia="Cambria" w:hAnsi="Times New Roman" w:cs="Times New Roman"/>
          <w:spacing w:val="1"/>
          <w:sz w:val="24"/>
          <w:szCs w:val="24"/>
        </w:rPr>
        <w:t>e</w:t>
      </w:r>
      <w:r w:rsidRPr="00BC7249">
        <w:rPr>
          <w:rFonts w:ascii="Times New Roman" w:eastAsia="Cambria" w:hAnsi="Times New Roman" w:cs="Times New Roman"/>
          <w:sz w:val="24"/>
          <w:szCs w:val="24"/>
        </w:rPr>
        <w:t>c</w:t>
      </w:r>
      <w:r w:rsidRPr="00BC7249">
        <w:rPr>
          <w:rFonts w:ascii="Times New Roman" w:eastAsia="Cambria" w:hAnsi="Times New Roman" w:cs="Times New Roman"/>
          <w:spacing w:val="-2"/>
          <w:sz w:val="24"/>
          <w:szCs w:val="24"/>
        </w:rPr>
        <w:t>t</w:t>
      </w:r>
      <w:proofErr w:type="spellEnd"/>
      <w:r w:rsidRPr="00BC7249">
        <w:rPr>
          <w:rFonts w:ascii="Times New Roman" w:eastAsia="Cambria" w:hAnsi="Times New Roman" w:cs="Times New Roman"/>
          <w:sz w:val="24"/>
          <w:szCs w:val="24"/>
        </w:rPr>
        <w:t>.</w:t>
      </w:r>
      <w:r w:rsidR="00CD0996" w:rsidRPr="00BC7249">
        <w:rPr>
          <w:rFonts w:ascii="Times New Roman" w:hAnsi="Times New Roman" w:cs="Times New Roman"/>
          <w:sz w:val="24"/>
          <w:szCs w:val="24"/>
        </w:rPr>
        <w:t xml:space="preserve"> Main canal, secondary canal, tertiary anal, tertiary drain with their respective structures proposed to be constructed by government.</w:t>
      </w:r>
    </w:p>
    <w:p w:rsidR="00CD0996" w:rsidRPr="00BC7249" w:rsidRDefault="00CD0996" w:rsidP="00CD0996">
      <w:pPr>
        <w:spacing w:line="360" w:lineRule="auto"/>
        <w:jc w:val="both"/>
        <w:rPr>
          <w:rFonts w:ascii="Times New Roman" w:hAnsi="Times New Roman" w:cs="Times New Roman"/>
          <w:sz w:val="24"/>
          <w:szCs w:val="24"/>
        </w:rPr>
      </w:pPr>
      <w:r w:rsidRPr="00BC7249">
        <w:rPr>
          <w:rFonts w:ascii="Times New Roman" w:hAnsi="Times New Roman" w:cs="Times New Roman"/>
          <w:sz w:val="24"/>
          <w:szCs w:val="24"/>
        </w:rPr>
        <w:t xml:space="preserve"> The cost estimated to be covered by the government is </w:t>
      </w:r>
      <w:r w:rsidR="00DC0F2C" w:rsidRPr="00BC7249">
        <w:rPr>
          <w:rFonts w:ascii="Times New Roman" w:hAnsi="Times New Roman" w:cs="Times New Roman"/>
          <w:sz w:val="24"/>
          <w:szCs w:val="24"/>
        </w:rPr>
        <w:t xml:space="preserve">140,608,260 </w:t>
      </w:r>
      <w:r w:rsidRPr="00BC7249">
        <w:rPr>
          <w:rFonts w:ascii="Times New Roman" w:hAnsi="Times New Roman" w:cs="Times New Roman"/>
          <w:sz w:val="24"/>
          <w:szCs w:val="24"/>
        </w:rPr>
        <w:t>Ethiopian birr</w:t>
      </w:r>
      <w:r w:rsidR="00DC0F2C" w:rsidRPr="00BC7249">
        <w:rPr>
          <w:rFonts w:ascii="Times New Roman" w:hAnsi="Times New Roman" w:cs="Times New Roman"/>
          <w:sz w:val="24"/>
          <w:szCs w:val="24"/>
        </w:rPr>
        <w:t xml:space="preserve"> from a total of </w:t>
      </w:r>
      <w:r w:rsidR="00DC0F2C" w:rsidRPr="00BC7249">
        <w:rPr>
          <w:rFonts w:ascii="Times New Roman" w:eastAsia="Times New Roman" w:hAnsi="Times New Roman" w:cs="Times New Roman"/>
          <w:color w:val="000000"/>
          <w:sz w:val="24"/>
          <w:szCs w:val="24"/>
          <w:lang w:val="en-GB" w:eastAsia="en-GB"/>
        </w:rPr>
        <w:t>142,694,010 project cost</w:t>
      </w:r>
      <w:r w:rsidRPr="00BC7249">
        <w:rPr>
          <w:rFonts w:ascii="Times New Roman" w:hAnsi="Times New Roman" w:cs="Times New Roman"/>
          <w:sz w:val="24"/>
          <w:szCs w:val="24"/>
        </w:rPr>
        <w:t xml:space="preserve">. However, field drain and field canal proposed to be constructed by farmer participation which costs about 2,085,750 birr covering 3.8% of project total cost detail of material used and bill of quantity for on farm stricture is described in the following table. </w:t>
      </w:r>
    </w:p>
    <w:p w:rsidR="00E54CA0" w:rsidRPr="00BC7249" w:rsidRDefault="00E54CA0" w:rsidP="00E54CA0">
      <w:pPr>
        <w:pStyle w:val="Caption"/>
        <w:spacing w:after="0"/>
        <w:rPr>
          <w:rFonts w:ascii="Times New Roman" w:hAnsi="Times New Roman"/>
          <w:sz w:val="24"/>
          <w:szCs w:val="24"/>
        </w:rPr>
      </w:pPr>
      <w:bookmarkStart w:id="80" w:name="_Toc5702918"/>
      <w:r w:rsidRPr="00BC7249">
        <w:rPr>
          <w:rFonts w:ascii="Times New Roman" w:hAnsi="Times New Roman"/>
          <w:b w:val="0"/>
          <w:sz w:val="24"/>
          <w:szCs w:val="24"/>
        </w:rPr>
        <w:t xml:space="preserve">Figure </w:t>
      </w:r>
      <w:r w:rsidR="003170DB" w:rsidRPr="00BC7249">
        <w:rPr>
          <w:rFonts w:ascii="Times New Roman" w:hAnsi="Times New Roman"/>
          <w:b w:val="0"/>
          <w:sz w:val="24"/>
          <w:szCs w:val="24"/>
        </w:rPr>
        <w:fldChar w:fldCharType="begin"/>
      </w:r>
      <w:r w:rsidRPr="00BC7249">
        <w:rPr>
          <w:rFonts w:ascii="Times New Roman" w:hAnsi="Times New Roman"/>
          <w:b w:val="0"/>
          <w:sz w:val="24"/>
          <w:szCs w:val="24"/>
        </w:rPr>
        <w:instrText xml:space="preserve"> SEQ Figure \* ARABIC </w:instrText>
      </w:r>
      <w:r w:rsidR="003170DB" w:rsidRPr="00BC7249">
        <w:rPr>
          <w:rFonts w:ascii="Times New Roman" w:hAnsi="Times New Roman"/>
          <w:b w:val="0"/>
          <w:sz w:val="24"/>
          <w:szCs w:val="24"/>
        </w:rPr>
        <w:fldChar w:fldCharType="separate"/>
      </w:r>
      <w:r w:rsidRPr="00BC7249">
        <w:rPr>
          <w:rFonts w:ascii="Times New Roman" w:hAnsi="Times New Roman"/>
          <w:b w:val="0"/>
          <w:noProof/>
          <w:sz w:val="24"/>
          <w:szCs w:val="24"/>
        </w:rPr>
        <w:t>14</w:t>
      </w:r>
      <w:r w:rsidR="003170DB" w:rsidRPr="00BC7249">
        <w:rPr>
          <w:rFonts w:ascii="Times New Roman" w:hAnsi="Times New Roman"/>
          <w:b w:val="0"/>
          <w:noProof/>
          <w:sz w:val="24"/>
          <w:szCs w:val="24"/>
        </w:rPr>
        <w:fldChar w:fldCharType="end"/>
      </w:r>
      <w:r w:rsidRPr="00BC7249">
        <w:rPr>
          <w:rFonts w:ascii="Times New Roman" w:hAnsi="Times New Roman"/>
          <w:b w:val="0"/>
          <w:sz w:val="24"/>
          <w:szCs w:val="24"/>
        </w:rPr>
        <w:t>: summary of bill of quantity for the project</w:t>
      </w:r>
      <w:bookmarkEnd w:id="80"/>
    </w:p>
    <w:tbl>
      <w:tblPr>
        <w:tblStyle w:val="LightShading-Accent11"/>
        <w:tblW w:w="9100" w:type="dxa"/>
        <w:tblLook w:val="04A0" w:firstRow="1" w:lastRow="0" w:firstColumn="1" w:lastColumn="0" w:noHBand="0" w:noVBand="1"/>
      </w:tblPr>
      <w:tblGrid>
        <w:gridCol w:w="523"/>
        <w:gridCol w:w="6751"/>
        <w:gridCol w:w="1826"/>
      </w:tblGrid>
      <w:tr w:rsidR="00E54CA0" w:rsidRPr="00BC7249" w:rsidTr="00DC0F2C">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 xml:space="preserve">SN  </w:t>
            </w:r>
          </w:p>
        </w:tc>
        <w:tc>
          <w:tcPr>
            <w:tcW w:w="6771" w:type="dxa"/>
            <w:shd w:val="clear" w:color="auto" w:fill="auto"/>
            <w:hideMark/>
          </w:tcPr>
          <w:p w:rsidR="00E54CA0" w:rsidRPr="00BC7249" w:rsidRDefault="00E54CA0" w:rsidP="00E54CA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Description</w:t>
            </w:r>
          </w:p>
        </w:tc>
        <w:tc>
          <w:tcPr>
            <w:tcW w:w="1826" w:type="dxa"/>
            <w:shd w:val="clear" w:color="auto" w:fill="auto"/>
            <w:hideMark/>
          </w:tcPr>
          <w:p w:rsidR="00E54CA0" w:rsidRPr="00BC7249" w:rsidRDefault="00E54CA0" w:rsidP="00E54CA0">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 xml:space="preserve"> Total cost(Br) </w:t>
            </w:r>
          </w:p>
        </w:tc>
      </w:tr>
      <w:tr w:rsidR="00E54CA0" w:rsidRPr="00BC7249" w:rsidTr="00DC0F2C">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1</w:t>
            </w:r>
          </w:p>
        </w:tc>
        <w:tc>
          <w:tcPr>
            <w:tcW w:w="6771" w:type="dxa"/>
            <w:shd w:val="clear" w:color="auto" w:fill="auto"/>
            <w:hideMark/>
          </w:tcPr>
          <w:p w:rsidR="00E54CA0" w:rsidRPr="00BC7249" w:rsidRDefault="00E54CA0" w:rsidP="00E54C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 xml:space="preserve">Mobilization and Demobilization, </w:t>
            </w:r>
            <w:r w:rsidR="00A7638C" w:rsidRPr="00BC7249">
              <w:rPr>
                <w:rFonts w:ascii="Times New Roman" w:eastAsia="Times New Roman" w:hAnsi="Times New Roman" w:cs="Times New Roman"/>
                <w:color w:val="000000"/>
                <w:sz w:val="24"/>
                <w:szCs w:val="24"/>
                <w:lang w:val="en-GB" w:eastAsia="en-GB"/>
              </w:rPr>
              <w:t>access</w:t>
            </w:r>
            <w:r w:rsidRPr="00BC7249">
              <w:rPr>
                <w:rFonts w:ascii="Times New Roman" w:eastAsia="Times New Roman" w:hAnsi="Times New Roman" w:cs="Times New Roman"/>
                <w:color w:val="000000"/>
                <w:sz w:val="24"/>
                <w:szCs w:val="24"/>
                <w:lang w:val="en-GB" w:eastAsia="en-GB"/>
              </w:rPr>
              <w:t xml:space="preserve"> road </w:t>
            </w:r>
            <w:r w:rsidR="00A7638C" w:rsidRPr="00BC7249">
              <w:rPr>
                <w:rFonts w:ascii="Times New Roman" w:eastAsia="Times New Roman" w:hAnsi="Times New Roman" w:cs="Times New Roman"/>
                <w:color w:val="000000"/>
                <w:sz w:val="24"/>
                <w:szCs w:val="24"/>
                <w:lang w:val="en-GB" w:eastAsia="en-GB"/>
              </w:rPr>
              <w:t>construction</w:t>
            </w:r>
            <w:r w:rsidRPr="00BC7249">
              <w:rPr>
                <w:rFonts w:ascii="Times New Roman" w:eastAsia="Times New Roman" w:hAnsi="Times New Roman" w:cs="Times New Roman"/>
                <w:color w:val="000000"/>
                <w:sz w:val="24"/>
                <w:szCs w:val="24"/>
                <w:lang w:val="en-GB" w:eastAsia="en-GB"/>
              </w:rPr>
              <w:t xml:space="preserve"> and engineering survey</w:t>
            </w:r>
          </w:p>
        </w:tc>
        <w:tc>
          <w:tcPr>
            <w:tcW w:w="1826" w:type="dxa"/>
            <w:shd w:val="clear" w:color="auto" w:fill="auto"/>
            <w:noWrap/>
            <w:hideMark/>
          </w:tcPr>
          <w:p w:rsidR="00E54CA0" w:rsidRPr="00BC7249" w:rsidRDefault="00E54CA0" w:rsidP="00E54CA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2,570,000.00</w:t>
            </w:r>
          </w:p>
        </w:tc>
      </w:tr>
      <w:tr w:rsidR="00E54CA0" w:rsidRPr="00BC7249" w:rsidTr="00DC0F2C">
        <w:trPr>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2</w:t>
            </w:r>
          </w:p>
        </w:tc>
        <w:tc>
          <w:tcPr>
            <w:tcW w:w="6771" w:type="dxa"/>
            <w:shd w:val="clear" w:color="auto" w:fill="auto"/>
            <w:hideMark/>
          </w:tcPr>
          <w:p w:rsidR="00E54CA0" w:rsidRPr="00BC7249" w:rsidRDefault="00E54CA0" w:rsidP="00E54C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Canals and Drainage System</w:t>
            </w:r>
          </w:p>
        </w:tc>
        <w:tc>
          <w:tcPr>
            <w:tcW w:w="1826" w:type="dxa"/>
            <w:shd w:val="clear" w:color="auto" w:fill="auto"/>
            <w:noWrap/>
            <w:hideMark/>
          </w:tcPr>
          <w:p w:rsidR="00E54CA0" w:rsidRPr="00BC7249" w:rsidRDefault="00E54CA0" w:rsidP="00E54CA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38,044,989.42</w:t>
            </w:r>
          </w:p>
        </w:tc>
      </w:tr>
      <w:tr w:rsidR="00E54CA0" w:rsidRPr="00BC7249" w:rsidTr="00DC0F2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3</w:t>
            </w:r>
          </w:p>
        </w:tc>
        <w:tc>
          <w:tcPr>
            <w:tcW w:w="6771" w:type="dxa"/>
            <w:shd w:val="clear" w:color="auto" w:fill="auto"/>
            <w:hideMark/>
          </w:tcPr>
          <w:p w:rsidR="00E54CA0" w:rsidRPr="00BC7249" w:rsidRDefault="00E54CA0" w:rsidP="00E54C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Structures on Canals</w:t>
            </w:r>
          </w:p>
        </w:tc>
        <w:tc>
          <w:tcPr>
            <w:tcW w:w="1826" w:type="dxa"/>
            <w:shd w:val="clear" w:color="auto" w:fill="auto"/>
            <w:noWrap/>
            <w:hideMark/>
          </w:tcPr>
          <w:p w:rsidR="00E54CA0" w:rsidRPr="00BC7249" w:rsidRDefault="00E54CA0" w:rsidP="00E54CA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1,554,023.26</w:t>
            </w:r>
          </w:p>
        </w:tc>
      </w:tr>
      <w:tr w:rsidR="00E54CA0" w:rsidRPr="00BC7249" w:rsidTr="00DC0F2C">
        <w:trPr>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4</w:t>
            </w:r>
          </w:p>
        </w:tc>
        <w:tc>
          <w:tcPr>
            <w:tcW w:w="6771" w:type="dxa"/>
            <w:shd w:val="clear" w:color="auto" w:fill="auto"/>
            <w:hideMark/>
          </w:tcPr>
          <w:p w:rsidR="00E54CA0" w:rsidRPr="00BC7249" w:rsidRDefault="00E54CA0" w:rsidP="00E54C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 xml:space="preserve">Cross drainage </w:t>
            </w:r>
          </w:p>
        </w:tc>
        <w:tc>
          <w:tcPr>
            <w:tcW w:w="1826" w:type="dxa"/>
            <w:shd w:val="clear" w:color="auto" w:fill="auto"/>
            <w:noWrap/>
            <w:hideMark/>
          </w:tcPr>
          <w:p w:rsidR="00E54CA0" w:rsidRPr="00BC7249" w:rsidRDefault="00E54CA0" w:rsidP="00E54CA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513,126.93</w:t>
            </w:r>
          </w:p>
        </w:tc>
      </w:tr>
      <w:tr w:rsidR="00E54CA0" w:rsidRPr="00BC7249" w:rsidTr="00DC0F2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5</w:t>
            </w:r>
          </w:p>
        </w:tc>
        <w:tc>
          <w:tcPr>
            <w:tcW w:w="6771" w:type="dxa"/>
            <w:shd w:val="clear" w:color="auto" w:fill="auto"/>
            <w:hideMark/>
          </w:tcPr>
          <w:p w:rsidR="00E54CA0" w:rsidRPr="00BC7249" w:rsidRDefault="00E54CA0" w:rsidP="00E54C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Community share</w:t>
            </w:r>
          </w:p>
        </w:tc>
        <w:tc>
          <w:tcPr>
            <w:tcW w:w="1826" w:type="dxa"/>
            <w:shd w:val="clear" w:color="auto" w:fill="auto"/>
            <w:noWrap/>
            <w:hideMark/>
          </w:tcPr>
          <w:p w:rsidR="00E54CA0" w:rsidRPr="00BC7249" w:rsidRDefault="00E54CA0" w:rsidP="00E54CA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1,668,600.00</w:t>
            </w:r>
          </w:p>
        </w:tc>
      </w:tr>
      <w:tr w:rsidR="00E54CA0" w:rsidRPr="00DC575B" w:rsidTr="00DC0F2C">
        <w:trPr>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6</w:t>
            </w:r>
          </w:p>
        </w:tc>
        <w:tc>
          <w:tcPr>
            <w:tcW w:w="6771" w:type="dxa"/>
            <w:shd w:val="clear" w:color="auto" w:fill="auto"/>
            <w:hideMark/>
          </w:tcPr>
          <w:p w:rsidR="00E54CA0" w:rsidRPr="00DC575B" w:rsidRDefault="00E54CA0" w:rsidP="00E54CA0">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highlight w:val="yellow"/>
                <w:lang w:val="en-GB" w:eastAsia="en-GB"/>
              </w:rPr>
            </w:pPr>
            <w:r w:rsidRPr="00DC575B">
              <w:rPr>
                <w:rFonts w:ascii="Times New Roman" w:eastAsia="Times New Roman" w:hAnsi="Times New Roman" w:cs="Times New Roman"/>
                <w:color w:val="000000"/>
                <w:sz w:val="24"/>
                <w:szCs w:val="24"/>
                <w:highlight w:val="yellow"/>
                <w:lang w:eastAsia="en-GB"/>
              </w:rPr>
              <w:t>Head work</w:t>
            </w:r>
          </w:p>
        </w:tc>
        <w:tc>
          <w:tcPr>
            <w:tcW w:w="1826" w:type="dxa"/>
            <w:shd w:val="clear" w:color="auto" w:fill="auto"/>
            <w:noWrap/>
            <w:hideMark/>
          </w:tcPr>
          <w:p w:rsidR="00E54CA0" w:rsidRPr="00DC575B" w:rsidRDefault="00E54CA0" w:rsidP="00E54CA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highlight w:val="yellow"/>
                <w:lang w:val="en-GB" w:eastAsia="en-GB"/>
              </w:rPr>
            </w:pPr>
            <w:r w:rsidRPr="00DC575B">
              <w:rPr>
                <w:rFonts w:ascii="Times New Roman" w:eastAsia="Times New Roman" w:hAnsi="Times New Roman" w:cs="Times New Roman"/>
                <w:color w:val="000000"/>
                <w:sz w:val="24"/>
                <w:szCs w:val="24"/>
                <w:highlight w:val="yellow"/>
                <w:lang w:eastAsia="en-GB"/>
              </w:rPr>
              <w:t>69</w:t>
            </w:r>
            <w:r w:rsidR="003E51F7">
              <w:rPr>
                <w:rFonts w:ascii="Times New Roman" w:eastAsia="Times New Roman" w:hAnsi="Times New Roman" w:cs="Times New Roman"/>
                <w:color w:val="000000"/>
                <w:sz w:val="24"/>
                <w:szCs w:val="24"/>
                <w:highlight w:val="yellow"/>
                <w:lang w:eastAsia="en-GB"/>
              </w:rPr>
              <w:t>,</w:t>
            </w:r>
            <w:r w:rsidRPr="00DC575B">
              <w:rPr>
                <w:rFonts w:ascii="Times New Roman" w:eastAsia="Times New Roman" w:hAnsi="Times New Roman" w:cs="Times New Roman"/>
                <w:color w:val="000000"/>
                <w:sz w:val="24"/>
                <w:szCs w:val="24"/>
                <w:highlight w:val="yellow"/>
                <w:lang w:eastAsia="en-GB"/>
              </w:rPr>
              <w:t>804</w:t>
            </w:r>
            <w:r w:rsidR="003E51F7">
              <w:rPr>
                <w:rFonts w:ascii="Times New Roman" w:eastAsia="Times New Roman" w:hAnsi="Times New Roman" w:cs="Times New Roman"/>
                <w:color w:val="000000"/>
                <w:sz w:val="24"/>
                <w:szCs w:val="24"/>
                <w:highlight w:val="yellow"/>
                <w:lang w:eastAsia="en-GB"/>
              </w:rPr>
              <w:t>,</w:t>
            </w:r>
            <w:r w:rsidRPr="00DC575B">
              <w:rPr>
                <w:rFonts w:ascii="Times New Roman" w:eastAsia="Times New Roman" w:hAnsi="Times New Roman" w:cs="Times New Roman"/>
                <w:color w:val="000000"/>
                <w:sz w:val="24"/>
                <w:szCs w:val="24"/>
                <w:highlight w:val="yellow"/>
                <w:lang w:eastAsia="en-GB"/>
              </w:rPr>
              <w:t>469</w:t>
            </w:r>
          </w:p>
        </w:tc>
      </w:tr>
      <w:tr w:rsidR="00E54CA0" w:rsidRPr="00BC7249" w:rsidTr="00DC0F2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 </w:t>
            </w:r>
          </w:p>
        </w:tc>
        <w:tc>
          <w:tcPr>
            <w:tcW w:w="6771" w:type="dxa"/>
            <w:shd w:val="clear" w:color="auto" w:fill="auto"/>
            <w:hideMark/>
          </w:tcPr>
          <w:p w:rsidR="00E54CA0" w:rsidRPr="00BC7249" w:rsidRDefault="00E54CA0" w:rsidP="00E54C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Total</w:t>
            </w:r>
          </w:p>
        </w:tc>
        <w:tc>
          <w:tcPr>
            <w:tcW w:w="1826" w:type="dxa"/>
            <w:shd w:val="clear" w:color="auto" w:fill="auto"/>
            <w:noWrap/>
            <w:hideMark/>
          </w:tcPr>
          <w:p w:rsidR="00E54CA0" w:rsidRPr="00BC7249" w:rsidRDefault="00E54CA0" w:rsidP="00E54CA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eastAsia="en-GB"/>
              </w:rPr>
              <w:t>114,155,208.61</w:t>
            </w:r>
          </w:p>
        </w:tc>
      </w:tr>
      <w:tr w:rsidR="00E54CA0" w:rsidRPr="00BC7249" w:rsidTr="00DC0F2C">
        <w:trPr>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 </w:t>
            </w:r>
          </w:p>
        </w:tc>
        <w:tc>
          <w:tcPr>
            <w:tcW w:w="6771" w:type="dxa"/>
            <w:shd w:val="clear" w:color="auto" w:fill="auto"/>
            <w:hideMark/>
          </w:tcPr>
          <w:p w:rsidR="00E54CA0" w:rsidRPr="00BC7249" w:rsidRDefault="00E54CA0" w:rsidP="00E54C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Contingency 10%</w:t>
            </w:r>
          </w:p>
        </w:tc>
        <w:tc>
          <w:tcPr>
            <w:tcW w:w="1826" w:type="dxa"/>
            <w:shd w:val="clear" w:color="auto" w:fill="auto"/>
            <w:noWrap/>
            <w:hideMark/>
          </w:tcPr>
          <w:p w:rsidR="00E54CA0" w:rsidRPr="00BC7249" w:rsidRDefault="00E54CA0" w:rsidP="00E54CA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11,415,520.86</w:t>
            </w:r>
          </w:p>
        </w:tc>
      </w:tr>
      <w:tr w:rsidR="00E54CA0" w:rsidRPr="00BC7249" w:rsidTr="00DC0F2C">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jc w:val="cente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 </w:t>
            </w:r>
          </w:p>
        </w:tc>
        <w:tc>
          <w:tcPr>
            <w:tcW w:w="6771" w:type="dxa"/>
            <w:shd w:val="clear" w:color="auto" w:fill="auto"/>
            <w:hideMark/>
          </w:tcPr>
          <w:p w:rsidR="00E54CA0" w:rsidRPr="00BC7249" w:rsidRDefault="00E54CA0" w:rsidP="00E54CA0">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Vat 15%</w:t>
            </w:r>
          </w:p>
        </w:tc>
        <w:tc>
          <w:tcPr>
            <w:tcW w:w="1826" w:type="dxa"/>
            <w:shd w:val="clear" w:color="auto" w:fill="auto"/>
            <w:noWrap/>
            <w:hideMark/>
          </w:tcPr>
          <w:p w:rsidR="00E54CA0" w:rsidRPr="00BC7249" w:rsidRDefault="00E54CA0" w:rsidP="00E54CA0">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17,12</w:t>
            </w:r>
            <w:bookmarkStart w:id="81" w:name="_GoBack"/>
            <w:bookmarkEnd w:id="81"/>
            <w:r w:rsidRPr="00BC7249">
              <w:rPr>
                <w:rFonts w:ascii="Times New Roman" w:eastAsia="Times New Roman" w:hAnsi="Times New Roman" w:cs="Times New Roman"/>
                <w:color w:val="000000"/>
                <w:sz w:val="24"/>
                <w:szCs w:val="24"/>
                <w:lang w:val="en-GB" w:eastAsia="en-GB"/>
              </w:rPr>
              <w:t>3,281.29</w:t>
            </w:r>
          </w:p>
        </w:tc>
      </w:tr>
      <w:tr w:rsidR="00E54CA0" w:rsidRPr="00BC7249" w:rsidTr="00DC0F2C">
        <w:trPr>
          <w:trHeight w:val="330"/>
        </w:trPr>
        <w:tc>
          <w:tcPr>
            <w:cnfStyle w:val="001000000000" w:firstRow="0" w:lastRow="0" w:firstColumn="1" w:lastColumn="0" w:oddVBand="0" w:evenVBand="0" w:oddHBand="0" w:evenHBand="0" w:firstRowFirstColumn="0" w:firstRowLastColumn="0" w:lastRowFirstColumn="0" w:lastRowLastColumn="0"/>
            <w:tcW w:w="503" w:type="dxa"/>
            <w:shd w:val="clear" w:color="auto" w:fill="auto"/>
            <w:noWrap/>
            <w:hideMark/>
          </w:tcPr>
          <w:p w:rsidR="00E54CA0" w:rsidRPr="00BC7249" w:rsidRDefault="00E54CA0" w:rsidP="00E54CA0">
            <w:pPr>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 </w:t>
            </w:r>
          </w:p>
        </w:tc>
        <w:tc>
          <w:tcPr>
            <w:tcW w:w="6771" w:type="dxa"/>
            <w:shd w:val="clear" w:color="auto" w:fill="auto"/>
            <w:hideMark/>
          </w:tcPr>
          <w:p w:rsidR="00E54CA0" w:rsidRPr="00BC7249" w:rsidRDefault="00E54CA0" w:rsidP="00E54CA0">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Grand total of all work</w:t>
            </w:r>
          </w:p>
        </w:tc>
        <w:tc>
          <w:tcPr>
            <w:tcW w:w="1826" w:type="dxa"/>
            <w:shd w:val="clear" w:color="auto" w:fill="auto"/>
            <w:noWrap/>
            <w:hideMark/>
          </w:tcPr>
          <w:p w:rsidR="00E54CA0" w:rsidRPr="00BC7249" w:rsidRDefault="00E54CA0" w:rsidP="00E54CA0">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BC7249">
              <w:rPr>
                <w:rFonts w:ascii="Times New Roman" w:eastAsia="Times New Roman" w:hAnsi="Times New Roman" w:cs="Times New Roman"/>
                <w:color w:val="000000"/>
                <w:sz w:val="24"/>
                <w:szCs w:val="24"/>
                <w:lang w:val="en-GB" w:eastAsia="en-GB"/>
              </w:rPr>
              <w:t>142,694,010.76</w:t>
            </w:r>
          </w:p>
        </w:tc>
      </w:tr>
    </w:tbl>
    <w:p w:rsidR="00E54CA0" w:rsidRPr="00BC7249" w:rsidRDefault="00E54CA0" w:rsidP="00CD0996">
      <w:pPr>
        <w:spacing w:line="360" w:lineRule="auto"/>
        <w:jc w:val="both"/>
        <w:rPr>
          <w:rFonts w:ascii="Times New Roman" w:hAnsi="Times New Roman" w:cs="Times New Roman"/>
          <w:sz w:val="24"/>
          <w:szCs w:val="24"/>
        </w:rPr>
      </w:pPr>
    </w:p>
    <w:p w:rsidR="00D11F46" w:rsidRPr="00BC7249" w:rsidRDefault="00D11F46" w:rsidP="007E5C53">
      <w:pPr>
        <w:spacing w:after="0" w:line="360" w:lineRule="auto"/>
        <w:ind w:right="476"/>
        <w:jc w:val="both"/>
        <w:rPr>
          <w:rFonts w:ascii="Times New Roman" w:eastAsia="Cambria" w:hAnsi="Times New Roman" w:cs="Times New Roman"/>
          <w:sz w:val="24"/>
          <w:szCs w:val="24"/>
        </w:rPr>
      </w:pPr>
    </w:p>
    <w:p w:rsidR="00D11F46" w:rsidRPr="00BC7249" w:rsidRDefault="00D11F46" w:rsidP="007E5C53">
      <w:pPr>
        <w:spacing w:before="9" w:after="0" w:line="190" w:lineRule="exact"/>
        <w:rPr>
          <w:rFonts w:ascii="Times New Roman" w:hAnsi="Times New Roman" w:cs="Times New Roman"/>
          <w:sz w:val="19"/>
          <w:szCs w:val="19"/>
        </w:rPr>
      </w:pPr>
    </w:p>
    <w:bookmarkEnd w:id="34"/>
    <w:bookmarkEnd w:id="35"/>
    <w:bookmarkEnd w:id="36"/>
    <w:p w:rsidR="00D11F46" w:rsidRPr="00BC7249" w:rsidRDefault="00D11F46" w:rsidP="00D11F46">
      <w:pPr>
        <w:rPr>
          <w:rFonts w:ascii="Times New Roman" w:hAnsi="Times New Roman" w:cs="Times New Roman"/>
        </w:rPr>
      </w:pPr>
    </w:p>
    <w:p w:rsidR="00D11F46" w:rsidRPr="00BC7249" w:rsidRDefault="00D11F46" w:rsidP="00D11F46">
      <w:pPr>
        <w:rPr>
          <w:rFonts w:ascii="Times New Roman" w:hAnsi="Times New Roman" w:cs="Times New Roman"/>
          <w:lang w:val="en-GB"/>
        </w:rPr>
      </w:pPr>
    </w:p>
    <w:p w:rsidR="001431A9" w:rsidRPr="00BC7249" w:rsidRDefault="001431A9" w:rsidP="00D11F46">
      <w:pPr>
        <w:rPr>
          <w:rFonts w:ascii="Times New Roman" w:hAnsi="Times New Roman" w:cs="Times New Roman"/>
          <w:lang w:val="en-GB"/>
        </w:rPr>
        <w:sectPr w:rsidR="001431A9" w:rsidRPr="00BC7249" w:rsidSect="00CA1E0E">
          <w:footnotePr>
            <w:pos w:val="beneathText"/>
          </w:footnotePr>
          <w:pgSz w:w="11909" w:h="16834" w:code="9"/>
          <w:pgMar w:top="465" w:right="1109" w:bottom="1714" w:left="907" w:header="432" w:footer="288" w:gutter="0"/>
          <w:cols w:space="720"/>
          <w:noEndnote/>
          <w:docGrid w:linePitch="326"/>
        </w:sectPr>
      </w:pPr>
    </w:p>
    <w:p w:rsidR="006D173D" w:rsidRPr="00BC7249" w:rsidRDefault="006D173D" w:rsidP="006D173D">
      <w:pPr>
        <w:pStyle w:val="Caption"/>
        <w:spacing w:after="0"/>
        <w:rPr>
          <w:rFonts w:ascii="Times New Roman" w:hAnsi="Times New Roman"/>
          <w:sz w:val="24"/>
          <w:szCs w:val="24"/>
        </w:rPr>
      </w:pPr>
      <w:bookmarkStart w:id="82" w:name="_Toc5702919"/>
      <w:r w:rsidRPr="00BC7249">
        <w:rPr>
          <w:rFonts w:ascii="Times New Roman" w:hAnsi="Times New Roman"/>
          <w:b w:val="0"/>
          <w:sz w:val="24"/>
          <w:szCs w:val="24"/>
        </w:rPr>
        <w:lastRenderedPageBreak/>
        <w:t xml:space="preserve">Figure </w:t>
      </w:r>
      <w:r w:rsidR="003170DB" w:rsidRPr="00BC7249">
        <w:rPr>
          <w:rFonts w:ascii="Times New Roman" w:hAnsi="Times New Roman"/>
          <w:b w:val="0"/>
          <w:sz w:val="24"/>
          <w:szCs w:val="24"/>
        </w:rPr>
        <w:fldChar w:fldCharType="begin"/>
      </w:r>
      <w:r w:rsidRPr="00BC7249">
        <w:rPr>
          <w:rFonts w:ascii="Times New Roman" w:hAnsi="Times New Roman"/>
          <w:b w:val="0"/>
          <w:sz w:val="24"/>
          <w:szCs w:val="24"/>
        </w:rPr>
        <w:instrText xml:space="preserve"> SEQ Figure \* ARABIC </w:instrText>
      </w:r>
      <w:r w:rsidR="003170DB" w:rsidRPr="00BC7249">
        <w:rPr>
          <w:rFonts w:ascii="Times New Roman" w:hAnsi="Times New Roman"/>
          <w:b w:val="0"/>
          <w:sz w:val="24"/>
          <w:szCs w:val="24"/>
        </w:rPr>
        <w:fldChar w:fldCharType="separate"/>
      </w:r>
      <w:r w:rsidRPr="00BC7249">
        <w:rPr>
          <w:rFonts w:ascii="Times New Roman" w:hAnsi="Times New Roman"/>
          <w:b w:val="0"/>
          <w:noProof/>
          <w:sz w:val="24"/>
          <w:szCs w:val="24"/>
        </w:rPr>
        <w:t>8</w:t>
      </w:r>
      <w:r w:rsidR="003170DB" w:rsidRPr="00BC7249">
        <w:rPr>
          <w:rFonts w:ascii="Times New Roman" w:hAnsi="Times New Roman"/>
          <w:b w:val="0"/>
          <w:noProof/>
          <w:sz w:val="24"/>
          <w:szCs w:val="24"/>
        </w:rPr>
        <w:fldChar w:fldCharType="end"/>
      </w:r>
      <w:r w:rsidRPr="00BC7249">
        <w:rPr>
          <w:rFonts w:ascii="Times New Roman" w:hAnsi="Times New Roman"/>
          <w:b w:val="0"/>
          <w:sz w:val="24"/>
          <w:szCs w:val="24"/>
        </w:rPr>
        <w:t>: Description of material proposed and bill of quantity</w:t>
      </w:r>
      <w:bookmarkEnd w:id="82"/>
    </w:p>
    <w:tbl>
      <w:tblPr>
        <w:tblW w:w="5000" w:type="pct"/>
        <w:tblLook w:val="04A0" w:firstRow="1" w:lastRow="0" w:firstColumn="1" w:lastColumn="0" w:noHBand="0" w:noVBand="1"/>
      </w:tblPr>
      <w:tblGrid>
        <w:gridCol w:w="576"/>
        <w:gridCol w:w="5085"/>
        <w:gridCol w:w="557"/>
        <w:gridCol w:w="1071"/>
        <w:gridCol w:w="1341"/>
        <w:gridCol w:w="1566"/>
      </w:tblGrid>
      <w:tr w:rsidR="001431A9" w:rsidRPr="00BC7249" w:rsidTr="00BC3E1C">
        <w:trPr>
          <w:trHeight w:val="300"/>
        </w:trPr>
        <w:tc>
          <w:tcPr>
            <w:tcW w:w="28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SN  </w:t>
            </w:r>
          </w:p>
        </w:tc>
        <w:tc>
          <w:tcPr>
            <w:tcW w:w="2494" w:type="pct"/>
            <w:tcBorders>
              <w:top w:val="single" w:sz="4" w:space="0" w:color="auto"/>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Description</w:t>
            </w:r>
          </w:p>
        </w:tc>
        <w:tc>
          <w:tcPr>
            <w:tcW w:w="273" w:type="pct"/>
            <w:tcBorders>
              <w:top w:val="single" w:sz="4" w:space="0" w:color="auto"/>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Unit</w:t>
            </w:r>
          </w:p>
        </w:tc>
        <w:tc>
          <w:tcPr>
            <w:tcW w:w="525" w:type="pct"/>
            <w:tcBorders>
              <w:top w:val="single" w:sz="4" w:space="0" w:color="auto"/>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Qty </w:t>
            </w:r>
          </w:p>
        </w:tc>
        <w:tc>
          <w:tcPr>
            <w:tcW w:w="658" w:type="pct"/>
            <w:tcBorders>
              <w:top w:val="single" w:sz="4" w:space="0" w:color="auto"/>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Unit cost(Br) </w:t>
            </w:r>
          </w:p>
        </w:tc>
        <w:tc>
          <w:tcPr>
            <w:tcW w:w="768" w:type="pct"/>
            <w:tcBorders>
              <w:top w:val="single" w:sz="4" w:space="0" w:color="auto"/>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Total cost(Br)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General works</w:t>
            </w:r>
          </w:p>
        </w:tc>
        <w:tc>
          <w:tcPr>
            <w:tcW w:w="273"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25"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5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6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1431A9" w:rsidRPr="00BC7249" w:rsidTr="00BC3E1C">
        <w:trPr>
          <w:trHeight w:val="290"/>
        </w:trPr>
        <w:tc>
          <w:tcPr>
            <w:tcW w:w="282" w:type="pct"/>
            <w:tcBorders>
              <w:top w:val="nil"/>
              <w:left w:val="single" w:sz="4" w:space="0" w:color="auto"/>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Mobilization and Demobilization</w:t>
            </w:r>
          </w:p>
        </w:tc>
        <w:tc>
          <w:tcPr>
            <w:tcW w:w="273"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25"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5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6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1.1.1</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Allow for mobilization (Man Power, Machineries, Equipments)</w:t>
            </w:r>
          </w:p>
        </w:tc>
        <w:tc>
          <w:tcPr>
            <w:tcW w:w="273"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proofErr w:type="spellStart"/>
            <w:r w:rsidRPr="00BC7249">
              <w:rPr>
                <w:rFonts w:ascii="Times New Roman" w:eastAsia="Times New Roman" w:hAnsi="Times New Roman" w:cs="Times New Roman"/>
                <w:color w:val="000000"/>
                <w:sz w:val="18"/>
                <w:szCs w:val="18"/>
                <w:lang w:val="en-GB" w:eastAsia="en-GB"/>
              </w:rPr>
              <w:t>ls</w:t>
            </w:r>
            <w:proofErr w:type="spellEnd"/>
          </w:p>
        </w:tc>
        <w:tc>
          <w:tcPr>
            <w:tcW w:w="525"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65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250,000.00 </w:t>
            </w:r>
          </w:p>
        </w:tc>
        <w:tc>
          <w:tcPr>
            <w:tcW w:w="76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250,000.00 </w:t>
            </w:r>
          </w:p>
        </w:tc>
      </w:tr>
      <w:tr w:rsidR="001431A9" w:rsidRPr="00BC7249" w:rsidTr="00BC3E1C">
        <w:trPr>
          <w:trHeight w:val="71"/>
        </w:trPr>
        <w:tc>
          <w:tcPr>
            <w:tcW w:w="282" w:type="pct"/>
            <w:tcBorders>
              <w:top w:val="nil"/>
              <w:left w:val="single" w:sz="4" w:space="0" w:color="auto"/>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1.1.2</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Allow for demobilization (undertake after finalizing project &amp; scheme takeover)</w:t>
            </w:r>
          </w:p>
        </w:tc>
        <w:tc>
          <w:tcPr>
            <w:tcW w:w="273"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proofErr w:type="spellStart"/>
            <w:r w:rsidRPr="00BC7249">
              <w:rPr>
                <w:rFonts w:ascii="Times New Roman" w:eastAsia="Times New Roman" w:hAnsi="Times New Roman" w:cs="Times New Roman"/>
                <w:color w:val="000000"/>
                <w:sz w:val="18"/>
                <w:szCs w:val="18"/>
                <w:lang w:val="en-GB" w:eastAsia="en-GB"/>
              </w:rPr>
              <w:t>ls</w:t>
            </w:r>
            <w:proofErr w:type="spellEnd"/>
          </w:p>
        </w:tc>
        <w:tc>
          <w:tcPr>
            <w:tcW w:w="525"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65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200,000.00 </w:t>
            </w:r>
          </w:p>
        </w:tc>
        <w:tc>
          <w:tcPr>
            <w:tcW w:w="76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200,000.00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000000" w:fill="B7DEE8"/>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494" w:type="pct"/>
            <w:tcBorders>
              <w:top w:val="nil"/>
              <w:left w:val="nil"/>
              <w:bottom w:val="single" w:sz="4" w:space="0" w:color="auto"/>
              <w:right w:val="single" w:sz="4" w:space="0" w:color="auto"/>
            </w:tcBorders>
            <w:shd w:val="clear" w:color="000000" w:fill="B7DEE8"/>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Subtotal 1-1</w:t>
            </w:r>
          </w:p>
        </w:tc>
        <w:tc>
          <w:tcPr>
            <w:tcW w:w="273" w:type="pct"/>
            <w:tcBorders>
              <w:top w:val="nil"/>
              <w:left w:val="nil"/>
              <w:bottom w:val="single" w:sz="4" w:space="0" w:color="auto"/>
              <w:right w:val="single" w:sz="4" w:space="0" w:color="auto"/>
            </w:tcBorders>
            <w:shd w:val="clear" w:color="000000" w:fill="B7DEE8"/>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25" w:type="pct"/>
            <w:tcBorders>
              <w:top w:val="nil"/>
              <w:left w:val="nil"/>
              <w:bottom w:val="single" w:sz="4" w:space="0" w:color="auto"/>
              <w:right w:val="single" w:sz="4" w:space="0" w:color="auto"/>
            </w:tcBorders>
            <w:shd w:val="clear" w:color="000000" w:fill="B7DEE8"/>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58" w:type="pct"/>
            <w:tcBorders>
              <w:top w:val="nil"/>
              <w:left w:val="nil"/>
              <w:bottom w:val="single" w:sz="4" w:space="0" w:color="auto"/>
              <w:right w:val="single" w:sz="4" w:space="0" w:color="auto"/>
            </w:tcBorders>
            <w:shd w:val="clear" w:color="000000" w:fill="B7DEE8"/>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68" w:type="pct"/>
            <w:tcBorders>
              <w:top w:val="nil"/>
              <w:left w:val="nil"/>
              <w:bottom w:val="single" w:sz="4" w:space="0" w:color="auto"/>
              <w:right w:val="single" w:sz="4" w:space="0" w:color="auto"/>
            </w:tcBorders>
            <w:shd w:val="clear" w:color="000000" w:fill="B7DEE8"/>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450,000.00 </w:t>
            </w:r>
          </w:p>
        </w:tc>
      </w:tr>
      <w:tr w:rsidR="001431A9" w:rsidRPr="00BC7249" w:rsidTr="00BC3E1C">
        <w:trPr>
          <w:trHeight w:val="213"/>
        </w:trPr>
        <w:tc>
          <w:tcPr>
            <w:tcW w:w="282" w:type="pct"/>
            <w:tcBorders>
              <w:top w:val="nil"/>
              <w:left w:val="single" w:sz="4" w:space="0" w:color="auto"/>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1.2</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Access road construction to </w:t>
            </w:r>
            <w:proofErr w:type="spellStart"/>
            <w:r w:rsidRPr="00BC7249">
              <w:rPr>
                <w:rFonts w:ascii="Times New Roman" w:eastAsia="Times New Roman" w:hAnsi="Times New Roman" w:cs="Times New Roman"/>
                <w:color w:val="000000"/>
                <w:sz w:val="18"/>
                <w:szCs w:val="18"/>
                <w:lang w:val="en-GB" w:eastAsia="en-GB"/>
              </w:rPr>
              <w:t>aliong</w:t>
            </w:r>
            <w:proofErr w:type="spellEnd"/>
            <w:r w:rsidRPr="00BC7249">
              <w:rPr>
                <w:rFonts w:ascii="Times New Roman" w:eastAsia="Times New Roman" w:hAnsi="Times New Roman" w:cs="Times New Roman"/>
                <w:color w:val="000000"/>
                <w:sz w:val="18"/>
                <w:szCs w:val="18"/>
                <w:lang w:val="en-GB" w:eastAsia="en-GB"/>
              </w:rPr>
              <w:t xml:space="preserve"> main canal</w:t>
            </w:r>
          </w:p>
        </w:tc>
        <w:tc>
          <w:tcPr>
            <w:tcW w:w="273"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proofErr w:type="spellStart"/>
            <w:r w:rsidRPr="00BC7249">
              <w:rPr>
                <w:rFonts w:ascii="Times New Roman" w:eastAsia="Times New Roman" w:hAnsi="Times New Roman" w:cs="Times New Roman"/>
                <w:color w:val="000000"/>
                <w:sz w:val="18"/>
                <w:szCs w:val="18"/>
                <w:lang w:val="en-GB" w:eastAsia="en-GB"/>
              </w:rPr>
              <w:t>ls</w:t>
            </w:r>
            <w:proofErr w:type="spellEnd"/>
          </w:p>
        </w:tc>
        <w:tc>
          <w:tcPr>
            <w:tcW w:w="525"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w:t>
            </w:r>
          </w:p>
        </w:tc>
        <w:tc>
          <w:tcPr>
            <w:tcW w:w="65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1,000,000.00 </w:t>
            </w:r>
          </w:p>
        </w:tc>
        <w:tc>
          <w:tcPr>
            <w:tcW w:w="76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2,000,000.00 </w:t>
            </w:r>
          </w:p>
        </w:tc>
      </w:tr>
      <w:tr w:rsidR="001431A9" w:rsidRPr="00BC7249" w:rsidTr="00BC3E1C">
        <w:trPr>
          <w:trHeight w:val="433"/>
        </w:trPr>
        <w:tc>
          <w:tcPr>
            <w:tcW w:w="282" w:type="pct"/>
            <w:tcBorders>
              <w:top w:val="nil"/>
              <w:left w:val="single" w:sz="4" w:space="0" w:color="auto"/>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1.3</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Headwork site and main canal profile set out surveying works and </w:t>
            </w:r>
            <w:proofErr w:type="spellStart"/>
            <w:r w:rsidRPr="00BC7249">
              <w:rPr>
                <w:rFonts w:ascii="Times New Roman" w:eastAsia="Times New Roman" w:hAnsi="Times New Roman" w:cs="Times New Roman"/>
                <w:color w:val="000000"/>
                <w:sz w:val="18"/>
                <w:szCs w:val="18"/>
                <w:lang w:val="en-GB" w:eastAsia="en-GB"/>
              </w:rPr>
              <w:t>chek</w:t>
            </w:r>
            <w:proofErr w:type="spellEnd"/>
            <w:r w:rsidRPr="00BC7249">
              <w:rPr>
                <w:rFonts w:ascii="Times New Roman" w:eastAsia="Times New Roman" w:hAnsi="Times New Roman" w:cs="Times New Roman"/>
                <w:color w:val="000000"/>
                <w:sz w:val="18"/>
                <w:szCs w:val="18"/>
                <w:lang w:val="en-GB" w:eastAsia="en-GB"/>
              </w:rPr>
              <w:t xml:space="preserve"> any logical contradiction whether headwork hydraulics consistent with designed canal profile &amp; approved by engineer.</w:t>
            </w:r>
          </w:p>
        </w:tc>
        <w:tc>
          <w:tcPr>
            <w:tcW w:w="273"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proofErr w:type="spellStart"/>
            <w:r w:rsidRPr="00BC7249">
              <w:rPr>
                <w:rFonts w:ascii="Times New Roman" w:eastAsia="Times New Roman" w:hAnsi="Times New Roman" w:cs="Times New Roman"/>
                <w:color w:val="000000"/>
                <w:sz w:val="18"/>
                <w:szCs w:val="18"/>
                <w:lang w:val="en-GB" w:eastAsia="en-GB"/>
              </w:rPr>
              <w:t>ls</w:t>
            </w:r>
            <w:proofErr w:type="spellEnd"/>
          </w:p>
        </w:tc>
        <w:tc>
          <w:tcPr>
            <w:tcW w:w="525"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65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60,000.00 </w:t>
            </w:r>
          </w:p>
        </w:tc>
        <w:tc>
          <w:tcPr>
            <w:tcW w:w="76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60,000.00 </w:t>
            </w:r>
          </w:p>
        </w:tc>
      </w:tr>
      <w:tr w:rsidR="001431A9" w:rsidRPr="00BC7249" w:rsidTr="00BC3E1C">
        <w:trPr>
          <w:trHeight w:val="1449"/>
        </w:trPr>
        <w:tc>
          <w:tcPr>
            <w:tcW w:w="282" w:type="pct"/>
            <w:tcBorders>
              <w:top w:val="nil"/>
              <w:left w:val="single" w:sz="4" w:space="0" w:color="auto"/>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1.4</w:t>
            </w:r>
          </w:p>
        </w:tc>
        <w:tc>
          <w:tcPr>
            <w:tcW w:w="2494" w:type="pct"/>
            <w:tcBorders>
              <w:top w:val="nil"/>
              <w:left w:val="nil"/>
              <w:bottom w:val="single" w:sz="4" w:space="0" w:color="auto"/>
              <w:right w:val="single" w:sz="4" w:space="0" w:color="auto"/>
            </w:tcBorders>
            <w:shd w:val="clear" w:color="auto" w:fill="auto"/>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Sign Post at Junction from local main road to the command area and Camp Office, show all the necessary silent features of the command viz. (i) The project name, (ii)The three C’s (Client, Contractor, Consultant),Funding agent, (iii) Location &amp; address, (iv) project cost, Net command area, Head abstraction type,# of canal, farm structures, the beneficiaries  system lay out and each block area (ha) by laser jet print /Hacked laser print/Inkjet print which is easily readable font size –using 1.5mx2.0mx1.5mm sheet metal on vertical U channel (40x80x40mm, &amp;8mm thick, L=0.6+1.2+1.5=3.30m, 2pcs) stand post which is reinforced by angle iron (30x30x2mm) using standard bolts welded above the ground and firmly anchored in the ground using concrete trust blocks (</w:t>
            </w:r>
            <w:proofErr w:type="spellStart"/>
            <w:r w:rsidRPr="00BC7249">
              <w:rPr>
                <w:rFonts w:ascii="Times New Roman" w:eastAsia="Times New Roman" w:hAnsi="Times New Roman" w:cs="Times New Roman"/>
                <w:color w:val="000000"/>
                <w:sz w:val="18"/>
                <w:szCs w:val="18"/>
                <w:lang w:val="en-GB" w:eastAsia="en-GB"/>
              </w:rPr>
              <w:t>dia</w:t>
            </w:r>
            <w:proofErr w:type="spellEnd"/>
            <w:r w:rsidRPr="00BC7249">
              <w:rPr>
                <w:rFonts w:ascii="Times New Roman" w:eastAsia="Times New Roman" w:hAnsi="Times New Roman" w:cs="Times New Roman"/>
                <w:color w:val="000000"/>
                <w:sz w:val="18"/>
                <w:szCs w:val="18"/>
                <w:lang w:val="en-GB" w:eastAsia="en-GB"/>
              </w:rPr>
              <w:t>=30cm, depth=70cm)to resist high wind speed (90kmph).</w:t>
            </w:r>
          </w:p>
        </w:tc>
        <w:tc>
          <w:tcPr>
            <w:tcW w:w="273"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n</w:t>
            </w:r>
            <w:r w:rsidRPr="00BC7249">
              <w:rPr>
                <w:rFonts w:ascii="Times New Roman" w:eastAsia="Times New Roman" w:hAnsi="Times New Roman" w:cs="Times New Roman"/>
                <w:sz w:val="18"/>
                <w:szCs w:val="18"/>
                <w:u w:val="single"/>
                <w:lang w:val="en-GB" w:eastAsia="en-GB"/>
              </w:rPr>
              <w:t>o</w:t>
            </w:r>
          </w:p>
        </w:tc>
        <w:tc>
          <w:tcPr>
            <w:tcW w:w="525"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w:t>
            </w:r>
          </w:p>
        </w:tc>
        <w:tc>
          <w:tcPr>
            <w:tcW w:w="65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20,000.00 </w:t>
            </w:r>
          </w:p>
        </w:tc>
        <w:tc>
          <w:tcPr>
            <w:tcW w:w="76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40,000.00 </w:t>
            </w:r>
          </w:p>
        </w:tc>
      </w:tr>
      <w:tr w:rsidR="001431A9" w:rsidRPr="00BC7249" w:rsidTr="00BC3E1C">
        <w:trPr>
          <w:trHeight w:val="267"/>
        </w:trPr>
        <w:tc>
          <w:tcPr>
            <w:tcW w:w="282" w:type="pct"/>
            <w:tcBorders>
              <w:top w:val="nil"/>
              <w:left w:val="single" w:sz="4" w:space="0" w:color="auto"/>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1.5</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Engineering surveying and Preparation of as-built drawings and site plan including operation and maintenance manual</w:t>
            </w:r>
          </w:p>
        </w:tc>
        <w:tc>
          <w:tcPr>
            <w:tcW w:w="273"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proofErr w:type="spellStart"/>
            <w:r w:rsidRPr="00BC7249">
              <w:rPr>
                <w:rFonts w:ascii="Times New Roman" w:eastAsia="Times New Roman" w:hAnsi="Times New Roman" w:cs="Times New Roman"/>
                <w:color w:val="000000"/>
                <w:sz w:val="18"/>
                <w:szCs w:val="18"/>
                <w:lang w:val="en-GB" w:eastAsia="en-GB"/>
              </w:rPr>
              <w:t>ls</w:t>
            </w:r>
            <w:proofErr w:type="spellEnd"/>
          </w:p>
        </w:tc>
        <w:tc>
          <w:tcPr>
            <w:tcW w:w="525"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1</w:t>
            </w:r>
          </w:p>
        </w:tc>
        <w:tc>
          <w:tcPr>
            <w:tcW w:w="65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20,000.00 </w:t>
            </w:r>
          </w:p>
        </w:tc>
        <w:tc>
          <w:tcPr>
            <w:tcW w:w="76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20,000.00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494" w:type="pct"/>
            <w:tcBorders>
              <w:top w:val="nil"/>
              <w:left w:val="nil"/>
              <w:bottom w:val="single" w:sz="4" w:space="0" w:color="auto"/>
              <w:right w:val="single" w:sz="4" w:space="0" w:color="auto"/>
            </w:tcBorders>
            <w:shd w:val="clear" w:color="000000" w:fill="C5D9F1"/>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Subtotal 1-2/1-5</w:t>
            </w:r>
          </w:p>
        </w:tc>
        <w:tc>
          <w:tcPr>
            <w:tcW w:w="273" w:type="pct"/>
            <w:tcBorders>
              <w:top w:val="nil"/>
              <w:left w:val="nil"/>
              <w:bottom w:val="single" w:sz="4" w:space="0" w:color="auto"/>
              <w:right w:val="single" w:sz="4" w:space="0" w:color="auto"/>
            </w:tcBorders>
            <w:shd w:val="clear" w:color="000000" w:fill="C5D9F1"/>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525"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658"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768"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xml:space="preserve">       2,120,000.00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000000" w:fill="DA9694"/>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494" w:type="pct"/>
            <w:tcBorders>
              <w:top w:val="nil"/>
              <w:left w:val="nil"/>
              <w:bottom w:val="single" w:sz="4" w:space="0" w:color="auto"/>
              <w:right w:val="single" w:sz="4" w:space="0" w:color="auto"/>
            </w:tcBorders>
            <w:shd w:val="clear" w:color="000000" w:fill="DA9694"/>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Total for 1</w:t>
            </w:r>
          </w:p>
        </w:tc>
        <w:tc>
          <w:tcPr>
            <w:tcW w:w="273" w:type="pct"/>
            <w:tcBorders>
              <w:top w:val="nil"/>
              <w:left w:val="nil"/>
              <w:bottom w:val="single" w:sz="4" w:space="0" w:color="auto"/>
              <w:right w:val="single" w:sz="4" w:space="0" w:color="auto"/>
            </w:tcBorders>
            <w:shd w:val="clear" w:color="000000" w:fill="DA9694"/>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25" w:type="pct"/>
            <w:tcBorders>
              <w:top w:val="nil"/>
              <w:left w:val="nil"/>
              <w:bottom w:val="single" w:sz="4" w:space="0" w:color="auto"/>
              <w:right w:val="single" w:sz="4" w:space="0" w:color="auto"/>
            </w:tcBorders>
            <w:shd w:val="clear" w:color="000000" w:fill="DA9694"/>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58" w:type="pct"/>
            <w:tcBorders>
              <w:top w:val="nil"/>
              <w:left w:val="nil"/>
              <w:bottom w:val="single" w:sz="4" w:space="0" w:color="auto"/>
              <w:right w:val="single" w:sz="4" w:space="0" w:color="auto"/>
            </w:tcBorders>
            <w:shd w:val="clear" w:color="000000" w:fill="DA9694"/>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68" w:type="pct"/>
            <w:tcBorders>
              <w:top w:val="nil"/>
              <w:left w:val="nil"/>
              <w:bottom w:val="single" w:sz="4" w:space="0" w:color="auto"/>
              <w:right w:val="single" w:sz="4" w:space="0" w:color="auto"/>
            </w:tcBorders>
            <w:shd w:val="clear" w:color="000000" w:fill="DA9694"/>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2,570,000.00 </w:t>
            </w:r>
          </w:p>
        </w:tc>
      </w:tr>
      <w:tr w:rsidR="001431A9" w:rsidRPr="00BC7249" w:rsidTr="00BC3E1C">
        <w:trPr>
          <w:trHeight w:val="257"/>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2</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Canals and Drainage System</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A</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Lined Main canal (MC), L=13115m</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2.1.1</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Site Clearing up to 200mm  depth soil</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44,179.77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309,258.40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2.1.2</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Excavation Normal Soil  including  Cart Away to a distance of 500m </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7,574.56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454,473.46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2.1.3</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Soft Rock</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65.00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105.00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6,825.00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2.1.4</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Hard Rock</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35.00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4,550.00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2.1.5</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Masonry work with 1:3 mortar work</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10,026.77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1,450.00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14,538,822.82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2.1.6</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Mass Concrete 5cm for canal bed  (1:2:4)</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11,870.43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145.00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1,721,211.94 </w:t>
            </w:r>
          </w:p>
        </w:tc>
      </w:tr>
      <w:tr w:rsidR="001431A9" w:rsidRPr="00BC7249" w:rsidTr="00BC3E1C">
        <w:trPr>
          <w:trHeight w:val="30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2.1.7</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Hard core 25cm thick</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22,362.76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250.00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5,590,688.80 </w:t>
            </w:r>
          </w:p>
        </w:tc>
      </w:tr>
      <w:tr w:rsidR="001431A9" w:rsidRPr="00BC7249" w:rsidTr="00BC3E1C">
        <w:trPr>
          <w:trHeight w:val="289"/>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2.1.8</w:t>
            </w:r>
          </w:p>
        </w:tc>
        <w:tc>
          <w:tcPr>
            <w:tcW w:w="2494" w:type="pct"/>
            <w:tcBorders>
              <w:top w:val="nil"/>
              <w:left w:val="nil"/>
              <w:bottom w:val="single" w:sz="4" w:space="0" w:color="auto"/>
              <w:right w:val="single" w:sz="4" w:space="0" w:color="auto"/>
            </w:tcBorders>
            <w:shd w:val="clear" w:color="auto" w:fill="auto"/>
            <w:vAlign w:val="center"/>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Plastering 1:2 mix to the top and internal surface of masonry wall of the canal</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17,779.63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2,311,352.15 </w:t>
            </w:r>
          </w:p>
        </w:tc>
      </w:tr>
      <w:tr w:rsidR="001431A9" w:rsidRPr="00BC7249" w:rsidTr="00BC3E1C">
        <w:trPr>
          <w:trHeight w:val="70"/>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2.1.9</w:t>
            </w:r>
          </w:p>
        </w:tc>
        <w:tc>
          <w:tcPr>
            <w:tcW w:w="2494"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Fill and Compaction of</w:t>
            </w:r>
            <w:r w:rsidR="00B0245D">
              <w:rPr>
                <w:rFonts w:ascii="Times New Roman" w:eastAsia="Times New Roman" w:hAnsi="Times New Roman" w:cs="Times New Roman"/>
                <w:color w:val="000000"/>
                <w:sz w:val="18"/>
                <w:szCs w:val="18"/>
                <w:lang w:val="en-GB" w:eastAsia="en-GB"/>
              </w:rPr>
              <w:t xml:space="preserve"> </w:t>
            </w:r>
            <w:r w:rsidRPr="00BC7249">
              <w:rPr>
                <w:rFonts w:ascii="Times New Roman" w:eastAsia="Times New Roman" w:hAnsi="Times New Roman" w:cs="Times New Roman"/>
                <w:color w:val="000000"/>
                <w:sz w:val="18"/>
                <w:szCs w:val="18"/>
                <w:lang w:val="en-GB" w:eastAsia="en-GB"/>
              </w:rPr>
              <w:t>normal soil</w:t>
            </w:r>
          </w:p>
        </w:tc>
        <w:tc>
          <w:tcPr>
            <w:tcW w:w="273"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52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6,370.75 </w:t>
            </w:r>
          </w:p>
        </w:tc>
        <w:tc>
          <w:tcPr>
            <w:tcW w:w="65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768"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382,244.88 </w:t>
            </w:r>
          </w:p>
        </w:tc>
      </w:tr>
      <w:tr w:rsidR="001431A9" w:rsidRPr="00BC7249" w:rsidTr="00BC3E1C">
        <w:trPr>
          <w:trHeight w:val="206"/>
        </w:trPr>
        <w:tc>
          <w:tcPr>
            <w:tcW w:w="282"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494" w:type="pct"/>
            <w:tcBorders>
              <w:top w:val="nil"/>
              <w:left w:val="nil"/>
              <w:bottom w:val="single" w:sz="4" w:space="0" w:color="auto"/>
              <w:right w:val="single" w:sz="4" w:space="0" w:color="auto"/>
            </w:tcBorders>
            <w:shd w:val="clear" w:color="000000" w:fill="C5D9F1"/>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Sub Total 2-1</w:t>
            </w:r>
          </w:p>
        </w:tc>
        <w:tc>
          <w:tcPr>
            <w:tcW w:w="273" w:type="pct"/>
            <w:tcBorders>
              <w:top w:val="nil"/>
              <w:left w:val="nil"/>
              <w:bottom w:val="single" w:sz="4" w:space="0" w:color="auto"/>
              <w:right w:val="single" w:sz="4" w:space="0" w:color="auto"/>
            </w:tcBorders>
            <w:shd w:val="clear" w:color="000000" w:fill="C5D9F1"/>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525"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658"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768"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xml:space="preserve">     25,319,427.46 </w:t>
            </w:r>
          </w:p>
        </w:tc>
      </w:tr>
    </w:tbl>
    <w:p w:rsidR="001431A9" w:rsidRPr="00BC7249" w:rsidRDefault="001431A9" w:rsidP="00D11F46">
      <w:pPr>
        <w:rPr>
          <w:rFonts w:ascii="Times New Roman" w:hAnsi="Times New Roman" w:cs="Times New Roman"/>
          <w:lang w:val="en-GB"/>
        </w:rPr>
        <w:sectPr w:rsidR="001431A9" w:rsidRPr="00BC7249" w:rsidSect="00CA1E0E">
          <w:footnotePr>
            <w:pos w:val="beneathText"/>
          </w:footnotePr>
          <w:type w:val="nextColumn"/>
          <w:pgSz w:w="11909" w:h="16834" w:code="9"/>
          <w:pgMar w:top="1017" w:right="1022" w:bottom="1714" w:left="907" w:header="431" w:footer="289" w:gutter="0"/>
          <w:cols w:space="720"/>
          <w:noEndnote/>
          <w:docGrid w:linePitch="326"/>
        </w:sectPr>
      </w:pPr>
    </w:p>
    <w:p w:rsidR="006D173D" w:rsidRPr="00BC7249" w:rsidRDefault="006D173D" w:rsidP="006D173D">
      <w:pPr>
        <w:pStyle w:val="Caption"/>
        <w:spacing w:after="0"/>
        <w:rPr>
          <w:rFonts w:ascii="Times New Roman" w:hAnsi="Times New Roman"/>
          <w:sz w:val="24"/>
          <w:szCs w:val="24"/>
        </w:rPr>
      </w:pPr>
      <w:r w:rsidRPr="00BC7249">
        <w:rPr>
          <w:rFonts w:ascii="Times New Roman" w:hAnsi="Times New Roman"/>
          <w:b w:val="0"/>
          <w:sz w:val="24"/>
          <w:szCs w:val="24"/>
        </w:rPr>
        <w:lastRenderedPageBreak/>
        <w:t>Figure 8: Description of material proposed and bill of quantity count…</w:t>
      </w:r>
    </w:p>
    <w:tbl>
      <w:tblPr>
        <w:tblW w:w="4824" w:type="pct"/>
        <w:tblLook w:val="04A0" w:firstRow="1" w:lastRow="0" w:firstColumn="1" w:lastColumn="0" w:noHBand="0" w:noVBand="1"/>
      </w:tblPr>
      <w:tblGrid>
        <w:gridCol w:w="778"/>
        <w:gridCol w:w="4011"/>
        <w:gridCol w:w="641"/>
        <w:gridCol w:w="1210"/>
        <w:gridCol w:w="1454"/>
        <w:gridCol w:w="1743"/>
      </w:tblGrid>
      <w:tr w:rsidR="001431A9" w:rsidRPr="00BC7249" w:rsidTr="00BC3E1C">
        <w:trPr>
          <w:trHeight w:val="397"/>
        </w:trPr>
        <w:tc>
          <w:tcPr>
            <w:tcW w:w="39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SN  </w:t>
            </w:r>
          </w:p>
        </w:tc>
        <w:tc>
          <w:tcPr>
            <w:tcW w:w="2038" w:type="pct"/>
            <w:tcBorders>
              <w:top w:val="single" w:sz="4" w:space="0" w:color="auto"/>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Description</w:t>
            </w:r>
          </w:p>
        </w:tc>
        <w:tc>
          <w:tcPr>
            <w:tcW w:w="326" w:type="pct"/>
            <w:tcBorders>
              <w:top w:val="single" w:sz="4" w:space="0" w:color="auto"/>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Unit</w:t>
            </w:r>
          </w:p>
        </w:tc>
        <w:tc>
          <w:tcPr>
            <w:tcW w:w="615" w:type="pct"/>
            <w:tcBorders>
              <w:top w:val="single" w:sz="4" w:space="0" w:color="auto"/>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Qty </w:t>
            </w:r>
          </w:p>
        </w:tc>
        <w:tc>
          <w:tcPr>
            <w:tcW w:w="739" w:type="pct"/>
            <w:tcBorders>
              <w:top w:val="single" w:sz="4" w:space="0" w:color="auto"/>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Unit cost(Br) </w:t>
            </w:r>
          </w:p>
        </w:tc>
        <w:tc>
          <w:tcPr>
            <w:tcW w:w="886" w:type="pct"/>
            <w:tcBorders>
              <w:top w:val="single" w:sz="4" w:space="0" w:color="auto"/>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Total cost(Br) </w:t>
            </w:r>
          </w:p>
        </w:tc>
      </w:tr>
      <w:tr w:rsidR="001431A9" w:rsidRPr="00BC7249" w:rsidTr="00BC3E1C">
        <w:trPr>
          <w:trHeight w:val="211"/>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B</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Secondary Canal (LSC &amp;RSC), L=3663m</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1431A9" w:rsidRPr="00BC7249" w:rsidTr="00BC3E1C">
        <w:trPr>
          <w:trHeight w:val="129"/>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2.2.1</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Site clearing up to 200mm  depth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14,378.11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100,646.80 </w:t>
            </w:r>
          </w:p>
        </w:tc>
      </w:tr>
      <w:tr w:rsidR="001431A9" w:rsidRPr="00BC7249" w:rsidTr="00BC3E1C">
        <w:trPr>
          <w:trHeight w:val="217"/>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2.2.2</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Excavation Normal Soil  including  Cart Away to a distance of 5km </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4,952.94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198,117.65 </w:t>
            </w:r>
          </w:p>
        </w:tc>
      </w:tr>
      <w:tr w:rsidR="001431A9" w:rsidRPr="00BC7249" w:rsidTr="00BC3E1C">
        <w:trPr>
          <w:trHeight w:val="19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2.2.3</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Soft Rock</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35.00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105.00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3,675.00 </w:t>
            </w:r>
          </w:p>
        </w:tc>
      </w:tr>
      <w:tr w:rsidR="001431A9" w:rsidRPr="00BC7249" w:rsidTr="00BC3E1C">
        <w:trPr>
          <w:trHeight w:val="268"/>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2.2.4</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Hard Rock</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21.00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2,730.00 </w:t>
            </w:r>
          </w:p>
        </w:tc>
      </w:tr>
      <w:tr w:rsidR="001431A9" w:rsidRPr="00BC7249" w:rsidTr="00BC3E1C">
        <w:trPr>
          <w:trHeight w:val="131"/>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2.2.5</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Hard core 25cm thick</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m2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4,799.67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250.00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1,199,916.63 </w:t>
            </w:r>
          </w:p>
        </w:tc>
      </w:tr>
      <w:tr w:rsidR="001431A9" w:rsidRPr="00BC7249" w:rsidTr="00BC3E1C">
        <w:trPr>
          <w:trHeight w:val="190"/>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2.2.6</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Masonry work with 1:3 mortar work</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1,725.61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1,150.00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1,984,448.26 </w:t>
            </w:r>
          </w:p>
        </w:tc>
      </w:tr>
      <w:tr w:rsidR="001431A9" w:rsidRPr="00BC7249" w:rsidTr="00BC3E1C">
        <w:trPr>
          <w:trHeight w:val="251"/>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2.2.7</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Mass Concrete 5cm for canal bed  (1:2:4)</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1,741.54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1,700.00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2,960,614.09 </w:t>
            </w:r>
          </w:p>
        </w:tc>
      </w:tr>
      <w:tr w:rsidR="001431A9" w:rsidRPr="00BC7249" w:rsidTr="00BC3E1C">
        <w:trPr>
          <w:trHeight w:val="410"/>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2.2.8</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Plastering 1:2 mix to the top and internal surface of masonry wall of the canal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3,686.07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479,189.54 </w:t>
            </w:r>
          </w:p>
        </w:tc>
      </w:tr>
      <w:tr w:rsidR="001431A9" w:rsidRPr="00BC7249" w:rsidTr="00BC3E1C">
        <w:trPr>
          <w:trHeight w:val="261"/>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2.2.9</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Fill and Compaction of Normal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3,494.51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209,670.38 </w:t>
            </w:r>
          </w:p>
        </w:tc>
      </w:tr>
      <w:tr w:rsidR="001431A9" w:rsidRPr="00BC7249" w:rsidTr="00BC3E1C">
        <w:trPr>
          <w:trHeight w:val="278"/>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038" w:type="pct"/>
            <w:tcBorders>
              <w:top w:val="nil"/>
              <w:left w:val="nil"/>
              <w:bottom w:val="single" w:sz="4" w:space="0" w:color="auto"/>
              <w:right w:val="single" w:sz="4" w:space="0" w:color="auto"/>
            </w:tcBorders>
            <w:shd w:val="clear" w:color="000000" w:fill="C5D9F1"/>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Sub Total 2-2</w:t>
            </w:r>
          </w:p>
        </w:tc>
        <w:tc>
          <w:tcPr>
            <w:tcW w:w="326" w:type="pct"/>
            <w:tcBorders>
              <w:top w:val="nil"/>
              <w:left w:val="nil"/>
              <w:bottom w:val="single" w:sz="4" w:space="0" w:color="auto"/>
              <w:right w:val="single" w:sz="4" w:space="0" w:color="auto"/>
            </w:tcBorders>
            <w:shd w:val="clear" w:color="000000" w:fill="C5D9F1"/>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615"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739"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886"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xml:space="preserve">       7,139,008.34 </w:t>
            </w:r>
          </w:p>
        </w:tc>
      </w:tr>
      <w:tr w:rsidR="001431A9" w:rsidRPr="00BC7249" w:rsidTr="00BC3E1C">
        <w:trPr>
          <w:trHeight w:val="127"/>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Tertiary canals (94 in No), L=21433m</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1431A9" w:rsidRPr="00BC7249" w:rsidTr="00BC3E1C">
        <w:trPr>
          <w:trHeight w:val="8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2.3.1</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clearing up to 200mm  depth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66,185.36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463,297.49 </w:t>
            </w:r>
          </w:p>
        </w:tc>
      </w:tr>
      <w:tr w:rsidR="001431A9" w:rsidRPr="00BC7249" w:rsidTr="00BC3E1C">
        <w:trPr>
          <w:trHeight w:val="119"/>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2.3.2</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Normal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2,345.00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140,699.98 </w:t>
            </w:r>
          </w:p>
        </w:tc>
      </w:tr>
      <w:tr w:rsidR="001431A9" w:rsidRPr="00BC7249" w:rsidTr="00BC3E1C">
        <w:trPr>
          <w:trHeight w:val="179"/>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2.3.3</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Fill and Compaction of Normal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19,152.52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1,149,151.15 </w:t>
            </w:r>
          </w:p>
        </w:tc>
      </w:tr>
      <w:tr w:rsidR="001431A9" w:rsidRPr="00BC7249" w:rsidTr="00BC3E1C">
        <w:trPr>
          <w:trHeight w:val="238"/>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038" w:type="pct"/>
            <w:tcBorders>
              <w:top w:val="nil"/>
              <w:left w:val="nil"/>
              <w:bottom w:val="single" w:sz="4" w:space="0" w:color="auto"/>
              <w:right w:val="single" w:sz="4" w:space="0" w:color="auto"/>
            </w:tcBorders>
            <w:shd w:val="clear" w:color="000000" w:fill="C5D9F1"/>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Sub Total 2-3</w:t>
            </w:r>
          </w:p>
        </w:tc>
        <w:tc>
          <w:tcPr>
            <w:tcW w:w="326" w:type="pct"/>
            <w:tcBorders>
              <w:top w:val="nil"/>
              <w:left w:val="nil"/>
              <w:bottom w:val="single" w:sz="4" w:space="0" w:color="auto"/>
              <w:right w:val="single" w:sz="4" w:space="0" w:color="auto"/>
            </w:tcBorders>
            <w:shd w:val="clear" w:color="000000" w:fill="C5D9F1"/>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615"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739"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886"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xml:space="preserve">       1,753,148.62 </w:t>
            </w:r>
          </w:p>
        </w:tc>
      </w:tr>
      <w:tr w:rsidR="001431A9" w:rsidRPr="00BC7249" w:rsidTr="00BC3E1C">
        <w:trPr>
          <w:trHeight w:val="143"/>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Tertiary Drains (23 in No), L=11850m</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1431A9" w:rsidRPr="00BC7249" w:rsidTr="00BC3E1C">
        <w:trPr>
          <w:trHeight w:val="8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2.4.1</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clearing up to 20cm depth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47,889.75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335,228.28 </w:t>
            </w:r>
          </w:p>
        </w:tc>
      </w:tr>
      <w:tr w:rsidR="001431A9" w:rsidRPr="00BC7249" w:rsidTr="00BC3E1C">
        <w:trPr>
          <w:trHeight w:val="121"/>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2.4.2</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Normal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5,348.47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320,907.96 </w:t>
            </w:r>
          </w:p>
        </w:tc>
      </w:tr>
      <w:tr w:rsidR="001431A9" w:rsidRPr="00BC7249" w:rsidTr="00BC3E1C">
        <w:trPr>
          <w:trHeight w:val="181"/>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2.4.3</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Fill and Compaction of Normal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52,954.48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3,177,268.77 </w:t>
            </w:r>
          </w:p>
        </w:tc>
      </w:tr>
      <w:tr w:rsidR="001431A9" w:rsidRPr="00BC7249" w:rsidTr="00BC3E1C">
        <w:trPr>
          <w:trHeight w:val="226"/>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038" w:type="pct"/>
            <w:tcBorders>
              <w:top w:val="nil"/>
              <w:left w:val="nil"/>
              <w:bottom w:val="single" w:sz="4" w:space="0" w:color="auto"/>
              <w:right w:val="single" w:sz="4" w:space="0" w:color="auto"/>
            </w:tcBorders>
            <w:shd w:val="clear" w:color="000000" w:fill="C5D9F1"/>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Sub Total 3-6</w:t>
            </w:r>
          </w:p>
        </w:tc>
        <w:tc>
          <w:tcPr>
            <w:tcW w:w="326" w:type="pct"/>
            <w:tcBorders>
              <w:top w:val="nil"/>
              <w:left w:val="nil"/>
              <w:bottom w:val="single" w:sz="4" w:space="0" w:color="auto"/>
              <w:right w:val="single" w:sz="4" w:space="0" w:color="auto"/>
            </w:tcBorders>
            <w:shd w:val="clear" w:color="000000" w:fill="C5D9F1"/>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615"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739"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886"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xml:space="preserve">       3,833,405.01 </w:t>
            </w:r>
          </w:p>
        </w:tc>
      </w:tr>
      <w:tr w:rsidR="001431A9" w:rsidRPr="00BC7249" w:rsidTr="00BC3E1C">
        <w:trPr>
          <w:trHeight w:val="145"/>
        </w:trPr>
        <w:tc>
          <w:tcPr>
            <w:tcW w:w="395" w:type="pct"/>
            <w:tcBorders>
              <w:top w:val="nil"/>
              <w:left w:val="single" w:sz="4" w:space="0" w:color="auto"/>
              <w:bottom w:val="single" w:sz="4" w:space="0" w:color="auto"/>
              <w:right w:val="single" w:sz="4" w:space="0" w:color="auto"/>
            </w:tcBorders>
            <w:shd w:val="clear" w:color="000000" w:fill="DA9694"/>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038" w:type="pct"/>
            <w:tcBorders>
              <w:top w:val="nil"/>
              <w:left w:val="nil"/>
              <w:bottom w:val="single" w:sz="4" w:space="0" w:color="auto"/>
              <w:right w:val="single" w:sz="4" w:space="0" w:color="auto"/>
            </w:tcBorders>
            <w:shd w:val="clear" w:color="000000" w:fill="DA9694"/>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Total of 2</w:t>
            </w:r>
          </w:p>
        </w:tc>
        <w:tc>
          <w:tcPr>
            <w:tcW w:w="326" w:type="pct"/>
            <w:tcBorders>
              <w:top w:val="nil"/>
              <w:left w:val="nil"/>
              <w:bottom w:val="single" w:sz="4" w:space="0" w:color="auto"/>
              <w:right w:val="single" w:sz="4" w:space="0" w:color="auto"/>
            </w:tcBorders>
            <w:shd w:val="clear" w:color="000000" w:fill="DA9694"/>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000000" w:fill="DA9694"/>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000000" w:fill="DA9694"/>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000000" w:fill="DA9694"/>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38,044,989.42 </w:t>
            </w:r>
          </w:p>
        </w:tc>
      </w:tr>
      <w:tr w:rsidR="001431A9" w:rsidRPr="00BC7249" w:rsidTr="00BC3E1C">
        <w:trPr>
          <w:trHeight w:val="20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Structures on Canals</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1431A9" w:rsidRPr="00BC7249" w:rsidTr="00BC3E1C">
        <w:trPr>
          <w:trHeight w:val="123"/>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Division Boxes(13 in No)</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1431A9" w:rsidRPr="00BC7249" w:rsidTr="00BC3E1C">
        <w:trPr>
          <w:trHeight w:val="183"/>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3.1.1</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Normal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33.71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2,022.71 </w:t>
            </w:r>
          </w:p>
        </w:tc>
      </w:tr>
      <w:tr w:rsidR="001431A9" w:rsidRPr="00BC7249" w:rsidTr="00BC3E1C">
        <w:trPr>
          <w:trHeight w:val="128"/>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3.1.2</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Masonry work with 1:3 mortar work</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39.22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1,150.00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45,098.40 </w:t>
            </w:r>
          </w:p>
        </w:tc>
      </w:tr>
      <w:tr w:rsidR="001431A9" w:rsidRPr="00BC7249" w:rsidTr="00BC3E1C">
        <w:trPr>
          <w:trHeight w:val="403"/>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3.1.3</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Plastering 1:2 mix to the top and internal surface of masonry wall of the canal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90.47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11,761.62 </w:t>
            </w:r>
          </w:p>
        </w:tc>
      </w:tr>
      <w:tr w:rsidR="001431A9" w:rsidRPr="00BC7249" w:rsidTr="00BC3E1C">
        <w:trPr>
          <w:trHeight w:val="239"/>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3.1.4</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Cemented Stone Pitching (1:3 ratio)</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11.24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6,744.60 </w:t>
            </w:r>
          </w:p>
        </w:tc>
      </w:tr>
      <w:tr w:rsidR="001431A9" w:rsidRPr="00BC7249" w:rsidTr="00BC3E1C">
        <w:trPr>
          <w:trHeight w:val="143"/>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3.1.5</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Back fill and around structure</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13.93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75.00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1,044.80 </w:t>
            </w:r>
          </w:p>
        </w:tc>
      </w:tr>
      <w:tr w:rsidR="001431A9" w:rsidRPr="00BC7249" w:rsidTr="00BC3E1C">
        <w:trPr>
          <w:trHeight w:val="202"/>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3.1.6</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5mm thick double framed with angle iron Gate works supply &amp; Installation, as per drawing</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no</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480.00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6,240.00 </w:t>
            </w:r>
          </w:p>
        </w:tc>
      </w:tr>
      <w:tr w:rsidR="001431A9" w:rsidRPr="00BC7249" w:rsidTr="00BC3E1C">
        <w:trPr>
          <w:trHeight w:val="109"/>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038" w:type="pct"/>
            <w:tcBorders>
              <w:top w:val="nil"/>
              <w:left w:val="nil"/>
              <w:bottom w:val="single" w:sz="4" w:space="0" w:color="auto"/>
              <w:right w:val="single" w:sz="4" w:space="0" w:color="auto"/>
            </w:tcBorders>
            <w:shd w:val="clear" w:color="000000" w:fill="C5D9F1"/>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Sub Total 3-1</w:t>
            </w:r>
          </w:p>
        </w:tc>
        <w:tc>
          <w:tcPr>
            <w:tcW w:w="326" w:type="pct"/>
            <w:tcBorders>
              <w:top w:val="nil"/>
              <w:left w:val="nil"/>
              <w:bottom w:val="single" w:sz="4" w:space="0" w:color="auto"/>
              <w:right w:val="single" w:sz="4" w:space="0" w:color="auto"/>
            </w:tcBorders>
            <w:shd w:val="clear" w:color="000000" w:fill="C5D9F1"/>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615"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739"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886"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xml:space="preserve">             72,912.12 </w:t>
            </w:r>
          </w:p>
        </w:tc>
      </w:tr>
      <w:tr w:rsidR="001431A9" w:rsidRPr="00BC7249" w:rsidTr="00BC3E1C">
        <w:trPr>
          <w:trHeight w:val="21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Pipe </w:t>
            </w:r>
            <w:proofErr w:type="spellStart"/>
            <w:r w:rsidRPr="00BC7249">
              <w:rPr>
                <w:rFonts w:ascii="Times New Roman" w:eastAsia="Times New Roman" w:hAnsi="Times New Roman" w:cs="Times New Roman"/>
                <w:color w:val="000000"/>
                <w:sz w:val="18"/>
                <w:szCs w:val="18"/>
                <w:lang w:val="en-GB" w:eastAsia="en-GB"/>
              </w:rPr>
              <w:t>Offtake</w:t>
            </w:r>
            <w:proofErr w:type="spellEnd"/>
            <w:r w:rsidRPr="00BC7249">
              <w:rPr>
                <w:rFonts w:ascii="Times New Roman" w:eastAsia="Times New Roman" w:hAnsi="Times New Roman" w:cs="Times New Roman"/>
                <w:color w:val="000000"/>
                <w:sz w:val="18"/>
                <w:szCs w:val="18"/>
                <w:lang w:val="en-GB" w:eastAsia="en-GB"/>
              </w:rPr>
              <w:t xml:space="preserve"> (210 in No)</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1431A9" w:rsidRPr="00BC7249" w:rsidTr="00BC3E1C">
        <w:trPr>
          <w:trHeight w:val="132"/>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3.2.1</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Normal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170.54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10,232.59 </w:t>
            </w:r>
          </w:p>
        </w:tc>
      </w:tr>
      <w:tr w:rsidR="001431A9" w:rsidRPr="00BC7249" w:rsidTr="00BC3E1C">
        <w:trPr>
          <w:trHeight w:val="207"/>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3.2.2</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Masonry work with 1:3 mortar work</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79.44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1,150.00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91,357.00 </w:t>
            </w:r>
          </w:p>
        </w:tc>
      </w:tr>
      <w:tr w:rsidR="001431A9" w:rsidRPr="00BC7249" w:rsidTr="00BC3E1C">
        <w:trPr>
          <w:trHeight w:val="266"/>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3.2.3</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Plastering 1:2 mix to the top and internal surface of masonry wall of the canal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143.76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18,688.68 </w:t>
            </w:r>
          </w:p>
        </w:tc>
      </w:tr>
      <w:tr w:rsidR="001431A9" w:rsidRPr="00BC7249" w:rsidTr="00BC3E1C">
        <w:trPr>
          <w:trHeight w:val="401"/>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3.2.4</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5mm thick double framed with angle iron Gate works supply &amp; Installation, as per drawing</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no</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42.00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400.00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16,800.00 </w:t>
            </w:r>
          </w:p>
        </w:tc>
      </w:tr>
      <w:tr w:rsidR="001431A9" w:rsidRPr="00BC7249" w:rsidTr="00BC3E1C">
        <w:trPr>
          <w:trHeight w:val="109"/>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3.2.5</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Back fill and compaction</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2.20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154.00 </w:t>
            </w:r>
          </w:p>
        </w:tc>
      </w:tr>
      <w:tr w:rsidR="001431A9" w:rsidRPr="00BC7249" w:rsidTr="00BC3E1C">
        <w:trPr>
          <w:trHeight w:val="169"/>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3.2.6</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diameter of reinforced pipe</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1431A9" w:rsidRPr="00BC7249" w:rsidTr="00BC3E1C">
        <w:trPr>
          <w:trHeight w:val="87"/>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3.2.7</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Φ100mm</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113.00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735.42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83,102.46 </w:t>
            </w:r>
          </w:p>
        </w:tc>
      </w:tr>
      <w:tr w:rsidR="001431A9" w:rsidRPr="00BC7249" w:rsidTr="00BC3E1C">
        <w:trPr>
          <w:trHeight w:val="147"/>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3.2.8</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Φ125mm</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27.00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789.36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21,312.72 </w:t>
            </w:r>
          </w:p>
        </w:tc>
      </w:tr>
      <w:tr w:rsidR="001431A9" w:rsidRPr="00BC7249" w:rsidTr="00BC3E1C">
        <w:trPr>
          <w:trHeight w:val="207"/>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3.2.9</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Φ150mm</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30.00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843.30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25,299.00 </w:t>
            </w:r>
          </w:p>
        </w:tc>
      </w:tr>
      <w:tr w:rsidR="001431A9" w:rsidRPr="00BC7249" w:rsidTr="00BC3E1C">
        <w:trPr>
          <w:trHeight w:val="12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3.2.10</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Φ200mm</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1,556.55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20,235.15 </w:t>
            </w:r>
          </w:p>
        </w:tc>
      </w:tr>
      <w:tr w:rsidR="001431A9" w:rsidRPr="00BC7249" w:rsidTr="00BC3E1C">
        <w:trPr>
          <w:trHeight w:val="8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3.2.11</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Φ250mm</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27.00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1,757.75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47,459.25 </w:t>
            </w:r>
          </w:p>
        </w:tc>
      </w:tr>
      <w:tr w:rsidR="001431A9" w:rsidRPr="00BC7249" w:rsidTr="00BC3E1C">
        <w:trPr>
          <w:trHeight w:val="116"/>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038" w:type="pct"/>
            <w:tcBorders>
              <w:top w:val="nil"/>
              <w:left w:val="nil"/>
              <w:bottom w:val="single" w:sz="4" w:space="0" w:color="auto"/>
              <w:right w:val="single" w:sz="4" w:space="0" w:color="auto"/>
            </w:tcBorders>
            <w:shd w:val="clear" w:color="000000" w:fill="C5D9F1"/>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Sub Total 3-2</w:t>
            </w:r>
          </w:p>
        </w:tc>
        <w:tc>
          <w:tcPr>
            <w:tcW w:w="326" w:type="pct"/>
            <w:tcBorders>
              <w:top w:val="nil"/>
              <w:left w:val="nil"/>
              <w:bottom w:val="single" w:sz="4" w:space="0" w:color="auto"/>
              <w:right w:val="single" w:sz="4" w:space="0" w:color="auto"/>
            </w:tcBorders>
            <w:shd w:val="clear" w:color="000000" w:fill="C5D9F1"/>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615"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739"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886"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xml:space="preserve">          334,640.85 </w:t>
            </w:r>
          </w:p>
        </w:tc>
      </w:tr>
      <w:tr w:rsidR="001431A9" w:rsidRPr="00BC7249" w:rsidTr="00BC3E1C">
        <w:trPr>
          <w:trHeight w:val="177"/>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3.3</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Vertical Drops  55 in No</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1431A9" w:rsidRPr="00BC7249" w:rsidTr="00BC3E1C">
        <w:trPr>
          <w:trHeight w:val="9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3.3.1</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Normal Soil</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2,363.59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141,815.13 </w:t>
            </w:r>
          </w:p>
        </w:tc>
      </w:tr>
      <w:tr w:rsidR="001431A9" w:rsidRPr="00BC7249" w:rsidTr="00BC3E1C">
        <w:trPr>
          <w:trHeight w:val="8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3.3.2</w:t>
            </w:r>
          </w:p>
        </w:tc>
        <w:tc>
          <w:tcPr>
            <w:tcW w:w="2038" w:type="pct"/>
            <w:tcBorders>
              <w:top w:val="nil"/>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Masonry work with 1:3 mortar work</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383.27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1,450.00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555,744.26 </w:t>
            </w:r>
          </w:p>
        </w:tc>
      </w:tr>
      <w:tr w:rsidR="001431A9" w:rsidRPr="00BC7249" w:rsidTr="00BC3E1C">
        <w:trPr>
          <w:trHeight w:val="28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3.3.3</w:t>
            </w:r>
          </w:p>
        </w:tc>
        <w:tc>
          <w:tcPr>
            <w:tcW w:w="2038" w:type="pct"/>
            <w:tcBorders>
              <w:top w:val="single" w:sz="4" w:space="0" w:color="auto"/>
              <w:left w:val="single" w:sz="4" w:space="0" w:color="auto"/>
              <w:bottom w:val="single" w:sz="4" w:space="0" w:color="auto"/>
              <w:right w:val="single" w:sz="4" w:space="0" w:color="auto"/>
            </w:tcBorders>
            <w:shd w:val="clear" w:color="auto" w:fill="auto"/>
            <w:hideMark/>
          </w:tcPr>
          <w:p w:rsidR="001431A9" w:rsidRPr="00BC7249" w:rsidRDefault="001431A9" w:rsidP="001431A9">
            <w:pPr>
              <w:spacing w:after="0" w:line="240" w:lineRule="auto"/>
              <w:jc w:val="both"/>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Plastering 1:2 mix to the top and internal surface of masonry wall of the canal</w:t>
            </w:r>
          </w:p>
        </w:tc>
        <w:tc>
          <w:tcPr>
            <w:tcW w:w="326" w:type="pct"/>
            <w:tcBorders>
              <w:top w:val="nil"/>
              <w:left w:val="single" w:sz="4" w:space="0" w:color="auto"/>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422.08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54,870.06 </w:t>
            </w:r>
          </w:p>
        </w:tc>
      </w:tr>
      <w:tr w:rsidR="001431A9" w:rsidRPr="00BC7249" w:rsidTr="00BC3E1C">
        <w:trPr>
          <w:trHeight w:val="188"/>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3.3.4</w:t>
            </w:r>
          </w:p>
        </w:tc>
        <w:tc>
          <w:tcPr>
            <w:tcW w:w="2038" w:type="pct"/>
            <w:tcBorders>
              <w:top w:val="single" w:sz="4" w:space="0" w:color="auto"/>
              <w:left w:val="nil"/>
              <w:bottom w:val="single" w:sz="4" w:space="0" w:color="auto"/>
              <w:right w:val="single" w:sz="4" w:space="0" w:color="auto"/>
            </w:tcBorders>
            <w:shd w:val="clear" w:color="auto" w:fill="auto"/>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Back fill and compaction</w:t>
            </w:r>
          </w:p>
        </w:tc>
        <w:tc>
          <w:tcPr>
            <w:tcW w:w="326" w:type="pct"/>
            <w:tcBorders>
              <w:top w:val="nil"/>
              <w:left w:val="nil"/>
              <w:bottom w:val="single" w:sz="4" w:space="0" w:color="auto"/>
              <w:right w:val="single" w:sz="4" w:space="0" w:color="auto"/>
            </w:tcBorders>
            <w:shd w:val="clear" w:color="auto" w:fill="auto"/>
            <w:noWrap/>
            <w:vAlign w:val="center"/>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615"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1,316.62 </w:t>
            </w:r>
          </w:p>
        </w:tc>
        <w:tc>
          <w:tcPr>
            <w:tcW w:w="739"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80.00 </w:t>
            </w:r>
          </w:p>
        </w:tc>
        <w:tc>
          <w:tcPr>
            <w:tcW w:w="886" w:type="pct"/>
            <w:tcBorders>
              <w:top w:val="nil"/>
              <w:left w:val="nil"/>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105,329.32 </w:t>
            </w:r>
          </w:p>
        </w:tc>
      </w:tr>
      <w:tr w:rsidR="001431A9" w:rsidRPr="00BC7249" w:rsidTr="00BC3E1C">
        <w:trPr>
          <w:trHeight w:val="85"/>
        </w:trPr>
        <w:tc>
          <w:tcPr>
            <w:tcW w:w="395" w:type="pct"/>
            <w:tcBorders>
              <w:top w:val="nil"/>
              <w:left w:val="single" w:sz="4" w:space="0" w:color="auto"/>
              <w:bottom w:val="single" w:sz="4" w:space="0" w:color="auto"/>
              <w:right w:val="single" w:sz="4" w:space="0" w:color="auto"/>
            </w:tcBorders>
            <w:shd w:val="clear" w:color="auto" w:fill="auto"/>
            <w:noWrap/>
            <w:vAlign w:val="bottom"/>
            <w:hideMark/>
          </w:tcPr>
          <w:p w:rsidR="001431A9" w:rsidRPr="00BC7249" w:rsidRDefault="001431A9" w:rsidP="001431A9">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2038" w:type="pct"/>
            <w:tcBorders>
              <w:top w:val="nil"/>
              <w:left w:val="nil"/>
              <w:bottom w:val="single" w:sz="4" w:space="0" w:color="auto"/>
              <w:right w:val="single" w:sz="4" w:space="0" w:color="auto"/>
            </w:tcBorders>
            <w:shd w:val="clear" w:color="000000" w:fill="C5D9F1"/>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Sub Total 3-4</w:t>
            </w:r>
          </w:p>
        </w:tc>
        <w:tc>
          <w:tcPr>
            <w:tcW w:w="326" w:type="pct"/>
            <w:tcBorders>
              <w:top w:val="nil"/>
              <w:left w:val="nil"/>
              <w:bottom w:val="single" w:sz="4" w:space="0" w:color="auto"/>
              <w:right w:val="single" w:sz="4" w:space="0" w:color="auto"/>
            </w:tcBorders>
            <w:shd w:val="clear" w:color="000000" w:fill="C5D9F1"/>
            <w:noWrap/>
            <w:vAlign w:val="center"/>
            <w:hideMark/>
          </w:tcPr>
          <w:p w:rsidR="001431A9" w:rsidRPr="00BC7249" w:rsidRDefault="001431A9" w:rsidP="001431A9">
            <w:pPr>
              <w:spacing w:after="0" w:line="240" w:lineRule="auto"/>
              <w:jc w:val="center"/>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615"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739"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w:t>
            </w:r>
          </w:p>
        </w:tc>
        <w:tc>
          <w:tcPr>
            <w:tcW w:w="886" w:type="pct"/>
            <w:tcBorders>
              <w:top w:val="nil"/>
              <w:left w:val="nil"/>
              <w:bottom w:val="single" w:sz="4" w:space="0" w:color="auto"/>
              <w:right w:val="single" w:sz="4" w:space="0" w:color="auto"/>
            </w:tcBorders>
            <w:shd w:val="clear" w:color="000000" w:fill="C5D9F1"/>
            <w:noWrap/>
            <w:vAlign w:val="bottom"/>
            <w:hideMark/>
          </w:tcPr>
          <w:p w:rsidR="001431A9" w:rsidRPr="00BC7249" w:rsidRDefault="001431A9" w:rsidP="001431A9">
            <w:pPr>
              <w:spacing w:after="0" w:line="240" w:lineRule="auto"/>
              <w:rPr>
                <w:rFonts w:ascii="Times New Roman" w:eastAsia="Times New Roman" w:hAnsi="Times New Roman" w:cs="Times New Roman"/>
                <w:b/>
                <w:bCs/>
                <w:i/>
                <w:iCs/>
                <w:color w:val="000000"/>
                <w:sz w:val="18"/>
                <w:szCs w:val="18"/>
                <w:lang w:val="en-GB" w:eastAsia="en-GB"/>
              </w:rPr>
            </w:pPr>
            <w:r w:rsidRPr="00BC7249">
              <w:rPr>
                <w:rFonts w:ascii="Times New Roman" w:eastAsia="Times New Roman" w:hAnsi="Times New Roman" w:cs="Times New Roman"/>
                <w:b/>
                <w:bCs/>
                <w:i/>
                <w:iCs/>
                <w:color w:val="000000"/>
                <w:sz w:val="18"/>
                <w:szCs w:val="18"/>
                <w:lang w:val="en-GB" w:eastAsia="en-GB"/>
              </w:rPr>
              <w:t xml:space="preserve">          857,758.77 </w:t>
            </w:r>
          </w:p>
        </w:tc>
      </w:tr>
    </w:tbl>
    <w:p w:rsidR="00BC3E1C" w:rsidRDefault="00BC3E1C" w:rsidP="006D173D">
      <w:pPr>
        <w:pStyle w:val="Caption"/>
        <w:spacing w:after="0"/>
        <w:rPr>
          <w:rFonts w:ascii="Times New Roman" w:hAnsi="Times New Roman"/>
          <w:b w:val="0"/>
          <w:sz w:val="24"/>
          <w:szCs w:val="24"/>
        </w:rPr>
        <w:sectPr w:rsidR="00BC3E1C" w:rsidSect="00BC3E1C">
          <w:footnotePr>
            <w:pos w:val="beneathText"/>
          </w:footnotePr>
          <w:pgSz w:w="11909" w:h="16834" w:code="9"/>
          <w:pgMar w:top="1001" w:right="1022" w:bottom="1714" w:left="907" w:header="432" w:footer="288" w:gutter="0"/>
          <w:cols w:space="720"/>
          <w:noEndnote/>
          <w:docGrid w:linePitch="326"/>
        </w:sectPr>
      </w:pPr>
    </w:p>
    <w:p w:rsidR="006D173D" w:rsidRPr="00BC7249" w:rsidRDefault="006D173D" w:rsidP="006D173D">
      <w:pPr>
        <w:pStyle w:val="Caption"/>
        <w:spacing w:after="0"/>
        <w:rPr>
          <w:rFonts w:ascii="Times New Roman" w:hAnsi="Times New Roman"/>
          <w:sz w:val="24"/>
          <w:szCs w:val="24"/>
        </w:rPr>
      </w:pPr>
      <w:r w:rsidRPr="00BC7249">
        <w:rPr>
          <w:rFonts w:ascii="Times New Roman" w:hAnsi="Times New Roman"/>
          <w:b w:val="0"/>
          <w:sz w:val="24"/>
          <w:szCs w:val="24"/>
        </w:rPr>
        <w:lastRenderedPageBreak/>
        <w:t>Figure 8: Description of material proposed and bill of quantity count…</w:t>
      </w:r>
    </w:p>
    <w:tbl>
      <w:tblPr>
        <w:tblW w:w="9686" w:type="dxa"/>
        <w:tblLook w:val="04A0" w:firstRow="1" w:lastRow="0" w:firstColumn="1" w:lastColumn="0" w:noHBand="0" w:noVBand="1"/>
      </w:tblPr>
      <w:tblGrid>
        <w:gridCol w:w="646"/>
        <w:gridCol w:w="5026"/>
        <w:gridCol w:w="622"/>
        <w:gridCol w:w="910"/>
        <w:gridCol w:w="1115"/>
        <w:gridCol w:w="1367"/>
      </w:tblGrid>
      <w:tr w:rsidR="006D173D" w:rsidRPr="00BC7249" w:rsidTr="006D173D">
        <w:trPr>
          <w:trHeight w:val="231"/>
        </w:trPr>
        <w:tc>
          <w:tcPr>
            <w:tcW w:w="64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SN  </w:t>
            </w:r>
          </w:p>
        </w:tc>
        <w:tc>
          <w:tcPr>
            <w:tcW w:w="5026" w:type="dxa"/>
            <w:tcBorders>
              <w:top w:val="single" w:sz="4" w:space="0" w:color="auto"/>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Description</w:t>
            </w:r>
          </w:p>
        </w:tc>
        <w:tc>
          <w:tcPr>
            <w:tcW w:w="622" w:type="dxa"/>
            <w:tcBorders>
              <w:top w:val="single" w:sz="4" w:space="0" w:color="auto"/>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Unit</w:t>
            </w:r>
          </w:p>
        </w:tc>
        <w:tc>
          <w:tcPr>
            <w:tcW w:w="910" w:type="dxa"/>
            <w:tcBorders>
              <w:top w:val="single" w:sz="4" w:space="0" w:color="auto"/>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Qty </w:t>
            </w:r>
          </w:p>
        </w:tc>
        <w:tc>
          <w:tcPr>
            <w:tcW w:w="1115" w:type="dxa"/>
            <w:tcBorders>
              <w:top w:val="single" w:sz="4" w:space="0" w:color="auto"/>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Unit cost(Br) </w:t>
            </w:r>
          </w:p>
        </w:tc>
        <w:tc>
          <w:tcPr>
            <w:tcW w:w="1367" w:type="dxa"/>
            <w:tcBorders>
              <w:top w:val="single" w:sz="4" w:space="0" w:color="auto"/>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b/>
                <w:bCs/>
                <w:color w:val="000000"/>
                <w:sz w:val="18"/>
                <w:szCs w:val="18"/>
                <w:lang w:val="en-GB" w:eastAsia="en-GB"/>
              </w:rPr>
            </w:pPr>
            <w:r w:rsidRPr="00BC7249">
              <w:rPr>
                <w:rFonts w:ascii="Times New Roman" w:eastAsia="Times New Roman" w:hAnsi="Times New Roman" w:cs="Times New Roman"/>
                <w:b/>
                <w:bCs/>
                <w:color w:val="000000"/>
                <w:sz w:val="18"/>
                <w:szCs w:val="18"/>
                <w:lang w:val="en-GB" w:eastAsia="en-GB"/>
              </w:rPr>
              <w:t xml:space="preserve"> Total cost(Br)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Social Structures</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3.4.1</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Foot Bridge structures (7 in number as per drawing) on MC, SC</w:t>
            </w:r>
          </w:p>
        </w:tc>
        <w:tc>
          <w:tcPr>
            <w:tcW w:w="622" w:type="dxa"/>
            <w:tcBorders>
              <w:top w:val="nil"/>
              <w:left w:val="nil"/>
              <w:bottom w:val="single" w:sz="4" w:space="0" w:color="auto"/>
              <w:right w:val="single" w:sz="4" w:space="0" w:color="auto"/>
            </w:tcBorders>
            <w:shd w:val="clear" w:color="auto" w:fill="auto"/>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no</w:t>
            </w:r>
          </w:p>
        </w:tc>
        <w:tc>
          <w:tcPr>
            <w:tcW w:w="910"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7</w:t>
            </w:r>
          </w:p>
        </w:tc>
        <w:tc>
          <w:tcPr>
            <w:tcW w:w="1115"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6D173D" w:rsidRPr="00BC7249" w:rsidTr="006D173D">
        <w:trPr>
          <w:trHeight w:val="265"/>
        </w:trPr>
        <w:tc>
          <w:tcPr>
            <w:tcW w:w="646" w:type="dxa"/>
            <w:tcBorders>
              <w:top w:val="nil"/>
              <w:left w:val="single" w:sz="4" w:space="0" w:color="auto"/>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3.4.2</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Excavation for foundation</w:t>
            </w:r>
          </w:p>
        </w:tc>
        <w:tc>
          <w:tcPr>
            <w:tcW w:w="622" w:type="dxa"/>
            <w:tcBorders>
              <w:top w:val="nil"/>
              <w:left w:val="nil"/>
              <w:bottom w:val="single" w:sz="4" w:space="0" w:color="auto"/>
              <w:right w:val="single" w:sz="4" w:space="0" w:color="auto"/>
            </w:tcBorders>
            <w:shd w:val="clear" w:color="auto" w:fill="auto"/>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5.88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352.80 </w:t>
            </w:r>
          </w:p>
        </w:tc>
      </w:tr>
      <w:tr w:rsidR="006D173D" w:rsidRPr="00BC7249" w:rsidTr="006D173D">
        <w:trPr>
          <w:trHeight w:val="265"/>
        </w:trPr>
        <w:tc>
          <w:tcPr>
            <w:tcW w:w="646" w:type="dxa"/>
            <w:tcBorders>
              <w:top w:val="nil"/>
              <w:left w:val="single" w:sz="4" w:space="0" w:color="auto"/>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3.4.3</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Masonry works of mix ratio 1:3</w:t>
            </w:r>
          </w:p>
        </w:tc>
        <w:tc>
          <w:tcPr>
            <w:tcW w:w="622" w:type="dxa"/>
            <w:tcBorders>
              <w:top w:val="nil"/>
              <w:left w:val="nil"/>
              <w:bottom w:val="single" w:sz="4" w:space="0" w:color="auto"/>
              <w:right w:val="single" w:sz="4" w:space="0" w:color="auto"/>
            </w:tcBorders>
            <w:shd w:val="clear" w:color="auto" w:fill="auto"/>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2.52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1,450.00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3,654.00 </w:t>
            </w:r>
          </w:p>
        </w:tc>
      </w:tr>
      <w:tr w:rsidR="006D173D" w:rsidRPr="00BC7249" w:rsidTr="006D173D">
        <w:trPr>
          <w:trHeight w:val="404"/>
        </w:trPr>
        <w:tc>
          <w:tcPr>
            <w:tcW w:w="646" w:type="dxa"/>
            <w:tcBorders>
              <w:top w:val="nil"/>
              <w:left w:val="single" w:sz="4" w:space="0" w:color="auto"/>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3.4.4</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proofErr w:type="spellStart"/>
            <w:r w:rsidRPr="00BC7249">
              <w:rPr>
                <w:rFonts w:ascii="Times New Roman" w:eastAsia="Times New Roman" w:hAnsi="Times New Roman" w:cs="Times New Roman"/>
                <w:color w:val="000000"/>
                <w:sz w:val="18"/>
                <w:szCs w:val="18"/>
                <w:lang w:val="en-GB" w:eastAsia="en-GB"/>
              </w:rPr>
              <w:t>Rcc</w:t>
            </w:r>
            <w:proofErr w:type="spellEnd"/>
            <w:r w:rsidRPr="00BC7249">
              <w:rPr>
                <w:rFonts w:ascii="Times New Roman" w:eastAsia="Times New Roman" w:hAnsi="Times New Roman" w:cs="Times New Roman"/>
                <w:color w:val="000000"/>
                <w:sz w:val="18"/>
                <w:szCs w:val="18"/>
                <w:lang w:val="en-GB" w:eastAsia="en-GB"/>
              </w:rPr>
              <w:t xml:space="preserve"> work of 1:2:4 with Reinforcement bar of Ø12mm and Ø10mm including cutting ,fixing transporting and laying as per drawing</w:t>
            </w:r>
          </w:p>
        </w:tc>
        <w:tc>
          <w:tcPr>
            <w:tcW w:w="622" w:type="dxa"/>
            <w:tcBorders>
              <w:top w:val="nil"/>
              <w:left w:val="nil"/>
              <w:bottom w:val="single" w:sz="4" w:space="0" w:color="auto"/>
              <w:right w:val="single" w:sz="4" w:space="0" w:color="auto"/>
            </w:tcBorders>
            <w:shd w:val="clear" w:color="auto" w:fill="auto"/>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1.26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4,520.00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5,695.20 </w:t>
            </w:r>
          </w:p>
        </w:tc>
      </w:tr>
      <w:tr w:rsidR="006D173D" w:rsidRPr="00BC7249" w:rsidTr="006D173D">
        <w:trPr>
          <w:trHeight w:val="362"/>
        </w:trPr>
        <w:tc>
          <w:tcPr>
            <w:tcW w:w="646" w:type="dxa"/>
            <w:tcBorders>
              <w:top w:val="nil"/>
              <w:left w:val="single" w:sz="4" w:space="0" w:color="auto"/>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3.4.5</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Plastering, mix ratio 1:3</w:t>
            </w:r>
          </w:p>
        </w:tc>
        <w:tc>
          <w:tcPr>
            <w:tcW w:w="622" w:type="dxa"/>
            <w:tcBorders>
              <w:top w:val="nil"/>
              <w:left w:val="nil"/>
              <w:bottom w:val="single" w:sz="4" w:space="0" w:color="auto"/>
              <w:right w:val="single" w:sz="4" w:space="0" w:color="auto"/>
            </w:tcBorders>
            <w:shd w:val="clear" w:color="auto" w:fill="auto"/>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sz w:val="18"/>
                <w:szCs w:val="18"/>
                <w:vertAlign w:val="superscript"/>
                <w:lang w:val="en-GB" w:eastAsia="en-GB"/>
              </w:rPr>
              <w:t>2</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7.56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982.80 </w:t>
            </w:r>
          </w:p>
        </w:tc>
      </w:tr>
      <w:tr w:rsidR="006D173D" w:rsidRPr="00BC7249" w:rsidTr="006D173D">
        <w:trPr>
          <w:trHeight w:val="157"/>
        </w:trPr>
        <w:tc>
          <w:tcPr>
            <w:tcW w:w="646" w:type="dxa"/>
            <w:tcBorders>
              <w:top w:val="nil"/>
              <w:left w:val="single" w:sz="4" w:space="0" w:color="auto"/>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3.4.6</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Stone pitching</w:t>
            </w:r>
          </w:p>
        </w:tc>
        <w:tc>
          <w:tcPr>
            <w:tcW w:w="622" w:type="dxa"/>
            <w:tcBorders>
              <w:top w:val="nil"/>
              <w:left w:val="nil"/>
              <w:bottom w:val="single" w:sz="4" w:space="0" w:color="auto"/>
              <w:right w:val="single" w:sz="4" w:space="0" w:color="auto"/>
            </w:tcBorders>
            <w:shd w:val="clear" w:color="auto" w:fill="auto"/>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m2</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2.40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227.66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546.38 </w:t>
            </w:r>
          </w:p>
        </w:tc>
      </w:tr>
      <w:tr w:rsidR="006D173D" w:rsidRPr="00BC7249" w:rsidTr="006D173D">
        <w:trPr>
          <w:trHeight w:val="249"/>
        </w:trPr>
        <w:tc>
          <w:tcPr>
            <w:tcW w:w="646" w:type="dxa"/>
            <w:tcBorders>
              <w:top w:val="nil"/>
              <w:left w:val="single" w:sz="4" w:space="0" w:color="auto"/>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026" w:type="dxa"/>
            <w:tcBorders>
              <w:top w:val="nil"/>
              <w:left w:val="nil"/>
              <w:bottom w:val="single" w:sz="4" w:space="0" w:color="auto"/>
              <w:right w:val="single" w:sz="4" w:space="0" w:color="auto"/>
            </w:tcBorders>
            <w:shd w:val="clear" w:color="000000" w:fill="B7DEE8"/>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Sub Total 3-4</w:t>
            </w:r>
          </w:p>
        </w:tc>
        <w:tc>
          <w:tcPr>
            <w:tcW w:w="622" w:type="dxa"/>
            <w:tcBorders>
              <w:top w:val="nil"/>
              <w:left w:val="nil"/>
              <w:bottom w:val="single" w:sz="4" w:space="0" w:color="auto"/>
              <w:right w:val="single" w:sz="4" w:space="0" w:color="auto"/>
            </w:tcBorders>
            <w:shd w:val="clear" w:color="000000" w:fill="B7DEE8"/>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11,231.18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w:t>
            </w:r>
          </w:p>
        </w:tc>
        <w:tc>
          <w:tcPr>
            <w:tcW w:w="5026" w:type="dxa"/>
            <w:tcBorders>
              <w:top w:val="nil"/>
              <w:left w:val="nil"/>
              <w:bottom w:val="single" w:sz="4" w:space="0" w:color="auto"/>
              <w:right w:val="single" w:sz="4" w:space="0" w:color="auto"/>
            </w:tcBorders>
            <w:shd w:val="clear" w:color="000000" w:fill="B7DEE8"/>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proofErr w:type="spellStart"/>
            <w:r w:rsidRPr="00BC7249">
              <w:rPr>
                <w:rFonts w:ascii="Times New Roman" w:eastAsia="Times New Roman" w:hAnsi="Times New Roman" w:cs="Times New Roman"/>
                <w:color w:val="000000"/>
                <w:sz w:val="18"/>
                <w:szCs w:val="18"/>
                <w:lang w:val="en-GB" w:eastAsia="en-GB"/>
              </w:rPr>
              <w:t>SotialStracture</w:t>
            </w:r>
            <w:proofErr w:type="spellEnd"/>
          </w:p>
        </w:tc>
        <w:tc>
          <w:tcPr>
            <w:tcW w:w="622" w:type="dxa"/>
            <w:tcBorders>
              <w:top w:val="nil"/>
              <w:left w:val="nil"/>
              <w:bottom w:val="single" w:sz="4" w:space="0" w:color="auto"/>
              <w:right w:val="single" w:sz="4" w:space="0" w:color="auto"/>
            </w:tcBorders>
            <w:shd w:val="clear" w:color="000000" w:fill="B7DEE8"/>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Cattle Trough</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N</w:t>
            </w:r>
            <w:r w:rsidRPr="00BC7249">
              <w:rPr>
                <w:rFonts w:ascii="Times New Roman" w:eastAsia="Times New Roman" w:hAnsi="Times New Roman" w:cs="Times New Roman"/>
                <w:b/>
                <w:bCs/>
                <w:color w:val="000000"/>
                <w:sz w:val="18"/>
                <w:szCs w:val="18"/>
                <w:u w:val="single"/>
                <w:lang w:val="en-GB" w:eastAsia="en-GB"/>
              </w:rPr>
              <w:t>o</w:t>
            </w:r>
          </w:p>
        </w:tc>
        <w:tc>
          <w:tcPr>
            <w:tcW w:w="910"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4.1.1</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Earthworks</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4.1.2</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Site clearance </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2</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134.45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941.15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4.1.3</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Foundation excavation for structure in soft material</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10.04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602.40 </w:t>
            </w:r>
          </w:p>
        </w:tc>
      </w:tr>
      <w:tr w:rsidR="006D173D" w:rsidRPr="00BC7249" w:rsidTr="006D173D">
        <w:trPr>
          <w:trHeight w:val="404"/>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4.1.4</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Backfill to structure with granular/</w:t>
            </w:r>
            <w:proofErr w:type="spellStart"/>
            <w:r w:rsidRPr="00BC7249">
              <w:rPr>
                <w:rFonts w:ascii="Times New Roman" w:eastAsia="Times New Roman" w:hAnsi="Times New Roman" w:cs="Times New Roman"/>
                <w:color w:val="000000"/>
                <w:sz w:val="18"/>
                <w:szCs w:val="18"/>
                <w:lang w:val="en-GB" w:eastAsia="en-GB"/>
              </w:rPr>
              <w:t>murram</w:t>
            </w:r>
            <w:proofErr w:type="spellEnd"/>
            <w:r w:rsidRPr="00BC7249">
              <w:rPr>
                <w:rFonts w:ascii="Times New Roman" w:eastAsia="Times New Roman" w:hAnsi="Times New Roman" w:cs="Times New Roman"/>
                <w:color w:val="000000"/>
                <w:sz w:val="18"/>
                <w:szCs w:val="18"/>
                <w:lang w:val="en-GB" w:eastAsia="en-GB"/>
              </w:rPr>
              <w:t xml:space="preserve"> material including compaction as specified</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7.20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80.00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576.00 </w:t>
            </w:r>
          </w:p>
        </w:tc>
      </w:tr>
      <w:tr w:rsidR="006D173D" w:rsidRPr="00BC7249" w:rsidTr="006D173D">
        <w:trPr>
          <w:trHeight w:val="404"/>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4.1.5</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Graded gravel bed with average depth of 300mm and particle size ranging from 3 to 6mm</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26.40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125.00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3,300.00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4.1.6</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50 mm thick C10 lean concrete under the cattle trough</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2</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111.36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145.00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16,147.20 </w:t>
            </w:r>
          </w:p>
        </w:tc>
      </w:tr>
      <w:tr w:rsidR="006D173D" w:rsidRPr="00BC7249" w:rsidTr="006D173D">
        <w:trPr>
          <w:trHeight w:val="404"/>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4.1.7</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Cement </w:t>
            </w:r>
            <w:proofErr w:type="spellStart"/>
            <w:r w:rsidRPr="00BC7249">
              <w:rPr>
                <w:rFonts w:ascii="Times New Roman" w:eastAsia="Times New Roman" w:hAnsi="Times New Roman" w:cs="Times New Roman"/>
                <w:color w:val="000000"/>
                <w:sz w:val="18"/>
                <w:szCs w:val="18"/>
                <w:lang w:val="en-GB" w:eastAsia="en-GB"/>
              </w:rPr>
              <w:t>screeding</w:t>
            </w:r>
            <w:proofErr w:type="spellEnd"/>
            <w:r w:rsidRPr="00BC7249">
              <w:rPr>
                <w:rFonts w:ascii="Times New Roman" w:eastAsia="Times New Roman" w:hAnsi="Times New Roman" w:cs="Times New Roman"/>
                <w:color w:val="000000"/>
                <w:sz w:val="18"/>
                <w:szCs w:val="18"/>
                <w:lang w:val="en-GB" w:eastAsia="en-GB"/>
              </w:rPr>
              <w:t xml:space="preserve"> of internal and external faces of troughs with a cement mortar mix of 1:3 to 20mm thickness</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2</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218.08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150.00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32,712.00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4.1.8</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Supply and Install 110 mm PVC pipe and required fittings </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48.00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10.45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501.60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4.1.9</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Masonry works of mix ratio 1:3</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72.00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1,450.00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104,400.00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w:t>
            </w:r>
          </w:p>
        </w:tc>
        <w:tc>
          <w:tcPr>
            <w:tcW w:w="5026" w:type="dxa"/>
            <w:tcBorders>
              <w:top w:val="nil"/>
              <w:left w:val="nil"/>
              <w:bottom w:val="single" w:sz="4" w:space="0" w:color="auto"/>
              <w:right w:val="single" w:sz="4" w:space="0" w:color="auto"/>
            </w:tcBorders>
            <w:shd w:val="clear" w:color="000000" w:fill="B7DEE8"/>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Sub Total 4-1</w:t>
            </w:r>
          </w:p>
        </w:tc>
        <w:tc>
          <w:tcPr>
            <w:tcW w:w="622" w:type="dxa"/>
            <w:tcBorders>
              <w:top w:val="nil"/>
              <w:left w:val="nil"/>
              <w:bottom w:val="single" w:sz="4" w:space="0" w:color="auto"/>
              <w:right w:val="single" w:sz="4" w:space="0" w:color="auto"/>
            </w:tcBorders>
            <w:shd w:val="clear" w:color="000000" w:fill="B7DEE8"/>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000000" w:fill="B7DEE8"/>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159,180.35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4.2.1</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Washing Basin</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N</w:t>
            </w:r>
            <w:r w:rsidRPr="00BC7249">
              <w:rPr>
                <w:rFonts w:ascii="Times New Roman" w:eastAsia="Times New Roman" w:hAnsi="Times New Roman" w:cs="Times New Roman"/>
                <w:b/>
                <w:bCs/>
                <w:color w:val="000000"/>
                <w:sz w:val="18"/>
                <w:szCs w:val="18"/>
                <w:u w:val="single"/>
                <w:lang w:val="en-GB" w:eastAsia="en-GB"/>
              </w:rPr>
              <w:t>o</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4.2.2</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Earthworks</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4.2.3</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Site clearance </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2</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64.00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448.00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4.2.4</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Foundation excavation for structure in soft material</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48.00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2,880.00 </w:t>
            </w:r>
          </w:p>
        </w:tc>
      </w:tr>
      <w:tr w:rsidR="006D173D" w:rsidRPr="00BC7249" w:rsidTr="006D173D">
        <w:trPr>
          <w:trHeight w:val="404"/>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4.2.5</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Backfill to structure with granular/</w:t>
            </w:r>
            <w:proofErr w:type="spellStart"/>
            <w:r w:rsidRPr="00BC7249">
              <w:rPr>
                <w:rFonts w:ascii="Times New Roman" w:eastAsia="Times New Roman" w:hAnsi="Times New Roman" w:cs="Times New Roman"/>
                <w:color w:val="000000"/>
                <w:sz w:val="18"/>
                <w:szCs w:val="18"/>
                <w:lang w:val="en-GB" w:eastAsia="en-GB"/>
              </w:rPr>
              <w:t>murram</w:t>
            </w:r>
            <w:proofErr w:type="spellEnd"/>
            <w:r w:rsidRPr="00BC7249">
              <w:rPr>
                <w:rFonts w:ascii="Times New Roman" w:eastAsia="Times New Roman" w:hAnsi="Times New Roman" w:cs="Times New Roman"/>
                <w:color w:val="000000"/>
                <w:sz w:val="18"/>
                <w:szCs w:val="18"/>
                <w:lang w:val="en-GB" w:eastAsia="en-GB"/>
              </w:rPr>
              <w:t xml:space="preserve"> material including compaction as specified</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80.00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480.00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4.2.6</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Concrete and Stonework</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4.2.7</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Class C15/ Blinding concrete, 50mm thick</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2</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16.80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160.00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2,688.00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4.2.8</w:t>
            </w:r>
          </w:p>
        </w:tc>
        <w:tc>
          <w:tcPr>
            <w:tcW w:w="5026" w:type="dxa"/>
            <w:tcBorders>
              <w:top w:val="nil"/>
              <w:left w:val="nil"/>
              <w:bottom w:val="single" w:sz="4" w:space="0" w:color="auto"/>
              <w:right w:val="single" w:sz="4" w:space="0" w:color="auto"/>
            </w:tcBorders>
            <w:shd w:val="clear" w:color="auto" w:fill="auto"/>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Masonry walls washing basin as shown on the drawings</w:t>
            </w:r>
          </w:p>
        </w:tc>
        <w:tc>
          <w:tcPr>
            <w:tcW w:w="622" w:type="dxa"/>
            <w:tcBorders>
              <w:top w:val="nil"/>
              <w:left w:val="nil"/>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3</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12.30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1,450.00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17,835.00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4.2.9</w:t>
            </w:r>
          </w:p>
        </w:tc>
        <w:tc>
          <w:tcPr>
            <w:tcW w:w="5026" w:type="dxa"/>
            <w:tcBorders>
              <w:top w:val="single" w:sz="4" w:space="0" w:color="auto"/>
              <w:left w:val="single" w:sz="4" w:space="0" w:color="auto"/>
              <w:bottom w:val="single" w:sz="4" w:space="0" w:color="auto"/>
              <w:right w:val="single" w:sz="4" w:space="0" w:color="auto"/>
            </w:tcBorders>
            <w:shd w:val="clear" w:color="auto" w:fill="auto"/>
            <w:hideMark/>
          </w:tcPr>
          <w:p w:rsidR="006D173D" w:rsidRPr="00BC7249" w:rsidRDefault="006D173D" w:rsidP="006D173D">
            <w:pPr>
              <w:spacing w:after="0" w:line="240" w:lineRule="auto"/>
              <w:jc w:val="both"/>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Plastering 1:2 mix to the top and internal surface of masonry wall of the canal</w:t>
            </w:r>
          </w:p>
        </w:tc>
        <w:tc>
          <w:tcPr>
            <w:tcW w:w="622" w:type="dxa"/>
            <w:tcBorders>
              <w:top w:val="nil"/>
              <w:left w:val="single" w:sz="4" w:space="0" w:color="auto"/>
              <w:bottom w:val="single" w:sz="4" w:space="0" w:color="auto"/>
              <w:right w:val="single" w:sz="4" w:space="0" w:color="auto"/>
            </w:tcBorders>
            <w:shd w:val="clear" w:color="auto" w:fill="auto"/>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m</w:t>
            </w:r>
            <w:r w:rsidRPr="00BC7249">
              <w:rPr>
                <w:rFonts w:ascii="Times New Roman" w:eastAsia="Times New Roman" w:hAnsi="Times New Roman" w:cs="Times New Roman"/>
                <w:color w:val="000000"/>
                <w:sz w:val="18"/>
                <w:szCs w:val="18"/>
                <w:vertAlign w:val="superscript"/>
                <w:lang w:val="en-GB" w:eastAsia="en-GB"/>
              </w:rPr>
              <w:t>2</w:t>
            </w:r>
          </w:p>
        </w:tc>
        <w:tc>
          <w:tcPr>
            <w:tcW w:w="910"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6.00 </w:t>
            </w:r>
          </w:p>
        </w:tc>
        <w:tc>
          <w:tcPr>
            <w:tcW w:w="1115"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130.00 </w:t>
            </w:r>
          </w:p>
        </w:tc>
        <w:tc>
          <w:tcPr>
            <w:tcW w:w="1367" w:type="dxa"/>
            <w:tcBorders>
              <w:top w:val="nil"/>
              <w:left w:val="nil"/>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780.00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auto" w:fill="auto"/>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026" w:type="dxa"/>
            <w:tcBorders>
              <w:top w:val="single" w:sz="4" w:space="0" w:color="auto"/>
              <w:left w:val="nil"/>
              <w:bottom w:val="single" w:sz="4" w:space="0" w:color="auto"/>
              <w:right w:val="single" w:sz="4" w:space="0" w:color="auto"/>
            </w:tcBorders>
            <w:shd w:val="clear" w:color="000000" w:fill="B7DEE8"/>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Sub Total 4-2</w:t>
            </w:r>
          </w:p>
        </w:tc>
        <w:tc>
          <w:tcPr>
            <w:tcW w:w="622" w:type="dxa"/>
            <w:tcBorders>
              <w:top w:val="nil"/>
              <w:left w:val="nil"/>
              <w:bottom w:val="single" w:sz="4" w:space="0" w:color="auto"/>
              <w:right w:val="single" w:sz="4" w:space="0" w:color="auto"/>
            </w:tcBorders>
            <w:shd w:val="clear" w:color="000000" w:fill="B7DEE8"/>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000000" w:fill="B7DEE8"/>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000000" w:fill="B7DEE8"/>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000000" w:fill="B7DEE8"/>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25,111.00 </w:t>
            </w:r>
          </w:p>
        </w:tc>
      </w:tr>
      <w:tr w:rsidR="006D173D" w:rsidRPr="00BC7249" w:rsidTr="006D173D">
        <w:trPr>
          <w:trHeight w:val="231"/>
        </w:trPr>
        <w:tc>
          <w:tcPr>
            <w:tcW w:w="646" w:type="dxa"/>
            <w:tcBorders>
              <w:top w:val="nil"/>
              <w:left w:val="single" w:sz="4" w:space="0" w:color="auto"/>
              <w:bottom w:val="single" w:sz="4" w:space="0" w:color="auto"/>
              <w:right w:val="single" w:sz="4" w:space="0" w:color="auto"/>
            </w:tcBorders>
            <w:shd w:val="clear" w:color="000000" w:fill="DA9694"/>
            <w:noWrap/>
            <w:vAlign w:val="bottom"/>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5026" w:type="dxa"/>
            <w:tcBorders>
              <w:top w:val="nil"/>
              <w:left w:val="nil"/>
              <w:bottom w:val="single" w:sz="4" w:space="0" w:color="auto"/>
              <w:right w:val="single" w:sz="4" w:space="0" w:color="auto"/>
            </w:tcBorders>
            <w:shd w:val="clear" w:color="000000" w:fill="DA9694"/>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Total 4</w:t>
            </w:r>
          </w:p>
        </w:tc>
        <w:tc>
          <w:tcPr>
            <w:tcW w:w="622" w:type="dxa"/>
            <w:tcBorders>
              <w:top w:val="nil"/>
              <w:left w:val="nil"/>
              <w:bottom w:val="single" w:sz="4" w:space="0" w:color="auto"/>
              <w:right w:val="single" w:sz="4" w:space="0" w:color="auto"/>
            </w:tcBorders>
            <w:shd w:val="clear" w:color="000000" w:fill="DA9694"/>
            <w:noWrap/>
            <w:vAlign w:val="center"/>
            <w:hideMark/>
          </w:tcPr>
          <w:p w:rsidR="006D173D" w:rsidRPr="00BC7249" w:rsidRDefault="006D173D" w:rsidP="006D173D">
            <w:pPr>
              <w:spacing w:after="0" w:line="240" w:lineRule="auto"/>
              <w:jc w:val="center"/>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910" w:type="dxa"/>
            <w:tcBorders>
              <w:top w:val="nil"/>
              <w:left w:val="nil"/>
              <w:bottom w:val="single" w:sz="4" w:space="0" w:color="auto"/>
              <w:right w:val="single" w:sz="4" w:space="0" w:color="auto"/>
            </w:tcBorders>
            <w:shd w:val="clear" w:color="000000" w:fill="DA9694"/>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115" w:type="dxa"/>
            <w:tcBorders>
              <w:top w:val="nil"/>
              <w:left w:val="nil"/>
              <w:bottom w:val="single" w:sz="4" w:space="0" w:color="auto"/>
              <w:right w:val="single" w:sz="4" w:space="0" w:color="auto"/>
            </w:tcBorders>
            <w:shd w:val="clear" w:color="000000" w:fill="DA9694"/>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w:t>
            </w:r>
          </w:p>
        </w:tc>
        <w:tc>
          <w:tcPr>
            <w:tcW w:w="1367" w:type="dxa"/>
            <w:tcBorders>
              <w:top w:val="nil"/>
              <w:left w:val="nil"/>
              <w:bottom w:val="single" w:sz="4" w:space="0" w:color="auto"/>
              <w:right w:val="single" w:sz="4" w:space="0" w:color="auto"/>
            </w:tcBorders>
            <w:shd w:val="clear" w:color="000000" w:fill="DA9694"/>
            <w:noWrap/>
            <w:vAlign w:val="bottom"/>
            <w:hideMark/>
          </w:tcPr>
          <w:p w:rsidR="006D173D" w:rsidRPr="00BC7249" w:rsidRDefault="006D173D" w:rsidP="006D173D">
            <w:pPr>
              <w:spacing w:after="0" w:line="240" w:lineRule="auto"/>
              <w:rPr>
                <w:rFonts w:ascii="Times New Roman" w:eastAsia="Times New Roman" w:hAnsi="Times New Roman" w:cs="Times New Roman"/>
                <w:color w:val="000000"/>
                <w:sz w:val="18"/>
                <w:szCs w:val="18"/>
                <w:lang w:val="en-GB" w:eastAsia="en-GB"/>
              </w:rPr>
            </w:pPr>
            <w:r w:rsidRPr="00BC7249">
              <w:rPr>
                <w:rFonts w:ascii="Times New Roman" w:eastAsia="Times New Roman" w:hAnsi="Times New Roman" w:cs="Times New Roman"/>
                <w:color w:val="000000"/>
                <w:sz w:val="18"/>
                <w:szCs w:val="18"/>
                <w:lang w:val="en-GB" w:eastAsia="en-GB"/>
              </w:rPr>
              <w:t xml:space="preserve">        1,460,834.28 </w:t>
            </w:r>
          </w:p>
        </w:tc>
      </w:tr>
    </w:tbl>
    <w:p w:rsidR="006D173D" w:rsidRPr="00BC7249" w:rsidRDefault="006D173D" w:rsidP="00D11F46">
      <w:pPr>
        <w:rPr>
          <w:rFonts w:ascii="Times New Roman" w:hAnsi="Times New Roman" w:cs="Times New Roman"/>
          <w:lang w:val="en-GB"/>
        </w:rPr>
      </w:pPr>
    </w:p>
    <w:p w:rsidR="001431A9" w:rsidRPr="00BC7249" w:rsidRDefault="001431A9" w:rsidP="00D11F46">
      <w:pPr>
        <w:rPr>
          <w:rFonts w:ascii="Times New Roman" w:hAnsi="Times New Roman" w:cs="Times New Roman"/>
          <w:lang w:val="en-GB"/>
        </w:rPr>
      </w:pPr>
    </w:p>
    <w:p w:rsidR="00BC3E1C" w:rsidRDefault="00BC3E1C" w:rsidP="006D173D">
      <w:pPr>
        <w:pStyle w:val="Caption"/>
        <w:spacing w:after="0"/>
        <w:rPr>
          <w:rFonts w:ascii="Times New Roman" w:hAnsi="Times New Roman"/>
          <w:b w:val="0"/>
          <w:sz w:val="24"/>
          <w:szCs w:val="24"/>
        </w:rPr>
        <w:sectPr w:rsidR="00BC3E1C" w:rsidSect="00BC3E1C">
          <w:footnotePr>
            <w:pos w:val="beneathText"/>
          </w:footnotePr>
          <w:pgSz w:w="11909" w:h="16834" w:code="9"/>
          <w:pgMar w:top="1001" w:right="1022" w:bottom="1714" w:left="907" w:header="432" w:footer="288" w:gutter="0"/>
          <w:cols w:space="720"/>
          <w:noEndnote/>
          <w:docGrid w:linePitch="326"/>
        </w:sectPr>
      </w:pPr>
    </w:p>
    <w:p w:rsidR="006D173D" w:rsidRPr="00BC7249" w:rsidRDefault="006D173D" w:rsidP="006D173D">
      <w:pPr>
        <w:pStyle w:val="Caption"/>
        <w:spacing w:after="0"/>
        <w:rPr>
          <w:rFonts w:ascii="Times New Roman" w:hAnsi="Times New Roman"/>
          <w:b w:val="0"/>
          <w:sz w:val="24"/>
          <w:szCs w:val="24"/>
        </w:rPr>
      </w:pPr>
      <w:r w:rsidRPr="00BC7249">
        <w:rPr>
          <w:rFonts w:ascii="Times New Roman" w:hAnsi="Times New Roman"/>
          <w:b w:val="0"/>
          <w:sz w:val="24"/>
          <w:szCs w:val="24"/>
        </w:rPr>
        <w:lastRenderedPageBreak/>
        <w:t>Figure 8: Description of material proposed and bill of quantity count…</w:t>
      </w:r>
    </w:p>
    <w:tbl>
      <w:tblPr>
        <w:tblW w:w="9534" w:type="dxa"/>
        <w:tblLook w:val="04A0" w:firstRow="1" w:lastRow="0" w:firstColumn="1" w:lastColumn="0" w:noHBand="0" w:noVBand="1"/>
      </w:tblPr>
      <w:tblGrid>
        <w:gridCol w:w="734"/>
        <w:gridCol w:w="3915"/>
        <w:gridCol w:w="707"/>
        <w:gridCol w:w="1250"/>
        <w:gridCol w:w="1135"/>
        <w:gridCol w:w="1793"/>
      </w:tblGrid>
      <w:tr w:rsidR="00CD0996" w:rsidRPr="00BC7249" w:rsidTr="00CD0996">
        <w:trPr>
          <w:trHeight w:val="150"/>
        </w:trPr>
        <w:tc>
          <w:tcPr>
            <w:tcW w:w="7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SN  </w:t>
            </w:r>
          </w:p>
        </w:tc>
        <w:tc>
          <w:tcPr>
            <w:tcW w:w="3915" w:type="dxa"/>
            <w:tcBorders>
              <w:top w:val="single" w:sz="4" w:space="0" w:color="auto"/>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Description</w:t>
            </w:r>
          </w:p>
        </w:tc>
        <w:tc>
          <w:tcPr>
            <w:tcW w:w="707" w:type="dxa"/>
            <w:tcBorders>
              <w:top w:val="single" w:sz="4" w:space="0" w:color="auto"/>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Unit</w:t>
            </w:r>
          </w:p>
        </w:tc>
        <w:tc>
          <w:tcPr>
            <w:tcW w:w="1250" w:type="dxa"/>
            <w:tcBorders>
              <w:top w:val="single" w:sz="4" w:space="0" w:color="auto"/>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Qty</w:t>
            </w:r>
          </w:p>
        </w:tc>
        <w:tc>
          <w:tcPr>
            <w:tcW w:w="1135" w:type="dxa"/>
            <w:tcBorders>
              <w:top w:val="single" w:sz="4" w:space="0" w:color="auto"/>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Unit cost(Br) </w:t>
            </w:r>
          </w:p>
        </w:tc>
        <w:tc>
          <w:tcPr>
            <w:tcW w:w="1793" w:type="dxa"/>
            <w:tcBorders>
              <w:top w:val="single" w:sz="4" w:space="0" w:color="auto"/>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Total cost(Br)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Structures on Drains</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5.1</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Vertical Drops  8 in No</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5.1.1</w:t>
            </w:r>
          </w:p>
        </w:tc>
        <w:tc>
          <w:tcPr>
            <w:tcW w:w="3915" w:type="dxa"/>
            <w:tcBorders>
              <w:top w:val="nil"/>
              <w:left w:val="nil"/>
              <w:bottom w:val="single" w:sz="4" w:space="0" w:color="auto"/>
              <w:right w:val="single" w:sz="4" w:space="0" w:color="auto"/>
            </w:tcBorders>
            <w:shd w:val="clear" w:color="auto" w:fill="auto"/>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Site clearance, grabbing and removal of top soil to a max. depth of 15 cm</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m2</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Insert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Insert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Insert </w:t>
            </w:r>
          </w:p>
        </w:tc>
      </w:tr>
      <w:tr w:rsidR="00CD0996" w:rsidRPr="00BC7249" w:rsidTr="00CD0996">
        <w:trPr>
          <w:trHeight w:val="255"/>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5.1.2</w:t>
            </w:r>
          </w:p>
        </w:tc>
        <w:tc>
          <w:tcPr>
            <w:tcW w:w="3915" w:type="dxa"/>
            <w:tcBorders>
              <w:top w:val="nil"/>
              <w:left w:val="nil"/>
              <w:bottom w:val="single" w:sz="4" w:space="0" w:color="auto"/>
              <w:right w:val="single" w:sz="4" w:space="0" w:color="auto"/>
            </w:tcBorders>
            <w:shd w:val="clear" w:color="auto" w:fill="auto"/>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Earth Work in excavation including all lead and lifts in all type of soils complete in all respect</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26.70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60.00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1,602.00 </w:t>
            </w:r>
          </w:p>
        </w:tc>
      </w:tr>
      <w:tr w:rsidR="00CD0996" w:rsidRPr="00BC7249" w:rsidTr="00CD0996">
        <w:trPr>
          <w:trHeight w:val="204"/>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5.1.3</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Masonry work with 1:3 mortar work</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3.44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150.00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3,950.25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5.1.4</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Plastering internal &amp; top faces of side walls</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m2</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32.20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130.00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4,186.00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5.1.5</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Dry stone pitching </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1.66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600.00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5.1.6</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Back fill and compaction</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14.48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50.00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723.75 </w:t>
            </w:r>
          </w:p>
        </w:tc>
      </w:tr>
      <w:tr w:rsidR="006A06E4"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000000" w:fill="C5D9F1"/>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Sub Total 5-1</w:t>
            </w:r>
          </w:p>
        </w:tc>
        <w:tc>
          <w:tcPr>
            <w:tcW w:w="707" w:type="dxa"/>
            <w:tcBorders>
              <w:top w:val="nil"/>
              <w:left w:val="nil"/>
              <w:bottom w:val="single" w:sz="4" w:space="0" w:color="auto"/>
              <w:right w:val="single" w:sz="4" w:space="0" w:color="auto"/>
            </w:tcBorders>
            <w:shd w:val="clear" w:color="000000" w:fill="C5D9F1"/>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10,462.00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5.2</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outfall </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5.2.1</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proofErr w:type="spellStart"/>
            <w:r w:rsidRPr="00BC7249">
              <w:rPr>
                <w:rFonts w:ascii="Times New Roman" w:eastAsia="Times New Roman" w:hAnsi="Times New Roman" w:cs="Times New Roman"/>
                <w:color w:val="000000"/>
                <w:sz w:val="20"/>
                <w:szCs w:val="20"/>
                <w:lang w:val="en-GB" w:eastAsia="en-GB"/>
              </w:rPr>
              <w:t>Masonary</w:t>
            </w:r>
            <w:proofErr w:type="spellEnd"/>
            <w:r w:rsidRPr="00BC7249">
              <w:rPr>
                <w:rFonts w:ascii="Times New Roman" w:eastAsia="Times New Roman" w:hAnsi="Times New Roman" w:cs="Times New Roman"/>
                <w:color w:val="000000"/>
                <w:sz w:val="20"/>
                <w:szCs w:val="20"/>
                <w:lang w:val="en-GB" w:eastAsia="en-GB"/>
              </w:rPr>
              <w:t xml:space="preserve"> Wet (1:3)</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11.52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1,150.00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13,243.20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5.2.2</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Plain concrete C-10</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26.26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1,784.78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46,876.86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5.2.3</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Wet Rip Rap (1:4)</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99.30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227.66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22,606.92 </w:t>
            </w:r>
          </w:p>
        </w:tc>
      </w:tr>
      <w:tr w:rsidR="006A06E4"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000000" w:fill="C5D9F1"/>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Sub Total 5-2</w:t>
            </w:r>
          </w:p>
        </w:tc>
        <w:tc>
          <w:tcPr>
            <w:tcW w:w="707" w:type="dxa"/>
            <w:tcBorders>
              <w:top w:val="nil"/>
              <w:left w:val="nil"/>
              <w:bottom w:val="single" w:sz="4" w:space="0" w:color="auto"/>
              <w:right w:val="single" w:sz="4" w:space="0" w:color="auto"/>
            </w:tcBorders>
            <w:shd w:val="clear" w:color="000000" w:fill="C5D9F1"/>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82,726.98 </w:t>
            </w:r>
          </w:p>
        </w:tc>
      </w:tr>
      <w:tr w:rsidR="006A06E4" w:rsidRPr="00BC7249" w:rsidTr="00CD0996">
        <w:trPr>
          <w:trHeight w:val="150"/>
        </w:trPr>
        <w:tc>
          <w:tcPr>
            <w:tcW w:w="734" w:type="dxa"/>
            <w:tcBorders>
              <w:top w:val="nil"/>
              <w:left w:val="single" w:sz="4" w:space="0" w:color="auto"/>
              <w:bottom w:val="single" w:sz="4" w:space="0" w:color="auto"/>
              <w:right w:val="single" w:sz="4" w:space="0" w:color="auto"/>
            </w:tcBorders>
            <w:shd w:val="clear" w:color="000000" w:fill="DA9694"/>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000000" w:fill="DA9694"/>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Total 5</w:t>
            </w:r>
          </w:p>
        </w:tc>
        <w:tc>
          <w:tcPr>
            <w:tcW w:w="707" w:type="dxa"/>
            <w:tcBorders>
              <w:top w:val="nil"/>
              <w:left w:val="nil"/>
              <w:bottom w:val="single" w:sz="4" w:space="0" w:color="auto"/>
              <w:right w:val="single" w:sz="4" w:space="0" w:color="auto"/>
            </w:tcBorders>
            <w:shd w:val="clear" w:color="000000" w:fill="DA9694"/>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000000" w:fill="DA9694"/>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93,188.98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Cross drainage </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A</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Culvert</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6.1</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Excavation of normal soil</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434.00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60.00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26,040.27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6.1.1</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Back fill  and </w:t>
            </w:r>
            <w:proofErr w:type="spellStart"/>
            <w:r w:rsidRPr="00BC7249">
              <w:rPr>
                <w:rFonts w:ascii="Times New Roman" w:eastAsia="Times New Roman" w:hAnsi="Times New Roman" w:cs="Times New Roman"/>
                <w:color w:val="000000"/>
                <w:sz w:val="20"/>
                <w:szCs w:val="20"/>
                <w:lang w:val="en-GB" w:eastAsia="en-GB"/>
              </w:rPr>
              <w:t>compactionl</w:t>
            </w:r>
            <w:proofErr w:type="spellEnd"/>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260.40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50.00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13,020.14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6.1.2</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Masonry work with 1:3 mortar work</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49.35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CD0996"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1,4</w:t>
            </w:r>
            <w:r w:rsidR="006A06E4" w:rsidRPr="00BC7249">
              <w:rPr>
                <w:rFonts w:ascii="Times New Roman" w:eastAsia="Times New Roman" w:hAnsi="Times New Roman" w:cs="Times New Roman"/>
                <w:color w:val="000000"/>
                <w:sz w:val="20"/>
                <w:szCs w:val="20"/>
                <w:lang w:val="en-GB" w:eastAsia="en-GB"/>
              </w:rPr>
              <w:t xml:space="preserve">50.00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56,747.19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6.1.3</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Concrete(C-20)</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8.53 </w:t>
            </w:r>
          </w:p>
        </w:tc>
        <w:tc>
          <w:tcPr>
            <w:tcW w:w="113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2,314.88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19,739.90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6.1.4</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formwork</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m2</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16.37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100.00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1,636.92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6.1.5</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Cemented Stone Pitching (1:3 ratio)</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103.32 </w:t>
            </w:r>
          </w:p>
        </w:tc>
        <w:tc>
          <w:tcPr>
            <w:tcW w:w="113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227.66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23,522.80 </w:t>
            </w:r>
          </w:p>
        </w:tc>
      </w:tr>
      <w:tr w:rsidR="006A06E4"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000000" w:fill="C5D9F1"/>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Sub Total 6-1</w:t>
            </w:r>
          </w:p>
        </w:tc>
        <w:tc>
          <w:tcPr>
            <w:tcW w:w="707" w:type="dxa"/>
            <w:tcBorders>
              <w:top w:val="nil"/>
              <w:left w:val="nil"/>
              <w:bottom w:val="single" w:sz="4" w:space="0" w:color="auto"/>
              <w:right w:val="single" w:sz="4" w:space="0" w:color="auto"/>
            </w:tcBorders>
            <w:shd w:val="clear" w:color="000000" w:fill="C5D9F1"/>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140,707.22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B</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Over chute</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6.2.1</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Excavation of normal soil</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165.00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60.00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9,900.00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6.2.2</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Back fill and compaction</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315.06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50.00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15,753.00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6.2.3</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proofErr w:type="spellStart"/>
            <w:r w:rsidRPr="00BC7249">
              <w:rPr>
                <w:rFonts w:ascii="Times New Roman" w:eastAsia="Times New Roman" w:hAnsi="Times New Roman" w:cs="Times New Roman"/>
                <w:color w:val="000000"/>
                <w:sz w:val="20"/>
                <w:szCs w:val="20"/>
                <w:lang w:val="en-GB" w:eastAsia="en-GB"/>
              </w:rPr>
              <w:t>masonary</w:t>
            </w:r>
            <w:proofErr w:type="spellEnd"/>
            <w:r w:rsidRPr="00BC7249">
              <w:rPr>
                <w:rFonts w:ascii="Times New Roman" w:eastAsia="Times New Roman" w:hAnsi="Times New Roman" w:cs="Times New Roman"/>
                <w:color w:val="000000"/>
                <w:sz w:val="20"/>
                <w:szCs w:val="20"/>
                <w:lang w:val="en-GB" w:eastAsia="en-GB"/>
              </w:rPr>
              <w:t xml:space="preserve"> work with (1:3) mortar</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156.24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1,445.00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225,766.80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6.2.4</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proofErr w:type="spellStart"/>
            <w:r w:rsidRPr="00BC7249">
              <w:rPr>
                <w:rFonts w:ascii="Times New Roman" w:eastAsia="Times New Roman" w:hAnsi="Times New Roman" w:cs="Times New Roman"/>
                <w:color w:val="000000"/>
                <w:sz w:val="20"/>
                <w:szCs w:val="20"/>
                <w:lang w:val="en-GB" w:eastAsia="en-GB"/>
              </w:rPr>
              <w:t>Concreate</w:t>
            </w:r>
            <w:proofErr w:type="spellEnd"/>
            <w:r w:rsidRPr="00BC7249">
              <w:rPr>
                <w:rFonts w:ascii="Times New Roman" w:eastAsia="Times New Roman" w:hAnsi="Times New Roman" w:cs="Times New Roman"/>
                <w:color w:val="000000"/>
                <w:sz w:val="20"/>
                <w:szCs w:val="20"/>
                <w:lang w:val="en-GB" w:eastAsia="en-GB"/>
              </w:rPr>
              <w:t xml:space="preserve"> (C-20)</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42.40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2,314.88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98,150.91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6.2.5</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Reinforcement </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proofErr w:type="spellStart"/>
            <w:r w:rsidRPr="00BC7249">
              <w:rPr>
                <w:rFonts w:ascii="Times New Roman" w:eastAsia="Times New Roman" w:hAnsi="Times New Roman" w:cs="Times New Roman"/>
                <w:color w:val="000000"/>
                <w:sz w:val="20"/>
                <w:szCs w:val="20"/>
                <w:lang w:val="en-GB" w:eastAsia="en-GB"/>
              </w:rPr>
              <w:t>Kgs</w:t>
            </w:r>
            <w:proofErr w:type="spellEnd"/>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233.32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80.00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18,665.60 </w:t>
            </w:r>
          </w:p>
        </w:tc>
      </w:tr>
      <w:tr w:rsidR="00CD0996" w:rsidRPr="00BC7249" w:rsidTr="00CD0996">
        <w:trPr>
          <w:trHeight w:val="263"/>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6.2.6</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Plastering 1:2 mix to the top and internal surface of masonry wall of the canal</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m2</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32.18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130.00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4,183.40 </w:t>
            </w:r>
          </w:p>
        </w:tc>
      </w:tr>
      <w:tr w:rsidR="006A06E4"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000000" w:fill="C5D9F1"/>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Sub Total 6-2</w:t>
            </w:r>
          </w:p>
        </w:tc>
        <w:tc>
          <w:tcPr>
            <w:tcW w:w="707" w:type="dxa"/>
            <w:tcBorders>
              <w:top w:val="nil"/>
              <w:left w:val="nil"/>
              <w:bottom w:val="single" w:sz="4" w:space="0" w:color="auto"/>
              <w:right w:val="single" w:sz="4" w:space="0" w:color="auto"/>
            </w:tcBorders>
            <w:shd w:val="clear" w:color="000000" w:fill="C5D9F1"/>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000000" w:fill="C5D9F1"/>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372,419.71 </w:t>
            </w:r>
          </w:p>
        </w:tc>
      </w:tr>
      <w:tr w:rsidR="006A06E4" w:rsidRPr="00BC7249" w:rsidTr="00CD0996">
        <w:trPr>
          <w:trHeight w:val="150"/>
        </w:trPr>
        <w:tc>
          <w:tcPr>
            <w:tcW w:w="734" w:type="dxa"/>
            <w:tcBorders>
              <w:top w:val="nil"/>
              <w:left w:val="single" w:sz="4" w:space="0" w:color="auto"/>
              <w:bottom w:val="single" w:sz="4" w:space="0" w:color="auto"/>
              <w:right w:val="single" w:sz="4" w:space="0" w:color="auto"/>
            </w:tcBorders>
            <w:shd w:val="clear" w:color="000000" w:fill="DA9694"/>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000000" w:fill="DA9694"/>
            <w:vAlign w:val="center"/>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Total for 6</w:t>
            </w:r>
          </w:p>
        </w:tc>
        <w:tc>
          <w:tcPr>
            <w:tcW w:w="707" w:type="dxa"/>
            <w:tcBorders>
              <w:top w:val="nil"/>
              <w:left w:val="nil"/>
              <w:bottom w:val="single" w:sz="4" w:space="0" w:color="auto"/>
              <w:right w:val="single" w:sz="4" w:space="0" w:color="auto"/>
            </w:tcBorders>
            <w:shd w:val="clear" w:color="000000" w:fill="DA9694"/>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513,126.93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7</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community share</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7.1</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Excavation of normal soil</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17,510.00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60.00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1,050,600.00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7.2</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Back fill and compaction</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m3</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12,360.00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50.00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618,000.00 </w:t>
            </w:r>
          </w:p>
        </w:tc>
      </w:tr>
      <w:tr w:rsidR="006A06E4" w:rsidRPr="00BC7249" w:rsidTr="00CD0996">
        <w:trPr>
          <w:trHeight w:val="150"/>
        </w:trPr>
        <w:tc>
          <w:tcPr>
            <w:tcW w:w="734" w:type="dxa"/>
            <w:tcBorders>
              <w:top w:val="nil"/>
              <w:left w:val="nil"/>
              <w:bottom w:val="nil"/>
              <w:right w:val="nil"/>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single" w:sz="4" w:space="0" w:color="auto"/>
              <w:bottom w:val="single" w:sz="4" w:space="0" w:color="auto"/>
              <w:right w:val="single" w:sz="4" w:space="0" w:color="auto"/>
            </w:tcBorders>
            <w:shd w:val="clear" w:color="000000" w:fill="DA9694"/>
            <w:vAlign w:val="center"/>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Total for 6</w:t>
            </w:r>
          </w:p>
        </w:tc>
        <w:tc>
          <w:tcPr>
            <w:tcW w:w="707" w:type="dxa"/>
            <w:tcBorders>
              <w:top w:val="nil"/>
              <w:left w:val="nil"/>
              <w:bottom w:val="nil"/>
              <w:right w:val="nil"/>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nil"/>
              <w:right w:val="nil"/>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nil"/>
              <w:right w:val="nil"/>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nil"/>
              <w:right w:val="nil"/>
            </w:tcBorders>
            <w:shd w:val="clear" w:color="000000" w:fill="DA9694"/>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1,668,600.00 </w:t>
            </w:r>
          </w:p>
        </w:tc>
      </w:tr>
      <w:tr w:rsidR="006A06E4" w:rsidRPr="00BC7249" w:rsidTr="00CD0996">
        <w:trPr>
          <w:trHeight w:val="150"/>
        </w:trPr>
        <w:tc>
          <w:tcPr>
            <w:tcW w:w="734" w:type="dxa"/>
            <w:tcBorders>
              <w:top w:val="single" w:sz="4" w:space="0" w:color="auto"/>
              <w:left w:val="single" w:sz="4" w:space="0" w:color="auto"/>
              <w:bottom w:val="single" w:sz="4" w:space="0" w:color="auto"/>
              <w:right w:val="single" w:sz="4" w:space="0" w:color="auto"/>
            </w:tcBorders>
            <w:shd w:val="clear" w:color="000000" w:fill="4F81BD"/>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000000" w:fill="4F81BD"/>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Total</w:t>
            </w:r>
          </w:p>
        </w:tc>
        <w:tc>
          <w:tcPr>
            <w:tcW w:w="707" w:type="dxa"/>
            <w:tcBorders>
              <w:top w:val="single" w:sz="4" w:space="0" w:color="auto"/>
              <w:left w:val="nil"/>
              <w:bottom w:val="single" w:sz="4" w:space="0" w:color="auto"/>
              <w:right w:val="single" w:sz="4" w:space="0" w:color="auto"/>
            </w:tcBorders>
            <w:shd w:val="clear" w:color="000000" w:fill="4F81BD"/>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single" w:sz="4" w:space="0" w:color="auto"/>
              <w:left w:val="nil"/>
              <w:bottom w:val="single" w:sz="4" w:space="0" w:color="auto"/>
              <w:right w:val="single" w:sz="4" w:space="0" w:color="auto"/>
            </w:tcBorders>
            <w:shd w:val="clear" w:color="000000" w:fill="4F81BD"/>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single" w:sz="4" w:space="0" w:color="auto"/>
              <w:left w:val="nil"/>
              <w:bottom w:val="single" w:sz="4" w:space="0" w:color="auto"/>
              <w:right w:val="single" w:sz="4" w:space="0" w:color="auto"/>
            </w:tcBorders>
            <w:shd w:val="clear" w:color="000000" w:fill="4F81BD"/>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single" w:sz="4" w:space="0" w:color="auto"/>
              <w:left w:val="nil"/>
              <w:bottom w:val="single" w:sz="4" w:space="0" w:color="auto"/>
              <w:right w:val="single" w:sz="4" w:space="0" w:color="auto"/>
            </w:tcBorders>
            <w:shd w:val="clear" w:color="000000" w:fill="4F81BD"/>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44,350,739.61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485152"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Contingency</w:t>
            </w:r>
            <w:r w:rsidR="006A06E4" w:rsidRPr="00BC7249">
              <w:rPr>
                <w:rFonts w:ascii="Times New Roman" w:eastAsia="Times New Roman" w:hAnsi="Times New Roman" w:cs="Times New Roman"/>
                <w:color w:val="000000"/>
                <w:sz w:val="20"/>
                <w:szCs w:val="20"/>
                <w:lang w:val="en-GB" w:eastAsia="en-GB"/>
              </w:rPr>
              <w:t xml:space="preserve"> 10%</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4,435,073.96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Vat 15%</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6,652,610.94 </w:t>
            </w:r>
          </w:p>
        </w:tc>
      </w:tr>
      <w:tr w:rsidR="00CD0996" w:rsidRPr="00BC7249" w:rsidTr="00CD0996">
        <w:trPr>
          <w:trHeight w:val="150"/>
        </w:trPr>
        <w:tc>
          <w:tcPr>
            <w:tcW w:w="734" w:type="dxa"/>
            <w:tcBorders>
              <w:top w:val="nil"/>
              <w:left w:val="single" w:sz="4" w:space="0" w:color="auto"/>
              <w:bottom w:val="single" w:sz="4" w:space="0" w:color="auto"/>
              <w:right w:val="single" w:sz="4" w:space="0" w:color="auto"/>
            </w:tcBorders>
            <w:shd w:val="clear" w:color="auto" w:fill="auto"/>
            <w:noWrap/>
            <w:vAlign w:val="bottom"/>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3915" w:type="dxa"/>
            <w:tcBorders>
              <w:top w:val="nil"/>
              <w:left w:val="nil"/>
              <w:bottom w:val="single" w:sz="4" w:space="0" w:color="auto"/>
              <w:right w:val="single" w:sz="4" w:space="0" w:color="auto"/>
            </w:tcBorders>
            <w:shd w:val="clear" w:color="auto" w:fill="auto"/>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Grand total of all work</w:t>
            </w:r>
          </w:p>
        </w:tc>
        <w:tc>
          <w:tcPr>
            <w:tcW w:w="707" w:type="dxa"/>
            <w:tcBorders>
              <w:top w:val="nil"/>
              <w:left w:val="nil"/>
              <w:bottom w:val="single" w:sz="4" w:space="0" w:color="auto"/>
              <w:right w:val="single" w:sz="4" w:space="0" w:color="auto"/>
            </w:tcBorders>
            <w:shd w:val="clear" w:color="auto" w:fill="auto"/>
            <w:noWrap/>
            <w:vAlign w:val="center"/>
            <w:hideMark/>
          </w:tcPr>
          <w:p w:rsidR="006A06E4" w:rsidRPr="00BC7249" w:rsidRDefault="006A06E4" w:rsidP="00CD0996">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250"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135"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w:t>
            </w:r>
          </w:p>
        </w:tc>
        <w:tc>
          <w:tcPr>
            <w:tcW w:w="1793" w:type="dxa"/>
            <w:tcBorders>
              <w:top w:val="nil"/>
              <w:left w:val="nil"/>
              <w:bottom w:val="single" w:sz="4" w:space="0" w:color="auto"/>
              <w:right w:val="single" w:sz="4" w:space="0" w:color="auto"/>
            </w:tcBorders>
            <w:shd w:val="clear" w:color="auto" w:fill="auto"/>
            <w:noWrap/>
            <w:vAlign w:val="bottom"/>
            <w:hideMark/>
          </w:tcPr>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r w:rsidRPr="00BC7249">
              <w:rPr>
                <w:rFonts w:ascii="Times New Roman" w:eastAsia="Times New Roman" w:hAnsi="Times New Roman" w:cs="Times New Roman"/>
                <w:color w:val="000000"/>
                <w:sz w:val="20"/>
                <w:szCs w:val="20"/>
                <w:lang w:val="en-GB" w:eastAsia="en-GB"/>
              </w:rPr>
              <w:t xml:space="preserve">  55,438,424.51 </w:t>
            </w:r>
          </w:p>
        </w:tc>
      </w:tr>
    </w:tbl>
    <w:p w:rsidR="006A06E4" w:rsidRPr="00BC7249" w:rsidRDefault="006A06E4" w:rsidP="006A06E4">
      <w:pPr>
        <w:spacing w:after="0" w:line="240" w:lineRule="auto"/>
        <w:rPr>
          <w:rFonts w:ascii="Times New Roman" w:eastAsia="Times New Roman" w:hAnsi="Times New Roman" w:cs="Times New Roman"/>
          <w:color w:val="000000"/>
          <w:sz w:val="20"/>
          <w:szCs w:val="20"/>
          <w:lang w:val="en-GB" w:eastAsia="en-GB"/>
        </w:rPr>
      </w:pPr>
    </w:p>
    <w:p w:rsidR="006D173D" w:rsidRPr="00BC7249" w:rsidRDefault="006D173D" w:rsidP="00D11F46">
      <w:pPr>
        <w:rPr>
          <w:rFonts w:ascii="Times New Roman" w:hAnsi="Times New Roman" w:cs="Times New Roman"/>
          <w:lang w:val="en-GB"/>
        </w:rPr>
      </w:pPr>
    </w:p>
    <w:p w:rsidR="006D173D" w:rsidRPr="00BC7249" w:rsidRDefault="006D173D" w:rsidP="00D11F46">
      <w:pPr>
        <w:rPr>
          <w:rFonts w:ascii="Times New Roman" w:hAnsi="Times New Roman" w:cs="Times New Roman"/>
          <w:lang w:val="en-GB"/>
        </w:rPr>
      </w:pPr>
    </w:p>
    <w:p w:rsidR="006D173D" w:rsidRPr="00BC7249" w:rsidRDefault="006D173D" w:rsidP="00D11F46">
      <w:pPr>
        <w:rPr>
          <w:rFonts w:ascii="Times New Roman" w:hAnsi="Times New Roman" w:cs="Times New Roman"/>
          <w:lang w:val="en-GB"/>
        </w:rPr>
      </w:pPr>
    </w:p>
    <w:sectPr w:rsidR="006D173D" w:rsidRPr="00BC7249" w:rsidSect="00BC3E1C">
      <w:footnotePr>
        <w:pos w:val="beneathText"/>
      </w:footnotePr>
      <w:pgSz w:w="11909" w:h="16834" w:code="9"/>
      <w:pgMar w:top="1001" w:right="1022" w:bottom="1714" w:left="907" w:header="432" w:footer="288"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A59CB" w:rsidRDefault="004A59CB" w:rsidP="002541E4">
      <w:pPr>
        <w:spacing w:after="0" w:line="240" w:lineRule="auto"/>
      </w:pPr>
      <w:r>
        <w:separator/>
      </w:r>
    </w:p>
  </w:endnote>
  <w:endnote w:type="continuationSeparator" w:id="0">
    <w:p w:rsidR="004A59CB" w:rsidRDefault="004A59CB" w:rsidP="002541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G Times">
    <w:altName w:val="Times New Roman"/>
    <w:panose1 w:val="020206030504050203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EIHPMO+Arial">
    <w:altName w:val="Arial"/>
    <w:panose1 w:val="00000000000000000000"/>
    <w:charset w:val="00"/>
    <w:family w:val="swiss"/>
    <w:notTrueType/>
    <w:pitch w:val="default"/>
    <w:sig w:usb0="00000003" w:usb1="00000000" w:usb2="00000000" w:usb3="00000000" w:csb0="00000001" w:csb1="00000000"/>
  </w:font>
  <w:font w:name="HFBNO M+ T T 237 O 00">
    <w:altName w:val="T T 23 7 O"/>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aiandra GD">
    <w:panose1 w:val="020E0502030308020204"/>
    <w:charset w:val="00"/>
    <w:family w:val="swiss"/>
    <w:pitch w:val="variable"/>
    <w:sig w:usb0="00000003" w:usb1="00000000" w:usb2="00000000" w:usb3="00000000" w:csb0="00000001" w:csb1="00000000"/>
  </w:font>
  <w:font w:name="Arial Bold">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Univers">
    <w:panose1 w:val="020B0603020202030204"/>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ZapfEllipt BT">
    <w:altName w:val="Georgi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 w:name="Batang">
    <w:altName w:val="바탕"/>
    <w:panose1 w:val="02030600000101010101"/>
    <w:charset w:val="81"/>
    <w:family w:val="auto"/>
    <w:notTrueType/>
    <w:pitch w:val="fixed"/>
    <w:sig w:usb0="00000001" w:usb1="09060000" w:usb2="00000010" w:usb3="00000000" w:csb0="00080000" w:csb1="00000000"/>
  </w:font>
  <w:font w:name="New Century Schoolbook">
    <w:panose1 w:val="02040603050505020303"/>
    <w:charset w:val="00"/>
    <w:family w:val="roman"/>
    <w:pitch w:val="variable"/>
    <w:sig w:usb0="00000007" w:usb1="00000000" w:usb2="00000000" w:usb3="00000000" w:csb0="00000093" w:csb1="00000000"/>
  </w:font>
  <w:font w:name="청봉">
    <w:altName w:val="MS Gothic"/>
    <w:panose1 w:val="00000000000000000000"/>
    <w:charset w:val="80"/>
    <w:family w:val="roman"/>
    <w:notTrueType/>
    <w:pitch w:val="default"/>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rPr>
      <w:id w:val="-1750878018"/>
      <w:docPartObj>
        <w:docPartGallery w:val="Page Numbers (Bottom of Page)"/>
        <w:docPartUnique/>
      </w:docPartObj>
    </w:sdtPr>
    <w:sdtEndPr>
      <w:rPr>
        <w:rFonts w:asciiTheme="minorHAnsi" w:hAnsiTheme="minorHAnsi"/>
      </w:rPr>
    </w:sdtEndPr>
    <w:sdtContent>
      <w:sdt>
        <w:sdtPr>
          <w:rPr>
            <w:rFonts w:asciiTheme="majorHAnsi" w:hAnsiTheme="majorHAnsi"/>
          </w:rPr>
          <w:id w:val="-1173940542"/>
          <w:docPartObj>
            <w:docPartGallery w:val="Page Numbers (Bottom of Page)"/>
            <w:docPartUnique/>
          </w:docPartObj>
        </w:sdtPr>
        <w:sdtEndPr>
          <w:rPr>
            <w:rFonts w:asciiTheme="minorHAnsi" w:hAnsiTheme="minorHAnsi"/>
          </w:rPr>
        </w:sdtEndPr>
        <w:sdtContent>
          <w:sdt>
            <w:sdtPr>
              <w:rPr>
                <w:rFonts w:asciiTheme="majorHAnsi" w:hAnsiTheme="majorHAnsi"/>
              </w:rPr>
              <w:id w:val="1542091931"/>
              <w:docPartObj>
                <w:docPartGallery w:val="Page Numbers (Bottom of Page)"/>
                <w:docPartUnique/>
              </w:docPartObj>
            </w:sdtPr>
            <w:sdtEndPr>
              <w:rPr>
                <w:rFonts w:asciiTheme="minorHAnsi" w:hAnsiTheme="minorHAnsi"/>
              </w:rPr>
            </w:sdtEndPr>
            <w:sdtContent>
              <w:p w:rsidR="00E21A71" w:rsidRPr="0007422E" w:rsidRDefault="00E21A71" w:rsidP="007D7472">
                <w:pPr>
                  <w:tabs>
                    <w:tab w:val="center" w:pos="4680"/>
                    <w:tab w:val="right" w:pos="9360"/>
                  </w:tabs>
                  <w:spacing w:after="0" w:line="240" w:lineRule="auto"/>
                  <w:jc w:val="right"/>
                </w:pPr>
              </w:p>
              <w:p w:rsidR="00E21A71" w:rsidRPr="0007422E" w:rsidRDefault="00E21A71" w:rsidP="00AE0A8D">
                <w:pPr>
                  <w:pStyle w:val="Footer"/>
                  <w:pBdr>
                    <w:top w:val="thinThickSmallGap" w:sz="24" w:space="1" w:color="622423" w:themeColor="accent2" w:themeShade="7F"/>
                  </w:pBdr>
                  <w:rPr>
                    <w:rFonts w:ascii="Times New Roman" w:hAnsi="Times New Roman" w:cs="Times New Roman"/>
                    <w:sz w:val="16"/>
                    <w:szCs w:val="16"/>
                  </w:rPr>
                </w:pPr>
                <w:r>
                  <w:rPr>
                    <w:rFonts w:asciiTheme="majorHAnsi" w:eastAsiaTheme="majorEastAsia" w:hAnsiTheme="majorHAnsi" w:cstheme="majorBidi"/>
                  </w:rPr>
                  <w:t>Consultant: OWWDSE</w:t>
                </w:r>
                <w:r>
                  <w:rPr>
                    <w:rFonts w:asciiTheme="majorHAnsi" w:eastAsiaTheme="majorEastAsia" w:hAnsiTheme="majorHAnsi" w:cstheme="majorBidi"/>
                  </w:rPr>
                  <w:ptab w:relativeTo="margin" w:alignment="right" w:leader="none"/>
                </w:r>
                <w:r>
                  <w:rPr>
                    <w:rFonts w:eastAsiaTheme="minorEastAsia"/>
                  </w:rPr>
                  <w:fldChar w:fldCharType="begin"/>
                </w:r>
                <w:r>
                  <w:instrText xml:space="preserve"> PAGE   \* MERGEFORMAT </w:instrText>
                </w:r>
                <w:r>
                  <w:rPr>
                    <w:rFonts w:eastAsiaTheme="minorEastAsia"/>
                  </w:rPr>
                  <w:fldChar w:fldCharType="separate"/>
                </w:r>
                <w:r w:rsidR="003E51F7" w:rsidRPr="003E51F7">
                  <w:rPr>
                    <w:rFonts w:asciiTheme="majorHAnsi" w:eastAsiaTheme="majorEastAsia" w:hAnsiTheme="majorHAnsi" w:cstheme="majorBidi"/>
                    <w:noProof/>
                  </w:rPr>
                  <w:t>3</w:t>
                </w:r>
                <w:r>
                  <w:rPr>
                    <w:rFonts w:asciiTheme="majorHAnsi" w:eastAsiaTheme="majorEastAsia" w:hAnsiTheme="majorHAnsi" w:cstheme="majorBidi"/>
                    <w:noProof/>
                  </w:rPr>
                  <w:fldChar w:fldCharType="end"/>
                </w:r>
              </w:p>
            </w:sdtContent>
          </w:sdt>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1A71" w:rsidRDefault="00E21A71">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Consultant: OWWDSE</w:t>
    </w:r>
    <w:r>
      <w:rPr>
        <w:rFonts w:asciiTheme="majorHAnsi" w:eastAsiaTheme="majorEastAsia" w:hAnsiTheme="majorHAnsi" w:cstheme="majorBidi"/>
      </w:rPr>
      <w:ptab w:relativeTo="margin" w:alignment="right" w:leader="none"/>
    </w:r>
    <w:r w:rsidRPr="003170DB">
      <w:rPr>
        <w:rFonts w:eastAsiaTheme="minorEastAsia"/>
      </w:rPr>
      <w:fldChar w:fldCharType="begin"/>
    </w:r>
    <w:r>
      <w:instrText xml:space="preserve"> PAGE   \* MERGEFORMAT </w:instrText>
    </w:r>
    <w:r w:rsidRPr="003170DB">
      <w:rPr>
        <w:rFonts w:eastAsiaTheme="minorEastAsia"/>
      </w:rPr>
      <w:fldChar w:fldCharType="separate"/>
    </w:r>
    <w:r w:rsidR="003E51F7">
      <w:rPr>
        <w:noProof/>
      </w:rPr>
      <w:t>1</w:t>
    </w:r>
    <w:r w:rsidRPr="003170DB">
      <w:rPr>
        <w:rFonts w:eastAsiaTheme="minorEastAsia"/>
      </w:rPr>
      <w:fldChar w:fldCharType="end"/>
    </w:r>
  </w:p>
  <w:p w:rsidR="00E21A71" w:rsidRPr="006720C4" w:rsidRDefault="00E21A71" w:rsidP="006720C4">
    <w:pPr>
      <w:tabs>
        <w:tab w:val="center" w:pos="4680"/>
        <w:tab w:val="right" w:pos="9360"/>
      </w:tabs>
      <w:spacing w:after="0" w:line="240" w:lineRule="auto"/>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rPr>
      <w:id w:val="-2068175691"/>
      <w:docPartObj>
        <w:docPartGallery w:val="Page Numbers (Bottom of Page)"/>
        <w:docPartUnique/>
      </w:docPartObj>
    </w:sdtPr>
    <w:sdtEndPr>
      <w:rPr>
        <w:rFonts w:asciiTheme="minorHAnsi" w:hAnsiTheme="minorHAnsi"/>
      </w:rPr>
    </w:sdtEndPr>
    <w:sdtContent>
      <w:p w:rsidR="00E21A71" w:rsidRPr="0007422E" w:rsidRDefault="00E21A71" w:rsidP="005F40A8">
        <w:pPr>
          <w:tabs>
            <w:tab w:val="center" w:pos="4680"/>
            <w:tab w:val="right" w:pos="9360"/>
          </w:tabs>
          <w:spacing w:after="0" w:line="240" w:lineRule="auto"/>
          <w:jc w:val="right"/>
        </w:pPr>
      </w:p>
      <w:p w:rsidR="00E21A71" w:rsidRPr="0007422E" w:rsidRDefault="00E21A71" w:rsidP="00AE0A8D">
        <w:pPr>
          <w:pStyle w:val="Footer"/>
          <w:pBdr>
            <w:top w:val="thinThickSmallGap" w:sz="24" w:space="1" w:color="622423" w:themeColor="accent2" w:themeShade="7F"/>
          </w:pBdr>
          <w:rPr>
            <w:rFonts w:ascii="Times New Roman" w:hAnsi="Times New Roman" w:cs="Times New Roman"/>
            <w:sz w:val="16"/>
            <w:szCs w:val="16"/>
          </w:rPr>
        </w:pPr>
        <w:r>
          <w:rPr>
            <w:rFonts w:asciiTheme="majorHAnsi" w:eastAsiaTheme="majorEastAsia" w:hAnsiTheme="majorHAnsi" w:cstheme="majorBidi"/>
          </w:rPr>
          <w:t>Consultant: OWWDSE</w:t>
        </w:r>
        <w:r>
          <w:rPr>
            <w:rFonts w:asciiTheme="majorHAnsi" w:eastAsiaTheme="majorEastAsia" w:hAnsiTheme="majorHAnsi" w:cstheme="majorBidi"/>
          </w:rPr>
          <w:ptab w:relativeTo="margin" w:alignment="right" w:leader="none"/>
        </w:r>
        <w:r>
          <w:rPr>
            <w:rFonts w:eastAsiaTheme="minorEastAsia"/>
          </w:rPr>
          <w:fldChar w:fldCharType="begin"/>
        </w:r>
        <w:r>
          <w:instrText xml:space="preserve"> PAGE   \* MERGEFORMAT </w:instrText>
        </w:r>
        <w:r>
          <w:rPr>
            <w:rFonts w:eastAsiaTheme="minorEastAsia"/>
          </w:rPr>
          <w:fldChar w:fldCharType="separate"/>
        </w:r>
        <w:r w:rsidR="003E51F7" w:rsidRPr="003E51F7">
          <w:rPr>
            <w:rFonts w:asciiTheme="majorHAnsi" w:eastAsiaTheme="majorEastAsia" w:hAnsiTheme="majorHAnsi" w:cstheme="majorBidi"/>
            <w:noProof/>
          </w:rPr>
          <w:t>10</w:t>
        </w:r>
        <w:r>
          <w:rPr>
            <w:rFonts w:asciiTheme="majorHAnsi" w:eastAsiaTheme="majorEastAsia" w:hAnsiTheme="majorHAnsi" w:cstheme="majorBidi"/>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21A71" w:rsidRPr="00AE0A8D" w:rsidRDefault="00E21A71" w:rsidP="00AE0A8D">
    <w:pPr>
      <w:pStyle w:val="Footer"/>
      <w:pBdr>
        <w:top w:val="thinThickSmallGap" w:sz="24" w:space="1" w:color="622423" w:themeColor="accent2" w:themeShade="7F"/>
      </w:pBdr>
    </w:pPr>
    <w:r>
      <w:rPr>
        <w:rFonts w:asciiTheme="majorHAnsi" w:eastAsiaTheme="majorEastAsia" w:hAnsiTheme="majorHAnsi" w:cstheme="majorBidi"/>
      </w:rPr>
      <w:t>Consultant: OWWDSE</w:t>
    </w:r>
    <w:r>
      <w:rPr>
        <w:rFonts w:asciiTheme="majorHAnsi" w:eastAsiaTheme="majorEastAsia" w:hAnsiTheme="majorHAnsi" w:cstheme="majorBidi"/>
      </w:rPr>
      <w:ptab w:relativeTo="margin" w:alignment="right" w:leader="none"/>
    </w:r>
    <w:r>
      <w:rPr>
        <w:rFonts w:eastAsiaTheme="minorEastAsia"/>
      </w:rPr>
      <w:fldChar w:fldCharType="begin"/>
    </w:r>
    <w:r>
      <w:instrText xml:space="preserve"> PAGE   \* MERGEFORMAT </w:instrText>
    </w:r>
    <w:r>
      <w:rPr>
        <w:rFonts w:eastAsiaTheme="minorEastAsia"/>
      </w:rPr>
      <w:fldChar w:fldCharType="separate"/>
    </w:r>
    <w:r w:rsidR="003E51F7" w:rsidRPr="003E51F7">
      <w:rPr>
        <w:rFonts w:asciiTheme="majorHAnsi" w:eastAsiaTheme="majorEastAsia" w:hAnsiTheme="majorHAnsi" w:cstheme="majorBidi"/>
        <w:noProof/>
      </w:rPr>
      <w:t>52</w:t>
    </w:r>
    <w:r>
      <w:rPr>
        <w:rFonts w:asciiTheme="majorHAnsi" w:eastAsiaTheme="majorEastAsia" w:hAnsiTheme="majorHAnsi" w:cstheme="majorBidi"/>
        <w:noProof/>
      </w:rPr>
      <w:fldChar w:fldCharType="end"/>
    </w:r>
  </w:p>
  <w:p w:rsidR="00E21A71" w:rsidRDefault="00E21A7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A59CB" w:rsidRDefault="004A59CB" w:rsidP="002541E4">
      <w:pPr>
        <w:spacing w:after="0" w:line="240" w:lineRule="auto"/>
      </w:pPr>
      <w:r>
        <w:separator/>
      </w:r>
    </w:p>
  </w:footnote>
  <w:footnote w:type="continuationSeparator" w:id="0">
    <w:p w:rsidR="004A59CB" w:rsidRDefault="004A59CB" w:rsidP="002541E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eastAsiaTheme="majorEastAsia" w:hAnsi="Times New Roman" w:cs="Times New Roman"/>
        <w:sz w:val="24"/>
        <w:szCs w:val="24"/>
      </w:rPr>
      <w:alias w:val="Title"/>
      <w:id w:val="1583028595"/>
      <w:placeholder>
        <w:docPart w:val="5C132EAE839B42ECB9AF6EFC86512A9C"/>
      </w:placeholder>
      <w:dataBinding w:prefixMappings="xmlns:ns0='http://schemas.openxmlformats.org/package/2006/metadata/core-properties' xmlns:ns1='http://purl.org/dc/elements/1.1/'" w:xpath="/ns0:coreProperties[1]/ns1:title[1]" w:storeItemID="{6C3C8BC8-F283-45AE-878A-BAB7291924A1}"/>
      <w:text/>
    </w:sdtPr>
    <w:sdtContent>
      <w:p w:rsidR="00E21A71" w:rsidRPr="00AE0A8D" w:rsidRDefault="00E21A71" w:rsidP="00AE0A8D">
        <w:pPr>
          <w:pStyle w:val="Header"/>
          <w:pBdr>
            <w:bottom w:val="thickThinSmallGap" w:sz="24" w:space="1" w:color="622423" w:themeColor="accent2" w:themeShade="7F"/>
          </w:pBdr>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OIDA                                                                </w:t>
        </w:r>
        <w:proofErr w:type="spellStart"/>
        <w:r>
          <w:rPr>
            <w:rFonts w:ascii="Times New Roman" w:eastAsiaTheme="majorEastAsia" w:hAnsi="Times New Roman" w:cs="Times New Roman"/>
            <w:sz w:val="24"/>
            <w:szCs w:val="24"/>
          </w:rPr>
          <w:t>Hadha</w:t>
        </w:r>
        <w:proofErr w:type="spellEnd"/>
        <w:r>
          <w:rPr>
            <w:rFonts w:ascii="Times New Roman" w:eastAsiaTheme="majorEastAsia" w:hAnsi="Times New Roman" w:cs="Times New Roman"/>
            <w:sz w:val="24"/>
            <w:szCs w:val="24"/>
          </w:rPr>
          <w:t xml:space="preserve"> </w:t>
        </w:r>
        <w:proofErr w:type="spellStart"/>
        <w:r>
          <w:rPr>
            <w:rFonts w:ascii="Times New Roman" w:eastAsiaTheme="majorEastAsia" w:hAnsi="Times New Roman" w:cs="Times New Roman"/>
            <w:sz w:val="24"/>
            <w:szCs w:val="24"/>
          </w:rPr>
          <w:t>Hurbu</w:t>
        </w:r>
        <w:proofErr w:type="spellEnd"/>
        <w:r>
          <w:rPr>
            <w:rFonts w:ascii="Times New Roman" w:eastAsiaTheme="majorEastAsia" w:hAnsi="Times New Roman" w:cs="Times New Roman"/>
            <w:sz w:val="24"/>
            <w:szCs w:val="24"/>
          </w:rPr>
          <w:t xml:space="preserve"> SSIP Farm System Draft Report</w:t>
        </w:r>
      </w:p>
    </w:sdtContent>
  </w:sdt>
  <w:p w:rsidR="00E21A71" w:rsidRDefault="00E21A7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eastAsiaTheme="majorEastAsia" w:hAnsi="Times New Roman" w:cs="Times New Roman"/>
        <w:sz w:val="24"/>
        <w:szCs w:val="24"/>
      </w:rPr>
      <w:alias w:val="Title"/>
      <w:id w:val="-1343537285"/>
      <w:dataBinding w:prefixMappings="xmlns:ns0='http://schemas.openxmlformats.org/package/2006/metadata/core-properties' xmlns:ns1='http://purl.org/dc/elements/1.1/'" w:xpath="/ns0:coreProperties[1]/ns1:title[1]" w:storeItemID="{6C3C8BC8-F283-45AE-878A-BAB7291924A1}"/>
      <w:text/>
    </w:sdtPr>
    <w:sdtContent>
      <w:p w:rsidR="00E21A71" w:rsidRPr="00AE0A8D" w:rsidRDefault="00E21A71" w:rsidP="00AE0A8D">
        <w:pPr>
          <w:pStyle w:val="Header"/>
          <w:pBdr>
            <w:bottom w:val="thickThinSmallGap" w:sz="24" w:space="1" w:color="622423" w:themeColor="accent2" w:themeShade="7F"/>
          </w:pBdr>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OIDA                                                                </w:t>
        </w:r>
        <w:proofErr w:type="spellStart"/>
        <w:r>
          <w:rPr>
            <w:rFonts w:ascii="Times New Roman" w:eastAsiaTheme="majorEastAsia" w:hAnsi="Times New Roman" w:cs="Times New Roman"/>
            <w:sz w:val="24"/>
            <w:szCs w:val="24"/>
          </w:rPr>
          <w:t>Hadha</w:t>
        </w:r>
        <w:proofErr w:type="spellEnd"/>
        <w:r>
          <w:rPr>
            <w:rFonts w:ascii="Times New Roman" w:eastAsiaTheme="majorEastAsia" w:hAnsi="Times New Roman" w:cs="Times New Roman"/>
            <w:sz w:val="24"/>
            <w:szCs w:val="24"/>
          </w:rPr>
          <w:t xml:space="preserve"> </w:t>
        </w:r>
        <w:proofErr w:type="spellStart"/>
        <w:r>
          <w:rPr>
            <w:rFonts w:ascii="Times New Roman" w:eastAsiaTheme="majorEastAsia" w:hAnsi="Times New Roman" w:cs="Times New Roman"/>
            <w:sz w:val="24"/>
            <w:szCs w:val="24"/>
          </w:rPr>
          <w:t>Hurbu</w:t>
        </w:r>
        <w:proofErr w:type="spellEnd"/>
        <w:r>
          <w:rPr>
            <w:rFonts w:ascii="Times New Roman" w:eastAsiaTheme="majorEastAsia" w:hAnsi="Times New Roman" w:cs="Times New Roman"/>
            <w:sz w:val="24"/>
            <w:szCs w:val="24"/>
          </w:rPr>
          <w:t xml:space="preserve"> SSIP Farm System Draft Report</w:t>
        </w:r>
      </w:p>
    </w:sdtContent>
  </w:sdt>
  <w:p w:rsidR="00E21A71" w:rsidRPr="00AE0A8D" w:rsidRDefault="00E21A71" w:rsidP="00AE0A8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eastAsiaTheme="majorEastAsia" w:hAnsi="Times New Roman" w:cs="Times New Roman"/>
        <w:sz w:val="24"/>
        <w:szCs w:val="24"/>
      </w:rPr>
      <w:alias w:val="Title"/>
      <w:id w:val="-814494380"/>
      <w:dataBinding w:prefixMappings="xmlns:ns0='http://schemas.openxmlformats.org/package/2006/metadata/core-properties' xmlns:ns1='http://purl.org/dc/elements/1.1/'" w:xpath="/ns0:coreProperties[1]/ns1:title[1]" w:storeItemID="{6C3C8BC8-F283-45AE-878A-BAB7291924A1}"/>
      <w:text/>
    </w:sdtPr>
    <w:sdtContent>
      <w:p w:rsidR="00E21A71" w:rsidRPr="00AE0A8D" w:rsidRDefault="00E21A71" w:rsidP="00AE0A8D">
        <w:pPr>
          <w:pStyle w:val="Header"/>
          <w:pBdr>
            <w:bottom w:val="thickThinSmallGap" w:sz="24" w:space="1" w:color="622423" w:themeColor="accent2" w:themeShade="7F"/>
          </w:pBdr>
          <w:rPr>
            <w:rFonts w:ascii="Times New Roman" w:eastAsiaTheme="majorEastAsia" w:hAnsi="Times New Roman" w:cs="Times New Roman"/>
            <w:sz w:val="24"/>
            <w:szCs w:val="24"/>
          </w:rPr>
        </w:pPr>
        <w:r>
          <w:rPr>
            <w:rFonts w:ascii="Times New Roman" w:eastAsiaTheme="majorEastAsia" w:hAnsi="Times New Roman" w:cs="Times New Roman"/>
            <w:sz w:val="24"/>
            <w:szCs w:val="24"/>
          </w:rPr>
          <w:t xml:space="preserve">OIDA                                                                </w:t>
        </w:r>
        <w:proofErr w:type="spellStart"/>
        <w:r>
          <w:rPr>
            <w:rFonts w:ascii="Times New Roman" w:eastAsiaTheme="majorEastAsia" w:hAnsi="Times New Roman" w:cs="Times New Roman"/>
            <w:sz w:val="24"/>
            <w:szCs w:val="24"/>
          </w:rPr>
          <w:t>Hadha</w:t>
        </w:r>
        <w:proofErr w:type="spellEnd"/>
        <w:r>
          <w:rPr>
            <w:rFonts w:ascii="Times New Roman" w:eastAsiaTheme="majorEastAsia" w:hAnsi="Times New Roman" w:cs="Times New Roman"/>
            <w:sz w:val="24"/>
            <w:szCs w:val="24"/>
          </w:rPr>
          <w:t xml:space="preserve"> </w:t>
        </w:r>
        <w:proofErr w:type="spellStart"/>
        <w:r>
          <w:rPr>
            <w:rFonts w:ascii="Times New Roman" w:eastAsiaTheme="majorEastAsia" w:hAnsi="Times New Roman" w:cs="Times New Roman"/>
            <w:sz w:val="24"/>
            <w:szCs w:val="24"/>
          </w:rPr>
          <w:t>Hurbu</w:t>
        </w:r>
        <w:proofErr w:type="spellEnd"/>
        <w:r>
          <w:rPr>
            <w:rFonts w:ascii="Times New Roman" w:eastAsiaTheme="majorEastAsia" w:hAnsi="Times New Roman" w:cs="Times New Roman"/>
            <w:sz w:val="24"/>
            <w:szCs w:val="24"/>
          </w:rPr>
          <w:t xml:space="preserve"> SSIP Farm System Draft Report</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11.25pt;height:11.25pt" o:bullet="t">
        <v:imagedata r:id="rId1" o:title="msoB19"/>
      </v:shape>
    </w:pict>
  </w:numPicBullet>
  <w:abstractNum w:abstractNumId="0">
    <w:nsid w:val="FFFFFF83"/>
    <w:multiLevelType w:val="singleLevel"/>
    <w:tmpl w:val="73DAF212"/>
    <w:lvl w:ilvl="0">
      <w:start w:val="1"/>
      <w:numFmt w:val="bullet"/>
      <w:pStyle w:val="xl29"/>
      <w:lvlText w:val=""/>
      <w:lvlJc w:val="left"/>
      <w:pPr>
        <w:tabs>
          <w:tab w:val="num" w:pos="720"/>
        </w:tabs>
        <w:ind w:left="720" w:hanging="360"/>
      </w:pPr>
      <w:rPr>
        <w:rFonts w:ascii="Symbol" w:hAnsi="Symbol" w:cs="Symbol" w:hint="default"/>
      </w:rPr>
    </w:lvl>
  </w:abstractNum>
  <w:abstractNum w:abstractNumId="1">
    <w:nsid w:val="003C1F3A"/>
    <w:multiLevelType w:val="hybridMultilevel"/>
    <w:tmpl w:val="64E4FF94"/>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04B74A0"/>
    <w:multiLevelType w:val="singleLevel"/>
    <w:tmpl w:val="CA34B460"/>
    <w:lvl w:ilvl="0">
      <w:start w:val="1"/>
      <w:numFmt w:val="bullet"/>
      <w:pStyle w:val="ListBullet"/>
      <w:lvlText w:val=""/>
      <w:lvlJc w:val="left"/>
      <w:pPr>
        <w:tabs>
          <w:tab w:val="num" w:pos="1107"/>
        </w:tabs>
        <w:ind w:left="1107" w:hanging="567"/>
      </w:pPr>
      <w:rPr>
        <w:rFonts w:ascii="Symbol" w:hAnsi="Symbol" w:hint="default"/>
      </w:rPr>
    </w:lvl>
  </w:abstractNum>
  <w:abstractNum w:abstractNumId="3">
    <w:nsid w:val="0200649E"/>
    <w:multiLevelType w:val="multilevel"/>
    <w:tmpl w:val="25B4D054"/>
    <w:styleLink w:val="Style1"/>
    <w:lvl w:ilvl="0">
      <w:start w:val="5"/>
      <w:numFmt w:val="decimal"/>
      <w:lvlText w:val="5.%1.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nsid w:val="02CA1EFF"/>
    <w:multiLevelType w:val="hybridMultilevel"/>
    <w:tmpl w:val="95D23B98"/>
    <w:lvl w:ilvl="0" w:tplc="0809000D">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34E6896"/>
    <w:multiLevelType w:val="hybridMultilevel"/>
    <w:tmpl w:val="548CD96A"/>
    <w:lvl w:ilvl="0" w:tplc="35CC20D2">
      <w:start w:val="1"/>
      <w:numFmt w:val="bullet"/>
      <w:lvlText w:val=""/>
      <w:lvlJc w:val="left"/>
      <w:pPr>
        <w:ind w:left="1080" w:hanging="360"/>
      </w:pPr>
      <w:rPr>
        <w:rFonts w:ascii="Wingdings 2" w:hAnsi="Wingdings 2"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523415A"/>
    <w:multiLevelType w:val="hybridMultilevel"/>
    <w:tmpl w:val="F25C5A16"/>
    <w:lvl w:ilvl="0" w:tplc="B4D86E04">
      <w:start w:val="1"/>
      <w:numFmt w:val="decimal"/>
      <w:lvlText w:val="(%1)"/>
      <w:lvlJc w:val="left"/>
      <w:pPr>
        <w:ind w:left="90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AB72CDE"/>
    <w:multiLevelType w:val="multilevel"/>
    <w:tmpl w:val="0409001F"/>
    <w:styleLink w:val="Style5"/>
    <w:lvl w:ilvl="0">
      <w:start w:val="3"/>
      <w:numFmt w:val="decimal"/>
      <w:lvlText w:val="%1."/>
      <w:lvlJc w:val="left"/>
      <w:pPr>
        <w:ind w:left="360" w:hanging="360"/>
      </w:pPr>
      <w:rPr>
        <w:caps/>
        <w:smallCaps w:val="0"/>
        <w:color w:val="0099CC"/>
        <w:sz w:val="26"/>
        <w:szCs w:val="26"/>
      </w:rPr>
    </w:lvl>
    <w:lvl w:ilvl="1">
      <w:start w:val="1"/>
      <w:numFmt w:val="decimal"/>
      <w:lvlText w:val="%1.%2."/>
      <w:lvlJc w:val="left"/>
      <w:pPr>
        <w:ind w:left="97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0AE702B3"/>
    <w:multiLevelType w:val="hybridMultilevel"/>
    <w:tmpl w:val="7FA8D848"/>
    <w:lvl w:ilvl="0" w:tplc="0409001B">
      <w:start w:val="1"/>
      <w:numFmt w:val="lowerRoman"/>
      <w:lvlText w:val="%1."/>
      <w:lvlJc w:val="right"/>
      <w:pPr>
        <w:ind w:left="720" w:hanging="360"/>
      </w:pPr>
    </w:lvl>
    <w:lvl w:ilvl="1" w:tplc="0409001B">
      <w:start w:val="1"/>
      <w:numFmt w:val="lowerLetter"/>
      <w:lvlText w:val="%2."/>
      <w:lvlJc w:val="left"/>
      <w:pPr>
        <w:ind w:left="1440" w:hanging="360"/>
      </w:pPr>
    </w:lvl>
    <w:lvl w:ilvl="2" w:tplc="F862624E">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FDD4A64"/>
    <w:multiLevelType w:val="singleLevel"/>
    <w:tmpl w:val="98FC8E36"/>
    <w:lvl w:ilvl="0">
      <w:start w:val="1"/>
      <w:numFmt w:val="bullet"/>
      <w:pStyle w:val="Bullet2"/>
      <w:lvlText w:val=""/>
      <w:lvlJc w:val="left"/>
      <w:pPr>
        <w:tabs>
          <w:tab w:val="num" w:pos="360"/>
        </w:tabs>
        <w:ind w:left="360" w:hanging="360"/>
      </w:pPr>
      <w:rPr>
        <w:rFonts w:ascii="Wingdings" w:hAnsi="Wingdings" w:hint="default"/>
      </w:rPr>
    </w:lvl>
  </w:abstractNum>
  <w:abstractNum w:abstractNumId="10">
    <w:nsid w:val="1088632B"/>
    <w:multiLevelType w:val="hybridMultilevel"/>
    <w:tmpl w:val="CB948D8C"/>
    <w:lvl w:ilvl="0" w:tplc="04090013">
      <w:start w:val="1"/>
      <w:numFmt w:val="upperRoman"/>
      <w:lvlText w:val="%1."/>
      <w:lvlJc w:val="right"/>
      <w:pPr>
        <w:ind w:left="720" w:hanging="360"/>
      </w:pPr>
      <w:rPr>
        <w:rFonts w:hint="default"/>
      </w:rPr>
    </w:lvl>
    <w:lvl w:ilvl="1" w:tplc="DD28C500">
      <w:start w:val="1"/>
      <w:numFmt w:val="lowerRoman"/>
      <w:lvlText w:val="%2."/>
      <w:lvlJc w:val="left"/>
      <w:pPr>
        <w:ind w:left="1800" w:hanging="72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BFC578F"/>
    <w:multiLevelType w:val="multilevel"/>
    <w:tmpl w:val="0409001D"/>
    <w:styleLink w:val="Style4"/>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CC61339"/>
    <w:multiLevelType w:val="multilevel"/>
    <w:tmpl w:val="278470CE"/>
    <w:styleLink w:val="Style8"/>
    <w:lvl w:ilvl="0">
      <w:start w:val="4"/>
      <w:numFmt w:val="decimal"/>
      <w:lvlText w:val="%1."/>
      <w:lvlJc w:val="left"/>
      <w:pPr>
        <w:ind w:left="360" w:hanging="360"/>
      </w:pPr>
      <w:rPr>
        <w:rFonts w:hint="default"/>
        <w:caps/>
        <w:smallCaps w:val="0"/>
        <w:color w:val="0099CC"/>
        <w:sz w:val="26"/>
        <w:szCs w:val="26"/>
      </w:rPr>
    </w:lvl>
    <w:lvl w:ilvl="1">
      <w:start w:val="1"/>
      <w:numFmt w:val="decimal"/>
      <w:lvlText w:val="%1.%2."/>
      <w:lvlJc w:val="left"/>
      <w:pPr>
        <w:ind w:left="97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0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D684A12"/>
    <w:multiLevelType w:val="multilevel"/>
    <w:tmpl w:val="F8EE5A8A"/>
    <w:lvl w:ilvl="0">
      <w:start w:val="1"/>
      <w:numFmt w:val="decimal"/>
      <w:lvlText w:val="%1."/>
      <w:lvlJc w:val="left"/>
      <w:pPr>
        <w:ind w:left="720" w:hanging="360"/>
      </w:pPr>
      <w:rPr>
        <w:rFonts w:hint="default"/>
      </w:rPr>
    </w:lvl>
    <w:lvl w:ilvl="1">
      <w:start w:val="1"/>
      <w:numFmt w:val="decimal"/>
      <w:isLgl/>
      <w:lvlText w:val="%1.%2."/>
      <w:lvlJc w:val="left"/>
      <w:pPr>
        <w:ind w:left="1620" w:hanging="720"/>
      </w:pPr>
      <w:rPr>
        <w:rFonts w:hint="default"/>
        <w:b/>
        <w:color w:val="1F497D" w:themeColor="text2"/>
        <w:sz w:val="24"/>
      </w:rPr>
    </w:lvl>
    <w:lvl w:ilvl="2">
      <w:start w:val="1"/>
      <w:numFmt w:val="decimal"/>
      <w:isLgl/>
      <w:lvlText w:val="%1.%2.%3."/>
      <w:lvlJc w:val="left"/>
      <w:pPr>
        <w:ind w:left="1512" w:hanging="720"/>
      </w:pPr>
      <w:rPr>
        <w:rFonts w:hint="default"/>
        <w:b/>
        <w:color w:val="002060"/>
        <w:sz w:val="24"/>
      </w:rPr>
    </w:lvl>
    <w:lvl w:ilvl="3">
      <w:start w:val="1"/>
      <w:numFmt w:val="decimal"/>
      <w:isLgl/>
      <w:lvlText w:val="%1.%2.%3.%4."/>
      <w:lvlJc w:val="left"/>
      <w:pPr>
        <w:ind w:left="2088" w:hanging="1080"/>
      </w:pPr>
      <w:rPr>
        <w:rFonts w:ascii="Times New Roman" w:hAnsi="Times New Roman" w:cs="Times New Roman" w:hint="default"/>
        <w:sz w:val="24"/>
      </w:rPr>
    </w:lvl>
    <w:lvl w:ilvl="4">
      <w:start w:val="1"/>
      <w:numFmt w:val="decimal"/>
      <w:isLgl/>
      <w:lvlText w:val="%1.%2.%3.%4.%5."/>
      <w:lvlJc w:val="left"/>
      <w:pPr>
        <w:ind w:left="2304"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4248" w:hanging="2160"/>
      </w:pPr>
      <w:rPr>
        <w:rFonts w:hint="default"/>
      </w:rPr>
    </w:lvl>
  </w:abstractNum>
  <w:abstractNum w:abstractNumId="14">
    <w:nsid w:val="1DEF0E5E"/>
    <w:multiLevelType w:val="hybridMultilevel"/>
    <w:tmpl w:val="DBAE440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1E4611F0"/>
    <w:multiLevelType w:val="hybridMultilevel"/>
    <w:tmpl w:val="C0806D1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23AB150B"/>
    <w:multiLevelType w:val="multilevel"/>
    <w:tmpl w:val="0409001F"/>
    <w:styleLink w:val="Style7"/>
    <w:lvl w:ilvl="0">
      <w:start w:val="4"/>
      <w:numFmt w:val="decimal"/>
      <w:lvlText w:val="%1."/>
      <w:lvlJc w:val="left"/>
      <w:pPr>
        <w:ind w:left="360" w:hanging="360"/>
      </w:pPr>
      <w:rPr>
        <w:caps/>
        <w:smallCaps w:val="0"/>
        <w:color w:val="0099CC"/>
        <w:sz w:val="26"/>
        <w:szCs w:val="26"/>
      </w:rPr>
    </w:lvl>
    <w:lvl w:ilvl="1">
      <w:start w:val="1"/>
      <w:numFmt w:val="decimal"/>
      <w:lvlText w:val="%1.%2."/>
      <w:lvlJc w:val="left"/>
      <w:pPr>
        <w:ind w:left="97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4C42F5F"/>
    <w:multiLevelType w:val="hybridMultilevel"/>
    <w:tmpl w:val="0A4C5D0C"/>
    <w:lvl w:ilvl="0" w:tplc="9C8C26F0">
      <w:start w:val="1"/>
      <w:numFmt w:val="bullet"/>
      <w:lvlText w:val=""/>
      <w:lvlJc w:val="left"/>
      <w:pPr>
        <w:ind w:left="2250" w:hanging="360"/>
      </w:pPr>
      <w:rPr>
        <w:rFonts w:ascii="Wingdings 2" w:hAnsi="Wingdings 2" w:hint="default"/>
        <w:b/>
      </w:rPr>
    </w:lvl>
    <w:lvl w:ilvl="1" w:tplc="04090019">
      <w:start w:val="1"/>
      <w:numFmt w:val="bullet"/>
      <w:lvlText w:val=""/>
      <w:lvlJc w:val="left"/>
      <w:pPr>
        <w:ind w:left="2970" w:hanging="360"/>
      </w:pPr>
      <w:rPr>
        <w:rFonts w:ascii="Wingdings 2" w:hAnsi="Wingdings 2" w:hint="default"/>
      </w:rPr>
    </w:lvl>
    <w:lvl w:ilvl="2" w:tplc="0409001B">
      <w:start w:val="1"/>
      <w:numFmt w:val="bullet"/>
      <w:lvlText w:val=""/>
      <w:lvlJc w:val="left"/>
      <w:pPr>
        <w:ind w:left="3690" w:hanging="360"/>
      </w:pPr>
      <w:rPr>
        <w:rFonts w:ascii="Wingdings" w:hAnsi="Wingdings" w:hint="default"/>
      </w:rPr>
    </w:lvl>
    <w:lvl w:ilvl="3" w:tplc="0409000F" w:tentative="1">
      <w:start w:val="1"/>
      <w:numFmt w:val="bullet"/>
      <w:lvlText w:val=""/>
      <w:lvlJc w:val="left"/>
      <w:pPr>
        <w:ind w:left="4410" w:hanging="360"/>
      </w:pPr>
      <w:rPr>
        <w:rFonts w:ascii="Symbol" w:hAnsi="Symbol" w:hint="default"/>
      </w:rPr>
    </w:lvl>
    <w:lvl w:ilvl="4" w:tplc="04090019" w:tentative="1">
      <w:start w:val="1"/>
      <w:numFmt w:val="bullet"/>
      <w:lvlText w:val="o"/>
      <w:lvlJc w:val="left"/>
      <w:pPr>
        <w:ind w:left="5130" w:hanging="360"/>
      </w:pPr>
      <w:rPr>
        <w:rFonts w:ascii="Courier New" w:hAnsi="Courier New" w:cs="Courier New" w:hint="default"/>
      </w:rPr>
    </w:lvl>
    <w:lvl w:ilvl="5" w:tplc="0409001B" w:tentative="1">
      <w:start w:val="1"/>
      <w:numFmt w:val="bullet"/>
      <w:lvlText w:val=""/>
      <w:lvlJc w:val="left"/>
      <w:pPr>
        <w:ind w:left="5850" w:hanging="360"/>
      </w:pPr>
      <w:rPr>
        <w:rFonts w:ascii="Wingdings" w:hAnsi="Wingdings" w:hint="default"/>
      </w:rPr>
    </w:lvl>
    <w:lvl w:ilvl="6" w:tplc="0409000F" w:tentative="1">
      <w:start w:val="1"/>
      <w:numFmt w:val="bullet"/>
      <w:lvlText w:val=""/>
      <w:lvlJc w:val="left"/>
      <w:pPr>
        <w:ind w:left="6570" w:hanging="360"/>
      </w:pPr>
      <w:rPr>
        <w:rFonts w:ascii="Symbol" w:hAnsi="Symbol" w:hint="default"/>
      </w:rPr>
    </w:lvl>
    <w:lvl w:ilvl="7" w:tplc="04090019" w:tentative="1">
      <w:start w:val="1"/>
      <w:numFmt w:val="bullet"/>
      <w:lvlText w:val="o"/>
      <w:lvlJc w:val="left"/>
      <w:pPr>
        <w:ind w:left="7290" w:hanging="360"/>
      </w:pPr>
      <w:rPr>
        <w:rFonts w:ascii="Courier New" w:hAnsi="Courier New" w:cs="Courier New" w:hint="default"/>
      </w:rPr>
    </w:lvl>
    <w:lvl w:ilvl="8" w:tplc="0409001B" w:tentative="1">
      <w:start w:val="1"/>
      <w:numFmt w:val="bullet"/>
      <w:lvlText w:val=""/>
      <w:lvlJc w:val="left"/>
      <w:pPr>
        <w:ind w:left="8010" w:hanging="360"/>
      </w:pPr>
      <w:rPr>
        <w:rFonts w:ascii="Wingdings" w:hAnsi="Wingdings" w:hint="default"/>
      </w:rPr>
    </w:lvl>
  </w:abstractNum>
  <w:abstractNum w:abstractNumId="18">
    <w:nsid w:val="271A38AF"/>
    <w:multiLevelType w:val="hybridMultilevel"/>
    <w:tmpl w:val="6FBCDF10"/>
    <w:lvl w:ilvl="0" w:tplc="91722ADA">
      <w:start w:val="1"/>
      <w:numFmt w:val="bullet"/>
      <w:pStyle w:val="Johnn2"/>
      <w:lvlText w:val=""/>
      <w:lvlPicBulletId w:val="0"/>
      <w:lvlJc w:val="left"/>
      <w:pPr>
        <w:ind w:left="1890" w:hanging="360"/>
      </w:pPr>
      <w:rPr>
        <w:rFonts w:ascii="Symbol" w:hAnsi="Symbol" w:hint="default"/>
      </w:rPr>
    </w:lvl>
    <w:lvl w:ilvl="1" w:tplc="54047E0E" w:tentative="1">
      <w:start w:val="1"/>
      <w:numFmt w:val="bullet"/>
      <w:lvlText w:val="o"/>
      <w:lvlJc w:val="left"/>
      <w:pPr>
        <w:ind w:left="2610" w:hanging="360"/>
      </w:pPr>
      <w:rPr>
        <w:rFonts w:ascii="Courier New" w:hAnsi="Courier New" w:cs="Courier New" w:hint="default"/>
      </w:rPr>
    </w:lvl>
    <w:lvl w:ilvl="2" w:tplc="69926FEE">
      <w:start w:val="1"/>
      <w:numFmt w:val="bullet"/>
      <w:lvlText w:val=""/>
      <w:lvlJc w:val="left"/>
      <w:pPr>
        <w:ind w:left="3330" w:hanging="360"/>
      </w:pPr>
      <w:rPr>
        <w:rFonts w:ascii="Wingdings" w:hAnsi="Wingdings" w:hint="default"/>
      </w:rPr>
    </w:lvl>
    <w:lvl w:ilvl="3" w:tplc="57CCC6EA" w:tentative="1">
      <w:start w:val="1"/>
      <w:numFmt w:val="bullet"/>
      <w:lvlText w:val=""/>
      <w:lvlJc w:val="left"/>
      <w:pPr>
        <w:ind w:left="4050" w:hanging="360"/>
      </w:pPr>
      <w:rPr>
        <w:rFonts w:ascii="Symbol" w:hAnsi="Symbol" w:hint="default"/>
      </w:rPr>
    </w:lvl>
    <w:lvl w:ilvl="4" w:tplc="A4A003AC" w:tentative="1">
      <w:start w:val="1"/>
      <w:numFmt w:val="bullet"/>
      <w:lvlText w:val="o"/>
      <w:lvlJc w:val="left"/>
      <w:pPr>
        <w:ind w:left="4770" w:hanging="360"/>
      </w:pPr>
      <w:rPr>
        <w:rFonts w:ascii="Courier New" w:hAnsi="Courier New" w:cs="Courier New" w:hint="default"/>
      </w:rPr>
    </w:lvl>
    <w:lvl w:ilvl="5" w:tplc="2CC86CF8" w:tentative="1">
      <w:start w:val="1"/>
      <w:numFmt w:val="bullet"/>
      <w:lvlText w:val=""/>
      <w:lvlJc w:val="left"/>
      <w:pPr>
        <w:ind w:left="5490" w:hanging="360"/>
      </w:pPr>
      <w:rPr>
        <w:rFonts w:ascii="Wingdings" w:hAnsi="Wingdings" w:hint="default"/>
      </w:rPr>
    </w:lvl>
    <w:lvl w:ilvl="6" w:tplc="C5805C42" w:tentative="1">
      <w:start w:val="1"/>
      <w:numFmt w:val="bullet"/>
      <w:lvlText w:val=""/>
      <w:lvlJc w:val="left"/>
      <w:pPr>
        <w:ind w:left="6210" w:hanging="360"/>
      </w:pPr>
      <w:rPr>
        <w:rFonts w:ascii="Symbol" w:hAnsi="Symbol" w:hint="default"/>
      </w:rPr>
    </w:lvl>
    <w:lvl w:ilvl="7" w:tplc="D9CABBFA" w:tentative="1">
      <w:start w:val="1"/>
      <w:numFmt w:val="bullet"/>
      <w:lvlText w:val="o"/>
      <w:lvlJc w:val="left"/>
      <w:pPr>
        <w:ind w:left="6930" w:hanging="360"/>
      </w:pPr>
      <w:rPr>
        <w:rFonts w:ascii="Courier New" w:hAnsi="Courier New" w:cs="Courier New" w:hint="default"/>
      </w:rPr>
    </w:lvl>
    <w:lvl w:ilvl="8" w:tplc="EAEC2504" w:tentative="1">
      <w:start w:val="1"/>
      <w:numFmt w:val="bullet"/>
      <w:lvlText w:val=""/>
      <w:lvlJc w:val="left"/>
      <w:pPr>
        <w:ind w:left="7650" w:hanging="360"/>
      </w:pPr>
      <w:rPr>
        <w:rFonts w:ascii="Wingdings" w:hAnsi="Wingdings" w:hint="default"/>
      </w:rPr>
    </w:lvl>
  </w:abstractNum>
  <w:abstractNum w:abstractNumId="19">
    <w:nsid w:val="2B4657A8"/>
    <w:multiLevelType w:val="multilevel"/>
    <w:tmpl w:val="F8EE5A8A"/>
    <w:lvl w:ilvl="0">
      <w:start w:val="1"/>
      <w:numFmt w:val="decimal"/>
      <w:lvlText w:val="%1."/>
      <w:lvlJc w:val="left"/>
      <w:pPr>
        <w:ind w:left="720" w:hanging="360"/>
      </w:pPr>
      <w:rPr>
        <w:rFonts w:hint="default"/>
      </w:rPr>
    </w:lvl>
    <w:lvl w:ilvl="1">
      <w:start w:val="1"/>
      <w:numFmt w:val="decimal"/>
      <w:isLgl/>
      <w:lvlText w:val="%1.%2."/>
      <w:lvlJc w:val="left"/>
      <w:pPr>
        <w:ind w:left="1620" w:hanging="720"/>
      </w:pPr>
      <w:rPr>
        <w:rFonts w:hint="default"/>
        <w:b/>
        <w:color w:val="1F497D" w:themeColor="text2"/>
        <w:sz w:val="24"/>
      </w:rPr>
    </w:lvl>
    <w:lvl w:ilvl="2">
      <w:start w:val="1"/>
      <w:numFmt w:val="decimal"/>
      <w:isLgl/>
      <w:lvlText w:val="%1.%2.%3."/>
      <w:lvlJc w:val="left"/>
      <w:pPr>
        <w:ind w:left="1512" w:hanging="720"/>
      </w:pPr>
      <w:rPr>
        <w:rFonts w:hint="default"/>
        <w:b/>
        <w:color w:val="002060"/>
        <w:sz w:val="24"/>
      </w:rPr>
    </w:lvl>
    <w:lvl w:ilvl="3">
      <w:start w:val="1"/>
      <w:numFmt w:val="decimal"/>
      <w:isLgl/>
      <w:lvlText w:val="%1.%2.%3.%4."/>
      <w:lvlJc w:val="left"/>
      <w:pPr>
        <w:ind w:left="2088" w:hanging="1080"/>
      </w:pPr>
      <w:rPr>
        <w:rFonts w:ascii="Times New Roman" w:hAnsi="Times New Roman" w:cs="Times New Roman" w:hint="default"/>
        <w:sz w:val="24"/>
      </w:rPr>
    </w:lvl>
    <w:lvl w:ilvl="4">
      <w:start w:val="1"/>
      <w:numFmt w:val="decimal"/>
      <w:isLgl/>
      <w:lvlText w:val="%1.%2.%3.%4.%5."/>
      <w:lvlJc w:val="left"/>
      <w:pPr>
        <w:ind w:left="2304"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4248" w:hanging="2160"/>
      </w:pPr>
      <w:rPr>
        <w:rFonts w:hint="default"/>
      </w:rPr>
    </w:lvl>
  </w:abstractNum>
  <w:abstractNum w:abstractNumId="20">
    <w:nsid w:val="334D4AE9"/>
    <w:multiLevelType w:val="hybridMultilevel"/>
    <w:tmpl w:val="4168AB94"/>
    <w:lvl w:ilvl="0" w:tplc="08090011">
      <w:start w:val="1"/>
      <w:numFmt w:val="bullet"/>
      <w:pStyle w:val="xl32"/>
      <w:lvlText w:val=""/>
      <w:lvlJc w:val="left"/>
      <w:pPr>
        <w:ind w:left="720" w:hanging="360"/>
      </w:pPr>
      <w:rPr>
        <w:rFonts w:ascii="Wingdings" w:hAnsi="Wingdings" w:hint="default"/>
      </w:rPr>
    </w:lvl>
    <w:lvl w:ilvl="1" w:tplc="08090019" w:tentative="1">
      <w:start w:val="1"/>
      <w:numFmt w:val="bullet"/>
      <w:lvlText w:val="o"/>
      <w:lvlJc w:val="left"/>
      <w:pPr>
        <w:ind w:left="1440" w:hanging="360"/>
      </w:pPr>
      <w:rPr>
        <w:rFonts w:ascii="Courier New" w:hAnsi="Courier New" w:cs="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cs="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cs="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21">
    <w:nsid w:val="36C157E9"/>
    <w:multiLevelType w:val="multilevel"/>
    <w:tmpl w:val="04090025"/>
    <w:styleLink w:val="Style3"/>
    <w:lvl w:ilvl="0">
      <w:start w:val="5"/>
      <w:numFmt w:val="decimal"/>
      <w:lvlText w:val="%1"/>
      <w:lvlJc w:val="left"/>
      <w:pPr>
        <w:ind w:left="432" w:hanging="432"/>
      </w:pPr>
      <w:rPr>
        <w:b w:val="0"/>
        <w:bCs w:val="0"/>
        <w:i w:val="0"/>
        <w:iCs w:val="0"/>
        <w:caps w:val="0"/>
        <w:smallCaps w:val="0"/>
        <w:strike w:val="0"/>
        <w:dstrike w:val="0"/>
        <w:noProof w:val="0"/>
        <w:vanish w:val="0"/>
        <w:spacing w:val="0"/>
        <w:kern w:val="0"/>
        <w:position w:val="0"/>
        <w:u w:val="none"/>
        <w:vertAlign w:val="baseline"/>
        <w:em w:val="none"/>
      </w:rPr>
    </w:lvl>
    <w:lvl w:ilvl="1">
      <w:start w:val="9"/>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3DB50591"/>
    <w:multiLevelType w:val="hybridMultilevel"/>
    <w:tmpl w:val="91145A5A"/>
    <w:lvl w:ilvl="0" w:tplc="9920EE0E">
      <w:start w:val="1"/>
      <w:numFmt w:val="upperRoman"/>
      <w:lvlText w:val="%1."/>
      <w:lvlJc w:val="right"/>
      <w:pPr>
        <w:ind w:left="786" w:hanging="360"/>
      </w:pPr>
    </w:lvl>
    <w:lvl w:ilvl="1" w:tplc="31DADDAE" w:tentative="1">
      <w:start w:val="1"/>
      <w:numFmt w:val="lowerLetter"/>
      <w:lvlText w:val="%2."/>
      <w:lvlJc w:val="left"/>
      <w:pPr>
        <w:ind w:left="1440" w:hanging="360"/>
      </w:pPr>
    </w:lvl>
    <w:lvl w:ilvl="2" w:tplc="FFE2160E" w:tentative="1">
      <w:start w:val="1"/>
      <w:numFmt w:val="lowerRoman"/>
      <w:lvlText w:val="%3."/>
      <w:lvlJc w:val="right"/>
      <w:pPr>
        <w:ind w:left="2160" w:hanging="180"/>
      </w:pPr>
    </w:lvl>
    <w:lvl w:ilvl="3" w:tplc="61E29184" w:tentative="1">
      <w:start w:val="1"/>
      <w:numFmt w:val="decimal"/>
      <w:lvlText w:val="%4."/>
      <w:lvlJc w:val="left"/>
      <w:pPr>
        <w:ind w:left="2880" w:hanging="360"/>
      </w:pPr>
    </w:lvl>
    <w:lvl w:ilvl="4" w:tplc="1E785116" w:tentative="1">
      <w:start w:val="1"/>
      <w:numFmt w:val="lowerLetter"/>
      <w:lvlText w:val="%5."/>
      <w:lvlJc w:val="left"/>
      <w:pPr>
        <w:ind w:left="3600" w:hanging="360"/>
      </w:pPr>
    </w:lvl>
    <w:lvl w:ilvl="5" w:tplc="11148D76" w:tentative="1">
      <w:start w:val="1"/>
      <w:numFmt w:val="lowerRoman"/>
      <w:lvlText w:val="%6."/>
      <w:lvlJc w:val="right"/>
      <w:pPr>
        <w:ind w:left="4320" w:hanging="180"/>
      </w:pPr>
    </w:lvl>
    <w:lvl w:ilvl="6" w:tplc="49385334" w:tentative="1">
      <w:start w:val="1"/>
      <w:numFmt w:val="decimal"/>
      <w:lvlText w:val="%7."/>
      <w:lvlJc w:val="left"/>
      <w:pPr>
        <w:ind w:left="5040" w:hanging="360"/>
      </w:pPr>
    </w:lvl>
    <w:lvl w:ilvl="7" w:tplc="7B7CE4D4" w:tentative="1">
      <w:start w:val="1"/>
      <w:numFmt w:val="lowerLetter"/>
      <w:lvlText w:val="%8."/>
      <w:lvlJc w:val="left"/>
      <w:pPr>
        <w:ind w:left="5760" w:hanging="360"/>
      </w:pPr>
    </w:lvl>
    <w:lvl w:ilvl="8" w:tplc="1BEA3FDC" w:tentative="1">
      <w:start w:val="1"/>
      <w:numFmt w:val="lowerRoman"/>
      <w:lvlText w:val="%9."/>
      <w:lvlJc w:val="right"/>
      <w:pPr>
        <w:ind w:left="6480" w:hanging="180"/>
      </w:pPr>
    </w:lvl>
  </w:abstractNum>
  <w:abstractNum w:abstractNumId="23">
    <w:nsid w:val="403C79FC"/>
    <w:multiLevelType w:val="hybridMultilevel"/>
    <w:tmpl w:val="8F181182"/>
    <w:lvl w:ilvl="0" w:tplc="04090013">
      <w:start w:val="1"/>
      <w:numFmt w:val="upperRoman"/>
      <w:lvlText w:val="%1."/>
      <w:lvlJc w:val="right"/>
      <w:pPr>
        <w:ind w:left="36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2F15BEE"/>
    <w:multiLevelType w:val="hybridMultilevel"/>
    <w:tmpl w:val="1A6276F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62E1441"/>
    <w:multiLevelType w:val="multilevel"/>
    <w:tmpl w:val="0F7EBA00"/>
    <w:styleLink w:val="Style2"/>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49B310F5"/>
    <w:multiLevelType w:val="hybridMultilevel"/>
    <w:tmpl w:val="6840D1B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0EE708F"/>
    <w:multiLevelType w:val="hybridMultilevel"/>
    <w:tmpl w:val="2CE25266"/>
    <w:lvl w:ilvl="0" w:tplc="04090007">
      <w:start w:val="1"/>
      <w:numFmt w:val="lowerRoman"/>
      <w:lvlText w:val="%1."/>
      <w:lvlJc w:val="left"/>
      <w:pPr>
        <w:ind w:left="1080" w:hanging="72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28">
    <w:nsid w:val="58092B1D"/>
    <w:multiLevelType w:val="hybridMultilevel"/>
    <w:tmpl w:val="11847AD0"/>
    <w:lvl w:ilvl="0" w:tplc="0809000D">
      <w:start w:val="1"/>
      <w:numFmt w:val="bullet"/>
      <w:lvlText w:val=""/>
      <w:lvlJc w:val="left"/>
      <w:pPr>
        <w:ind w:left="1249" w:hanging="360"/>
      </w:pPr>
      <w:rPr>
        <w:rFonts w:ascii="Wingdings" w:hAnsi="Wingdings" w:hint="default"/>
      </w:rPr>
    </w:lvl>
    <w:lvl w:ilvl="1" w:tplc="08090003" w:tentative="1">
      <w:start w:val="1"/>
      <w:numFmt w:val="bullet"/>
      <w:lvlText w:val="o"/>
      <w:lvlJc w:val="left"/>
      <w:pPr>
        <w:ind w:left="1969" w:hanging="360"/>
      </w:pPr>
      <w:rPr>
        <w:rFonts w:ascii="Courier New" w:hAnsi="Courier New" w:cs="Courier New" w:hint="default"/>
      </w:rPr>
    </w:lvl>
    <w:lvl w:ilvl="2" w:tplc="08090005" w:tentative="1">
      <w:start w:val="1"/>
      <w:numFmt w:val="bullet"/>
      <w:lvlText w:val=""/>
      <w:lvlJc w:val="left"/>
      <w:pPr>
        <w:ind w:left="2689" w:hanging="360"/>
      </w:pPr>
      <w:rPr>
        <w:rFonts w:ascii="Wingdings" w:hAnsi="Wingdings" w:hint="default"/>
      </w:rPr>
    </w:lvl>
    <w:lvl w:ilvl="3" w:tplc="08090001" w:tentative="1">
      <w:start w:val="1"/>
      <w:numFmt w:val="bullet"/>
      <w:lvlText w:val=""/>
      <w:lvlJc w:val="left"/>
      <w:pPr>
        <w:ind w:left="3409" w:hanging="360"/>
      </w:pPr>
      <w:rPr>
        <w:rFonts w:ascii="Symbol" w:hAnsi="Symbol" w:hint="default"/>
      </w:rPr>
    </w:lvl>
    <w:lvl w:ilvl="4" w:tplc="08090003" w:tentative="1">
      <w:start w:val="1"/>
      <w:numFmt w:val="bullet"/>
      <w:lvlText w:val="o"/>
      <w:lvlJc w:val="left"/>
      <w:pPr>
        <w:ind w:left="4129" w:hanging="360"/>
      </w:pPr>
      <w:rPr>
        <w:rFonts w:ascii="Courier New" w:hAnsi="Courier New" w:cs="Courier New" w:hint="default"/>
      </w:rPr>
    </w:lvl>
    <w:lvl w:ilvl="5" w:tplc="08090005" w:tentative="1">
      <w:start w:val="1"/>
      <w:numFmt w:val="bullet"/>
      <w:lvlText w:val=""/>
      <w:lvlJc w:val="left"/>
      <w:pPr>
        <w:ind w:left="4849" w:hanging="360"/>
      </w:pPr>
      <w:rPr>
        <w:rFonts w:ascii="Wingdings" w:hAnsi="Wingdings" w:hint="default"/>
      </w:rPr>
    </w:lvl>
    <w:lvl w:ilvl="6" w:tplc="08090001" w:tentative="1">
      <w:start w:val="1"/>
      <w:numFmt w:val="bullet"/>
      <w:lvlText w:val=""/>
      <w:lvlJc w:val="left"/>
      <w:pPr>
        <w:ind w:left="5569" w:hanging="360"/>
      </w:pPr>
      <w:rPr>
        <w:rFonts w:ascii="Symbol" w:hAnsi="Symbol" w:hint="default"/>
      </w:rPr>
    </w:lvl>
    <w:lvl w:ilvl="7" w:tplc="08090003" w:tentative="1">
      <w:start w:val="1"/>
      <w:numFmt w:val="bullet"/>
      <w:lvlText w:val="o"/>
      <w:lvlJc w:val="left"/>
      <w:pPr>
        <w:ind w:left="6289" w:hanging="360"/>
      </w:pPr>
      <w:rPr>
        <w:rFonts w:ascii="Courier New" w:hAnsi="Courier New" w:cs="Courier New" w:hint="default"/>
      </w:rPr>
    </w:lvl>
    <w:lvl w:ilvl="8" w:tplc="08090005" w:tentative="1">
      <w:start w:val="1"/>
      <w:numFmt w:val="bullet"/>
      <w:lvlText w:val=""/>
      <w:lvlJc w:val="left"/>
      <w:pPr>
        <w:ind w:left="7009" w:hanging="360"/>
      </w:pPr>
      <w:rPr>
        <w:rFonts w:ascii="Wingdings" w:hAnsi="Wingdings" w:hint="default"/>
      </w:rPr>
    </w:lvl>
  </w:abstractNum>
  <w:abstractNum w:abstractNumId="29">
    <w:nsid w:val="5B5B6931"/>
    <w:multiLevelType w:val="hybridMultilevel"/>
    <w:tmpl w:val="3E3CD390"/>
    <w:lvl w:ilvl="0" w:tplc="35CC20D2">
      <w:start w:val="1"/>
      <w:numFmt w:val="lowerRoman"/>
      <w:lvlText w:val="%1."/>
      <w:lvlJc w:val="righ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0">
    <w:nsid w:val="5D9C62B2"/>
    <w:multiLevelType w:val="multilevel"/>
    <w:tmpl w:val="F8EE5A8A"/>
    <w:lvl w:ilvl="0">
      <w:start w:val="1"/>
      <w:numFmt w:val="decimal"/>
      <w:lvlText w:val="%1."/>
      <w:lvlJc w:val="left"/>
      <w:pPr>
        <w:ind w:left="720" w:hanging="360"/>
      </w:pPr>
      <w:rPr>
        <w:rFonts w:hint="default"/>
      </w:rPr>
    </w:lvl>
    <w:lvl w:ilvl="1">
      <w:start w:val="1"/>
      <w:numFmt w:val="decimal"/>
      <w:isLgl/>
      <w:lvlText w:val="%1.%2."/>
      <w:lvlJc w:val="left"/>
      <w:pPr>
        <w:ind w:left="1620" w:hanging="720"/>
      </w:pPr>
      <w:rPr>
        <w:rFonts w:hint="default"/>
        <w:b/>
        <w:color w:val="1F497D" w:themeColor="text2"/>
        <w:sz w:val="24"/>
      </w:rPr>
    </w:lvl>
    <w:lvl w:ilvl="2">
      <w:start w:val="1"/>
      <w:numFmt w:val="decimal"/>
      <w:isLgl/>
      <w:lvlText w:val="%1.%2.%3."/>
      <w:lvlJc w:val="left"/>
      <w:pPr>
        <w:ind w:left="1512" w:hanging="720"/>
      </w:pPr>
      <w:rPr>
        <w:rFonts w:hint="default"/>
        <w:b/>
        <w:color w:val="002060"/>
        <w:sz w:val="24"/>
      </w:rPr>
    </w:lvl>
    <w:lvl w:ilvl="3">
      <w:start w:val="1"/>
      <w:numFmt w:val="decimal"/>
      <w:isLgl/>
      <w:lvlText w:val="%1.%2.%3.%4."/>
      <w:lvlJc w:val="left"/>
      <w:pPr>
        <w:ind w:left="2088" w:hanging="1080"/>
      </w:pPr>
      <w:rPr>
        <w:rFonts w:ascii="Times New Roman" w:hAnsi="Times New Roman" w:cs="Times New Roman" w:hint="default"/>
        <w:sz w:val="24"/>
      </w:rPr>
    </w:lvl>
    <w:lvl w:ilvl="4">
      <w:start w:val="1"/>
      <w:numFmt w:val="decimal"/>
      <w:isLgl/>
      <w:lvlText w:val="%1.%2.%3.%4.%5."/>
      <w:lvlJc w:val="left"/>
      <w:pPr>
        <w:ind w:left="2304"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4248" w:hanging="2160"/>
      </w:pPr>
      <w:rPr>
        <w:rFonts w:hint="default"/>
      </w:rPr>
    </w:lvl>
  </w:abstractNum>
  <w:abstractNum w:abstractNumId="31">
    <w:nsid w:val="5EAD548F"/>
    <w:multiLevelType w:val="hybridMultilevel"/>
    <w:tmpl w:val="74F8B55A"/>
    <w:lvl w:ilvl="0" w:tplc="FFFFFFFF">
      <w:start w:val="1"/>
      <w:numFmt w:val="bullet"/>
      <w:pStyle w:val="p10"/>
      <w:lvlText w:val=""/>
      <w:lvlJc w:val="left"/>
      <w:pPr>
        <w:tabs>
          <w:tab w:val="num" w:pos="1440"/>
        </w:tabs>
        <w:ind w:left="1440" w:hanging="720"/>
      </w:pPr>
      <w:rPr>
        <w:rFonts w:ascii="Symbol" w:hAnsi="Symbol" w:hint="default"/>
      </w:rPr>
    </w:lvl>
    <w:lvl w:ilvl="1" w:tplc="80B4E726">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2">
    <w:nsid w:val="5F174E4B"/>
    <w:multiLevelType w:val="hybridMultilevel"/>
    <w:tmpl w:val="9F340108"/>
    <w:lvl w:ilvl="0" w:tplc="0809001B">
      <w:start w:val="1"/>
      <w:numFmt w:val="low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3">
    <w:nsid w:val="5F4068D0"/>
    <w:multiLevelType w:val="multilevel"/>
    <w:tmpl w:val="0409001D"/>
    <w:styleLink w:val="Style6"/>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5FFF043D"/>
    <w:multiLevelType w:val="hybridMultilevel"/>
    <w:tmpl w:val="25B290D2"/>
    <w:lvl w:ilvl="0" w:tplc="C0A03618">
      <w:start w:val="1"/>
      <w:numFmt w:val="bullet"/>
      <w:pStyle w:val="ListBullet2"/>
      <w:lvlText w:val=""/>
      <w:lvlJc w:val="left"/>
      <w:pPr>
        <w:ind w:left="1173" w:hanging="360"/>
      </w:pPr>
      <w:rPr>
        <w:rFonts w:ascii="Wingdings" w:hAnsi="Wingdings" w:hint="default"/>
      </w:rPr>
    </w:lvl>
    <w:lvl w:ilvl="1" w:tplc="98267160" w:tentative="1">
      <w:start w:val="1"/>
      <w:numFmt w:val="bullet"/>
      <w:lvlText w:val="o"/>
      <w:lvlJc w:val="left"/>
      <w:pPr>
        <w:ind w:left="1893" w:hanging="360"/>
      </w:pPr>
      <w:rPr>
        <w:rFonts w:ascii="Courier New" w:hAnsi="Courier New" w:cs="Courier New" w:hint="default"/>
      </w:rPr>
    </w:lvl>
    <w:lvl w:ilvl="2" w:tplc="F5602B8C" w:tentative="1">
      <w:start w:val="1"/>
      <w:numFmt w:val="bullet"/>
      <w:lvlText w:val=""/>
      <w:lvlJc w:val="left"/>
      <w:pPr>
        <w:ind w:left="2613" w:hanging="360"/>
      </w:pPr>
      <w:rPr>
        <w:rFonts w:ascii="Wingdings" w:hAnsi="Wingdings" w:hint="default"/>
      </w:rPr>
    </w:lvl>
    <w:lvl w:ilvl="3" w:tplc="F062A874" w:tentative="1">
      <w:start w:val="1"/>
      <w:numFmt w:val="bullet"/>
      <w:lvlText w:val=""/>
      <w:lvlJc w:val="left"/>
      <w:pPr>
        <w:ind w:left="3333" w:hanging="360"/>
      </w:pPr>
      <w:rPr>
        <w:rFonts w:ascii="Symbol" w:hAnsi="Symbol" w:hint="default"/>
      </w:rPr>
    </w:lvl>
    <w:lvl w:ilvl="4" w:tplc="0E0665E4" w:tentative="1">
      <w:start w:val="1"/>
      <w:numFmt w:val="bullet"/>
      <w:lvlText w:val="o"/>
      <w:lvlJc w:val="left"/>
      <w:pPr>
        <w:ind w:left="4053" w:hanging="360"/>
      </w:pPr>
      <w:rPr>
        <w:rFonts w:ascii="Courier New" w:hAnsi="Courier New" w:cs="Courier New" w:hint="default"/>
      </w:rPr>
    </w:lvl>
    <w:lvl w:ilvl="5" w:tplc="73061382" w:tentative="1">
      <w:start w:val="1"/>
      <w:numFmt w:val="bullet"/>
      <w:lvlText w:val=""/>
      <w:lvlJc w:val="left"/>
      <w:pPr>
        <w:ind w:left="4773" w:hanging="360"/>
      </w:pPr>
      <w:rPr>
        <w:rFonts w:ascii="Wingdings" w:hAnsi="Wingdings" w:hint="default"/>
      </w:rPr>
    </w:lvl>
    <w:lvl w:ilvl="6" w:tplc="A0A08862" w:tentative="1">
      <w:start w:val="1"/>
      <w:numFmt w:val="bullet"/>
      <w:lvlText w:val=""/>
      <w:lvlJc w:val="left"/>
      <w:pPr>
        <w:ind w:left="5493" w:hanging="360"/>
      </w:pPr>
      <w:rPr>
        <w:rFonts w:ascii="Symbol" w:hAnsi="Symbol" w:hint="default"/>
      </w:rPr>
    </w:lvl>
    <w:lvl w:ilvl="7" w:tplc="B4B06A90" w:tentative="1">
      <w:start w:val="1"/>
      <w:numFmt w:val="bullet"/>
      <w:lvlText w:val="o"/>
      <w:lvlJc w:val="left"/>
      <w:pPr>
        <w:ind w:left="6213" w:hanging="360"/>
      </w:pPr>
      <w:rPr>
        <w:rFonts w:ascii="Courier New" w:hAnsi="Courier New" w:cs="Courier New" w:hint="default"/>
      </w:rPr>
    </w:lvl>
    <w:lvl w:ilvl="8" w:tplc="86D068EC" w:tentative="1">
      <w:start w:val="1"/>
      <w:numFmt w:val="bullet"/>
      <w:lvlText w:val=""/>
      <w:lvlJc w:val="left"/>
      <w:pPr>
        <w:ind w:left="6933" w:hanging="360"/>
      </w:pPr>
      <w:rPr>
        <w:rFonts w:ascii="Wingdings" w:hAnsi="Wingdings" w:hint="default"/>
      </w:rPr>
    </w:lvl>
  </w:abstractNum>
  <w:abstractNum w:abstractNumId="35">
    <w:nsid w:val="65611158"/>
    <w:multiLevelType w:val="hybridMultilevel"/>
    <w:tmpl w:val="09685AEC"/>
    <w:lvl w:ilvl="0" w:tplc="0809000D">
      <w:start w:val="1"/>
      <w:numFmt w:val="bullet"/>
      <w:lvlText w:val=""/>
      <w:lvlJc w:val="left"/>
      <w:pPr>
        <w:ind w:left="1778" w:hanging="360"/>
      </w:pPr>
      <w:rPr>
        <w:rFonts w:ascii="Wingdings" w:hAnsi="Wingdings" w:hint="default"/>
      </w:rPr>
    </w:lvl>
    <w:lvl w:ilvl="1" w:tplc="08090019" w:tentative="1">
      <w:start w:val="1"/>
      <w:numFmt w:val="bullet"/>
      <w:lvlText w:val="o"/>
      <w:lvlJc w:val="left"/>
      <w:pPr>
        <w:ind w:left="2498" w:hanging="360"/>
      </w:pPr>
      <w:rPr>
        <w:rFonts w:ascii="Courier New" w:hAnsi="Courier New" w:cs="Courier New" w:hint="default"/>
      </w:rPr>
    </w:lvl>
    <w:lvl w:ilvl="2" w:tplc="0809001B" w:tentative="1">
      <w:start w:val="1"/>
      <w:numFmt w:val="bullet"/>
      <w:lvlText w:val=""/>
      <w:lvlJc w:val="left"/>
      <w:pPr>
        <w:ind w:left="3218" w:hanging="360"/>
      </w:pPr>
      <w:rPr>
        <w:rFonts w:ascii="Wingdings" w:hAnsi="Wingdings" w:hint="default"/>
      </w:rPr>
    </w:lvl>
    <w:lvl w:ilvl="3" w:tplc="0809000F" w:tentative="1">
      <w:start w:val="1"/>
      <w:numFmt w:val="bullet"/>
      <w:lvlText w:val=""/>
      <w:lvlJc w:val="left"/>
      <w:pPr>
        <w:ind w:left="3938" w:hanging="360"/>
      </w:pPr>
      <w:rPr>
        <w:rFonts w:ascii="Symbol" w:hAnsi="Symbol" w:hint="default"/>
      </w:rPr>
    </w:lvl>
    <w:lvl w:ilvl="4" w:tplc="08090019" w:tentative="1">
      <w:start w:val="1"/>
      <w:numFmt w:val="bullet"/>
      <w:lvlText w:val="o"/>
      <w:lvlJc w:val="left"/>
      <w:pPr>
        <w:ind w:left="4658" w:hanging="360"/>
      </w:pPr>
      <w:rPr>
        <w:rFonts w:ascii="Courier New" w:hAnsi="Courier New" w:cs="Courier New" w:hint="default"/>
      </w:rPr>
    </w:lvl>
    <w:lvl w:ilvl="5" w:tplc="0809001B" w:tentative="1">
      <w:start w:val="1"/>
      <w:numFmt w:val="bullet"/>
      <w:lvlText w:val=""/>
      <w:lvlJc w:val="left"/>
      <w:pPr>
        <w:ind w:left="5378" w:hanging="360"/>
      </w:pPr>
      <w:rPr>
        <w:rFonts w:ascii="Wingdings" w:hAnsi="Wingdings" w:hint="default"/>
      </w:rPr>
    </w:lvl>
    <w:lvl w:ilvl="6" w:tplc="0809000F" w:tentative="1">
      <w:start w:val="1"/>
      <w:numFmt w:val="bullet"/>
      <w:lvlText w:val=""/>
      <w:lvlJc w:val="left"/>
      <w:pPr>
        <w:ind w:left="6098" w:hanging="360"/>
      </w:pPr>
      <w:rPr>
        <w:rFonts w:ascii="Symbol" w:hAnsi="Symbol" w:hint="default"/>
      </w:rPr>
    </w:lvl>
    <w:lvl w:ilvl="7" w:tplc="08090019" w:tentative="1">
      <w:start w:val="1"/>
      <w:numFmt w:val="bullet"/>
      <w:lvlText w:val="o"/>
      <w:lvlJc w:val="left"/>
      <w:pPr>
        <w:ind w:left="6818" w:hanging="360"/>
      </w:pPr>
      <w:rPr>
        <w:rFonts w:ascii="Courier New" w:hAnsi="Courier New" w:cs="Courier New" w:hint="default"/>
      </w:rPr>
    </w:lvl>
    <w:lvl w:ilvl="8" w:tplc="0809001B" w:tentative="1">
      <w:start w:val="1"/>
      <w:numFmt w:val="bullet"/>
      <w:lvlText w:val=""/>
      <w:lvlJc w:val="left"/>
      <w:pPr>
        <w:ind w:left="7538" w:hanging="360"/>
      </w:pPr>
      <w:rPr>
        <w:rFonts w:ascii="Wingdings" w:hAnsi="Wingdings" w:hint="default"/>
      </w:rPr>
    </w:lvl>
  </w:abstractNum>
  <w:abstractNum w:abstractNumId="36">
    <w:nsid w:val="68C653AC"/>
    <w:multiLevelType w:val="hybridMultilevel"/>
    <w:tmpl w:val="5F74662E"/>
    <w:lvl w:ilvl="0" w:tplc="0EBC9B64">
      <w:start w:val="1"/>
      <w:numFmt w:val="bullet"/>
      <w:pStyle w:val="font0"/>
      <w:lvlText w:val=""/>
      <w:lvlJc w:val="left"/>
      <w:pPr>
        <w:ind w:left="720" w:hanging="360"/>
      </w:pPr>
      <w:rPr>
        <w:rFonts w:ascii="Wingdings" w:hAnsi="Wingdings" w:hint="default"/>
      </w:rPr>
    </w:lvl>
    <w:lvl w:ilvl="1" w:tplc="B96CF044" w:tentative="1">
      <w:start w:val="1"/>
      <w:numFmt w:val="bullet"/>
      <w:lvlText w:val="o"/>
      <w:lvlJc w:val="left"/>
      <w:pPr>
        <w:ind w:left="1440" w:hanging="360"/>
      </w:pPr>
      <w:rPr>
        <w:rFonts w:ascii="Courier New" w:hAnsi="Courier New" w:cs="Courier New" w:hint="default"/>
      </w:rPr>
    </w:lvl>
    <w:lvl w:ilvl="2" w:tplc="1144D7BC" w:tentative="1">
      <w:start w:val="1"/>
      <w:numFmt w:val="bullet"/>
      <w:lvlText w:val=""/>
      <w:lvlJc w:val="left"/>
      <w:pPr>
        <w:ind w:left="2160" w:hanging="360"/>
      </w:pPr>
      <w:rPr>
        <w:rFonts w:ascii="Wingdings" w:hAnsi="Wingdings" w:hint="default"/>
      </w:rPr>
    </w:lvl>
    <w:lvl w:ilvl="3" w:tplc="C8D07412" w:tentative="1">
      <w:start w:val="1"/>
      <w:numFmt w:val="bullet"/>
      <w:lvlText w:val=""/>
      <w:lvlJc w:val="left"/>
      <w:pPr>
        <w:ind w:left="2880" w:hanging="360"/>
      </w:pPr>
      <w:rPr>
        <w:rFonts w:ascii="Symbol" w:hAnsi="Symbol" w:hint="default"/>
      </w:rPr>
    </w:lvl>
    <w:lvl w:ilvl="4" w:tplc="4AEEF4D6" w:tentative="1">
      <w:start w:val="1"/>
      <w:numFmt w:val="bullet"/>
      <w:lvlText w:val="o"/>
      <w:lvlJc w:val="left"/>
      <w:pPr>
        <w:ind w:left="3600" w:hanging="360"/>
      </w:pPr>
      <w:rPr>
        <w:rFonts w:ascii="Courier New" w:hAnsi="Courier New" w:cs="Courier New" w:hint="default"/>
      </w:rPr>
    </w:lvl>
    <w:lvl w:ilvl="5" w:tplc="4B72D20A" w:tentative="1">
      <w:start w:val="1"/>
      <w:numFmt w:val="bullet"/>
      <w:lvlText w:val=""/>
      <w:lvlJc w:val="left"/>
      <w:pPr>
        <w:ind w:left="4320" w:hanging="360"/>
      </w:pPr>
      <w:rPr>
        <w:rFonts w:ascii="Wingdings" w:hAnsi="Wingdings" w:hint="default"/>
      </w:rPr>
    </w:lvl>
    <w:lvl w:ilvl="6" w:tplc="42CCF18C" w:tentative="1">
      <w:start w:val="1"/>
      <w:numFmt w:val="bullet"/>
      <w:lvlText w:val=""/>
      <w:lvlJc w:val="left"/>
      <w:pPr>
        <w:ind w:left="5040" w:hanging="360"/>
      </w:pPr>
      <w:rPr>
        <w:rFonts w:ascii="Symbol" w:hAnsi="Symbol" w:hint="default"/>
      </w:rPr>
    </w:lvl>
    <w:lvl w:ilvl="7" w:tplc="1C426786" w:tentative="1">
      <w:start w:val="1"/>
      <w:numFmt w:val="bullet"/>
      <w:lvlText w:val="o"/>
      <w:lvlJc w:val="left"/>
      <w:pPr>
        <w:ind w:left="5760" w:hanging="360"/>
      </w:pPr>
      <w:rPr>
        <w:rFonts w:ascii="Courier New" w:hAnsi="Courier New" w:cs="Courier New" w:hint="default"/>
      </w:rPr>
    </w:lvl>
    <w:lvl w:ilvl="8" w:tplc="D9FC3356" w:tentative="1">
      <w:start w:val="1"/>
      <w:numFmt w:val="bullet"/>
      <w:lvlText w:val=""/>
      <w:lvlJc w:val="left"/>
      <w:pPr>
        <w:ind w:left="6480" w:hanging="360"/>
      </w:pPr>
      <w:rPr>
        <w:rFonts w:ascii="Wingdings" w:hAnsi="Wingdings" w:hint="default"/>
      </w:rPr>
    </w:lvl>
  </w:abstractNum>
  <w:abstractNum w:abstractNumId="37">
    <w:nsid w:val="6E2D7431"/>
    <w:multiLevelType w:val="hybridMultilevel"/>
    <w:tmpl w:val="53484318"/>
    <w:lvl w:ilvl="0" w:tplc="04090001">
      <w:start w:val="1"/>
      <w:numFmt w:val="decimal"/>
      <w:lvlText w:val="2.%1."/>
      <w:lvlJc w:val="left"/>
      <w:pPr>
        <w:ind w:left="900" w:hanging="360"/>
      </w:pPr>
      <w:rPr>
        <w:rFonts w:hint="default"/>
        <w:b/>
      </w:rPr>
    </w:lvl>
    <w:lvl w:ilvl="1" w:tplc="04090003">
      <w:start w:val="1"/>
      <w:numFmt w:val="lowerRoman"/>
      <w:lvlText w:val="%2."/>
      <w:lvlJc w:val="left"/>
      <w:pPr>
        <w:ind w:left="2775" w:hanging="1515"/>
      </w:pPr>
      <w:rPr>
        <w:rFonts w:hint="default"/>
        <w:b/>
      </w:rPr>
    </w:lvl>
    <w:lvl w:ilvl="2" w:tplc="04090005" w:tentative="1">
      <w:start w:val="1"/>
      <w:numFmt w:val="lowerRoman"/>
      <w:lvlText w:val="%3."/>
      <w:lvlJc w:val="right"/>
      <w:pPr>
        <w:ind w:left="2340" w:hanging="180"/>
      </w:pPr>
    </w:lvl>
    <w:lvl w:ilvl="3" w:tplc="04090001" w:tentative="1">
      <w:start w:val="1"/>
      <w:numFmt w:val="decimal"/>
      <w:lvlText w:val="%4."/>
      <w:lvlJc w:val="left"/>
      <w:pPr>
        <w:ind w:left="3060" w:hanging="360"/>
      </w:pPr>
    </w:lvl>
    <w:lvl w:ilvl="4" w:tplc="04090003" w:tentative="1">
      <w:start w:val="1"/>
      <w:numFmt w:val="lowerLetter"/>
      <w:lvlText w:val="%5."/>
      <w:lvlJc w:val="left"/>
      <w:pPr>
        <w:ind w:left="3780" w:hanging="360"/>
      </w:pPr>
    </w:lvl>
    <w:lvl w:ilvl="5" w:tplc="04090005" w:tentative="1">
      <w:start w:val="1"/>
      <w:numFmt w:val="lowerRoman"/>
      <w:lvlText w:val="%6."/>
      <w:lvlJc w:val="right"/>
      <w:pPr>
        <w:ind w:left="4500" w:hanging="180"/>
      </w:pPr>
    </w:lvl>
    <w:lvl w:ilvl="6" w:tplc="04090001" w:tentative="1">
      <w:start w:val="1"/>
      <w:numFmt w:val="decimal"/>
      <w:lvlText w:val="%7."/>
      <w:lvlJc w:val="left"/>
      <w:pPr>
        <w:ind w:left="5220" w:hanging="360"/>
      </w:pPr>
    </w:lvl>
    <w:lvl w:ilvl="7" w:tplc="04090003" w:tentative="1">
      <w:start w:val="1"/>
      <w:numFmt w:val="lowerLetter"/>
      <w:lvlText w:val="%8."/>
      <w:lvlJc w:val="left"/>
      <w:pPr>
        <w:ind w:left="5940" w:hanging="360"/>
      </w:pPr>
    </w:lvl>
    <w:lvl w:ilvl="8" w:tplc="04090005" w:tentative="1">
      <w:start w:val="1"/>
      <w:numFmt w:val="lowerRoman"/>
      <w:lvlText w:val="%9."/>
      <w:lvlJc w:val="right"/>
      <w:pPr>
        <w:ind w:left="6660" w:hanging="180"/>
      </w:pPr>
    </w:lvl>
  </w:abstractNum>
  <w:abstractNum w:abstractNumId="38">
    <w:nsid w:val="6FF97625"/>
    <w:multiLevelType w:val="hybridMultilevel"/>
    <w:tmpl w:val="8B187AB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70500E9A"/>
    <w:multiLevelType w:val="multilevel"/>
    <w:tmpl w:val="AC3622F2"/>
    <w:lvl w:ilvl="0">
      <w:start w:val="1"/>
      <w:numFmt w:val="decimal"/>
      <w:lvlRestart w:val="0"/>
      <w:pStyle w:val="SMESection"/>
      <w:isLgl/>
      <w:lvlText w:val="%1 "/>
      <w:lvlJc w:val="left"/>
      <w:pPr>
        <w:ind w:left="425" w:hanging="425"/>
      </w:pPr>
      <w:rPr>
        <w:rFonts w:hint="default"/>
        <w:b/>
        <w:bCs/>
        <w:i w:val="0"/>
        <w:iCs w:val="0"/>
        <w:strike w:val="0"/>
        <w:dstrike w:val="0"/>
        <w:vanish w:val="0"/>
        <w:color w:val="C66005"/>
        <w:sz w:val="32"/>
        <w:szCs w:val="32"/>
        <w:u w:val="none"/>
        <w:vertAlign w:val="baseline"/>
      </w:rPr>
    </w:lvl>
    <w:lvl w:ilvl="1">
      <w:start w:val="1"/>
      <w:numFmt w:val="decimal"/>
      <w:lvlText w:val="%1.%2 "/>
      <w:lvlJc w:val="left"/>
      <w:pPr>
        <w:ind w:left="1344" w:hanging="624"/>
      </w:pPr>
      <w:rPr>
        <w:rFonts w:hint="default"/>
        <w:b/>
        <w:bCs/>
        <w:i w:val="0"/>
        <w:iCs w:val="0"/>
        <w:color w:val="auto"/>
        <w:sz w:val="22"/>
        <w:szCs w:val="22"/>
      </w:rPr>
    </w:lvl>
    <w:lvl w:ilvl="2">
      <w:start w:val="1"/>
      <w:numFmt w:val="decimal"/>
      <w:lvlText w:val="%1.%2.%3 "/>
      <w:lvlJc w:val="left"/>
      <w:pPr>
        <w:ind w:left="765" w:hanging="765"/>
      </w:pPr>
      <w:rPr>
        <w:rFonts w:hint="default"/>
        <w:b/>
        <w:bCs/>
        <w:i w:val="0"/>
        <w:iCs w:val="0"/>
        <w:color w:val="auto"/>
        <w:sz w:val="28"/>
        <w:szCs w:val="28"/>
      </w:rPr>
    </w:lvl>
    <w:lvl w:ilvl="3">
      <w:start w:val="1"/>
      <w:numFmt w:val="decimal"/>
      <w:lvlText w:val="%1.%2.%3.%4 "/>
      <w:lvlJc w:val="left"/>
      <w:pPr>
        <w:ind w:left="907" w:hanging="907"/>
      </w:pPr>
      <w:rPr>
        <w:rFonts w:hint="default"/>
        <w:b/>
        <w:bCs/>
        <w:i w:val="0"/>
        <w:iCs w:val="0"/>
        <w:color w:val="auto"/>
        <w:sz w:val="22"/>
        <w:szCs w:val="22"/>
      </w:rPr>
    </w:lvl>
    <w:lvl w:ilvl="4">
      <w:start w:val="1"/>
      <w:numFmt w:val="lowerLetter"/>
      <w:lvlText w:val="(%5)"/>
      <w:lvlJc w:val="left"/>
      <w:pPr>
        <w:ind w:left="1800" w:hanging="360"/>
      </w:pPr>
      <w:rPr>
        <w:rFonts w:hint="default"/>
        <w:color w:val="auto"/>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nsid w:val="717857C9"/>
    <w:multiLevelType w:val="multilevel"/>
    <w:tmpl w:val="F8EE5A8A"/>
    <w:lvl w:ilvl="0">
      <w:start w:val="1"/>
      <w:numFmt w:val="decimal"/>
      <w:lvlText w:val="%1."/>
      <w:lvlJc w:val="left"/>
      <w:pPr>
        <w:ind w:left="720" w:hanging="360"/>
      </w:pPr>
      <w:rPr>
        <w:rFonts w:hint="default"/>
      </w:rPr>
    </w:lvl>
    <w:lvl w:ilvl="1">
      <w:start w:val="1"/>
      <w:numFmt w:val="decimal"/>
      <w:isLgl/>
      <w:lvlText w:val="%1.%2."/>
      <w:lvlJc w:val="left"/>
      <w:pPr>
        <w:ind w:left="1620" w:hanging="720"/>
      </w:pPr>
      <w:rPr>
        <w:rFonts w:hint="default"/>
        <w:b/>
        <w:color w:val="1F497D" w:themeColor="text2"/>
        <w:sz w:val="24"/>
      </w:rPr>
    </w:lvl>
    <w:lvl w:ilvl="2">
      <w:start w:val="1"/>
      <w:numFmt w:val="decimal"/>
      <w:isLgl/>
      <w:lvlText w:val="%1.%2.%3."/>
      <w:lvlJc w:val="left"/>
      <w:pPr>
        <w:ind w:left="1512" w:hanging="720"/>
      </w:pPr>
      <w:rPr>
        <w:rFonts w:hint="default"/>
        <w:b/>
        <w:color w:val="002060"/>
        <w:sz w:val="24"/>
      </w:rPr>
    </w:lvl>
    <w:lvl w:ilvl="3">
      <w:start w:val="1"/>
      <w:numFmt w:val="decimal"/>
      <w:isLgl/>
      <w:lvlText w:val="%1.%2.%3.%4."/>
      <w:lvlJc w:val="left"/>
      <w:pPr>
        <w:ind w:left="2088" w:hanging="1080"/>
      </w:pPr>
      <w:rPr>
        <w:rFonts w:ascii="Times New Roman" w:hAnsi="Times New Roman" w:cs="Times New Roman" w:hint="default"/>
        <w:sz w:val="24"/>
      </w:rPr>
    </w:lvl>
    <w:lvl w:ilvl="4">
      <w:start w:val="1"/>
      <w:numFmt w:val="decimal"/>
      <w:isLgl/>
      <w:lvlText w:val="%1.%2.%3.%4.%5."/>
      <w:lvlJc w:val="left"/>
      <w:pPr>
        <w:ind w:left="2304"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3096" w:hanging="1440"/>
      </w:pPr>
      <w:rPr>
        <w:rFonts w:hint="default"/>
      </w:rPr>
    </w:lvl>
    <w:lvl w:ilvl="7">
      <w:start w:val="1"/>
      <w:numFmt w:val="decimal"/>
      <w:isLgl/>
      <w:lvlText w:val="%1.%2.%3.%4.%5.%6.%7.%8."/>
      <w:lvlJc w:val="left"/>
      <w:pPr>
        <w:ind w:left="3672" w:hanging="1800"/>
      </w:pPr>
      <w:rPr>
        <w:rFonts w:hint="default"/>
      </w:rPr>
    </w:lvl>
    <w:lvl w:ilvl="8">
      <w:start w:val="1"/>
      <w:numFmt w:val="decimal"/>
      <w:isLgl/>
      <w:lvlText w:val="%1.%2.%3.%4.%5.%6.%7.%8.%9."/>
      <w:lvlJc w:val="left"/>
      <w:pPr>
        <w:ind w:left="4248" w:hanging="2160"/>
      </w:pPr>
      <w:rPr>
        <w:rFonts w:hint="default"/>
      </w:rPr>
    </w:lvl>
  </w:abstractNum>
  <w:abstractNum w:abstractNumId="41">
    <w:nsid w:val="71A21ECD"/>
    <w:multiLevelType w:val="hybridMultilevel"/>
    <w:tmpl w:val="B922C71A"/>
    <w:lvl w:ilvl="0" w:tplc="0409000D">
      <w:start w:val="1"/>
      <w:numFmt w:val="lowerRoman"/>
      <w:lvlText w:val="%1."/>
      <w:lvlJc w:val="right"/>
      <w:pPr>
        <w:ind w:left="1069" w:hanging="360"/>
      </w:pPr>
    </w:lvl>
    <w:lvl w:ilvl="1" w:tplc="04090003" w:tentative="1">
      <w:start w:val="1"/>
      <w:numFmt w:val="lowerLetter"/>
      <w:lvlText w:val="%2."/>
      <w:lvlJc w:val="left"/>
      <w:pPr>
        <w:ind w:left="1789" w:hanging="360"/>
      </w:pPr>
    </w:lvl>
    <w:lvl w:ilvl="2" w:tplc="04090005" w:tentative="1">
      <w:start w:val="1"/>
      <w:numFmt w:val="lowerRoman"/>
      <w:lvlText w:val="%3."/>
      <w:lvlJc w:val="right"/>
      <w:pPr>
        <w:ind w:left="2509" w:hanging="180"/>
      </w:pPr>
    </w:lvl>
    <w:lvl w:ilvl="3" w:tplc="04090001" w:tentative="1">
      <w:start w:val="1"/>
      <w:numFmt w:val="decimal"/>
      <w:lvlText w:val="%4."/>
      <w:lvlJc w:val="left"/>
      <w:pPr>
        <w:ind w:left="3229" w:hanging="360"/>
      </w:pPr>
    </w:lvl>
    <w:lvl w:ilvl="4" w:tplc="04090003" w:tentative="1">
      <w:start w:val="1"/>
      <w:numFmt w:val="lowerLetter"/>
      <w:lvlText w:val="%5."/>
      <w:lvlJc w:val="left"/>
      <w:pPr>
        <w:ind w:left="3949" w:hanging="360"/>
      </w:pPr>
    </w:lvl>
    <w:lvl w:ilvl="5" w:tplc="04090005" w:tentative="1">
      <w:start w:val="1"/>
      <w:numFmt w:val="lowerRoman"/>
      <w:lvlText w:val="%6."/>
      <w:lvlJc w:val="right"/>
      <w:pPr>
        <w:ind w:left="4669" w:hanging="180"/>
      </w:pPr>
    </w:lvl>
    <w:lvl w:ilvl="6" w:tplc="04090001" w:tentative="1">
      <w:start w:val="1"/>
      <w:numFmt w:val="decimal"/>
      <w:lvlText w:val="%7."/>
      <w:lvlJc w:val="left"/>
      <w:pPr>
        <w:ind w:left="5389" w:hanging="360"/>
      </w:pPr>
    </w:lvl>
    <w:lvl w:ilvl="7" w:tplc="04090003" w:tentative="1">
      <w:start w:val="1"/>
      <w:numFmt w:val="lowerLetter"/>
      <w:lvlText w:val="%8."/>
      <w:lvlJc w:val="left"/>
      <w:pPr>
        <w:ind w:left="6109" w:hanging="360"/>
      </w:pPr>
    </w:lvl>
    <w:lvl w:ilvl="8" w:tplc="04090005" w:tentative="1">
      <w:start w:val="1"/>
      <w:numFmt w:val="lowerRoman"/>
      <w:lvlText w:val="%9."/>
      <w:lvlJc w:val="right"/>
      <w:pPr>
        <w:ind w:left="6829" w:hanging="180"/>
      </w:pPr>
    </w:lvl>
  </w:abstractNum>
  <w:abstractNum w:abstractNumId="42">
    <w:nsid w:val="74040333"/>
    <w:multiLevelType w:val="hybridMultilevel"/>
    <w:tmpl w:val="D13C6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6206DCB"/>
    <w:multiLevelType w:val="hybridMultilevel"/>
    <w:tmpl w:val="6B8AF008"/>
    <w:lvl w:ilvl="0" w:tplc="1C8A3950">
      <w:start w:val="1"/>
      <w:numFmt w:val="bullet"/>
      <w:lvlText w:val=""/>
      <w:lvlJc w:val="left"/>
      <w:pPr>
        <w:ind w:left="720" w:hanging="360"/>
      </w:pPr>
      <w:rPr>
        <w:rFonts w:ascii="Wingdings 2" w:hAnsi="Wingdings 2" w:hint="default"/>
      </w:rPr>
    </w:lvl>
    <w:lvl w:ilvl="1" w:tplc="272C3F0E" w:tentative="1">
      <w:start w:val="1"/>
      <w:numFmt w:val="bullet"/>
      <w:lvlText w:val="o"/>
      <w:lvlJc w:val="left"/>
      <w:pPr>
        <w:ind w:left="1440" w:hanging="360"/>
      </w:pPr>
      <w:rPr>
        <w:rFonts w:ascii="Courier New" w:hAnsi="Courier New" w:cs="Courier New" w:hint="default"/>
      </w:rPr>
    </w:lvl>
    <w:lvl w:ilvl="2" w:tplc="59707786" w:tentative="1">
      <w:start w:val="1"/>
      <w:numFmt w:val="bullet"/>
      <w:lvlText w:val=""/>
      <w:lvlJc w:val="left"/>
      <w:pPr>
        <w:ind w:left="2160" w:hanging="360"/>
      </w:pPr>
      <w:rPr>
        <w:rFonts w:ascii="Wingdings" w:hAnsi="Wingdings" w:hint="default"/>
      </w:rPr>
    </w:lvl>
    <w:lvl w:ilvl="3" w:tplc="C1E28262" w:tentative="1">
      <w:start w:val="1"/>
      <w:numFmt w:val="bullet"/>
      <w:lvlText w:val=""/>
      <w:lvlJc w:val="left"/>
      <w:pPr>
        <w:ind w:left="2880" w:hanging="360"/>
      </w:pPr>
      <w:rPr>
        <w:rFonts w:ascii="Symbol" w:hAnsi="Symbol" w:hint="default"/>
      </w:rPr>
    </w:lvl>
    <w:lvl w:ilvl="4" w:tplc="5F5A64E0" w:tentative="1">
      <w:start w:val="1"/>
      <w:numFmt w:val="bullet"/>
      <w:lvlText w:val="o"/>
      <w:lvlJc w:val="left"/>
      <w:pPr>
        <w:ind w:left="3600" w:hanging="360"/>
      </w:pPr>
      <w:rPr>
        <w:rFonts w:ascii="Courier New" w:hAnsi="Courier New" w:cs="Courier New" w:hint="default"/>
      </w:rPr>
    </w:lvl>
    <w:lvl w:ilvl="5" w:tplc="54A0D900" w:tentative="1">
      <w:start w:val="1"/>
      <w:numFmt w:val="bullet"/>
      <w:lvlText w:val=""/>
      <w:lvlJc w:val="left"/>
      <w:pPr>
        <w:ind w:left="4320" w:hanging="360"/>
      </w:pPr>
      <w:rPr>
        <w:rFonts w:ascii="Wingdings" w:hAnsi="Wingdings" w:hint="default"/>
      </w:rPr>
    </w:lvl>
    <w:lvl w:ilvl="6" w:tplc="91B8C860" w:tentative="1">
      <w:start w:val="1"/>
      <w:numFmt w:val="bullet"/>
      <w:lvlText w:val=""/>
      <w:lvlJc w:val="left"/>
      <w:pPr>
        <w:ind w:left="5040" w:hanging="360"/>
      </w:pPr>
      <w:rPr>
        <w:rFonts w:ascii="Symbol" w:hAnsi="Symbol" w:hint="default"/>
      </w:rPr>
    </w:lvl>
    <w:lvl w:ilvl="7" w:tplc="B4ACD63A" w:tentative="1">
      <w:start w:val="1"/>
      <w:numFmt w:val="bullet"/>
      <w:lvlText w:val="o"/>
      <w:lvlJc w:val="left"/>
      <w:pPr>
        <w:ind w:left="5760" w:hanging="360"/>
      </w:pPr>
      <w:rPr>
        <w:rFonts w:ascii="Courier New" w:hAnsi="Courier New" w:cs="Courier New" w:hint="default"/>
      </w:rPr>
    </w:lvl>
    <w:lvl w:ilvl="8" w:tplc="315033C8" w:tentative="1">
      <w:start w:val="1"/>
      <w:numFmt w:val="bullet"/>
      <w:lvlText w:val=""/>
      <w:lvlJc w:val="left"/>
      <w:pPr>
        <w:ind w:left="6480" w:hanging="360"/>
      </w:pPr>
      <w:rPr>
        <w:rFonts w:ascii="Wingdings" w:hAnsi="Wingdings" w:hint="default"/>
      </w:rPr>
    </w:lvl>
  </w:abstractNum>
  <w:abstractNum w:abstractNumId="44">
    <w:nsid w:val="7AE334F6"/>
    <w:multiLevelType w:val="hybridMultilevel"/>
    <w:tmpl w:val="0630D362"/>
    <w:lvl w:ilvl="0" w:tplc="0809001B">
      <w:start w:val="1"/>
      <w:numFmt w:val="lowerRoman"/>
      <w:lvlText w:val="%1."/>
      <w:lvlJc w:val="right"/>
      <w:pPr>
        <w:ind w:left="1080" w:hanging="360"/>
      </w:pPr>
    </w:lvl>
    <w:lvl w:ilvl="1" w:tplc="0809001B">
      <w:start w:val="1"/>
      <w:numFmt w:val="lowerRoman"/>
      <w:lvlText w:val="%2."/>
      <w:lvlJc w:val="righ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13"/>
  </w:num>
  <w:num w:numId="2">
    <w:abstractNumId w:val="3"/>
  </w:num>
  <w:num w:numId="3">
    <w:abstractNumId w:val="25"/>
  </w:num>
  <w:num w:numId="4">
    <w:abstractNumId w:val="21"/>
  </w:num>
  <w:num w:numId="5">
    <w:abstractNumId w:val="11"/>
  </w:num>
  <w:num w:numId="6">
    <w:abstractNumId w:val="7"/>
  </w:num>
  <w:num w:numId="7">
    <w:abstractNumId w:val="33"/>
  </w:num>
  <w:num w:numId="8">
    <w:abstractNumId w:val="16"/>
  </w:num>
  <w:num w:numId="9">
    <w:abstractNumId w:val="12"/>
  </w:num>
  <w:num w:numId="10">
    <w:abstractNumId w:val="39"/>
  </w:num>
  <w:num w:numId="11">
    <w:abstractNumId w:val="2"/>
  </w:num>
  <w:num w:numId="12">
    <w:abstractNumId w:val="10"/>
  </w:num>
  <w:num w:numId="13">
    <w:abstractNumId w:val="43"/>
  </w:num>
  <w:num w:numId="14">
    <w:abstractNumId w:val="5"/>
  </w:num>
  <w:num w:numId="15">
    <w:abstractNumId w:val="23"/>
  </w:num>
  <w:num w:numId="16">
    <w:abstractNumId w:val="22"/>
  </w:num>
  <w:num w:numId="17">
    <w:abstractNumId w:val="41"/>
  </w:num>
  <w:num w:numId="18">
    <w:abstractNumId w:val="29"/>
  </w:num>
  <w:num w:numId="19">
    <w:abstractNumId w:val="27"/>
  </w:num>
  <w:num w:numId="20">
    <w:abstractNumId w:val="20"/>
  </w:num>
  <w:num w:numId="21">
    <w:abstractNumId w:val="36"/>
  </w:num>
  <w:num w:numId="22">
    <w:abstractNumId w:val="18"/>
  </w:num>
  <w:num w:numId="23">
    <w:abstractNumId w:val="34"/>
  </w:num>
  <w:num w:numId="24">
    <w:abstractNumId w:val="17"/>
  </w:num>
  <w:num w:numId="25">
    <w:abstractNumId w:val="9"/>
  </w:num>
  <w:num w:numId="26">
    <w:abstractNumId w:val="37"/>
  </w:num>
  <w:num w:numId="27">
    <w:abstractNumId w:val="0"/>
  </w:num>
  <w:num w:numId="28">
    <w:abstractNumId w:val="31"/>
  </w:num>
  <w:num w:numId="29">
    <w:abstractNumId w:val="28"/>
  </w:num>
  <w:num w:numId="30">
    <w:abstractNumId w:val="15"/>
  </w:num>
  <w:num w:numId="31">
    <w:abstractNumId w:val="32"/>
  </w:num>
  <w:num w:numId="32">
    <w:abstractNumId w:val="14"/>
  </w:num>
  <w:num w:numId="33">
    <w:abstractNumId w:val="1"/>
  </w:num>
  <w:num w:numId="34">
    <w:abstractNumId w:val="26"/>
  </w:num>
  <w:num w:numId="35">
    <w:abstractNumId w:val="38"/>
  </w:num>
  <w:num w:numId="36">
    <w:abstractNumId w:val="24"/>
  </w:num>
  <w:num w:numId="37">
    <w:abstractNumId w:val="44"/>
  </w:num>
  <w:num w:numId="38">
    <w:abstractNumId w:val="4"/>
  </w:num>
  <w:num w:numId="39">
    <w:abstractNumId w:val="35"/>
  </w:num>
  <w:num w:numId="40">
    <w:abstractNumId w:val="19"/>
  </w:num>
  <w:num w:numId="41">
    <w:abstractNumId w:val="8"/>
  </w:num>
  <w:num w:numId="42">
    <w:abstractNumId w:val="42"/>
  </w:num>
  <w:num w:numId="43">
    <w:abstractNumId w:val="40"/>
  </w:num>
  <w:num w:numId="44">
    <w:abstractNumId w:val="6"/>
  </w:num>
  <w:num w:numId="45">
    <w:abstractNumId w:val="3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ctiveWritingStyle w:appName="MSWord" w:lang="fr-CA"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20"/>
  <w:drawingGridHorizontalSpacing w:val="110"/>
  <w:displayHorizontalDrawingGridEvery w:val="2"/>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2"/>
  </w:compat>
  <w:rsids>
    <w:rsidRoot w:val="00072AA8"/>
    <w:rsid w:val="00000208"/>
    <w:rsid w:val="00000426"/>
    <w:rsid w:val="0001439B"/>
    <w:rsid w:val="000145A0"/>
    <w:rsid w:val="000153E6"/>
    <w:rsid w:val="0002375E"/>
    <w:rsid w:val="00026065"/>
    <w:rsid w:val="000330FC"/>
    <w:rsid w:val="00040442"/>
    <w:rsid w:val="0004237A"/>
    <w:rsid w:val="000503F9"/>
    <w:rsid w:val="00053741"/>
    <w:rsid w:val="000537E4"/>
    <w:rsid w:val="00055E63"/>
    <w:rsid w:val="00056009"/>
    <w:rsid w:val="00064EF8"/>
    <w:rsid w:val="00067A2F"/>
    <w:rsid w:val="00070966"/>
    <w:rsid w:val="00072AA8"/>
    <w:rsid w:val="00073D4D"/>
    <w:rsid w:val="0007590C"/>
    <w:rsid w:val="00095A32"/>
    <w:rsid w:val="0009698A"/>
    <w:rsid w:val="000A2400"/>
    <w:rsid w:val="000A3BB6"/>
    <w:rsid w:val="000A5BC3"/>
    <w:rsid w:val="000B6670"/>
    <w:rsid w:val="000C4BB4"/>
    <w:rsid w:val="000C5F1F"/>
    <w:rsid w:val="000C7B2E"/>
    <w:rsid w:val="000D06BE"/>
    <w:rsid w:val="000D4A63"/>
    <w:rsid w:val="000D5C84"/>
    <w:rsid w:val="000D750F"/>
    <w:rsid w:val="000F3D47"/>
    <w:rsid w:val="00110AD9"/>
    <w:rsid w:val="00114880"/>
    <w:rsid w:val="00117FC8"/>
    <w:rsid w:val="00123250"/>
    <w:rsid w:val="001275F8"/>
    <w:rsid w:val="001431A9"/>
    <w:rsid w:val="00154972"/>
    <w:rsid w:val="00164C0A"/>
    <w:rsid w:val="00164FA2"/>
    <w:rsid w:val="00171BAE"/>
    <w:rsid w:val="00171CE0"/>
    <w:rsid w:val="001732FE"/>
    <w:rsid w:val="00186984"/>
    <w:rsid w:val="0019222D"/>
    <w:rsid w:val="001A3775"/>
    <w:rsid w:val="001B2B54"/>
    <w:rsid w:val="001B3653"/>
    <w:rsid w:val="001B6B80"/>
    <w:rsid w:val="001B7ED0"/>
    <w:rsid w:val="001D1388"/>
    <w:rsid w:val="001E0B17"/>
    <w:rsid w:val="001F0FE3"/>
    <w:rsid w:val="001F2A2A"/>
    <w:rsid w:val="002054AF"/>
    <w:rsid w:val="00207BA0"/>
    <w:rsid w:val="00210CBB"/>
    <w:rsid w:val="0021467C"/>
    <w:rsid w:val="00220C1C"/>
    <w:rsid w:val="00235894"/>
    <w:rsid w:val="002541E4"/>
    <w:rsid w:val="002547FB"/>
    <w:rsid w:val="002631E4"/>
    <w:rsid w:val="00265F11"/>
    <w:rsid w:val="00271B25"/>
    <w:rsid w:val="00273FA9"/>
    <w:rsid w:val="002766D2"/>
    <w:rsid w:val="00280B7B"/>
    <w:rsid w:val="002A346A"/>
    <w:rsid w:val="002A624D"/>
    <w:rsid w:val="002B1BF5"/>
    <w:rsid w:val="002B2565"/>
    <w:rsid w:val="002B4888"/>
    <w:rsid w:val="002C3648"/>
    <w:rsid w:val="002D663B"/>
    <w:rsid w:val="002D74B9"/>
    <w:rsid w:val="002E1CAF"/>
    <w:rsid w:val="002E2A29"/>
    <w:rsid w:val="002E6958"/>
    <w:rsid w:val="002F4C48"/>
    <w:rsid w:val="002F54DF"/>
    <w:rsid w:val="00306FBC"/>
    <w:rsid w:val="003170DB"/>
    <w:rsid w:val="003204B1"/>
    <w:rsid w:val="00320578"/>
    <w:rsid w:val="00321ADB"/>
    <w:rsid w:val="003318C8"/>
    <w:rsid w:val="0034782D"/>
    <w:rsid w:val="0035137C"/>
    <w:rsid w:val="00352FE9"/>
    <w:rsid w:val="00353056"/>
    <w:rsid w:val="0035335F"/>
    <w:rsid w:val="00361509"/>
    <w:rsid w:val="0036475F"/>
    <w:rsid w:val="00364F36"/>
    <w:rsid w:val="003731DF"/>
    <w:rsid w:val="00374308"/>
    <w:rsid w:val="00383BA2"/>
    <w:rsid w:val="00383BFE"/>
    <w:rsid w:val="00387A4E"/>
    <w:rsid w:val="00387F61"/>
    <w:rsid w:val="00393F26"/>
    <w:rsid w:val="003978E2"/>
    <w:rsid w:val="003979B8"/>
    <w:rsid w:val="003A009A"/>
    <w:rsid w:val="003A08E7"/>
    <w:rsid w:val="003A0C6A"/>
    <w:rsid w:val="003A10EB"/>
    <w:rsid w:val="003A620B"/>
    <w:rsid w:val="003B001D"/>
    <w:rsid w:val="003B0E52"/>
    <w:rsid w:val="003B5D33"/>
    <w:rsid w:val="003B7F18"/>
    <w:rsid w:val="003C1F41"/>
    <w:rsid w:val="003C420E"/>
    <w:rsid w:val="003C454D"/>
    <w:rsid w:val="003D5786"/>
    <w:rsid w:val="003E03C9"/>
    <w:rsid w:val="003E0DC4"/>
    <w:rsid w:val="003E11A8"/>
    <w:rsid w:val="003E194B"/>
    <w:rsid w:val="003E1CEF"/>
    <w:rsid w:val="003E44A4"/>
    <w:rsid w:val="003E51F7"/>
    <w:rsid w:val="003E62E1"/>
    <w:rsid w:val="003F1204"/>
    <w:rsid w:val="00401FE7"/>
    <w:rsid w:val="00403462"/>
    <w:rsid w:val="00407C7D"/>
    <w:rsid w:val="00412B6E"/>
    <w:rsid w:val="00420110"/>
    <w:rsid w:val="00421EDF"/>
    <w:rsid w:val="00422189"/>
    <w:rsid w:val="0043114A"/>
    <w:rsid w:val="00431BD1"/>
    <w:rsid w:val="0043411B"/>
    <w:rsid w:val="00443B8A"/>
    <w:rsid w:val="00455529"/>
    <w:rsid w:val="00460FFE"/>
    <w:rsid w:val="004628A8"/>
    <w:rsid w:val="004670DD"/>
    <w:rsid w:val="00485152"/>
    <w:rsid w:val="00487192"/>
    <w:rsid w:val="00487988"/>
    <w:rsid w:val="00494F90"/>
    <w:rsid w:val="00495BCA"/>
    <w:rsid w:val="004A3BD6"/>
    <w:rsid w:val="004A59CB"/>
    <w:rsid w:val="004A7EF6"/>
    <w:rsid w:val="004C065D"/>
    <w:rsid w:val="004C2F3E"/>
    <w:rsid w:val="004D2F53"/>
    <w:rsid w:val="004D4397"/>
    <w:rsid w:val="004E0879"/>
    <w:rsid w:val="004E4887"/>
    <w:rsid w:val="004F2FB1"/>
    <w:rsid w:val="004F6DF6"/>
    <w:rsid w:val="005034E7"/>
    <w:rsid w:val="00503E87"/>
    <w:rsid w:val="0051352B"/>
    <w:rsid w:val="00521950"/>
    <w:rsid w:val="00532820"/>
    <w:rsid w:val="00536DA7"/>
    <w:rsid w:val="00537849"/>
    <w:rsid w:val="00562B26"/>
    <w:rsid w:val="00564014"/>
    <w:rsid w:val="005645F4"/>
    <w:rsid w:val="005737EE"/>
    <w:rsid w:val="0057503A"/>
    <w:rsid w:val="00584CD2"/>
    <w:rsid w:val="005873FB"/>
    <w:rsid w:val="00592AC4"/>
    <w:rsid w:val="00597ED1"/>
    <w:rsid w:val="005A7799"/>
    <w:rsid w:val="005B0DDA"/>
    <w:rsid w:val="005B323A"/>
    <w:rsid w:val="005B4A99"/>
    <w:rsid w:val="005B5D3C"/>
    <w:rsid w:val="005B6D67"/>
    <w:rsid w:val="005D1460"/>
    <w:rsid w:val="005D39A8"/>
    <w:rsid w:val="005D6F73"/>
    <w:rsid w:val="005D720D"/>
    <w:rsid w:val="005E464A"/>
    <w:rsid w:val="005E7DEE"/>
    <w:rsid w:val="005F36E9"/>
    <w:rsid w:val="005F40A8"/>
    <w:rsid w:val="00601BDE"/>
    <w:rsid w:val="00620193"/>
    <w:rsid w:val="0062722C"/>
    <w:rsid w:val="0064251C"/>
    <w:rsid w:val="006432C7"/>
    <w:rsid w:val="0064444C"/>
    <w:rsid w:val="006463CC"/>
    <w:rsid w:val="00651C05"/>
    <w:rsid w:val="00651CB3"/>
    <w:rsid w:val="006720C4"/>
    <w:rsid w:val="0067338F"/>
    <w:rsid w:val="006817F0"/>
    <w:rsid w:val="00682166"/>
    <w:rsid w:val="006834F8"/>
    <w:rsid w:val="006A06E4"/>
    <w:rsid w:val="006A0F8C"/>
    <w:rsid w:val="006A1FC7"/>
    <w:rsid w:val="006A3125"/>
    <w:rsid w:val="006A3EDF"/>
    <w:rsid w:val="006B3BA2"/>
    <w:rsid w:val="006C30E1"/>
    <w:rsid w:val="006C5B47"/>
    <w:rsid w:val="006D13D0"/>
    <w:rsid w:val="006D173D"/>
    <w:rsid w:val="006D214C"/>
    <w:rsid w:val="006E0002"/>
    <w:rsid w:val="006F070E"/>
    <w:rsid w:val="006F3CF9"/>
    <w:rsid w:val="00711B83"/>
    <w:rsid w:val="00732F9B"/>
    <w:rsid w:val="00740823"/>
    <w:rsid w:val="00744644"/>
    <w:rsid w:val="007452F1"/>
    <w:rsid w:val="0075443B"/>
    <w:rsid w:val="0075765C"/>
    <w:rsid w:val="007603F6"/>
    <w:rsid w:val="00770227"/>
    <w:rsid w:val="00771156"/>
    <w:rsid w:val="00772BB4"/>
    <w:rsid w:val="0077692F"/>
    <w:rsid w:val="00780DB2"/>
    <w:rsid w:val="00786C03"/>
    <w:rsid w:val="00793F19"/>
    <w:rsid w:val="00794AC9"/>
    <w:rsid w:val="007A0A5C"/>
    <w:rsid w:val="007A269B"/>
    <w:rsid w:val="007B44E3"/>
    <w:rsid w:val="007B5734"/>
    <w:rsid w:val="007B5A0C"/>
    <w:rsid w:val="007B5B4A"/>
    <w:rsid w:val="007B6E93"/>
    <w:rsid w:val="007C551C"/>
    <w:rsid w:val="007C59B4"/>
    <w:rsid w:val="007C622C"/>
    <w:rsid w:val="007D1955"/>
    <w:rsid w:val="007D339D"/>
    <w:rsid w:val="007D5546"/>
    <w:rsid w:val="007D7472"/>
    <w:rsid w:val="007E3081"/>
    <w:rsid w:val="007E5C53"/>
    <w:rsid w:val="007E6AEC"/>
    <w:rsid w:val="007F06B9"/>
    <w:rsid w:val="007F11D4"/>
    <w:rsid w:val="007F748C"/>
    <w:rsid w:val="008019EC"/>
    <w:rsid w:val="00805D9D"/>
    <w:rsid w:val="00812681"/>
    <w:rsid w:val="00813A51"/>
    <w:rsid w:val="00815321"/>
    <w:rsid w:val="008177DB"/>
    <w:rsid w:val="00820B54"/>
    <w:rsid w:val="00821F19"/>
    <w:rsid w:val="00823BFA"/>
    <w:rsid w:val="00831222"/>
    <w:rsid w:val="00845329"/>
    <w:rsid w:val="0084690D"/>
    <w:rsid w:val="008530DE"/>
    <w:rsid w:val="008536E2"/>
    <w:rsid w:val="00865A5C"/>
    <w:rsid w:val="00876F94"/>
    <w:rsid w:val="00884B37"/>
    <w:rsid w:val="008A7871"/>
    <w:rsid w:val="008B23E5"/>
    <w:rsid w:val="008B6BAE"/>
    <w:rsid w:val="008C3604"/>
    <w:rsid w:val="008C58A0"/>
    <w:rsid w:val="008E2FB8"/>
    <w:rsid w:val="008E35A6"/>
    <w:rsid w:val="008F22AD"/>
    <w:rsid w:val="008F7FBF"/>
    <w:rsid w:val="009021FE"/>
    <w:rsid w:val="00904884"/>
    <w:rsid w:val="00912A9C"/>
    <w:rsid w:val="00916F03"/>
    <w:rsid w:val="00924EF0"/>
    <w:rsid w:val="00926257"/>
    <w:rsid w:val="00931365"/>
    <w:rsid w:val="00931453"/>
    <w:rsid w:val="00934305"/>
    <w:rsid w:val="00936186"/>
    <w:rsid w:val="00950DD7"/>
    <w:rsid w:val="00954019"/>
    <w:rsid w:val="009567D9"/>
    <w:rsid w:val="00962509"/>
    <w:rsid w:val="009645C5"/>
    <w:rsid w:val="00966FA0"/>
    <w:rsid w:val="0097718D"/>
    <w:rsid w:val="00980652"/>
    <w:rsid w:val="009967EF"/>
    <w:rsid w:val="009A7C8A"/>
    <w:rsid w:val="009B2054"/>
    <w:rsid w:val="009C2418"/>
    <w:rsid w:val="009C2B54"/>
    <w:rsid w:val="009C3F6E"/>
    <w:rsid w:val="009C594D"/>
    <w:rsid w:val="009E3AC9"/>
    <w:rsid w:val="009E5CB8"/>
    <w:rsid w:val="009F32C1"/>
    <w:rsid w:val="009F4CCD"/>
    <w:rsid w:val="009F689F"/>
    <w:rsid w:val="009F71E5"/>
    <w:rsid w:val="009F730F"/>
    <w:rsid w:val="00A041DF"/>
    <w:rsid w:val="00A118CB"/>
    <w:rsid w:val="00A159F2"/>
    <w:rsid w:val="00A17298"/>
    <w:rsid w:val="00A22606"/>
    <w:rsid w:val="00A22780"/>
    <w:rsid w:val="00A24D5E"/>
    <w:rsid w:val="00A26286"/>
    <w:rsid w:val="00A27210"/>
    <w:rsid w:val="00A30A99"/>
    <w:rsid w:val="00A33B53"/>
    <w:rsid w:val="00A355DE"/>
    <w:rsid w:val="00A40603"/>
    <w:rsid w:val="00A4681C"/>
    <w:rsid w:val="00A56E78"/>
    <w:rsid w:val="00A579BE"/>
    <w:rsid w:val="00A6133B"/>
    <w:rsid w:val="00A70399"/>
    <w:rsid w:val="00A744E6"/>
    <w:rsid w:val="00A749AD"/>
    <w:rsid w:val="00A7638C"/>
    <w:rsid w:val="00A81896"/>
    <w:rsid w:val="00A85420"/>
    <w:rsid w:val="00A86139"/>
    <w:rsid w:val="00A91C4A"/>
    <w:rsid w:val="00A93DD1"/>
    <w:rsid w:val="00AA06C2"/>
    <w:rsid w:val="00AA2084"/>
    <w:rsid w:val="00AA28CD"/>
    <w:rsid w:val="00AA3638"/>
    <w:rsid w:val="00AA492C"/>
    <w:rsid w:val="00AB081C"/>
    <w:rsid w:val="00AC141C"/>
    <w:rsid w:val="00AC7EAC"/>
    <w:rsid w:val="00AD1990"/>
    <w:rsid w:val="00AD2CCB"/>
    <w:rsid w:val="00AD3816"/>
    <w:rsid w:val="00AD640A"/>
    <w:rsid w:val="00AE0A8D"/>
    <w:rsid w:val="00AE1540"/>
    <w:rsid w:val="00AF547D"/>
    <w:rsid w:val="00B0245D"/>
    <w:rsid w:val="00B043BB"/>
    <w:rsid w:val="00B1451C"/>
    <w:rsid w:val="00B435E1"/>
    <w:rsid w:val="00B52537"/>
    <w:rsid w:val="00B53955"/>
    <w:rsid w:val="00B722C7"/>
    <w:rsid w:val="00B74F54"/>
    <w:rsid w:val="00B83E48"/>
    <w:rsid w:val="00B85087"/>
    <w:rsid w:val="00B86503"/>
    <w:rsid w:val="00B911FA"/>
    <w:rsid w:val="00B97BD6"/>
    <w:rsid w:val="00BA22B6"/>
    <w:rsid w:val="00BA27AB"/>
    <w:rsid w:val="00BB5793"/>
    <w:rsid w:val="00BC027E"/>
    <w:rsid w:val="00BC3E1C"/>
    <w:rsid w:val="00BC5275"/>
    <w:rsid w:val="00BC7249"/>
    <w:rsid w:val="00BC72D1"/>
    <w:rsid w:val="00BD5309"/>
    <w:rsid w:val="00BE1E3B"/>
    <w:rsid w:val="00BE55AC"/>
    <w:rsid w:val="00BE5DB2"/>
    <w:rsid w:val="00BF4677"/>
    <w:rsid w:val="00BF5471"/>
    <w:rsid w:val="00C1108D"/>
    <w:rsid w:val="00C21C3A"/>
    <w:rsid w:val="00C23604"/>
    <w:rsid w:val="00C24806"/>
    <w:rsid w:val="00C3009B"/>
    <w:rsid w:val="00C30AE3"/>
    <w:rsid w:val="00C41700"/>
    <w:rsid w:val="00C4246C"/>
    <w:rsid w:val="00C4314E"/>
    <w:rsid w:val="00C46413"/>
    <w:rsid w:val="00C71C0E"/>
    <w:rsid w:val="00C74C87"/>
    <w:rsid w:val="00C757F1"/>
    <w:rsid w:val="00C76C9B"/>
    <w:rsid w:val="00C84992"/>
    <w:rsid w:val="00C916DF"/>
    <w:rsid w:val="00C9555E"/>
    <w:rsid w:val="00C972DB"/>
    <w:rsid w:val="00CA1E0E"/>
    <w:rsid w:val="00CA45CA"/>
    <w:rsid w:val="00CB4B7D"/>
    <w:rsid w:val="00CC3295"/>
    <w:rsid w:val="00CC3AA6"/>
    <w:rsid w:val="00CC5587"/>
    <w:rsid w:val="00CD0996"/>
    <w:rsid w:val="00CE13C9"/>
    <w:rsid w:val="00CE18E4"/>
    <w:rsid w:val="00CF79CC"/>
    <w:rsid w:val="00D07686"/>
    <w:rsid w:val="00D10389"/>
    <w:rsid w:val="00D11F46"/>
    <w:rsid w:val="00D12EDE"/>
    <w:rsid w:val="00D20DDE"/>
    <w:rsid w:val="00D20FF4"/>
    <w:rsid w:val="00D24ABA"/>
    <w:rsid w:val="00D26B83"/>
    <w:rsid w:val="00D31A24"/>
    <w:rsid w:val="00D34752"/>
    <w:rsid w:val="00D36C66"/>
    <w:rsid w:val="00D43B2A"/>
    <w:rsid w:val="00D4684E"/>
    <w:rsid w:val="00D50A76"/>
    <w:rsid w:val="00D653D1"/>
    <w:rsid w:val="00D729CF"/>
    <w:rsid w:val="00D765BD"/>
    <w:rsid w:val="00D8778C"/>
    <w:rsid w:val="00D87BF2"/>
    <w:rsid w:val="00D9260C"/>
    <w:rsid w:val="00DA0F68"/>
    <w:rsid w:val="00DA4E99"/>
    <w:rsid w:val="00DA530E"/>
    <w:rsid w:val="00DA7C77"/>
    <w:rsid w:val="00DB3EED"/>
    <w:rsid w:val="00DC0F2C"/>
    <w:rsid w:val="00DC2D7A"/>
    <w:rsid w:val="00DC410A"/>
    <w:rsid w:val="00DC4491"/>
    <w:rsid w:val="00DC575B"/>
    <w:rsid w:val="00DC69F4"/>
    <w:rsid w:val="00DC6A55"/>
    <w:rsid w:val="00DD3F67"/>
    <w:rsid w:val="00E01CF0"/>
    <w:rsid w:val="00E02966"/>
    <w:rsid w:val="00E0495F"/>
    <w:rsid w:val="00E07FCD"/>
    <w:rsid w:val="00E20091"/>
    <w:rsid w:val="00E21A71"/>
    <w:rsid w:val="00E2730A"/>
    <w:rsid w:val="00E31F4B"/>
    <w:rsid w:val="00E33859"/>
    <w:rsid w:val="00E342C8"/>
    <w:rsid w:val="00E45F0E"/>
    <w:rsid w:val="00E54CA0"/>
    <w:rsid w:val="00E67E85"/>
    <w:rsid w:val="00E706FA"/>
    <w:rsid w:val="00E709A2"/>
    <w:rsid w:val="00E75E99"/>
    <w:rsid w:val="00E811DC"/>
    <w:rsid w:val="00E814B1"/>
    <w:rsid w:val="00E949A5"/>
    <w:rsid w:val="00E975E7"/>
    <w:rsid w:val="00EA5D5B"/>
    <w:rsid w:val="00EC003B"/>
    <w:rsid w:val="00EC7DD8"/>
    <w:rsid w:val="00ED48A3"/>
    <w:rsid w:val="00ED7DAB"/>
    <w:rsid w:val="00EE382E"/>
    <w:rsid w:val="00EE5C69"/>
    <w:rsid w:val="00EE7FA6"/>
    <w:rsid w:val="00F010AA"/>
    <w:rsid w:val="00F024FF"/>
    <w:rsid w:val="00F167B9"/>
    <w:rsid w:val="00F222BD"/>
    <w:rsid w:val="00F255CA"/>
    <w:rsid w:val="00F31088"/>
    <w:rsid w:val="00F339FB"/>
    <w:rsid w:val="00F377C5"/>
    <w:rsid w:val="00F405CC"/>
    <w:rsid w:val="00F40F0A"/>
    <w:rsid w:val="00F45105"/>
    <w:rsid w:val="00F51DFF"/>
    <w:rsid w:val="00F6453F"/>
    <w:rsid w:val="00F67C45"/>
    <w:rsid w:val="00F725D2"/>
    <w:rsid w:val="00F81D88"/>
    <w:rsid w:val="00FA0992"/>
    <w:rsid w:val="00FA54C3"/>
    <w:rsid w:val="00FA788F"/>
    <w:rsid w:val="00FA7E2B"/>
    <w:rsid w:val="00FC1C47"/>
    <w:rsid w:val="00FC4C90"/>
    <w:rsid w:val="00FC64DE"/>
    <w:rsid w:val="00FD27BA"/>
    <w:rsid w:val="00FD2D7D"/>
    <w:rsid w:val="00FD76D9"/>
    <w:rsid w:val="00FE478F"/>
    <w:rsid w:val="00FE5D1E"/>
    <w:rsid w:val="00FE62C1"/>
    <w:rsid w:val="00FF0495"/>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AFC3C08-BA70-4503-ABA4-65F8689CA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0"/>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0C1C"/>
  </w:style>
  <w:style w:type="paragraph" w:styleId="Heading1">
    <w:name w:val="heading 1"/>
    <w:aliases w:val="l1,Hoofdstuk"/>
    <w:basedOn w:val="Normal"/>
    <w:next w:val="Normal"/>
    <w:link w:val="Heading1Char"/>
    <w:uiPriority w:val="9"/>
    <w:qFormat/>
    <w:rsid w:val="00B8650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1 Paranum,Char,y2khdr2,H2,Heading 2 Char Char,Heading 21,Heading 2 Char Char Char"/>
    <w:basedOn w:val="Normal"/>
    <w:next w:val="Normal"/>
    <w:link w:val="Heading2Char"/>
    <w:uiPriority w:val="9"/>
    <w:unhideWhenUsed/>
    <w:qFormat/>
    <w:rsid w:val="00B8650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537849"/>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BA27AB"/>
    <w:pPr>
      <w:keepNext/>
      <w:spacing w:before="240" w:after="60" w:line="240" w:lineRule="auto"/>
      <w:outlineLvl w:val="3"/>
    </w:pPr>
    <w:rPr>
      <w:rFonts w:ascii="Times New Roman" w:eastAsia="Times New Roman" w:hAnsi="Times New Roman" w:cs="Times New Roman"/>
      <w:b/>
      <w:bCs/>
      <w:sz w:val="28"/>
      <w:szCs w:val="28"/>
    </w:rPr>
  </w:style>
  <w:style w:type="paragraph" w:styleId="Heading5">
    <w:name w:val="heading 5"/>
    <w:aliases w:val="&quot;a.&quot;,HMS"/>
    <w:basedOn w:val="Normal"/>
    <w:next w:val="Normal"/>
    <w:link w:val="Heading5Char"/>
    <w:uiPriority w:val="9"/>
    <w:unhideWhenUsed/>
    <w:qFormat/>
    <w:rsid w:val="00B722C7"/>
    <w:pPr>
      <w:spacing w:before="240" w:after="60"/>
      <w:outlineLvl w:val="4"/>
    </w:pPr>
    <w:rPr>
      <w:rFonts w:ascii="Calibri" w:eastAsia="Times New Roman" w:hAnsi="Calibri" w:cs="Times New Roman"/>
      <w:b/>
      <w:bCs/>
      <w:i/>
      <w:iCs/>
      <w:sz w:val="26"/>
      <w:szCs w:val="26"/>
    </w:rPr>
  </w:style>
  <w:style w:type="paragraph" w:styleId="Heading6">
    <w:name w:val="heading 6"/>
    <w:basedOn w:val="Normal"/>
    <w:next w:val="Normal"/>
    <w:link w:val="Heading6Char"/>
    <w:uiPriority w:val="9"/>
    <w:unhideWhenUsed/>
    <w:qFormat/>
    <w:rsid w:val="00D11F46"/>
    <w:pPr>
      <w:keepNext/>
      <w:keepLines/>
      <w:spacing w:before="200" w:after="0"/>
      <w:ind w:left="1152" w:hanging="1152"/>
      <w:outlineLvl w:val="5"/>
    </w:pPr>
    <w:rPr>
      <w:rFonts w:ascii="Cambria" w:eastAsia="Times New Roman" w:hAnsi="Cambria" w:cs="Times New Roman"/>
      <w:i/>
      <w:iCs/>
      <w:color w:val="243F60"/>
    </w:rPr>
  </w:style>
  <w:style w:type="paragraph" w:styleId="Heading7">
    <w:name w:val="heading 7"/>
    <w:basedOn w:val="Normal"/>
    <w:next w:val="Normal"/>
    <w:link w:val="Heading7Char"/>
    <w:uiPriority w:val="9"/>
    <w:unhideWhenUsed/>
    <w:qFormat/>
    <w:rsid w:val="00B722C7"/>
    <w:pPr>
      <w:spacing w:before="240" w:after="60"/>
      <w:outlineLvl w:val="6"/>
    </w:pPr>
    <w:rPr>
      <w:rFonts w:ascii="Calibri" w:eastAsia="Times New Roman" w:hAnsi="Calibri" w:cs="Times New Roman"/>
      <w:sz w:val="24"/>
      <w:szCs w:val="24"/>
    </w:rPr>
  </w:style>
  <w:style w:type="paragraph" w:styleId="Heading8">
    <w:name w:val="heading 8"/>
    <w:basedOn w:val="Normal"/>
    <w:next w:val="Normal"/>
    <w:link w:val="Heading8Char"/>
    <w:uiPriority w:val="9"/>
    <w:unhideWhenUsed/>
    <w:qFormat/>
    <w:rsid w:val="00D11F46"/>
    <w:pPr>
      <w:keepNext/>
      <w:keepLines/>
      <w:spacing w:before="200" w:after="0"/>
      <w:ind w:left="1440" w:hanging="1440"/>
      <w:outlineLvl w:val="7"/>
    </w:pPr>
    <w:rPr>
      <w:rFonts w:ascii="Cambria" w:eastAsia="Times New Roman" w:hAnsi="Cambria" w:cs="Times New Roman"/>
      <w:color w:val="404040"/>
      <w:sz w:val="20"/>
      <w:szCs w:val="20"/>
    </w:rPr>
  </w:style>
  <w:style w:type="paragraph" w:styleId="Heading9">
    <w:name w:val="heading 9"/>
    <w:basedOn w:val="Normal"/>
    <w:next w:val="Normal"/>
    <w:link w:val="Heading9Char"/>
    <w:uiPriority w:val="9"/>
    <w:unhideWhenUsed/>
    <w:qFormat/>
    <w:rsid w:val="00B722C7"/>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l1 Char,Hoofdstuk Char"/>
    <w:basedOn w:val="DefaultParagraphFont"/>
    <w:link w:val="Heading1"/>
    <w:uiPriority w:val="9"/>
    <w:rsid w:val="00B86503"/>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1 Paranum Char,Char Char,y2khdr2 Char,H2 Char,Heading 2 Char Char Char1,Heading 21 Char,Heading 2 Char Char Char Char"/>
    <w:basedOn w:val="DefaultParagraphFont"/>
    <w:link w:val="Heading2"/>
    <w:rsid w:val="00B8650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537849"/>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BA27AB"/>
    <w:rPr>
      <w:rFonts w:ascii="Times New Roman" w:eastAsia="Times New Roman" w:hAnsi="Times New Roman" w:cs="Times New Roman"/>
      <w:b/>
      <w:bCs/>
      <w:sz w:val="28"/>
      <w:szCs w:val="28"/>
    </w:rPr>
  </w:style>
  <w:style w:type="character" w:customStyle="1" w:styleId="Heading5Char">
    <w:name w:val="Heading 5 Char"/>
    <w:aliases w:val="&quot;a.&quot; Char,HMS Char"/>
    <w:basedOn w:val="DefaultParagraphFont"/>
    <w:link w:val="Heading5"/>
    <w:uiPriority w:val="9"/>
    <w:rsid w:val="00B722C7"/>
    <w:rPr>
      <w:rFonts w:ascii="Calibri" w:eastAsia="Times New Roman" w:hAnsi="Calibri" w:cs="Times New Roman"/>
      <w:b/>
      <w:bCs/>
      <w:i/>
      <w:iCs/>
      <w:sz w:val="26"/>
      <w:szCs w:val="26"/>
    </w:rPr>
  </w:style>
  <w:style w:type="paragraph" w:styleId="ListParagraph">
    <w:name w:val="List Paragraph"/>
    <w:aliases w:val="List bullet,List Paragraph1,Numbered List Paragraph,List Paragraph (numbered (a)),List Paragraph nowy,References,Casella di testo,List Paragraph2,HEAD 3,Citation List,Resume Title,List_Paragraph,Multilevel para_II"/>
    <w:basedOn w:val="Normal"/>
    <w:link w:val="ListParagraphChar"/>
    <w:uiPriority w:val="34"/>
    <w:qFormat/>
    <w:rsid w:val="00072AA8"/>
    <w:pPr>
      <w:ind w:left="720"/>
      <w:contextualSpacing/>
    </w:pPr>
  </w:style>
  <w:style w:type="character" w:customStyle="1" w:styleId="ListParagraphChar">
    <w:name w:val="List Paragraph Char"/>
    <w:aliases w:val="List bullet Char,List Paragraph1 Char,Numbered List Paragraph Char,List Paragraph (numbered (a)) Char,List Paragraph nowy Char,References Char,Casella di testo Char,List Paragraph2 Char,HEAD 3 Char,Citation List Char"/>
    <w:link w:val="ListParagraph"/>
    <w:uiPriority w:val="34"/>
    <w:rsid w:val="006463CC"/>
  </w:style>
  <w:style w:type="paragraph" w:styleId="BalloonText">
    <w:name w:val="Balloon Text"/>
    <w:basedOn w:val="Normal"/>
    <w:link w:val="BalloonTextChar"/>
    <w:uiPriority w:val="99"/>
    <w:unhideWhenUsed/>
    <w:rsid w:val="00E07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E07FCD"/>
    <w:rPr>
      <w:rFonts w:ascii="Tahoma" w:hAnsi="Tahoma" w:cs="Tahoma"/>
      <w:sz w:val="16"/>
      <w:szCs w:val="16"/>
    </w:rPr>
  </w:style>
  <w:style w:type="paragraph" w:customStyle="1" w:styleId="NormalParagraph">
    <w:name w:val="Normal Paragraph"/>
    <w:basedOn w:val="Normal"/>
    <w:link w:val="NormalParagraphChar"/>
    <w:rsid w:val="00B86503"/>
    <w:pPr>
      <w:spacing w:before="120" w:after="240" w:line="240" w:lineRule="auto"/>
      <w:ind w:left="851"/>
      <w:jc w:val="both"/>
    </w:pPr>
    <w:rPr>
      <w:rFonts w:ascii="Bookman Old Style" w:eastAsia="Times New Roman" w:hAnsi="Bookman Old Style" w:cs="Times New Roman"/>
      <w:spacing w:val="-5"/>
      <w:sz w:val="24"/>
      <w:szCs w:val="20"/>
    </w:rPr>
  </w:style>
  <w:style w:type="character" w:customStyle="1" w:styleId="NormalParagraphChar">
    <w:name w:val="Normal Paragraph Char"/>
    <w:basedOn w:val="DefaultParagraphFont"/>
    <w:link w:val="NormalParagraph"/>
    <w:rsid w:val="00B86503"/>
    <w:rPr>
      <w:rFonts w:ascii="Bookman Old Style" w:eastAsia="Times New Roman" w:hAnsi="Bookman Old Style" w:cs="Times New Roman"/>
      <w:spacing w:val="-5"/>
      <w:sz w:val="24"/>
      <w:szCs w:val="20"/>
    </w:rPr>
  </w:style>
  <w:style w:type="paragraph" w:customStyle="1" w:styleId="NormalParagraph1">
    <w:name w:val="Normal Paragraph 1"/>
    <w:basedOn w:val="Normal"/>
    <w:link w:val="NormalParagraph1Char"/>
    <w:autoRedefine/>
    <w:rsid w:val="00B86503"/>
    <w:pPr>
      <w:spacing w:before="180" w:after="180" w:line="360" w:lineRule="auto"/>
      <w:jc w:val="both"/>
    </w:pPr>
    <w:rPr>
      <w:rFonts w:ascii="Times New Roman" w:eastAsia="Arial Unicode MS" w:hAnsi="Times New Roman" w:cs="Times New Roman"/>
      <w:spacing w:val="-5"/>
      <w:sz w:val="24"/>
      <w:szCs w:val="24"/>
    </w:rPr>
  </w:style>
  <w:style w:type="character" w:customStyle="1" w:styleId="NormalParagraph1Char">
    <w:name w:val="Normal Paragraph 1 Char"/>
    <w:basedOn w:val="DefaultParagraphFont"/>
    <w:link w:val="NormalParagraph1"/>
    <w:rsid w:val="00B86503"/>
    <w:rPr>
      <w:rFonts w:ascii="Times New Roman" w:eastAsia="Arial Unicode MS" w:hAnsi="Times New Roman" w:cs="Times New Roman"/>
      <w:spacing w:val="-5"/>
      <w:sz w:val="24"/>
      <w:szCs w:val="24"/>
    </w:rPr>
  </w:style>
  <w:style w:type="paragraph" w:styleId="BodyText3">
    <w:name w:val="Body Text 3"/>
    <w:basedOn w:val="Normal"/>
    <w:link w:val="BodyText3Char"/>
    <w:unhideWhenUsed/>
    <w:rsid w:val="00B86503"/>
    <w:pPr>
      <w:spacing w:after="120"/>
    </w:pPr>
    <w:rPr>
      <w:rFonts w:ascii="Calibri" w:eastAsia="Calibri" w:hAnsi="Calibri" w:cs="Times New Roman"/>
      <w:sz w:val="16"/>
      <w:szCs w:val="16"/>
    </w:rPr>
  </w:style>
  <w:style w:type="character" w:customStyle="1" w:styleId="BodyText3Char">
    <w:name w:val="Body Text 3 Char"/>
    <w:basedOn w:val="DefaultParagraphFont"/>
    <w:link w:val="BodyText3"/>
    <w:rsid w:val="00B86503"/>
    <w:rPr>
      <w:rFonts w:ascii="Calibri" w:eastAsia="Calibri" w:hAnsi="Calibri" w:cs="Times New Roman"/>
      <w:sz w:val="16"/>
      <w:szCs w:val="16"/>
    </w:rPr>
  </w:style>
  <w:style w:type="paragraph" w:styleId="Title">
    <w:name w:val="Title"/>
    <w:basedOn w:val="Normal"/>
    <w:link w:val="TitleChar"/>
    <w:uiPriority w:val="10"/>
    <w:qFormat/>
    <w:rsid w:val="000D5C84"/>
    <w:pPr>
      <w:spacing w:after="0" w:line="240" w:lineRule="auto"/>
      <w:jc w:val="center"/>
    </w:pPr>
    <w:rPr>
      <w:rFonts w:ascii="Times New Roman" w:eastAsia="Times New Roman" w:hAnsi="Times New Roman" w:cs="Times New Roman"/>
      <w:b/>
      <w:bCs/>
      <w:i/>
      <w:iCs/>
      <w:sz w:val="24"/>
      <w:szCs w:val="24"/>
    </w:rPr>
  </w:style>
  <w:style w:type="character" w:customStyle="1" w:styleId="TitleChar">
    <w:name w:val="Title Char"/>
    <w:basedOn w:val="DefaultParagraphFont"/>
    <w:link w:val="Title"/>
    <w:uiPriority w:val="10"/>
    <w:rsid w:val="000D5C84"/>
    <w:rPr>
      <w:rFonts w:ascii="Times New Roman" w:eastAsia="Times New Roman" w:hAnsi="Times New Roman" w:cs="Times New Roman"/>
      <w:b/>
      <w:bCs/>
      <w:i/>
      <w:iCs/>
      <w:sz w:val="24"/>
      <w:szCs w:val="24"/>
    </w:rPr>
  </w:style>
  <w:style w:type="character" w:styleId="Hyperlink">
    <w:name w:val="Hyperlink"/>
    <w:uiPriority w:val="99"/>
    <w:rsid w:val="000D5C84"/>
    <w:rPr>
      <w:color w:val="993300"/>
      <w:u w:val="single"/>
    </w:rPr>
  </w:style>
  <w:style w:type="paragraph" w:styleId="NoSpacing">
    <w:name w:val="No Spacing"/>
    <w:link w:val="NoSpacingChar"/>
    <w:uiPriority w:val="1"/>
    <w:qFormat/>
    <w:rsid w:val="00C1108D"/>
    <w:pPr>
      <w:spacing w:after="0" w:line="240" w:lineRule="auto"/>
    </w:pPr>
    <w:rPr>
      <w:rFonts w:ascii="Calibri" w:eastAsia="Calibri" w:hAnsi="Calibri" w:cs="Times New Roman"/>
    </w:rPr>
  </w:style>
  <w:style w:type="character" w:customStyle="1" w:styleId="NoSpacingChar">
    <w:name w:val="No Spacing Char"/>
    <w:link w:val="NoSpacing"/>
    <w:uiPriority w:val="1"/>
    <w:rsid w:val="00B722C7"/>
    <w:rPr>
      <w:rFonts w:ascii="Calibri" w:eastAsia="Calibri" w:hAnsi="Calibri" w:cs="Times New Roman"/>
    </w:rPr>
  </w:style>
  <w:style w:type="paragraph" w:styleId="TOCHeading">
    <w:name w:val="TOC Heading"/>
    <w:basedOn w:val="Heading1"/>
    <w:next w:val="Normal"/>
    <w:uiPriority w:val="39"/>
    <w:unhideWhenUsed/>
    <w:qFormat/>
    <w:rsid w:val="00744644"/>
    <w:pPr>
      <w:outlineLvl w:val="9"/>
    </w:pPr>
  </w:style>
  <w:style w:type="paragraph" w:styleId="TOC1">
    <w:name w:val="toc 1"/>
    <w:basedOn w:val="Normal"/>
    <w:next w:val="Normal"/>
    <w:autoRedefine/>
    <w:uiPriority w:val="39"/>
    <w:unhideWhenUsed/>
    <w:qFormat/>
    <w:rsid w:val="004C2F3E"/>
    <w:pPr>
      <w:tabs>
        <w:tab w:val="left" w:pos="440"/>
        <w:tab w:val="right" w:leader="dot" w:pos="9019"/>
      </w:tabs>
      <w:spacing w:after="100"/>
    </w:pPr>
    <w:rPr>
      <w:rFonts w:ascii="Bookman Old Style" w:hAnsi="Bookman Old Style"/>
      <w:b/>
      <w:noProof/>
    </w:rPr>
  </w:style>
  <w:style w:type="paragraph" w:styleId="TOC3">
    <w:name w:val="toc 3"/>
    <w:basedOn w:val="Normal"/>
    <w:next w:val="Normal"/>
    <w:autoRedefine/>
    <w:uiPriority w:val="39"/>
    <w:unhideWhenUsed/>
    <w:qFormat/>
    <w:rsid w:val="00744644"/>
    <w:pPr>
      <w:spacing w:after="100"/>
      <w:ind w:left="440"/>
    </w:pPr>
  </w:style>
  <w:style w:type="paragraph" w:styleId="TOC2">
    <w:name w:val="toc 2"/>
    <w:basedOn w:val="Normal"/>
    <w:next w:val="Normal"/>
    <w:autoRedefine/>
    <w:uiPriority w:val="39"/>
    <w:unhideWhenUsed/>
    <w:qFormat/>
    <w:rsid w:val="00744644"/>
    <w:pPr>
      <w:spacing w:after="100"/>
      <w:ind w:left="220"/>
    </w:pPr>
  </w:style>
  <w:style w:type="character" w:styleId="IntenseEmphasis">
    <w:name w:val="Intense Emphasis"/>
    <w:basedOn w:val="DefaultParagraphFont"/>
    <w:uiPriority w:val="21"/>
    <w:qFormat/>
    <w:rsid w:val="00744644"/>
    <w:rPr>
      <w:b/>
      <w:bCs/>
      <w:i/>
      <w:iCs/>
      <w:color w:val="4F81BD" w:themeColor="accent1"/>
    </w:rPr>
  </w:style>
  <w:style w:type="paragraph" w:styleId="BodyText">
    <w:name w:val="Body Text"/>
    <w:aliases w:val=" Char10,גוף הטקסט תו1 תו,גוף הטקסט תו תו תו,GD תו תו תו,DNV-Body תו תו תו תו תו תו1 תו,GD תו1 תו,DNV-Body תו תו תו תו תו1,DNV-Body תו תו תו תו תו תו תו תו,DNV-Body תו תו תו תו תו תו תו1 תו,DNV-Body תו תו תו1 תו Char,Char5,Char10, Char2"/>
    <w:basedOn w:val="Normal"/>
    <w:link w:val="BodyTextChar"/>
    <w:rsid w:val="002541E4"/>
    <w:pPr>
      <w:spacing w:after="120" w:line="240" w:lineRule="auto"/>
    </w:pPr>
    <w:rPr>
      <w:rFonts w:ascii="Book Antiqua" w:eastAsia="Times New Roman" w:hAnsi="Book Antiqua" w:cs="Times New Roman"/>
      <w:color w:val="000000"/>
      <w:sz w:val="24"/>
      <w:szCs w:val="24"/>
    </w:rPr>
  </w:style>
  <w:style w:type="character" w:customStyle="1" w:styleId="BodyTextChar">
    <w:name w:val="Body Text Char"/>
    <w:aliases w:val=" Char10 Char,גוף הטקסט תו1 תו Char,גוף הטקסט תו תו תו Char,GD תו תו תו Char,DNV-Body תו תו תו תו תו תו1 תו Char,GD תו1 תו Char,DNV-Body תו תו תו תו תו1 Char,DNV-Body תו תו תו תו תו תו תו תו Char,DNV-Body תו תו תו תו תו תו תו1 תו Char"/>
    <w:basedOn w:val="DefaultParagraphFont"/>
    <w:link w:val="BodyText"/>
    <w:rsid w:val="002541E4"/>
    <w:rPr>
      <w:rFonts w:ascii="Book Antiqua" w:eastAsia="Times New Roman" w:hAnsi="Book Antiqua" w:cs="Times New Roman"/>
      <w:color w:val="000000"/>
      <w:sz w:val="24"/>
      <w:szCs w:val="24"/>
    </w:rPr>
  </w:style>
  <w:style w:type="paragraph" w:styleId="Header">
    <w:name w:val="header"/>
    <w:basedOn w:val="Normal"/>
    <w:link w:val="HeaderChar"/>
    <w:uiPriority w:val="99"/>
    <w:unhideWhenUsed/>
    <w:rsid w:val="002541E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41E4"/>
  </w:style>
  <w:style w:type="paragraph" w:styleId="Footer">
    <w:name w:val="footer"/>
    <w:aliases w:val="eersteregel"/>
    <w:basedOn w:val="Normal"/>
    <w:link w:val="FooterChar"/>
    <w:uiPriority w:val="99"/>
    <w:unhideWhenUsed/>
    <w:rsid w:val="002541E4"/>
    <w:pPr>
      <w:tabs>
        <w:tab w:val="center" w:pos="4680"/>
        <w:tab w:val="right" w:pos="9360"/>
      </w:tabs>
      <w:spacing w:after="0" w:line="240" w:lineRule="auto"/>
    </w:pPr>
  </w:style>
  <w:style w:type="character" w:customStyle="1" w:styleId="FooterChar">
    <w:name w:val="Footer Char"/>
    <w:aliases w:val="eersteregel Char"/>
    <w:basedOn w:val="DefaultParagraphFont"/>
    <w:link w:val="Footer"/>
    <w:uiPriority w:val="99"/>
    <w:rsid w:val="002541E4"/>
  </w:style>
  <w:style w:type="paragraph" w:styleId="Caption">
    <w:name w:val="caption"/>
    <w:aliases w:val="Caption-Table,Caption Char Char Char,Caption Char Char,Caption Char Char Char Char Char Char,Caption Char Char Char Char Char Char Char Char Char Char,Caption Char Char Char Char Char Char Char Char Char,0-Caption-Table,Caption [+C],Not Bold"/>
    <w:basedOn w:val="Normal"/>
    <w:next w:val="Normal"/>
    <w:link w:val="CaptionChar"/>
    <w:unhideWhenUsed/>
    <w:qFormat/>
    <w:rsid w:val="00BD5309"/>
    <w:rPr>
      <w:rFonts w:ascii="Calibri" w:eastAsia="Calibri" w:hAnsi="Calibri" w:cs="Times New Roman"/>
      <w:b/>
      <w:bCs/>
      <w:sz w:val="20"/>
      <w:szCs w:val="20"/>
    </w:rPr>
  </w:style>
  <w:style w:type="character" w:customStyle="1" w:styleId="CaptionChar">
    <w:name w:val="Caption Char"/>
    <w:aliases w:val="Caption-Table Char,Caption Char Char Char Char,Caption Char Char Char1,Caption Char Char Char Char Char Char Char,Caption Char Char Char Char Char Char Char Char Char Char Char,Caption Char Char Char Char Char Char Char Char Char Char1"/>
    <w:basedOn w:val="DefaultParagraphFont"/>
    <w:link w:val="Caption"/>
    <w:rsid w:val="00BD5309"/>
    <w:rPr>
      <w:rFonts w:ascii="Calibri" w:eastAsia="Calibri" w:hAnsi="Calibri" w:cs="Times New Roman"/>
      <w:b/>
      <w:bCs/>
      <w:sz w:val="20"/>
      <w:szCs w:val="20"/>
    </w:rPr>
  </w:style>
  <w:style w:type="character" w:styleId="PageNumber">
    <w:name w:val="page number"/>
    <w:basedOn w:val="DefaultParagraphFont"/>
    <w:rsid w:val="00831222"/>
  </w:style>
  <w:style w:type="character" w:customStyle="1" w:styleId="HeaderChar1">
    <w:name w:val="Header Char1"/>
    <w:uiPriority w:val="99"/>
    <w:locked/>
    <w:rsid w:val="00831222"/>
    <w:rPr>
      <w:rFonts w:ascii="CG Times" w:hAnsi="CG Times" w:cs="CG Times"/>
      <w:snapToGrid w:val="0"/>
      <w:color w:val="000000"/>
      <w:sz w:val="24"/>
      <w:szCs w:val="24"/>
    </w:rPr>
  </w:style>
  <w:style w:type="character" w:customStyle="1" w:styleId="FooterChar1">
    <w:name w:val="Footer Char1"/>
    <w:uiPriority w:val="99"/>
    <w:locked/>
    <w:rsid w:val="00831222"/>
    <w:rPr>
      <w:rFonts w:ascii="CG Times" w:hAnsi="CG Times" w:cs="CG Times"/>
      <w:snapToGrid w:val="0"/>
      <w:color w:val="000000"/>
      <w:sz w:val="24"/>
      <w:szCs w:val="24"/>
    </w:rPr>
  </w:style>
  <w:style w:type="paragraph" w:customStyle="1" w:styleId="ps">
    <w:name w:val="ps"/>
    <w:basedOn w:val="Normal"/>
    <w:link w:val="psChar"/>
    <w:rsid w:val="004D4397"/>
    <w:pPr>
      <w:keepLines/>
      <w:spacing w:before="240" w:after="0" w:line="240" w:lineRule="auto"/>
      <w:jc w:val="both"/>
    </w:pPr>
    <w:rPr>
      <w:rFonts w:ascii="Verdana" w:eastAsia="Arial Narrow" w:hAnsi="Verdana" w:cs="Arial"/>
      <w:sz w:val="18"/>
      <w:szCs w:val="18"/>
      <w:lang w:val="fr-FR" w:eastAsia="fr-FR"/>
    </w:rPr>
  </w:style>
  <w:style w:type="character" w:customStyle="1" w:styleId="psChar">
    <w:name w:val="ps Char"/>
    <w:link w:val="ps"/>
    <w:rsid w:val="004D4397"/>
    <w:rPr>
      <w:rFonts w:ascii="Verdana" w:eastAsia="Arial Narrow" w:hAnsi="Verdana" w:cs="Arial"/>
      <w:sz w:val="18"/>
      <w:szCs w:val="18"/>
      <w:lang w:val="fr-FR" w:eastAsia="fr-FR"/>
    </w:rPr>
  </w:style>
  <w:style w:type="character" w:styleId="Emphasis">
    <w:name w:val="Emphasis"/>
    <w:aliases w:val="heading 5,Headings 3"/>
    <w:basedOn w:val="DefaultParagraphFont"/>
    <w:uiPriority w:val="20"/>
    <w:qFormat/>
    <w:rsid w:val="008E2FB8"/>
    <w:rPr>
      <w:i/>
      <w:iCs/>
    </w:rPr>
  </w:style>
  <w:style w:type="character" w:customStyle="1" w:styleId="style30">
    <w:name w:val="style3"/>
    <w:basedOn w:val="DefaultParagraphFont"/>
    <w:rsid w:val="00AA492C"/>
  </w:style>
  <w:style w:type="character" w:customStyle="1" w:styleId="CaptionChar1">
    <w:name w:val="Caption Char1"/>
    <w:aliases w:val="style3 Char"/>
    <w:basedOn w:val="DefaultParagraphFont"/>
    <w:uiPriority w:val="35"/>
    <w:rsid w:val="008F7FBF"/>
    <w:rPr>
      <w:rFonts w:ascii="Calibri" w:eastAsia="Times New Roman" w:hAnsi="Calibri" w:cs="Times New Roman"/>
      <w:b/>
      <w:bCs/>
      <w:sz w:val="20"/>
      <w:szCs w:val="20"/>
    </w:rPr>
  </w:style>
  <w:style w:type="paragraph" w:styleId="BodyTextIndent">
    <w:name w:val="Body Text Indent"/>
    <w:basedOn w:val="Normal"/>
    <w:link w:val="BodyTextIndentChar"/>
    <w:unhideWhenUsed/>
    <w:rsid w:val="00117FC8"/>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rsid w:val="00117FC8"/>
    <w:rPr>
      <w:rFonts w:ascii="Calibri" w:eastAsia="Calibri" w:hAnsi="Calibri" w:cs="Times New Roman"/>
    </w:rPr>
  </w:style>
  <w:style w:type="paragraph" w:styleId="TableofFigures">
    <w:name w:val="table of figures"/>
    <w:aliases w:val="Table"/>
    <w:basedOn w:val="Normal"/>
    <w:next w:val="Normal"/>
    <w:uiPriority w:val="99"/>
    <w:unhideWhenUsed/>
    <w:rsid w:val="007C622C"/>
    <w:pPr>
      <w:spacing w:after="0"/>
      <w:ind w:left="440" w:hanging="440"/>
    </w:pPr>
    <w:rPr>
      <w:b/>
      <w:bCs/>
      <w:sz w:val="20"/>
      <w:szCs w:val="20"/>
    </w:rPr>
  </w:style>
  <w:style w:type="table" w:styleId="TableGrid">
    <w:name w:val="Table Grid"/>
    <w:basedOn w:val="TableNormal"/>
    <w:rsid w:val="0081268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628A8"/>
    <w:pPr>
      <w:autoSpaceDE w:val="0"/>
      <w:autoSpaceDN w:val="0"/>
      <w:adjustRightInd w:val="0"/>
      <w:spacing w:after="0" w:line="240" w:lineRule="auto"/>
    </w:pPr>
    <w:rPr>
      <w:rFonts w:ascii="Constantia" w:hAnsi="Constantia" w:cs="Constantia"/>
      <w:color w:val="000000"/>
      <w:sz w:val="24"/>
      <w:szCs w:val="24"/>
    </w:rPr>
  </w:style>
  <w:style w:type="paragraph" w:styleId="NormalWeb">
    <w:name w:val="Normal (Web)"/>
    <w:basedOn w:val="Normal"/>
    <w:link w:val="NormalWebChar"/>
    <w:uiPriority w:val="99"/>
    <w:unhideWhenUsed/>
    <w:rsid w:val="00B722C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7Char">
    <w:name w:val="Heading 7 Char"/>
    <w:basedOn w:val="DefaultParagraphFont"/>
    <w:link w:val="Heading7"/>
    <w:uiPriority w:val="9"/>
    <w:rsid w:val="00B722C7"/>
    <w:rPr>
      <w:rFonts w:ascii="Calibri" w:eastAsia="Times New Roman" w:hAnsi="Calibri" w:cs="Times New Roman"/>
      <w:sz w:val="24"/>
      <w:szCs w:val="24"/>
    </w:rPr>
  </w:style>
  <w:style w:type="character" w:customStyle="1" w:styleId="Heading9Char">
    <w:name w:val="Heading 9 Char"/>
    <w:basedOn w:val="DefaultParagraphFont"/>
    <w:link w:val="Heading9"/>
    <w:uiPriority w:val="9"/>
    <w:rsid w:val="00B722C7"/>
    <w:rPr>
      <w:rFonts w:asciiTheme="majorHAnsi" w:eastAsiaTheme="majorEastAsia" w:hAnsiTheme="majorHAnsi" w:cstheme="majorBidi"/>
      <w:i/>
      <w:iCs/>
      <w:color w:val="404040" w:themeColor="text1" w:themeTint="BF"/>
      <w:sz w:val="20"/>
      <w:szCs w:val="20"/>
    </w:rPr>
  </w:style>
  <w:style w:type="character" w:customStyle="1" w:styleId="DocumentMapChar">
    <w:name w:val="Document Map Char"/>
    <w:basedOn w:val="DefaultParagraphFont"/>
    <w:link w:val="DocumentMap"/>
    <w:rsid w:val="00B722C7"/>
    <w:rPr>
      <w:rFonts w:ascii="Tahoma" w:hAnsi="Tahoma" w:cs="Tahoma"/>
      <w:sz w:val="16"/>
      <w:szCs w:val="16"/>
    </w:rPr>
  </w:style>
  <w:style w:type="paragraph" w:styleId="DocumentMap">
    <w:name w:val="Document Map"/>
    <w:basedOn w:val="Normal"/>
    <w:link w:val="DocumentMapChar"/>
    <w:unhideWhenUsed/>
    <w:rsid w:val="00B722C7"/>
    <w:pPr>
      <w:spacing w:after="0" w:line="240" w:lineRule="auto"/>
    </w:pPr>
    <w:rPr>
      <w:rFonts w:ascii="Tahoma" w:hAnsi="Tahoma" w:cs="Tahoma"/>
      <w:sz w:val="16"/>
      <w:szCs w:val="16"/>
    </w:rPr>
  </w:style>
  <w:style w:type="table" w:customStyle="1" w:styleId="TableGrid11">
    <w:name w:val="Table Grid11"/>
    <w:basedOn w:val="TableNormal"/>
    <w:next w:val="TableGrid"/>
    <w:uiPriority w:val="59"/>
    <w:rsid w:val="00B911FA"/>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B911FA"/>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Indent">
    <w:name w:val="Normal Indent"/>
    <w:aliases w:val=" Char,Char Char Char Char Char Char, Char Char Char Char Char Char,Sangría normal Car Car Car,Char Char Char Char Char Char Char Char Char Char Char Char Char Char Char"/>
    <w:basedOn w:val="Normal"/>
    <w:link w:val="NormalIndentChar"/>
    <w:unhideWhenUsed/>
    <w:rsid w:val="00786C03"/>
    <w:pPr>
      <w:spacing w:after="240" w:line="240" w:lineRule="auto"/>
      <w:ind w:left="720"/>
      <w:jc w:val="both"/>
    </w:pPr>
    <w:rPr>
      <w:rFonts w:ascii="Cambria" w:eastAsia="Calibri" w:hAnsi="Cambria" w:cs="Times New Roman"/>
      <w:sz w:val="24"/>
    </w:rPr>
  </w:style>
  <w:style w:type="paragraph" w:styleId="TOC4">
    <w:name w:val="toc 4"/>
    <w:basedOn w:val="Normal"/>
    <w:next w:val="Normal"/>
    <w:autoRedefine/>
    <w:uiPriority w:val="39"/>
    <w:unhideWhenUsed/>
    <w:qFormat/>
    <w:rsid w:val="001275F8"/>
    <w:pPr>
      <w:spacing w:after="100" w:line="259" w:lineRule="auto"/>
      <w:ind w:left="660"/>
    </w:pPr>
    <w:rPr>
      <w:rFonts w:eastAsiaTheme="minorEastAsia"/>
    </w:rPr>
  </w:style>
  <w:style w:type="paragraph" w:styleId="TOC5">
    <w:name w:val="toc 5"/>
    <w:basedOn w:val="Normal"/>
    <w:next w:val="Normal"/>
    <w:autoRedefine/>
    <w:uiPriority w:val="39"/>
    <w:unhideWhenUsed/>
    <w:rsid w:val="001275F8"/>
    <w:pPr>
      <w:spacing w:after="100" w:line="259" w:lineRule="auto"/>
      <w:ind w:left="880"/>
    </w:pPr>
    <w:rPr>
      <w:rFonts w:eastAsiaTheme="minorEastAsia"/>
    </w:rPr>
  </w:style>
  <w:style w:type="paragraph" w:styleId="TOC6">
    <w:name w:val="toc 6"/>
    <w:basedOn w:val="Normal"/>
    <w:next w:val="Normal"/>
    <w:autoRedefine/>
    <w:uiPriority w:val="39"/>
    <w:unhideWhenUsed/>
    <w:rsid w:val="001275F8"/>
    <w:pPr>
      <w:spacing w:after="100" w:line="259" w:lineRule="auto"/>
      <w:ind w:left="1100"/>
    </w:pPr>
    <w:rPr>
      <w:rFonts w:eastAsiaTheme="minorEastAsia"/>
    </w:rPr>
  </w:style>
  <w:style w:type="paragraph" w:styleId="TOC7">
    <w:name w:val="toc 7"/>
    <w:basedOn w:val="Normal"/>
    <w:next w:val="Normal"/>
    <w:autoRedefine/>
    <w:uiPriority w:val="39"/>
    <w:unhideWhenUsed/>
    <w:rsid w:val="001275F8"/>
    <w:pPr>
      <w:spacing w:after="100" w:line="259" w:lineRule="auto"/>
      <w:ind w:left="1320"/>
    </w:pPr>
    <w:rPr>
      <w:rFonts w:eastAsiaTheme="minorEastAsia"/>
    </w:rPr>
  </w:style>
  <w:style w:type="paragraph" w:styleId="TOC8">
    <w:name w:val="toc 8"/>
    <w:basedOn w:val="Normal"/>
    <w:next w:val="Normal"/>
    <w:autoRedefine/>
    <w:uiPriority w:val="39"/>
    <w:unhideWhenUsed/>
    <w:rsid w:val="001275F8"/>
    <w:pPr>
      <w:spacing w:after="100" w:line="259" w:lineRule="auto"/>
      <w:ind w:left="1540"/>
    </w:pPr>
    <w:rPr>
      <w:rFonts w:eastAsiaTheme="minorEastAsia"/>
    </w:rPr>
  </w:style>
  <w:style w:type="paragraph" w:styleId="TOC9">
    <w:name w:val="toc 9"/>
    <w:basedOn w:val="Normal"/>
    <w:next w:val="Normal"/>
    <w:autoRedefine/>
    <w:uiPriority w:val="39"/>
    <w:unhideWhenUsed/>
    <w:rsid w:val="001275F8"/>
    <w:pPr>
      <w:spacing w:after="100" w:line="259" w:lineRule="auto"/>
      <w:ind w:left="1760"/>
    </w:pPr>
    <w:rPr>
      <w:rFonts w:eastAsiaTheme="minorEastAsia"/>
    </w:rPr>
  </w:style>
  <w:style w:type="character" w:customStyle="1" w:styleId="Heading6Char">
    <w:name w:val="Heading 6 Char"/>
    <w:basedOn w:val="DefaultParagraphFont"/>
    <w:link w:val="Heading6"/>
    <w:uiPriority w:val="9"/>
    <w:rsid w:val="00D11F46"/>
    <w:rPr>
      <w:rFonts w:ascii="Cambria" w:eastAsia="Times New Roman" w:hAnsi="Cambria" w:cs="Times New Roman"/>
      <w:i/>
      <w:iCs/>
      <w:color w:val="243F60"/>
    </w:rPr>
  </w:style>
  <w:style w:type="character" w:customStyle="1" w:styleId="Heading8Char">
    <w:name w:val="Heading 8 Char"/>
    <w:basedOn w:val="DefaultParagraphFont"/>
    <w:link w:val="Heading8"/>
    <w:uiPriority w:val="9"/>
    <w:rsid w:val="00D11F46"/>
    <w:rPr>
      <w:rFonts w:ascii="Cambria" w:eastAsia="Times New Roman" w:hAnsi="Cambria" w:cs="Times New Roman"/>
      <w:color w:val="404040"/>
      <w:sz w:val="20"/>
      <w:szCs w:val="20"/>
    </w:rPr>
  </w:style>
  <w:style w:type="paragraph" w:styleId="BlockText">
    <w:name w:val="Block Text"/>
    <w:basedOn w:val="Normal"/>
    <w:rsid w:val="00D11F46"/>
    <w:pPr>
      <w:spacing w:after="0" w:line="360" w:lineRule="auto"/>
      <w:ind w:left="720" w:right="-115"/>
      <w:jc w:val="both"/>
    </w:pPr>
    <w:rPr>
      <w:rFonts w:ascii="Times New Roman" w:eastAsia="Times New Roman" w:hAnsi="Times New Roman" w:cs="Times New Roman"/>
      <w:sz w:val="24"/>
      <w:szCs w:val="24"/>
    </w:rPr>
  </w:style>
  <w:style w:type="numbering" w:customStyle="1" w:styleId="Style1">
    <w:name w:val="Style1"/>
    <w:rsid w:val="00D11F46"/>
    <w:pPr>
      <w:numPr>
        <w:numId w:val="2"/>
      </w:numPr>
    </w:pPr>
  </w:style>
  <w:style w:type="numbering" w:customStyle="1" w:styleId="Style2">
    <w:name w:val="Style2"/>
    <w:rsid w:val="00D11F46"/>
    <w:pPr>
      <w:numPr>
        <w:numId w:val="3"/>
      </w:numPr>
    </w:pPr>
  </w:style>
  <w:style w:type="numbering" w:customStyle="1" w:styleId="Style3">
    <w:name w:val="Style3"/>
    <w:rsid w:val="00D11F46"/>
    <w:pPr>
      <w:numPr>
        <w:numId w:val="4"/>
      </w:numPr>
    </w:pPr>
  </w:style>
  <w:style w:type="character" w:styleId="FollowedHyperlink">
    <w:name w:val="FollowedHyperlink"/>
    <w:basedOn w:val="DefaultParagraphFont"/>
    <w:uiPriority w:val="99"/>
    <w:unhideWhenUsed/>
    <w:rsid w:val="00D11F46"/>
    <w:rPr>
      <w:color w:val="800080"/>
      <w:u w:val="single"/>
    </w:rPr>
  </w:style>
  <w:style w:type="paragraph" w:customStyle="1" w:styleId="xl63">
    <w:name w:val="xl63"/>
    <w:basedOn w:val="Normal"/>
    <w:rsid w:val="00D11F46"/>
    <w:pP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4">
    <w:name w:val="xl64"/>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5">
    <w:name w:val="xl65"/>
    <w:basedOn w:val="Normal"/>
    <w:uiPriority w:val="99"/>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uiPriority w:val="99"/>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67">
    <w:name w:val="xl67"/>
    <w:basedOn w:val="Normal"/>
    <w:uiPriority w:val="99"/>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68">
    <w:name w:val="xl68"/>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9">
    <w:name w:val="xl69"/>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70">
    <w:name w:val="xl70"/>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71">
    <w:name w:val="xl71"/>
    <w:basedOn w:val="Normal"/>
    <w:rsid w:val="00D11F46"/>
    <w:pP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2">
    <w:name w:val="xl72"/>
    <w:basedOn w:val="Normal"/>
    <w:rsid w:val="00D11F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3">
    <w:name w:val="xl73"/>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Normal"/>
    <w:rsid w:val="00D11F46"/>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6">
    <w:name w:val="xl76"/>
    <w:basedOn w:val="Normal"/>
    <w:rsid w:val="00D11F46"/>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8">
    <w:name w:val="xl78"/>
    <w:basedOn w:val="Normal"/>
    <w:rsid w:val="00D11F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rsid w:val="00D11F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0">
    <w:name w:val="xl80"/>
    <w:basedOn w:val="Normal"/>
    <w:rsid w:val="00D11F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Normal"/>
    <w:uiPriority w:val="99"/>
    <w:rsid w:val="00D11F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2">
    <w:name w:val="xl82"/>
    <w:basedOn w:val="Normal"/>
    <w:uiPriority w:val="99"/>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83">
    <w:name w:val="xl83"/>
    <w:basedOn w:val="Normal"/>
    <w:uiPriority w:val="99"/>
    <w:rsid w:val="00D11F46"/>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4">
    <w:name w:val="xl84"/>
    <w:basedOn w:val="Normal"/>
    <w:uiPriority w:val="99"/>
    <w:rsid w:val="00D11F46"/>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5">
    <w:name w:val="xl85"/>
    <w:basedOn w:val="Normal"/>
    <w:uiPriority w:val="99"/>
    <w:rsid w:val="00D11F46"/>
    <w:pPr>
      <w:pBdr>
        <w:left w:val="single" w:sz="4" w:space="0" w:color="auto"/>
        <w:bottom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6">
    <w:name w:val="xl86"/>
    <w:basedOn w:val="Normal"/>
    <w:uiPriority w:val="99"/>
    <w:rsid w:val="00D11F46"/>
    <w:pPr>
      <w:pBdr>
        <w:bottom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7">
    <w:name w:val="xl87"/>
    <w:basedOn w:val="Normal"/>
    <w:uiPriority w:val="99"/>
    <w:rsid w:val="00D11F46"/>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8">
    <w:name w:val="xl88"/>
    <w:basedOn w:val="Normal"/>
    <w:uiPriority w:val="99"/>
    <w:rsid w:val="00D11F46"/>
    <w:pPr>
      <w:pBdr>
        <w:left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9">
    <w:name w:val="xl89"/>
    <w:basedOn w:val="Normal"/>
    <w:uiPriority w:val="99"/>
    <w:rsid w:val="00D11F46"/>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90">
    <w:name w:val="xl90"/>
    <w:basedOn w:val="Normal"/>
    <w:uiPriority w:val="99"/>
    <w:rsid w:val="00D11F46"/>
    <w:pPr>
      <w:pBdr>
        <w:top w:val="single" w:sz="4" w:space="0" w:color="auto"/>
        <w:left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1">
    <w:name w:val="xl91"/>
    <w:basedOn w:val="Normal"/>
    <w:uiPriority w:val="99"/>
    <w:rsid w:val="00D11F46"/>
    <w:pPr>
      <w:pBdr>
        <w:left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2">
    <w:name w:val="xl92"/>
    <w:basedOn w:val="Normal"/>
    <w:uiPriority w:val="99"/>
    <w:rsid w:val="00D11F46"/>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3">
    <w:name w:val="xl93"/>
    <w:basedOn w:val="Normal"/>
    <w:uiPriority w:val="99"/>
    <w:rsid w:val="00D11F46"/>
    <w:pPr>
      <w:pBdr>
        <w:left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94">
    <w:name w:val="xl94"/>
    <w:basedOn w:val="Normal"/>
    <w:uiPriority w:val="99"/>
    <w:rsid w:val="00D11F46"/>
    <w:pPr>
      <w:pBdr>
        <w:left w:val="single" w:sz="4" w:space="0" w:color="auto"/>
        <w:bottom w:val="single" w:sz="4" w:space="0" w:color="auto"/>
        <w:right w:val="single" w:sz="4" w:space="0" w:color="auto"/>
      </w:pBdr>
      <w:shd w:val="clear" w:color="000000" w:fill="DBEEF3"/>
      <w:spacing w:before="100" w:beforeAutospacing="1" w:after="100" w:afterAutospacing="1" w:line="240" w:lineRule="auto"/>
      <w:jc w:val="center"/>
    </w:pPr>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D11F46"/>
    <w:pPr>
      <w:numPr>
        <w:ilvl w:val="1"/>
      </w:numPr>
    </w:pPr>
    <w:rPr>
      <w:rFonts w:ascii="Cambria" w:eastAsia="Times New Roman" w:hAnsi="Cambria" w:cs="Cambria"/>
      <w:i/>
      <w:iCs/>
      <w:color w:val="4F81BD"/>
      <w:spacing w:val="15"/>
      <w:sz w:val="24"/>
      <w:szCs w:val="24"/>
    </w:rPr>
  </w:style>
  <w:style w:type="character" w:customStyle="1" w:styleId="SubtitleChar">
    <w:name w:val="Subtitle Char"/>
    <w:basedOn w:val="DefaultParagraphFont"/>
    <w:link w:val="Subtitle"/>
    <w:uiPriority w:val="11"/>
    <w:rsid w:val="00D11F46"/>
    <w:rPr>
      <w:rFonts w:ascii="Cambria" w:eastAsia="Times New Roman" w:hAnsi="Cambria" w:cs="Cambria"/>
      <w:i/>
      <w:iCs/>
      <w:color w:val="4F81BD"/>
      <w:spacing w:val="15"/>
      <w:sz w:val="24"/>
      <w:szCs w:val="24"/>
    </w:rPr>
  </w:style>
  <w:style w:type="character" w:styleId="Strong">
    <w:name w:val="Strong"/>
    <w:basedOn w:val="DefaultParagraphFont"/>
    <w:uiPriority w:val="22"/>
    <w:qFormat/>
    <w:rsid w:val="00D11F46"/>
    <w:rPr>
      <w:b/>
      <w:bCs/>
    </w:rPr>
  </w:style>
  <w:style w:type="paragraph" w:styleId="Quote">
    <w:name w:val="Quote"/>
    <w:basedOn w:val="Normal"/>
    <w:next w:val="Normal"/>
    <w:link w:val="QuoteChar"/>
    <w:uiPriority w:val="29"/>
    <w:qFormat/>
    <w:rsid w:val="00D11F46"/>
    <w:rPr>
      <w:rFonts w:ascii="Calibri" w:eastAsia="Times New Roman" w:hAnsi="Calibri" w:cs="Calibri"/>
      <w:i/>
      <w:iCs/>
      <w:color w:val="000000"/>
    </w:rPr>
  </w:style>
  <w:style w:type="character" w:customStyle="1" w:styleId="QuoteChar">
    <w:name w:val="Quote Char"/>
    <w:basedOn w:val="DefaultParagraphFont"/>
    <w:link w:val="Quote"/>
    <w:uiPriority w:val="29"/>
    <w:rsid w:val="00D11F46"/>
    <w:rPr>
      <w:rFonts w:ascii="Calibri" w:eastAsia="Times New Roman" w:hAnsi="Calibri" w:cs="Calibri"/>
      <w:i/>
      <w:iCs/>
      <w:color w:val="000000"/>
    </w:rPr>
  </w:style>
  <w:style w:type="paragraph" w:styleId="IntenseQuote">
    <w:name w:val="Intense Quote"/>
    <w:basedOn w:val="Normal"/>
    <w:next w:val="Normal"/>
    <w:link w:val="IntenseQuoteChar"/>
    <w:uiPriority w:val="30"/>
    <w:qFormat/>
    <w:rsid w:val="00D11F46"/>
    <w:pPr>
      <w:pBdr>
        <w:bottom w:val="single" w:sz="4" w:space="4" w:color="4F81BD"/>
      </w:pBdr>
      <w:spacing w:before="200" w:after="280"/>
      <w:ind w:left="936" w:right="936"/>
    </w:pPr>
    <w:rPr>
      <w:rFonts w:ascii="Calibri" w:eastAsia="Times New Roman" w:hAnsi="Calibri" w:cs="Calibri"/>
      <w:b/>
      <w:bCs/>
      <w:i/>
      <w:iCs/>
      <w:color w:val="4F81BD"/>
    </w:rPr>
  </w:style>
  <w:style w:type="character" w:customStyle="1" w:styleId="IntenseQuoteChar">
    <w:name w:val="Intense Quote Char"/>
    <w:basedOn w:val="DefaultParagraphFont"/>
    <w:link w:val="IntenseQuote"/>
    <w:uiPriority w:val="30"/>
    <w:rsid w:val="00D11F46"/>
    <w:rPr>
      <w:rFonts w:ascii="Calibri" w:eastAsia="Times New Roman" w:hAnsi="Calibri" w:cs="Calibri"/>
      <w:b/>
      <w:bCs/>
      <w:i/>
      <w:iCs/>
      <w:color w:val="4F81BD"/>
    </w:rPr>
  </w:style>
  <w:style w:type="character" w:styleId="SubtleEmphasis">
    <w:name w:val="Subtle Emphasis"/>
    <w:basedOn w:val="DefaultParagraphFont"/>
    <w:uiPriority w:val="19"/>
    <w:qFormat/>
    <w:rsid w:val="00D11F46"/>
    <w:rPr>
      <w:i/>
      <w:iCs/>
      <w:color w:val="808080"/>
    </w:rPr>
  </w:style>
  <w:style w:type="character" w:styleId="SubtleReference">
    <w:name w:val="Subtle Reference"/>
    <w:basedOn w:val="DefaultParagraphFont"/>
    <w:uiPriority w:val="31"/>
    <w:qFormat/>
    <w:rsid w:val="00D11F46"/>
    <w:rPr>
      <w:smallCaps/>
      <w:color w:val="C0504D"/>
      <w:u w:val="single"/>
    </w:rPr>
  </w:style>
  <w:style w:type="character" w:styleId="IntenseReference">
    <w:name w:val="Intense Reference"/>
    <w:basedOn w:val="DefaultParagraphFont"/>
    <w:uiPriority w:val="32"/>
    <w:qFormat/>
    <w:rsid w:val="00D11F46"/>
    <w:rPr>
      <w:b/>
      <w:bCs/>
      <w:smallCaps/>
      <w:color w:val="C0504D"/>
      <w:spacing w:val="5"/>
      <w:u w:val="single"/>
    </w:rPr>
  </w:style>
  <w:style w:type="character" w:styleId="BookTitle">
    <w:name w:val="Book Title"/>
    <w:basedOn w:val="DefaultParagraphFont"/>
    <w:uiPriority w:val="33"/>
    <w:qFormat/>
    <w:rsid w:val="00D11F46"/>
    <w:rPr>
      <w:b/>
      <w:bCs/>
      <w:smallCaps/>
      <w:spacing w:val="5"/>
    </w:rPr>
  </w:style>
  <w:style w:type="paragraph" w:styleId="BodyTextIndent2">
    <w:name w:val="Body Text Indent 2"/>
    <w:basedOn w:val="Normal"/>
    <w:link w:val="BodyTextIndent2Char"/>
    <w:rsid w:val="00D11F46"/>
    <w:pPr>
      <w:spacing w:after="120" w:line="480" w:lineRule="auto"/>
      <w:ind w:left="360"/>
    </w:pPr>
    <w:rPr>
      <w:rFonts w:ascii="Calibri" w:eastAsia="Times New Roman" w:hAnsi="Calibri" w:cs="Times New Roman"/>
      <w:sz w:val="24"/>
      <w:szCs w:val="24"/>
    </w:rPr>
  </w:style>
  <w:style w:type="character" w:customStyle="1" w:styleId="BodyTextIndent2Char">
    <w:name w:val="Body Text Indent 2 Char"/>
    <w:basedOn w:val="DefaultParagraphFont"/>
    <w:link w:val="BodyTextIndent2"/>
    <w:rsid w:val="00D11F46"/>
    <w:rPr>
      <w:rFonts w:ascii="Calibri" w:eastAsia="Times New Roman" w:hAnsi="Calibri" w:cs="Times New Roman"/>
      <w:sz w:val="24"/>
      <w:szCs w:val="24"/>
    </w:rPr>
  </w:style>
  <w:style w:type="paragraph" w:styleId="FootnoteText">
    <w:name w:val="footnote text"/>
    <w:aliases w:val="footnote text"/>
    <w:basedOn w:val="Normal"/>
    <w:link w:val="FootnoteTextChar"/>
    <w:uiPriority w:val="99"/>
    <w:rsid w:val="00D11F46"/>
    <w:pPr>
      <w:spacing w:after="0" w:line="240" w:lineRule="auto"/>
    </w:pPr>
    <w:rPr>
      <w:rFonts w:ascii="Calibri" w:eastAsia="Times New Roman" w:hAnsi="Calibri" w:cs="Calibri"/>
      <w:sz w:val="20"/>
      <w:szCs w:val="20"/>
    </w:rPr>
  </w:style>
  <w:style w:type="character" w:customStyle="1" w:styleId="FootnoteTextChar">
    <w:name w:val="Footnote Text Char"/>
    <w:aliases w:val="footnote text Char"/>
    <w:basedOn w:val="DefaultParagraphFont"/>
    <w:link w:val="FootnoteText"/>
    <w:uiPriority w:val="99"/>
    <w:rsid w:val="00D11F46"/>
    <w:rPr>
      <w:rFonts w:ascii="Calibri" w:eastAsia="Times New Roman" w:hAnsi="Calibri" w:cs="Calibri"/>
      <w:sz w:val="20"/>
      <w:szCs w:val="20"/>
    </w:rPr>
  </w:style>
  <w:style w:type="character" w:styleId="FootnoteReference">
    <w:name w:val="footnote reference"/>
    <w:basedOn w:val="DefaultParagraphFont"/>
    <w:rsid w:val="00D11F46"/>
    <w:rPr>
      <w:vertAlign w:val="superscript"/>
    </w:rPr>
  </w:style>
  <w:style w:type="paragraph" w:customStyle="1" w:styleId="SMEHeading1">
    <w:name w:val="SMEHeading 1"/>
    <w:basedOn w:val="Normal"/>
    <w:next w:val="Normal"/>
    <w:link w:val="SMEHeading1Char"/>
    <w:uiPriority w:val="99"/>
    <w:rsid w:val="00D11F46"/>
    <w:pPr>
      <w:keepNext/>
      <w:keepLines/>
      <w:spacing w:before="240" w:after="240" w:line="240" w:lineRule="auto"/>
      <w:ind w:left="1344" w:hanging="624"/>
      <w:outlineLvl w:val="1"/>
    </w:pPr>
    <w:rPr>
      <w:rFonts w:ascii="Arial Narrow" w:eastAsia="Times New Roman" w:hAnsi="Arial Narrow" w:cs="Times New Roman"/>
      <w:b/>
      <w:bCs/>
      <w:sz w:val="28"/>
      <w:szCs w:val="28"/>
      <w:lang w:val="en-AU"/>
    </w:rPr>
  </w:style>
  <w:style w:type="character" w:customStyle="1" w:styleId="SMEHeading1Char">
    <w:name w:val="SMEHeading 1 Char"/>
    <w:link w:val="SMEHeading1"/>
    <w:uiPriority w:val="99"/>
    <w:locked/>
    <w:rsid w:val="00D11F46"/>
    <w:rPr>
      <w:rFonts w:ascii="Arial Narrow" w:eastAsia="Times New Roman" w:hAnsi="Arial Narrow" w:cs="Times New Roman"/>
      <w:b/>
      <w:bCs/>
      <w:sz w:val="28"/>
      <w:szCs w:val="28"/>
      <w:lang w:val="en-AU"/>
    </w:rPr>
  </w:style>
  <w:style w:type="paragraph" w:customStyle="1" w:styleId="CM158">
    <w:name w:val="CM158"/>
    <w:basedOn w:val="Normal"/>
    <w:next w:val="Normal"/>
    <w:uiPriority w:val="99"/>
    <w:rsid w:val="00D11F46"/>
    <w:pPr>
      <w:widowControl w:val="0"/>
      <w:autoSpaceDE w:val="0"/>
      <w:autoSpaceDN w:val="0"/>
      <w:adjustRightInd w:val="0"/>
      <w:spacing w:after="0" w:line="240" w:lineRule="auto"/>
    </w:pPr>
    <w:rPr>
      <w:rFonts w:ascii="EIHPMO+Arial" w:eastAsia="Times New Roman" w:hAnsi="EIHPMO+Arial" w:cs="EIHPMO+Arial"/>
      <w:sz w:val="24"/>
      <w:szCs w:val="24"/>
    </w:rPr>
  </w:style>
  <w:style w:type="paragraph" w:customStyle="1" w:styleId="CM92">
    <w:name w:val="CM92"/>
    <w:basedOn w:val="Default"/>
    <w:next w:val="Default"/>
    <w:uiPriority w:val="99"/>
    <w:rsid w:val="00D11F46"/>
    <w:pPr>
      <w:widowControl w:val="0"/>
    </w:pPr>
    <w:rPr>
      <w:rFonts w:ascii="HFBNO M+ T T 237 O 00" w:eastAsia="Times New Roman" w:hAnsi="HFBNO M+ T T 237 O 00" w:cs="HFBNO M+ T T 237 O 00"/>
      <w:color w:val="auto"/>
    </w:rPr>
  </w:style>
  <w:style w:type="paragraph" w:customStyle="1" w:styleId="CM83">
    <w:name w:val="CM83"/>
    <w:basedOn w:val="Default"/>
    <w:next w:val="Default"/>
    <w:uiPriority w:val="99"/>
    <w:rsid w:val="00D11F46"/>
    <w:pPr>
      <w:widowControl w:val="0"/>
    </w:pPr>
    <w:rPr>
      <w:rFonts w:ascii="HFBNO M+ T T 237 O 00" w:eastAsia="Times New Roman" w:hAnsi="HFBNO M+ T T 237 O 00" w:cs="HFBNO M+ T T 237 O 00"/>
      <w:color w:val="auto"/>
    </w:rPr>
  </w:style>
  <w:style w:type="paragraph" w:customStyle="1" w:styleId="CM84">
    <w:name w:val="CM84"/>
    <w:basedOn w:val="Default"/>
    <w:next w:val="Default"/>
    <w:uiPriority w:val="99"/>
    <w:rsid w:val="00D11F46"/>
    <w:pPr>
      <w:widowControl w:val="0"/>
    </w:pPr>
    <w:rPr>
      <w:rFonts w:ascii="HFBNO M+ T T 237 O 00" w:eastAsia="Times New Roman" w:hAnsi="HFBNO M+ T T 237 O 00" w:cs="HFBNO M+ T T 237 O 00"/>
      <w:color w:val="auto"/>
    </w:rPr>
  </w:style>
  <w:style w:type="paragraph" w:customStyle="1" w:styleId="CM2">
    <w:name w:val="CM2"/>
    <w:basedOn w:val="Default"/>
    <w:next w:val="Default"/>
    <w:uiPriority w:val="99"/>
    <w:rsid w:val="00D11F46"/>
    <w:pPr>
      <w:widowControl w:val="0"/>
      <w:spacing w:line="266" w:lineRule="atLeast"/>
    </w:pPr>
    <w:rPr>
      <w:rFonts w:ascii="HFBNO M+ T T 237 O 00" w:eastAsia="Times New Roman" w:hAnsi="HFBNO M+ T T 237 O 00" w:cs="HFBNO M+ T T 237 O 00"/>
      <w:color w:val="auto"/>
    </w:rPr>
  </w:style>
  <w:style w:type="paragraph" w:customStyle="1" w:styleId="CM3">
    <w:name w:val="CM3"/>
    <w:basedOn w:val="Default"/>
    <w:next w:val="Default"/>
    <w:uiPriority w:val="99"/>
    <w:rsid w:val="00D11F46"/>
    <w:pPr>
      <w:widowControl w:val="0"/>
      <w:spacing w:line="266" w:lineRule="atLeast"/>
    </w:pPr>
    <w:rPr>
      <w:rFonts w:ascii="HFBNO M+ T T 237 O 00" w:eastAsia="Times New Roman" w:hAnsi="HFBNO M+ T T 237 O 00" w:cs="HFBNO M+ T T 237 O 00"/>
      <w:color w:val="auto"/>
    </w:rPr>
  </w:style>
  <w:style w:type="paragraph" w:customStyle="1" w:styleId="CM82">
    <w:name w:val="CM82"/>
    <w:basedOn w:val="Default"/>
    <w:next w:val="Default"/>
    <w:uiPriority w:val="99"/>
    <w:rsid w:val="00D11F46"/>
    <w:pPr>
      <w:widowControl w:val="0"/>
    </w:pPr>
    <w:rPr>
      <w:rFonts w:ascii="HFBNO M+ T T 237 O 00" w:eastAsia="Times New Roman" w:hAnsi="HFBNO M+ T T 237 O 00" w:cs="HFBNO M+ T T 237 O 00"/>
      <w:color w:val="auto"/>
    </w:rPr>
  </w:style>
  <w:style w:type="paragraph" w:customStyle="1" w:styleId="CM30">
    <w:name w:val="CM30"/>
    <w:basedOn w:val="Default"/>
    <w:next w:val="Default"/>
    <w:uiPriority w:val="99"/>
    <w:rsid w:val="00D11F46"/>
    <w:pPr>
      <w:widowControl w:val="0"/>
    </w:pPr>
    <w:rPr>
      <w:rFonts w:ascii="Arial" w:eastAsia="Times New Roman" w:hAnsi="Arial" w:cs="Arial"/>
      <w:color w:val="auto"/>
    </w:rPr>
  </w:style>
  <w:style w:type="character" w:styleId="PlaceholderText">
    <w:name w:val="Placeholder Text"/>
    <w:basedOn w:val="DefaultParagraphFont"/>
    <w:uiPriority w:val="99"/>
    <w:semiHidden/>
    <w:rsid w:val="00D11F46"/>
    <w:rPr>
      <w:color w:val="808080"/>
    </w:rPr>
  </w:style>
  <w:style w:type="paragraph" w:styleId="BodyText2">
    <w:name w:val="Body Text 2"/>
    <w:basedOn w:val="Normal"/>
    <w:link w:val="BodyText2Char"/>
    <w:rsid w:val="00D11F46"/>
    <w:pPr>
      <w:spacing w:after="120" w:line="480" w:lineRule="auto"/>
      <w:ind w:left="720" w:hanging="360"/>
      <w:jc w:val="both"/>
    </w:pPr>
    <w:rPr>
      <w:rFonts w:ascii="Calibri" w:eastAsia="Times New Roman" w:hAnsi="Calibri" w:cs="Times New Roman"/>
      <w:sz w:val="24"/>
      <w:szCs w:val="24"/>
    </w:rPr>
  </w:style>
  <w:style w:type="character" w:customStyle="1" w:styleId="BodyText2Char">
    <w:name w:val="Body Text 2 Char"/>
    <w:basedOn w:val="DefaultParagraphFont"/>
    <w:link w:val="BodyText2"/>
    <w:rsid w:val="00D11F46"/>
    <w:rPr>
      <w:rFonts w:ascii="Calibri" w:eastAsia="Times New Roman" w:hAnsi="Calibri" w:cs="Times New Roman"/>
      <w:sz w:val="24"/>
      <w:szCs w:val="24"/>
    </w:rPr>
  </w:style>
  <w:style w:type="paragraph" w:styleId="PlainText">
    <w:name w:val="Plain Text"/>
    <w:basedOn w:val="Normal"/>
    <w:link w:val="PlainTextChar"/>
    <w:rsid w:val="00D11F46"/>
    <w:pPr>
      <w:spacing w:after="0" w:line="240" w:lineRule="auto"/>
      <w:jc w:val="both"/>
    </w:pPr>
    <w:rPr>
      <w:rFonts w:ascii="Consolas" w:eastAsia="Times New Roman" w:hAnsi="Consolas" w:cs="Consolas"/>
      <w:sz w:val="21"/>
      <w:szCs w:val="21"/>
    </w:rPr>
  </w:style>
  <w:style w:type="character" w:customStyle="1" w:styleId="PlainTextChar">
    <w:name w:val="Plain Text Char"/>
    <w:basedOn w:val="DefaultParagraphFont"/>
    <w:link w:val="PlainText"/>
    <w:rsid w:val="00D11F46"/>
    <w:rPr>
      <w:rFonts w:ascii="Consolas" w:eastAsia="Times New Roman" w:hAnsi="Consolas" w:cs="Consolas"/>
      <w:sz w:val="21"/>
      <w:szCs w:val="21"/>
    </w:rPr>
  </w:style>
  <w:style w:type="table" w:styleId="MediumShading2-Accent2">
    <w:name w:val="Medium Shading 2 Accent 2"/>
    <w:basedOn w:val="TableNormal"/>
    <w:uiPriority w:val="99"/>
    <w:rsid w:val="00D11F46"/>
    <w:pPr>
      <w:spacing w:after="0" w:line="240" w:lineRule="auto"/>
    </w:pPr>
    <w:rPr>
      <w:rFonts w:ascii="Calibri" w:eastAsia="Times New Roman" w:hAnsi="Calibri" w:cs="Calibri"/>
      <w:sz w:val="20"/>
      <w:szCs w:val="20"/>
      <w:lang w:val="en-GB" w:eastAsia="en-GB"/>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99"/>
    <w:rsid w:val="00D11F46"/>
    <w:pPr>
      <w:spacing w:after="0" w:line="240" w:lineRule="auto"/>
    </w:pPr>
    <w:rPr>
      <w:rFonts w:ascii="Calibri" w:eastAsia="Times New Roman" w:hAnsi="Calibri" w:cs="Calibri"/>
      <w:sz w:val="20"/>
      <w:szCs w:val="20"/>
      <w:lang w:val="en-GB" w:eastAsia="en-GB"/>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LightGrid-Accent4">
    <w:name w:val="Light Grid Accent 4"/>
    <w:basedOn w:val="TableNormal"/>
    <w:uiPriority w:val="99"/>
    <w:rsid w:val="00D11F46"/>
    <w:pPr>
      <w:spacing w:after="0" w:line="240" w:lineRule="auto"/>
    </w:pPr>
    <w:rPr>
      <w:rFonts w:ascii="Calibri" w:eastAsia="Times New Roman" w:hAnsi="Calibri" w:cs="Calibri"/>
      <w:sz w:val="20"/>
      <w:szCs w:val="20"/>
      <w:lang w:val="en-GB" w:eastAsia="en-GB"/>
    </w:rPr>
    <w:tblPr>
      <w:tblStyleRowBandSize w:val="1"/>
      <w:tblStyleColBandSize w:val="1"/>
      <w:tblInd w:w="0" w:type="dxa"/>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CellMar>
        <w:top w:w="0" w:type="dxa"/>
        <w:left w:w="108" w:type="dxa"/>
        <w:bottom w:w="0" w:type="dxa"/>
        <w:right w:w="108" w:type="dxa"/>
      </w:tblCellMar>
    </w:tblPr>
    <w:tblStylePr w:type="firstRow">
      <w:pPr>
        <w:spacing w:before="0" w:after="0"/>
      </w:pPr>
      <w:rPr>
        <w:rFonts w:ascii="Maiandra GD" w:eastAsia="Times New Roman" w:hAnsi="Maiandra GD" w:cs="Maiandra GD"/>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pPr>
      <w:rPr>
        <w:rFonts w:ascii="Maiandra GD" w:eastAsia="Times New Roman" w:hAnsi="Maiandra GD" w:cs="Maiandra GD"/>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Maiandra GD" w:eastAsia="Times New Roman" w:hAnsi="Maiandra GD" w:cs="Maiandra GD"/>
        <w:b/>
        <w:bCs/>
      </w:rPr>
    </w:tblStylePr>
    <w:tblStylePr w:type="lastCol">
      <w:rPr>
        <w:rFonts w:ascii="Maiandra GD" w:eastAsia="Times New Roman" w:hAnsi="Maiandra GD" w:cs="Maiandra GD"/>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TableList8">
    <w:name w:val="Table List 8"/>
    <w:basedOn w:val="TableNormal"/>
    <w:uiPriority w:val="99"/>
    <w:rsid w:val="00D11F46"/>
    <w:pPr>
      <w:spacing w:after="0" w:line="240" w:lineRule="auto"/>
      <w:ind w:left="720" w:hanging="360"/>
      <w:jc w:val="both"/>
    </w:pPr>
    <w:rPr>
      <w:rFonts w:ascii="Calibri" w:eastAsia="Times New Roman" w:hAnsi="Calibri" w:cs="Times New Roman"/>
      <w:sz w:val="20"/>
      <w:szCs w:val="20"/>
      <w:lang w:val="en-GB" w:eastAsia="en-GB"/>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Classic2">
    <w:name w:val="Table Classic 2"/>
    <w:basedOn w:val="TableNormal"/>
    <w:uiPriority w:val="99"/>
    <w:rsid w:val="00D11F46"/>
    <w:pPr>
      <w:spacing w:after="0" w:line="240" w:lineRule="auto"/>
      <w:ind w:left="720" w:hanging="360"/>
      <w:jc w:val="both"/>
    </w:pPr>
    <w:rPr>
      <w:rFonts w:ascii="Calibri" w:eastAsia="Times New Roman" w:hAnsi="Calibri" w:cs="Times New Roman"/>
      <w:sz w:val="20"/>
      <w:szCs w:val="20"/>
      <w:lang w:val="en-GB" w:eastAsia="en-GB"/>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customStyle="1" w:styleId="Heading1New">
    <w:name w:val="Heading 1 New"/>
    <w:basedOn w:val="Normal"/>
    <w:next w:val="Normal"/>
    <w:link w:val="Heading1NewChar"/>
    <w:uiPriority w:val="99"/>
    <w:rsid w:val="00D11F46"/>
    <w:pPr>
      <w:spacing w:after="120" w:line="360" w:lineRule="auto"/>
      <w:jc w:val="both"/>
      <w:outlineLvl w:val="0"/>
    </w:pPr>
    <w:rPr>
      <w:rFonts w:ascii="Arial Bold" w:eastAsia="Times New Roman" w:hAnsi="Arial Bold" w:cs="Arial Bold"/>
      <w:b/>
      <w:bCs/>
      <w:sz w:val="28"/>
      <w:szCs w:val="28"/>
      <w:lang w:val="en-GB"/>
    </w:rPr>
  </w:style>
  <w:style w:type="character" w:customStyle="1" w:styleId="Heading1NewChar">
    <w:name w:val="Heading 1 New Char"/>
    <w:basedOn w:val="DefaultParagraphFont"/>
    <w:link w:val="Heading1New"/>
    <w:uiPriority w:val="99"/>
    <w:locked/>
    <w:rsid w:val="00D11F46"/>
    <w:rPr>
      <w:rFonts w:ascii="Arial Bold" w:eastAsia="Times New Roman" w:hAnsi="Arial Bold" w:cs="Arial Bold"/>
      <w:b/>
      <w:bCs/>
      <w:sz w:val="28"/>
      <w:szCs w:val="28"/>
      <w:lang w:val="en-GB"/>
    </w:rPr>
  </w:style>
  <w:style w:type="paragraph" w:customStyle="1" w:styleId="FeasibilityReport">
    <w:name w:val="Feasibility Report"/>
    <w:basedOn w:val="Normal"/>
    <w:link w:val="FeasibilityReportChar"/>
    <w:uiPriority w:val="99"/>
    <w:rsid w:val="00D11F46"/>
    <w:pPr>
      <w:tabs>
        <w:tab w:val="left" w:pos="1151"/>
      </w:tabs>
      <w:spacing w:after="120" w:line="360" w:lineRule="auto"/>
      <w:jc w:val="both"/>
    </w:pPr>
    <w:rPr>
      <w:rFonts w:ascii="Arial" w:eastAsia="SimSun" w:hAnsi="Arial" w:cs="Arial"/>
      <w:lang w:val="en-GB" w:eastAsia="zh-CN"/>
    </w:rPr>
  </w:style>
  <w:style w:type="character" w:customStyle="1" w:styleId="FeasibilityReportChar">
    <w:name w:val="Feasibility Report Char"/>
    <w:basedOn w:val="DefaultParagraphFont"/>
    <w:link w:val="FeasibilityReport"/>
    <w:uiPriority w:val="99"/>
    <w:locked/>
    <w:rsid w:val="00D11F46"/>
    <w:rPr>
      <w:rFonts w:ascii="Arial" w:eastAsia="SimSun" w:hAnsi="Arial" w:cs="Arial"/>
      <w:lang w:val="en-GB" w:eastAsia="zh-CN"/>
    </w:rPr>
  </w:style>
  <w:style w:type="paragraph" w:customStyle="1" w:styleId="SMENormal">
    <w:name w:val="SMENormal"/>
    <w:basedOn w:val="Normal"/>
    <w:uiPriority w:val="99"/>
    <w:rsid w:val="00D11F46"/>
    <w:pPr>
      <w:spacing w:after="240" w:line="240" w:lineRule="auto"/>
    </w:pPr>
    <w:rPr>
      <w:rFonts w:ascii="Arial Narrow" w:eastAsia="Times New Roman" w:hAnsi="Arial Narrow" w:cs="Arial Narrow"/>
      <w:lang w:val="en-AU"/>
    </w:rPr>
  </w:style>
  <w:style w:type="paragraph" w:customStyle="1" w:styleId="SMEBullet">
    <w:name w:val="SMEBullet"/>
    <w:basedOn w:val="SMENormal"/>
    <w:uiPriority w:val="99"/>
    <w:rsid w:val="00D11F46"/>
    <w:pPr>
      <w:spacing w:after="120"/>
      <w:ind w:left="463" w:hanging="193"/>
    </w:pPr>
  </w:style>
  <w:style w:type="paragraph" w:customStyle="1" w:styleId="SMESection">
    <w:name w:val="SMESection"/>
    <w:basedOn w:val="Heading1"/>
    <w:next w:val="SMENormal"/>
    <w:uiPriority w:val="99"/>
    <w:rsid w:val="00D11F46"/>
    <w:pPr>
      <w:numPr>
        <w:numId w:val="10"/>
      </w:numPr>
      <w:pBdr>
        <w:bottom w:val="single" w:sz="4" w:space="1" w:color="C66005"/>
      </w:pBdr>
      <w:spacing w:before="0" w:after="360" w:line="240" w:lineRule="auto"/>
    </w:pPr>
    <w:rPr>
      <w:rFonts w:ascii="Arial" w:eastAsia="Times New Roman" w:hAnsi="Arial" w:cs="Arial"/>
      <w:caps/>
      <w:color w:val="C66005"/>
      <w:sz w:val="32"/>
      <w:szCs w:val="32"/>
      <w:lang w:val="en-AU"/>
    </w:rPr>
  </w:style>
  <w:style w:type="paragraph" w:customStyle="1" w:styleId="SMEHeading2">
    <w:name w:val="SMEHeading 2"/>
    <w:basedOn w:val="SMEHeading1"/>
    <w:next w:val="SMEHeading2Normal"/>
    <w:link w:val="SMEHeading2Char"/>
    <w:uiPriority w:val="99"/>
    <w:rsid w:val="00D11F46"/>
    <w:pPr>
      <w:numPr>
        <w:ilvl w:val="2"/>
      </w:numPr>
      <w:ind w:left="1344" w:hanging="624"/>
      <w:outlineLvl w:val="2"/>
    </w:pPr>
  </w:style>
  <w:style w:type="paragraph" w:customStyle="1" w:styleId="SMEHeading2Normal">
    <w:name w:val="SMEHeading2Normal"/>
    <w:basedOn w:val="SMENormal"/>
    <w:uiPriority w:val="99"/>
    <w:rsid w:val="00D11F46"/>
  </w:style>
  <w:style w:type="character" w:customStyle="1" w:styleId="SMEHeading2Char">
    <w:name w:val="SMEHeading 2 Char"/>
    <w:basedOn w:val="SMEHeading1Char"/>
    <w:link w:val="SMEHeading2"/>
    <w:uiPriority w:val="99"/>
    <w:locked/>
    <w:rsid w:val="00D11F46"/>
    <w:rPr>
      <w:rFonts w:ascii="Arial Narrow" w:eastAsia="Times New Roman" w:hAnsi="Arial Narrow" w:cs="Times New Roman"/>
      <w:b/>
      <w:bCs/>
      <w:sz w:val="28"/>
      <w:szCs w:val="28"/>
      <w:lang w:val="en-AU"/>
    </w:rPr>
  </w:style>
  <w:style w:type="paragraph" w:customStyle="1" w:styleId="SMEHeading3">
    <w:name w:val="SMEHeading 3"/>
    <w:basedOn w:val="SMEHeading2"/>
    <w:next w:val="SMENormal"/>
    <w:uiPriority w:val="99"/>
    <w:rsid w:val="00D11F46"/>
    <w:pPr>
      <w:numPr>
        <w:ilvl w:val="3"/>
      </w:numPr>
      <w:ind w:left="1728" w:hanging="648"/>
      <w:outlineLvl w:val="3"/>
    </w:pPr>
    <w:rPr>
      <w:sz w:val="24"/>
      <w:szCs w:val="24"/>
    </w:rPr>
  </w:style>
  <w:style w:type="paragraph" w:customStyle="1" w:styleId="font5">
    <w:name w:val="font5"/>
    <w:basedOn w:val="Normal"/>
    <w:rsid w:val="00D11F46"/>
    <w:pPr>
      <w:spacing w:before="100" w:beforeAutospacing="1" w:after="100" w:afterAutospacing="1" w:line="240" w:lineRule="auto"/>
    </w:pPr>
    <w:rPr>
      <w:rFonts w:ascii="Arial" w:eastAsia="Times New Roman" w:hAnsi="Arial" w:cs="Arial"/>
      <w:color w:val="FF0000"/>
      <w:sz w:val="20"/>
      <w:szCs w:val="20"/>
    </w:rPr>
  </w:style>
  <w:style w:type="paragraph" w:customStyle="1" w:styleId="xl24">
    <w:name w:val="xl24"/>
    <w:basedOn w:val="Normal"/>
    <w:rsid w:val="00D11F46"/>
    <w:pPr>
      <w:spacing w:before="100" w:beforeAutospacing="1" w:after="100" w:afterAutospacing="1" w:line="240" w:lineRule="auto"/>
      <w:jc w:val="center"/>
      <w:textAlignment w:val="top"/>
    </w:pPr>
    <w:rPr>
      <w:rFonts w:ascii="Calibri" w:eastAsia="Times New Roman" w:hAnsi="Calibri" w:cs="Times New Roman"/>
      <w:b/>
      <w:bCs/>
      <w:sz w:val="24"/>
      <w:szCs w:val="24"/>
      <w:lang w:val="fr-FR" w:eastAsia="fr-FR"/>
    </w:rPr>
  </w:style>
  <w:style w:type="paragraph" w:customStyle="1" w:styleId="xl95">
    <w:name w:val="xl95"/>
    <w:basedOn w:val="Normal"/>
    <w:uiPriority w:val="99"/>
    <w:rsid w:val="00D11F46"/>
    <w:pPr>
      <w:pBdr>
        <w:top w:val="single" w:sz="4" w:space="0" w:color="auto"/>
        <w:left w:val="single" w:sz="4" w:space="0" w:color="auto"/>
        <w:bottom w:val="single" w:sz="4" w:space="0" w:color="auto"/>
      </w:pBdr>
      <w:spacing w:before="100" w:beforeAutospacing="1" w:after="100" w:afterAutospacing="1" w:line="240" w:lineRule="auto"/>
    </w:pPr>
    <w:rPr>
      <w:rFonts w:ascii="Calibri" w:eastAsia="Times New Roman" w:hAnsi="Calibri" w:cs="Times New Roman"/>
      <w:b/>
      <w:bCs/>
      <w:sz w:val="24"/>
      <w:szCs w:val="24"/>
    </w:rPr>
  </w:style>
  <w:style w:type="paragraph" w:customStyle="1" w:styleId="xl96">
    <w:name w:val="xl96"/>
    <w:basedOn w:val="Normal"/>
    <w:uiPriority w:val="99"/>
    <w:rsid w:val="00D11F46"/>
    <w:pPr>
      <w:pBdr>
        <w:top w:val="single" w:sz="4" w:space="0" w:color="auto"/>
        <w:left w:val="single" w:sz="4" w:space="0" w:color="auto"/>
        <w:bottom w:val="single" w:sz="4" w:space="0" w:color="auto"/>
      </w:pBdr>
      <w:spacing w:before="100" w:beforeAutospacing="1" w:after="100" w:afterAutospacing="1" w:line="240" w:lineRule="auto"/>
    </w:pPr>
    <w:rPr>
      <w:rFonts w:ascii="Calibri" w:eastAsia="Times New Roman" w:hAnsi="Calibri" w:cs="Times New Roman"/>
      <w:sz w:val="24"/>
      <w:szCs w:val="24"/>
    </w:rPr>
  </w:style>
  <w:style w:type="paragraph" w:customStyle="1" w:styleId="xl97">
    <w:name w:val="xl97"/>
    <w:basedOn w:val="Normal"/>
    <w:uiPriority w:val="99"/>
    <w:rsid w:val="00D11F46"/>
    <w:pPr>
      <w:pBdr>
        <w:top w:val="single" w:sz="4" w:space="0" w:color="auto"/>
      </w:pBdr>
      <w:spacing w:before="100" w:beforeAutospacing="1" w:after="100" w:afterAutospacing="1" w:line="240" w:lineRule="auto"/>
    </w:pPr>
    <w:rPr>
      <w:rFonts w:ascii="Calibri" w:eastAsia="Times New Roman" w:hAnsi="Calibri" w:cs="Times New Roman"/>
      <w:b/>
      <w:bCs/>
      <w:sz w:val="24"/>
      <w:szCs w:val="24"/>
    </w:rPr>
  </w:style>
  <w:style w:type="paragraph" w:customStyle="1" w:styleId="xl98">
    <w:name w:val="xl98"/>
    <w:basedOn w:val="Normal"/>
    <w:uiPriority w:val="99"/>
    <w:rsid w:val="00D11F4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16"/>
      <w:szCs w:val="16"/>
    </w:rPr>
  </w:style>
  <w:style w:type="paragraph" w:customStyle="1" w:styleId="xl99">
    <w:name w:val="xl99"/>
    <w:basedOn w:val="Normal"/>
    <w:uiPriority w:val="99"/>
    <w:rsid w:val="00D11F4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16"/>
      <w:szCs w:val="16"/>
    </w:rPr>
  </w:style>
  <w:style w:type="paragraph" w:customStyle="1" w:styleId="xl100">
    <w:name w:val="xl100"/>
    <w:basedOn w:val="Normal"/>
    <w:uiPriority w:val="99"/>
    <w:rsid w:val="00D11F46"/>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rPr>
  </w:style>
  <w:style w:type="paragraph" w:customStyle="1" w:styleId="xl101">
    <w:name w:val="xl101"/>
    <w:basedOn w:val="Normal"/>
    <w:uiPriority w:val="99"/>
    <w:rsid w:val="00D11F46"/>
    <w:pPr>
      <w:pBdr>
        <w:left w:val="single" w:sz="4" w:space="0" w:color="auto"/>
        <w:bottom w:val="single" w:sz="4" w:space="0" w:color="auto"/>
      </w:pBdr>
      <w:spacing w:before="100" w:beforeAutospacing="1" w:after="100" w:afterAutospacing="1" w:line="240" w:lineRule="auto"/>
    </w:pPr>
    <w:rPr>
      <w:rFonts w:ascii="Calibri" w:eastAsia="Times New Roman" w:hAnsi="Calibri" w:cs="Times New Roman"/>
      <w:sz w:val="24"/>
      <w:szCs w:val="24"/>
    </w:rPr>
  </w:style>
  <w:style w:type="paragraph" w:customStyle="1" w:styleId="xl102">
    <w:name w:val="xl102"/>
    <w:basedOn w:val="Normal"/>
    <w:uiPriority w:val="99"/>
    <w:rsid w:val="00D11F46"/>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rPr>
  </w:style>
  <w:style w:type="paragraph" w:customStyle="1" w:styleId="xl103">
    <w:name w:val="xl103"/>
    <w:basedOn w:val="Normal"/>
    <w:uiPriority w:val="99"/>
    <w:rsid w:val="00D11F46"/>
    <w:pPr>
      <w:pBdr>
        <w:top w:val="single" w:sz="4" w:space="0" w:color="auto"/>
        <w:left w:val="single" w:sz="4" w:space="0" w:color="auto"/>
      </w:pBdr>
      <w:spacing w:before="100" w:beforeAutospacing="1" w:after="100" w:afterAutospacing="1" w:line="240" w:lineRule="auto"/>
    </w:pPr>
    <w:rPr>
      <w:rFonts w:ascii="Calibri" w:eastAsia="Times New Roman" w:hAnsi="Calibri" w:cs="Times New Roman"/>
      <w:b/>
      <w:bCs/>
      <w:sz w:val="24"/>
      <w:szCs w:val="24"/>
    </w:rPr>
  </w:style>
  <w:style w:type="paragraph" w:customStyle="1" w:styleId="xl104">
    <w:name w:val="xl104"/>
    <w:basedOn w:val="Normal"/>
    <w:uiPriority w:val="99"/>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00B0F0"/>
      <w:sz w:val="16"/>
      <w:szCs w:val="16"/>
    </w:rPr>
  </w:style>
  <w:style w:type="paragraph" w:customStyle="1" w:styleId="xl105">
    <w:name w:val="xl105"/>
    <w:basedOn w:val="Normal"/>
    <w:uiPriority w:val="99"/>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color w:val="C00000"/>
      <w:sz w:val="16"/>
      <w:szCs w:val="16"/>
    </w:rPr>
  </w:style>
  <w:style w:type="paragraph" w:customStyle="1" w:styleId="xl106">
    <w:name w:val="xl106"/>
    <w:basedOn w:val="Normal"/>
    <w:uiPriority w:val="99"/>
    <w:rsid w:val="00D11F46"/>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Calibri" w:eastAsia="Times New Roman" w:hAnsi="Calibri" w:cs="Times New Roman"/>
      <w:color w:val="00B0F0"/>
      <w:sz w:val="16"/>
      <w:szCs w:val="16"/>
    </w:rPr>
  </w:style>
  <w:style w:type="paragraph" w:customStyle="1" w:styleId="xl107">
    <w:name w:val="xl107"/>
    <w:basedOn w:val="Normal"/>
    <w:uiPriority w:val="99"/>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b/>
      <w:bCs/>
      <w:sz w:val="16"/>
      <w:szCs w:val="16"/>
    </w:rPr>
  </w:style>
  <w:style w:type="paragraph" w:customStyle="1" w:styleId="xl108">
    <w:name w:val="xl108"/>
    <w:basedOn w:val="Normal"/>
    <w:uiPriority w:val="99"/>
    <w:rsid w:val="00D11F46"/>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16"/>
      <w:szCs w:val="16"/>
    </w:rPr>
  </w:style>
  <w:style w:type="paragraph" w:customStyle="1" w:styleId="xl109">
    <w:name w:val="xl109"/>
    <w:basedOn w:val="Normal"/>
    <w:uiPriority w:val="99"/>
    <w:rsid w:val="00D11F46"/>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16"/>
      <w:szCs w:val="16"/>
    </w:rPr>
  </w:style>
  <w:style w:type="paragraph" w:customStyle="1" w:styleId="xl110">
    <w:name w:val="xl110"/>
    <w:basedOn w:val="Normal"/>
    <w:uiPriority w:val="99"/>
    <w:rsid w:val="00D11F46"/>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Calibri" w:eastAsia="Times New Roman" w:hAnsi="Calibri" w:cs="Times New Roman"/>
      <w:sz w:val="16"/>
      <w:szCs w:val="16"/>
    </w:rPr>
  </w:style>
  <w:style w:type="paragraph" w:customStyle="1" w:styleId="xl111">
    <w:name w:val="xl111"/>
    <w:basedOn w:val="Normal"/>
    <w:uiPriority w:val="99"/>
    <w:rsid w:val="00D11F46"/>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16"/>
      <w:szCs w:val="16"/>
    </w:rPr>
  </w:style>
  <w:style w:type="paragraph" w:customStyle="1" w:styleId="MainParawithChapter">
    <w:name w:val="Main Para with Chapter#"/>
    <w:basedOn w:val="Normal"/>
    <w:uiPriority w:val="99"/>
    <w:rsid w:val="00D11F46"/>
    <w:pPr>
      <w:spacing w:after="240" w:line="240" w:lineRule="auto"/>
      <w:jc w:val="both"/>
    </w:pPr>
    <w:rPr>
      <w:rFonts w:ascii="Calibri" w:eastAsia="Times New Roman" w:hAnsi="Calibri" w:cs="Times New Roman"/>
      <w:sz w:val="24"/>
      <w:szCs w:val="24"/>
    </w:rPr>
  </w:style>
  <w:style w:type="numbering" w:customStyle="1" w:styleId="Style5">
    <w:name w:val="Style5"/>
    <w:rsid w:val="00D11F46"/>
    <w:pPr>
      <w:numPr>
        <w:numId w:val="6"/>
      </w:numPr>
    </w:pPr>
  </w:style>
  <w:style w:type="numbering" w:customStyle="1" w:styleId="Style4">
    <w:name w:val="Style4"/>
    <w:rsid w:val="00D11F46"/>
    <w:pPr>
      <w:numPr>
        <w:numId w:val="5"/>
      </w:numPr>
    </w:pPr>
  </w:style>
  <w:style w:type="numbering" w:customStyle="1" w:styleId="Style8">
    <w:name w:val="Style8"/>
    <w:rsid w:val="00D11F46"/>
    <w:pPr>
      <w:numPr>
        <w:numId w:val="9"/>
      </w:numPr>
    </w:pPr>
  </w:style>
  <w:style w:type="numbering" w:customStyle="1" w:styleId="Style7">
    <w:name w:val="Style7"/>
    <w:rsid w:val="00D11F46"/>
    <w:pPr>
      <w:numPr>
        <w:numId w:val="8"/>
      </w:numPr>
    </w:pPr>
  </w:style>
  <w:style w:type="numbering" w:customStyle="1" w:styleId="Style6">
    <w:name w:val="Style6"/>
    <w:rsid w:val="00D11F46"/>
    <w:pPr>
      <w:numPr>
        <w:numId w:val="7"/>
      </w:numPr>
    </w:pPr>
  </w:style>
  <w:style w:type="character" w:styleId="CommentReference">
    <w:name w:val="annotation reference"/>
    <w:basedOn w:val="DefaultParagraphFont"/>
    <w:unhideWhenUsed/>
    <w:rsid w:val="00D11F46"/>
    <w:rPr>
      <w:sz w:val="16"/>
      <w:szCs w:val="16"/>
    </w:rPr>
  </w:style>
  <w:style w:type="paragraph" w:styleId="CommentText">
    <w:name w:val="annotation text"/>
    <w:basedOn w:val="Normal"/>
    <w:link w:val="CommentTextChar"/>
    <w:unhideWhenUsed/>
    <w:rsid w:val="00D11F46"/>
    <w:rPr>
      <w:rFonts w:ascii="Calibri" w:eastAsia="Times New Roman" w:hAnsi="Calibri" w:cs="Calibri"/>
      <w:sz w:val="20"/>
      <w:szCs w:val="20"/>
    </w:rPr>
  </w:style>
  <w:style w:type="character" w:customStyle="1" w:styleId="CommentTextChar">
    <w:name w:val="Comment Text Char"/>
    <w:basedOn w:val="DefaultParagraphFont"/>
    <w:link w:val="CommentText"/>
    <w:rsid w:val="00D11F46"/>
    <w:rPr>
      <w:rFonts w:ascii="Calibri" w:eastAsia="Times New Roman" w:hAnsi="Calibri" w:cs="Calibri"/>
      <w:sz w:val="20"/>
      <w:szCs w:val="20"/>
    </w:rPr>
  </w:style>
  <w:style w:type="paragraph" w:styleId="CommentSubject">
    <w:name w:val="annotation subject"/>
    <w:basedOn w:val="CommentText"/>
    <w:next w:val="CommentText"/>
    <w:link w:val="CommentSubjectChar"/>
    <w:unhideWhenUsed/>
    <w:rsid w:val="00D11F46"/>
    <w:rPr>
      <w:b/>
      <w:bCs/>
    </w:rPr>
  </w:style>
  <w:style w:type="character" w:customStyle="1" w:styleId="CommentSubjectChar">
    <w:name w:val="Comment Subject Char"/>
    <w:basedOn w:val="CommentTextChar"/>
    <w:link w:val="CommentSubject"/>
    <w:rsid w:val="00D11F46"/>
    <w:rPr>
      <w:rFonts w:ascii="Calibri" w:eastAsia="Times New Roman" w:hAnsi="Calibri" w:cs="Calibri"/>
      <w:b/>
      <w:bCs/>
      <w:sz w:val="20"/>
      <w:szCs w:val="20"/>
    </w:rPr>
  </w:style>
  <w:style w:type="character" w:customStyle="1" w:styleId="Style2Char">
    <w:name w:val="Style2 Char"/>
    <w:basedOn w:val="Heading2Char"/>
    <w:rsid w:val="00D11F46"/>
    <w:rPr>
      <w:rFonts w:ascii="Arial Narrow" w:eastAsia="Arial Unicode MS" w:hAnsi="Arial Narrow" w:cs="Times New Roman"/>
      <w:b/>
      <w:bCs/>
      <w:color w:val="4F81BD" w:themeColor="accent1"/>
      <w:sz w:val="24"/>
      <w:szCs w:val="26"/>
      <w:lang w:val="en-US" w:eastAsia="en-US"/>
    </w:rPr>
  </w:style>
  <w:style w:type="character" w:customStyle="1" w:styleId="Heading3Char1Char1">
    <w:name w:val="Heading 3 Char1 Char1"/>
    <w:aliases w:val="Heading 3 Char Char Char1,Heading 3 Char1 Char Char Char,Heading 3 Char Char Char Char Char,Heading 3 Char Char1 Char"/>
    <w:basedOn w:val="DefaultParagraphFont"/>
    <w:rsid w:val="00D11F46"/>
    <w:rPr>
      <w:rFonts w:ascii="Times New Roman" w:hAnsi="Times New Roman" w:cs="Times New Roman"/>
      <w:b/>
      <w:bCs/>
    </w:rPr>
  </w:style>
  <w:style w:type="paragraph" w:customStyle="1" w:styleId="Heading2Arial">
    <w:name w:val="Heading 2 + Arial"/>
    <w:aliases w:val="No underline,Justified,Line spacing:  1.5 lines"/>
    <w:basedOn w:val="Heading2"/>
    <w:rsid w:val="00D11F46"/>
    <w:pPr>
      <w:keepLines w:val="0"/>
      <w:numPr>
        <w:ilvl w:val="1"/>
      </w:numPr>
      <w:spacing w:before="0" w:line="360" w:lineRule="auto"/>
      <w:ind w:left="576" w:hanging="576"/>
      <w:jc w:val="both"/>
    </w:pPr>
    <w:rPr>
      <w:rFonts w:ascii="Arial" w:eastAsia="Times New Roman" w:hAnsi="Arial" w:cs="Arial"/>
      <w:color w:val="auto"/>
      <w:sz w:val="24"/>
      <w:szCs w:val="24"/>
    </w:rPr>
  </w:style>
  <w:style w:type="paragraph" w:customStyle="1" w:styleId="StyleHeading3Level3SecCenteredSubparagraaf111Hdg31">
    <w:name w:val="Style Heading 3Level3SecCenteredSubparagraaf&quot;1.1.1.&quot;Hdg 3 + 1..."/>
    <w:basedOn w:val="Heading3"/>
    <w:rsid w:val="00D11F46"/>
    <w:pPr>
      <w:keepLines w:val="0"/>
      <w:numPr>
        <w:ilvl w:val="2"/>
      </w:numPr>
      <w:spacing w:before="240" w:after="60" w:line="240" w:lineRule="auto"/>
      <w:ind w:left="720" w:hanging="720"/>
      <w:jc w:val="both"/>
    </w:pPr>
    <w:rPr>
      <w:rFonts w:ascii="Times New Roman" w:eastAsia="Times New Roman" w:hAnsi="Times New Roman" w:cs="Arial"/>
      <w:caps/>
      <w:color w:val="auto"/>
      <w:sz w:val="24"/>
      <w:szCs w:val="26"/>
    </w:rPr>
  </w:style>
  <w:style w:type="paragraph" w:customStyle="1" w:styleId="text">
    <w:name w:val="text"/>
    <w:basedOn w:val="Normal"/>
    <w:rsid w:val="00D11F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ocumentMapChar1">
    <w:name w:val="Document Map Char1"/>
    <w:basedOn w:val="DefaultParagraphFont"/>
    <w:uiPriority w:val="99"/>
    <w:semiHidden/>
    <w:rsid w:val="00D11F46"/>
    <w:rPr>
      <w:rFonts w:ascii="Tahoma" w:hAnsi="Tahoma" w:cs="Tahoma"/>
      <w:sz w:val="16"/>
      <w:szCs w:val="16"/>
    </w:rPr>
  </w:style>
  <w:style w:type="character" w:customStyle="1" w:styleId="Heading3CharCharCharCharCharChar">
    <w:name w:val="Heading 3 Char Char Char Char Char Char"/>
    <w:autoRedefine/>
    <w:rsid w:val="00D11F46"/>
  </w:style>
  <w:style w:type="character" w:customStyle="1" w:styleId="NormalIndentChar">
    <w:name w:val="Normal Indent Char"/>
    <w:aliases w:val=" Char Char,Char Char Char Char Char Char Char, Char Char Char Char Char Char Char,Sangría normal Car Car Car Char,Char Char Char Char Char Char Char Char Char Char Char Char Char Char Char Char"/>
    <w:basedOn w:val="DefaultParagraphFont"/>
    <w:link w:val="NormalIndent"/>
    <w:locked/>
    <w:rsid w:val="00D11F46"/>
    <w:rPr>
      <w:rFonts w:ascii="Cambria" w:eastAsia="Calibri" w:hAnsi="Cambria" w:cs="Times New Roman"/>
      <w:sz w:val="24"/>
    </w:rPr>
  </w:style>
  <w:style w:type="paragraph" w:customStyle="1" w:styleId="ZDGName">
    <w:name w:val="Z_DGName"/>
    <w:basedOn w:val="Normal"/>
    <w:rsid w:val="00D11F46"/>
    <w:pPr>
      <w:widowControl w:val="0"/>
      <w:suppressAutoHyphens/>
      <w:spacing w:after="0" w:line="240" w:lineRule="auto"/>
      <w:ind w:right="85"/>
      <w:jc w:val="both"/>
    </w:pPr>
    <w:rPr>
      <w:rFonts w:ascii="Arial" w:eastAsia="Times New Roman" w:hAnsi="Arial" w:cs="Times New Roman"/>
      <w:sz w:val="16"/>
      <w:szCs w:val="20"/>
      <w:lang w:val="en-GB" w:eastAsia="ar-SA"/>
    </w:rPr>
  </w:style>
  <w:style w:type="character" w:customStyle="1" w:styleId="BodyTextChar1">
    <w:name w:val="Body Text Char1"/>
    <w:basedOn w:val="DefaultParagraphFont"/>
    <w:uiPriority w:val="99"/>
    <w:semiHidden/>
    <w:rsid w:val="00D11F46"/>
    <w:rPr>
      <w:rFonts w:ascii="Calibri" w:eastAsia="Times New Roman" w:hAnsi="Calibri" w:cs="Times New Roman"/>
    </w:rPr>
  </w:style>
  <w:style w:type="character" w:customStyle="1" w:styleId="TableTitleChar">
    <w:name w:val="Table Title Char"/>
    <w:link w:val="TableTitle"/>
    <w:locked/>
    <w:rsid w:val="00D11F46"/>
    <w:rPr>
      <w:rFonts w:ascii="Verdana" w:eastAsia="Times New Roman" w:hAnsi="Verdana"/>
      <w:b/>
    </w:rPr>
  </w:style>
  <w:style w:type="paragraph" w:customStyle="1" w:styleId="TableTitle">
    <w:name w:val="Table Title"/>
    <w:basedOn w:val="Normal"/>
    <w:next w:val="Normal"/>
    <w:link w:val="TableTitleChar"/>
    <w:rsid w:val="00D11F46"/>
    <w:pPr>
      <w:keepNext/>
      <w:tabs>
        <w:tab w:val="left" w:pos="1134"/>
        <w:tab w:val="left" w:pos="2552"/>
        <w:tab w:val="left" w:pos="3402"/>
        <w:tab w:val="left" w:pos="4536"/>
        <w:tab w:val="left" w:pos="5670"/>
      </w:tabs>
      <w:spacing w:after="240" w:line="240" w:lineRule="auto"/>
      <w:ind w:left="2552" w:hanging="1418"/>
    </w:pPr>
    <w:rPr>
      <w:rFonts w:ascii="Verdana" w:eastAsia="Times New Roman" w:hAnsi="Verdana"/>
      <w:b/>
    </w:rPr>
  </w:style>
  <w:style w:type="paragraph" w:styleId="ListBullet">
    <w:name w:val="List Bullet"/>
    <w:aliases w:val="BULLET"/>
    <w:basedOn w:val="Normal"/>
    <w:link w:val="ListBulletChar"/>
    <w:rsid w:val="00D11F46"/>
    <w:pPr>
      <w:numPr>
        <w:numId w:val="11"/>
      </w:numPr>
      <w:overflowPunct w:val="0"/>
      <w:autoSpaceDE w:val="0"/>
      <w:autoSpaceDN w:val="0"/>
      <w:adjustRightInd w:val="0"/>
      <w:spacing w:after="0" w:line="264" w:lineRule="auto"/>
      <w:jc w:val="both"/>
      <w:textAlignment w:val="baseline"/>
    </w:pPr>
    <w:rPr>
      <w:rFonts w:ascii="Arial" w:eastAsia="Times New Roman" w:hAnsi="Arial" w:cs="Times New Roman"/>
      <w:sz w:val="20"/>
      <w:szCs w:val="20"/>
      <w:lang w:val="en-GB"/>
    </w:rPr>
  </w:style>
  <w:style w:type="character" w:customStyle="1" w:styleId="ListBulletChar">
    <w:name w:val="List Bullet Char"/>
    <w:aliases w:val="BULLET Char"/>
    <w:basedOn w:val="DefaultParagraphFont"/>
    <w:link w:val="ListBullet"/>
    <w:rsid w:val="00D11F46"/>
    <w:rPr>
      <w:rFonts w:ascii="Arial" w:eastAsia="Times New Roman" w:hAnsi="Arial" w:cs="Times New Roman"/>
      <w:sz w:val="20"/>
      <w:szCs w:val="20"/>
      <w:lang w:val="en-GB"/>
    </w:rPr>
  </w:style>
  <w:style w:type="character" w:customStyle="1" w:styleId="BodyTextIndentChar1">
    <w:name w:val="Body Text Indent Char1"/>
    <w:basedOn w:val="DefaultParagraphFont"/>
    <w:uiPriority w:val="99"/>
    <w:semiHidden/>
    <w:rsid w:val="00D11F46"/>
    <w:rPr>
      <w:rFonts w:ascii="Calibri" w:eastAsia="Times New Roman" w:hAnsi="Calibri" w:cs="Times New Roman"/>
    </w:rPr>
  </w:style>
  <w:style w:type="paragraph" w:customStyle="1" w:styleId="paragraphestandard">
    <w:name w:val="paragraphe standard"/>
    <w:basedOn w:val="Normal"/>
    <w:rsid w:val="00D11F46"/>
    <w:pPr>
      <w:widowControl w:val="0"/>
      <w:autoSpaceDE w:val="0"/>
      <w:autoSpaceDN w:val="0"/>
      <w:spacing w:after="0" w:line="-240" w:lineRule="auto"/>
      <w:jc w:val="both"/>
    </w:pPr>
    <w:rPr>
      <w:rFonts w:ascii="Times New Roman" w:eastAsia="Times New Roman" w:hAnsi="Times New Roman" w:cs="Times New Roman"/>
      <w:sz w:val="20"/>
      <w:szCs w:val="24"/>
      <w:lang w:val="en-GB"/>
    </w:rPr>
  </w:style>
  <w:style w:type="paragraph" w:customStyle="1" w:styleId="p0">
    <w:name w:val="p0"/>
    <w:basedOn w:val="Normal"/>
    <w:rsid w:val="00D11F46"/>
    <w:pPr>
      <w:widowControl w:val="0"/>
      <w:tabs>
        <w:tab w:val="left" w:pos="720"/>
      </w:tabs>
      <w:autoSpaceDE w:val="0"/>
      <w:autoSpaceDN w:val="0"/>
      <w:spacing w:after="0" w:line="240" w:lineRule="atLeast"/>
      <w:jc w:val="both"/>
    </w:pPr>
    <w:rPr>
      <w:rFonts w:ascii="Times New Roman" w:eastAsia="Times New Roman" w:hAnsi="Times New Roman" w:cs="Times New Roman"/>
      <w:sz w:val="24"/>
      <w:szCs w:val="24"/>
    </w:rPr>
  </w:style>
  <w:style w:type="paragraph" w:customStyle="1" w:styleId="spec">
    <w:name w:val="spec"/>
    <w:rsid w:val="00D11F46"/>
    <w:pPr>
      <w:widowControl w:val="0"/>
      <w:tabs>
        <w:tab w:val="left" w:pos="-1440"/>
        <w:tab w:val="left" w:pos="-720"/>
        <w:tab w:val="left" w:pos="1296"/>
        <w:tab w:val="left" w:pos="2016"/>
        <w:tab w:val="left" w:pos="2736"/>
        <w:tab w:val="left" w:pos="3456"/>
      </w:tabs>
      <w:suppressAutoHyphens/>
      <w:overflowPunct w:val="0"/>
      <w:autoSpaceDE w:val="0"/>
      <w:autoSpaceDN w:val="0"/>
      <w:adjustRightInd w:val="0"/>
      <w:spacing w:after="0" w:line="240" w:lineRule="auto"/>
      <w:jc w:val="both"/>
      <w:textAlignment w:val="baseline"/>
    </w:pPr>
    <w:rPr>
      <w:rFonts w:ascii="Univers" w:eastAsia="Times New Roman" w:hAnsi="Univers" w:cs="Times New Roman"/>
      <w:spacing w:val="-3"/>
      <w:sz w:val="24"/>
      <w:szCs w:val="20"/>
    </w:rPr>
  </w:style>
  <w:style w:type="paragraph" w:styleId="ListContinue2">
    <w:name w:val="List Continue 2"/>
    <w:basedOn w:val="Normal"/>
    <w:rsid w:val="00D11F46"/>
    <w:pPr>
      <w:spacing w:after="120" w:line="240" w:lineRule="auto"/>
      <w:ind w:left="566"/>
    </w:pPr>
    <w:rPr>
      <w:rFonts w:ascii="Times New Roman" w:eastAsia="Times New Roman" w:hAnsi="Times New Roman" w:cs="Times New Roman"/>
      <w:sz w:val="24"/>
      <w:szCs w:val="24"/>
      <w:lang w:val="en-GB"/>
    </w:rPr>
  </w:style>
  <w:style w:type="character" w:customStyle="1" w:styleId="BodyText3Char1">
    <w:name w:val="Body Text 3 Char1"/>
    <w:basedOn w:val="DefaultParagraphFont"/>
    <w:uiPriority w:val="99"/>
    <w:semiHidden/>
    <w:rsid w:val="00D11F46"/>
    <w:rPr>
      <w:rFonts w:ascii="Calibri" w:eastAsia="Calibri" w:hAnsi="Calibri" w:cs="Times New Roman"/>
      <w:sz w:val="16"/>
      <w:szCs w:val="16"/>
      <w:lang w:val="en-US"/>
    </w:rPr>
  </w:style>
  <w:style w:type="paragraph" w:styleId="Revision">
    <w:name w:val="Revision"/>
    <w:hidden/>
    <w:uiPriority w:val="99"/>
    <w:semiHidden/>
    <w:rsid w:val="00D11F46"/>
    <w:pPr>
      <w:spacing w:after="0" w:line="240" w:lineRule="auto"/>
    </w:pPr>
    <w:rPr>
      <w:rFonts w:ascii="Calibri" w:eastAsia="Calibri" w:hAnsi="Calibri" w:cs="Times New Roman"/>
    </w:rPr>
  </w:style>
  <w:style w:type="paragraph" w:customStyle="1" w:styleId="ec">
    <w:name w:val="ec"/>
    <w:basedOn w:val="Normal"/>
    <w:rsid w:val="00D11F46"/>
    <w:pPr>
      <w:keepLines/>
      <w:spacing w:before="60" w:after="0" w:line="240" w:lineRule="auto"/>
      <w:jc w:val="both"/>
    </w:pPr>
    <w:rPr>
      <w:rFonts w:ascii="Verdana" w:eastAsia="Times New Roman" w:hAnsi="Verdana" w:cs="Arial"/>
      <w:sz w:val="18"/>
      <w:szCs w:val="18"/>
      <w:lang w:val="fr-FR" w:eastAsia="fr-FR"/>
    </w:rPr>
  </w:style>
  <w:style w:type="table" w:customStyle="1" w:styleId="LightShading1">
    <w:name w:val="Light Shading1"/>
    <w:basedOn w:val="TableNormal"/>
    <w:uiPriority w:val="60"/>
    <w:rsid w:val="00D11F46"/>
    <w:pPr>
      <w:spacing w:after="0" w:line="240" w:lineRule="auto"/>
      <w:jc w:val="both"/>
    </w:pPr>
    <w:rPr>
      <w:rFonts w:ascii="Calibri" w:eastAsia="Calibri" w:hAnsi="Calibri" w:cs="Times New Roman"/>
      <w:color w:val="000000"/>
      <w:sz w:val="20"/>
      <w:szCs w:val="20"/>
      <w:lang w:val="en-GB" w:eastAsia="en-GB"/>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Normal"/>
    <w:uiPriority w:val="60"/>
    <w:rsid w:val="00D11F46"/>
    <w:pPr>
      <w:spacing w:after="0" w:line="240" w:lineRule="auto"/>
      <w:jc w:val="both"/>
    </w:pPr>
    <w:rPr>
      <w:rFonts w:ascii="Calibri" w:eastAsia="Calibri" w:hAnsi="Calibri" w:cs="Times New Roman"/>
      <w:color w:val="E36C0A"/>
      <w:sz w:val="20"/>
      <w:szCs w:val="20"/>
      <w:lang w:val="en-GB" w:eastAsia="en-GB"/>
    </w:rPr>
    <w:tblPr>
      <w:tblStyleRowBandSize w:val="1"/>
      <w:tblStyleColBandSize w:val="1"/>
      <w:tblInd w:w="0" w:type="dxa"/>
      <w:tblBorders>
        <w:top w:val="single" w:sz="8" w:space="0" w:color="F79646"/>
        <w:bottom w:val="single" w:sz="8" w:space="0" w:color="F7964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MediumShading2-Accent3">
    <w:name w:val="Medium Shading 2 Accent 3"/>
    <w:basedOn w:val="TableNormal"/>
    <w:uiPriority w:val="64"/>
    <w:rsid w:val="00D11F46"/>
    <w:pPr>
      <w:spacing w:after="0" w:line="240" w:lineRule="auto"/>
    </w:pPr>
    <w:rPr>
      <w:rFonts w:ascii="Calibri" w:eastAsia="Calibri" w:hAnsi="Calibri" w:cs="Times New Roman"/>
      <w:sz w:val="20"/>
      <w:szCs w:val="20"/>
      <w:lang w:val="en-GB" w:eastAsia="en-GB"/>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NormalWebChar">
    <w:name w:val="Normal (Web) Char"/>
    <w:link w:val="NormalWeb"/>
    <w:uiPriority w:val="99"/>
    <w:locked/>
    <w:rsid w:val="00D11F46"/>
    <w:rPr>
      <w:rFonts w:ascii="Times New Roman" w:eastAsia="Times New Roman" w:hAnsi="Times New Roman" w:cs="Times New Roman"/>
      <w:sz w:val="24"/>
      <w:szCs w:val="24"/>
    </w:rPr>
  </w:style>
  <w:style w:type="table" w:customStyle="1" w:styleId="MediumShading21">
    <w:name w:val="Medium Shading 21"/>
    <w:basedOn w:val="TableNormal"/>
    <w:uiPriority w:val="64"/>
    <w:rsid w:val="00D11F46"/>
    <w:pPr>
      <w:spacing w:after="0" w:line="240" w:lineRule="auto"/>
    </w:pPr>
    <w:rPr>
      <w:rFonts w:ascii="Calibri" w:eastAsia="Calibri" w:hAnsi="Calibri" w:cs="Times New Roman"/>
      <w:lang w:val="en-GB" w:eastAsia="en-GB"/>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Bullet2">
    <w:name w:val="Bullet2"/>
    <w:basedOn w:val="Normal"/>
    <w:rsid w:val="00D11F46"/>
    <w:pPr>
      <w:numPr>
        <w:numId w:val="25"/>
      </w:numPr>
      <w:tabs>
        <w:tab w:val="clear" w:pos="360"/>
      </w:tabs>
      <w:spacing w:before="200" w:line="252" w:lineRule="auto"/>
      <w:ind w:left="924" w:hanging="357"/>
    </w:pPr>
    <w:rPr>
      <w:rFonts w:ascii="Century Schoolbook" w:eastAsia="Times New Roman" w:hAnsi="Century Schoolbook" w:cs="Times New Roman"/>
      <w:lang w:bidi="en-US"/>
    </w:rPr>
  </w:style>
  <w:style w:type="character" w:customStyle="1" w:styleId="CharChar51">
    <w:name w:val="Char Char51"/>
    <w:rsid w:val="00D11F46"/>
    <w:rPr>
      <w:rFonts w:ascii="Arial" w:hAnsi="Arial" w:cs="Arial"/>
      <w:b/>
      <w:bCs/>
      <w:sz w:val="26"/>
      <w:szCs w:val="26"/>
      <w:lang w:val="en-US" w:eastAsia="en-US"/>
    </w:rPr>
  </w:style>
  <w:style w:type="character" w:customStyle="1" w:styleId="Style1Char">
    <w:name w:val="Style1 Char"/>
    <w:rsid w:val="00D11F46"/>
    <w:rPr>
      <w:rFonts w:ascii="Arial Narrow" w:eastAsia="Arial Unicode MS" w:hAnsi="Arial Narrow"/>
      <w:b/>
      <w:bCs/>
      <w:sz w:val="28"/>
      <w:szCs w:val="28"/>
    </w:rPr>
  </w:style>
  <w:style w:type="paragraph" w:customStyle="1" w:styleId="1soro1">
    <w:name w:val="1soro1"/>
    <w:basedOn w:val="Heading1"/>
    <w:autoRedefine/>
    <w:rsid w:val="00D11F46"/>
    <w:pPr>
      <w:keepLines w:val="0"/>
      <w:tabs>
        <w:tab w:val="num" w:pos="900"/>
      </w:tabs>
      <w:spacing w:before="0" w:line="360" w:lineRule="auto"/>
      <w:ind w:left="900" w:hanging="360"/>
      <w:jc w:val="both"/>
    </w:pPr>
    <w:rPr>
      <w:rFonts w:ascii="ZapfEllipt BT" w:eastAsia="MS Mincho" w:hAnsi="ZapfEllipt BT" w:cs="ZapfEllipt BT"/>
      <w:bCs w:val="0"/>
      <w:color w:val="auto"/>
      <w:lang w:eastAsia="ja-JP"/>
    </w:rPr>
  </w:style>
  <w:style w:type="paragraph" w:styleId="Index2">
    <w:name w:val="index 2"/>
    <w:basedOn w:val="Normal"/>
    <w:next w:val="Normal"/>
    <w:autoRedefine/>
    <w:rsid w:val="00D11F46"/>
    <w:pPr>
      <w:spacing w:after="0" w:line="240" w:lineRule="auto"/>
      <w:ind w:left="480" w:hanging="240"/>
    </w:pPr>
    <w:rPr>
      <w:rFonts w:ascii="Arial Narrow" w:eastAsia="PMingLiU" w:hAnsi="Arial Narrow" w:cs="Arial Narrow"/>
      <w:sz w:val="18"/>
      <w:szCs w:val="18"/>
    </w:rPr>
  </w:style>
  <w:style w:type="paragraph" w:customStyle="1" w:styleId="11soro2">
    <w:name w:val="1.1soro2"/>
    <w:basedOn w:val="Heading2"/>
    <w:autoRedefine/>
    <w:rsid w:val="00D11F46"/>
    <w:pPr>
      <w:keepLines w:val="0"/>
      <w:tabs>
        <w:tab w:val="num" w:pos="975"/>
      </w:tabs>
      <w:spacing w:before="240" w:after="60" w:line="360" w:lineRule="auto"/>
      <w:ind w:left="975" w:hanging="576"/>
    </w:pPr>
    <w:rPr>
      <w:rFonts w:ascii="Arial Narrow" w:eastAsia="MS Mincho" w:hAnsi="Arial Narrow" w:cs="Arial Narrow"/>
      <w:b w:val="0"/>
      <w:bCs w:val="0"/>
      <w:color w:val="auto"/>
      <w:spacing w:val="20"/>
      <w:position w:val="6"/>
      <w:lang w:eastAsia="ja-JP"/>
    </w:rPr>
  </w:style>
  <w:style w:type="paragraph" w:customStyle="1" w:styleId="111soro3">
    <w:name w:val="1.1.1soro3"/>
    <w:basedOn w:val="Heading3"/>
    <w:autoRedefine/>
    <w:rsid w:val="00D11F46"/>
    <w:pPr>
      <w:keepLines w:val="0"/>
      <w:tabs>
        <w:tab w:val="num" w:pos="1119"/>
      </w:tabs>
      <w:spacing w:before="0" w:line="360" w:lineRule="auto"/>
      <w:ind w:left="2608" w:hanging="2209"/>
      <w:jc w:val="both"/>
    </w:pPr>
    <w:rPr>
      <w:rFonts w:ascii="Times New Roman" w:eastAsia="Batang" w:hAnsi="Times New Roman" w:cs="Times New Roman"/>
      <w:color w:val="auto"/>
      <w:spacing w:val="1"/>
      <w:sz w:val="28"/>
      <w:szCs w:val="24"/>
      <w:lang w:eastAsia="ja-JP"/>
    </w:rPr>
  </w:style>
  <w:style w:type="paragraph" w:customStyle="1" w:styleId="StyleTOC1Left12cmFirstline0cm">
    <w:name w:val="Style TOC 1 + Left:  1.2 cm First line:  0 cm"/>
    <w:basedOn w:val="TOC1"/>
    <w:next w:val="1soro1"/>
    <w:autoRedefine/>
    <w:rsid w:val="00D11F46"/>
    <w:pPr>
      <w:keepNext/>
      <w:tabs>
        <w:tab w:val="clear" w:pos="440"/>
        <w:tab w:val="clear" w:pos="9019"/>
        <w:tab w:val="left" w:pos="284"/>
        <w:tab w:val="left" w:pos="720"/>
        <w:tab w:val="num" w:pos="964"/>
        <w:tab w:val="right" w:leader="dot" w:pos="8630"/>
        <w:tab w:val="right" w:leader="dot" w:pos="9350"/>
      </w:tabs>
      <w:spacing w:before="240" w:after="0" w:line="360" w:lineRule="auto"/>
      <w:ind w:left="2438" w:hanging="1758"/>
      <w:jc w:val="both"/>
      <w:outlineLvl w:val="0"/>
    </w:pPr>
    <w:rPr>
      <w:rFonts w:ascii="ZapfEllipt BT" w:eastAsia="MS Mincho" w:hAnsi="ZapfEllipt BT" w:cs="ZapfEllipt BT"/>
      <w:bCs/>
      <w:i/>
      <w:iCs/>
      <w:caps/>
      <w:sz w:val="28"/>
      <w:szCs w:val="28"/>
      <w:u w:val="single"/>
      <w:lang w:eastAsia="ja-JP"/>
    </w:rPr>
  </w:style>
  <w:style w:type="paragraph" w:customStyle="1" w:styleId="xl25">
    <w:name w:val="xl25"/>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26">
    <w:name w:val="xl26"/>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4"/>
      <w:szCs w:val="24"/>
    </w:rPr>
  </w:style>
  <w:style w:type="paragraph" w:customStyle="1" w:styleId="xl27">
    <w:name w:val="xl27"/>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xl28">
    <w:name w:val="xl28"/>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4"/>
      <w:szCs w:val="24"/>
    </w:rPr>
  </w:style>
  <w:style w:type="paragraph" w:customStyle="1" w:styleId="xl29">
    <w:name w:val="xl29"/>
    <w:basedOn w:val="Normal"/>
    <w:rsid w:val="00D11F46"/>
    <w:pPr>
      <w:numPr>
        <w:numId w:val="27"/>
      </w:numPr>
      <w:pBdr>
        <w:top w:val="single" w:sz="4" w:space="0" w:color="auto"/>
        <w:left w:val="single" w:sz="4" w:space="0" w:color="auto"/>
        <w:bottom w:val="single" w:sz="4" w:space="0" w:color="auto"/>
        <w:right w:val="single" w:sz="4" w:space="0" w:color="auto"/>
      </w:pBdr>
      <w:tabs>
        <w:tab w:val="clear" w:pos="720"/>
      </w:tabs>
      <w:spacing w:before="100" w:beforeAutospacing="1" w:after="100" w:afterAutospacing="1" w:line="240" w:lineRule="auto"/>
      <w:ind w:left="0" w:firstLine="0"/>
    </w:pPr>
    <w:rPr>
      <w:rFonts w:ascii="Arial Unicode MS" w:eastAsia="Arial Unicode MS" w:hAnsi="Arial Unicode MS" w:cs="Arial Unicode MS"/>
      <w:b/>
      <w:bCs/>
      <w:sz w:val="28"/>
      <w:szCs w:val="28"/>
    </w:rPr>
  </w:style>
  <w:style w:type="paragraph" w:customStyle="1" w:styleId="xl30">
    <w:name w:val="xl30"/>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4"/>
      <w:szCs w:val="24"/>
    </w:rPr>
  </w:style>
  <w:style w:type="paragraph" w:customStyle="1" w:styleId="xl31">
    <w:name w:val="xl31"/>
    <w:basedOn w:val="Normal"/>
    <w:rsid w:val="00D11F4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8"/>
      <w:szCs w:val="28"/>
    </w:rPr>
  </w:style>
  <w:style w:type="paragraph" w:customStyle="1" w:styleId="xl32">
    <w:name w:val="xl32"/>
    <w:basedOn w:val="Normal"/>
    <w:rsid w:val="00D11F46"/>
    <w:pPr>
      <w:numPr>
        <w:numId w:val="2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b/>
      <w:bCs/>
      <w:sz w:val="24"/>
      <w:szCs w:val="24"/>
    </w:rPr>
  </w:style>
  <w:style w:type="paragraph" w:customStyle="1" w:styleId="font0">
    <w:name w:val="font0"/>
    <w:basedOn w:val="Heading2"/>
    <w:next w:val="Heading2"/>
    <w:autoRedefine/>
    <w:rsid w:val="00D11F46"/>
    <w:pPr>
      <w:keepNext w:val="0"/>
      <w:keepLines w:val="0"/>
      <w:numPr>
        <w:numId w:val="21"/>
      </w:numPr>
      <w:spacing w:before="0" w:line="240" w:lineRule="auto"/>
      <w:jc w:val="both"/>
      <w:outlineLvl w:val="9"/>
    </w:pPr>
    <w:rPr>
      <w:rFonts w:ascii="Bookman Old Style" w:eastAsia="MS Mincho" w:hAnsi="Bookman Old Style" w:cs="Bookman Old Style"/>
      <w:b w:val="0"/>
      <w:bCs w:val="0"/>
      <w:i/>
      <w:iCs/>
      <w:color w:val="auto"/>
      <w:spacing w:val="20"/>
      <w:position w:val="6"/>
      <w:lang w:eastAsia="ja-JP"/>
    </w:rPr>
  </w:style>
  <w:style w:type="paragraph" w:customStyle="1" w:styleId="Johnn2">
    <w:name w:val="Johnn 2"/>
    <w:basedOn w:val="John1"/>
    <w:next w:val="John1"/>
    <w:autoRedefine/>
    <w:rsid w:val="00D11F46"/>
    <w:pPr>
      <w:numPr>
        <w:numId w:val="22"/>
      </w:numPr>
    </w:pPr>
    <w:rPr>
      <w:i/>
      <w:iCs/>
    </w:rPr>
  </w:style>
  <w:style w:type="paragraph" w:customStyle="1" w:styleId="John1">
    <w:name w:val="John1"/>
    <w:basedOn w:val="Heading1"/>
    <w:autoRedefine/>
    <w:rsid w:val="00D11F46"/>
    <w:pPr>
      <w:keepLines w:val="0"/>
      <w:spacing w:before="0" w:line="240" w:lineRule="auto"/>
      <w:jc w:val="both"/>
    </w:pPr>
    <w:rPr>
      <w:rFonts w:ascii="Arial Narrow" w:eastAsia="MS Mincho" w:hAnsi="Arial Narrow" w:cs="Arial Narrow"/>
      <w:b w:val="0"/>
      <w:color w:val="auto"/>
      <w:sz w:val="22"/>
      <w:szCs w:val="22"/>
      <w:lang w:eastAsia="ja-JP"/>
    </w:rPr>
  </w:style>
  <w:style w:type="paragraph" w:customStyle="1" w:styleId="mes">
    <w:name w:val="mes"/>
    <w:basedOn w:val="Normal"/>
    <w:next w:val="Normal"/>
    <w:autoRedefine/>
    <w:rsid w:val="00D11F46"/>
    <w:pPr>
      <w:tabs>
        <w:tab w:val="num" w:pos="360"/>
      </w:tabs>
      <w:spacing w:after="0" w:line="240" w:lineRule="auto"/>
    </w:pPr>
    <w:rPr>
      <w:rFonts w:ascii="New Century Schoolbook" w:eastAsia="PMingLiU" w:hAnsi="New Century Schoolbook" w:cs="New Century Schoolbook"/>
      <w:sz w:val="20"/>
      <w:szCs w:val="20"/>
    </w:rPr>
  </w:style>
  <w:style w:type="paragraph" w:styleId="Index1">
    <w:name w:val="index 1"/>
    <w:basedOn w:val="Normal"/>
    <w:next w:val="Normal"/>
    <w:autoRedefine/>
    <w:semiHidden/>
    <w:rsid w:val="00D11F46"/>
    <w:pPr>
      <w:spacing w:after="0" w:line="240" w:lineRule="auto"/>
      <w:ind w:left="240" w:hanging="240"/>
    </w:pPr>
    <w:rPr>
      <w:rFonts w:ascii="Arial Narrow" w:eastAsia="PMingLiU" w:hAnsi="Arial Narrow" w:cs="Arial Narrow"/>
      <w:sz w:val="18"/>
      <w:szCs w:val="18"/>
    </w:rPr>
  </w:style>
  <w:style w:type="paragraph" w:styleId="BodyTextIndent3">
    <w:name w:val="Body Text Indent 3"/>
    <w:basedOn w:val="Normal"/>
    <w:link w:val="BodyTextIndent3Char"/>
    <w:rsid w:val="00D11F46"/>
    <w:pPr>
      <w:tabs>
        <w:tab w:val="num" w:pos="900"/>
      </w:tabs>
      <w:spacing w:after="0" w:line="240" w:lineRule="auto"/>
      <w:ind w:left="720" w:hanging="360"/>
      <w:jc w:val="both"/>
    </w:pPr>
    <w:rPr>
      <w:rFonts w:ascii="Batang" w:eastAsia="Batang" w:hAnsi="Times New Roman" w:cs="Times New Roman"/>
      <w:sz w:val="24"/>
      <w:szCs w:val="24"/>
      <w:lang w:val="en-GB" w:eastAsia="en-GB"/>
    </w:rPr>
  </w:style>
  <w:style w:type="character" w:customStyle="1" w:styleId="BodyTextIndent3Char">
    <w:name w:val="Body Text Indent 3 Char"/>
    <w:basedOn w:val="DefaultParagraphFont"/>
    <w:link w:val="BodyTextIndent3"/>
    <w:rsid w:val="00D11F46"/>
    <w:rPr>
      <w:rFonts w:ascii="Batang" w:eastAsia="Batang" w:hAnsi="Times New Roman" w:cs="Times New Roman"/>
      <w:sz w:val="24"/>
      <w:szCs w:val="24"/>
      <w:lang w:val="en-GB" w:eastAsia="en-GB"/>
    </w:rPr>
  </w:style>
  <w:style w:type="paragraph" w:styleId="ListBullet2">
    <w:name w:val="List Bullet 2"/>
    <w:basedOn w:val="Normal"/>
    <w:rsid w:val="00D11F46"/>
    <w:pPr>
      <w:numPr>
        <w:numId w:val="23"/>
      </w:numPr>
      <w:spacing w:after="0" w:line="240" w:lineRule="auto"/>
    </w:pPr>
    <w:rPr>
      <w:rFonts w:ascii="Arial Narrow" w:eastAsia="PMingLiU" w:hAnsi="Arial Narrow" w:cs="Arial Narrow"/>
      <w:sz w:val="24"/>
      <w:szCs w:val="24"/>
    </w:rPr>
  </w:style>
  <w:style w:type="paragraph" w:styleId="BodyTextFirstIndent">
    <w:name w:val="Body Text First Indent"/>
    <w:basedOn w:val="BodyText"/>
    <w:link w:val="BodyTextFirstIndentChar"/>
    <w:rsid w:val="00D11F46"/>
    <w:pPr>
      <w:ind w:firstLine="210"/>
    </w:pPr>
    <w:rPr>
      <w:rFonts w:ascii="Arial Narrow" w:eastAsia="PMingLiU" w:hAnsi="Arial Narrow"/>
      <w:color w:val="auto"/>
    </w:rPr>
  </w:style>
  <w:style w:type="character" w:customStyle="1" w:styleId="BodyTextFirstIndentChar">
    <w:name w:val="Body Text First Indent Char"/>
    <w:basedOn w:val="BodyTextChar"/>
    <w:link w:val="BodyTextFirstIndent"/>
    <w:rsid w:val="00D11F46"/>
    <w:rPr>
      <w:rFonts w:ascii="Arial Narrow" w:eastAsia="PMingLiU" w:hAnsi="Arial Narrow" w:cs="Times New Roman"/>
      <w:color w:val="000000"/>
      <w:sz w:val="24"/>
      <w:szCs w:val="24"/>
    </w:rPr>
  </w:style>
  <w:style w:type="paragraph" w:styleId="BodyTextFirstIndent2">
    <w:name w:val="Body Text First Indent 2"/>
    <w:basedOn w:val="BodyTextIndent"/>
    <w:link w:val="BodyTextFirstIndent2Char"/>
    <w:rsid w:val="00D11F46"/>
    <w:pPr>
      <w:spacing w:line="240" w:lineRule="auto"/>
      <w:ind w:firstLine="210"/>
    </w:pPr>
    <w:rPr>
      <w:rFonts w:ascii="Arial Narrow" w:eastAsia="PMingLiU" w:hAnsi="Arial Narrow"/>
      <w:sz w:val="24"/>
      <w:szCs w:val="24"/>
    </w:rPr>
  </w:style>
  <w:style w:type="character" w:customStyle="1" w:styleId="BodyTextFirstIndent2Char">
    <w:name w:val="Body Text First Indent 2 Char"/>
    <w:basedOn w:val="BodyTextIndentChar"/>
    <w:link w:val="BodyTextFirstIndent2"/>
    <w:rsid w:val="00D11F46"/>
    <w:rPr>
      <w:rFonts w:ascii="Arial Narrow" w:eastAsia="PMingLiU" w:hAnsi="Arial Narrow" w:cs="Times New Roman"/>
      <w:sz w:val="24"/>
      <w:szCs w:val="24"/>
    </w:rPr>
  </w:style>
  <w:style w:type="paragraph" w:customStyle="1" w:styleId="tabletitle0">
    <w:name w:val="tabletitle"/>
    <w:basedOn w:val="Normal"/>
    <w:rsid w:val="00D11F46"/>
    <w:pPr>
      <w:spacing w:before="100" w:beforeAutospacing="1" w:after="100" w:afterAutospacing="1" w:line="240" w:lineRule="auto"/>
      <w:jc w:val="center"/>
    </w:pPr>
    <w:rPr>
      <w:rFonts w:ascii="Arial" w:eastAsia="PMingLiU" w:hAnsi="Arial" w:cs="Arial"/>
      <w:b/>
      <w:bCs/>
    </w:rPr>
  </w:style>
  <w:style w:type="paragraph" w:customStyle="1" w:styleId="tablehead">
    <w:name w:val="tablehead"/>
    <w:basedOn w:val="Normal"/>
    <w:rsid w:val="00D11F46"/>
    <w:pPr>
      <w:spacing w:before="100" w:beforeAutospacing="1" w:after="100" w:afterAutospacing="1" w:line="240" w:lineRule="auto"/>
    </w:pPr>
    <w:rPr>
      <w:rFonts w:ascii="Verdana" w:eastAsia="PMingLiU" w:hAnsi="Verdana" w:cs="Verdana"/>
      <w:b/>
      <w:bCs/>
      <w:sz w:val="18"/>
      <w:szCs w:val="18"/>
    </w:rPr>
  </w:style>
  <w:style w:type="paragraph" w:customStyle="1" w:styleId="tablebody">
    <w:name w:val="tablebody"/>
    <w:basedOn w:val="Normal"/>
    <w:rsid w:val="00D11F46"/>
    <w:pPr>
      <w:spacing w:before="100" w:beforeAutospacing="1" w:after="100" w:afterAutospacing="1" w:line="240" w:lineRule="auto"/>
    </w:pPr>
    <w:rPr>
      <w:rFonts w:ascii="Arial" w:eastAsia="PMingLiU" w:hAnsi="Arial" w:cs="Arial"/>
      <w:sz w:val="18"/>
      <w:szCs w:val="18"/>
    </w:rPr>
  </w:style>
  <w:style w:type="paragraph" w:customStyle="1" w:styleId="note">
    <w:name w:val="note"/>
    <w:basedOn w:val="Normal"/>
    <w:rsid w:val="00D11F46"/>
    <w:pPr>
      <w:spacing w:before="100" w:beforeAutospacing="1" w:after="100" w:afterAutospacing="1" w:line="240" w:lineRule="auto"/>
      <w:ind w:left="244" w:right="244"/>
    </w:pPr>
    <w:rPr>
      <w:rFonts w:ascii="Arial" w:eastAsia="PMingLiU" w:hAnsi="Arial" w:cs="Arial"/>
      <w:sz w:val="16"/>
      <w:szCs w:val="16"/>
    </w:rPr>
  </w:style>
  <w:style w:type="paragraph" w:styleId="Index3">
    <w:name w:val="index 3"/>
    <w:basedOn w:val="Normal"/>
    <w:next w:val="Normal"/>
    <w:autoRedefine/>
    <w:rsid w:val="00D11F46"/>
    <w:pPr>
      <w:spacing w:after="0" w:line="240" w:lineRule="auto"/>
      <w:ind w:left="720" w:hanging="240"/>
    </w:pPr>
    <w:rPr>
      <w:rFonts w:ascii="Arial Narrow" w:eastAsia="PMingLiU" w:hAnsi="Arial Narrow" w:cs="Arial Narrow"/>
      <w:sz w:val="18"/>
      <w:szCs w:val="18"/>
    </w:rPr>
  </w:style>
  <w:style w:type="paragraph" w:styleId="Index4">
    <w:name w:val="index 4"/>
    <w:basedOn w:val="Normal"/>
    <w:next w:val="Normal"/>
    <w:autoRedefine/>
    <w:rsid w:val="00D11F46"/>
    <w:pPr>
      <w:spacing w:after="0" w:line="240" w:lineRule="auto"/>
      <w:ind w:left="960" w:hanging="240"/>
    </w:pPr>
    <w:rPr>
      <w:rFonts w:ascii="Arial Narrow" w:eastAsia="PMingLiU" w:hAnsi="Arial Narrow" w:cs="Arial Narrow"/>
      <w:sz w:val="18"/>
      <w:szCs w:val="18"/>
    </w:rPr>
  </w:style>
  <w:style w:type="paragraph" w:styleId="Index5">
    <w:name w:val="index 5"/>
    <w:basedOn w:val="Normal"/>
    <w:next w:val="Normal"/>
    <w:autoRedefine/>
    <w:rsid w:val="00D11F46"/>
    <w:pPr>
      <w:spacing w:after="0" w:line="240" w:lineRule="auto"/>
      <w:ind w:left="1200" w:hanging="240"/>
    </w:pPr>
    <w:rPr>
      <w:rFonts w:ascii="Arial Narrow" w:eastAsia="PMingLiU" w:hAnsi="Arial Narrow" w:cs="Arial Narrow"/>
      <w:sz w:val="18"/>
      <w:szCs w:val="18"/>
    </w:rPr>
  </w:style>
  <w:style w:type="paragraph" w:styleId="Index6">
    <w:name w:val="index 6"/>
    <w:basedOn w:val="Normal"/>
    <w:next w:val="Normal"/>
    <w:autoRedefine/>
    <w:rsid w:val="00D11F46"/>
    <w:pPr>
      <w:spacing w:after="0" w:line="240" w:lineRule="auto"/>
      <w:ind w:left="1440" w:hanging="240"/>
    </w:pPr>
    <w:rPr>
      <w:rFonts w:ascii="Arial Narrow" w:eastAsia="PMingLiU" w:hAnsi="Arial Narrow" w:cs="Arial Narrow"/>
      <w:sz w:val="18"/>
      <w:szCs w:val="18"/>
    </w:rPr>
  </w:style>
  <w:style w:type="paragraph" w:styleId="Index7">
    <w:name w:val="index 7"/>
    <w:basedOn w:val="Normal"/>
    <w:next w:val="Normal"/>
    <w:autoRedefine/>
    <w:rsid w:val="00D11F46"/>
    <w:pPr>
      <w:spacing w:after="0" w:line="240" w:lineRule="auto"/>
      <w:ind w:left="1680" w:hanging="240"/>
    </w:pPr>
    <w:rPr>
      <w:rFonts w:ascii="Arial Narrow" w:eastAsia="PMingLiU" w:hAnsi="Arial Narrow" w:cs="Arial Narrow"/>
      <w:sz w:val="18"/>
      <w:szCs w:val="18"/>
    </w:rPr>
  </w:style>
  <w:style w:type="paragraph" w:styleId="Index8">
    <w:name w:val="index 8"/>
    <w:basedOn w:val="Normal"/>
    <w:next w:val="Normal"/>
    <w:autoRedefine/>
    <w:rsid w:val="00D11F46"/>
    <w:pPr>
      <w:spacing w:after="0" w:line="240" w:lineRule="auto"/>
      <w:ind w:left="1920" w:hanging="240"/>
    </w:pPr>
    <w:rPr>
      <w:rFonts w:ascii="Arial Narrow" w:eastAsia="PMingLiU" w:hAnsi="Arial Narrow" w:cs="Arial Narrow"/>
      <w:sz w:val="18"/>
      <w:szCs w:val="18"/>
    </w:rPr>
  </w:style>
  <w:style w:type="paragraph" w:styleId="Index9">
    <w:name w:val="index 9"/>
    <w:basedOn w:val="Normal"/>
    <w:next w:val="Normal"/>
    <w:autoRedefine/>
    <w:rsid w:val="00D11F46"/>
    <w:pPr>
      <w:spacing w:after="0" w:line="240" w:lineRule="auto"/>
      <w:ind w:left="2160" w:hanging="240"/>
    </w:pPr>
    <w:rPr>
      <w:rFonts w:ascii="Arial Narrow" w:eastAsia="PMingLiU" w:hAnsi="Arial Narrow" w:cs="Arial Narrow"/>
      <w:sz w:val="18"/>
      <w:szCs w:val="18"/>
    </w:rPr>
  </w:style>
  <w:style w:type="paragraph" w:styleId="IndexHeading">
    <w:name w:val="index heading"/>
    <w:basedOn w:val="Normal"/>
    <w:next w:val="Index1"/>
    <w:semiHidden/>
    <w:rsid w:val="00D11F46"/>
    <w:pPr>
      <w:pBdr>
        <w:top w:val="double" w:sz="6" w:space="0" w:color="auto" w:shadow="1"/>
        <w:left w:val="double" w:sz="6" w:space="0" w:color="auto" w:shadow="1"/>
        <w:bottom w:val="double" w:sz="6" w:space="0" w:color="auto" w:shadow="1"/>
        <w:right w:val="double" w:sz="6" w:space="0" w:color="auto" w:shadow="1"/>
      </w:pBdr>
      <w:spacing w:before="240" w:after="120" w:line="240" w:lineRule="auto"/>
      <w:jc w:val="center"/>
    </w:pPr>
    <w:rPr>
      <w:rFonts w:ascii="Arial" w:eastAsia="PMingLiU" w:hAnsi="Arial" w:cs="Arial"/>
      <w:b/>
      <w:bCs/>
    </w:rPr>
  </w:style>
  <w:style w:type="paragraph" w:customStyle="1" w:styleId="StyleTableofFiguresArial12ptBoldNotSmallcaps">
    <w:name w:val="Style Table of Figures + Arial 12 pt Bold Not Small caps"/>
    <w:basedOn w:val="TableofFigures"/>
    <w:autoRedefine/>
    <w:rsid w:val="00D11F46"/>
    <w:pPr>
      <w:spacing w:line="240" w:lineRule="auto"/>
      <w:ind w:left="480" w:hanging="480"/>
    </w:pPr>
    <w:rPr>
      <w:rFonts w:ascii="Arial" w:eastAsia="PMingLiU" w:hAnsi="Arial" w:cs="Arial"/>
      <w:sz w:val="24"/>
      <w:szCs w:val="24"/>
    </w:rPr>
  </w:style>
  <w:style w:type="character" w:customStyle="1" w:styleId="Heading1CharChar">
    <w:name w:val="Heading 1 Char Char"/>
    <w:rsid w:val="00D11F46"/>
    <w:rPr>
      <w:rFonts w:ascii="Arial" w:hAnsi="Arial" w:cs="Arial"/>
      <w:b/>
      <w:bCs/>
      <w:kern w:val="32"/>
      <w:sz w:val="32"/>
      <w:szCs w:val="32"/>
      <w:lang w:val="en-US" w:eastAsia="en-US"/>
    </w:rPr>
  </w:style>
  <w:style w:type="paragraph" w:customStyle="1" w:styleId="Toc">
    <w:name w:val="Toc"/>
    <w:basedOn w:val="TOC1"/>
    <w:rsid w:val="00D11F46"/>
    <w:pPr>
      <w:tabs>
        <w:tab w:val="clear" w:pos="440"/>
        <w:tab w:val="clear" w:pos="9019"/>
        <w:tab w:val="left" w:pos="720"/>
        <w:tab w:val="left" w:pos="8295"/>
        <w:tab w:val="right" w:leader="dot" w:pos="9350"/>
      </w:tabs>
      <w:spacing w:after="0" w:line="240" w:lineRule="auto"/>
      <w:jc w:val="both"/>
    </w:pPr>
    <w:rPr>
      <w:rFonts w:ascii="Times New Roman" w:eastAsia="PMingLiU" w:hAnsi="Times New Roman" w:cs="Times New Roman"/>
      <w:b w:val="0"/>
      <w:noProof w:val="0"/>
      <w:sz w:val="24"/>
      <w:szCs w:val="24"/>
    </w:rPr>
  </w:style>
  <w:style w:type="table" w:styleId="TableColorful1">
    <w:name w:val="Table Colorful 1"/>
    <w:basedOn w:val="TableNormal"/>
    <w:rsid w:val="00D11F46"/>
    <w:pPr>
      <w:spacing w:after="0" w:line="240" w:lineRule="auto"/>
    </w:pPr>
    <w:rPr>
      <w:rFonts w:ascii="Times New Roman" w:eastAsia="PMingLiU" w:hAnsi="Times New Roman" w:cs="Times New Roman"/>
      <w:color w:val="FFFFFF"/>
      <w:sz w:val="20"/>
      <w:szCs w:val="20"/>
      <w:lang w:val="en-GB" w:eastAsia="en-GB"/>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D11F46"/>
    <w:pPr>
      <w:spacing w:after="0" w:line="240" w:lineRule="auto"/>
    </w:pPr>
    <w:rPr>
      <w:rFonts w:ascii="Times New Roman" w:eastAsia="PMingLiU" w:hAnsi="Times New Roman" w:cs="Times New Roman"/>
      <w:sz w:val="20"/>
      <w:szCs w:val="20"/>
      <w:lang w:val="en-GB" w:eastAsia="en-GB"/>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MediumGrid2-Accent3">
    <w:name w:val="Medium Grid 2 Accent 3"/>
    <w:rsid w:val="00D11F46"/>
    <w:pPr>
      <w:spacing w:after="0" w:line="240" w:lineRule="auto"/>
    </w:pPr>
    <w:rPr>
      <w:rFonts w:ascii="Cambria" w:eastAsia="PMingLiU" w:hAnsi="Cambria" w:cs="Cambria"/>
      <w:color w:val="000000"/>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style>
  <w:style w:type="table" w:styleId="TableClassic3">
    <w:name w:val="Table Classic 3"/>
    <w:basedOn w:val="TableNormal"/>
    <w:rsid w:val="00D11F46"/>
    <w:pPr>
      <w:spacing w:after="0" w:line="240" w:lineRule="auto"/>
    </w:pPr>
    <w:rPr>
      <w:rFonts w:ascii="Times New Roman" w:eastAsia="PMingLiU" w:hAnsi="Times New Roman" w:cs="Times New Roman"/>
      <w:color w:val="000080"/>
      <w:sz w:val="20"/>
      <w:szCs w:val="20"/>
      <w:lang w:val="en-GB" w:eastAsia="en-GB"/>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List1">
    <w:name w:val="Table List 1"/>
    <w:basedOn w:val="TableNormal"/>
    <w:rsid w:val="00D11F46"/>
    <w:pPr>
      <w:spacing w:after="0" w:line="240" w:lineRule="auto"/>
    </w:pPr>
    <w:rPr>
      <w:rFonts w:ascii="Times New Roman" w:eastAsia="PMingLiU" w:hAnsi="Times New Roman" w:cs="Times New Roman"/>
      <w:sz w:val="20"/>
      <w:szCs w:val="20"/>
      <w:lang w:val="en-GB" w:eastAsia="en-GB"/>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ColorfulList1">
    <w:name w:val="Colorful List1"/>
    <w:rsid w:val="00D11F46"/>
    <w:pPr>
      <w:spacing w:after="0" w:line="240" w:lineRule="auto"/>
    </w:pPr>
    <w:rPr>
      <w:rFonts w:ascii="Times New Roman" w:eastAsia="PMingLiU" w:hAnsi="Times New Roman" w:cs="Times New Roman"/>
      <w:color w:val="000000"/>
      <w:sz w:val="20"/>
      <w:szCs w:val="20"/>
    </w:rPr>
    <w:tblPr>
      <w:tblStyleRowBandSize w:val="1"/>
      <w:tblStyleColBandSize w:val="1"/>
      <w:tblCellMar>
        <w:top w:w="0" w:type="dxa"/>
        <w:left w:w="108" w:type="dxa"/>
        <w:bottom w:w="0" w:type="dxa"/>
        <w:right w:w="108" w:type="dxa"/>
      </w:tblCellMar>
    </w:tblPr>
    <w:tcPr>
      <w:shd w:val="clear" w:color="auto" w:fill="E6E6E6"/>
    </w:tcPr>
  </w:style>
  <w:style w:type="table" w:styleId="TableTheme">
    <w:name w:val="Table Theme"/>
    <w:basedOn w:val="TableNormal"/>
    <w:rsid w:val="00D11F46"/>
    <w:pPr>
      <w:spacing w:after="0" w:line="240" w:lineRule="auto"/>
    </w:pPr>
    <w:rPr>
      <w:rFonts w:ascii="Times New Roman" w:eastAsia="PMingLiU" w:hAnsi="Times New Roman" w:cs="Times New Roman"/>
      <w:sz w:val="20"/>
      <w:szCs w:val="20"/>
      <w:lang w:val="en-GB" w:eastAsia="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olorful3">
    <w:name w:val="Table Colorful 3"/>
    <w:basedOn w:val="TableNormal"/>
    <w:rsid w:val="00D11F46"/>
    <w:pPr>
      <w:spacing w:after="0" w:line="240" w:lineRule="auto"/>
    </w:pPr>
    <w:rPr>
      <w:rFonts w:ascii="Times New Roman" w:eastAsia="PMingLiU" w:hAnsi="Times New Roman" w:cs="Times New Roman"/>
      <w:sz w:val="20"/>
      <w:szCs w:val="20"/>
      <w:lang w:val="en-GB" w:eastAsia="en-GB"/>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xl40">
    <w:name w:val="xl40"/>
    <w:basedOn w:val="Normal"/>
    <w:rsid w:val="00D11F46"/>
    <w:pPr>
      <w:spacing w:before="100" w:beforeAutospacing="1" w:after="100" w:afterAutospacing="1" w:line="240" w:lineRule="auto"/>
      <w:jc w:val="center"/>
    </w:pPr>
    <w:rPr>
      <w:rFonts w:ascii="Arial Unicode MS" w:eastAsia="Arial Unicode MS" w:hAnsi="Arial Unicode MS" w:cs="Arial Unicode MS"/>
      <w:sz w:val="24"/>
      <w:szCs w:val="24"/>
    </w:rPr>
  </w:style>
  <w:style w:type="character" w:customStyle="1" w:styleId="CharChar11">
    <w:name w:val="Char Char11"/>
    <w:locked/>
    <w:rsid w:val="00D11F46"/>
    <w:rPr>
      <w:sz w:val="24"/>
      <w:szCs w:val="24"/>
      <w:lang w:val="en-US" w:eastAsia="en-US"/>
    </w:rPr>
  </w:style>
  <w:style w:type="paragraph" w:customStyle="1" w:styleId="Hwading5">
    <w:name w:val="Hwading 5"/>
    <w:basedOn w:val="Heading4"/>
    <w:rsid w:val="00D11F46"/>
    <w:rPr>
      <w:rFonts w:eastAsia="PMingLiU"/>
      <w:b w:val="0"/>
      <w:bCs w:val="0"/>
      <w:i/>
      <w:iCs/>
      <w:sz w:val="24"/>
      <w:szCs w:val="24"/>
    </w:rPr>
  </w:style>
  <w:style w:type="paragraph" w:customStyle="1" w:styleId="Heading-4">
    <w:name w:val="Heading-4"/>
    <w:basedOn w:val="Normal"/>
    <w:rsid w:val="00D11F46"/>
    <w:pPr>
      <w:spacing w:after="0" w:line="360" w:lineRule="auto"/>
      <w:ind w:left="360"/>
      <w:jc w:val="both"/>
    </w:pPr>
    <w:rPr>
      <w:rFonts w:ascii="Courier New" w:eastAsia="PMingLiU" w:hAnsi="Courier New" w:cs="Courier New"/>
      <w:b/>
      <w:sz w:val="24"/>
      <w:szCs w:val="24"/>
    </w:rPr>
  </w:style>
  <w:style w:type="paragraph" w:customStyle="1" w:styleId="CM19">
    <w:name w:val="CM19"/>
    <w:basedOn w:val="Default"/>
    <w:next w:val="Default"/>
    <w:uiPriority w:val="99"/>
    <w:rsid w:val="00D11F46"/>
    <w:pPr>
      <w:widowControl w:val="0"/>
      <w:spacing w:after="390"/>
    </w:pPr>
    <w:rPr>
      <w:rFonts w:ascii="Times New Roman" w:eastAsia="PMingLiU" w:hAnsi="Times New Roman" w:cs="Times New Roman"/>
      <w:color w:val="auto"/>
    </w:rPr>
  </w:style>
  <w:style w:type="character" w:customStyle="1" w:styleId="Heading1Char1">
    <w:name w:val="Heading 1 Char1"/>
    <w:uiPriority w:val="99"/>
    <w:locked/>
    <w:rsid w:val="00D11F46"/>
    <w:rPr>
      <w:rFonts w:ascii="Times New Roman" w:eastAsia="Times New Roman" w:hAnsi="Times New Roman" w:cs="Times New Roman"/>
      <w:b/>
      <w:bCs/>
      <w:color w:val="000000"/>
      <w:sz w:val="32"/>
      <w:szCs w:val="32"/>
      <w:lang w:val="en-US"/>
    </w:rPr>
  </w:style>
  <w:style w:type="character" w:customStyle="1" w:styleId="howtociteproductname">
    <w:name w:val="howtociteproductname"/>
    <w:basedOn w:val="DefaultParagraphFont"/>
    <w:rsid w:val="00D11F46"/>
  </w:style>
  <w:style w:type="character" w:customStyle="1" w:styleId="Heading2Char1">
    <w:name w:val="Heading 2 Char1"/>
    <w:rsid w:val="00D11F46"/>
    <w:rPr>
      <w:b/>
      <w:sz w:val="28"/>
      <w:szCs w:val="28"/>
      <w:lang w:val="en-US" w:eastAsia="en-US"/>
    </w:rPr>
  </w:style>
  <w:style w:type="paragraph" w:customStyle="1" w:styleId="a">
    <w:name w:val="_"/>
    <w:basedOn w:val="Normal"/>
    <w:rsid w:val="00D11F46"/>
    <w:pPr>
      <w:widowControl w:val="0"/>
      <w:tabs>
        <w:tab w:val="left" w:pos="567"/>
        <w:tab w:val="left" w:pos="851"/>
        <w:tab w:val="left" w:pos="1418"/>
        <w:tab w:val="left" w:pos="1985"/>
        <w:tab w:val="left" w:pos="2552"/>
      </w:tabs>
      <w:spacing w:after="0" w:line="240" w:lineRule="auto"/>
      <w:ind w:left="1440" w:hanging="720"/>
      <w:jc w:val="both"/>
    </w:pPr>
    <w:rPr>
      <w:rFonts w:ascii="Times New Roman" w:eastAsia="PMingLiU" w:hAnsi="Times New Roman" w:cs="Times New Roman"/>
      <w:snapToGrid w:val="0"/>
      <w:sz w:val="24"/>
      <w:szCs w:val="20"/>
      <w:lang w:val="en-GB"/>
    </w:rPr>
  </w:style>
  <w:style w:type="paragraph" w:customStyle="1" w:styleId="Tables">
    <w:name w:val="Tables"/>
    <w:basedOn w:val="Heading3"/>
    <w:rsid w:val="00D11F46"/>
    <w:pPr>
      <w:keepNext w:val="0"/>
      <w:keepLines w:val="0"/>
      <w:widowControl w:val="0"/>
      <w:tabs>
        <w:tab w:val="left" w:pos="567"/>
      </w:tabs>
      <w:spacing w:before="60" w:after="60" w:line="240" w:lineRule="auto"/>
      <w:jc w:val="both"/>
    </w:pPr>
    <w:rPr>
      <w:rFonts w:ascii="Tahoma" w:eastAsia="PMingLiU" w:hAnsi="Tahoma" w:cs="Times New Roman"/>
      <w:b w:val="0"/>
      <w:bCs w:val="0"/>
      <w:smallCaps/>
      <w:snapToGrid w:val="0"/>
      <w:color w:val="auto"/>
      <w:spacing w:val="1"/>
      <w:sz w:val="19"/>
      <w:szCs w:val="20"/>
      <w:lang w:val="en-GB"/>
    </w:rPr>
  </w:style>
  <w:style w:type="paragraph" w:customStyle="1" w:styleId="Tableheading">
    <w:name w:val="Table heading"/>
    <w:rsid w:val="00D11F46"/>
    <w:pPr>
      <w:spacing w:before="120" w:after="120" w:line="240" w:lineRule="auto"/>
      <w:jc w:val="center"/>
    </w:pPr>
    <w:rPr>
      <w:rFonts w:ascii="Tahoma" w:eastAsia="PMingLiU" w:hAnsi="Tahoma" w:cs="Times New Roman"/>
      <w:b/>
      <w:smallCaps/>
      <w:noProof/>
      <w:szCs w:val="20"/>
      <w:lang w:val="en-GB"/>
    </w:rPr>
  </w:style>
  <w:style w:type="paragraph" w:customStyle="1" w:styleId="H3">
    <w:name w:val="H3"/>
    <w:basedOn w:val="Normal"/>
    <w:next w:val="Normal"/>
    <w:rsid w:val="00D11F46"/>
    <w:pPr>
      <w:keepNext/>
      <w:spacing w:before="100" w:after="100" w:line="240" w:lineRule="auto"/>
      <w:outlineLvl w:val="3"/>
    </w:pPr>
    <w:rPr>
      <w:rFonts w:ascii="Times New Roman" w:eastAsia="PMingLiU" w:hAnsi="Times New Roman" w:cs="Times New Roman"/>
      <w:b/>
      <w:snapToGrid w:val="0"/>
      <w:sz w:val="28"/>
      <w:szCs w:val="20"/>
    </w:rPr>
  </w:style>
  <w:style w:type="paragraph" w:customStyle="1" w:styleId="p8">
    <w:name w:val="p8"/>
    <w:basedOn w:val="Normal"/>
    <w:rsid w:val="00D11F46"/>
    <w:pPr>
      <w:widowControl w:val="0"/>
      <w:tabs>
        <w:tab w:val="left" w:pos="720"/>
      </w:tabs>
      <w:spacing w:after="0" w:line="280" w:lineRule="atLeast"/>
    </w:pPr>
    <w:rPr>
      <w:rFonts w:ascii="Times New Roman" w:eastAsia="PMingLiU" w:hAnsi="Times New Roman" w:cs="Times New Roman"/>
      <w:snapToGrid w:val="0"/>
      <w:sz w:val="24"/>
      <w:szCs w:val="20"/>
    </w:rPr>
  </w:style>
  <w:style w:type="paragraph" w:customStyle="1" w:styleId="p10">
    <w:name w:val="p10"/>
    <w:basedOn w:val="Normal"/>
    <w:rsid w:val="00D11F46"/>
    <w:pPr>
      <w:widowControl w:val="0"/>
      <w:numPr>
        <w:numId w:val="28"/>
      </w:numPr>
      <w:tabs>
        <w:tab w:val="clear" w:pos="1440"/>
        <w:tab w:val="left" w:pos="1080"/>
      </w:tabs>
      <w:spacing w:after="0" w:line="300" w:lineRule="atLeast"/>
      <w:ind w:left="328" w:hanging="432"/>
    </w:pPr>
    <w:rPr>
      <w:rFonts w:ascii="Times New Roman" w:eastAsia="PMingLiU" w:hAnsi="Times New Roman" w:cs="Times New Roman"/>
      <w:snapToGrid w:val="0"/>
      <w:sz w:val="24"/>
      <w:szCs w:val="20"/>
    </w:rPr>
  </w:style>
  <w:style w:type="paragraph" w:customStyle="1" w:styleId="p2">
    <w:name w:val="p2"/>
    <w:basedOn w:val="Normal"/>
    <w:rsid w:val="00D11F46"/>
    <w:pPr>
      <w:widowControl w:val="0"/>
      <w:tabs>
        <w:tab w:val="left" w:pos="620"/>
      </w:tabs>
      <w:spacing w:after="0" w:line="280" w:lineRule="atLeast"/>
      <w:ind w:left="260"/>
    </w:pPr>
    <w:rPr>
      <w:rFonts w:ascii="Times New Roman" w:eastAsia="PMingLiU" w:hAnsi="Times New Roman" w:cs="Times New Roman"/>
      <w:sz w:val="24"/>
      <w:szCs w:val="20"/>
    </w:rPr>
  </w:style>
  <w:style w:type="paragraph" w:customStyle="1" w:styleId="t18">
    <w:name w:val="t18"/>
    <w:basedOn w:val="Normal"/>
    <w:rsid w:val="00D11F46"/>
    <w:pPr>
      <w:widowControl w:val="0"/>
      <w:spacing w:after="0" w:line="240" w:lineRule="atLeast"/>
    </w:pPr>
    <w:rPr>
      <w:rFonts w:ascii="Arial" w:eastAsia="PMingLiU" w:hAnsi="Arial" w:cs="Times New Roman"/>
      <w:snapToGrid w:val="0"/>
      <w:sz w:val="24"/>
      <w:szCs w:val="20"/>
    </w:rPr>
  </w:style>
  <w:style w:type="paragraph" w:customStyle="1" w:styleId="p52">
    <w:name w:val="p52"/>
    <w:basedOn w:val="Normal"/>
    <w:rsid w:val="00D11F46"/>
    <w:pPr>
      <w:widowControl w:val="0"/>
      <w:tabs>
        <w:tab w:val="left" w:pos="760"/>
      </w:tabs>
      <w:spacing w:after="0" w:line="280" w:lineRule="atLeast"/>
      <w:ind w:left="320"/>
      <w:jc w:val="both"/>
    </w:pPr>
    <w:rPr>
      <w:rFonts w:ascii="Arial" w:eastAsia="PMingLiU" w:hAnsi="Arial" w:cs="Times New Roman"/>
      <w:snapToGrid w:val="0"/>
      <w:sz w:val="24"/>
      <w:szCs w:val="20"/>
    </w:rPr>
  </w:style>
  <w:style w:type="paragraph" w:customStyle="1" w:styleId="StyleJustified">
    <w:name w:val="Style Justified"/>
    <w:basedOn w:val="Normal"/>
    <w:rsid w:val="00D11F46"/>
    <w:pPr>
      <w:widowControl w:val="0"/>
      <w:spacing w:after="0" w:line="360" w:lineRule="auto"/>
      <w:jc w:val="both"/>
    </w:pPr>
    <w:rPr>
      <w:rFonts w:ascii="Tahoma" w:eastAsia="PMingLiU" w:hAnsi="Tahoma" w:cs="Times New Roman"/>
      <w:snapToGrid w:val="0"/>
      <w:sz w:val="20"/>
      <w:szCs w:val="20"/>
    </w:rPr>
  </w:style>
  <w:style w:type="paragraph" w:customStyle="1" w:styleId="StyleHeading410ptLinespacing15lines">
    <w:name w:val="Style Heading 4 + 10 pt Line spacing:  1.5 lines"/>
    <w:basedOn w:val="Heading4"/>
    <w:rsid w:val="00D11F46"/>
    <w:pPr>
      <w:tabs>
        <w:tab w:val="left" w:pos="-90"/>
        <w:tab w:val="left" w:pos="630"/>
        <w:tab w:val="left" w:pos="1350"/>
        <w:tab w:val="left" w:pos="2070"/>
        <w:tab w:val="left" w:pos="2790"/>
        <w:tab w:val="left" w:pos="3510"/>
        <w:tab w:val="left" w:pos="4230"/>
        <w:tab w:val="num" w:pos="4527"/>
        <w:tab w:val="left" w:pos="4950"/>
        <w:tab w:val="left" w:pos="5670"/>
        <w:tab w:val="left" w:pos="6390"/>
        <w:tab w:val="left" w:pos="7110"/>
        <w:tab w:val="left" w:pos="7830"/>
        <w:tab w:val="left" w:pos="8550"/>
      </w:tabs>
      <w:spacing w:after="240" w:line="360" w:lineRule="auto"/>
    </w:pPr>
    <w:rPr>
      <w:rFonts w:ascii="Tahoma" w:eastAsia="PMingLiU" w:hAnsi="Tahoma"/>
      <w:i/>
      <w:iCs/>
      <w:smallCaps/>
      <w:snapToGrid w:val="0"/>
      <w:sz w:val="20"/>
      <w:szCs w:val="20"/>
    </w:rPr>
  </w:style>
  <w:style w:type="paragraph" w:customStyle="1" w:styleId="Enumeration1">
    <w:name w:val="Enumeration 1"/>
    <w:basedOn w:val="Normal"/>
    <w:autoRedefine/>
    <w:rsid w:val="00D11F46"/>
    <w:pPr>
      <w:keepLines/>
      <w:tabs>
        <w:tab w:val="num" w:pos="500"/>
        <w:tab w:val="num" w:pos="1287"/>
      </w:tabs>
      <w:spacing w:before="120" w:after="0" w:line="240" w:lineRule="auto"/>
      <w:ind w:left="500" w:hanging="500"/>
      <w:jc w:val="both"/>
    </w:pPr>
    <w:rPr>
      <w:rFonts w:ascii="Arial" w:eastAsia="PMingLiU" w:hAnsi="Arial" w:cs="Arial"/>
      <w:sz w:val="20"/>
      <w:szCs w:val="24"/>
      <w:lang w:val="en-GB" w:eastAsia="fr-FR"/>
    </w:rPr>
  </w:style>
  <w:style w:type="paragraph" w:customStyle="1" w:styleId="DecimalAligned">
    <w:name w:val="Decimal Aligned"/>
    <w:basedOn w:val="Normal"/>
    <w:uiPriority w:val="40"/>
    <w:qFormat/>
    <w:rsid w:val="00D11F46"/>
    <w:pPr>
      <w:tabs>
        <w:tab w:val="decimal" w:pos="360"/>
      </w:tabs>
    </w:pPr>
    <w:rPr>
      <w:rFonts w:ascii="Calibri" w:eastAsia="PMingLiU" w:hAnsi="Calibri" w:cs="Times New Roman"/>
    </w:rPr>
  </w:style>
  <w:style w:type="paragraph" w:customStyle="1" w:styleId="DB0ACCEC1AB64382860E628D30FF91C4">
    <w:name w:val="DB0ACCEC1AB64382860E628D30FF91C4"/>
    <w:rsid w:val="00D11F46"/>
    <w:rPr>
      <w:rFonts w:ascii="Calibri" w:eastAsia="PMingLiU" w:hAnsi="Calibri" w:cs="Times New Roman"/>
    </w:rPr>
  </w:style>
  <w:style w:type="paragraph" w:styleId="Date">
    <w:name w:val="Date"/>
    <w:basedOn w:val="Normal"/>
    <w:next w:val="Normal"/>
    <w:link w:val="DateChar"/>
    <w:rsid w:val="00D11F46"/>
    <w:pPr>
      <w:widowControl w:val="0"/>
      <w:spacing w:after="0" w:line="240" w:lineRule="auto"/>
    </w:pPr>
    <w:rPr>
      <w:rFonts w:ascii="청봉" w:eastAsia="청봉" w:hAnsi="Times New Roman" w:cs="Times New Roman"/>
      <w:sz w:val="24"/>
      <w:szCs w:val="24"/>
      <w:lang w:val="en-GB" w:eastAsia="zh-TW"/>
    </w:rPr>
  </w:style>
  <w:style w:type="character" w:customStyle="1" w:styleId="DateChar">
    <w:name w:val="Date Char"/>
    <w:basedOn w:val="DefaultParagraphFont"/>
    <w:link w:val="Date"/>
    <w:rsid w:val="00D11F46"/>
    <w:rPr>
      <w:rFonts w:ascii="청봉" w:eastAsia="청봉" w:hAnsi="Times New Roman" w:cs="Times New Roman"/>
      <w:sz w:val="24"/>
      <w:szCs w:val="24"/>
      <w:lang w:val="en-GB" w:eastAsia="zh-TW"/>
    </w:rPr>
  </w:style>
  <w:style w:type="paragraph" w:customStyle="1" w:styleId="ListofTables">
    <w:name w:val="List of Tables"/>
    <w:basedOn w:val="Normal"/>
    <w:autoRedefine/>
    <w:rsid w:val="00D11F46"/>
    <w:pPr>
      <w:tabs>
        <w:tab w:val="left" w:pos="360"/>
      </w:tabs>
      <w:spacing w:after="0" w:line="360" w:lineRule="auto"/>
      <w:jc w:val="center"/>
      <w:outlineLvl w:val="0"/>
    </w:pPr>
    <w:rPr>
      <w:rFonts w:ascii="Times New Roman" w:eastAsia="PMingLiU" w:hAnsi="Times New Roman" w:cs="Times New Roman"/>
      <w:b/>
      <w:bCs/>
      <w:sz w:val="24"/>
      <w:szCs w:val="24"/>
    </w:rPr>
  </w:style>
  <w:style w:type="paragraph" w:styleId="EndnoteText">
    <w:name w:val="endnote text"/>
    <w:basedOn w:val="Normal"/>
    <w:link w:val="EndnoteTextChar"/>
    <w:rsid w:val="00D11F46"/>
    <w:pPr>
      <w:widowControl w:val="0"/>
      <w:spacing w:after="0" w:line="240" w:lineRule="auto"/>
    </w:pPr>
    <w:rPr>
      <w:rFonts w:ascii="청봉" w:eastAsia="청봉" w:hAnsi="Times New Roman" w:cs="Times New Roman"/>
      <w:sz w:val="20"/>
      <w:szCs w:val="20"/>
      <w:lang w:val="en-GB" w:eastAsia="zh-TW"/>
    </w:rPr>
  </w:style>
  <w:style w:type="character" w:customStyle="1" w:styleId="EndnoteTextChar">
    <w:name w:val="Endnote Text Char"/>
    <w:basedOn w:val="DefaultParagraphFont"/>
    <w:link w:val="EndnoteText"/>
    <w:rsid w:val="00D11F46"/>
    <w:rPr>
      <w:rFonts w:ascii="청봉" w:eastAsia="청봉" w:hAnsi="Times New Roman" w:cs="Times New Roman"/>
      <w:sz w:val="20"/>
      <w:szCs w:val="20"/>
      <w:lang w:val="en-GB" w:eastAsia="zh-TW"/>
    </w:rPr>
  </w:style>
  <w:style w:type="character" w:styleId="EndnoteReference">
    <w:name w:val="endnote reference"/>
    <w:rsid w:val="00D11F46"/>
    <w:rPr>
      <w:vertAlign w:val="superscript"/>
    </w:rPr>
  </w:style>
  <w:style w:type="paragraph" w:customStyle="1" w:styleId="heading30">
    <w:name w:val="heading3"/>
    <w:basedOn w:val="Heading3"/>
    <w:autoRedefine/>
    <w:qFormat/>
    <w:rsid w:val="00934305"/>
    <w:pPr>
      <w:keepLines w:val="0"/>
      <w:spacing w:before="0" w:line="360" w:lineRule="auto"/>
      <w:jc w:val="center"/>
      <w:outlineLvl w:val="9"/>
    </w:pPr>
    <w:rPr>
      <w:rFonts w:ascii="Cambria Math" w:eastAsia="PMingLiU" w:hAnsi="Cambria Math" w:cs="Arial"/>
      <w:b w:val="0"/>
      <w:color w:val="auto"/>
      <w:spacing w:val="1"/>
      <w:sz w:val="24"/>
      <w:szCs w:val="24"/>
    </w:rPr>
  </w:style>
  <w:style w:type="paragraph" w:customStyle="1" w:styleId="Normal0">
    <w:name w:val="Normal+++"/>
    <w:basedOn w:val="Normal"/>
    <w:rsid w:val="00D11F46"/>
    <w:pPr>
      <w:widowControl w:val="0"/>
      <w:tabs>
        <w:tab w:val="left" w:pos="2495"/>
      </w:tabs>
      <w:adjustRightInd w:val="0"/>
      <w:spacing w:after="0" w:line="360" w:lineRule="atLeast"/>
      <w:ind w:left="2495" w:hanging="454"/>
      <w:jc w:val="both"/>
      <w:textAlignment w:val="baseline"/>
    </w:pPr>
    <w:rPr>
      <w:rFonts w:ascii="Arial" w:eastAsia="PMingLiU" w:hAnsi="Arial" w:cs="Arial"/>
      <w:snapToGrid w:val="0"/>
      <w:color w:val="000000"/>
      <w:sz w:val="24"/>
      <w:szCs w:val="24"/>
    </w:rPr>
  </w:style>
  <w:style w:type="paragraph" w:customStyle="1" w:styleId="CaptionGG">
    <w:name w:val="Caption GG"/>
    <w:basedOn w:val="Normal"/>
    <w:next w:val="Normal"/>
    <w:link w:val="CaptionGGCharChar"/>
    <w:autoRedefine/>
    <w:locked/>
    <w:rsid w:val="00D11F46"/>
    <w:pPr>
      <w:widowControl w:val="0"/>
      <w:tabs>
        <w:tab w:val="left" w:pos="2400"/>
      </w:tabs>
      <w:adjustRightInd w:val="0"/>
      <w:spacing w:before="240" w:after="120" w:line="360" w:lineRule="auto"/>
      <w:ind w:left="1135" w:hanging="284"/>
      <w:textAlignment w:val="baseline"/>
    </w:pPr>
    <w:rPr>
      <w:rFonts w:ascii="Cambria" w:eastAsia="Arial Unicode MS" w:hAnsi="Cambria" w:cs="Times New Roman"/>
      <w:b/>
      <w:color w:val="000000"/>
      <w:sz w:val="24"/>
      <w:szCs w:val="24"/>
      <w:lang w:val="en-GB" w:eastAsia="en-GB"/>
    </w:rPr>
  </w:style>
  <w:style w:type="character" w:customStyle="1" w:styleId="CaptionGGCharChar">
    <w:name w:val="Caption GG Char Char"/>
    <w:link w:val="CaptionGG"/>
    <w:rsid w:val="00D11F46"/>
    <w:rPr>
      <w:rFonts w:ascii="Cambria" w:eastAsia="Arial Unicode MS" w:hAnsi="Cambria" w:cs="Times New Roman"/>
      <w:b/>
      <w:color w:val="000000"/>
      <w:sz w:val="24"/>
      <w:szCs w:val="24"/>
      <w:lang w:val="en-GB" w:eastAsia="en-GB"/>
    </w:rPr>
  </w:style>
  <w:style w:type="character" w:styleId="LineNumber">
    <w:name w:val="line number"/>
    <w:basedOn w:val="DefaultParagraphFont"/>
    <w:uiPriority w:val="99"/>
    <w:semiHidden/>
    <w:unhideWhenUsed/>
    <w:rsid w:val="00D11F46"/>
  </w:style>
  <w:style w:type="table" w:styleId="LightShading-Accent2">
    <w:name w:val="Light Shading Accent 2"/>
    <w:basedOn w:val="TableNormal"/>
    <w:uiPriority w:val="60"/>
    <w:rsid w:val="00D11F46"/>
    <w:pPr>
      <w:spacing w:after="0" w:line="240" w:lineRule="auto"/>
    </w:pPr>
    <w:rPr>
      <w:rFonts w:ascii="Calibri" w:eastAsia="Times New Roman" w:hAnsi="Calibri" w:cs="Times New Roman"/>
      <w:color w:val="943634"/>
      <w:lang w:val="en-GB" w:eastAsia="en-GB"/>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PlainTable51">
    <w:name w:val="Plain Table 51"/>
    <w:basedOn w:val="TableNormal"/>
    <w:uiPriority w:val="45"/>
    <w:rsid w:val="00D11F46"/>
    <w:pPr>
      <w:spacing w:after="0" w:line="240" w:lineRule="auto"/>
    </w:pPr>
    <w:rPr>
      <w:rFonts w:ascii="Calibri" w:eastAsia="Calibri" w:hAnsi="Calibri" w:cs="Times New Roman"/>
      <w:sz w:val="20"/>
      <w:szCs w:val="20"/>
      <w:lang w:val="en-GB" w:eastAsia="en-GB"/>
    </w:rPr>
    <w:tblPr>
      <w:tblStyleRowBandSize w:val="1"/>
      <w:tblStyleColBandSize w:val="1"/>
      <w:tblInd w:w="0" w:type="dxa"/>
      <w:tblCellMar>
        <w:top w:w="0" w:type="dxa"/>
        <w:left w:w="108" w:type="dxa"/>
        <w:bottom w:w="0" w:type="dxa"/>
        <w:right w:w="108" w:type="dxa"/>
      </w:tblCellMar>
    </w:tblPr>
    <w:tblStylePr w:type="firstRow">
      <w:rPr>
        <w:rFonts w:ascii="Maiandra GD" w:eastAsia="Times New Roman" w:hAnsi="Maiandra GD" w:cs="Times New Roman"/>
        <w:i/>
        <w:iCs/>
        <w:sz w:val="26"/>
      </w:rPr>
      <w:tblPr/>
      <w:tcPr>
        <w:tcBorders>
          <w:bottom w:val="single" w:sz="4" w:space="0" w:color="7F7F7F"/>
        </w:tcBorders>
        <w:shd w:val="clear" w:color="auto" w:fill="FFFFFF"/>
      </w:tcPr>
    </w:tblStylePr>
    <w:tblStylePr w:type="lastRow">
      <w:rPr>
        <w:rFonts w:ascii="Maiandra GD" w:eastAsia="Times New Roman" w:hAnsi="Maiandra GD" w:cs="Times New Roman"/>
        <w:i/>
        <w:iCs/>
        <w:sz w:val="26"/>
      </w:rPr>
      <w:tblPr/>
      <w:tcPr>
        <w:tcBorders>
          <w:top w:val="single" w:sz="4" w:space="0" w:color="7F7F7F"/>
        </w:tcBorders>
        <w:shd w:val="clear" w:color="auto" w:fill="FFFFFF"/>
      </w:tcPr>
    </w:tblStylePr>
    <w:tblStylePr w:type="firstCol">
      <w:pPr>
        <w:jc w:val="right"/>
      </w:pPr>
      <w:rPr>
        <w:rFonts w:ascii="Maiandra GD" w:eastAsia="Times New Roman" w:hAnsi="Maiandra GD" w:cs="Times New Roman"/>
        <w:i/>
        <w:iCs/>
        <w:sz w:val="26"/>
      </w:rPr>
      <w:tblPr/>
      <w:tcPr>
        <w:tcBorders>
          <w:right w:val="single" w:sz="4" w:space="0" w:color="7F7F7F"/>
        </w:tcBorders>
        <w:shd w:val="clear" w:color="auto" w:fill="FFFFFF"/>
      </w:tcPr>
    </w:tblStylePr>
    <w:tblStylePr w:type="lastCol">
      <w:rPr>
        <w:rFonts w:ascii="Maiandra GD" w:eastAsia="Times New Roman" w:hAnsi="Maiandra GD"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
    <w:name w:val="Table Grid1"/>
    <w:basedOn w:val="TableNormal"/>
    <w:next w:val="TableGrid"/>
    <w:uiPriority w:val="59"/>
    <w:rsid w:val="00D11F46"/>
    <w:pPr>
      <w:spacing w:after="0" w:line="240" w:lineRule="auto"/>
    </w:pPr>
    <w:rPr>
      <w:rFonts w:ascii="Calibri" w:eastAsia="Calibri" w:hAnsi="Calibri" w:cs="Times New Roman"/>
      <w:lang w:val="en-GB" w:eastAsia="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D11F46"/>
  </w:style>
  <w:style w:type="table" w:customStyle="1" w:styleId="LightShading-Accent11">
    <w:name w:val="Light Shading - Accent 11"/>
    <w:basedOn w:val="TableNormal"/>
    <w:uiPriority w:val="60"/>
    <w:rsid w:val="004F6DF6"/>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msonormal0">
    <w:name w:val="msonormal"/>
    <w:basedOn w:val="Normal"/>
    <w:rsid w:val="00D20FF4"/>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font6">
    <w:name w:val="font6"/>
    <w:basedOn w:val="Normal"/>
    <w:rsid w:val="00D20FF4"/>
    <w:pPr>
      <w:spacing w:before="100" w:beforeAutospacing="1" w:after="100" w:afterAutospacing="1" w:line="240" w:lineRule="auto"/>
    </w:pPr>
    <w:rPr>
      <w:rFonts w:ascii="Cambria" w:eastAsia="Times New Roman" w:hAnsi="Cambria" w:cs="Times New Roman"/>
      <w:u w:val="single"/>
      <w:lang w:val="en-GB" w:eastAsia="en-GB"/>
    </w:rPr>
  </w:style>
  <w:style w:type="paragraph" w:customStyle="1" w:styleId="xl606">
    <w:name w:val="xl606"/>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b/>
      <w:bCs/>
      <w:sz w:val="18"/>
      <w:szCs w:val="18"/>
      <w:lang w:val="en-GB" w:eastAsia="en-GB"/>
    </w:rPr>
  </w:style>
  <w:style w:type="paragraph" w:customStyle="1" w:styleId="xl607">
    <w:name w:val="xl607"/>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b/>
      <w:bCs/>
      <w:sz w:val="18"/>
      <w:szCs w:val="18"/>
      <w:lang w:val="en-GB" w:eastAsia="en-GB"/>
    </w:rPr>
  </w:style>
  <w:style w:type="paragraph" w:customStyle="1" w:styleId="xl608">
    <w:name w:val="xl608"/>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b/>
      <w:bCs/>
      <w:lang w:val="en-GB" w:eastAsia="en-GB"/>
    </w:rPr>
  </w:style>
  <w:style w:type="paragraph" w:customStyle="1" w:styleId="xl609">
    <w:name w:val="xl609"/>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b/>
      <w:bCs/>
      <w:sz w:val="18"/>
      <w:szCs w:val="18"/>
      <w:lang w:val="en-GB" w:eastAsia="en-GB"/>
    </w:rPr>
  </w:style>
  <w:style w:type="paragraph" w:customStyle="1" w:styleId="xl610">
    <w:name w:val="xl610"/>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b/>
      <w:bCs/>
      <w:sz w:val="24"/>
      <w:szCs w:val="24"/>
      <w:lang w:val="en-GB" w:eastAsia="en-GB"/>
    </w:rPr>
  </w:style>
  <w:style w:type="paragraph" w:customStyle="1" w:styleId="xl611">
    <w:name w:val="xl611"/>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sz w:val="18"/>
      <w:szCs w:val="18"/>
      <w:lang w:val="en-GB" w:eastAsia="en-GB"/>
    </w:rPr>
  </w:style>
  <w:style w:type="paragraph" w:customStyle="1" w:styleId="xl612">
    <w:name w:val="xl612"/>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mbria" w:eastAsia="Times New Roman" w:hAnsi="Cambria" w:cs="Times New Roman"/>
      <w:sz w:val="18"/>
      <w:szCs w:val="18"/>
      <w:lang w:val="en-GB" w:eastAsia="en-GB"/>
    </w:rPr>
  </w:style>
  <w:style w:type="paragraph" w:customStyle="1" w:styleId="xl613">
    <w:name w:val="xl613"/>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14">
    <w:name w:val="xl614"/>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15">
    <w:name w:val="xl615"/>
    <w:basedOn w:val="Normal"/>
    <w:rsid w:val="0075765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customStyle="1" w:styleId="xl616">
    <w:name w:val="xl616"/>
    <w:basedOn w:val="Normal"/>
    <w:rsid w:val="0075765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17">
    <w:name w:val="xl617"/>
    <w:basedOn w:val="Normal"/>
    <w:rsid w:val="0075765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18">
    <w:name w:val="xl618"/>
    <w:basedOn w:val="Normal"/>
    <w:rsid w:val="0075765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en-GB" w:eastAsia="en-GB"/>
    </w:rPr>
  </w:style>
  <w:style w:type="paragraph" w:customStyle="1" w:styleId="xl619">
    <w:name w:val="xl619"/>
    <w:basedOn w:val="Normal"/>
    <w:rsid w:val="0075765C"/>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GB" w:eastAsia="en-GB"/>
    </w:rPr>
  </w:style>
  <w:style w:type="paragraph" w:customStyle="1" w:styleId="xl620">
    <w:name w:val="xl620"/>
    <w:basedOn w:val="Normal"/>
    <w:rsid w:val="0075765C"/>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GB" w:eastAsia="en-GB"/>
    </w:rPr>
  </w:style>
  <w:style w:type="paragraph" w:customStyle="1" w:styleId="xl621">
    <w:name w:val="xl621"/>
    <w:basedOn w:val="Normal"/>
    <w:rsid w:val="0075765C"/>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val="en-GB" w:eastAsia="en-GB"/>
    </w:rPr>
  </w:style>
  <w:style w:type="paragraph" w:customStyle="1" w:styleId="xl884">
    <w:name w:val="xl884"/>
    <w:basedOn w:val="Normal"/>
    <w:rsid w:val="00095A32"/>
    <w:pP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85">
    <w:name w:val="xl885"/>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86">
    <w:name w:val="xl886"/>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887">
    <w:name w:val="xl887"/>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88">
    <w:name w:val="xl888"/>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rPr>
  </w:style>
  <w:style w:type="paragraph" w:customStyle="1" w:styleId="xl889">
    <w:name w:val="xl889"/>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890">
    <w:name w:val="xl890"/>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891">
    <w:name w:val="xl891"/>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92">
    <w:name w:val="xl892"/>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3">
    <w:name w:val="xl893"/>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94">
    <w:name w:val="xl894"/>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895">
    <w:name w:val="xl895"/>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6">
    <w:name w:val="xl896"/>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97">
    <w:name w:val="xl897"/>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98">
    <w:name w:val="xl898"/>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000000"/>
      <w:sz w:val="20"/>
      <w:szCs w:val="20"/>
    </w:rPr>
  </w:style>
  <w:style w:type="paragraph" w:customStyle="1" w:styleId="xl899">
    <w:name w:val="xl899"/>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900">
    <w:name w:val="xl900"/>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901">
    <w:name w:val="xl901"/>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902">
    <w:name w:val="xl902"/>
    <w:basedOn w:val="Normal"/>
    <w:rsid w:val="00095A3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0316273">
      <w:bodyDiv w:val="1"/>
      <w:marLeft w:val="0"/>
      <w:marRight w:val="0"/>
      <w:marTop w:val="0"/>
      <w:marBottom w:val="0"/>
      <w:divBdr>
        <w:top w:val="none" w:sz="0" w:space="0" w:color="auto"/>
        <w:left w:val="none" w:sz="0" w:space="0" w:color="auto"/>
        <w:bottom w:val="none" w:sz="0" w:space="0" w:color="auto"/>
        <w:right w:val="none" w:sz="0" w:space="0" w:color="auto"/>
      </w:divBdr>
    </w:div>
    <w:div w:id="120342734">
      <w:bodyDiv w:val="1"/>
      <w:marLeft w:val="0"/>
      <w:marRight w:val="0"/>
      <w:marTop w:val="0"/>
      <w:marBottom w:val="0"/>
      <w:divBdr>
        <w:top w:val="none" w:sz="0" w:space="0" w:color="auto"/>
        <w:left w:val="none" w:sz="0" w:space="0" w:color="auto"/>
        <w:bottom w:val="none" w:sz="0" w:space="0" w:color="auto"/>
        <w:right w:val="none" w:sz="0" w:space="0" w:color="auto"/>
      </w:divBdr>
    </w:div>
    <w:div w:id="123428342">
      <w:bodyDiv w:val="1"/>
      <w:marLeft w:val="0"/>
      <w:marRight w:val="0"/>
      <w:marTop w:val="0"/>
      <w:marBottom w:val="0"/>
      <w:divBdr>
        <w:top w:val="none" w:sz="0" w:space="0" w:color="auto"/>
        <w:left w:val="none" w:sz="0" w:space="0" w:color="auto"/>
        <w:bottom w:val="none" w:sz="0" w:space="0" w:color="auto"/>
        <w:right w:val="none" w:sz="0" w:space="0" w:color="auto"/>
      </w:divBdr>
    </w:div>
    <w:div w:id="161431457">
      <w:bodyDiv w:val="1"/>
      <w:marLeft w:val="0"/>
      <w:marRight w:val="0"/>
      <w:marTop w:val="0"/>
      <w:marBottom w:val="0"/>
      <w:divBdr>
        <w:top w:val="none" w:sz="0" w:space="0" w:color="auto"/>
        <w:left w:val="none" w:sz="0" w:space="0" w:color="auto"/>
        <w:bottom w:val="none" w:sz="0" w:space="0" w:color="auto"/>
        <w:right w:val="none" w:sz="0" w:space="0" w:color="auto"/>
      </w:divBdr>
    </w:div>
    <w:div w:id="165948644">
      <w:bodyDiv w:val="1"/>
      <w:marLeft w:val="0"/>
      <w:marRight w:val="0"/>
      <w:marTop w:val="0"/>
      <w:marBottom w:val="0"/>
      <w:divBdr>
        <w:top w:val="none" w:sz="0" w:space="0" w:color="auto"/>
        <w:left w:val="none" w:sz="0" w:space="0" w:color="auto"/>
        <w:bottom w:val="none" w:sz="0" w:space="0" w:color="auto"/>
        <w:right w:val="none" w:sz="0" w:space="0" w:color="auto"/>
      </w:divBdr>
    </w:div>
    <w:div w:id="167137840">
      <w:bodyDiv w:val="1"/>
      <w:marLeft w:val="0"/>
      <w:marRight w:val="0"/>
      <w:marTop w:val="0"/>
      <w:marBottom w:val="0"/>
      <w:divBdr>
        <w:top w:val="none" w:sz="0" w:space="0" w:color="auto"/>
        <w:left w:val="none" w:sz="0" w:space="0" w:color="auto"/>
        <w:bottom w:val="none" w:sz="0" w:space="0" w:color="auto"/>
        <w:right w:val="none" w:sz="0" w:space="0" w:color="auto"/>
      </w:divBdr>
    </w:div>
    <w:div w:id="172451842">
      <w:bodyDiv w:val="1"/>
      <w:marLeft w:val="0"/>
      <w:marRight w:val="0"/>
      <w:marTop w:val="0"/>
      <w:marBottom w:val="0"/>
      <w:divBdr>
        <w:top w:val="none" w:sz="0" w:space="0" w:color="auto"/>
        <w:left w:val="none" w:sz="0" w:space="0" w:color="auto"/>
        <w:bottom w:val="none" w:sz="0" w:space="0" w:color="auto"/>
        <w:right w:val="none" w:sz="0" w:space="0" w:color="auto"/>
      </w:divBdr>
    </w:div>
    <w:div w:id="189414899">
      <w:bodyDiv w:val="1"/>
      <w:marLeft w:val="0"/>
      <w:marRight w:val="0"/>
      <w:marTop w:val="0"/>
      <w:marBottom w:val="0"/>
      <w:divBdr>
        <w:top w:val="none" w:sz="0" w:space="0" w:color="auto"/>
        <w:left w:val="none" w:sz="0" w:space="0" w:color="auto"/>
        <w:bottom w:val="none" w:sz="0" w:space="0" w:color="auto"/>
        <w:right w:val="none" w:sz="0" w:space="0" w:color="auto"/>
      </w:divBdr>
    </w:div>
    <w:div w:id="224880097">
      <w:bodyDiv w:val="1"/>
      <w:marLeft w:val="0"/>
      <w:marRight w:val="0"/>
      <w:marTop w:val="0"/>
      <w:marBottom w:val="0"/>
      <w:divBdr>
        <w:top w:val="none" w:sz="0" w:space="0" w:color="auto"/>
        <w:left w:val="none" w:sz="0" w:space="0" w:color="auto"/>
        <w:bottom w:val="none" w:sz="0" w:space="0" w:color="auto"/>
        <w:right w:val="none" w:sz="0" w:space="0" w:color="auto"/>
      </w:divBdr>
    </w:div>
    <w:div w:id="230821814">
      <w:bodyDiv w:val="1"/>
      <w:marLeft w:val="0"/>
      <w:marRight w:val="0"/>
      <w:marTop w:val="0"/>
      <w:marBottom w:val="0"/>
      <w:divBdr>
        <w:top w:val="none" w:sz="0" w:space="0" w:color="auto"/>
        <w:left w:val="none" w:sz="0" w:space="0" w:color="auto"/>
        <w:bottom w:val="none" w:sz="0" w:space="0" w:color="auto"/>
        <w:right w:val="none" w:sz="0" w:space="0" w:color="auto"/>
      </w:divBdr>
    </w:div>
    <w:div w:id="272981067">
      <w:bodyDiv w:val="1"/>
      <w:marLeft w:val="0"/>
      <w:marRight w:val="0"/>
      <w:marTop w:val="0"/>
      <w:marBottom w:val="0"/>
      <w:divBdr>
        <w:top w:val="none" w:sz="0" w:space="0" w:color="auto"/>
        <w:left w:val="none" w:sz="0" w:space="0" w:color="auto"/>
        <w:bottom w:val="none" w:sz="0" w:space="0" w:color="auto"/>
        <w:right w:val="none" w:sz="0" w:space="0" w:color="auto"/>
      </w:divBdr>
    </w:div>
    <w:div w:id="290288216">
      <w:bodyDiv w:val="1"/>
      <w:marLeft w:val="0"/>
      <w:marRight w:val="0"/>
      <w:marTop w:val="0"/>
      <w:marBottom w:val="0"/>
      <w:divBdr>
        <w:top w:val="none" w:sz="0" w:space="0" w:color="auto"/>
        <w:left w:val="none" w:sz="0" w:space="0" w:color="auto"/>
        <w:bottom w:val="none" w:sz="0" w:space="0" w:color="auto"/>
        <w:right w:val="none" w:sz="0" w:space="0" w:color="auto"/>
      </w:divBdr>
    </w:div>
    <w:div w:id="292827292">
      <w:bodyDiv w:val="1"/>
      <w:marLeft w:val="0"/>
      <w:marRight w:val="0"/>
      <w:marTop w:val="0"/>
      <w:marBottom w:val="0"/>
      <w:divBdr>
        <w:top w:val="none" w:sz="0" w:space="0" w:color="auto"/>
        <w:left w:val="none" w:sz="0" w:space="0" w:color="auto"/>
        <w:bottom w:val="none" w:sz="0" w:space="0" w:color="auto"/>
        <w:right w:val="none" w:sz="0" w:space="0" w:color="auto"/>
      </w:divBdr>
    </w:div>
    <w:div w:id="333147529">
      <w:bodyDiv w:val="1"/>
      <w:marLeft w:val="0"/>
      <w:marRight w:val="0"/>
      <w:marTop w:val="0"/>
      <w:marBottom w:val="0"/>
      <w:divBdr>
        <w:top w:val="none" w:sz="0" w:space="0" w:color="auto"/>
        <w:left w:val="none" w:sz="0" w:space="0" w:color="auto"/>
        <w:bottom w:val="none" w:sz="0" w:space="0" w:color="auto"/>
        <w:right w:val="none" w:sz="0" w:space="0" w:color="auto"/>
      </w:divBdr>
    </w:div>
    <w:div w:id="378211625">
      <w:bodyDiv w:val="1"/>
      <w:marLeft w:val="0"/>
      <w:marRight w:val="0"/>
      <w:marTop w:val="0"/>
      <w:marBottom w:val="0"/>
      <w:divBdr>
        <w:top w:val="none" w:sz="0" w:space="0" w:color="auto"/>
        <w:left w:val="none" w:sz="0" w:space="0" w:color="auto"/>
        <w:bottom w:val="none" w:sz="0" w:space="0" w:color="auto"/>
        <w:right w:val="none" w:sz="0" w:space="0" w:color="auto"/>
      </w:divBdr>
    </w:div>
    <w:div w:id="431167699">
      <w:bodyDiv w:val="1"/>
      <w:marLeft w:val="0"/>
      <w:marRight w:val="0"/>
      <w:marTop w:val="0"/>
      <w:marBottom w:val="0"/>
      <w:divBdr>
        <w:top w:val="none" w:sz="0" w:space="0" w:color="auto"/>
        <w:left w:val="none" w:sz="0" w:space="0" w:color="auto"/>
        <w:bottom w:val="none" w:sz="0" w:space="0" w:color="auto"/>
        <w:right w:val="none" w:sz="0" w:space="0" w:color="auto"/>
      </w:divBdr>
    </w:div>
    <w:div w:id="485705474">
      <w:bodyDiv w:val="1"/>
      <w:marLeft w:val="0"/>
      <w:marRight w:val="0"/>
      <w:marTop w:val="0"/>
      <w:marBottom w:val="0"/>
      <w:divBdr>
        <w:top w:val="none" w:sz="0" w:space="0" w:color="auto"/>
        <w:left w:val="none" w:sz="0" w:space="0" w:color="auto"/>
        <w:bottom w:val="none" w:sz="0" w:space="0" w:color="auto"/>
        <w:right w:val="none" w:sz="0" w:space="0" w:color="auto"/>
      </w:divBdr>
    </w:div>
    <w:div w:id="521282331">
      <w:bodyDiv w:val="1"/>
      <w:marLeft w:val="0"/>
      <w:marRight w:val="0"/>
      <w:marTop w:val="0"/>
      <w:marBottom w:val="0"/>
      <w:divBdr>
        <w:top w:val="none" w:sz="0" w:space="0" w:color="auto"/>
        <w:left w:val="none" w:sz="0" w:space="0" w:color="auto"/>
        <w:bottom w:val="none" w:sz="0" w:space="0" w:color="auto"/>
        <w:right w:val="none" w:sz="0" w:space="0" w:color="auto"/>
      </w:divBdr>
    </w:div>
    <w:div w:id="532036142">
      <w:bodyDiv w:val="1"/>
      <w:marLeft w:val="0"/>
      <w:marRight w:val="0"/>
      <w:marTop w:val="0"/>
      <w:marBottom w:val="0"/>
      <w:divBdr>
        <w:top w:val="none" w:sz="0" w:space="0" w:color="auto"/>
        <w:left w:val="none" w:sz="0" w:space="0" w:color="auto"/>
        <w:bottom w:val="none" w:sz="0" w:space="0" w:color="auto"/>
        <w:right w:val="none" w:sz="0" w:space="0" w:color="auto"/>
      </w:divBdr>
    </w:div>
    <w:div w:id="573973828">
      <w:bodyDiv w:val="1"/>
      <w:marLeft w:val="0"/>
      <w:marRight w:val="0"/>
      <w:marTop w:val="0"/>
      <w:marBottom w:val="0"/>
      <w:divBdr>
        <w:top w:val="none" w:sz="0" w:space="0" w:color="auto"/>
        <w:left w:val="none" w:sz="0" w:space="0" w:color="auto"/>
        <w:bottom w:val="none" w:sz="0" w:space="0" w:color="auto"/>
        <w:right w:val="none" w:sz="0" w:space="0" w:color="auto"/>
      </w:divBdr>
    </w:div>
    <w:div w:id="621613935">
      <w:bodyDiv w:val="1"/>
      <w:marLeft w:val="0"/>
      <w:marRight w:val="0"/>
      <w:marTop w:val="0"/>
      <w:marBottom w:val="0"/>
      <w:divBdr>
        <w:top w:val="none" w:sz="0" w:space="0" w:color="auto"/>
        <w:left w:val="none" w:sz="0" w:space="0" w:color="auto"/>
        <w:bottom w:val="none" w:sz="0" w:space="0" w:color="auto"/>
        <w:right w:val="none" w:sz="0" w:space="0" w:color="auto"/>
      </w:divBdr>
    </w:div>
    <w:div w:id="637302338">
      <w:bodyDiv w:val="1"/>
      <w:marLeft w:val="0"/>
      <w:marRight w:val="0"/>
      <w:marTop w:val="0"/>
      <w:marBottom w:val="0"/>
      <w:divBdr>
        <w:top w:val="none" w:sz="0" w:space="0" w:color="auto"/>
        <w:left w:val="none" w:sz="0" w:space="0" w:color="auto"/>
        <w:bottom w:val="none" w:sz="0" w:space="0" w:color="auto"/>
        <w:right w:val="none" w:sz="0" w:space="0" w:color="auto"/>
      </w:divBdr>
    </w:div>
    <w:div w:id="697856735">
      <w:bodyDiv w:val="1"/>
      <w:marLeft w:val="0"/>
      <w:marRight w:val="0"/>
      <w:marTop w:val="0"/>
      <w:marBottom w:val="0"/>
      <w:divBdr>
        <w:top w:val="none" w:sz="0" w:space="0" w:color="auto"/>
        <w:left w:val="none" w:sz="0" w:space="0" w:color="auto"/>
        <w:bottom w:val="none" w:sz="0" w:space="0" w:color="auto"/>
        <w:right w:val="none" w:sz="0" w:space="0" w:color="auto"/>
      </w:divBdr>
    </w:div>
    <w:div w:id="734742710">
      <w:bodyDiv w:val="1"/>
      <w:marLeft w:val="0"/>
      <w:marRight w:val="0"/>
      <w:marTop w:val="0"/>
      <w:marBottom w:val="0"/>
      <w:divBdr>
        <w:top w:val="none" w:sz="0" w:space="0" w:color="auto"/>
        <w:left w:val="none" w:sz="0" w:space="0" w:color="auto"/>
        <w:bottom w:val="none" w:sz="0" w:space="0" w:color="auto"/>
        <w:right w:val="none" w:sz="0" w:space="0" w:color="auto"/>
      </w:divBdr>
    </w:div>
    <w:div w:id="746346099">
      <w:bodyDiv w:val="1"/>
      <w:marLeft w:val="0"/>
      <w:marRight w:val="0"/>
      <w:marTop w:val="0"/>
      <w:marBottom w:val="0"/>
      <w:divBdr>
        <w:top w:val="none" w:sz="0" w:space="0" w:color="auto"/>
        <w:left w:val="none" w:sz="0" w:space="0" w:color="auto"/>
        <w:bottom w:val="none" w:sz="0" w:space="0" w:color="auto"/>
        <w:right w:val="none" w:sz="0" w:space="0" w:color="auto"/>
      </w:divBdr>
    </w:div>
    <w:div w:id="778379825">
      <w:bodyDiv w:val="1"/>
      <w:marLeft w:val="0"/>
      <w:marRight w:val="0"/>
      <w:marTop w:val="0"/>
      <w:marBottom w:val="0"/>
      <w:divBdr>
        <w:top w:val="none" w:sz="0" w:space="0" w:color="auto"/>
        <w:left w:val="none" w:sz="0" w:space="0" w:color="auto"/>
        <w:bottom w:val="none" w:sz="0" w:space="0" w:color="auto"/>
        <w:right w:val="none" w:sz="0" w:space="0" w:color="auto"/>
      </w:divBdr>
    </w:div>
    <w:div w:id="786584365">
      <w:bodyDiv w:val="1"/>
      <w:marLeft w:val="0"/>
      <w:marRight w:val="0"/>
      <w:marTop w:val="0"/>
      <w:marBottom w:val="0"/>
      <w:divBdr>
        <w:top w:val="none" w:sz="0" w:space="0" w:color="auto"/>
        <w:left w:val="none" w:sz="0" w:space="0" w:color="auto"/>
        <w:bottom w:val="none" w:sz="0" w:space="0" w:color="auto"/>
        <w:right w:val="none" w:sz="0" w:space="0" w:color="auto"/>
      </w:divBdr>
    </w:div>
    <w:div w:id="937252201">
      <w:bodyDiv w:val="1"/>
      <w:marLeft w:val="0"/>
      <w:marRight w:val="0"/>
      <w:marTop w:val="0"/>
      <w:marBottom w:val="0"/>
      <w:divBdr>
        <w:top w:val="none" w:sz="0" w:space="0" w:color="auto"/>
        <w:left w:val="none" w:sz="0" w:space="0" w:color="auto"/>
        <w:bottom w:val="none" w:sz="0" w:space="0" w:color="auto"/>
        <w:right w:val="none" w:sz="0" w:space="0" w:color="auto"/>
      </w:divBdr>
    </w:div>
    <w:div w:id="940987502">
      <w:bodyDiv w:val="1"/>
      <w:marLeft w:val="0"/>
      <w:marRight w:val="0"/>
      <w:marTop w:val="0"/>
      <w:marBottom w:val="0"/>
      <w:divBdr>
        <w:top w:val="none" w:sz="0" w:space="0" w:color="auto"/>
        <w:left w:val="none" w:sz="0" w:space="0" w:color="auto"/>
        <w:bottom w:val="none" w:sz="0" w:space="0" w:color="auto"/>
        <w:right w:val="none" w:sz="0" w:space="0" w:color="auto"/>
      </w:divBdr>
    </w:div>
    <w:div w:id="945889428">
      <w:bodyDiv w:val="1"/>
      <w:marLeft w:val="0"/>
      <w:marRight w:val="0"/>
      <w:marTop w:val="0"/>
      <w:marBottom w:val="0"/>
      <w:divBdr>
        <w:top w:val="none" w:sz="0" w:space="0" w:color="auto"/>
        <w:left w:val="none" w:sz="0" w:space="0" w:color="auto"/>
        <w:bottom w:val="none" w:sz="0" w:space="0" w:color="auto"/>
        <w:right w:val="none" w:sz="0" w:space="0" w:color="auto"/>
      </w:divBdr>
    </w:div>
    <w:div w:id="970328907">
      <w:bodyDiv w:val="1"/>
      <w:marLeft w:val="0"/>
      <w:marRight w:val="0"/>
      <w:marTop w:val="0"/>
      <w:marBottom w:val="0"/>
      <w:divBdr>
        <w:top w:val="none" w:sz="0" w:space="0" w:color="auto"/>
        <w:left w:val="none" w:sz="0" w:space="0" w:color="auto"/>
        <w:bottom w:val="none" w:sz="0" w:space="0" w:color="auto"/>
        <w:right w:val="none" w:sz="0" w:space="0" w:color="auto"/>
      </w:divBdr>
    </w:div>
    <w:div w:id="972061285">
      <w:bodyDiv w:val="1"/>
      <w:marLeft w:val="0"/>
      <w:marRight w:val="0"/>
      <w:marTop w:val="0"/>
      <w:marBottom w:val="0"/>
      <w:divBdr>
        <w:top w:val="none" w:sz="0" w:space="0" w:color="auto"/>
        <w:left w:val="none" w:sz="0" w:space="0" w:color="auto"/>
        <w:bottom w:val="none" w:sz="0" w:space="0" w:color="auto"/>
        <w:right w:val="none" w:sz="0" w:space="0" w:color="auto"/>
      </w:divBdr>
    </w:div>
    <w:div w:id="988635033">
      <w:bodyDiv w:val="1"/>
      <w:marLeft w:val="0"/>
      <w:marRight w:val="0"/>
      <w:marTop w:val="0"/>
      <w:marBottom w:val="0"/>
      <w:divBdr>
        <w:top w:val="none" w:sz="0" w:space="0" w:color="auto"/>
        <w:left w:val="none" w:sz="0" w:space="0" w:color="auto"/>
        <w:bottom w:val="none" w:sz="0" w:space="0" w:color="auto"/>
        <w:right w:val="none" w:sz="0" w:space="0" w:color="auto"/>
      </w:divBdr>
    </w:div>
    <w:div w:id="1143155035">
      <w:bodyDiv w:val="1"/>
      <w:marLeft w:val="0"/>
      <w:marRight w:val="0"/>
      <w:marTop w:val="0"/>
      <w:marBottom w:val="0"/>
      <w:divBdr>
        <w:top w:val="none" w:sz="0" w:space="0" w:color="auto"/>
        <w:left w:val="none" w:sz="0" w:space="0" w:color="auto"/>
        <w:bottom w:val="none" w:sz="0" w:space="0" w:color="auto"/>
        <w:right w:val="none" w:sz="0" w:space="0" w:color="auto"/>
      </w:divBdr>
    </w:div>
    <w:div w:id="1230269106">
      <w:bodyDiv w:val="1"/>
      <w:marLeft w:val="0"/>
      <w:marRight w:val="0"/>
      <w:marTop w:val="0"/>
      <w:marBottom w:val="0"/>
      <w:divBdr>
        <w:top w:val="none" w:sz="0" w:space="0" w:color="auto"/>
        <w:left w:val="none" w:sz="0" w:space="0" w:color="auto"/>
        <w:bottom w:val="none" w:sz="0" w:space="0" w:color="auto"/>
        <w:right w:val="none" w:sz="0" w:space="0" w:color="auto"/>
      </w:divBdr>
    </w:div>
    <w:div w:id="1255478831">
      <w:bodyDiv w:val="1"/>
      <w:marLeft w:val="0"/>
      <w:marRight w:val="0"/>
      <w:marTop w:val="0"/>
      <w:marBottom w:val="0"/>
      <w:divBdr>
        <w:top w:val="none" w:sz="0" w:space="0" w:color="auto"/>
        <w:left w:val="none" w:sz="0" w:space="0" w:color="auto"/>
        <w:bottom w:val="none" w:sz="0" w:space="0" w:color="auto"/>
        <w:right w:val="none" w:sz="0" w:space="0" w:color="auto"/>
      </w:divBdr>
    </w:div>
    <w:div w:id="1278753188">
      <w:bodyDiv w:val="1"/>
      <w:marLeft w:val="0"/>
      <w:marRight w:val="0"/>
      <w:marTop w:val="0"/>
      <w:marBottom w:val="0"/>
      <w:divBdr>
        <w:top w:val="none" w:sz="0" w:space="0" w:color="auto"/>
        <w:left w:val="none" w:sz="0" w:space="0" w:color="auto"/>
        <w:bottom w:val="none" w:sz="0" w:space="0" w:color="auto"/>
        <w:right w:val="none" w:sz="0" w:space="0" w:color="auto"/>
      </w:divBdr>
    </w:div>
    <w:div w:id="1371489978">
      <w:bodyDiv w:val="1"/>
      <w:marLeft w:val="0"/>
      <w:marRight w:val="0"/>
      <w:marTop w:val="0"/>
      <w:marBottom w:val="0"/>
      <w:divBdr>
        <w:top w:val="none" w:sz="0" w:space="0" w:color="auto"/>
        <w:left w:val="none" w:sz="0" w:space="0" w:color="auto"/>
        <w:bottom w:val="none" w:sz="0" w:space="0" w:color="auto"/>
        <w:right w:val="none" w:sz="0" w:space="0" w:color="auto"/>
      </w:divBdr>
    </w:div>
    <w:div w:id="1467892324">
      <w:bodyDiv w:val="1"/>
      <w:marLeft w:val="0"/>
      <w:marRight w:val="0"/>
      <w:marTop w:val="0"/>
      <w:marBottom w:val="0"/>
      <w:divBdr>
        <w:top w:val="none" w:sz="0" w:space="0" w:color="auto"/>
        <w:left w:val="none" w:sz="0" w:space="0" w:color="auto"/>
        <w:bottom w:val="none" w:sz="0" w:space="0" w:color="auto"/>
        <w:right w:val="none" w:sz="0" w:space="0" w:color="auto"/>
      </w:divBdr>
    </w:div>
    <w:div w:id="1468739762">
      <w:bodyDiv w:val="1"/>
      <w:marLeft w:val="0"/>
      <w:marRight w:val="0"/>
      <w:marTop w:val="0"/>
      <w:marBottom w:val="0"/>
      <w:divBdr>
        <w:top w:val="none" w:sz="0" w:space="0" w:color="auto"/>
        <w:left w:val="none" w:sz="0" w:space="0" w:color="auto"/>
        <w:bottom w:val="none" w:sz="0" w:space="0" w:color="auto"/>
        <w:right w:val="none" w:sz="0" w:space="0" w:color="auto"/>
      </w:divBdr>
    </w:div>
    <w:div w:id="1477069447">
      <w:bodyDiv w:val="1"/>
      <w:marLeft w:val="0"/>
      <w:marRight w:val="0"/>
      <w:marTop w:val="0"/>
      <w:marBottom w:val="0"/>
      <w:divBdr>
        <w:top w:val="none" w:sz="0" w:space="0" w:color="auto"/>
        <w:left w:val="none" w:sz="0" w:space="0" w:color="auto"/>
        <w:bottom w:val="none" w:sz="0" w:space="0" w:color="auto"/>
        <w:right w:val="none" w:sz="0" w:space="0" w:color="auto"/>
      </w:divBdr>
    </w:div>
    <w:div w:id="1495532047">
      <w:bodyDiv w:val="1"/>
      <w:marLeft w:val="0"/>
      <w:marRight w:val="0"/>
      <w:marTop w:val="0"/>
      <w:marBottom w:val="0"/>
      <w:divBdr>
        <w:top w:val="none" w:sz="0" w:space="0" w:color="auto"/>
        <w:left w:val="none" w:sz="0" w:space="0" w:color="auto"/>
        <w:bottom w:val="none" w:sz="0" w:space="0" w:color="auto"/>
        <w:right w:val="none" w:sz="0" w:space="0" w:color="auto"/>
      </w:divBdr>
    </w:div>
    <w:div w:id="1513647195">
      <w:bodyDiv w:val="1"/>
      <w:marLeft w:val="0"/>
      <w:marRight w:val="0"/>
      <w:marTop w:val="0"/>
      <w:marBottom w:val="0"/>
      <w:divBdr>
        <w:top w:val="none" w:sz="0" w:space="0" w:color="auto"/>
        <w:left w:val="none" w:sz="0" w:space="0" w:color="auto"/>
        <w:bottom w:val="none" w:sz="0" w:space="0" w:color="auto"/>
        <w:right w:val="none" w:sz="0" w:space="0" w:color="auto"/>
      </w:divBdr>
    </w:div>
    <w:div w:id="1584803035">
      <w:bodyDiv w:val="1"/>
      <w:marLeft w:val="0"/>
      <w:marRight w:val="0"/>
      <w:marTop w:val="0"/>
      <w:marBottom w:val="0"/>
      <w:divBdr>
        <w:top w:val="none" w:sz="0" w:space="0" w:color="auto"/>
        <w:left w:val="none" w:sz="0" w:space="0" w:color="auto"/>
        <w:bottom w:val="none" w:sz="0" w:space="0" w:color="auto"/>
        <w:right w:val="none" w:sz="0" w:space="0" w:color="auto"/>
      </w:divBdr>
    </w:div>
    <w:div w:id="1591692580">
      <w:bodyDiv w:val="1"/>
      <w:marLeft w:val="0"/>
      <w:marRight w:val="0"/>
      <w:marTop w:val="0"/>
      <w:marBottom w:val="0"/>
      <w:divBdr>
        <w:top w:val="none" w:sz="0" w:space="0" w:color="auto"/>
        <w:left w:val="none" w:sz="0" w:space="0" w:color="auto"/>
        <w:bottom w:val="none" w:sz="0" w:space="0" w:color="auto"/>
        <w:right w:val="none" w:sz="0" w:space="0" w:color="auto"/>
      </w:divBdr>
    </w:div>
    <w:div w:id="1603566581">
      <w:bodyDiv w:val="1"/>
      <w:marLeft w:val="0"/>
      <w:marRight w:val="0"/>
      <w:marTop w:val="0"/>
      <w:marBottom w:val="0"/>
      <w:divBdr>
        <w:top w:val="none" w:sz="0" w:space="0" w:color="auto"/>
        <w:left w:val="none" w:sz="0" w:space="0" w:color="auto"/>
        <w:bottom w:val="none" w:sz="0" w:space="0" w:color="auto"/>
        <w:right w:val="none" w:sz="0" w:space="0" w:color="auto"/>
      </w:divBdr>
    </w:div>
    <w:div w:id="1615674107">
      <w:bodyDiv w:val="1"/>
      <w:marLeft w:val="0"/>
      <w:marRight w:val="0"/>
      <w:marTop w:val="0"/>
      <w:marBottom w:val="0"/>
      <w:divBdr>
        <w:top w:val="none" w:sz="0" w:space="0" w:color="auto"/>
        <w:left w:val="none" w:sz="0" w:space="0" w:color="auto"/>
        <w:bottom w:val="none" w:sz="0" w:space="0" w:color="auto"/>
        <w:right w:val="none" w:sz="0" w:space="0" w:color="auto"/>
      </w:divBdr>
    </w:div>
    <w:div w:id="1619678204">
      <w:bodyDiv w:val="1"/>
      <w:marLeft w:val="0"/>
      <w:marRight w:val="0"/>
      <w:marTop w:val="0"/>
      <w:marBottom w:val="0"/>
      <w:divBdr>
        <w:top w:val="none" w:sz="0" w:space="0" w:color="auto"/>
        <w:left w:val="none" w:sz="0" w:space="0" w:color="auto"/>
        <w:bottom w:val="none" w:sz="0" w:space="0" w:color="auto"/>
        <w:right w:val="none" w:sz="0" w:space="0" w:color="auto"/>
      </w:divBdr>
    </w:div>
    <w:div w:id="1628926174">
      <w:bodyDiv w:val="1"/>
      <w:marLeft w:val="0"/>
      <w:marRight w:val="0"/>
      <w:marTop w:val="0"/>
      <w:marBottom w:val="0"/>
      <w:divBdr>
        <w:top w:val="none" w:sz="0" w:space="0" w:color="auto"/>
        <w:left w:val="none" w:sz="0" w:space="0" w:color="auto"/>
        <w:bottom w:val="none" w:sz="0" w:space="0" w:color="auto"/>
        <w:right w:val="none" w:sz="0" w:space="0" w:color="auto"/>
      </w:divBdr>
    </w:div>
    <w:div w:id="1686590745">
      <w:bodyDiv w:val="1"/>
      <w:marLeft w:val="0"/>
      <w:marRight w:val="0"/>
      <w:marTop w:val="0"/>
      <w:marBottom w:val="0"/>
      <w:divBdr>
        <w:top w:val="none" w:sz="0" w:space="0" w:color="auto"/>
        <w:left w:val="none" w:sz="0" w:space="0" w:color="auto"/>
        <w:bottom w:val="none" w:sz="0" w:space="0" w:color="auto"/>
        <w:right w:val="none" w:sz="0" w:space="0" w:color="auto"/>
      </w:divBdr>
    </w:div>
    <w:div w:id="1689333552">
      <w:bodyDiv w:val="1"/>
      <w:marLeft w:val="0"/>
      <w:marRight w:val="0"/>
      <w:marTop w:val="0"/>
      <w:marBottom w:val="0"/>
      <w:divBdr>
        <w:top w:val="none" w:sz="0" w:space="0" w:color="auto"/>
        <w:left w:val="none" w:sz="0" w:space="0" w:color="auto"/>
        <w:bottom w:val="none" w:sz="0" w:space="0" w:color="auto"/>
        <w:right w:val="none" w:sz="0" w:space="0" w:color="auto"/>
      </w:divBdr>
    </w:div>
    <w:div w:id="1725328022">
      <w:bodyDiv w:val="1"/>
      <w:marLeft w:val="0"/>
      <w:marRight w:val="0"/>
      <w:marTop w:val="0"/>
      <w:marBottom w:val="0"/>
      <w:divBdr>
        <w:top w:val="none" w:sz="0" w:space="0" w:color="auto"/>
        <w:left w:val="none" w:sz="0" w:space="0" w:color="auto"/>
        <w:bottom w:val="none" w:sz="0" w:space="0" w:color="auto"/>
        <w:right w:val="none" w:sz="0" w:space="0" w:color="auto"/>
      </w:divBdr>
    </w:div>
    <w:div w:id="1747219777">
      <w:bodyDiv w:val="1"/>
      <w:marLeft w:val="0"/>
      <w:marRight w:val="0"/>
      <w:marTop w:val="0"/>
      <w:marBottom w:val="0"/>
      <w:divBdr>
        <w:top w:val="none" w:sz="0" w:space="0" w:color="auto"/>
        <w:left w:val="none" w:sz="0" w:space="0" w:color="auto"/>
        <w:bottom w:val="none" w:sz="0" w:space="0" w:color="auto"/>
        <w:right w:val="none" w:sz="0" w:space="0" w:color="auto"/>
      </w:divBdr>
    </w:div>
    <w:div w:id="1792431389">
      <w:bodyDiv w:val="1"/>
      <w:marLeft w:val="0"/>
      <w:marRight w:val="0"/>
      <w:marTop w:val="0"/>
      <w:marBottom w:val="0"/>
      <w:divBdr>
        <w:top w:val="none" w:sz="0" w:space="0" w:color="auto"/>
        <w:left w:val="none" w:sz="0" w:space="0" w:color="auto"/>
        <w:bottom w:val="none" w:sz="0" w:space="0" w:color="auto"/>
        <w:right w:val="none" w:sz="0" w:space="0" w:color="auto"/>
      </w:divBdr>
    </w:div>
    <w:div w:id="1864049868">
      <w:bodyDiv w:val="1"/>
      <w:marLeft w:val="0"/>
      <w:marRight w:val="0"/>
      <w:marTop w:val="0"/>
      <w:marBottom w:val="0"/>
      <w:divBdr>
        <w:top w:val="none" w:sz="0" w:space="0" w:color="auto"/>
        <w:left w:val="none" w:sz="0" w:space="0" w:color="auto"/>
        <w:bottom w:val="none" w:sz="0" w:space="0" w:color="auto"/>
        <w:right w:val="none" w:sz="0" w:space="0" w:color="auto"/>
      </w:divBdr>
    </w:div>
    <w:div w:id="1956331930">
      <w:bodyDiv w:val="1"/>
      <w:marLeft w:val="0"/>
      <w:marRight w:val="0"/>
      <w:marTop w:val="0"/>
      <w:marBottom w:val="0"/>
      <w:divBdr>
        <w:top w:val="none" w:sz="0" w:space="0" w:color="auto"/>
        <w:left w:val="none" w:sz="0" w:space="0" w:color="auto"/>
        <w:bottom w:val="none" w:sz="0" w:space="0" w:color="auto"/>
        <w:right w:val="none" w:sz="0" w:space="0" w:color="auto"/>
      </w:divBdr>
    </w:div>
    <w:div w:id="1969699375">
      <w:bodyDiv w:val="1"/>
      <w:marLeft w:val="0"/>
      <w:marRight w:val="0"/>
      <w:marTop w:val="0"/>
      <w:marBottom w:val="0"/>
      <w:divBdr>
        <w:top w:val="none" w:sz="0" w:space="0" w:color="auto"/>
        <w:left w:val="none" w:sz="0" w:space="0" w:color="auto"/>
        <w:bottom w:val="none" w:sz="0" w:space="0" w:color="auto"/>
        <w:right w:val="none" w:sz="0" w:space="0" w:color="auto"/>
      </w:divBdr>
    </w:div>
    <w:div w:id="2002611656">
      <w:bodyDiv w:val="1"/>
      <w:marLeft w:val="0"/>
      <w:marRight w:val="0"/>
      <w:marTop w:val="0"/>
      <w:marBottom w:val="0"/>
      <w:divBdr>
        <w:top w:val="none" w:sz="0" w:space="0" w:color="auto"/>
        <w:left w:val="none" w:sz="0" w:space="0" w:color="auto"/>
        <w:bottom w:val="none" w:sz="0" w:space="0" w:color="auto"/>
        <w:right w:val="none" w:sz="0" w:space="0" w:color="auto"/>
      </w:divBdr>
    </w:div>
    <w:div w:id="2054501079">
      <w:bodyDiv w:val="1"/>
      <w:marLeft w:val="0"/>
      <w:marRight w:val="0"/>
      <w:marTop w:val="0"/>
      <w:marBottom w:val="0"/>
      <w:divBdr>
        <w:top w:val="none" w:sz="0" w:space="0" w:color="auto"/>
        <w:left w:val="none" w:sz="0" w:space="0" w:color="auto"/>
        <w:bottom w:val="none" w:sz="0" w:space="0" w:color="auto"/>
        <w:right w:val="none" w:sz="0" w:space="0" w:color="auto"/>
      </w:divBdr>
    </w:div>
    <w:div w:id="2110737109">
      <w:bodyDiv w:val="1"/>
      <w:marLeft w:val="0"/>
      <w:marRight w:val="0"/>
      <w:marTop w:val="0"/>
      <w:marBottom w:val="0"/>
      <w:divBdr>
        <w:top w:val="none" w:sz="0" w:space="0" w:color="auto"/>
        <w:left w:val="none" w:sz="0" w:space="0" w:color="auto"/>
        <w:bottom w:val="none" w:sz="0" w:space="0" w:color="auto"/>
        <w:right w:val="none" w:sz="0" w:space="0" w:color="auto"/>
      </w:divBdr>
    </w:div>
    <w:div w:id="2143381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mailto:owwdse@telecom.net.et" TargetMode="External"/><Relationship Id="rId18" Type="http://schemas.openxmlformats.org/officeDocument/2006/relationships/header" Target="header2.xml"/><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footer" Target="footer1.xml"/><Relationship Id="rId25"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0.jpeg"/><Relationship Id="rId28" Type="http://schemas.openxmlformats.org/officeDocument/2006/relationships/image" Target="media/image14.emf"/><Relationship Id="rId10" Type="http://schemas.openxmlformats.org/officeDocument/2006/relationships/image" Target="media/image4.jpeg"/><Relationship Id="rId19" Type="http://schemas.openxmlformats.org/officeDocument/2006/relationships/footer" Target="footer2.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footer" Target="footer3.xml"/><Relationship Id="rId27" Type="http://schemas.openxmlformats.org/officeDocument/2006/relationships/image" Target="media/image13.jpeg"/><Relationship Id="rId30" Type="http://schemas.openxmlformats.org/officeDocument/2006/relationships/glossaryDocument" Target="glossary/document.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C132EAE839B42ECB9AF6EFC86512A9C"/>
        <w:category>
          <w:name w:val="General"/>
          <w:gallery w:val="placeholder"/>
        </w:category>
        <w:types>
          <w:type w:val="bbPlcHdr"/>
        </w:types>
        <w:behaviors>
          <w:behavior w:val="content"/>
        </w:behaviors>
        <w:guid w:val="{8481E466-C113-4F7D-A47F-F2B75E2B721D}"/>
      </w:docPartPr>
      <w:docPartBody>
        <w:p w:rsidR="0088199E" w:rsidRDefault="0088199E" w:rsidP="0088199E">
          <w:pPr>
            <w:pStyle w:val="5C132EAE839B42ECB9AF6EFC86512A9C"/>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CG Times">
    <w:altName w:val="Times New Roman"/>
    <w:panose1 w:val="02020603050405020304"/>
    <w:charset w:val="00"/>
    <w:family w:val="roman"/>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EIHPMO+Arial">
    <w:altName w:val="Arial"/>
    <w:panose1 w:val="00000000000000000000"/>
    <w:charset w:val="00"/>
    <w:family w:val="swiss"/>
    <w:notTrueType/>
    <w:pitch w:val="default"/>
    <w:sig w:usb0="00000003" w:usb1="00000000" w:usb2="00000000" w:usb3="00000000" w:csb0="00000001" w:csb1="00000000"/>
  </w:font>
  <w:font w:name="HFBNO M+ T T 237 O 00">
    <w:altName w:val="T T 23 7 O"/>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Maiandra GD">
    <w:panose1 w:val="020E0502030308020204"/>
    <w:charset w:val="00"/>
    <w:family w:val="swiss"/>
    <w:pitch w:val="variable"/>
    <w:sig w:usb0="00000003" w:usb1="00000000" w:usb2="00000000" w:usb3="00000000" w:csb0="00000001" w:csb1="00000000"/>
  </w:font>
  <w:font w:name="Arial Bold">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Univers">
    <w:panose1 w:val="020B0603020202030204"/>
    <w:charset w:val="00"/>
    <w:family w:val="swiss"/>
    <w:pitch w:val="variable"/>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ZapfEllipt BT">
    <w:altName w:val="Georgia"/>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 w:name="Batang">
    <w:altName w:val="바탕"/>
    <w:panose1 w:val="02030600000101010101"/>
    <w:charset w:val="81"/>
    <w:family w:val="auto"/>
    <w:notTrueType/>
    <w:pitch w:val="fixed"/>
    <w:sig w:usb0="00000001" w:usb1="09060000" w:usb2="00000010" w:usb3="00000000" w:csb0="00080000" w:csb1="00000000"/>
  </w:font>
  <w:font w:name="New Century Schoolbook">
    <w:panose1 w:val="02040603050505020303"/>
    <w:charset w:val="00"/>
    <w:family w:val="roman"/>
    <w:pitch w:val="variable"/>
    <w:sig w:usb0="00000007" w:usb1="00000000" w:usb2="00000000" w:usb3="00000000" w:csb0="00000093" w:csb1="00000000"/>
  </w:font>
  <w:font w:name="청봉">
    <w:altName w:val="MS Gothic"/>
    <w:panose1 w:val="00000000000000000000"/>
    <w:charset w:val="80"/>
    <w:family w:val="roman"/>
    <w:notTrueType/>
    <w:pitch w:val="default"/>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applyBreakingRules/>
    <w:useFELayout/>
    <w:compatSetting w:name="compatibilityMode" w:uri="http://schemas.microsoft.com/office/word" w:val="12"/>
  </w:compat>
  <w:rsids>
    <w:rsidRoot w:val="0088199E"/>
    <w:rsid w:val="0032504C"/>
    <w:rsid w:val="0073681E"/>
    <w:rsid w:val="008819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681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C132EAE839B42ECB9AF6EFC86512A9C">
    <w:name w:val="5C132EAE839B42ECB9AF6EFC86512A9C"/>
    <w:rsid w:val="0088199E"/>
  </w:style>
  <w:style w:type="paragraph" w:customStyle="1" w:styleId="F3ED176018C14EDB8BFEFD440B107E3E">
    <w:name w:val="F3ED176018C14EDB8BFEFD440B107E3E"/>
    <w:rsid w:val="0088199E"/>
  </w:style>
  <w:style w:type="paragraph" w:customStyle="1" w:styleId="2EC3C1D4132A4362946E68DDCC38A842">
    <w:name w:val="2EC3C1D4132A4362946E68DDCC38A842"/>
    <w:rsid w:val="0088199E"/>
  </w:style>
  <w:style w:type="paragraph" w:customStyle="1" w:styleId="5F34A3D253914760BE58C4145FF728CE">
    <w:name w:val="5F34A3D253914760BE58C4145FF728CE"/>
    <w:rsid w:val="0088199E"/>
  </w:style>
  <w:style w:type="paragraph" w:customStyle="1" w:styleId="136459412A78490280FB2D10D7650E87">
    <w:name w:val="136459412A78490280FB2D10D7650E87"/>
    <w:rsid w:val="0088199E"/>
  </w:style>
  <w:style w:type="paragraph" w:customStyle="1" w:styleId="C769C914B77A4899A484408C4D625224">
    <w:name w:val="C769C914B77A4899A484408C4D625224"/>
    <w:rsid w:val="0088199E"/>
  </w:style>
  <w:style w:type="paragraph" w:customStyle="1" w:styleId="3A1F263CDF634C099E1FA1B3D9341A6A">
    <w:name w:val="3A1F263CDF634C099E1FA1B3D9341A6A"/>
    <w:rsid w:val="0088199E"/>
  </w:style>
  <w:style w:type="paragraph" w:customStyle="1" w:styleId="8D5CC0DED9F74B6BB27A134873A69137">
    <w:name w:val="8D5CC0DED9F74B6BB27A134873A69137"/>
    <w:rsid w:val="0088199E"/>
  </w:style>
  <w:style w:type="paragraph" w:customStyle="1" w:styleId="F5E5D10BB4B1478D9C664E83ABBBCC8C">
    <w:name w:val="F5E5D10BB4B1478D9C664E83ABBBCC8C"/>
    <w:rsid w:val="0088199E"/>
  </w:style>
  <w:style w:type="paragraph" w:customStyle="1" w:styleId="86BDE6FB2E0B4D68ABA473B7F9438CC7">
    <w:name w:val="86BDE6FB2E0B4D68ABA473B7F9438CC7"/>
    <w:rsid w:val="0088199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D894A6-B1A4-4285-819A-1B7D22297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342</TotalTime>
  <Pages>57</Pages>
  <Words>17049</Words>
  <Characters>97180</Characters>
  <Application>Microsoft Office Word</Application>
  <DocSecurity>0</DocSecurity>
  <Lines>809</Lines>
  <Paragraphs>228</Paragraphs>
  <ScaleCrop>false</ScaleCrop>
  <HeadingPairs>
    <vt:vector size="2" baseType="variant">
      <vt:variant>
        <vt:lpstr>Title</vt:lpstr>
      </vt:variant>
      <vt:variant>
        <vt:i4>1</vt:i4>
      </vt:variant>
    </vt:vector>
  </HeadingPairs>
  <TitlesOfParts>
    <vt:vector size="1" baseType="lpstr">
      <vt:lpstr>OIDA                                                                Hadha Hurbu SSIP Farm System Draft Report</vt:lpstr>
    </vt:vector>
  </TitlesOfParts>
  <Company/>
  <LinksUpToDate>false</LinksUpToDate>
  <CharactersWithSpaces>114001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OIDA                                                                Hadha Hurbu SSIP Farm System Draft Report</dc:title>
  <dc:creator>TOSHIBA</dc:creator>
  <cp:lastModifiedBy>hp</cp:lastModifiedBy>
  <cp:revision>15</cp:revision>
  <cp:lastPrinted>2019-04-09T08:50:00Z</cp:lastPrinted>
  <dcterms:created xsi:type="dcterms:W3CDTF">2019-03-26T07:36:00Z</dcterms:created>
  <dcterms:modified xsi:type="dcterms:W3CDTF">2019-10-08T16:10:00Z</dcterms:modified>
</cp:coreProperties>
</file>