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1C91" w:rsidRDefault="00632ACD" w:rsidP="00431A4D">
      <w:pPr>
        <w:pStyle w:val="TOC1"/>
      </w:pPr>
      <w:r>
        <w:rPr>
          <w:noProof/>
        </w:rPr>
        <w:pict>
          <v:shapetype id="_x0000_t202" coordsize="21600,21600" o:spt="202" path="m,l,21600r21600,l21600,xe">
            <v:stroke joinstyle="miter"/>
            <v:path gradientshapeok="t" o:connecttype="rect"/>
          </v:shapetype>
          <v:shape id="Text Box 24" o:spid="_x0000_s1048" type="#_x0000_t202" style="position:absolute;margin-left:-36.75pt;margin-top:-40.05pt;width:546.75pt;height:672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" fillcolor="white [3201]" strokeweight=".5pt">
            <v:textbox>
              <w:txbxContent>
                <w:p w:rsidR="00274C13" w:rsidRDefault="00274C13" w:rsidP="00573363">
                  <w:pPr>
                    <w:spacing w:line="360" w:lineRule="auto"/>
                    <w:jc w:val="center"/>
                    <w:rPr>
                      <w:rFonts w:ascii="Arial Black" w:eastAsiaTheme="minorHAnsi" w:hAnsi="Arial Black"/>
                      <w:b/>
                      <w:color w:val="0000CC"/>
                      <w:sz w:val="32"/>
                      <w:szCs w:val="32"/>
                    </w:rPr>
                  </w:pPr>
                </w:p>
                <w:p w:rsidR="00274C13" w:rsidRPr="00573363" w:rsidRDefault="00274C13" w:rsidP="00573363">
                  <w:pPr>
                    <w:spacing w:line="480" w:lineRule="auto"/>
                    <w:jc w:val="center"/>
                    <w:rPr>
                      <w:rFonts w:ascii="Times New Roman" w:eastAsiaTheme="minorHAnsi" w:hAnsi="Times New Roman" w:cs="Times New Roman"/>
                      <w:b/>
                      <w:color w:val="0000CC"/>
                      <w:sz w:val="32"/>
                      <w:szCs w:val="32"/>
                    </w:rPr>
                  </w:pPr>
                  <w:r w:rsidRPr="00573363">
                    <w:rPr>
                      <w:rFonts w:ascii="Times New Roman" w:eastAsiaTheme="minorHAnsi" w:hAnsi="Times New Roman" w:cs="Times New Roman"/>
                      <w:b/>
                      <w:color w:val="0000CC"/>
                      <w:sz w:val="32"/>
                      <w:szCs w:val="32"/>
                    </w:rPr>
                    <w:t>THE NATIONAL REGIONAL STATE OF OROMIA</w:t>
                  </w:r>
                </w:p>
                <w:p w:rsidR="00274C13" w:rsidRPr="00573363" w:rsidRDefault="00274C13" w:rsidP="00573363">
                  <w:pPr>
                    <w:spacing w:line="480" w:lineRule="auto"/>
                    <w:jc w:val="center"/>
                    <w:rPr>
                      <w:rFonts w:ascii="Times New Roman" w:eastAsiaTheme="minorHAnsi" w:hAnsi="Times New Roman" w:cs="Times New Roman"/>
                      <w:b/>
                      <w:color w:val="0000CC"/>
                      <w:sz w:val="32"/>
                      <w:szCs w:val="32"/>
                    </w:rPr>
                  </w:pPr>
                  <w:r w:rsidRPr="00573363">
                    <w:rPr>
                      <w:rFonts w:ascii="Times New Roman" w:eastAsiaTheme="minorHAnsi" w:hAnsi="Times New Roman" w:cs="Times New Roman"/>
                      <w:b/>
                      <w:color w:val="0000CC"/>
                      <w:sz w:val="32"/>
                      <w:szCs w:val="32"/>
                    </w:rPr>
                    <w:t>OROMIA IRRIGATION DEVELOPMENT AUTHORITY</w:t>
                  </w:r>
                </w:p>
                <w:p w:rsidR="00274C13" w:rsidRPr="00573363" w:rsidRDefault="00274C13" w:rsidP="00573363">
                  <w:pPr>
                    <w:spacing w:line="360" w:lineRule="auto"/>
                    <w:jc w:val="center"/>
                    <w:rPr>
                      <w:rFonts w:ascii="Times New Roman" w:eastAsiaTheme="minorHAnsi" w:hAnsi="Times New Roman" w:cs="Times New Roman"/>
                      <w:b/>
                      <w:color w:val="0070C0"/>
                      <w:sz w:val="32"/>
                      <w:szCs w:val="32"/>
                    </w:rPr>
                  </w:pPr>
                  <w:r w:rsidRPr="00573363">
                    <w:rPr>
                      <w:rFonts w:ascii="Times New Roman" w:eastAsiaTheme="minorHAnsi" w:hAnsi="Times New Roman" w:cs="Times New Roman"/>
                      <w:b/>
                      <w:color w:val="0070C0"/>
                      <w:sz w:val="32"/>
                      <w:szCs w:val="32"/>
                    </w:rPr>
                    <w:t xml:space="preserve">DETAIL DESIGN OF </w:t>
                  </w:r>
                </w:p>
                <w:p w:rsidR="00274C13" w:rsidRPr="00573363" w:rsidRDefault="00274C13" w:rsidP="00573363">
                  <w:pPr>
                    <w:spacing w:line="360" w:lineRule="auto"/>
                    <w:jc w:val="center"/>
                    <w:rPr>
                      <w:rFonts w:ascii="Times New Roman" w:eastAsiaTheme="minorHAnsi" w:hAnsi="Times New Roman" w:cs="Times New Roman"/>
                      <w:b/>
                      <w:color w:val="0070C0"/>
                      <w:sz w:val="32"/>
                      <w:szCs w:val="32"/>
                    </w:rPr>
                  </w:pPr>
                  <w:r w:rsidRPr="00573363">
                    <w:rPr>
                      <w:rFonts w:ascii="Times New Roman" w:eastAsiaTheme="minorHAnsi" w:hAnsi="Times New Roman" w:cs="Times New Roman"/>
                      <w:b/>
                      <w:color w:val="0070C0"/>
                      <w:sz w:val="32"/>
                      <w:szCs w:val="32"/>
                    </w:rPr>
                    <w:t>LEGA GIMBI SMALL SCALE IRRIGATION PROJECT</w:t>
                  </w:r>
                </w:p>
                <w:p w:rsidR="00274C13" w:rsidRPr="00573363" w:rsidRDefault="00274C13" w:rsidP="00573363">
                  <w:pPr>
                    <w:jc w:val="center"/>
                    <w:rPr>
                      <w:rFonts w:ascii="Times New Roman" w:eastAsiaTheme="minorHAnsi" w:hAnsi="Times New Roman" w:cs="Times New Roman"/>
                      <w:b/>
                      <w:color w:val="0000CC"/>
                      <w:sz w:val="32"/>
                      <w:szCs w:val="32"/>
                    </w:rPr>
                  </w:pPr>
                </w:p>
                <w:p w:rsidR="00274C13" w:rsidRPr="00A9452B" w:rsidRDefault="00274C13" w:rsidP="00573363">
                  <w:pPr>
                    <w:jc w:val="center"/>
                    <w:rPr>
                      <w:rFonts w:ascii="Times New Roman" w:eastAsiaTheme="minorHAnsi" w:hAnsi="Times New Roman" w:cs="Times New Roman"/>
                      <w:b/>
                      <w:color w:val="0033CC"/>
                      <w:sz w:val="32"/>
                      <w:szCs w:val="32"/>
                    </w:rPr>
                  </w:pPr>
                  <w:r w:rsidRPr="00A9452B">
                    <w:rPr>
                      <w:rFonts w:ascii="Times New Roman" w:eastAsiaTheme="minorHAnsi" w:hAnsi="Times New Roman" w:cs="Times New Roman"/>
                      <w:b/>
                      <w:color w:val="0033CC"/>
                      <w:sz w:val="32"/>
                      <w:szCs w:val="32"/>
                    </w:rPr>
                    <w:t>ENGINEERING DESIGN DRAFTFINAL REPORT</w:t>
                  </w:r>
                </w:p>
                <w:p w:rsidR="00274C13" w:rsidRPr="00573363" w:rsidRDefault="00274C13" w:rsidP="00573363">
                  <w:pPr>
                    <w:jc w:val="center"/>
                    <w:rPr>
                      <w:rFonts w:ascii="Times New Roman" w:eastAsiaTheme="minorHAnsi" w:hAnsi="Times New Roman" w:cs="Times New Roman"/>
                      <w:b/>
                      <w:color w:val="006600"/>
                      <w:sz w:val="24"/>
                      <w:szCs w:val="24"/>
                    </w:rPr>
                  </w:pPr>
                </w:p>
                <w:p w:rsidR="00274C13" w:rsidRDefault="00274C13" w:rsidP="00573363">
                  <w:pPr>
                    <w:spacing w:line="240" w:lineRule="auto"/>
                    <w:ind w:left="6480" w:firstLine="720"/>
                    <w:rPr>
                      <w:rFonts w:ascii="Times New Roman" w:eastAsiaTheme="minorHAnsi" w:hAnsi="Times New Roman" w:cs="Times New Roman"/>
                      <w:b/>
                      <w:color w:val="C00000"/>
                      <w:sz w:val="24"/>
                      <w:szCs w:val="24"/>
                    </w:rPr>
                  </w:pPr>
                </w:p>
                <w:p w:rsidR="00274C13" w:rsidRDefault="00274C13" w:rsidP="00573363">
                  <w:pPr>
                    <w:spacing w:line="240" w:lineRule="auto"/>
                    <w:ind w:left="6480" w:firstLine="720"/>
                    <w:rPr>
                      <w:rFonts w:ascii="Times New Roman" w:eastAsiaTheme="minorHAnsi" w:hAnsi="Times New Roman" w:cs="Times New Roman"/>
                      <w:b/>
                      <w:color w:val="C00000"/>
                      <w:sz w:val="24"/>
                      <w:szCs w:val="24"/>
                    </w:rPr>
                  </w:pPr>
                </w:p>
                <w:p w:rsidR="00274C13" w:rsidRDefault="00274C13" w:rsidP="00573363">
                  <w:pPr>
                    <w:spacing w:line="240" w:lineRule="auto"/>
                    <w:ind w:left="6480" w:firstLine="720"/>
                    <w:rPr>
                      <w:rFonts w:ascii="Times New Roman" w:eastAsiaTheme="minorHAnsi" w:hAnsi="Times New Roman" w:cs="Times New Roman"/>
                      <w:b/>
                      <w:color w:val="C00000"/>
                      <w:sz w:val="24"/>
                      <w:szCs w:val="24"/>
                    </w:rPr>
                  </w:pPr>
                </w:p>
                <w:p w:rsidR="00274C13" w:rsidRDefault="00274C13" w:rsidP="00573363">
                  <w:pPr>
                    <w:spacing w:line="240" w:lineRule="auto"/>
                    <w:ind w:left="6480" w:firstLine="720"/>
                    <w:rPr>
                      <w:rFonts w:ascii="Times New Roman" w:eastAsiaTheme="minorHAnsi" w:hAnsi="Times New Roman" w:cs="Times New Roman"/>
                      <w:b/>
                      <w:color w:val="002060"/>
                      <w:sz w:val="24"/>
                      <w:szCs w:val="24"/>
                    </w:rPr>
                  </w:pPr>
                </w:p>
                <w:p w:rsidR="00274C13" w:rsidRDefault="00274C13" w:rsidP="00573363">
                  <w:pPr>
                    <w:spacing w:line="240" w:lineRule="auto"/>
                    <w:ind w:left="-426" w:firstLine="426"/>
                    <w:rPr>
                      <w:rFonts w:ascii="Times New Roman" w:eastAsiaTheme="minorHAnsi" w:hAnsi="Times New Roman" w:cs="Times New Roman"/>
                      <w:b/>
                      <w:color w:val="002060"/>
                      <w:sz w:val="24"/>
                      <w:szCs w:val="24"/>
                    </w:rPr>
                  </w:pPr>
                  <w:r w:rsidRPr="00953A57">
                    <w:rPr>
                      <w:noProof/>
                    </w:rPr>
                    <w:drawing>
                      <wp:inline distT="0" distB="0" distL="0" distR="0">
                        <wp:extent cx="6752492" cy="169237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4495" cy="1692879"/>
                                </a:xfrm>
                                <a:prstGeom prst="rect">
                                  <a:avLst/>
                                </a:prstGeom>
                                <a:noFill/>
                                <a:ln>
                                  <a:noFill/>
                                </a:ln>
                              </pic:spPr>
                            </pic:pic>
                          </a:graphicData>
                        </a:graphic>
                      </wp:inline>
                    </w:drawing>
                  </w:r>
                </w:p>
                <w:p w:rsidR="00274C13" w:rsidRDefault="00274C13" w:rsidP="00573363">
                  <w:pPr>
                    <w:spacing w:line="240" w:lineRule="auto"/>
                    <w:ind w:left="6480" w:firstLine="720"/>
                    <w:rPr>
                      <w:rFonts w:ascii="Times New Roman" w:eastAsiaTheme="minorHAnsi" w:hAnsi="Times New Roman" w:cs="Times New Roman"/>
                      <w:b/>
                      <w:color w:val="002060"/>
                      <w:sz w:val="24"/>
                      <w:szCs w:val="24"/>
                    </w:rPr>
                  </w:pPr>
                </w:p>
                <w:p w:rsidR="00274C13" w:rsidRPr="00DE0A05" w:rsidRDefault="00DE0A05" w:rsidP="00573363">
                  <w:pPr>
                    <w:spacing w:line="240" w:lineRule="auto"/>
                    <w:ind w:left="7200" w:firstLine="720"/>
                    <w:rPr>
                      <w:rFonts w:ascii="Times New Roman" w:eastAsiaTheme="minorHAnsi" w:hAnsi="Times New Roman" w:cs="Times New Roman"/>
                      <w:b/>
                      <w:sz w:val="28"/>
                      <w:szCs w:val="24"/>
                    </w:rPr>
                  </w:pPr>
                  <w:r w:rsidRPr="00DE0A05">
                    <w:rPr>
                      <w:rFonts w:ascii="Times New Roman" w:eastAsiaTheme="minorHAnsi" w:hAnsi="Times New Roman" w:cs="Times New Roman"/>
                      <w:b/>
                      <w:sz w:val="28"/>
                      <w:szCs w:val="24"/>
                    </w:rPr>
                    <w:t>April</w:t>
                  </w:r>
                  <w:r w:rsidR="00274C13" w:rsidRPr="00DE0A05">
                    <w:rPr>
                      <w:rFonts w:ascii="Times New Roman" w:eastAsiaTheme="minorHAnsi" w:hAnsi="Times New Roman" w:cs="Times New Roman"/>
                      <w:b/>
                      <w:sz w:val="28"/>
                      <w:szCs w:val="24"/>
                    </w:rPr>
                    <w:t>, 2019</w:t>
                  </w:r>
                </w:p>
                <w:p w:rsidR="00274C13" w:rsidRPr="00DE0A05" w:rsidRDefault="00274C13" w:rsidP="00573363">
                  <w:pPr>
                    <w:spacing w:line="240" w:lineRule="auto"/>
                    <w:ind w:left="7200" w:firstLine="720"/>
                    <w:rPr>
                      <w:rFonts w:ascii="Times New Roman" w:eastAsiaTheme="minorHAnsi" w:hAnsi="Times New Roman" w:cs="Times New Roman"/>
                      <w:b/>
                      <w:sz w:val="28"/>
                      <w:szCs w:val="24"/>
                    </w:rPr>
                  </w:pPr>
                  <w:r w:rsidRPr="00DE0A05">
                    <w:rPr>
                      <w:rFonts w:ascii="Times New Roman" w:eastAsiaTheme="minorHAnsi" w:hAnsi="Times New Roman" w:cs="Times New Roman"/>
                      <w:b/>
                      <w:sz w:val="28"/>
                      <w:szCs w:val="24"/>
                    </w:rPr>
                    <w:t>Finfinnee, Ethiopia</w:t>
                  </w:r>
                </w:p>
                <w:p w:rsidR="00274C13" w:rsidRPr="00DE0A05" w:rsidRDefault="00274C13" w:rsidP="00573363"/>
              </w:txbxContent>
            </v:textbox>
          </v:shape>
        </w:pict>
      </w:r>
    </w:p>
    <w:p w:rsidR="003C1C91" w:rsidRDefault="003C1C91" w:rsidP="00431A4D">
      <w:pPr>
        <w:pStyle w:val="TOC1"/>
      </w:pPr>
    </w:p>
    <w:p w:rsidR="003C1C91" w:rsidRDefault="003C1C91" w:rsidP="00431A4D">
      <w:pPr>
        <w:pStyle w:val="TOC1"/>
      </w:pPr>
    </w:p>
    <w:p w:rsidR="003C1C91" w:rsidRDefault="003C1C91" w:rsidP="00431A4D">
      <w:pPr>
        <w:pStyle w:val="TOC1"/>
      </w:pPr>
    </w:p>
    <w:p w:rsidR="003C1C91" w:rsidRDefault="003C1C91" w:rsidP="00431A4D">
      <w:pPr>
        <w:pStyle w:val="TOC1"/>
      </w:pPr>
    </w:p>
    <w:p w:rsidR="003C1C91" w:rsidRDefault="003C1C91" w:rsidP="00431A4D">
      <w:pPr>
        <w:pStyle w:val="TOC1"/>
      </w:pPr>
    </w:p>
    <w:p w:rsidR="003C1C91" w:rsidRDefault="003C1C91" w:rsidP="00431A4D">
      <w:pPr>
        <w:pStyle w:val="TOC1"/>
      </w:pPr>
    </w:p>
    <w:p w:rsidR="003C1C91" w:rsidRDefault="003C1C91" w:rsidP="00431A4D">
      <w:pPr>
        <w:pStyle w:val="TOC1"/>
      </w:pPr>
    </w:p>
    <w:p w:rsidR="003C1C91" w:rsidRDefault="003C1C91" w:rsidP="00431A4D">
      <w:pPr>
        <w:pStyle w:val="TOC1"/>
      </w:pPr>
    </w:p>
    <w:p w:rsidR="003C1C91" w:rsidRDefault="003C1C91" w:rsidP="00431A4D">
      <w:pPr>
        <w:pStyle w:val="TOC1"/>
      </w:pPr>
    </w:p>
    <w:p w:rsidR="003C1C91" w:rsidRDefault="003C1C91" w:rsidP="00431A4D">
      <w:pPr>
        <w:pStyle w:val="TOC1"/>
      </w:pPr>
    </w:p>
    <w:p w:rsidR="003C1C91" w:rsidRDefault="003C1C91" w:rsidP="00431A4D">
      <w:pPr>
        <w:pStyle w:val="TOC1"/>
      </w:pPr>
    </w:p>
    <w:p w:rsidR="003C1C91" w:rsidRDefault="003C1C91" w:rsidP="00431A4D">
      <w:pPr>
        <w:pStyle w:val="TOC1"/>
      </w:pPr>
    </w:p>
    <w:p w:rsidR="003C1C91" w:rsidRDefault="003C1C91" w:rsidP="00431A4D">
      <w:pPr>
        <w:pStyle w:val="TOC1"/>
      </w:pPr>
    </w:p>
    <w:p w:rsidR="003C1C91" w:rsidRDefault="003C1C91" w:rsidP="00431A4D">
      <w:pPr>
        <w:pStyle w:val="TOC1"/>
      </w:pPr>
    </w:p>
    <w:p w:rsidR="003C1C91" w:rsidRDefault="003C1C91" w:rsidP="00431A4D">
      <w:pPr>
        <w:pStyle w:val="TOC1"/>
      </w:pPr>
    </w:p>
    <w:p w:rsidR="003C1C91" w:rsidRDefault="003C1C91" w:rsidP="00431A4D">
      <w:pPr>
        <w:pStyle w:val="TOC1"/>
      </w:pPr>
    </w:p>
    <w:p w:rsidR="003C1C91" w:rsidRDefault="003C1C91" w:rsidP="00431A4D">
      <w:pPr>
        <w:pStyle w:val="TOC1"/>
      </w:pPr>
    </w:p>
    <w:p w:rsidR="003C1C91" w:rsidRDefault="003C1C91" w:rsidP="00431A4D">
      <w:pPr>
        <w:pStyle w:val="TOC1"/>
      </w:pPr>
    </w:p>
    <w:p w:rsidR="003C1C91" w:rsidRDefault="003C1C91" w:rsidP="00431A4D">
      <w:pPr>
        <w:pStyle w:val="TOC1"/>
      </w:pPr>
    </w:p>
    <w:p w:rsidR="003C1C91" w:rsidRDefault="003C1C91" w:rsidP="00431A4D">
      <w:pPr>
        <w:pStyle w:val="TOC1"/>
      </w:pPr>
    </w:p>
    <w:p w:rsidR="003C1C91" w:rsidRDefault="003C1C91" w:rsidP="00431A4D">
      <w:pPr>
        <w:pStyle w:val="TOC1"/>
      </w:pPr>
    </w:p>
    <w:p w:rsidR="003C1C91" w:rsidRDefault="003C1C91" w:rsidP="00431A4D">
      <w:pPr>
        <w:pStyle w:val="TOC1"/>
      </w:pPr>
    </w:p>
    <w:p w:rsidR="004775FE" w:rsidRPr="004775FE" w:rsidRDefault="004775FE" w:rsidP="004775FE"/>
    <w:p w:rsidR="004775FE" w:rsidRDefault="004775FE" w:rsidP="004775FE"/>
    <w:p w:rsidR="003C1C91" w:rsidRPr="00CB609A" w:rsidRDefault="001C01FD" w:rsidP="00125B37">
      <w:pPr>
        <w:pStyle w:val="Heading1"/>
        <w:spacing w:line="276" w:lineRule="auto"/>
        <w:jc w:val="both"/>
        <w:rPr>
          <w:rFonts w:ascii="Times New Roman" w:hAnsi="Times New Roman" w:cs="Times New Roman"/>
          <w:sz w:val="32"/>
        </w:rPr>
      </w:pPr>
      <w:r>
        <w:br w:type="page"/>
      </w:r>
      <w:bookmarkStart w:id="0" w:name="_Toc2070707"/>
      <w:r w:rsidR="004775FE" w:rsidRPr="00CB609A">
        <w:rPr>
          <w:rFonts w:ascii="Times New Roman" w:hAnsi="Times New Roman" w:cs="Times New Roman"/>
          <w:sz w:val="32"/>
        </w:rPr>
        <w:lastRenderedPageBreak/>
        <w:t>Table of content</w:t>
      </w:r>
      <w:bookmarkEnd w:id="0"/>
    </w:p>
    <w:p w:rsidR="00A17B1D" w:rsidRDefault="00632ACD">
      <w:pPr>
        <w:pStyle w:val="TOC1"/>
        <w:rPr>
          <w:noProof/>
        </w:rPr>
      </w:pPr>
      <w:r w:rsidRPr="00632ACD">
        <w:rPr>
          <w:rFonts w:ascii="Times New Roman" w:hAnsi="Times New Roman" w:cs="Times New Roman"/>
          <w:sz w:val="24"/>
          <w:szCs w:val="24"/>
        </w:rPr>
        <w:fldChar w:fldCharType="begin"/>
      </w:r>
      <w:r w:rsidR="00275796">
        <w:rPr>
          <w:rFonts w:ascii="Times New Roman" w:hAnsi="Times New Roman" w:cs="Times New Roman"/>
          <w:sz w:val="24"/>
          <w:szCs w:val="24"/>
        </w:rPr>
        <w:instrText xml:space="preserve"> TOC \o "1-4" \h \z \u </w:instrText>
      </w:r>
      <w:r w:rsidRPr="00632ACD">
        <w:rPr>
          <w:rFonts w:ascii="Times New Roman" w:hAnsi="Times New Roman" w:cs="Times New Roman"/>
          <w:sz w:val="24"/>
          <w:szCs w:val="24"/>
        </w:rPr>
        <w:fldChar w:fldCharType="separate"/>
      </w:r>
      <w:hyperlink w:anchor="_Toc2070707" w:history="1">
        <w:r w:rsidR="00A17B1D" w:rsidRPr="00FD43E7">
          <w:rPr>
            <w:rStyle w:val="Hyperlink"/>
            <w:rFonts w:ascii="Times New Roman" w:hAnsi="Times New Roman" w:cs="Times New Roman"/>
            <w:noProof/>
          </w:rPr>
          <w:t>Table of content</w:t>
        </w:r>
        <w:r w:rsidR="00A17B1D">
          <w:rPr>
            <w:noProof/>
            <w:webHidden/>
          </w:rPr>
          <w:tab/>
        </w:r>
        <w:r>
          <w:rPr>
            <w:noProof/>
            <w:webHidden/>
          </w:rPr>
          <w:fldChar w:fldCharType="begin"/>
        </w:r>
        <w:r w:rsidR="00A17B1D">
          <w:rPr>
            <w:noProof/>
            <w:webHidden/>
          </w:rPr>
          <w:instrText xml:space="preserve"> PAGEREF _Toc2070707 \h </w:instrText>
        </w:r>
        <w:r>
          <w:rPr>
            <w:noProof/>
            <w:webHidden/>
          </w:rPr>
        </w:r>
        <w:r>
          <w:rPr>
            <w:noProof/>
            <w:webHidden/>
          </w:rPr>
          <w:fldChar w:fldCharType="separate"/>
        </w:r>
        <w:r w:rsidR="00A17B1D">
          <w:rPr>
            <w:noProof/>
            <w:webHidden/>
          </w:rPr>
          <w:t>ii</w:t>
        </w:r>
        <w:r>
          <w:rPr>
            <w:noProof/>
            <w:webHidden/>
          </w:rPr>
          <w:fldChar w:fldCharType="end"/>
        </w:r>
      </w:hyperlink>
    </w:p>
    <w:p w:rsidR="00A17B1D" w:rsidRDefault="00632ACD">
      <w:pPr>
        <w:pStyle w:val="TOC1"/>
        <w:rPr>
          <w:noProof/>
        </w:rPr>
      </w:pPr>
      <w:hyperlink w:anchor="_Toc2070708" w:history="1">
        <w:r w:rsidR="00A17B1D" w:rsidRPr="00FD43E7">
          <w:rPr>
            <w:rStyle w:val="Hyperlink"/>
            <w:rFonts w:ascii="Times New Roman" w:hAnsi="Times New Roman" w:cs="Times New Roman"/>
            <w:noProof/>
          </w:rPr>
          <w:t>List of Tables</w:t>
        </w:r>
        <w:r w:rsidR="00A17B1D">
          <w:rPr>
            <w:noProof/>
            <w:webHidden/>
          </w:rPr>
          <w:tab/>
        </w:r>
        <w:r>
          <w:rPr>
            <w:noProof/>
            <w:webHidden/>
          </w:rPr>
          <w:fldChar w:fldCharType="begin"/>
        </w:r>
        <w:r w:rsidR="00A17B1D">
          <w:rPr>
            <w:noProof/>
            <w:webHidden/>
          </w:rPr>
          <w:instrText xml:space="preserve"> PAGEREF _Toc2070708 \h </w:instrText>
        </w:r>
        <w:r>
          <w:rPr>
            <w:noProof/>
            <w:webHidden/>
          </w:rPr>
        </w:r>
        <w:r>
          <w:rPr>
            <w:noProof/>
            <w:webHidden/>
          </w:rPr>
          <w:fldChar w:fldCharType="separate"/>
        </w:r>
        <w:r w:rsidR="00A17B1D">
          <w:rPr>
            <w:noProof/>
            <w:webHidden/>
          </w:rPr>
          <w:t>iv</w:t>
        </w:r>
        <w:r>
          <w:rPr>
            <w:noProof/>
            <w:webHidden/>
          </w:rPr>
          <w:fldChar w:fldCharType="end"/>
        </w:r>
      </w:hyperlink>
    </w:p>
    <w:p w:rsidR="00A17B1D" w:rsidRDefault="00632ACD">
      <w:pPr>
        <w:pStyle w:val="TOC1"/>
        <w:rPr>
          <w:noProof/>
        </w:rPr>
      </w:pPr>
      <w:hyperlink w:anchor="_Toc2070709" w:history="1">
        <w:r w:rsidR="00A17B1D" w:rsidRPr="00FD43E7">
          <w:rPr>
            <w:rStyle w:val="Hyperlink"/>
            <w:rFonts w:ascii="Times New Roman" w:hAnsi="Times New Roman" w:cs="Times New Roman"/>
            <w:noProof/>
          </w:rPr>
          <w:t>List of Figures</w:t>
        </w:r>
        <w:r w:rsidR="00A17B1D">
          <w:rPr>
            <w:noProof/>
            <w:webHidden/>
          </w:rPr>
          <w:tab/>
        </w:r>
        <w:r>
          <w:rPr>
            <w:noProof/>
            <w:webHidden/>
          </w:rPr>
          <w:fldChar w:fldCharType="begin"/>
        </w:r>
        <w:r w:rsidR="00A17B1D">
          <w:rPr>
            <w:noProof/>
            <w:webHidden/>
          </w:rPr>
          <w:instrText xml:space="preserve"> PAGEREF _Toc2070709 \h </w:instrText>
        </w:r>
        <w:r>
          <w:rPr>
            <w:noProof/>
            <w:webHidden/>
          </w:rPr>
        </w:r>
        <w:r>
          <w:rPr>
            <w:noProof/>
            <w:webHidden/>
          </w:rPr>
          <w:fldChar w:fldCharType="separate"/>
        </w:r>
        <w:r w:rsidR="00A17B1D">
          <w:rPr>
            <w:noProof/>
            <w:webHidden/>
          </w:rPr>
          <w:t>v</w:t>
        </w:r>
        <w:r>
          <w:rPr>
            <w:noProof/>
            <w:webHidden/>
          </w:rPr>
          <w:fldChar w:fldCharType="end"/>
        </w:r>
      </w:hyperlink>
    </w:p>
    <w:p w:rsidR="00A17B1D" w:rsidRDefault="00632ACD">
      <w:pPr>
        <w:pStyle w:val="TOC1"/>
        <w:rPr>
          <w:noProof/>
        </w:rPr>
      </w:pPr>
      <w:hyperlink w:anchor="_Toc2070710" w:history="1">
        <w:r w:rsidR="00A17B1D" w:rsidRPr="00FD43E7">
          <w:rPr>
            <w:rStyle w:val="Hyperlink"/>
            <w:rFonts w:ascii="Times New Roman" w:hAnsi="Times New Roman" w:cs="Times New Roman"/>
            <w:noProof/>
          </w:rPr>
          <w:t>List of Plat</w:t>
        </w:r>
        <w:r w:rsidR="00A17B1D">
          <w:rPr>
            <w:noProof/>
            <w:webHidden/>
          </w:rPr>
          <w:tab/>
        </w:r>
        <w:r>
          <w:rPr>
            <w:noProof/>
            <w:webHidden/>
          </w:rPr>
          <w:fldChar w:fldCharType="begin"/>
        </w:r>
        <w:r w:rsidR="00A17B1D">
          <w:rPr>
            <w:noProof/>
            <w:webHidden/>
          </w:rPr>
          <w:instrText xml:space="preserve"> PAGEREF _Toc2070710 \h </w:instrText>
        </w:r>
        <w:r>
          <w:rPr>
            <w:noProof/>
            <w:webHidden/>
          </w:rPr>
        </w:r>
        <w:r>
          <w:rPr>
            <w:noProof/>
            <w:webHidden/>
          </w:rPr>
          <w:fldChar w:fldCharType="separate"/>
        </w:r>
        <w:r w:rsidR="00A17B1D">
          <w:rPr>
            <w:noProof/>
            <w:webHidden/>
          </w:rPr>
          <w:t>vi</w:t>
        </w:r>
        <w:r>
          <w:rPr>
            <w:noProof/>
            <w:webHidden/>
          </w:rPr>
          <w:fldChar w:fldCharType="end"/>
        </w:r>
      </w:hyperlink>
    </w:p>
    <w:p w:rsidR="00A17B1D" w:rsidRDefault="00632ACD">
      <w:pPr>
        <w:pStyle w:val="TOC1"/>
        <w:rPr>
          <w:noProof/>
        </w:rPr>
      </w:pPr>
      <w:hyperlink w:anchor="_Toc2070711" w:history="1">
        <w:r w:rsidR="00A17B1D" w:rsidRPr="00FD43E7">
          <w:rPr>
            <w:rStyle w:val="Hyperlink"/>
            <w:rFonts w:ascii="Times New Roman" w:hAnsi="Times New Roman" w:cs="Times New Roman"/>
            <w:noProof/>
          </w:rPr>
          <w:t>Executive Summary</w:t>
        </w:r>
        <w:r w:rsidR="00A17B1D">
          <w:rPr>
            <w:noProof/>
            <w:webHidden/>
          </w:rPr>
          <w:tab/>
        </w:r>
        <w:r>
          <w:rPr>
            <w:noProof/>
            <w:webHidden/>
          </w:rPr>
          <w:fldChar w:fldCharType="begin"/>
        </w:r>
        <w:r w:rsidR="00A17B1D">
          <w:rPr>
            <w:noProof/>
            <w:webHidden/>
          </w:rPr>
          <w:instrText xml:space="preserve"> PAGEREF _Toc2070711 \h </w:instrText>
        </w:r>
        <w:r>
          <w:rPr>
            <w:noProof/>
            <w:webHidden/>
          </w:rPr>
        </w:r>
        <w:r>
          <w:rPr>
            <w:noProof/>
            <w:webHidden/>
          </w:rPr>
          <w:fldChar w:fldCharType="separate"/>
        </w:r>
        <w:r w:rsidR="00A17B1D">
          <w:rPr>
            <w:noProof/>
            <w:webHidden/>
          </w:rPr>
          <w:t>vii</w:t>
        </w:r>
        <w:r>
          <w:rPr>
            <w:noProof/>
            <w:webHidden/>
          </w:rPr>
          <w:fldChar w:fldCharType="end"/>
        </w:r>
      </w:hyperlink>
    </w:p>
    <w:p w:rsidR="00A17B1D" w:rsidRDefault="00632ACD">
      <w:pPr>
        <w:pStyle w:val="TOC1"/>
        <w:rPr>
          <w:noProof/>
        </w:rPr>
      </w:pPr>
      <w:hyperlink w:anchor="_Toc2070712" w:history="1">
        <w:r w:rsidR="00A17B1D" w:rsidRPr="00FD43E7">
          <w:rPr>
            <w:rStyle w:val="Hyperlink"/>
            <w:rFonts w:ascii="Times New Roman" w:hAnsi="Times New Roman" w:cs="Times New Roman"/>
            <w:noProof/>
          </w:rPr>
          <w:t>1. Introduction</w:t>
        </w:r>
        <w:r w:rsidR="00A17B1D">
          <w:rPr>
            <w:noProof/>
            <w:webHidden/>
          </w:rPr>
          <w:tab/>
        </w:r>
        <w:r>
          <w:rPr>
            <w:noProof/>
            <w:webHidden/>
          </w:rPr>
          <w:fldChar w:fldCharType="begin"/>
        </w:r>
        <w:r w:rsidR="00A17B1D">
          <w:rPr>
            <w:noProof/>
            <w:webHidden/>
          </w:rPr>
          <w:instrText xml:space="preserve"> PAGEREF _Toc2070712 \h </w:instrText>
        </w:r>
        <w:r>
          <w:rPr>
            <w:noProof/>
            <w:webHidden/>
          </w:rPr>
        </w:r>
        <w:r>
          <w:rPr>
            <w:noProof/>
            <w:webHidden/>
          </w:rPr>
          <w:fldChar w:fldCharType="separate"/>
        </w:r>
        <w:r w:rsidR="00A17B1D">
          <w:rPr>
            <w:noProof/>
            <w:webHidden/>
          </w:rPr>
          <w:t>1</w:t>
        </w:r>
        <w:r>
          <w:rPr>
            <w:noProof/>
            <w:webHidden/>
          </w:rPr>
          <w:fldChar w:fldCharType="end"/>
        </w:r>
      </w:hyperlink>
    </w:p>
    <w:p w:rsidR="00A17B1D" w:rsidRDefault="00632ACD">
      <w:pPr>
        <w:pStyle w:val="TOC1"/>
        <w:rPr>
          <w:noProof/>
        </w:rPr>
      </w:pPr>
      <w:hyperlink w:anchor="_Toc2070713" w:history="1">
        <w:r w:rsidR="00A17B1D" w:rsidRPr="00FD43E7">
          <w:rPr>
            <w:rStyle w:val="Hyperlink"/>
            <w:rFonts w:ascii="Times New Roman" w:hAnsi="Times New Roman" w:cs="Times New Roman"/>
            <w:noProof/>
          </w:rPr>
          <w:t>2. Project back ground and location</w:t>
        </w:r>
        <w:r w:rsidR="00A17B1D">
          <w:rPr>
            <w:noProof/>
            <w:webHidden/>
          </w:rPr>
          <w:tab/>
        </w:r>
        <w:r>
          <w:rPr>
            <w:noProof/>
            <w:webHidden/>
          </w:rPr>
          <w:fldChar w:fldCharType="begin"/>
        </w:r>
        <w:r w:rsidR="00A17B1D">
          <w:rPr>
            <w:noProof/>
            <w:webHidden/>
          </w:rPr>
          <w:instrText xml:space="preserve"> PAGEREF _Toc2070713 \h </w:instrText>
        </w:r>
        <w:r>
          <w:rPr>
            <w:noProof/>
            <w:webHidden/>
          </w:rPr>
        </w:r>
        <w:r>
          <w:rPr>
            <w:noProof/>
            <w:webHidden/>
          </w:rPr>
          <w:fldChar w:fldCharType="separate"/>
        </w:r>
        <w:r w:rsidR="00A17B1D">
          <w:rPr>
            <w:noProof/>
            <w:webHidden/>
          </w:rPr>
          <w:t>1</w:t>
        </w:r>
        <w:r>
          <w:rPr>
            <w:noProof/>
            <w:webHidden/>
          </w:rPr>
          <w:fldChar w:fldCharType="end"/>
        </w:r>
      </w:hyperlink>
    </w:p>
    <w:p w:rsidR="00A17B1D" w:rsidRDefault="00632ACD">
      <w:pPr>
        <w:pStyle w:val="TOC1"/>
        <w:rPr>
          <w:noProof/>
        </w:rPr>
      </w:pPr>
      <w:hyperlink w:anchor="_Toc2070714" w:history="1">
        <w:r w:rsidR="00A17B1D" w:rsidRPr="00FD43E7">
          <w:rPr>
            <w:rStyle w:val="Hyperlink"/>
            <w:rFonts w:ascii="Times New Roman" w:eastAsia="Arial Unicode MS" w:hAnsi="Times New Roman" w:cs="Times New Roman"/>
            <w:noProof/>
          </w:rPr>
          <w:t>3. Objective</w:t>
        </w:r>
        <w:r w:rsidR="00A17B1D">
          <w:rPr>
            <w:noProof/>
            <w:webHidden/>
          </w:rPr>
          <w:tab/>
        </w:r>
        <w:r>
          <w:rPr>
            <w:noProof/>
            <w:webHidden/>
          </w:rPr>
          <w:fldChar w:fldCharType="begin"/>
        </w:r>
        <w:r w:rsidR="00A17B1D">
          <w:rPr>
            <w:noProof/>
            <w:webHidden/>
          </w:rPr>
          <w:instrText xml:space="preserve"> PAGEREF _Toc2070714 \h </w:instrText>
        </w:r>
        <w:r>
          <w:rPr>
            <w:noProof/>
            <w:webHidden/>
          </w:rPr>
        </w:r>
        <w:r>
          <w:rPr>
            <w:noProof/>
            <w:webHidden/>
          </w:rPr>
          <w:fldChar w:fldCharType="separate"/>
        </w:r>
        <w:r w:rsidR="00A17B1D">
          <w:rPr>
            <w:noProof/>
            <w:webHidden/>
          </w:rPr>
          <w:t>2</w:t>
        </w:r>
        <w:r>
          <w:rPr>
            <w:noProof/>
            <w:webHidden/>
          </w:rPr>
          <w:fldChar w:fldCharType="end"/>
        </w:r>
      </w:hyperlink>
    </w:p>
    <w:p w:rsidR="00A17B1D" w:rsidRDefault="00632ACD">
      <w:pPr>
        <w:pStyle w:val="TOC1"/>
        <w:rPr>
          <w:noProof/>
        </w:rPr>
      </w:pPr>
      <w:hyperlink w:anchor="_Toc2070715" w:history="1">
        <w:r w:rsidR="00A17B1D" w:rsidRPr="00FD43E7">
          <w:rPr>
            <w:rStyle w:val="Hyperlink"/>
            <w:rFonts w:ascii="Times New Roman" w:eastAsia="Arial Unicode MS" w:hAnsi="Times New Roman" w:cs="Times New Roman"/>
            <w:noProof/>
          </w:rPr>
          <w:t>4. Methodology of the study and design</w:t>
        </w:r>
        <w:r w:rsidR="00A17B1D">
          <w:rPr>
            <w:noProof/>
            <w:webHidden/>
          </w:rPr>
          <w:tab/>
        </w:r>
        <w:r>
          <w:rPr>
            <w:noProof/>
            <w:webHidden/>
          </w:rPr>
          <w:fldChar w:fldCharType="begin"/>
        </w:r>
        <w:r w:rsidR="00A17B1D">
          <w:rPr>
            <w:noProof/>
            <w:webHidden/>
          </w:rPr>
          <w:instrText xml:space="preserve"> PAGEREF _Toc2070715 \h </w:instrText>
        </w:r>
        <w:r>
          <w:rPr>
            <w:noProof/>
            <w:webHidden/>
          </w:rPr>
        </w:r>
        <w:r>
          <w:rPr>
            <w:noProof/>
            <w:webHidden/>
          </w:rPr>
          <w:fldChar w:fldCharType="separate"/>
        </w:r>
        <w:r w:rsidR="00A17B1D">
          <w:rPr>
            <w:noProof/>
            <w:webHidden/>
          </w:rPr>
          <w:t>2</w:t>
        </w:r>
        <w:r>
          <w:rPr>
            <w:noProof/>
            <w:webHidden/>
          </w:rPr>
          <w:fldChar w:fldCharType="end"/>
        </w:r>
      </w:hyperlink>
    </w:p>
    <w:p w:rsidR="00A17B1D" w:rsidRDefault="00632ACD">
      <w:pPr>
        <w:pStyle w:val="TOC1"/>
        <w:rPr>
          <w:noProof/>
        </w:rPr>
      </w:pPr>
      <w:hyperlink w:anchor="_Toc2070716" w:history="1">
        <w:r w:rsidR="00A17B1D" w:rsidRPr="00FD43E7">
          <w:rPr>
            <w:rStyle w:val="Hyperlink"/>
            <w:rFonts w:ascii="Times New Roman" w:eastAsia="Arial Unicode MS" w:hAnsi="Times New Roman" w:cs="Times New Roman"/>
            <w:noProof/>
          </w:rPr>
          <w:t>5. Hydrology</w:t>
        </w:r>
        <w:r w:rsidR="00A17B1D">
          <w:rPr>
            <w:noProof/>
            <w:webHidden/>
          </w:rPr>
          <w:tab/>
        </w:r>
        <w:r>
          <w:rPr>
            <w:noProof/>
            <w:webHidden/>
          </w:rPr>
          <w:fldChar w:fldCharType="begin"/>
        </w:r>
        <w:r w:rsidR="00A17B1D">
          <w:rPr>
            <w:noProof/>
            <w:webHidden/>
          </w:rPr>
          <w:instrText xml:space="preserve"> PAGEREF _Toc2070716 \h </w:instrText>
        </w:r>
        <w:r>
          <w:rPr>
            <w:noProof/>
            <w:webHidden/>
          </w:rPr>
        </w:r>
        <w:r>
          <w:rPr>
            <w:noProof/>
            <w:webHidden/>
          </w:rPr>
          <w:fldChar w:fldCharType="separate"/>
        </w:r>
        <w:r w:rsidR="00A17B1D">
          <w:rPr>
            <w:noProof/>
            <w:webHidden/>
          </w:rPr>
          <w:t>3</w:t>
        </w:r>
        <w:r>
          <w:rPr>
            <w:noProof/>
            <w:webHidden/>
          </w:rPr>
          <w:fldChar w:fldCharType="end"/>
        </w:r>
      </w:hyperlink>
    </w:p>
    <w:p w:rsidR="00A17B1D" w:rsidRDefault="00632ACD">
      <w:pPr>
        <w:pStyle w:val="TOC2"/>
        <w:tabs>
          <w:tab w:val="right" w:leader="hyphen" w:pos="9350"/>
        </w:tabs>
        <w:rPr>
          <w:noProof/>
        </w:rPr>
      </w:pPr>
      <w:hyperlink w:anchor="_Toc2070717" w:history="1">
        <w:r w:rsidR="00A17B1D" w:rsidRPr="00FD43E7">
          <w:rPr>
            <w:rStyle w:val="Hyperlink"/>
            <w:rFonts w:ascii="Times New Roman" w:eastAsia="Arial Unicode MS" w:hAnsi="Times New Roman"/>
            <w:noProof/>
          </w:rPr>
          <w:t>5.1 Tail water depth</w:t>
        </w:r>
        <w:r w:rsidR="00A17B1D">
          <w:rPr>
            <w:noProof/>
            <w:webHidden/>
          </w:rPr>
          <w:tab/>
        </w:r>
        <w:r>
          <w:rPr>
            <w:noProof/>
            <w:webHidden/>
          </w:rPr>
          <w:fldChar w:fldCharType="begin"/>
        </w:r>
        <w:r w:rsidR="00A17B1D">
          <w:rPr>
            <w:noProof/>
            <w:webHidden/>
          </w:rPr>
          <w:instrText xml:space="preserve"> PAGEREF _Toc2070717 \h </w:instrText>
        </w:r>
        <w:r>
          <w:rPr>
            <w:noProof/>
            <w:webHidden/>
          </w:rPr>
        </w:r>
        <w:r>
          <w:rPr>
            <w:noProof/>
            <w:webHidden/>
          </w:rPr>
          <w:fldChar w:fldCharType="separate"/>
        </w:r>
        <w:r w:rsidR="00A17B1D">
          <w:rPr>
            <w:noProof/>
            <w:webHidden/>
          </w:rPr>
          <w:t>3</w:t>
        </w:r>
        <w:r>
          <w:rPr>
            <w:noProof/>
            <w:webHidden/>
          </w:rPr>
          <w:fldChar w:fldCharType="end"/>
        </w:r>
      </w:hyperlink>
    </w:p>
    <w:p w:rsidR="00A17B1D" w:rsidRDefault="00632ACD">
      <w:pPr>
        <w:pStyle w:val="TOC1"/>
        <w:rPr>
          <w:noProof/>
        </w:rPr>
      </w:pPr>
      <w:hyperlink w:anchor="_Toc2070718" w:history="1">
        <w:r w:rsidR="00A17B1D" w:rsidRPr="00FD43E7">
          <w:rPr>
            <w:rStyle w:val="Hyperlink"/>
            <w:rFonts w:ascii="Times New Roman" w:eastAsia="Arial Unicode MS" w:hAnsi="Times New Roman" w:cs="Times New Roman"/>
            <w:noProof/>
          </w:rPr>
          <w:t>6. Foundation condition at weir site</w:t>
        </w:r>
        <w:r w:rsidR="00A17B1D">
          <w:rPr>
            <w:noProof/>
            <w:webHidden/>
          </w:rPr>
          <w:tab/>
        </w:r>
        <w:r>
          <w:rPr>
            <w:noProof/>
            <w:webHidden/>
          </w:rPr>
          <w:fldChar w:fldCharType="begin"/>
        </w:r>
        <w:r w:rsidR="00A17B1D">
          <w:rPr>
            <w:noProof/>
            <w:webHidden/>
          </w:rPr>
          <w:instrText xml:space="preserve"> PAGEREF _Toc2070718 \h </w:instrText>
        </w:r>
        <w:r>
          <w:rPr>
            <w:noProof/>
            <w:webHidden/>
          </w:rPr>
        </w:r>
        <w:r>
          <w:rPr>
            <w:noProof/>
            <w:webHidden/>
          </w:rPr>
          <w:fldChar w:fldCharType="separate"/>
        </w:r>
        <w:r w:rsidR="00A17B1D">
          <w:rPr>
            <w:noProof/>
            <w:webHidden/>
          </w:rPr>
          <w:t>4</w:t>
        </w:r>
        <w:r>
          <w:rPr>
            <w:noProof/>
            <w:webHidden/>
          </w:rPr>
          <w:fldChar w:fldCharType="end"/>
        </w:r>
      </w:hyperlink>
    </w:p>
    <w:p w:rsidR="00A17B1D" w:rsidRDefault="00632ACD">
      <w:pPr>
        <w:pStyle w:val="TOC1"/>
        <w:rPr>
          <w:noProof/>
        </w:rPr>
      </w:pPr>
      <w:hyperlink w:anchor="_Toc2070719" w:history="1">
        <w:r w:rsidR="00A17B1D" w:rsidRPr="00FD43E7">
          <w:rPr>
            <w:rStyle w:val="Hyperlink"/>
            <w:rFonts w:ascii="Times New Roman" w:eastAsia="Arial Unicode MS" w:hAnsi="Times New Roman" w:cs="Times New Roman"/>
            <w:noProof/>
          </w:rPr>
          <w:t>7. Construction material</w:t>
        </w:r>
        <w:r w:rsidR="00A17B1D">
          <w:rPr>
            <w:noProof/>
            <w:webHidden/>
          </w:rPr>
          <w:tab/>
        </w:r>
        <w:r>
          <w:rPr>
            <w:noProof/>
            <w:webHidden/>
          </w:rPr>
          <w:fldChar w:fldCharType="begin"/>
        </w:r>
        <w:r w:rsidR="00A17B1D">
          <w:rPr>
            <w:noProof/>
            <w:webHidden/>
          </w:rPr>
          <w:instrText xml:space="preserve"> PAGEREF _Toc2070719 \h </w:instrText>
        </w:r>
        <w:r>
          <w:rPr>
            <w:noProof/>
            <w:webHidden/>
          </w:rPr>
        </w:r>
        <w:r>
          <w:rPr>
            <w:noProof/>
            <w:webHidden/>
          </w:rPr>
          <w:fldChar w:fldCharType="separate"/>
        </w:r>
        <w:r w:rsidR="00A17B1D">
          <w:rPr>
            <w:noProof/>
            <w:webHidden/>
          </w:rPr>
          <w:t>5</w:t>
        </w:r>
        <w:r>
          <w:rPr>
            <w:noProof/>
            <w:webHidden/>
          </w:rPr>
          <w:fldChar w:fldCharType="end"/>
        </w:r>
      </w:hyperlink>
    </w:p>
    <w:p w:rsidR="00A17B1D" w:rsidRDefault="00632ACD">
      <w:pPr>
        <w:pStyle w:val="TOC1"/>
        <w:rPr>
          <w:noProof/>
        </w:rPr>
      </w:pPr>
      <w:hyperlink w:anchor="_Toc2070720" w:history="1">
        <w:r w:rsidR="00A17B1D" w:rsidRPr="00FD43E7">
          <w:rPr>
            <w:rStyle w:val="Hyperlink"/>
            <w:rFonts w:ascii="Times New Roman" w:eastAsia="Arial Unicode MS" w:hAnsi="Times New Roman" w:cs="Times New Roman"/>
            <w:noProof/>
          </w:rPr>
          <w:t>8. Design of diversion weir</w:t>
        </w:r>
        <w:r w:rsidR="00A17B1D">
          <w:rPr>
            <w:noProof/>
            <w:webHidden/>
          </w:rPr>
          <w:tab/>
        </w:r>
        <w:r>
          <w:rPr>
            <w:noProof/>
            <w:webHidden/>
          </w:rPr>
          <w:fldChar w:fldCharType="begin"/>
        </w:r>
        <w:r w:rsidR="00A17B1D">
          <w:rPr>
            <w:noProof/>
            <w:webHidden/>
          </w:rPr>
          <w:instrText xml:space="preserve"> PAGEREF _Toc2070720 \h </w:instrText>
        </w:r>
        <w:r>
          <w:rPr>
            <w:noProof/>
            <w:webHidden/>
          </w:rPr>
        </w:r>
        <w:r>
          <w:rPr>
            <w:noProof/>
            <w:webHidden/>
          </w:rPr>
          <w:fldChar w:fldCharType="separate"/>
        </w:r>
        <w:r w:rsidR="00A17B1D">
          <w:rPr>
            <w:noProof/>
            <w:webHidden/>
          </w:rPr>
          <w:t>6</w:t>
        </w:r>
        <w:r>
          <w:rPr>
            <w:noProof/>
            <w:webHidden/>
          </w:rPr>
          <w:fldChar w:fldCharType="end"/>
        </w:r>
      </w:hyperlink>
    </w:p>
    <w:p w:rsidR="00A17B1D" w:rsidRDefault="00632ACD">
      <w:pPr>
        <w:pStyle w:val="TOC2"/>
        <w:tabs>
          <w:tab w:val="right" w:leader="hyphen" w:pos="9350"/>
        </w:tabs>
        <w:rPr>
          <w:noProof/>
        </w:rPr>
      </w:pPr>
      <w:hyperlink w:anchor="_Toc2070721" w:history="1">
        <w:r w:rsidR="00A17B1D" w:rsidRPr="00FD43E7">
          <w:rPr>
            <w:rStyle w:val="Hyperlink"/>
            <w:rFonts w:ascii="Times New Roman" w:eastAsia="Arial Unicode MS" w:hAnsi="Times New Roman"/>
            <w:noProof/>
          </w:rPr>
          <w:t>8.1. Shape of the weir crest</w:t>
        </w:r>
        <w:r w:rsidR="00A17B1D">
          <w:rPr>
            <w:noProof/>
            <w:webHidden/>
          </w:rPr>
          <w:tab/>
        </w:r>
        <w:r>
          <w:rPr>
            <w:noProof/>
            <w:webHidden/>
          </w:rPr>
          <w:fldChar w:fldCharType="begin"/>
        </w:r>
        <w:r w:rsidR="00A17B1D">
          <w:rPr>
            <w:noProof/>
            <w:webHidden/>
          </w:rPr>
          <w:instrText xml:space="preserve"> PAGEREF _Toc2070721 \h </w:instrText>
        </w:r>
        <w:r>
          <w:rPr>
            <w:noProof/>
            <w:webHidden/>
          </w:rPr>
        </w:r>
        <w:r>
          <w:rPr>
            <w:noProof/>
            <w:webHidden/>
          </w:rPr>
          <w:fldChar w:fldCharType="separate"/>
        </w:r>
        <w:r w:rsidR="00A17B1D">
          <w:rPr>
            <w:noProof/>
            <w:webHidden/>
          </w:rPr>
          <w:t>6</w:t>
        </w:r>
        <w:r>
          <w:rPr>
            <w:noProof/>
            <w:webHidden/>
          </w:rPr>
          <w:fldChar w:fldCharType="end"/>
        </w:r>
      </w:hyperlink>
    </w:p>
    <w:p w:rsidR="00A17B1D" w:rsidRDefault="00632ACD">
      <w:pPr>
        <w:pStyle w:val="TOC2"/>
        <w:tabs>
          <w:tab w:val="right" w:leader="hyphen" w:pos="9350"/>
        </w:tabs>
        <w:rPr>
          <w:noProof/>
        </w:rPr>
      </w:pPr>
      <w:hyperlink w:anchor="_Toc2070722" w:history="1">
        <w:r w:rsidR="00A17B1D" w:rsidRPr="00FD43E7">
          <w:rPr>
            <w:rStyle w:val="Hyperlink"/>
            <w:rFonts w:ascii="Times New Roman" w:eastAsia="Arial Unicode MS" w:hAnsi="Times New Roman"/>
            <w:noProof/>
          </w:rPr>
          <w:t>8.2 Hydraulic design</w:t>
        </w:r>
        <w:r w:rsidR="00A17B1D">
          <w:rPr>
            <w:noProof/>
            <w:webHidden/>
          </w:rPr>
          <w:tab/>
        </w:r>
        <w:r>
          <w:rPr>
            <w:noProof/>
            <w:webHidden/>
          </w:rPr>
          <w:fldChar w:fldCharType="begin"/>
        </w:r>
        <w:r w:rsidR="00A17B1D">
          <w:rPr>
            <w:noProof/>
            <w:webHidden/>
          </w:rPr>
          <w:instrText xml:space="preserve"> PAGEREF _Toc2070722 \h </w:instrText>
        </w:r>
        <w:r>
          <w:rPr>
            <w:noProof/>
            <w:webHidden/>
          </w:rPr>
        </w:r>
        <w:r>
          <w:rPr>
            <w:noProof/>
            <w:webHidden/>
          </w:rPr>
          <w:fldChar w:fldCharType="separate"/>
        </w:r>
        <w:r w:rsidR="00A17B1D">
          <w:rPr>
            <w:noProof/>
            <w:webHidden/>
          </w:rPr>
          <w:t>7</w:t>
        </w:r>
        <w:r>
          <w:rPr>
            <w:noProof/>
            <w:webHidden/>
          </w:rPr>
          <w:fldChar w:fldCharType="end"/>
        </w:r>
      </w:hyperlink>
    </w:p>
    <w:p w:rsidR="00A17B1D" w:rsidRDefault="00632ACD">
      <w:pPr>
        <w:pStyle w:val="TOC3"/>
        <w:tabs>
          <w:tab w:val="right" w:leader="hyphen" w:pos="9350"/>
        </w:tabs>
        <w:rPr>
          <w:noProof/>
        </w:rPr>
      </w:pPr>
      <w:hyperlink w:anchor="_Toc2070723" w:history="1">
        <w:r w:rsidR="00A17B1D" w:rsidRPr="00FD43E7">
          <w:rPr>
            <w:rStyle w:val="Hyperlink"/>
            <w:rFonts w:ascii="Times New Roman" w:eastAsia="Arial Unicode MS" w:hAnsi="Times New Roman" w:cs="Times New Roman"/>
            <w:noProof/>
          </w:rPr>
          <w:t>8.2.1. Fixing weir crest level</w:t>
        </w:r>
        <w:r w:rsidR="00A17B1D">
          <w:rPr>
            <w:noProof/>
            <w:webHidden/>
          </w:rPr>
          <w:tab/>
        </w:r>
        <w:r>
          <w:rPr>
            <w:noProof/>
            <w:webHidden/>
          </w:rPr>
          <w:fldChar w:fldCharType="begin"/>
        </w:r>
        <w:r w:rsidR="00A17B1D">
          <w:rPr>
            <w:noProof/>
            <w:webHidden/>
          </w:rPr>
          <w:instrText xml:space="preserve"> PAGEREF _Toc2070723 \h </w:instrText>
        </w:r>
        <w:r>
          <w:rPr>
            <w:noProof/>
            <w:webHidden/>
          </w:rPr>
        </w:r>
        <w:r>
          <w:rPr>
            <w:noProof/>
            <w:webHidden/>
          </w:rPr>
          <w:fldChar w:fldCharType="separate"/>
        </w:r>
        <w:r w:rsidR="00A17B1D">
          <w:rPr>
            <w:noProof/>
            <w:webHidden/>
          </w:rPr>
          <w:t>7</w:t>
        </w:r>
        <w:r>
          <w:rPr>
            <w:noProof/>
            <w:webHidden/>
          </w:rPr>
          <w:fldChar w:fldCharType="end"/>
        </w:r>
      </w:hyperlink>
    </w:p>
    <w:p w:rsidR="00A17B1D" w:rsidRDefault="00632ACD">
      <w:pPr>
        <w:pStyle w:val="TOC3"/>
        <w:tabs>
          <w:tab w:val="right" w:leader="hyphen" w:pos="9350"/>
        </w:tabs>
        <w:rPr>
          <w:noProof/>
        </w:rPr>
      </w:pPr>
      <w:hyperlink w:anchor="_Toc2070724" w:history="1">
        <w:r w:rsidR="00A17B1D" w:rsidRPr="00FD43E7">
          <w:rPr>
            <w:rStyle w:val="Hyperlink"/>
            <w:rFonts w:ascii="Times New Roman" w:eastAsia="Arial Unicode MS" w:hAnsi="Times New Roman" w:cs="Times New Roman"/>
            <w:noProof/>
          </w:rPr>
          <w:t>8.2.2. Determination of weir height based on flow data</w:t>
        </w:r>
        <w:r w:rsidR="00A17B1D">
          <w:rPr>
            <w:noProof/>
            <w:webHidden/>
          </w:rPr>
          <w:tab/>
        </w:r>
        <w:r>
          <w:rPr>
            <w:noProof/>
            <w:webHidden/>
          </w:rPr>
          <w:fldChar w:fldCharType="begin"/>
        </w:r>
        <w:r w:rsidR="00A17B1D">
          <w:rPr>
            <w:noProof/>
            <w:webHidden/>
          </w:rPr>
          <w:instrText xml:space="preserve"> PAGEREF _Toc2070724 \h </w:instrText>
        </w:r>
        <w:r>
          <w:rPr>
            <w:noProof/>
            <w:webHidden/>
          </w:rPr>
        </w:r>
        <w:r>
          <w:rPr>
            <w:noProof/>
            <w:webHidden/>
          </w:rPr>
          <w:fldChar w:fldCharType="separate"/>
        </w:r>
        <w:r w:rsidR="00A17B1D">
          <w:rPr>
            <w:noProof/>
            <w:webHidden/>
          </w:rPr>
          <w:t>7</w:t>
        </w:r>
        <w:r>
          <w:rPr>
            <w:noProof/>
            <w:webHidden/>
          </w:rPr>
          <w:fldChar w:fldCharType="end"/>
        </w:r>
      </w:hyperlink>
    </w:p>
    <w:p w:rsidR="00A17B1D" w:rsidRDefault="00632ACD">
      <w:pPr>
        <w:pStyle w:val="TOC3"/>
        <w:tabs>
          <w:tab w:val="right" w:leader="hyphen" w:pos="9350"/>
        </w:tabs>
        <w:rPr>
          <w:noProof/>
        </w:rPr>
      </w:pPr>
      <w:hyperlink w:anchor="_Toc2070725" w:history="1">
        <w:r w:rsidR="00A17B1D" w:rsidRPr="00FD43E7">
          <w:rPr>
            <w:rStyle w:val="Hyperlink"/>
            <w:rFonts w:ascii="Times New Roman" w:eastAsia="Arial Unicode MS" w:hAnsi="Times New Roman" w:cs="Times New Roman"/>
            <w:noProof/>
          </w:rPr>
          <w:t>8.2.3. Length of the weir</w:t>
        </w:r>
        <w:r w:rsidR="00A17B1D">
          <w:rPr>
            <w:noProof/>
            <w:webHidden/>
          </w:rPr>
          <w:tab/>
        </w:r>
        <w:r>
          <w:rPr>
            <w:noProof/>
            <w:webHidden/>
          </w:rPr>
          <w:fldChar w:fldCharType="begin"/>
        </w:r>
        <w:r w:rsidR="00A17B1D">
          <w:rPr>
            <w:noProof/>
            <w:webHidden/>
          </w:rPr>
          <w:instrText xml:space="preserve"> PAGEREF _Toc2070725 \h </w:instrText>
        </w:r>
        <w:r>
          <w:rPr>
            <w:noProof/>
            <w:webHidden/>
          </w:rPr>
        </w:r>
        <w:r>
          <w:rPr>
            <w:noProof/>
            <w:webHidden/>
          </w:rPr>
          <w:fldChar w:fldCharType="separate"/>
        </w:r>
        <w:r w:rsidR="00A17B1D">
          <w:rPr>
            <w:noProof/>
            <w:webHidden/>
          </w:rPr>
          <w:t>8</w:t>
        </w:r>
        <w:r>
          <w:rPr>
            <w:noProof/>
            <w:webHidden/>
          </w:rPr>
          <w:fldChar w:fldCharType="end"/>
        </w:r>
      </w:hyperlink>
    </w:p>
    <w:p w:rsidR="00A17B1D" w:rsidRDefault="00632ACD">
      <w:pPr>
        <w:pStyle w:val="TOC3"/>
        <w:tabs>
          <w:tab w:val="right" w:leader="hyphen" w:pos="9350"/>
        </w:tabs>
        <w:rPr>
          <w:noProof/>
        </w:rPr>
      </w:pPr>
      <w:hyperlink w:anchor="_Toc2070726" w:history="1">
        <w:r w:rsidR="00A17B1D" w:rsidRPr="00FD43E7">
          <w:rPr>
            <w:rStyle w:val="Hyperlink"/>
            <w:rFonts w:ascii="Times New Roman" w:eastAsia="Arial Unicode MS" w:hAnsi="Times New Roman" w:cs="Times New Roman"/>
            <w:noProof/>
          </w:rPr>
          <w:t>8.2.4. Flow depth over the weir crest</w:t>
        </w:r>
        <w:r w:rsidR="00A17B1D">
          <w:rPr>
            <w:noProof/>
            <w:webHidden/>
          </w:rPr>
          <w:tab/>
        </w:r>
        <w:r>
          <w:rPr>
            <w:noProof/>
            <w:webHidden/>
          </w:rPr>
          <w:fldChar w:fldCharType="begin"/>
        </w:r>
        <w:r w:rsidR="00A17B1D">
          <w:rPr>
            <w:noProof/>
            <w:webHidden/>
          </w:rPr>
          <w:instrText xml:space="preserve"> PAGEREF _Toc2070726 \h </w:instrText>
        </w:r>
        <w:r>
          <w:rPr>
            <w:noProof/>
            <w:webHidden/>
          </w:rPr>
        </w:r>
        <w:r>
          <w:rPr>
            <w:noProof/>
            <w:webHidden/>
          </w:rPr>
          <w:fldChar w:fldCharType="separate"/>
        </w:r>
        <w:r w:rsidR="00A17B1D">
          <w:rPr>
            <w:noProof/>
            <w:webHidden/>
          </w:rPr>
          <w:t>9</w:t>
        </w:r>
        <w:r>
          <w:rPr>
            <w:noProof/>
            <w:webHidden/>
          </w:rPr>
          <w:fldChar w:fldCharType="end"/>
        </w:r>
      </w:hyperlink>
    </w:p>
    <w:p w:rsidR="00A17B1D" w:rsidRDefault="00632ACD">
      <w:pPr>
        <w:pStyle w:val="TOC3"/>
        <w:tabs>
          <w:tab w:val="right" w:leader="hyphen" w:pos="9350"/>
        </w:tabs>
        <w:rPr>
          <w:noProof/>
        </w:rPr>
      </w:pPr>
      <w:hyperlink w:anchor="_Toc2070727" w:history="1">
        <w:r w:rsidR="00A17B1D" w:rsidRPr="00FD43E7">
          <w:rPr>
            <w:rStyle w:val="Hyperlink"/>
            <w:rFonts w:ascii="Times New Roman" w:eastAsia="Arial Unicode MS" w:hAnsi="Times New Roman" w:cs="Times New Roman"/>
            <w:noProof/>
          </w:rPr>
          <w:t>8.2.5. Determination of the bed level of the stilling basin</w:t>
        </w:r>
        <w:r w:rsidR="00A17B1D">
          <w:rPr>
            <w:noProof/>
            <w:webHidden/>
          </w:rPr>
          <w:tab/>
        </w:r>
        <w:r>
          <w:rPr>
            <w:noProof/>
            <w:webHidden/>
          </w:rPr>
          <w:fldChar w:fldCharType="begin"/>
        </w:r>
        <w:r w:rsidR="00A17B1D">
          <w:rPr>
            <w:noProof/>
            <w:webHidden/>
          </w:rPr>
          <w:instrText xml:space="preserve"> PAGEREF _Toc2070727 \h </w:instrText>
        </w:r>
        <w:r>
          <w:rPr>
            <w:noProof/>
            <w:webHidden/>
          </w:rPr>
        </w:r>
        <w:r>
          <w:rPr>
            <w:noProof/>
            <w:webHidden/>
          </w:rPr>
          <w:fldChar w:fldCharType="separate"/>
        </w:r>
        <w:r w:rsidR="00A17B1D">
          <w:rPr>
            <w:noProof/>
            <w:webHidden/>
          </w:rPr>
          <w:t>10</w:t>
        </w:r>
        <w:r>
          <w:rPr>
            <w:noProof/>
            <w:webHidden/>
          </w:rPr>
          <w:fldChar w:fldCharType="end"/>
        </w:r>
      </w:hyperlink>
    </w:p>
    <w:p w:rsidR="00A17B1D" w:rsidRDefault="00632ACD">
      <w:pPr>
        <w:pStyle w:val="TOC3"/>
        <w:tabs>
          <w:tab w:val="right" w:leader="hyphen" w:pos="9350"/>
        </w:tabs>
        <w:rPr>
          <w:noProof/>
        </w:rPr>
      </w:pPr>
      <w:hyperlink w:anchor="_Toc2070728" w:history="1">
        <w:r w:rsidR="00A17B1D" w:rsidRPr="00FD43E7">
          <w:rPr>
            <w:rStyle w:val="Hyperlink"/>
            <w:rFonts w:ascii="Times New Roman" w:hAnsi="Times New Roman" w:cs="Times New Roman"/>
            <w:noProof/>
          </w:rPr>
          <w:t>8.2.6. Freeboard</w:t>
        </w:r>
        <w:r w:rsidR="00A17B1D">
          <w:rPr>
            <w:noProof/>
            <w:webHidden/>
          </w:rPr>
          <w:tab/>
        </w:r>
        <w:r>
          <w:rPr>
            <w:noProof/>
            <w:webHidden/>
          </w:rPr>
          <w:fldChar w:fldCharType="begin"/>
        </w:r>
        <w:r w:rsidR="00A17B1D">
          <w:rPr>
            <w:noProof/>
            <w:webHidden/>
          </w:rPr>
          <w:instrText xml:space="preserve"> PAGEREF _Toc2070728 \h </w:instrText>
        </w:r>
        <w:r>
          <w:rPr>
            <w:noProof/>
            <w:webHidden/>
          </w:rPr>
        </w:r>
        <w:r>
          <w:rPr>
            <w:noProof/>
            <w:webHidden/>
          </w:rPr>
          <w:fldChar w:fldCharType="separate"/>
        </w:r>
        <w:r w:rsidR="00A17B1D">
          <w:rPr>
            <w:noProof/>
            <w:webHidden/>
          </w:rPr>
          <w:t>11</w:t>
        </w:r>
        <w:r>
          <w:rPr>
            <w:noProof/>
            <w:webHidden/>
          </w:rPr>
          <w:fldChar w:fldCharType="end"/>
        </w:r>
      </w:hyperlink>
    </w:p>
    <w:p w:rsidR="00A17B1D" w:rsidRDefault="00632ACD">
      <w:pPr>
        <w:pStyle w:val="TOC3"/>
        <w:tabs>
          <w:tab w:val="right" w:leader="hyphen" w:pos="9350"/>
        </w:tabs>
        <w:rPr>
          <w:noProof/>
        </w:rPr>
      </w:pPr>
      <w:hyperlink w:anchor="_Toc2070729" w:history="1">
        <w:r w:rsidR="00A17B1D" w:rsidRPr="00FD43E7">
          <w:rPr>
            <w:rStyle w:val="Hyperlink"/>
            <w:rFonts w:ascii="Times New Roman" w:hAnsi="Times New Roman" w:cs="Times New Roman"/>
            <w:noProof/>
          </w:rPr>
          <w:t>8.2.7. Depth of Scour</w:t>
        </w:r>
        <w:r w:rsidR="00A17B1D">
          <w:rPr>
            <w:noProof/>
            <w:webHidden/>
          </w:rPr>
          <w:tab/>
        </w:r>
        <w:r>
          <w:rPr>
            <w:noProof/>
            <w:webHidden/>
          </w:rPr>
          <w:fldChar w:fldCharType="begin"/>
        </w:r>
        <w:r w:rsidR="00A17B1D">
          <w:rPr>
            <w:noProof/>
            <w:webHidden/>
          </w:rPr>
          <w:instrText xml:space="preserve"> PAGEREF _Toc2070729 \h </w:instrText>
        </w:r>
        <w:r>
          <w:rPr>
            <w:noProof/>
            <w:webHidden/>
          </w:rPr>
        </w:r>
        <w:r>
          <w:rPr>
            <w:noProof/>
            <w:webHidden/>
          </w:rPr>
          <w:fldChar w:fldCharType="separate"/>
        </w:r>
        <w:r w:rsidR="00A17B1D">
          <w:rPr>
            <w:noProof/>
            <w:webHidden/>
          </w:rPr>
          <w:t>11</w:t>
        </w:r>
        <w:r>
          <w:rPr>
            <w:noProof/>
            <w:webHidden/>
          </w:rPr>
          <w:fldChar w:fldCharType="end"/>
        </w:r>
      </w:hyperlink>
    </w:p>
    <w:p w:rsidR="00A17B1D" w:rsidRDefault="00632ACD">
      <w:pPr>
        <w:pStyle w:val="TOC3"/>
        <w:tabs>
          <w:tab w:val="right" w:leader="hyphen" w:pos="9350"/>
        </w:tabs>
        <w:rPr>
          <w:noProof/>
        </w:rPr>
      </w:pPr>
      <w:hyperlink w:anchor="_Toc2070730" w:history="1">
        <w:r w:rsidR="00A17B1D" w:rsidRPr="00FD43E7">
          <w:rPr>
            <w:rStyle w:val="Hyperlink"/>
            <w:rFonts w:ascii="Times New Roman" w:hAnsi="Times New Roman" w:cs="Times New Roman"/>
            <w:noProof/>
          </w:rPr>
          <w:t>8.2.8. Basic section of the weir</w:t>
        </w:r>
        <w:r w:rsidR="00A17B1D">
          <w:rPr>
            <w:noProof/>
            <w:webHidden/>
          </w:rPr>
          <w:tab/>
        </w:r>
        <w:r>
          <w:rPr>
            <w:noProof/>
            <w:webHidden/>
          </w:rPr>
          <w:fldChar w:fldCharType="begin"/>
        </w:r>
        <w:r w:rsidR="00A17B1D">
          <w:rPr>
            <w:noProof/>
            <w:webHidden/>
          </w:rPr>
          <w:instrText xml:space="preserve"> PAGEREF _Toc2070730 \h </w:instrText>
        </w:r>
        <w:r>
          <w:rPr>
            <w:noProof/>
            <w:webHidden/>
          </w:rPr>
        </w:r>
        <w:r>
          <w:rPr>
            <w:noProof/>
            <w:webHidden/>
          </w:rPr>
          <w:fldChar w:fldCharType="separate"/>
        </w:r>
        <w:r w:rsidR="00A17B1D">
          <w:rPr>
            <w:noProof/>
            <w:webHidden/>
          </w:rPr>
          <w:t>12</w:t>
        </w:r>
        <w:r>
          <w:rPr>
            <w:noProof/>
            <w:webHidden/>
          </w:rPr>
          <w:fldChar w:fldCharType="end"/>
        </w:r>
      </w:hyperlink>
    </w:p>
    <w:p w:rsidR="00A17B1D" w:rsidRDefault="00632ACD">
      <w:pPr>
        <w:pStyle w:val="TOC3"/>
        <w:tabs>
          <w:tab w:val="right" w:leader="hyphen" w:pos="9350"/>
        </w:tabs>
        <w:rPr>
          <w:noProof/>
        </w:rPr>
      </w:pPr>
      <w:hyperlink w:anchor="_Toc2070731" w:history="1">
        <w:r w:rsidR="00A17B1D" w:rsidRPr="00FD43E7">
          <w:rPr>
            <w:rStyle w:val="Hyperlink"/>
            <w:rFonts w:ascii="Times New Roman" w:eastAsia="Times New Roman" w:hAnsi="Times New Roman" w:cs="Times New Roman"/>
            <w:bCs/>
            <w:noProof/>
          </w:rPr>
          <w:t>8.2.9. Length of percolation</w:t>
        </w:r>
        <w:r w:rsidR="00A17B1D">
          <w:rPr>
            <w:noProof/>
            <w:webHidden/>
          </w:rPr>
          <w:tab/>
        </w:r>
        <w:r>
          <w:rPr>
            <w:noProof/>
            <w:webHidden/>
          </w:rPr>
          <w:fldChar w:fldCharType="begin"/>
        </w:r>
        <w:r w:rsidR="00A17B1D">
          <w:rPr>
            <w:noProof/>
            <w:webHidden/>
          </w:rPr>
          <w:instrText xml:space="preserve"> PAGEREF _Toc2070731 \h </w:instrText>
        </w:r>
        <w:r>
          <w:rPr>
            <w:noProof/>
            <w:webHidden/>
          </w:rPr>
        </w:r>
        <w:r>
          <w:rPr>
            <w:noProof/>
            <w:webHidden/>
          </w:rPr>
          <w:fldChar w:fldCharType="separate"/>
        </w:r>
        <w:r w:rsidR="00A17B1D">
          <w:rPr>
            <w:noProof/>
            <w:webHidden/>
          </w:rPr>
          <w:t>13</w:t>
        </w:r>
        <w:r>
          <w:rPr>
            <w:noProof/>
            <w:webHidden/>
          </w:rPr>
          <w:fldChar w:fldCharType="end"/>
        </w:r>
      </w:hyperlink>
    </w:p>
    <w:p w:rsidR="00A17B1D" w:rsidRDefault="00632ACD">
      <w:pPr>
        <w:pStyle w:val="TOC3"/>
        <w:tabs>
          <w:tab w:val="right" w:leader="hyphen" w:pos="9350"/>
        </w:tabs>
        <w:rPr>
          <w:noProof/>
        </w:rPr>
      </w:pPr>
      <w:hyperlink w:anchor="_Toc2070732" w:history="1">
        <w:r w:rsidR="00A17B1D" w:rsidRPr="00FD43E7">
          <w:rPr>
            <w:rStyle w:val="Hyperlink"/>
            <w:rFonts w:ascii="Times New Roman" w:eastAsia="Times New Roman" w:hAnsi="Times New Roman" w:cs="Times New Roman"/>
            <w:noProof/>
          </w:rPr>
          <w:t>8.2.10. Apron length and its thickness</w:t>
        </w:r>
        <w:r w:rsidR="00A17B1D">
          <w:rPr>
            <w:noProof/>
            <w:webHidden/>
          </w:rPr>
          <w:tab/>
        </w:r>
        <w:r>
          <w:rPr>
            <w:noProof/>
            <w:webHidden/>
          </w:rPr>
          <w:fldChar w:fldCharType="begin"/>
        </w:r>
        <w:r w:rsidR="00A17B1D">
          <w:rPr>
            <w:noProof/>
            <w:webHidden/>
          </w:rPr>
          <w:instrText xml:space="preserve"> PAGEREF _Toc2070732 \h </w:instrText>
        </w:r>
        <w:r>
          <w:rPr>
            <w:noProof/>
            <w:webHidden/>
          </w:rPr>
        </w:r>
        <w:r>
          <w:rPr>
            <w:noProof/>
            <w:webHidden/>
          </w:rPr>
          <w:fldChar w:fldCharType="separate"/>
        </w:r>
        <w:r w:rsidR="00A17B1D">
          <w:rPr>
            <w:noProof/>
            <w:webHidden/>
          </w:rPr>
          <w:t>14</w:t>
        </w:r>
        <w:r>
          <w:rPr>
            <w:noProof/>
            <w:webHidden/>
          </w:rPr>
          <w:fldChar w:fldCharType="end"/>
        </w:r>
      </w:hyperlink>
    </w:p>
    <w:p w:rsidR="00A17B1D" w:rsidRDefault="00632ACD">
      <w:pPr>
        <w:pStyle w:val="TOC4"/>
        <w:tabs>
          <w:tab w:val="right" w:leader="hyphen" w:pos="9350"/>
        </w:tabs>
        <w:rPr>
          <w:noProof/>
        </w:rPr>
      </w:pPr>
      <w:hyperlink w:anchor="_Toc2070733" w:history="1">
        <w:r w:rsidR="00A17B1D" w:rsidRPr="00FD43E7">
          <w:rPr>
            <w:rStyle w:val="Hyperlink"/>
            <w:rFonts w:ascii="Times New Roman" w:hAnsi="Times New Roman" w:cs="Times New Roman"/>
            <w:noProof/>
          </w:rPr>
          <w:t>8.2.10.1. Apron length</w:t>
        </w:r>
        <w:r w:rsidR="00A17B1D">
          <w:rPr>
            <w:noProof/>
            <w:webHidden/>
          </w:rPr>
          <w:tab/>
        </w:r>
        <w:r>
          <w:rPr>
            <w:noProof/>
            <w:webHidden/>
          </w:rPr>
          <w:fldChar w:fldCharType="begin"/>
        </w:r>
        <w:r w:rsidR="00A17B1D">
          <w:rPr>
            <w:noProof/>
            <w:webHidden/>
          </w:rPr>
          <w:instrText xml:space="preserve"> PAGEREF _Toc2070733 \h </w:instrText>
        </w:r>
        <w:r>
          <w:rPr>
            <w:noProof/>
            <w:webHidden/>
          </w:rPr>
        </w:r>
        <w:r>
          <w:rPr>
            <w:noProof/>
            <w:webHidden/>
          </w:rPr>
          <w:fldChar w:fldCharType="separate"/>
        </w:r>
        <w:r w:rsidR="00A17B1D">
          <w:rPr>
            <w:noProof/>
            <w:webHidden/>
          </w:rPr>
          <w:t>14</w:t>
        </w:r>
        <w:r>
          <w:rPr>
            <w:noProof/>
            <w:webHidden/>
          </w:rPr>
          <w:fldChar w:fldCharType="end"/>
        </w:r>
      </w:hyperlink>
    </w:p>
    <w:p w:rsidR="00A17B1D" w:rsidRDefault="00632ACD">
      <w:pPr>
        <w:pStyle w:val="TOC4"/>
        <w:tabs>
          <w:tab w:val="right" w:leader="hyphen" w:pos="9350"/>
        </w:tabs>
        <w:rPr>
          <w:noProof/>
        </w:rPr>
      </w:pPr>
      <w:hyperlink w:anchor="_Toc2070734" w:history="1">
        <w:r w:rsidR="00A17B1D" w:rsidRPr="00FD43E7">
          <w:rPr>
            <w:rStyle w:val="Hyperlink"/>
            <w:rFonts w:ascii="Times New Roman" w:hAnsi="Times New Roman" w:cs="Times New Roman"/>
            <w:noProof/>
          </w:rPr>
          <w:t>8.2.10.2. Apron floor thickness</w:t>
        </w:r>
        <w:r w:rsidR="00A17B1D">
          <w:rPr>
            <w:noProof/>
            <w:webHidden/>
          </w:rPr>
          <w:tab/>
        </w:r>
        <w:r>
          <w:rPr>
            <w:noProof/>
            <w:webHidden/>
          </w:rPr>
          <w:fldChar w:fldCharType="begin"/>
        </w:r>
        <w:r w:rsidR="00A17B1D">
          <w:rPr>
            <w:noProof/>
            <w:webHidden/>
          </w:rPr>
          <w:instrText xml:space="preserve"> PAGEREF _Toc2070734 \h </w:instrText>
        </w:r>
        <w:r>
          <w:rPr>
            <w:noProof/>
            <w:webHidden/>
          </w:rPr>
        </w:r>
        <w:r>
          <w:rPr>
            <w:noProof/>
            <w:webHidden/>
          </w:rPr>
          <w:fldChar w:fldCharType="separate"/>
        </w:r>
        <w:r w:rsidR="00A17B1D">
          <w:rPr>
            <w:noProof/>
            <w:webHidden/>
          </w:rPr>
          <w:t>15</w:t>
        </w:r>
        <w:r>
          <w:rPr>
            <w:noProof/>
            <w:webHidden/>
          </w:rPr>
          <w:fldChar w:fldCharType="end"/>
        </w:r>
      </w:hyperlink>
    </w:p>
    <w:p w:rsidR="00A17B1D" w:rsidRDefault="00632ACD">
      <w:pPr>
        <w:pStyle w:val="TOC3"/>
        <w:tabs>
          <w:tab w:val="right" w:leader="hyphen" w:pos="9350"/>
        </w:tabs>
        <w:rPr>
          <w:noProof/>
        </w:rPr>
      </w:pPr>
      <w:hyperlink w:anchor="_Toc2070735" w:history="1">
        <w:r w:rsidR="00A17B1D" w:rsidRPr="00FD43E7">
          <w:rPr>
            <w:rStyle w:val="Hyperlink"/>
            <w:rFonts w:ascii="Times New Roman" w:hAnsi="Times New Roman" w:cs="Times New Roman"/>
            <w:noProof/>
          </w:rPr>
          <w:t>8.2.11. Protection Works</w:t>
        </w:r>
        <w:r w:rsidR="00A17B1D">
          <w:rPr>
            <w:noProof/>
            <w:webHidden/>
          </w:rPr>
          <w:tab/>
        </w:r>
        <w:r>
          <w:rPr>
            <w:noProof/>
            <w:webHidden/>
          </w:rPr>
          <w:fldChar w:fldCharType="begin"/>
        </w:r>
        <w:r w:rsidR="00A17B1D">
          <w:rPr>
            <w:noProof/>
            <w:webHidden/>
          </w:rPr>
          <w:instrText xml:space="preserve"> PAGEREF _Toc2070735 \h </w:instrText>
        </w:r>
        <w:r>
          <w:rPr>
            <w:noProof/>
            <w:webHidden/>
          </w:rPr>
        </w:r>
        <w:r>
          <w:rPr>
            <w:noProof/>
            <w:webHidden/>
          </w:rPr>
          <w:fldChar w:fldCharType="separate"/>
        </w:r>
        <w:r w:rsidR="00A17B1D">
          <w:rPr>
            <w:noProof/>
            <w:webHidden/>
          </w:rPr>
          <w:t>18</w:t>
        </w:r>
        <w:r>
          <w:rPr>
            <w:noProof/>
            <w:webHidden/>
          </w:rPr>
          <w:fldChar w:fldCharType="end"/>
        </w:r>
      </w:hyperlink>
    </w:p>
    <w:p w:rsidR="00A17B1D" w:rsidRDefault="00632ACD">
      <w:pPr>
        <w:pStyle w:val="TOC4"/>
        <w:tabs>
          <w:tab w:val="right" w:leader="hyphen" w:pos="9350"/>
        </w:tabs>
        <w:rPr>
          <w:noProof/>
        </w:rPr>
      </w:pPr>
      <w:hyperlink w:anchor="_Toc2070736" w:history="1">
        <w:r w:rsidR="00A17B1D" w:rsidRPr="00FD43E7">
          <w:rPr>
            <w:rStyle w:val="Hyperlink"/>
            <w:rFonts w:ascii="Times New Roman" w:hAnsi="Times New Roman" w:cs="Times New Roman"/>
            <w:noProof/>
          </w:rPr>
          <w:t>8.2.11.1. Down Stream loose protections</w:t>
        </w:r>
        <w:r w:rsidR="00A17B1D">
          <w:rPr>
            <w:noProof/>
            <w:webHidden/>
          </w:rPr>
          <w:tab/>
        </w:r>
        <w:r>
          <w:rPr>
            <w:noProof/>
            <w:webHidden/>
          </w:rPr>
          <w:fldChar w:fldCharType="begin"/>
        </w:r>
        <w:r w:rsidR="00A17B1D">
          <w:rPr>
            <w:noProof/>
            <w:webHidden/>
          </w:rPr>
          <w:instrText xml:space="preserve"> PAGEREF _Toc2070736 \h </w:instrText>
        </w:r>
        <w:r>
          <w:rPr>
            <w:noProof/>
            <w:webHidden/>
          </w:rPr>
        </w:r>
        <w:r>
          <w:rPr>
            <w:noProof/>
            <w:webHidden/>
          </w:rPr>
          <w:fldChar w:fldCharType="separate"/>
        </w:r>
        <w:r w:rsidR="00A17B1D">
          <w:rPr>
            <w:noProof/>
            <w:webHidden/>
          </w:rPr>
          <w:t>18</w:t>
        </w:r>
        <w:r>
          <w:rPr>
            <w:noProof/>
            <w:webHidden/>
          </w:rPr>
          <w:fldChar w:fldCharType="end"/>
        </w:r>
      </w:hyperlink>
    </w:p>
    <w:p w:rsidR="00A17B1D" w:rsidRDefault="00632ACD">
      <w:pPr>
        <w:pStyle w:val="TOC4"/>
        <w:tabs>
          <w:tab w:val="right" w:leader="hyphen" w:pos="9350"/>
        </w:tabs>
        <w:rPr>
          <w:noProof/>
        </w:rPr>
      </w:pPr>
      <w:hyperlink w:anchor="_Toc2070737" w:history="1">
        <w:r w:rsidR="00A17B1D" w:rsidRPr="00FD43E7">
          <w:rPr>
            <w:rStyle w:val="Hyperlink"/>
            <w:rFonts w:ascii="Times New Roman" w:hAnsi="Times New Roman" w:cs="Times New Roman"/>
            <w:noProof/>
          </w:rPr>
          <w:t>7.2.11.2 Downstream Launching Apron</w:t>
        </w:r>
        <w:r w:rsidR="00A17B1D">
          <w:rPr>
            <w:noProof/>
            <w:webHidden/>
          </w:rPr>
          <w:tab/>
        </w:r>
        <w:r>
          <w:rPr>
            <w:noProof/>
            <w:webHidden/>
          </w:rPr>
          <w:fldChar w:fldCharType="begin"/>
        </w:r>
        <w:r w:rsidR="00A17B1D">
          <w:rPr>
            <w:noProof/>
            <w:webHidden/>
          </w:rPr>
          <w:instrText xml:space="preserve"> PAGEREF _Toc2070737 \h </w:instrText>
        </w:r>
        <w:r>
          <w:rPr>
            <w:noProof/>
            <w:webHidden/>
          </w:rPr>
        </w:r>
        <w:r>
          <w:rPr>
            <w:noProof/>
            <w:webHidden/>
          </w:rPr>
          <w:fldChar w:fldCharType="separate"/>
        </w:r>
        <w:r w:rsidR="00A17B1D">
          <w:rPr>
            <w:noProof/>
            <w:webHidden/>
          </w:rPr>
          <w:t>18</w:t>
        </w:r>
        <w:r>
          <w:rPr>
            <w:noProof/>
            <w:webHidden/>
          </w:rPr>
          <w:fldChar w:fldCharType="end"/>
        </w:r>
      </w:hyperlink>
    </w:p>
    <w:p w:rsidR="00A17B1D" w:rsidRDefault="00632ACD">
      <w:pPr>
        <w:pStyle w:val="TOC4"/>
        <w:tabs>
          <w:tab w:val="right" w:leader="hyphen" w:pos="9350"/>
        </w:tabs>
        <w:rPr>
          <w:noProof/>
        </w:rPr>
      </w:pPr>
      <w:hyperlink w:anchor="_Toc2070738" w:history="1">
        <w:r w:rsidR="00A17B1D" w:rsidRPr="00FD43E7">
          <w:rPr>
            <w:rStyle w:val="Hyperlink"/>
            <w:rFonts w:ascii="Times New Roman" w:hAnsi="Times New Roman" w:cs="Times New Roman"/>
            <w:noProof/>
          </w:rPr>
          <w:t>7.2.11.3Up Stream loose protections</w:t>
        </w:r>
        <w:r w:rsidR="00A17B1D">
          <w:rPr>
            <w:noProof/>
            <w:webHidden/>
          </w:rPr>
          <w:tab/>
        </w:r>
        <w:r>
          <w:rPr>
            <w:noProof/>
            <w:webHidden/>
          </w:rPr>
          <w:fldChar w:fldCharType="begin"/>
        </w:r>
        <w:r w:rsidR="00A17B1D">
          <w:rPr>
            <w:noProof/>
            <w:webHidden/>
          </w:rPr>
          <w:instrText xml:space="preserve"> PAGEREF _Toc2070738 \h </w:instrText>
        </w:r>
        <w:r>
          <w:rPr>
            <w:noProof/>
            <w:webHidden/>
          </w:rPr>
        </w:r>
        <w:r>
          <w:rPr>
            <w:noProof/>
            <w:webHidden/>
          </w:rPr>
          <w:fldChar w:fldCharType="separate"/>
        </w:r>
        <w:r w:rsidR="00A17B1D">
          <w:rPr>
            <w:noProof/>
            <w:webHidden/>
          </w:rPr>
          <w:t>19</w:t>
        </w:r>
        <w:r>
          <w:rPr>
            <w:noProof/>
            <w:webHidden/>
          </w:rPr>
          <w:fldChar w:fldCharType="end"/>
        </w:r>
      </w:hyperlink>
    </w:p>
    <w:p w:rsidR="00A17B1D" w:rsidRDefault="00632ACD">
      <w:pPr>
        <w:pStyle w:val="TOC3"/>
        <w:tabs>
          <w:tab w:val="right" w:leader="hyphen" w:pos="9350"/>
        </w:tabs>
        <w:rPr>
          <w:noProof/>
        </w:rPr>
      </w:pPr>
      <w:hyperlink w:anchor="_Toc2070739" w:history="1">
        <w:r w:rsidR="00A17B1D" w:rsidRPr="00FD43E7">
          <w:rPr>
            <w:rStyle w:val="Hyperlink"/>
            <w:rFonts w:ascii="Times New Roman" w:hAnsi="Times New Roman" w:cs="Times New Roman"/>
            <w:noProof/>
          </w:rPr>
          <w:t>8.2.12. Exit Gradient</w:t>
        </w:r>
        <w:r w:rsidR="00A17B1D">
          <w:rPr>
            <w:noProof/>
            <w:webHidden/>
          </w:rPr>
          <w:tab/>
        </w:r>
        <w:r>
          <w:rPr>
            <w:noProof/>
            <w:webHidden/>
          </w:rPr>
          <w:fldChar w:fldCharType="begin"/>
        </w:r>
        <w:r w:rsidR="00A17B1D">
          <w:rPr>
            <w:noProof/>
            <w:webHidden/>
          </w:rPr>
          <w:instrText xml:space="preserve"> PAGEREF _Toc2070739 \h </w:instrText>
        </w:r>
        <w:r>
          <w:rPr>
            <w:noProof/>
            <w:webHidden/>
          </w:rPr>
        </w:r>
        <w:r>
          <w:rPr>
            <w:noProof/>
            <w:webHidden/>
          </w:rPr>
          <w:fldChar w:fldCharType="separate"/>
        </w:r>
        <w:r w:rsidR="00A17B1D">
          <w:rPr>
            <w:noProof/>
            <w:webHidden/>
          </w:rPr>
          <w:t>19</w:t>
        </w:r>
        <w:r>
          <w:rPr>
            <w:noProof/>
            <w:webHidden/>
          </w:rPr>
          <w:fldChar w:fldCharType="end"/>
        </w:r>
      </w:hyperlink>
    </w:p>
    <w:p w:rsidR="00A17B1D" w:rsidRDefault="00632ACD">
      <w:pPr>
        <w:pStyle w:val="TOC2"/>
        <w:tabs>
          <w:tab w:val="right" w:leader="hyphen" w:pos="9350"/>
        </w:tabs>
        <w:rPr>
          <w:noProof/>
        </w:rPr>
      </w:pPr>
      <w:hyperlink w:anchor="_Toc2070740" w:history="1">
        <w:r w:rsidR="00A17B1D" w:rsidRPr="00FD43E7">
          <w:rPr>
            <w:rStyle w:val="Hyperlink"/>
            <w:rFonts w:ascii="Times New Roman" w:eastAsia="Times New Roman" w:hAnsi="Times New Roman" w:cs="Times New Roman"/>
            <w:bCs/>
            <w:noProof/>
          </w:rPr>
          <w:t>8.3 Design of head regulator</w:t>
        </w:r>
        <w:r w:rsidR="00A17B1D">
          <w:rPr>
            <w:noProof/>
            <w:webHidden/>
          </w:rPr>
          <w:tab/>
        </w:r>
        <w:r>
          <w:rPr>
            <w:noProof/>
            <w:webHidden/>
          </w:rPr>
          <w:fldChar w:fldCharType="begin"/>
        </w:r>
        <w:r w:rsidR="00A17B1D">
          <w:rPr>
            <w:noProof/>
            <w:webHidden/>
          </w:rPr>
          <w:instrText xml:space="preserve"> PAGEREF _Toc2070740 \h </w:instrText>
        </w:r>
        <w:r>
          <w:rPr>
            <w:noProof/>
            <w:webHidden/>
          </w:rPr>
        </w:r>
        <w:r>
          <w:rPr>
            <w:noProof/>
            <w:webHidden/>
          </w:rPr>
          <w:fldChar w:fldCharType="separate"/>
        </w:r>
        <w:r w:rsidR="00A17B1D">
          <w:rPr>
            <w:noProof/>
            <w:webHidden/>
          </w:rPr>
          <w:t>20</w:t>
        </w:r>
        <w:r>
          <w:rPr>
            <w:noProof/>
            <w:webHidden/>
          </w:rPr>
          <w:fldChar w:fldCharType="end"/>
        </w:r>
      </w:hyperlink>
    </w:p>
    <w:p w:rsidR="00A17B1D" w:rsidRDefault="00632ACD">
      <w:pPr>
        <w:pStyle w:val="TOC2"/>
        <w:tabs>
          <w:tab w:val="right" w:leader="hyphen" w:pos="9350"/>
        </w:tabs>
        <w:rPr>
          <w:noProof/>
        </w:rPr>
      </w:pPr>
      <w:hyperlink w:anchor="_Toc2070741" w:history="1">
        <w:r w:rsidR="00A17B1D" w:rsidRPr="00FD43E7">
          <w:rPr>
            <w:rStyle w:val="Hyperlink"/>
            <w:rFonts w:ascii="Times New Roman" w:hAnsi="Times New Roman"/>
            <w:noProof/>
          </w:rPr>
          <w:t>8.4 Design of Scouring Sluice</w:t>
        </w:r>
        <w:r w:rsidR="00A17B1D">
          <w:rPr>
            <w:noProof/>
            <w:webHidden/>
          </w:rPr>
          <w:tab/>
        </w:r>
        <w:r>
          <w:rPr>
            <w:noProof/>
            <w:webHidden/>
          </w:rPr>
          <w:fldChar w:fldCharType="begin"/>
        </w:r>
        <w:r w:rsidR="00A17B1D">
          <w:rPr>
            <w:noProof/>
            <w:webHidden/>
          </w:rPr>
          <w:instrText xml:space="preserve"> PAGEREF _Toc2070741 \h </w:instrText>
        </w:r>
        <w:r>
          <w:rPr>
            <w:noProof/>
            <w:webHidden/>
          </w:rPr>
        </w:r>
        <w:r>
          <w:rPr>
            <w:noProof/>
            <w:webHidden/>
          </w:rPr>
          <w:fldChar w:fldCharType="separate"/>
        </w:r>
        <w:r w:rsidR="00A17B1D">
          <w:rPr>
            <w:noProof/>
            <w:webHidden/>
          </w:rPr>
          <w:t>21</w:t>
        </w:r>
        <w:r>
          <w:rPr>
            <w:noProof/>
            <w:webHidden/>
          </w:rPr>
          <w:fldChar w:fldCharType="end"/>
        </w:r>
      </w:hyperlink>
    </w:p>
    <w:p w:rsidR="00A17B1D" w:rsidRDefault="00632ACD">
      <w:pPr>
        <w:pStyle w:val="TOC2"/>
        <w:tabs>
          <w:tab w:val="right" w:leader="hyphen" w:pos="9350"/>
        </w:tabs>
        <w:rPr>
          <w:noProof/>
        </w:rPr>
      </w:pPr>
      <w:hyperlink w:anchor="_Toc2070742" w:history="1">
        <w:r w:rsidR="00A17B1D" w:rsidRPr="00FD43E7">
          <w:rPr>
            <w:rStyle w:val="Hyperlink"/>
            <w:rFonts w:ascii="Times New Roman" w:hAnsi="Times New Roman"/>
            <w:noProof/>
          </w:rPr>
          <w:t>8.5. Divide wall</w:t>
        </w:r>
        <w:r w:rsidR="00A17B1D">
          <w:rPr>
            <w:noProof/>
            <w:webHidden/>
          </w:rPr>
          <w:tab/>
        </w:r>
        <w:r>
          <w:rPr>
            <w:noProof/>
            <w:webHidden/>
          </w:rPr>
          <w:fldChar w:fldCharType="begin"/>
        </w:r>
        <w:r w:rsidR="00A17B1D">
          <w:rPr>
            <w:noProof/>
            <w:webHidden/>
          </w:rPr>
          <w:instrText xml:space="preserve"> PAGEREF _Toc2070742 \h </w:instrText>
        </w:r>
        <w:r>
          <w:rPr>
            <w:noProof/>
            <w:webHidden/>
          </w:rPr>
        </w:r>
        <w:r>
          <w:rPr>
            <w:noProof/>
            <w:webHidden/>
          </w:rPr>
          <w:fldChar w:fldCharType="separate"/>
        </w:r>
        <w:r w:rsidR="00A17B1D">
          <w:rPr>
            <w:noProof/>
            <w:webHidden/>
          </w:rPr>
          <w:t>22</w:t>
        </w:r>
        <w:r>
          <w:rPr>
            <w:noProof/>
            <w:webHidden/>
          </w:rPr>
          <w:fldChar w:fldCharType="end"/>
        </w:r>
      </w:hyperlink>
    </w:p>
    <w:p w:rsidR="00A17B1D" w:rsidRDefault="00632ACD">
      <w:pPr>
        <w:pStyle w:val="TOC1"/>
        <w:rPr>
          <w:noProof/>
        </w:rPr>
      </w:pPr>
      <w:hyperlink w:anchor="_Toc2070743" w:history="1">
        <w:r w:rsidR="00A17B1D" w:rsidRPr="00FD43E7">
          <w:rPr>
            <w:rStyle w:val="Hyperlink"/>
            <w:rFonts w:ascii="Times New Roman" w:hAnsi="Times New Roman" w:cs="Times New Roman"/>
            <w:noProof/>
          </w:rPr>
          <w:t>9. Structural design</w:t>
        </w:r>
        <w:r w:rsidR="00A17B1D">
          <w:rPr>
            <w:noProof/>
            <w:webHidden/>
          </w:rPr>
          <w:tab/>
        </w:r>
        <w:r>
          <w:rPr>
            <w:noProof/>
            <w:webHidden/>
          </w:rPr>
          <w:fldChar w:fldCharType="begin"/>
        </w:r>
        <w:r w:rsidR="00A17B1D">
          <w:rPr>
            <w:noProof/>
            <w:webHidden/>
          </w:rPr>
          <w:instrText xml:space="preserve"> PAGEREF _Toc2070743 \h </w:instrText>
        </w:r>
        <w:r>
          <w:rPr>
            <w:noProof/>
            <w:webHidden/>
          </w:rPr>
        </w:r>
        <w:r>
          <w:rPr>
            <w:noProof/>
            <w:webHidden/>
          </w:rPr>
          <w:fldChar w:fldCharType="separate"/>
        </w:r>
        <w:r w:rsidR="00A17B1D">
          <w:rPr>
            <w:noProof/>
            <w:webHidden/>
          </w:rPr>
          <w:t>23</w:t>
        </w:r>
        <w:r>
          <w:rPr>
            <w:noProof/>
            <w:webHidden/>
          </w:rPr>
          <w:fldChar w:fldCharType="end"/>
        </w:r>
      </w:hyperlink>
    </w:p>
    <w:p w:rsidR="00A17B1D" w:rsidRDefault="00632ACD">
      <w:pPr>
        <w:pStyle w:val="TOC2"/>
        <w:tabs>
          <w:tab w:val="right" w:leader="hyphen" w:pos="9350"/>
        </w:tabs>
        <w:rPr>
          <w:noProof/>
        </w:rPr>
      </w:pPr>
      <w:hyperlink w:anchor="_Toc2070744" w:history="1">
        <w:r w:rsidR="00A17B1D" w:rsidRPr="00FD43E7">
          <w:rPr>
            <w:rStyle w:val="Hyperlink"/>
            <w:rFonts w:ascii="Times New Roman" w:hAnsi="Times New Roman"/>
            <w:noProof/>
          </w:rPr>
          <w:t>9.1. Stability analysis of the weir</w:t>
        </w:r>
        <w:r w:rsidR="00A17B1D">
          <w:rPr>
            <w:noProof/>
            <w:webHidden/>
          </w:rPr>
          <w:tab/>
        </w:r>
        <w:r>
          <w:rPr>
            <w:noProof/>
            <w:webHidden/>
          </w:rPr>
          <w:fldChar w:fldCharType="begin"/>
        </w:r>
        <w:r w:rsidR="00A17B1D">
          <w:rPr>
            <w:noProof/>
            <w:webHidden/>
          </w:rPr>
          <w:instrText xml:space="preserve"> PAGEREF _Toc2070744 \h </w:instrText>
        </w:r>
        <w:r>
          <w:rPr>
            <w:noProof/>
            <w:webHidden/>
          </w:rPr>
        </w:r>
        <w:r>
          <w:rPr>
            <w:noProof/>
            <w:webHidden/>
          </w:rPr>
          <w:fldChar w:fldCharType="separate"/>
        </w:r>
        <w:r w:rsidR="00A17B1D">
          <w:rPr>
            <w:noProof/>
            <w:webHidden/>
          </w:rPr>
          <w:t>23</w:t>
        </w:r>
        <w:r>
          <w:rPr>
            <w:noProof/>
            <w:webHidden/>
          </w:rPr>
          <w:fldChar w:fldCharType="end"/>
        </w:r>
      </w:hyperlink>
    </w:p>
    <w:p w:rsidR="00A17B1D" w:rsidRDefault="00632ACD">
      <w:pPr>
        <w:pStyle w:val="TOC3"/>
        <w:tabs>
          <w:tab w:val="right" w:leader="hyphen" w:pos="9350"/>
        </w:tabs>
        <w:rPr>
          <w:noProof/>
        </w:rPr>
      </w:pPr>
      <w:hyperlink w:anchor="_Toc2070745" w:history="1">
        <w:r w:rsidR="00A17B1D" w:rsidRPr="00FD43E7">
          <w:rPr>
            <w:rStyle w:val="Hyperlink"/>
            <w:rFonts w:ascii="Times New Roman" w:hAnsi="Times New Roman" w:cs="Times New Roman"/>
            <w:noProof/>
          </w:rPr>
          <w:t>9.1.1 Normal Pond Level</w:t>
        </w:r>
        <w:r w:rsidR="00A17B1D">
          <w:rPr>
            <w:noProof/>
            <w:webHidden/>
          </w:rPr>
          <w:tab/>
        </w:r>
        <w:r>
          <w:rPr>
            <w:noProof/>
            <w:webHidden/>
          </w:rPr>
          <w:fldChar w:fldCharType="begin"/>
        </w:r>
        <w:r w:rsidR="00A17B1D">
          <w:rPr>
            <w:noProof/>
            <w:webHidden/>
          </w:rPr>
          <w:instrText xml:space="preserve"> PAGEREF _Toc2070745 \h </w:instrText>
        </w:r>
        <w:r>
          <w:rPr>
            <w:noProof/>
            <w:webHidden/>
          </w:rPr>
        </w:r>
        <w:r>
          <w:rPr>
            <w:noProof/>
            <w:webHidden/>
          </w:rPr>
          <w:fldChar w:fldCharType="separate"/>
        </w:r>
        <w:r w:rsidR="00A17B1D">
          <w:rPr>
            <w:noProof/>
            <w:webHidden/>
          </w:rPr>
          <w:t>24</w:t>
        </w:r>
        <w:r>
          <w:rPr>
            <w:noProof/>
            <w:webHidden/>
          </w:rPr>
          <w:fldChar w:fldCharType="end"/>
        </w:r>
      </w:hyperlink>
    </w:p>
    <w:p w:rsidR="00A17B1D" w:rsidRDefault="00632ACD">
      <w:pPr>
        <w:pStyle w:val="TOC3"/>
        <w:tabs>
          <w:tab w:val="right" w:leader="hyphen" w:pos="9350"/>
        </w:tabs>
        <w:rPr>
          <w:noProof/>
        </w:rPr>
      </w:pPr>
      <w:hyperlink w:anchor="_Toc2070746" w:history="1">
        <w:r w:rsidR="00A17B1D" w:rsidRPr="00FD43E7">
          <w:rPr>
            <w:rStyle w:val="Hyperlink"/>
            <w:rFonts w:ascii="Times New Roman" w:eastAsia="Times New Roman" w:hAnsi="Times New Roman" w:cs="Times New Roman"/>
            <w:noProof/>
          </w:rPr>
          <w:t>9.1.2. Maximum Flood Level</w:t>
        </w:r>
        <w:r w:rsidR="00A17B1D">
          <w:rPr>
            <w:noProof/>
            <w:webHidden/>
          </w:rPr>
          <w:tab/>
        </w:r>
        <w:r>
          <w:rPr>
            <w:noProof/>
            <w:webHidden/>
          </w:rPr>
          <w:fldChar w:fldCharType="begin"/>
        </w:r>
        <w:r w:rsidR="00A17B1D">
          <w:rPr>
            <w:noProof/>
            <w:webHidden/>
          </w:rPr>
          <w:instrText xml:space="preserve"> PAGEREF _Toc2070746 \h </w:instrText>
        </w:r>
        <w:r>
          <w:rPr>
            <w:noProof/>
            <w:webHidden/>
          </w:rPr>
        </w:r>
        <w:r>
          <w:rPr>
            <w:noProof/>
            <w:webHidden/>
          </w:rPr>
          <w:fldChar w:fldCharType="separate"/>
        </w:r>
        <w:r w:rsidR="00A17B1D">
          <w:rPr>
            <w:noProof/>
            <w:webHidden/>
          </w:rPr>
          <w:t>28</w:t>
        </w:r>
        <w:r>
          <w:rPr>
            <w:noProof/>
            <w:webHidden/>
          </w:rPr>
          <w:fldChar w:fldCharType="end"/>
        </w:r>
      </w:hyperlink>
    </w:p>
    <w:p w:rsidR="00A17B1D" w:rsidRDefault="00632ACD">
      <w:pPr>
        <w:pStyle w:val="TOC2"/>
        <w:tabs>
          <w:tab w:val="right" w:leader="hyphen" w:pos="9350"/>
        </w:tabs>
        <w:rPr>
          <w:noProof/>
        </w:rPr>
      </w:pPr>
      <w:hyperlink w:anchor="_Toc2070747" w:history="1">
        <w:r w:rsidR="00A17B1D" w:rsidRPr="00FD43E7">
          <w:rPr>
            <w:rStyle w:val="Hyperlink"/>
            <w:rFonts w:ascii="Times New Roman" w:hAnsi="Times New Roman"/>
            <w:noProof/>
          </w:rPr>
          <w:t>9.2. Retaining wall and flood protection embankment</w:t>
        </w:r>
        <w:r w:rsidR="00A17B1D">
          <w:rPr>
            <w:noProof/>
            <w:webHidden/>
          </w:rPr>
          <w:tab/>
        </w:r>
        <w:r>
          <w:rPr>
            <w:noProof/>
            <w:webHidden/>
          </w:rPr>
          <w:fldChar w:fldCharType="begin"/>
        </w:r>
        <w:r w:rsidR="00A17B1D">
          <w:rPr>
            <w:noProof/>
            <w:webHidden/>
          </w:rPr>
          <w:instrText xml:space="preserve"> PAGEREF _Toc2070747 \h </w:instrText>
        </w:r>
        <w:r>
          <w:rPr>
            <w:noProof/>
            <w:webHidden/>
          </w:rPr>
        </w:r>
        <w:r>
          <w:rPr>
            <w:noProof/>
            <w:webHidden/>
          </w:rPr>
          <w:fldChar w:fldCharType="separate"/>
        </w:r>
        <w:r w:rsidR="00A17B1D">
          <w:rPr>
            <w:noProof/>
            <w:webHidden/>
          </w:rPr>
          <w:t>29</w:t>
        </w:r>
        <w:r>
          <w:rPr>
            <w:noProof/>
            <w:webHidden/>
          </w:rPr>
          <w:fldChar w:fldCharType="end"/>
        </w:r>
      </w:hyperlink>
    </w:p>
    <w:p w:rsidR="00A17B1D" w:rsidRDefault="00632ACD">
      <w:pPr>
        <w:pStyle w:val="TOC3"/>
        <w:tabs>
          <w:tab w:val="right" w:leader="hyphen" w:pos="9350"/>
        </w:tabs>
        <w:rPr>
          <w:noProof/>
        </w:rPr>
      </w:pPr>
      <w:hyperlink w:anchor="_Toc2070748" w:history="1">
        <w:r w:rsidR="00A17B1D" w:rsidRPr="00FD43E7">
          <w:rPr>
            <w:rStyle w:val="Hyperlink"/>
            <w:rFonts w:ascii="Times New Roman" w:hAnsi="Times New Roman" w:cs="Times New Roman"/>
            <w:noProof/>
          </w:rPr>
          <w:t>9.2.1. Retaining (wing) walls</w:t>
        </w:r>
        <w:r w:rsidR="00A17B1D">
          <w:rPr>
            <w:noProof/>
            <w:webHidden/>
          </w:rPr>
          <w:tab/>
        </w:r>
        <w:r>
          <w:rPr>
            <w:noProof/>
            <w:webHidden/>
          </w:rPr>
          <w:fldChar w:fldCharType="begin"/>
        </w:r>
        <w:r w:rsidR="00A17B1D">
          <w:rPr>
            <w:noProof/>
            <w:webHidden/>
          </w:rPr>
          <w:instrText xml:space="preserve"> PAGEREF _Toc2070748 \h </w:instrText>
        </w:r>
        <w:r>
          <w:rPr>
            <w:noProof/>
            <w:webHidden/>
          </w:rPr>
        </w:r>
        <w:r>
          <w:rPr>
            <w:noProof/>
            <w:webHidden/>
          </w:rPr>
          <w:fldChar w:fldCharType="separate"/>
        </w:r>
        <w:r w:rsidR="00A17B1D">
          <w:rPr>
            <w:noProof/>
            <w:webHidden/>
          </w:rPr>
          <w:t>29</w:t>
        </w:r>
        <w:r>
          <w:rPr>
            <w:noProof/>
            <w:webHidden/>
          </w:rPr>
          <w:fldChar w:fldCharType="end"/>
        </w:r>
      </w:hyperlink>
    </w:p>
    <w:p w:rsidR="00A17B1D" w:rsidRDefault="00632ACD">
      <w:pPr>
        <w:pStyle w:val="TOC3"/>
        <w:tabs>
          <w:tab w:val="right" w:leader="hyphen" w:pos="9350"/>
        </w:tabs>
        <w:rPr>
          <w:noProof/>
        </w:rPr>
      </w:pPr>
      <w:hyperlink w:anchor="_Toc2070749" w:history="1">
        <w:r w:rsidR="00A17B1D" w:rsidRPr="00FD43E7">
          <w:rPr>
            <w:rStyle w:val="Hyperlink"/>
            <w:rFonts w:ascii="Times New Roman" w:hAnsi="Times New Roman" w:cs="Times New Roman"/>
            <w:noProof/>
          </w:rPr>
          <w:t>9.2.2. Protection Embankment</w:t>
        </w:r>
        <w:r w:rsidR="00A17B1D">
          <w:rPr>
            <w:noProof/>
            <w:webHidden/>
          </w:rPr>
          <w:tab/>
        </w:r>
        <w:r>
          <w:rPr>
            <w:noProof/>
            <w:webHidden/>
          </w:rPr>
          <w:fldChar w:fldCharType="begin"/>
        </w:r>
        <w:r w:rsidR="00A17B1D">
          <w:rPr>
            <w:noProof/>
            <w:webHidden/>
          </w:rPr>
          <w:instrText xml:space="preserve"> PAGEREF _Toc2070749 \h </w:instrText>
        </w:r>
        <w:r>
          <w:rPr>
            <w:noProof/>
            <w:webHidden/>
          </w:rPr>
        </w:r>
        <w:r>
          <w:rPr>
            <w:noProof/>
            <w:webHidden/>
          </w:rPr>
          <w:fldChar w:fldCharType="separate"/>
        </w:r>
        <w:r w:rsidR="00A17B1D">
          <w:rPr>
            <w:noProof/>
            <w:webHidden/>
          </w:rPr>
          <w:t>31</w:t>
        </w:r>
        <w:r>
          <w:rPr>
            <w:noProof/>
            <w:webHidden/>
          </w:rPr>
          <w:fldChar w:fldCharType="end"/>
        </w:r>
      </w:hyperlink>
    </w:p>
    <w:p w:rsidR="00A17B1D" w:rsidRDefault="00632ACD">
      <w:pPr>
        <w:pStyle w:val="TOC1"/>
        <w:rPr>
          <w:noProof/>
        </w:rPr>
      </w:pPr>
      <w:hyperlink w:anchor="_Toc2070750" w:history="1">
        <w:r w:rsidR="00A17B1D" w:rsidRPr="00FD43E7">
          <w:rPr>
            <w:rStyle w:val="Hyperlink"/>
            <w:rFonts w:ascii="Times New Roman" w:eastAsiaTheme="minorHAnsi" w:hAnsi="Times New Roman" w:cs="Times New Roman"/>
            <w:noProof/>
          </w:rPr>
          <w:t>10. Irrigation and drainage system design</w:t>
        </w:r>
        <w:r w:rsidR="00A17B1D">
          <w:rPr>
            <w:noProof/>
            <w:webHidden/>
          </w:rPr>
          <w:tab/>
        </w:r>
        <w:r>
          <w:rPr>
            <w:noProof/>
            <w:webHidden/>
          </w:rPr>
          <w:fldChar w:fldCharType="begin"/>
        </w:r>
        <w:r w:rsidR="00A17B1D">
          <w:rPr>
            <w:noProof/>
            <w:webHidden/>
          </w:rPr>
          <w:instrText xml:space="preserve"> PAGEREF _Toc2070750 \h </w:instrText>
        </w:r>
        <w:r>
          <w:rPr>
            <w:noProof/>
            <w:webHidden/>
          </w:rPr>
        </w:r>
        <w:r>
          <w:rPr>
            <w:noProof/>
            <w:webHidden/>
          </w:rPr>
          <w:fldChar w:fldCharType="separate"/>
        </w:r>
        <w:r w:rsidR="00A17B1D">
          <w:rPr>
            <w:noProof/>
            <w:webHidden/>
          </w:rPr>
          <w:t>32</w:t>
        </w:r>
        <w:r>
          <w:rPr>
            <w:noProof/>
            <w:webHidden/>
          </w:rPr>
          <w:fldChar w:fldCharType="end"/>
        </w:r>
      </w:hyperlink>
    </w:p>
    <w:p w:rsidR="00A17B1D" w:rsidRDefault="00632ACD">
      <w:pPr>
        <w:pStyle w:val="TOC2"/>
        <w:tabs>
          <w:tab w:val="right" w:leader="hyphen" w:pos="9350"/>
        </w:tabs>
        <w:rPr>
          <w:noProof/>
        </w:rPr>
      </w:pPr>
      <w:hyperlink w:anchor="_Toc2070751" w:history="1">
        <w:r w:rsidR="00A17B1D" w:rsidRPr="00FD43E7">
          <w:rPr>
            <w:rStyle w:val="Hyperlink"/>
            <w:rFonts w:ascii="Times New Roman" w:hAnsi="Times New Roman"/>
            <w:noProof/>
          </w:rPr>
          <w:t>10.1. Irrigation System Design</w:t>
        </w:r>
        <w:r w:rsidR="00A17B1D">
          <w:rPr>
            <w:noProof/>
            <w:webHidden/>
          </w:rPr>
          <w:tab/>
        </w:r>
        <w:r>
          <w:rPr>
            <w:noProof/>
            <w:webHidden/>
          </w:rPr>
          <w:fldChar w:fldCharType="begin"/>
        </w:r>
        <w:r w:rsidR="00A17B1D">
          <w:rPr>
            <w:noProof/>
            <w:webHidden/>
          </w:rPr>
          <w:instrText xml:space="preserve"> PAGEREF _Toc2070751 \h </w:instrText>
        </w:r>
        <w:r>
          <w:rPr>
            <w:noProof/>
            <w:webHidden/>
          </w:rPr>
        </w:r>
        <w:r>
          <w:rPr>
            <w:noProof/>
            <w:webHidden/>
          </w:rPr>
          <w:fldChar w:fldCharType="separate"/>
        </w:r>
        <w:r w:rsidR="00A17B1D">
          <w:rPr>
            <w:noProof/>
            <w:webHidden/>
          </w:rPr>
          <w:t>32</w:t>
        </w:r>
        <w:r>
          <w:rPr>
            <w:noProof/>
            <w:webHidden/>
          </w:rPr>
          <w:fldChar w:fldCharType="end"/>
        </w:r>
      </w:hyperlink>
    </w:p>
    <w:p w:rsidR="00A17B1D" w:rsidRDefault="00632ACD">
      <w:pPr>
        <w:pStyle w:val="TOC3"/>
        <w:tabs>
          <w:tab w:val="right" w:leader="hyphen" w:pos="9350"/>
        </w:tabs>
        <w:rPr>
          <w:noProof/>
        </w:rPr>
      </w:pPr>
      <w:hyperlink w:anchor="_Toc2070752" w:history="1">
        <w:r w:rsidR="00A17B1D" w:rsidRPr="00FD43E7">
          <w:rPr>
            <w:rStyle w:val="Hyperlink"/>
            <w:rFonts w:ascii="Times New Roman" w:hAnsi="Times New Roman" w:cs="Times New Roman"/>
            <w:noProof/>
          </w:rPr>
          <w:t>10.1.1 Canal Systems</w:t>
        </w:r>
        <w:r w:rsidR="00A17B1D">
          <w:rPr>
            <w:noProof/>
            <w:webHidden/>
          </w:rPr>
          <w:tab/>
        </w:r>
        <w:r>
          <w:rPr>
            <w:noProof/>
            <w:webHidden/>
          </w:rPr>
          <w:fldChar w:fldCharType="begin"/>
        </w:r>
        <w:r w:rsidR="00A17B1D">
          <w:rPr>
            <w:noProof/>
            <w:webHidden/>
          </w:rPr>
          <w:instrText xml:space="preserve"> PAGEREF _Toc2070752 \h </w:instrText>
        </w:r>
        <w:r>
          <w:rPr>
            <w:noProof/>
            <w:webHidden/>
          </w:rPr>
        </w:r>
        <w:r>
          <w:rPr>
            <w:noProof/>
            <w:webHidden/>
          </w:rPr>
          <w:fldChar w:fldCharType="separate"/>
        </w:r>
        <w:r w:rsidR="00A17B1D">
          <w:rPr>
            <w:noProof/>
            <w:webHidden/>
          </w:rPr>
          <w:t>32</w:t>
        </w:r>
        <w:r>
          <w:rPr>
            <w:noProof/>
            <w:webHidden/>
          </w:rPr>
          <w:fldChar w:fldCharType="end"/>
        </w:r>
      </w:hyperlink>
    </w:p>
    <w:p w:rsidR="00A17B1D" w:rsidRDefault="00632ACD">
      <w:pPr>
        <w:pStyle w:val="TOC3"/>
        <w:tabs>
          <w:tab w:val="right" w:leader="hyphen" w:pos="9350"/>
        </w:tabs>
        <w:rPr>
          <w:noProof/>
        </w:rPr>
      </w:pPr>
      <w:hyperlink w:anchor="_Toc2070753" w:history="1">
        <w:r w:rsidR="00A17B1D" w:rsidRPr="00FD43E7">
          <w:rPr>
            <w:rStyle w:val="Hyperlink"/>
            <w:rFonts w:ascii="Times New Roman" w:hAnsi="Times New Roman" w:cs="Times New Roman"/>
            <w:noProof/>
          </w:rPr>
          <w:t>10.1.2 Canal Alignment</w:t>
        </w:r>
        <w:r w:rsidR="00A17B1D">
          <w:rPr>
            <w:noProof/>
            <w:webHidden/>
          </w:rPr>
          <w:tab/>
        </w:r>
        <w:r>
          <w:rPr>
            <w:noProof/>
            <w:webHidden/>
          </w:rPr>
          <w:fldChar w:fldCharType="begin"/>
        </w:r>
        <w:r w:rsidR="00A17B1D">
          <w:rPr>
            <w:noProof/>
            <w:webHidden/>
          </w:rPr>
          <w:instrText xml:space="preserve"> PAGEREF _Toc2070753 \h </w:instrText>
        </w:r>
        <w:r>
          <w:rPr>
            <w:noProof/>
            <w:webHidden/>
          </w:rPr>
        </w:r>
        <w:r>
          <w:rPr>
            <w:noProof/>
            <w:webHidden/>
          </w:rPr>
          <w:fldChar w:fldCharType="separate"/>
        </w:r>
        <w:r w:rsidR="00A17B1D">
          <w:rPr>
            <w:noProof/>
            <w:webHidden/>
          </w:rPr>
          <w:t>33</w:t>
        </w:r>
        <w:r>
          <w:rPr>
            <w:noProof/>
            <w:webHidden/>
          </w:rPr>
          <w:fldChar w:fldCharType="end"/>
        </w:r>
      </w:hyperlink>
    </w:p>
    <w:p w:rsidR="00A17B1D" w:rsidRDefault="00632ACD">
      <w:pPr>
        <w:pStyle w:val="TOC3"/>
        <w:tabs>
          <w:tab w:val="right" w:leader="hyphen" w:pos="9350"/>
        </w:tabs>
        <w:rPr>
          <w:noProof/>
        </w:rPr>
      </w:pPr>
      <w:hyperlink w:anchor="_Toc2070754" w:history="1">
        <w:r w:rsidR="00A17B1D" w:rsidRPr="00FD43E7">
          <w:rPr>
            <w:rStyle w:val="Hyperlink"/>
            <w:rFonts w:ascii="Times New Roman" w:eastAsiaTheme="minorHAnsi" w:hAnsi="Times New Roman" w:cs="Times New Roman"/>
            <w:noProof/>
          </w:rPr>
          <w:t>10.1.3. Canal Design</w:t>
        </w:r>
        <w:r w:rsidR="00A17B1D">
          <w:rPr>
            <w:noProof/>
            <w:webHidden/>
          </w:rPr>
          <w:tab/>
        </w:r>
        <w:r>
          <w:rPr>
            <w:noProof/>
            <w:webHidden/>
          </w:rPr>
          <w:fldChar w:fldCharType="begin"/>
        </w:r>
        <w:r w:rsidR="00A17B1D">
          <w:rPr>
            <w:noProof/>
            <w:webHidden/>
          </w:rPr>
          <w:instrText xml:space="preserve"> PAGEREF _Toc2070754 \h </w:instrText>
        </w:r>
        <w:r>
          <w:rPr>
            <w:noProof/>
            <w:webHidden/>
          </w:rPr>
        </w:r>
        <w:r>
          <w:rPr>
            <w:noProof/>
            <w:webHidden/>
          </w:rPr>
          <w:fldChar w:fldCharType="separate"/>
        </w:r>
        <w:r w:rsidR="00A17B1D">
          <w:rPr>
            <w:noProof/>
            <w:webHidden/>
          </w:rPr>
          <w:t>33</w:t>
        </w:r>
        <w:r>
          <w:rPr>
            <w:noProof/>
            <w:webHidden/>
          </w:rPr>
          <w:fldChar w:fldCharType="end"/>
        </w:r>
      </w:hyperlink>
    </w:p>
    <w:p w:rsidR="00A17B1D" w:rsidRDefault="00632ACD">
      <w:pPr>
        <w:pStyle w:val="TOC4"/>
        <w:tabs>
          <w:tab w:val="right" w:leader="hyphen" w:pos="9350"/>
        </w:tabs>
        <w:rPr>
          <w:noProof/>
        </w:rPr>
      </w:pPr>
      <w:hyperlink w:anchor="_Toc2070755" w:history="1">
        <w:r w:rsidR="00A17B1D" w:rsidRPr="00FD43E7">
          <w:rPr>
            <w:rStyle w:val="Hyperlink"/>
            <w:rFonts w:ascii="Times New Roman" w:eastAsiaTheme="minorHAnsi" w:hAnsi="Times New Roman" w:cs="Times New Roman"/>
            <w:noProof/>
          </w:rPr>
          <w:t>10.1.3.1. Fixing Canal Capacities</w:t>
        </w:r>
        <w:r w:rsidR="00A17B1D">
          <w:rPr>
            <w:noProof/>
            <w:webHidden/>
          </w:rPr>
          <w:tab/>
        </w:r>
        <w:r>
          <w:rPr>
            <w:noProof/>
            <w:webHidden/>
          </w:rPr>
          <w:fldChar w:fldCharType="begin"/>
        </w:r>
        <w:r w:rsidR="00A17B1D">
          <w:rPr>
            <w:noProof/>
            <w:webHidden/>
          </w:rPr>
          <w:instrText xml:space="preserve"> PAGEREF _Toc2070755 \h </w:instrText>
        </w:r>
        <w:r>
          <w:rPr>
            <w:noProof/>
            <w:webHidden/>
          </w:rPr>
        </w:r>
        <w:r>
          <w:rPr>
            <w:noProof/>
            <w:webHidden/>
          </w:rPr>
          <w:fldChar w:fldCharType="separate"/>
        </w:r>
        <w:r w:rsidR="00A17B1D">
          <w:rPr>
            <w:noProof/>
            <w:webHidden/>
          </w:rPr>
          <w:t>33</w:t>
        </w:r>
        <w:r>
          <w:rPr>
            <w:noProof/>
            <w:webHidden/>
          </w:rPr>
          <w:fldChar w:fldCharType="end"/>
        </w:r>
      </w:hyperlink>
    </w:p>
    <w:p w:rsidR="00A17B1D" w:rsidRDefault="00632ACD">
      <w:pPr>
        <w:pStyle w:val="TOC4"/>
        <w:tabs>
          <w:tab w:val="right" w:leader="hyphen" w:pos="9350"/>
        </w:tabs>
        <w:rPr>
          <w:noProof/>
        </w:rPr>
      </w:pPr>
      <w:hyperlink w:anchor="_Toc2070756" w:history="1">
        <w:r w:rsidR="00A17B1D" w:rsidRPr="00FD43E7">
          <w:rPr>
            <w:rStyle w:val="Hyperlink"/>
            <w:rFonts w:ascii="Times New Roman" w:eastAsiaTheme="minorHAnsi" w:hAnsi="Times New Roman" w:cs="Times New Roman"/>
            <w:noProof/>
          </w:rPr>
          <w:t>10.1.3.2. Main canal</w:t>
        </w:r>
        <w:r w:rsidR="00A17B1D">
          <w:rPr>
            <w:noProof/>
            <w:webHidden/>
          </w:rPr>
          <w:tab/>
        </w:r>
        <w:r>
          <w:rPr>
            <w:noProof/>
            <w:webHidden/>
          </w:rPr>
          <w:fldChar w:fldCharType="begin"/>
        </w:r>
        <w:r w:rsidR="00A17B1D">
          <w:rPr>
            <w:noProof/>
            <w:webHidden/>
          </w:rPr>
          <w:instrText xml:space="preserve"> PAGEREF _Toc2070756 \h </w:instrText>
        </w:r>
        <w:r>
          <w:rPr>
            <w:noProof/>
            <w:webHidden/>
          </w:rPr>
        </w:r>
        <w:r>
          <w:rPr>
            <w:noProof/>
            <w:webHidden/>
          </w:rPr>
          <w:fldChar w:fldCharType="separate"/>
        </w:r>
        <w:r w:rsidR="00A17B1D">
          <w:rPr>
            <w:noProof/>
            <w:webHidden/>
          </w:rPr>
          <w:t>34</w:t>
        </w:r>
        <w:r>
          <w:rPr>
            <w:noProof/>
            <w:webHidden/>
          </w:rPr>
          <w:fldChar w:fldCharType="end"/>
        </w:r>
      </w:hyperlink>
    </w:p>
    <w:p w:rsidR="00A17B1D" w:rsidRDefault="00632ACD">
      <w:pPr>
        <w:pStyle w:val="TOC4"/>
        <w:tabs>
          <w:tab w:val="right" w:leader="hyphen" w:pos="9350"/>
        </w:tabs>
        <w:rPr>
          <w:noProof/>
        </w:rPr>
      </w:pPr>
      <w:hyperlink w:anchor="_Toc2070757" w:history="1">
        <w:r w:rsidR="00A17B1D" w:rsidRPr="00FD43E7">
          <w:rPr>
            <w:rStyle w:val="Hyperlink"/>
            <w:rFonts w:ascii="Times New Roman" w:eastAsiaTheme="minorHAnsi" w:hAnsi="Times New Roman" w:cs="Times New Roman"/>
            <w:noProof/>
          </w:rPr>
          <w:t>10.1.3.3. Field Canal</w:t>
        </w:r>
        <w:r w:rsidR="00A17B1D">
          <w:rPr>
            <w:noProof/>
            <w:webHidden/>
          </w:rPr>
          <w:tab/>
        </w:r>
        <w:r>
          <w:rPr>
            <w:noProof/>
            <w:webHidden/>
          </w:rPr>
          <w:fldChar w:fldCharType="begin"/>
        </w:r>
        <w:r w:rsidR="00A17B1D">
          <w:rPr>
            <w:noProof/>
            <w:webHidden/>
          </w:rPr>
          <w:instrText xml:space="preserve"> PAGEREF _Toc2070757 \h </w:instrText>
        </w:r>
        <w:r>
          <w:rPr>
            <w:noProof/>
            <w:webHidden/>
          </w:rPr>
        </w:r>
        <w:r>
          <w:rPr>
            <w:noProof/>
            <w:webHidden/>
          </w:rPr>
          <w:fldChar w:fldCharType="separate"/>
        </w:r>
        <w:r w:rsidR="00A17B1D">
          <w:rPr>
            <w:noProof/>
            <w:webHidden/>
          </w:rPr>
          <w:t>35</w:t>
        </w:r>
        <w:r>
          <w:rPr>
            <w:noProof/>
            <w:webHidden/>
          </w:rPr>
          <w:fldChar w:fldCharType="end"/>
        </w:r>
      </w:hyperlink>
    </w:p>
    <w:p w:rsidR="00A17B1D" w:rsidRDefault="00632ACD">
      <w:pPr>
        <w:pStyle w:val="TOC2"/>
        <w:tabs>
          <w:tab w:val="right" w:leader="hyphen" w:pos="9350"/>
        </w:tabs>
        <w:rPr>
          <w:noProof/>
        </w:rPr>
      </w:pPr>
      <w:hyperlink w:anchor="_Toc2070758" w:history="1">
        <w:r w:rsidR="00A17B1D" w:rsidRPr="00FD43E7">
          <w:rPr>
            <w:rStyle w:val="Hyperlink"/>
            <w:rFonts w:ascii="Times New Roman" w:eastAsiaTheme="minorHAnsi" w:hAnsi="Times New Roman"/>
            <w:noProof/>
          </w:rPr>
          <w:t>10.2. Drainage System Design</w:t>
        </w:r>
        <w:r w:rsidR="00A17B1D">
          <w:rPr>
            <w:noProof/>
            <w:webHidden/>
          </w:rPr>
          <w:tab/>
        </w:r>
        <w:r>
          <w:rPr>
            <w:noProof/>
            <w:webHidden/>
          </w:rPr>
          <w:fldChar w:fldCharType="begin"/>
        </w:r>
        <w:r w:rsidR="00A17B1D">
          <w:rPr>
            <w:noProof/>
            <w:webHidden/>
          </w:rPr>
          <w:instrText xml:space="preserve"> PAGEREF _Toc2070758 \h </w:instrText>
        </w:r>
        <w:r>
          <w:rPr>
            <w:noProof/>
            <w:webHidden/>
          </w:rPr>
        </w:r>
        <w:r>
          <w:rPr>
            <w:noProof/>
            <w:webHidden/>
          </w:rPr>
          <w:fldChar w:fldCharType="separate"/>
        </w:r>
        <w:r w:rsidR="00A17B1D">
          <w:rPr>
            <w:noProof/>
            <w:webHidden/>
          </w:rPr>
          <w:t>35</w:t>
        </w:r>
        <w:r>
          <w:rPr>
            <w:noProof/>
            <w:webHidden/>
          </w:rPr>
          <w:fldChar w:fldCharType="end"/>
        </w:r>
      </w:hyperlink>
    </w:p>
    <w:p w:rsidR="00A17B1D" w:rsidRDefault="00632ACD">
      <w:pPr>
        <w:pStyle w:val="TOC1"/>
        <w:rPr>
          <w:noProof/>
        </w:rPr>
      </w:pPr>
      <w:hyperlink w:anchor="_Toc2070759" w:history="1">
        <w:r w:rsidR="00A17B1D" w:rsidRPr="00FD43E7">
          <w:rPr>
            <w:rStyle w:val="Hyperlink"/>
            <w:rFonts w:ascii="Times New Roman" w:eastAsiaTheme="minorHAnsi" w:hAnsi="Times New Roman" w:cs="Times New Roman"/>
            <w:noProof/>
          </w:rPr>
          <w:t>11. Irrigation Infrastructure</w:t>
        </w:r>
        <w:r w:rsidR="00A17B1D">
          <w:rPr>
            <w:noProof/>
            <w:webHidden/>
          </w:rPr>
          <w:tab/>
        </w:r>
        <w:r>
          <w:rPr>
            <w:noProof/>
            <w:webHidden/>
          </w:rPr>
          <w:fldChar w:fldCharType="begin"/>
        </w:r>
        <w:r w:rsidR="00A17B1D">
          <w:rPr>
            <w:noProof/>
            <w:webHidden/>
          </w:rPr>
          <w:instrText xml:space="preserve"> PAGEREF _Toc2070759 \h </w:instrText>
        </w:r>
        <w:r>
          <w:rPr>
            <w:noProof/>
            <w:webHidden/>
          </w:rPr>
        </w:r>
        <w:r>
          <w:rPr>
            <w:noProof/>
            <w:webHidden/>
          </w:rPr>
          <w:fldChar w:fldCharType="separate"/>
        </w:r>
        <w:r w:rsidR="00A17B1D">
          <w:rPr>
            <w:noProof/>
            <w:webHidden/>
          </w:rPr>
          <w:t>36</w:t>
        </w:r>
        <w:r>
          <w:rPr>
            <w:noProof/>
            <w:webHidden/>
          </w:rPr>
          <w:fldChar w:fldCharType="end"/>
        </w:r>
      </w:hyperlink>
    </w:p>
    <w:p w:rsidR="00A17B1D" w:rsidRDefault="00632ACD">
      <w:pPr>
        <w:pStyle w:val="TOC2"/>
        <w:tabs>
          <w:tab w:val="right" w:leader="hyphen" w:pos="9350"/>
        </w:tabs>
        <w:rPr>
          <w:noProof/>
        </w:rPr>
      </w:pPr>
      <w:hyperlink w:anchor="_Toc2070760" w:history="1">
        <w:r w:rsidR="00A17B1D" w:rsidRPr="00FD43E7">
          <w:rPr>
            <w:rStyle w:val="Hyperlink"/>
            <w:rFonts w:ascii="Times New Roman" w:eastAsia="Arial Unicode MS" w:hAnsi="Times New Roman"/>
            <w:noProof/>
          </w:rPr>
          <w:t>11.1. Drop Structures</w:t>
        </w:r>
        <w:r w:rsidR="00A17B1D">
          <w:rPr>
            <w:noProof/>
            <w:webHidden/>
          </w:rPr>
          <w:tab/>
        </w:r>
        <w:r>
          <w:rPr>
            <w:noProof/>
            <w:webHidden/>
          </w:rPr>
          <w:fldChar w:fldCharType="begin"/>
        </w:r>
        <w:r w:rsidR="00A17B1D">
          <w:rPr>
            <w:noProof/>
            <w:webHidden/>
          </w:rPr>
          <w:instrText xml:space="preserve"> PAGEREF _Toc2070760 \h </w:instrText>
        </w:r>
        <w:r>
          <w:rPr>
            <w:noProof/>
            <w:webHidden/>
          </w:rPr>
        </w:r>
        <w:r>
          <w:rPr>
            <w:noProof/>
            <w:webHidden/>
          </w:rPr>
          <w:fldChar w:fldCharType="separate"/>
        </w:r>
        <w:r w:rsidR="00A17B1D">
          <w:rPr>
            <w:noProof/>
            <w:webHidden/>
          </w:rPr>
          <w:t>36</w:t>
        </w:r>
        <w:r>
          <w:rPr>
            <w:noProof/>
            <w:webHidden/>
          </w:rPr>
          <w:fldChar w:fldCharType="end"/>
        </w:r>
      </w:hyperlink>
    </w:p>
    <w:p w:rsidR="00A17B1D" w:rsidRDefault="00632ACD">
      <w:pPr>
        <w:pStyle w:val="TOC2"/>
        <w:tabs>
          <w:tab w:val="right" w:leader="hyphen" w:pos="9350"/>
        </w:tabs>
        <w:rPr>
          <w:noProof/>
        </w:rPr>
      </w:pPr>
      <w:hyperlink w:anchor="_Toc2070761" w:history="1">
        <w:r w:rsidR="00A17B1D" w:rsidRPr="00FD43E7">
          <w:rPr>
            <w:rStyle w:val="Hyperlink"/>
            <w:rFonts w:ascii="Times New Roman" w:eastAsia="Arial Unicode MS" w:hAnsi="Times New Roman"/>
            <w:noProof/>
          </w:rPr>
          <w:t>11.2. Division Boxes</w:t>
        </w:r>
        <w:r w:rsidR="00A17B1D">
          <w:rPr>
            <w:noProof/>
            <w:webHidden/>
          </w:rPr>
          <w:tab/>
        </w:r>
        <w:r>
          <w:rPr>
            <w:noProof/>
            <w:webHidden/>
          </w:rPr>
          <w:fldChar w:fldCharType="begin"/>
        </w:r>
        <w:r w:rsidR="00A17B1D">
          <w:rPr>
            <w:noProof/>
            <w:webHidden/>
          </w:rPr>
          <w:instrText xml:space="preserve"> PAGEREF _Toc2070761 \h </w:instrText>
        </w:r>
        <w:r>
          <w:rPr>
            <w:noProof/>
            <w:webHidden/>
          </w:rPr>
        </w:r>
        <w:r>
          <w:rPr>
            <w:noProof/>
            <w:webHidden/>
          </w:rPr>
          <w:fldChar w:fldCharType="separate"/>
        </w:r>
        <w:r w:rsidR="00A17B1D">
          <w:rPr>
            <w:noProof/>
            <w:webHidden/>
          </w:rPr>
          <w:t>37</w:t>
        </w:r>
        <w:r>
          <w:rPr>
            <w:noProof/>
            <w:webHidden/>
          </w:rPr>
          <w:fldChar w:fldCharType="end"/>
        </w:r>
      </w:hyperlink>
    </w:p>
    <w:p w:rsidR="00A17B1D" w:rsidRDefault="00632ACD">
      <w:pPr>
        <w:pStyle w:val="TOC2"/>
        <w:tabs>
          <w:tab w:val="right" w:leader="hyphen" w:pos="9350"/>
        </w:tabs>
        <w:rPr>
          <w:noProof/>
        </w:rPr>
      </w:pPr>
      <w:hyperlink w:anchor="_Toc2070762" w:history="1">
        <w:r w:rsidR="00A17B1D" w:rsidRPr="00FD43E7">
          <w:rPr>
            <w:rStyle w:val="Hyperlink"/>
            <w:rFonts w:ascii="Times New Roman" w:eastAsia="Arial Unicode MS" w:hAnsi="Times New Roman"/>
            <w:noProof/>
          </w:rPr>
          <w:t>11.3. Turnouts</w:t>
        </w:r>
        <w:r w:rsidR="00A17B1D">
          <w:rPr>
            <w:noProof/>
            <w:webHidden/>
          </w:rPr>
          <w:tab/>
        </w:r>
        <w:r>
          <w:rPr>
            <w:noProof/>
            <w:webHidden/>
          </w:rPr>
          <w:fldChar w:fldCharType="begin"/>
        </w:r>
        <w:r w:rsidR="00A17B1D">
          <w:rPr>
            <w:noProof/>
            <w:webHidden/>
          </w:rPr>
          <w:instrText xml:space="preserve"> PAGEREF _Toc2070762 \h </w:instrText>
        </w:r>
        <w:r>
          <w:rPr>
            <w:noProof/>
            <w:webHidden/>
          </w:rPr>
        </w:r>
        <w:r>
          <w:rPr>
            <w:noProof/>
            <w:webHidden/>
          </w:rPr>
          <w:fldChar w:fldCharType="separate"/>
        </w:r>
        <w:r w:rsidR="00A17B1D">
          <w:rPr>
            <w:noProof/>
            <w:webHidden/>
          </w:rPr>
          <w:t>37</w:t>
        </w:r>
        <w:r>
          <w:rPr>
            <w:noProof/>
            <w:webHidden/>
          </w:rPr>
          <w:fldChar w:fldCharType="end"/>
        </w:r>
      </w:hyperlink>
    </w:p>
    <w:p w:rsidR="00A17B1D" w:rsidRDefault="00632ACD">
      <w:pPr>
        <w:pStyle w:val="TOC2"/>
        <w:tabs>
          <w:tab w:val="right" w:leader="hyphen" w:pos="9350"/>
        </w:tabs>
        <w:rPr>
          <w:noProof/>
        </w:rPr>
      </w:pPr>
      <w:hyperlink w:anchor="_Toc2070763" w:history="1">
        <w:r w:rsidR="00A17B1D" w:rsidRPr="00FD43E7">
          <w:rPr>
            <w:rStyle w:val="Hyperlink"/>
            <w:rFonts w:ascii="Times New Roman" w:eastAsiaTheme="minorHAnsi" w:hAnsi="Times New Roman"/>
            <w:noProof/>
          </w:rPr>
          <w:t>11.4. Access Road</w:t>
        </w:r>
        <w:r w:rsidR="00A17B1D">
          <w:rPr>
            <w:noProof/>
            <w:webHidden/>
          </w:rPr>
          <w:tab/>
        </w:r>
        <w:r>
          <w:rPr>
            <w:noProof/>
            <w:webHidden/>
          </w:rPr>
          <w:fldChar w:fldCharType="begin"/>
        </w:r>
        <w:r w:rsidR="00A17B1D">
          <w:rPr>
            <w:noProof/>
            <w:webHidden/>
          </w:rPr>
          <w:instrText xml:space="preserve"> PAGEREF _Toc2070763 \h </w:instrText>
        </w:r>
        <w:r>
          <w:rPr>
            <w:noProof/>
            <w:webHidden/>
          </w:rPr>
        </w:r>
        <w:r>
          <w:rPr>
            <w:noProof/>
            <w:webHidden/>
          </w:rPr>
          <w:fldChar w:fldCharType="separate"/>
        </w:r>
        <w:r w:rsidR="00A17B1D">
          <w:rPr>
            <w:noProof/>
            <w:webHidden/>
          </w:rPr>
          <w:t>38</w:t>
        </w:r>
        <w:r>
          <w:rPr>
            <w:noProof/>
            <w:webHidden/>
          </w:rPr>
          <w:fldChar w:fldCharType="end"/>
        </w:r>
      </w:hyperlink>
    </w:p>
    <w:p w:rsidR="00A17B1D" w:rsidRDefault="00632ACD">
      <w:pPr>
        <w:pStyle w:val="TOC1"/>
        <w:rPr>
          <w:noProof/>
        </w:rPr>
      </w:pPr>
      <w:hyperlink w:anchor="_Toc2070764" w:history="1">
        <w:r w:rsidR="00A17B1D" w:rsidRPr="00FD43E7">
          <w:rPr>
            <w:rStyle w:val="Hyperlink"/>
            <w:rFonts w:ascii="Times New Roman" w:eastAsia="Calibri" w:hAnsi="Times New Roman" w:cs="Times New Roman"/>
            <w:noProof/>
          </w:rPr>
          <w:t>12. Conclusion and Recommendation</w:t>
        </w:r>
        <w:r w:rsidR="00A17B1D">
          <w:rPr>
            <w:noProof/>
            <w:webHidden/>
          </w:rPr>
          <w:tab/>
        </w:r>
        <w:r>
          <w:rPr>
            <w:noProof/>
            <w:webHidden/>
          </w:rPr>
          <w:fldChar w:fldCharType="begin"/>
        </w:r>
        <w:r w:rsidR="00A17B1D">
          <w:rPr>
            <w:noProof/>
            <w:webHidden/>
          </w:rPr>
          <w:instrText xml:space="preserve"> PAGEREF _Toc2070764 \h </w:instrText>
        </w:r>
        <w:r>
          <w:rPr>
            <w:noProof/>
            <w:webHidden/>
          </w:rPr>
        </w:r>
        <w:r>
          <w:rPr>
            <w:noProof/>
            <w:webHidden/>
          </w:rPr>
          <w:fldChar w:fldCharType="separate"/>
        </w:r>
        <w:r w:rsidR="00A17B1D">
          <w:rPr>
            <w:noProof/>
            <w:webHidden/>
          </w:rPr>
          <w:t>39</w:t>
        </w:r>
        <w:r>
          <w:rPr>
            <w:noProof/>
            <w:webHidden/>
          </w:rPr>
          <w:fldChar w:fldCharType="end"/>
        </w:r>
      </w:hyperlink>
    </w:p>
    <w:p w:rsidR="00A17B1D" w:rsidRDefault="00632ACD">
      <w:pPr>
        <w:pStyle w:val="TOC2"/>
        <w:tabs>
          <w:tab w:val="right" w:leader="hyphen" w:pos="9350"/>
        </w:tabs>
        <w:rPr>
          <w:noProof/>
        </w:rPr>
      </w:pPr>
      <w:hyperlink w:anchor="_Toc2070765" w:history="1">
        <w:r w:rsidR="00A17B1D" w:rsidRPr="00FD43E7">
          <w:rPr>
            <w:rStyle w:val="Hyperlink"/>
            <w:rFonts w:ascii="Times New Roman" w:eastAsia="Calibri" w:hAnsi="Times New Roman"/>
            <w:noProof/>
          </w:rPr>
          <w:t>12.1. Conclusion</w:t>
        </w:r>
        <w:r w:rsidR="00A17B1D">
          <w:rPr>
            <w:noProof/>
            <w:webHidden/>
          </w:rPr>
          <w:tab/>
        </w:r>
        <w:r>
          <w:rPr>
            <w:noProof/>
            <w:webHidden/>
          </w:rPr>
          <w:fldChar w:fldCharType="begin"/>
        </w:r>
        <w:r w:rsidR="00A17B1D">
          <w:rPr>
            <w:noProof/>
            <w:webHidden/>
          </w:rPr>
          <w:instrText xml:space="preserve"> PAGEREF _Toc2070765 \h </w:instrText>
        </w:r>
        <w:r>
          <w:rPr>
            <w:noProof/>
            <w:webHidden/>
          </w:rPr>
        </w:r>
        <w:r>
          <w:rPr>
            <w:noProof/>
            <w:webHidden/>
          </w:rPr>
          <w:fldChar w:fldCharType="separate"/>
        </w:r>
        <w:r w:rsidR="00A17B1D">
          <w:rPr>
            <w:noProof/>
            <w:webHidden/>
          </w:rPr>
          <w:t>39</w:t>
        </w:r>
        <w:r>
          <w:rPr>
            <w:noProof/>
            <w:webHidden/>
          </w:rPr>
          <w:fldChar w:fldCharType="end"/>
        </w:r>
      </w:hyperlink>
    </w:p>
    <w:p w:rsidR="00A17B1D" w:rsidRDefault="00632ACD">
      <w:pPr>
        <w:pStyle w:val="TOC2"/>
        <w:tabs>
          <w:tab w:val="right" w:leader="hyphen" w:pos="9350"/>
        </w:tabs>
        <w:rPr>
          <w:noProof/>
        </w:rPr>
      </w:pPr>
      <w:hyperlink w:anchor="_Toc2070766" w:history="1">
        <w:r w:rsidR="00A17B1D" w:rsidRPr="00FD43E7">
          <w:rPr>
            <w:rStyle w:val="Hyperlink"/>
            <w:rFonts w:ascii="Times New Roman" w:hAnsi="Times New Roman"/>
            <w:noProof/>
          </w:rPr>
          <w:t>12.2. Recommendation</w:t>
        </w:r>
        <w:r w:rsidR="00A17B1D">
          <w:rPr>
            <w:noProof/>
            <w:webHidden/>
          </w:rPr>
          <w:tab/>
        </w:r>
        <w:r>
          <w:rPr>
            <w:noProof/>
            <w:webHidden/>
          </w:rPr>
          <w:fldChar w:fldCharType="begin"/>
        </w:r>
        <w:r w:rsidR="00A17B1D">
          <w:rPr>
            <w:noProof/>
            <w:webHidden/>
          </w:rPr>
          <w:instrText xml:space="preserve"> PAGEREF _Toc2070766 \h </w:instrText>
        </w:r>
        <w:r>
          <w:rPr>
            <w:noProof/>
            <w:webHidden/>
          </w:rPr>
        </w:r>
        <w:r>
          <w:rPr>
            <w:noProof/>
            <w:webHidden/>
          </w:rPr>
          <w:fldChar w:fldCharType="separate"/>
        </w:r>
        <w:r w:rsidR="00A17B1D">
          <w:rPr>
            <w:noProof/>
            <w:webHidden/>
          </w:rPr>
          <w:t>40</w:t>
        </w:r>
        <w:r>
          <w:rPr>
            <w:noProof/>
            <w:webHidden/>
          </w:rPr>
          <w:fldChar w:fldCharType="end"/>
        </w:r>
      </w:hyperlink>
    </w:p>
    <w:p w:rsidR="00A17B1D" w:rsidRDefault="00632ACD">
      <w:pPr>
        <w:pStyle w:val="TOC1"/>
        <w:rPr>
          <w:noProof/>
        </w:rPr>
      </w:pPr>
      <w:hyperlink w:anchor="_Toc2070767" w:history="1">
        <w:r w:rsidR="00A17B1D" w:rsidRPr="00FD43E7">
          <w:rPr>
            <w:rStyle w:val="Hyperlink"/>
            <w:rFonts w:ascii="Times New Roman" w:hAnsi="Times New Roman" w:cs="Times New Roman"/>
            <w:noProof/>
          </w:rPr>
          <w:t>13. REFERENCE</w:t>
        </w:r>
        <w:r w:rsidR="00A17B1D">
          <w:rPr>
            <w:noProof/>
            <w:webHidden/>
          </w:rPr>
          <w:tab/>
        </w:r>
        <w:r>
          <w:rPr>
            <w:noProof/>
            <w:webHidden/>
          </w:rPr>
          <w:fldChar w:fldCharType="begin"/>
        </w:r>
        <w:r w:rsidR="00A17B1D">
          <w:rPr>
            <w:noProof/>
            <w:webHidden/>
          </w:rPr>
          <w:instrText xml:space="preserve"> PAGEREF _Toc2070767 \h </w:instrText>
        </w:r>
        <w:r>
          <w:rPr>
            <w:noProof/>
            <w:webHidden/>
          </w:rPr>
        </w:r>
        <w:r>
          <w:rPr>
            <w:noProof/>
            <w:webHidden/>
          </w:rPr>
          <w:fldChar w:fldCharType="separate"/>
        </w:r>
        <w:r w:rsidR="00A17B1D">
          <w:rPr>
            <w:noProof/>
            <w:webHidden/>
          </w:rPr>
          <w:t>41</w:t>
        </w:r>
        <w:r>
          <w:rPr>
            <w:noProof/>
            <w:webHidden/>
          </w:rPr>
          <w:fldChar w:fldCharType="end"/>
        </w:r>
      </w:hyperlink>
    </w:p>
    <w:p w:rsidR="00A17B1D" w:rsidRDefault="00632ACD">
      <w:pPr>
        <w:pStyle w:val="TOC1"/>
        <w:rPr>
          <w:noProof/>
        </w:rPr>
      </w:pPr>
      <w:hyperlink w:anchor="_Toc2070768" w:history="1">
        <w:r w:rsidR="00A17B1D" w:rsidRPr="00FD43E7">
          <w:rPr>
            <w:rStyle w:val="Hyperlink"/>
            <w:rFonts w:ascii="Times New Roman" w:eastAsiaTheme="minorHAnsi" w:hAnsi="Times New Roman" w:cs="Times New Roman"/>
            <w:noProof/>
          </w:rPr>
          <w:t>14. Bill of quantities</w:t>
        </w:r>
        <w:r w:rsidR="00A17B1D">
          <w:rPr>
            <w:noProof/>
            <w:webHidden/>
          </w:rPr>
          <w:tab/>
        </w:r>
        <w:r>
          <w:rPr>
            <w:noProof/>
            <w:webHidden/>
          </w:rPr>
          <w:fldChar w:fldCharType="begin"/>
        </w:r>
        <w:r w:rsidR="00A17B1D">
          <w:rPr>
            <w:noProof/>
            <w:webHidden/>
          </w:rPr>
          <w:instrText xml:space="preserve"> PAGEREF _Toc2070768 \h </w:instrText>
        </w:r>
        <w:r>
          <w:rPr>
            <w:noProof/>
            <w:webHidden/>
          </w:rPr>
        </w:r>
        <w:r>
          <w:rPr>
            <w:noProof/>
            <w:webHidden/>
          </w:rPr>
          <w:fldChar w:fldCharType="separate"/>
        </w:r>
        <w:r w:rsidR="00A17B1D">
          <w:rPr>
            <w:noProof/>
            <w:webHidden/>
          </w:rPr>
          <w:t>42</w:t>
        </w:r>
        <w:r>
          <w:rPr>
            <w:noProof/>
            <w:webHidden/>
          </w:rPr>
          <w:fldChar w:fldCharType="end"/>
        </w:r>
      </w:hyperlink>
    </w:p>
    <w:p w:rsidR="00B40831" w:rsidRDefault="00632ACD" w:rsidP="00B40831">
      <w:r>
        <w:fldChar w:fldCharType="end"/>
      </w:r>
    </w:p>
    <w:p w:rsidR="00AB1FCD" w:rsidRDefault="00AB1FCD" w:rsidP="00B86779">
      <w:pPr>
        <w:pStyle w:val="Heading1"/>
        <w:jc w:val="both"/>
        <w:rPr>
          <w:rFonts w:ascii="Times New Roman" w:hAnsi="Times New Roman" w:cs="Times New Roman"/>
          <w:sz w:val="32"/>
        </w:rPr>
      </w:pPr>
      <w:bookmarkStart w:id="1" w:name="_Toc2070708"/>
      <w:r w:rsidRPr="00B86779">
        <w:rPr>
          <w:rFonts w:ascii="Times New Roman" w:hAnsi="Times New Roman" w:cs="Times New Roman"/>
          <w:sz w:val="32"/>
        </w:rPr>
        <w:lastRenderedPageBreak/>
        <w:t>List of Tables</w:t>
      </w:r>
      <w:bookmarkEnd w:id="1"/>
    </w:p>
    <w:p w:rsidR="0037444E" w:rsidRPr="0037444E" w:rsidRDefault="00632ACD" w:rsidP="0037444E">
      <w:pPr>
        <w:pStyle w:val="TableofFigures"/>
        <w:tabs>
          <w:tab w:val="right" w:leader="dot" w:pos="9350"/>
        </w:tabs>
        <w:spacing w:line="480" w:lineRule="auto"/>
        <w:rPr>
          <w:rFonts w:ascii="Times New Roman" w:hAnsi="Times New Roman" w:cs="Times New Roman"/>
          <w:noProof/>
          <w:sz w:val="24"/>
          <w:szCs w:val="24"/>
        </w:rPr>
      </w:pPr>
      <w:r>
        <w:fldChar w:fldCharType="begin"/>
      </w:r>
      <w:r w:rsidR="0022135D">
        <w:instrText xml:space="preserve"> TOC \h \z \c "Table " </w:instrText>
      </w:r>
      <w:r>
        <w:fldChar w:fldCharType="separate"/>
      </w:r>
      <w:hyperlink w:anchor="_Toc5365727" w:history="1">
        <w:r w:rsidR="0037444E" w:rsidRPr="0037444E">
          <w:rPr>
            <w:rStyle w:val="Hyperlink"/>
            <w:rFonts w:ascii="Times New Roman" w:hAnsi="Times New Roman" w:cs="Times New Roman"/>
            <w:noProof/>
            <w:sz w:val="24"/>
            <w:szCs w:val="24"/>
          </w:rPr>
          <w:t>Table 1</w:t>
        </w:r>
        <w:r w:rsidR="0037444E" w:rsidRPr="0037444E">
          <w:rPr>
            <w:rStyle w:val="Hyperlink"/>
            <w:rFonts w:ascii="Times New Roman" w:eastAsia="Times New Roman" w:hAnsi="Times New Roman" w:cs="Times New Roman"/>
            <w:noProof/>
            <w:sz w:val="24"/>
            <w:szCs w:val="24"/>
          </w:rPr>
          <w:t>Values of Lane’s Safe Hydraulic Gradient for different types of Soils</w:t>
        </w:r>
        <w:r w:rsidR="0037444E" w:rsidRPr="0037444E">
          <w:rPr>
            <w:rFonts w:ascii="Times New Roman" w:hAnsi="Times New Roman" w:cs="Times New Roman"/>
            <w:noProof/>
            <w:webHidden/>
            <w:sz w:val="24"/>
            <w:szCs w:val="24"/>
          </w:rPr>
          <w:tab/>
        </w:r>
        <w:r w:rsidRPr="0037444E">
          <w:rPr>
            <w:rFonts w:ascii="Times New Roman" w:hAnsi="Times New Roman" w:cs="Times New Roman"/>
            <w:noProof/>
            <w:webHidden/>
            <w:sz w:val="24"/>
            <w:szCs w:val="24"/>
          </w:rPr>
          <w:fldChar w:fldCharType="begin"/>
        </w:r>
        <w:r w:rsidR="0037444E" w:rsidRPr="0037444E">
          <w:rPr>
            <w:rFonts w:ascii="Times New Roman" w:hAnsi="Times New Roman" w:cs="Times New Roman"/>
            <w:noProof/>
            <w:webHidden/>
            <w:sz w:val="24"/>
            <w:szCs w:val="24"/>
          </w:rPr>
          <w:instrText xml:space="preserve"> PAGEREF _Toc5365727 \h </w:instrText>
        </w:r>
        <w:r w:rsidRPr="0037444E">
          <w:rPr>
            <w:rFonts w:ascii="Times New Roman" w:hAnsi="Times New Roman" w:cs="Times New Roman"/>
            <w:noProof/>
            <w:webHidden/>
            <w:sz w:val="24"/>
            <w:szCs w:val="24"/>
          </w:rPr>
        </w:r>
        <w:r w:rsidRPr="0037444E">
          <w:rPr>
            <w:rFonts w:ascii="Times New Roman" w:hAnsi="Times New Roman" w:cs="Times New Roman"/>
            <w:noProof/>
            <w:webHidden/>
            <w:sz w:val="24"/>
            <w:szCs w:val="24"/>
          </w:rPr>
          <w:fldChar w:fldCharType="separate"/>
        </w:r>
        <w:r w:rsidR="0037444E" w:rsidRPr="0037444E">
          <w:rPr>
            <w:rFonts w:ascii="Times New Roman" w:hAnsi="Times New Roman" w:cs="Times New Roman"/>
            <w:noProof/>
            <w:webHidden/>
            <w:sz w:val="24"/>
            <w:szCs w:val="24"/>
          </w:rPr>
          <w:t>14</w:t>
        </w:r>
        <w:r w:rsidRPr="0037444E">
          <w:rPr>
            <w:rFonts w:ascii="Times New Roman" w:hAnsi="Times New Roman" w:cs="Times New Roman"/>
            <w:noProof/>
            <w:webHidden/>
            <w:sz w:val="24"/>
            <w:szCs w:val="24"/>
          </w:rPr>
          <w:fldChar w:fldCharType="end"/>
        </w:r>
      </w:hyperlink>
    </w:p>
    <w:p w:rsidR="0037444E" w:rsidRPr="0037444E" w:rsidRDefault="00632ACD" w:rsidP="0037444E">
      <w:pPr>
        <w:pStyle w:val="TableofFigures"/>
        <w:tabs>
          <w:tab w:val="right" w:leader="dot" w:pos="9350"/>
        </w:tabs>
        <w:spacing w:line="480" w:lineRule="auto"/>
        <w:rPr>
          <w:rFonts w:ascii="Times New Roman" w:hAnsi="Times New Roman" w:cs="Times New Roman"/>
          <w:noProof/>
          <w:sz w:val="24"/>
          <w:szCs w:val="24"/>
        </w:rPr>
      </w:pPr>
      <w:hyperlink w:anchor="_Toc5365728" w:history="1">
        <w:r w:rsidR="0037444E" w:rsidRPr="0037444E">
          <w:rPr>
            <w:rStyle w:val="Hyperlink"/>
            <w:rFonts w:ascii="Times New Roman" w:hAnsi="Times New Roman" w:cs="Times New Roman"/>
            <w:noProof/>
            <w:sz w:val="24"/>
            <w:szCs w:val="24"/>
          </w:rPr>
          <w:t>Table 2Post jump flow profile computation</w:t>
        </w:r>
        <w:r w:rsidR="0037444E" w:rsidRPr="0037444E">
          <w:rPr>
            <w:rFonts w:ascii="Times New Roman" w:hAnsi="Times New Roman" w:cs="Times New Roman"/>
            <w:noProof/>
            <w:webHidden/>
            <w:sz w:val="24"/>
            <w:szCs w:val="24"/>
          </w:rPr>
          <w:tab/>
        </w:r>
        <w:r w:rsidRPr="0037444E">
          <w:rPr>
            <w:rFonts w:ascii="Times New Roman" w:hAnsi="Times New Roman" w:cs="Times New Roman"/>
            <w:noProof/>
            <w:webHidden/>
            <w:sz w:val="24"/>
            <w:szCs w:val="24"/>
          </w:rPr>
          <w:fldChar w:fldCharType="begin"/>
        </w:r>
        <w:r w:rsidR="0037444E" w:rsidRPr="0037444E">
          <w:rPr>
            <w:rFonts w:ascii="Times New Roman" w:hAnsi="Times New Roman" w:cs="Times New Roman"/>
            <w:noProof/>
            <w:webHidden/>
            <w:sz w:val="24"/>
            <w:szCs w:val="24"/>
          </w:rPr>
          <w:instrText xml:space="preserve"> PAGEREF _Toc5365728 \h </w:instrText>
        </w:r>
        <w:r w:rsidRPr="0037444E">
          <w:rPr>
            <w:rFonts w:ascii="Times New Roman" w:hAnsi="Times New Roman" w:cs="Times New Roman"/>
            <w:noProof/>
            <w:webHidden/>
            <w:sz w:val="24"/>
            <w:szCs w:val="24"/>
          </w:rPr>
        </w:r>
        <w:r w:rsidRPr="0037444E">
          <w:rPr>
            <w:rFonts w:ascii="Times New Roman" w:hAnsi="Times New Roman" w:cs="Times New Roman"/>
            <w:noProof/>
            <w:webHidden/>
            <w:sz w:val="24"/>
            <w:szCs w:val="24"/>
          </w:rPr>
          <w:fldChar w:fldCharType="separate"/>
        </w:r>
        <w:r w:rsidR="0037444E" w:rsidRPr="0037444E">
          <w:rPr>
            <w:rFonts w:ascii="Times New Roman" w:hAnsi="Times New Roman" w:cs="Times New Roman"/>
            <w:noProof/>
            <w:webHidden/>
            <w:sz w:val="24"/>
            <w:szCs w:val="24"/>
          </w:rPr>
          <w:t>16</w:t>
        </w:r>
        <w:r w:rsidRPr="0037444E">
          <w:rPr>
            <w:rFonts w:ascii="Times New Roman" w:hAnsi="Times New Roman" w:cs="Times New Roman"/>
            <w:noProof/>
            <w:webHidden/>
            <w:sz w:val="24"/>
            <w:szCs w:val="24"/>
          </w:rPr>
          <w:fldChar w:fldCharType="end"/>
        </w:r>
      </w:hyperlink>
    </w:p>
    <w:p w:rsidR="0037444E" w:rsidRPr="0037444E" w:rsidRDefault="00632ACD" w:rsidP="0037444E">
      <w:pPr>
        <w:pStyle w:val="TableofFigures"/>
        <w:tabs>
          <w:tab w:val="right" w:leader="dot" w:pos="9350"/>
        </w:tabs>
        <w:spacing w:line="480" w:lineRule="auto"/>
        <w:rPr>
          <w:rFonts w:ascii="Times New Roman" w:hAnsi="Times New Roman" w:cs="Times New Roman"/>
          <w:noProof/>
          <w:sz w:val="24"/>
          <w:szCs w:val="24"/>
        </w:rPr>
      </w:pPr>
      <w:hyperlink w:anchor="_Toc5365729" w:history="1">
        <w:r w:rsidR="0037444E" w:rsidRPr="0037444E">
          <w:rPr>
            <w:rStyle w:val="Hyperlink"/>
            <w:rFonts w:ascii="Times New Roman" w:hAnsi="Times New Roman" w:cs="Times New Roman"/>
            <w:noProof/>
            <w:sz w:val="24"/>
            <w:szCs w:val="24"/>
          </w:rPr>
          <w:t>Table 3</w:t>
        </w:r>
        <w:r w:rsidR="0037444E" w:rsidRPr="0037444E">
          <w:rPr>
            <w:rStyle w:val="Hyperlink"/>
            <w:rFonts w:ascii="Times New Roman" w:eastAsia="Times New Roman" w:hAnsi="Times New Roman" w:cs="Times New Roman"/>
            <w:noProof/>
            <w:sz w:val="24"/>
            <w:szCs w:val="24"/>
          </w:rPr>
          <w:t>H.G.L of subsurface flow for high flood condition</w:t>
        </w:r>
        <w:r w:rsidR="0037444E" w:rsidRPr="0037444E">
          <w:rPr>
            <w:rFonts w:ascii="Times New Roman" w:hAnsi="Times New Roman" w:cs="Times New Roman"/>
            <w:noProof/>
            <w:webHidden/>
            <w:sz w:val="24"/>
            <w:szCs w:val="24"/>
          </w:rPr>
          <w:tab/>
        </w:r>
        <w:r w:rsidRPr="0037444E">
          <w:rPr>
            <w:rFonts w:ascii="Times New Roman" w:hAnsi="Times New Roman" w:cs="Times New Roman"/>
            <w:noProof/>
            <w:webHidden/>
            <w:sz w:val="24"/>
            <w:szCs w:val="24"/>
          </w:rPr>
          <w:fldChar w:fldCharType="begin"/>
        </w:r>
        <w:r w:rsidR="0037444E" w:rsidRPr="0037444E">
          <w:rPr>
            <w:rFonts w:ascii="Times New Roman" w:hAnsi="Times New Roman" w:cs="Times New Roman"/>
            <w:noProof/>
            <w:webHidden/>
            <w:sz w:val="24"/>
            <w:szCs w:val="24"/>
          </w:rPr>
          <w:instrText xml:space="preserve"> PAGEREF _Toc5365729 \h </w:instrText>
        </w:r>
        <w:r w:rsidRPr="0037444E">
          <w:rPr>
            <w:rFonts w:ascii="Times New Roman" w:hAnsi="Times New Roman" w:cs="Times New Roman"/>
            <w:noProof/>
            <w:webHidden/>
            <w:sz w:val="24"/>
            <w:szCs w:val="24"/>
          </w:rPr>
        </w:r>
        <w:r w:rsidRPr="0037444E">
          <w:rPr>
            <w:rFonts w:ascii="Times New Roman" w:hAnsi="Times New Roman" w:cs="Times New Roman"/>
            <w:noProof/>
            <w:webHidden/>
            <w:sz w:val="24"/>
            <w:szCs w:val="24"/>
          </w:rPr>
          <w:fldChar w:fldCharType="separate"/>
        </w:r>
        <w:r w:rsidR="0037444E" w:rsidRPr="0037444E">
          <w:rPr>
            <w:rFonts w:ascii="Times New Roman" w:hAnsi="Times New Roman" w:cs="Times New Roman"/>
            <w:noProof/>
            <w:webHidden/>
            <w:sz w:val="24"/>
            <w:szCs w:val="24"/>
          </w:rPr>
          <w:t>17</w:t>
        </w:r>
        <w:r w:rsidRPr="0037444E">
          <w:rPr>
            <w:rFonts w:ascii="Times New Roman" w:hAnsi="Times New Roman" w:cs="Times New Roman"/>
            <w:noProof/>
            <w:webHidden/>
            <w:sz w:val="24"/>
            <w:szCs w:val="24"/>
          </w:rPr>
          <w:fldChar w:fldCharType="end"/>
        </w:r>
      </w:hyperlink>
    </w:p>
    <w:p w:rsidR="0037444E" w:rsidRPr="0037444E" w:rsidRDefault="00632ACD" w:rsidP="0037444E">
      <w:pPr>
        <w:pStyle w:val="TableofFigures"/>
        <w:tabs>
          <w:tab w:val="right" w:leader="dot" w:pos="9350"/>
        </w:tabs>
        <w:spacing w:line="480" w:lineRule="auto"/>
        <w:rPr>
          <w:rFonts w:ascii="Times New Roman" w:hAnsi="Times New Roman" w:cs="Times New Roman"/>
          <w:noProof/>
          <w:sz w:val="24"/>
          <w:szCs w:val="24"/>
        </w:rPr>
      </w:pPr>
      <w:hyperlink w:anchor="_Toc5365730" w:history="1">
        <w:r w:rsidR="0037444E" w:rsidRPr="0037444E">
          <w:rPr>
            <w:rStyle w:val="Hyperlink"/>
            <w:rFonts w:ascii="Times New Roman" w:hAnsi="Times New Roman" w:cs="Times New Roman"/>
            <w:noProof/>
            <w:sz w:val="24"/>
            <w:szCs w:val="24"/>
          </w:rPr>
          <w:t>Table 4Safe exit gradients for different types of soils</w:t>
        </w:r>
        <w:r w:rsidR="0037444E" w:rsidRPr="0037444E">
          <w:rPr>
            <w:rFonts w:ascii="Times New Roman" w:hAnsi="Times New Roman" w:cs="Times New Roman"/>
            <w:noProof/>
            <w:webHidden/>
            <w:sz w:val="24"/>
            <w:szCs w:val="24"/>
          </w:rPr>
          <w:tab/>
        </w:r>
        <w:r w:rsidRPr="0037444E">
          <w:rPr>
            <w:rFonts w:ascii="Times New Roman" w:hAnsi="Times New Roman" w:cs="Times New Roman"/>
            <w:noProof/>
            <w:webHidden/>
            <w:sz w:val="24"/>
            <w:szCs w:val="24"/>
          </w:rPr>
          <w:fldChar w:fldCharType="begin"/>
        </w:r>
        <w:r w:rsidR="0037444E" w:rsidRPr="0037444E">
          <w:rPr>
            <w:rFonts w:ascii="Times New Roman" w:hAnsi="Times New Roman" w:cs="Times New Roman"/>
            <w:noProof/>
            <w:webHidden/>
            <w:sz w:val="24"/>
            <w:szCs w:val="24"/>
          </w:rPr>
          <w:instrText xml:space="preserve"> PAGEREF _Toc5365730 \h </w:instrText>
        </w:r>
        <w:r w:rsidRPr="0037444E">
          <w:rPr>
            <w:rFonts w:ascii="Times New Roman" w:hAnsi="Times New Roman" w:cs="Times New Roman"/>
            <w:noProof/>
            <w:webHidden/>
            <w:sz w:val="24"/>
            <w:szCs w:val="24"/>
          </w:rPr>
        </w:r>
        <w:r w:rsidRPr="0037444E">
          <w:rPr>
            <w:rFonts w:ascii="Times New Roman" w:hAnsi="Times New Roman" w:cs="Times New Roman"/>
            <w:noProof/>
            <w:webHidden/>
            <w:sz w:val="24"/>
            <w:szCs w:val="24"/>
          </w:rPr>
          <w:fldChar w:fldCharType="separate"/>
        </w:r>
        <w:r w:rsidR="0037444E" w:rsidRPr="0037444E">
          <w:rPr>
            <w:rFonts w:ascii="Times New Roman" w:hAnsi="Times New Roman" w:cs="Times New Roman"/>
            <w:noProof/>
            <w:webHidden/>
            <w:sz w:val="24"/>
            <w:szCs w:val="24"/>
          </w:rPr>
          <w:t>19</w:t>
        </w:r>
        <w:r w:rsidRPr="0037444E">
          <w:rPr>
            <w:rFonts w:ascii="Times New Roman" w:hAnsi="Times New Roman" w:cs="Times New Roman"/>
            <w:noProof/>
            <w:webHidden/>
            <w:sz w:val="24"/>
            <w:szCs w:val="24"/>
          </w:rPr>
          <w:fldChar w:fldCharType="end"/>
        </w:r>
      </w:hyperlink>
    </w:p>
    <w:p w:rsidR="0037444E" w:rsidRPr="0037444E" w:rsidRDefault="00632ACD" w:rsidP="0037444E">
      <w:pPr>
        <w:pStyle w:val="TableofFigures"/>
        <w:tabs>
          <w:tab w:val="right" w:leader="dot" w:pos="9350"/>
        </w:tabs>
        <w:spacing w:line="480" w:lineRule="auto"/>
        <w:rPr>
          <w:rFonts w:ascii="Times New Roman" w:hAnsi="Times New Roman" w:cs="Times New Roman"/>
          <w:noProof/>
          <w:sz w:val="24"/>
          <w:szCs w:val="24"/>
        </w:rPr>
      </w:pPr>
      <w:hyperlink w:anchor="_Toc5365731" w:history="1">
        <w:r w:rsidR="0037444E" w:rsidRPr="0037444E">
          <w:rPr>
            <w:rStyle w:val="Hyperlink"/>
            <w:rFonts w:ascii="Times New Roman" w:hAnsi="Times New Roman" w:cs="Times New Roman"/>
            <w:noProof/>
            <w:sz w:val="24"/>
            <w:szCs w:val="24"/>
          </w:rPr>
          <w:t>Table 5Input data for stability analysis of the weir</w:t>
        </w:r>
        <w:r w:rsidR="0037444E" w:rsidRPr="0037444E">
          <w:rPr>
            <w:rFonts w:ascii="Times New Roman" w:hAnsi="Times New Roman" w:cs="Times New Roman"/>
            <w:noProof/>
            <w:webHidden/>
            <w:sz w:val="24"/>
            <w:szCs w:val="24"/>
          </w:rPr>
          <w:tab/>
        </w:r>
        <w:r w:rsidRPr="0037444E">
          <w:rPr>
            <w:rFonts w:ascii="Times New Roman" w:hAnsi="Times New Roman" w:cs="Times New Roman"/>
            <w:noProof/>
            <w:webHidden/>
            <w:sz w:val="24"/>
            <w:szCs w:val="24"/>
          </w:rPr>
          <w:fldChar w:fldCharType="begin"/>
        </w:r>
        <w:r w:rsidR="0037444E" w:rsidRPr="0037444E">
          <w:rPr>
            <w:rFonts w:ascii="Times New Roman" w:hAnsi="Times New Roman" w:cs="Times New Roman"/>
            <w:noProof/>
            <w:webHidden/>
            <w:sz w:val="24"/>
            <w:szCs w:val="24"/>
          </w:rPr>
          <w:instrText xml:space="preserve"> PAGEREF _Toc5365731 \h </w:instrText>
        </w:r>
        <w:r w:rsidRPr="0037444E">
          <w:rPr>
            <w:rFonts w:ascii="Times New Roman" w:hAnsi="Times New Roman" w:cs="Times New Roman"/>
            <w:noProof/>
            <w:webHidden/>
            <w:sz w:val="24"/>
            <w:szCs w:val="24"/>
          </w:rPr>
        </w:r>
        <w:r w:rsidRPr="0037444E">
          <w:rPr>
            <w:rFonts w:ascii="Times New Roman" w:hAnsi="Times New Roman" w:cs="Times New Roman"/>
            <w:noProof/>
            <w:webHidden/>
            <w:sz w:val="24"/>
            <w:szCs w:val="24"/>
          </w:rPr>
          <w:fldChar w:fldCharType="separate"/>
        </w:r>
        <w:r w:rsidR="0037444E" w:rsidRPr="0037444E">
          <w:rPr>
            <w:rFonts w:ascii="Times New Roman" w:hAnsi="Times New Roman" w:cs="Times New Roman"/>
            <w:noProof/>
            <w:webHidden/>
            <w:sz w:val="24"/>
            <w:szCs w:val="24"/>
          </w:rPr>
          <w:t>23</w:t>
        </w:r>
        <w:r w:rsidRPr="0037444E">
          <w:rPr>
            <w:rFonts w:ascii="Times New Roman" w:hAnsi="Times New Roman" w:cs="Times New Roman"/>
            <w:noProof/>
            <w:webHidden/>
            <w:sz w:val="24"/>
            <w:szCs w:val="24"/>
          </w:rPr>
          <w:fldChar w:fldCharType="end"/>
        </w:r>
      </w:hyperlink>
    </w:p>
    <w:p w:rsidR="0037444E" w:rsidRPr="0037444E" w:rsidRDefault="00632ACD" w:rsidP="0037444E">
      <w:pPr>
        <w:pStyle w:val="TableofFigures"/>
        <w:tabs>
          <w:tab w:val="right" w:leader="dot" w:pos="9350"/>
        </w:tabs>
        <w:spacing w:line="480" w:lineRule="auto"/>
        <w:rPr>
          <w:rFonts w:ascii="Times New Roman" w:hAnsi="Times New Roman" w:cs="Times New Roman"/>
          <w:noProof/>
          <w:sz w:val="24"/>
          <w:szCs w:val="24"/>
        </w:rPr>
      </w:pPr>
      <w:hyperlink w:anchor="_Toc5365732" w:history="1">
        <w:r w:rsidR="0037444E" w:rsidRPr="0037444E">
          <w:rPr>
            <w:rStyle w:val="Hyperlink"/>
            <w:rFonts w:ascii="Times New Roman" w:hAnsi="Times New Roman" w:cs="Times New Roman"/>
            <w:noProof/>
            <w:sz w:val="24"/>
            <w:szCs w:val="24"/>
          </w:rPr>
          <w:t>Table 6Types of load act on the weir in pond level condition</w:t>
        </w:r>
        <w:r w:rsidR="0037444E" w:rsidRPr="0037444E">
          <w:rPr>
            <w:rFonts w:ascii="Times New Roman" w:hAnsi="Times New Roman" w:cs="Times New Roman"/>
            <w:noProof/>
            <w:webHidden/>
            <w:sz w:val="24"/>
            <w:szCs w:val="24"/>
          </w:rPr>
          <w:tab/>
        </w:r>
        <w:r w:rsidRPr="0037444E">
          <w:rPr>
            <w:rFonts w:ascii="Times New Roman" w:hAnsi="Times New Roman" w:cs="Times New Roman"/>
            <w:noProof/>
            <w:webHidden/>
            <w:sz w:val="24"/>
            <w:szCs w:val="24"/>
          </w:rPr>
          <w:fldChar w:fldCharType="begin"/>
        </w:r>
        <w:r w:rsidR="0037444E" w:rsidRPr="0037444E">
          <w:rPr>
            <w:rFonts w:ascii="Times New Roman" w:hAnsi="Times New Roman" w:cs="Times New Roman"/>
            <w:noProof/>
            <w:webHidden/>
            <w:sz w:val="24"/>
            <w:szCs w:val="24"/>
          </w:rPr>
          <w:instrText xml:space="preserve"> PAGEREF _Toc5365732 \h </w:instrText>
        </w:r>
        <w:r w:rsidRPr="0037444E">
          <w:rPr>
            <w:rFonts w:ascii="Times New Roman" w:hAnsi="Times New Roman" w:cs="Times New Roman"/>
            <w:noProof/>
            <w:webHidden/>
            <w:sz w:val="24"/>
            <w:szCs w:val="24"/>
          </w:rPr>
        </w:r>
        <w:r w:rsidRPr="0037444E">
          <w:rPr>
            <w:rFonts w:ascii="Times New Roman" w:hAnsi="Times New Roman" w:cs="Times New Roman"/>
            <w:noProof/>
            <w:webHidden/>
            <w:sz w:val="24"/>
            <w:szCs w:val="24"/>
          </w:rPr>
          <w:fldChar w:fldCharType="separate"/>
        </w:r>
        <w:r w:rsidR="0037444E" w:rsidRPr="0037444E">
          <w:rPr>
            <w:rFonts w:ascii="Times New Roman" w:hAnsi="Times New Roman" w:cs="Times New Roman"/>
            <w:noProof/>
            <w:webHidden/>
            <w:sz w:val="24"/>
            <w:szCs w:val="24"/>
          </w:rPr>
          <w:t>24</w:t>
        </w:r>
        <w:r w:rsidRPr="0037444E">
          <w:rPr>
            <w:rFonts w:ascii="Times New Roman" w:hAnsi="Times New Roman" w:cs="Times New Roman"/>
            <w:noProof/>
            <w:webHidden/>
            <w:sz w:val="24"/>
            <w:szCs w:val="24"/>
          </w:rPr>
          <w:fldChar w:fldCharType="end"/>
        </w:r>
      </w:hyperlink>
    </w:p>
    <w:p w:rsidR="0037444E" w:rsidRPr="0037444E" w:rsidRDefault="00632ACD" w:rsidP="0037444E">
      <w:pPr>
        <w:pStyle w:val="TableofFigures"/>
        <w:tabs>
          <w:tab w:val="right" w:leader="dot" w:pos="9350"/>
        </w:tabs>
        <w:spacing w:line="480" w:lineRule="auto"/>
        <w:rPr>
          <w:rFonts w:ascii="Times New Roman" w:hAnsi="Times New Roman" w:cs="Times New Roman"/>
          <w:noProof/>
          <w:sz w:val="24"/>
          <w:szCs w:val="24"/>
        </w:rPr>
      </w:pPr>
      <w:hyperlink w:anchor="_Toc5365733" w:history="1">
        <w:r w:rsidR="0037444E" w:rsidRPr="0037444E">
          <w:rPr>
            <w:rStyle w:val="Hyperlink"/>
            <w:rFonts w:ascii="Times New Roman" w:hAnsi="Times New Roman" w:cs="Times New Roman"/>
            <w:noProof/>
            <w:sz w:val="24"/>
            <w:szCs w:val="24"/>
          </w:rPr>
          <w:t>Table 7 Types of load act on the weir in high flood condition</w:t>
        </w:r>
        <w:r w:rsidR="0037444E" w:rsidRPr="0037444E">
          <w:rPr>
            <w:rFonts w:ascii="Times New Roman" w:hAnsi="Times New Roman" w:cs="Times New Roman"/>
            <w:noProof/>
            <w:webHidden/>
            <w:sz w:val="24"/>
            <w:szCs w:val="24"/>
          </w:rPr>
          <w:tab/>
        </w:r>
        <w:r w:rsidRPr="0037444E">
          <w:rPr>
            <w:rFonts w:ascii="Times New Roman" w:hAnsi="Times New Roman" w:cs="Times New Roman"/>
            <w:noProof/>
            <w:webHidden/>
            <w:sz w:val="24"/>
            <w:szCs w:val="24"/>
          </w:rPr>
          <w:fldChar w:fldCharType="begin"/>
        </w:r>
        <w:r w:rsidR="0037444E" w:rsidRPr="0037444E">
          <w:rPr>
            <w:rFonts w:ascii="Times New Roman" w:hAnsi="Times New Roman" w:cs="Times New Roman"/>
            <w:noProof/>
            <w:webHidden/>
            <w:sz w:val="24"/>
            <w:szCs w:val="24"/>
          </w:rPr>
          <w:instrText xml:space="preserve"> PAGEREF _Toc5365733 \h </w:instrText>
        </w:r>
        <w:r w:rsidRPr="0037444E">
          <w:rPr>
            <w:rFonts w:ascii="Times New Roman" w:hAnsi="Times New Roman" w:cs="Times New Roman"/>
            <w:noProof/>
            <w:webHidden/>
            <w:sz w:val="24"/>
            <w:szCs w:val="24"/>
          </w:rPr>
        </w:r>
        <w:r w:rsidRPr="0037444E">
          <w:rPr>
            <w:rFonts w:ascii="Times New Roman" w:hAnsi="Times New Roman" w:cs="Times New Roman"/>
            <w:noProof/>
            <w:webHidden/>
            <w:sz w:val="24"/>
            <w:szCs w:val="24"/>
          </w:rPr>
          <w:fldChar w:fldCharType="separate"/>
        </w:r>
        <w:r w:rsidR="0037444E" w:rsidRPr="0037444E">
          <w:rPr>
            <w:rFonts w:ascii="Times New Roman" w:hAnsi="Times New Roman" w:cs="Times New Roman"/>
            <w:noProof/>
            <w:webHidden/>
            <w:sz w:val="24"/>
            <w:szCs w:val="24"/>
          </w:rPr>
          <w:t>26</w:t>
        </w:r>
        <w:r w:rsidRPr="0037444E">
          <w:rPr>
            <w:rFonts w:ascii="Times New Roman" w:hAnsi="Times New Roman" w:cs="Times New Roman"/>
            <w:noProof/>
            <w:webHidden/>
            <w:sz w:val="24"/>
            <w:szCs w:val="24"/>
          </w:rPr>
          <w:fldChar w:fldCharType="end"/>
        </w:r>
      </w:hyperlink>
    </w:p>
    <w:p w:rsidR="0037444E" w:rsidRPr="0037444E" w:rsidRDefault="00632ACD" w:rsidP="0037444E">
      <w:pPr>
        <w:pStyle w:val="TableofFigures"/>
        <w:tabs>
          <w:tab w:val="right" w:leader="dot" w:pos="9350"/>
        </w:tabs>
        <w:spacing w:line="480" w:lineRule="auto"/>
        <w:rPr>
          <w:rFonts w:ascii="Times New Roman" w:hAnsi="Times New Roman" w:cs="Times New Roman"/>
          <w:noProof/>
          <w:sz w:val="24"/>
          <w:szCs w:val="24"/>
        </w:rPr>
      </w:pPr>
      <w:hyperlink w:anchor="_Toc5365734" w:history="1">
        <w:r w:rsidR="0037444E" w:rsidRPr="0037444E">
          <w:rPr>
            <w:rStyle w:val="Hyperlink"/>
            <w:rFonts w:ascii="Times New Roman" w:hAnsi="Times New Roman" w:cs="Times New Roman"/>
            <w:noProof/>
            <w:sz w:val="24"/>
            <w:szCs w:val="24"/>
          </w:rPr>
          <w:t>Table 8</w:t>
        </w:r>
        <w:r w:rsidR="0037444E" w:rsidRPr="0037444E">
          <w:rPr>
            <w:rStyle w:val="Hyperlink"/>
            <w:rFonts w:ascii="Times New Roman" w:eastAsia="Arial Unicode MS" w:hAnsi="Times New Roman" w:cs="Times New Roman"/>
            <w:noProof/>
            <w:sz w:val="24"/>
            <w:szCs w:val="24"/>
          </w:rPr>
          <w:t>Load and moment on wing walls</w:t>
        </w:r>
        <w:r w:rsidR="0037444E" w:rsidRPr="0037444E">
          <w:rPr>
            <w:rFonts w:ascii="Times New Roman" w:hAnsi="Times New Roman" w:cs="Times New Roman"/>
            <w:noProof/>
            <w:webHidden/>
            <w:sz w:val="24"/>
            <w:szCs w:val="24"/>
          </w:rPr>
          <w:tab/>
        </w:r>
        <w:r w:rsidRPr="0037444E">
          <w:rPr>
            <w:rFonts w:ascii="Times New Roman" w:hAnsi="Times New Roman" w:cs="Times New Roman"/>
            <w:noProof/>
            <w:webHidden/>
            <w:sz w:val="24"/>
            <w:szCs w:val="24"/>
          </w:rPr>
          <w:fldChar w:fldCharType="begin"/>
        </w:r>
        <w:r w:rsidR="0037444E" w:rsidRPr="0037444E">
          <w:rPr>
            <w:rFonts w:ascii="Times New Roman" w:hAnsi="Times New Roman" w:cs="Times New Roman"/>
            <w:noProof/>
            <w:webHidden/>
            <w:sz w:val="24"/>
            <w:szCs w:val="24"/>
          </w:rPr>
          <w:instrText xml:space="preserve"> PAGEREF _Toc5365734 \h </w:instrText>
        </w:r>
        <w:r w:rsidRPr="0037444E">
          <w:rPr>
            <w:rFonts w:ascii="Times New Roman" w:hAnsi="Times New Roman" w:cs="Times New Roman"/>
            <w:noProof/>
            <w:webHidden/>
            <w:sz w:val="24"/>
            <w:szCs w:val="24"/>
          </w:rPr>
        </w:r>
        <w:r w:rsidRPr="0037444E">
          <w:rPr>
            <w:rFonts w:ascii="Times New Roman" w:hAnsi="Times New Roman" w:cs="Times New Roman"/>
            <w:noProof/>
            <w:webHidden/>
            <w:sz w:val="24"/>
            <w:szCs w:val="24"/>
          </w:rPr>
          <w:fldChar w:fldCharType="separate"/>
        </w:r>
        <w:r w:rsidR="0037444E" w:rsidRPr="0037444E">
          <w:rPr>
            <w:rFonts w:ascii="Times New Roman" w:hAnsi="Times New Roman" w:cs="Times New Roman"/>
            <w:noProof/>
            <w:webHidden/>
            <w:sz w:val="24"/>
            <w:szCs w:val="24"/>
          </w:rPr>
          <w:t>29</w:t>
        </w:r>
        <w:r w:rsidRPr="0037444E">
          <w:rPr>
            <w:rFonts w:ascii="Times New Roman" w:hAnsi="Times New Roman" w:cs="Times New Roman"/>
            <w:noProof/>
            <w:webHidden/>
            <w:sz w:val="24"/>
            <w:szCs w:val="24"/>
          </w:rPr>
          <w:fldChar w:fldCharType="end"/>
        </w:r>
      </w:hyperlink>
    </w:p>
    <w:p w:rsidR="0037444E" w:rsidRPr="0037444E" w:rsidRDefault="00632ACD" w:rsidP="0037444E">
      <w:pPr>
        <w:pStyle w:val="TableofFigures"/>
        <w:tabs>
          <w:tab w:val="right" w:leader="dot" w:pos="9350"/>
        </w:tabs>
        <w:spacing w:line="480" w:lineRule="auto"/>
        <w:rPr>
          <w:rFonts w:ascii="Times New Roman" w:hAnsi="Times New Roman" w:cs="Times New Roman"/>
          <w:noProof/>
          <w:sz w:val="24"/>
          <w:szCs w:val="24"/>
        </w:rPr>
      </w:pPr>
      <w:hyperlink w:anchor="_Toc5365735" w:history="1">
        <w:r w:rsidR="0037444E" w:rsidRPr="0037444E">
          <w:rPr>
            <w:rStyle w:val="Hyperlink"/>
            <w:rFonts w:ascii="Times New Roman" w:hAnsi="Times New Roman" w:cs="Times New Roman"/>
            <w:noProof/>
            <w:sz w:val="24"/>
            <w:szCs w:val="24"/>
          </w:rPr>
          <w:t xml:space="preserve">Table 9 </w:t>
        </w:r>
        <w:r w:rsidR="0037444E" w:rsidRPr="0037444E">
          <w:rPr>
            <w:rStyle w:val="Hyperlink"/>
            <w:rFonts w:ascii="Times New Roman" w:eastAsia="Arial Unicode MS" w:hAnsi="Times New Roman" w:cs="Times New Roman"/>
            <w:noProof/>
            <w:sz w:val="24"/>
            <w:szCs w:val="24"/>
          </w:rPr>
          <w:t>drop structures on left and right main canals</w:t>
        </w:r>
        <w:r w:rsidR="0037444E" w:rsidRPr="0037444E">
          <w:rPr>
            <w:rFonts w:ascii="Times New Roman" w:hAnsi="Times New Roman" w:cs="Times New Roman"/>
            <w:noProof/>
            <w:webHidden/>
            <w:sz w:val="24"/>
            <w:szCs w:val="24"/>
          </w:rPr>
          <w:tab/>
        </w:r>
        <w:r w:rsidRPr="0037444E">
          <w:rPr>
            <w:rFonts w:ascii="Times New Roman" w:hAnsi="Times New Roman" w:cs="Times New Roman"/>
            <w:noProof/>
            <w:webHidden/>
            <w:sz w:val="24"/>
            <w:szCs w:val="24"/>
          </w:rPr>
          <w:fldChar w:fldCharType="begin"/>
        </w:r>
        <w:r w:rsidR="0037444E" w:rsidRPr="0037444E">
          <w:rPr>
            <w:rFonts w:ascii="Times New Roman" w:hAnsi="Times New Roman" w:cs="Times New Roman"/>
            <w:noProof/>
            <w:webHidden/>
            <w:sz w:val="24"/>
            <w:szCs w:val="24"/>
          </w:rPr>
          <w:instrText xml:space="preserve"> PAGEREF _Toc5365735 \h </w:instrText>
        </w:r>
        <w:r w:rsidRPr="0037444E">
          <w:rPr>
            <w:rFonts w:ascii="Times New Roman" w:hAnsi="Times New Roman" w:cs="Times New Roman"/>
            <w:noProof/>
            <w:webHidden/>
            <w:sz w:val="24"/>
            <w:szCs w:val="24"/>
          </w:rPr>
        </w:r>
        <w:r w:rsidRPr="0037444E">
          <w:rPr>
            <w:rFonts w:ascii="Times New Roman" w:hAnsi="Times New Roman" w:cs="Times New Roman"/>
            <w:noProof/>
            <w:webHidden/>
            <w:sz w:val="24"/>
            <w:szCs w:val="24"/>
          </w:rPr>
          <w:fldChar w:fldCharType="separate"/>
        </w:r>
        <w:r w:rsidR="0037444E" w:rsidRPr="0037444E">
          <w:rPr>
            <w:rFonts w:ascii="Times New Roman" w:hAnsi="Times New Roman" w:cs="Times New Roman"/>
            <w:noProof/>
            <w:webHidden/>
            <w:sz w:val="24"/>
            <w:szCs w:val="24"/>
          </w:rPr>
          <w:t>34</w:t>
        </w:r>
        <w:r w:rsidRPr="0037444E">
          <w:rPr>
            <w:rFonts w:ascii="Times New Roman" w:hAnsi="Times New Roman" w:cs="Times New Roman"/>
            <w:noProof/>
            <w:webHidden/>
            <w:sz w:val="24"/>
            <w:szCs w:val="24"/>
          </w:rPr>
          <w:fldChar w:fldCharType="end"/>
        </w:r>
      </w:hyperlink>
    </w:p>
    <w:p w:rsidR="0037444E" w:rsidRDefault="00632ACD" w:rsidP="0037444E">
      <w:pPr>
        <w:pStyle w:val="TableofFigures"/>
        <w:tabs>
          <w:tab w:val="right" w:leader="dot" w:pos="9350"/>
        </w:tabs>
        <w:spacing w:line="480" w:lineRule="auto"/>
        <w:rPr>
          <w:noProof/>
        </w:rPr>
      </w:pPr>
      <w:hyperlink w:anchor="_Toc5365736" w:history="1">
        <w:r w:rsidR="0037444E" w:rsidRPr="0037444E">
          <w:rPr>
            <w:rStyle w:val="Hyperlink"/>
            <w:rFonts w:ascii="Times New Roman" w:hAnsi="Times New Roman" w:cs="Times New Roman"/>
            <w:noProof/>
            <w:sz w:val="24"/>
            <w:szCs w:val="24"/>
          </w:rPr>
          <w:t>Table 10 Available Turnouts on Main Canals</w:t>
        </w:r>
        <w:r w:rsidR="0037444E" w:rsidRPr="0037444E">
          <w:rPr>
            <w:rFonts w:ascii="Times New Roman" w:hAnsi="Times New Roman" w:cs="Times New Roman"/>
            <w:noProof/>
            <w:webHidden/>
            <w:sz w:val="24"/>
            <w:szCs w:val="24"/>
          </w:rPr>
          <w:tab/>
        </w:r>
        <w:r w:rsidRPr="0037444E">
          <w:rPr>
            <w:rFonts w:ascii="Times New Roman" w:hAnsi="Times New Roman" w:cs="Times New Roman"/>
            <w:noProof/>
            <w:webHidden/>
            <w:sz w:val="24"/>
            <w:szCs w:val="24"/>
          </w:rPr>
          <w:fldChar w:fldCharType="begin"/>
        </w:r>
        <w:r w:rsidR="0037444E" w:rsidRPr="0037444E">
          <w:rPr>
            <w:rFonts w:ascii="Times New Roman" w:hAnsi="Times New Roman" w:cs="Times New Roman"/>
            <w:noProof/>
            <w:webHidden/>
            <w:sz w:val="24"/>
            <w:szCs w:val="24"/>
          </w:rPr>
          <w:instrText xml:space="preserve"> PAGEREF _Toc5365736 \h </w:instrText>
        </w:r>
        <w:r w:rsidRPr="0037444E">
          <w:rPr>
            <w:rFonts w:ascii="Times New Roman" w:hAnsi="Times New Roman" w:cs="Times New Roman"/>
            <w:noProof/>
            <w:webHidden/>
            <w:sz w:val="24"/>
            <w:szCs w:val="24"/>
          </w:rPr>
        </w:r>
        <w:r w:rsidRPr="0037444E">
          <w:rPr>
            <w:rFonts w:ascii="Times New Roman" w:hAnsi="Times New Roman" w:cs="Times New Roman"/>
            <w:noProof/>
            <w:webHidden/>
            <w:sz w:val="24"/>
            <w:szCs w:val="24"/>
          </w:rPr>
          <w:fldChar w:fldCharType="separate"/>
        </w:r>
        <w:r w:rsidR="0037444E" w:rsidRPr="0037444E">
          <w:rPr>
            <w:rFonts w:ascii="Times New Roman" w:hAnsi="Times New Roman" w:cs="Times New Roman"/>
            <w:noProof/>
            <w:webHidden/>
            <w:sz w:val="24"/>
            <w:szCs w:val="24"/>
          </w:rPr>
          <w:t>37</w:t>
        </w:r>
        <w:r w:rsidRPr="0037444E">
          <w:rPr>
            <w:rFonts w:ascii="Times New Roman" w:hAnsi="Times New Roman" w:cs="Times New Roman"/>
            <w:noProof/>
            <w:webHidden/>
            <w:sz w:val="24"/>
            <w:szCs w:val="24"/>
          </w:rPr>
          <w:fldChar w:fldCharType="end"/>
        </w:r>
      </w:hyperlink>
    </w:p>
    <w:p w:rsidR="0022135D" w:rsidRPr="0022135D" w:rsidRDefault="00632ACD" w:rsidP="0022135D">
      <w:r>
        <w:fldChar w:fldCharType="end"/>
      </w:r>
    </w:p>
    <w:p w:rsidR="000E1524" w:rsidRDefault="00632ACD" w:rsidP="000E1524">
      <w:pPr>
        <w:pStyle w:val="TableofFigures"/>
        <w:tabs>
          <w:tab w:val="right" w:leader="dot" w:pos="9350"/>
        </w:tabs>
        <w:spacing w:line="480" w:lineRule="auto"/>
        <w:rPr>
          <w:noProof/>
        </w:rPr>
      </w:pPr>
      <w:r w:rsidRPr="00C83DD8">
        <w:rPr>
          <w:rFonts w:ascii="Times New Roman" w:hAnsi="Times New Roman" w:cs="Times New Roman"/>
          <w:sz w:val="24"/>
          <w:szCs w:val="24"/>
        </w:rPr>
        <w:fldChar w:fldCharType="begin"/>
      </w:r>
      <w:r w:rsidR="00FB2C17" w:rsidRPr="00C83DD8">
        <w:rPr>
          <w:rFonts w:ascii="Times New Roman" w:hAnsi="Times New Roman" w:cs="Times New Roman"/>
          <w:sz w:val="24"/>
          <w:szCs w:val="24"/>
        </w:rPr>
        <w:instrText xml:space="preserve"> TOC \h \z \c "Table" </w:instrText>
      </w:r>
      <w:r w:rsidRPr="00C83DD8">
        <w:rPr>
          <w:rFonts w:ascii="Times New Roman" w:hAnsi="Times New Roman" w:cs="Times New Roman"/>
          <w:sz w:val="24"/>
          <w:szCs w:val="24"/>
        </w:rPr>
        <w:fldChar w:fldCharType="separate"/>
      </w:r>
    </w:p>
    <w:p w:rsidR="00841C38" w:rsidRDefault="00841C38" w:rsidP="00841C38">
      <w:pPr>
        <w:pStyle w:val="TableofFigures"/>
        <w:tabs>
          <w:tab w:val="right" w:leader="dot" w:pos="9350"/>
        </w:tabs>
        <w:spacing w:line="480" w:lineRule="auto"/>
        <w:rPr>
          <w:noProof/>
        </w:rPr>
      </w:pPr>
    </w:p>
    <w:p w:rsidR="00AB1FCD" w:rsidRPr="00C83DD8" w:rsidRDefault="00632ACD" w:rsidP="00841C38">
      <w:pPr>
        <w:spacing w:line="480" w:lineRule="auto"/>
        <w:rPr>
          <w:rFonts w:ascii="Times New Roman" w:hAnsi="Times New Roman" w:cs="Times New Roman"/>
          <w:sz w:val="24"/>
          <w:szCs w:val="24"/>
        </w:rPr>
      </w:pPr>
      <w:r w:rsidRPr="00C83DD8">
        <w:rPr>
          <w:rFonts w:ascii="Times New Roman" w:hAnsi="Times New Roman" w:cs="Times New Roman"/>
          <w:sz w:val="24"/>
          <w:szCs w:val="24"/>
        </w:rPr>
        <w:fldChar w:fldCharType="end"/>
      </w:r>
    </w:p>
    <w:p w:rsidR="00AB1FCD" w:rsidRPr="00136D81" w:rsidRDefault="00AB1FCD" w:rsidP="00884C20">
      <w:pPr>
        <w:spacing w:line="480" w:lineRule="auto"/>
        <w:rPr>
          <w:rFonts w:ascii="Times New Roman" w:hAnsi="Times New Roman" w:cs="Times New Roman"/>
          <w:sz w:val="24"/>
          <w:szCs w:val="24"/>
        </w:rPr>
      </w:pPr>
    </w:p>
    <w:p w:rsidR="00AB1FCD" w:rsidRPr="00136D81" w:rsidRDefault="00AB1FCD" w:rsidP="00450BC9">
      <w:pPr>
        <w:rPr>
          <w:rFonts w:ascii="Times New Roman" w:hAnsi="Times New Roman" w:cs="Times New Roman"/>
          <w:sz w:val="24"/>
          <w:szCs w:val="24"/>
        </w:rPr>
      </w:pPr>
    </w:p>
    <w:p w:rsidR="00AB1FCD" w:rsidRPr="00136D81" w:rsidRDefault="00AB1FCD" w:rsidP="00450BC9">
      <w:pPr>
        <w:rPr>
          <w:rFonts w:ascii="Times New Roman" w:hAnsi="Times New Roman" w:cs="Times New Roman"/>
          <w:sz w:val="24"/>
          <w:szCs w:val="24"/>
        </w:rPr>
      </w:pPr>
    </w:p>
    <w:p w:rsidR="00AB1FCD" w:rsidRPr="00136D81" w:rsidRDefault="00AB1FCD" w:rsidP="00450BC9">
      <w:pPr>
        <w:rPr>
          <w:rFonts w:ascii="Times New Roman" w:hAnsi="Times New Roman" w:cs="Times New Roman"/>
          <w:sz w:val="24"/>
          <w:szCs w:val="24"/>
        </w:rPr>
      </w:pPr>
    </w:p>
    <w:p w:rsidR="00AB1FCD" w:rsidRPr="00136D81" w:rsidRDefault="00AB1FCD" w:rsidP="00450BC9">
      <w:pPr>
        <w:rPr>
          <w:rFonts w:ascii="Times New Roman" w:hAnsi="Times New Roman" w:cs="Times New Roman"/>
          <w:sz w:val="24"/>
          <w:szCs w:val="24"/>
        </w:rPr>
      </w:pPr>
    </w:p>
    <w:p w:rsidR="00AB1FCD" w:rsidRPr="00136D81" w:rsidRDefault="00AB1FCD" w:rsidP="00450BC9">
      <w:pPr>
        <w:rPr>
          <w:rFonts w:ascii="Times New Roman" w:hAnsi="Times New Roman" w:cs="Times New Roman"/>
          <w:sz w:val="24"/>
          <w:szCs w:val="24"/>
        </w:rPr>
      </w:pPr>
    </w:p>
    <w:p w:rsidR="00AB1FCD" w:rsidRPr="00136D81" w:rsidRDefault="00AB1FCD" w:rsidP="00450BC9">
      <w:pPr>
        <w:rPr>
          <w:rFonts w:ascii="Times New Roman" w:hAnsi="Times New Roman" w:cs="Times New Roman"/>
          <w:sz w:val="24"/>
          <w:szCs w:val="24"/>
        </w:rPr>
      </w:pPr>
    </w:p>
    <w:p w:rsidR="00AB1FCD" w:rsidRPr="00136D81" w:rsidRDefault="00AB1FCD" w:rsidP="00450BC9">
      <w:pPr>
        <w:rPr>
          <w:rFonts w:ascii="Times New Roman" w:hAnsi="Times New Roman" w:cs="Times New Roman"/>
          <w:sz w:val="24"/>
          <w:szCs w:val="24"/>
        </w:rPr>
      </w:pPr>
    </w:p>
    <w:p w:rsidR="00AB1FCD" w:rsidRDefault="00AB1FCD" w:rsidP="00AB1FCD">
      <w:pPr>
        <w:pStyle w:val="Heading1"/>
        <w:jc w:val="both"/>
        <w:rPr>
          <w:rFonts w:ascii="Times New Roman" w:hAnsi="Times New Roman" w:cs="Times New Roman"/>
          <w:sz w:val="32"/>
        </w:rPr>
      </w:pPr>
      <w:bookmarkStart w:id="2" w:name="_Toc2070709"/>
      <w:r w:rsidRPr="00AB1FCD">
        <w:rPr>
          <w:rFonts w:ascii="Times New Roman" w:hAnsi="Times New Roman" w:cs="Times New Roman"/>
          <w:sz w:val="32"/>
        </w:rPr>
        <w:lastRenderedPageBreak/>
        <w:t>List of Figures</w:t>
      </w:r>
      <w:bookmarkEnd w:id="2"/>
    </w:p>
    <w:p w:rsidR="00FD1EA9" w:rsidRPr="00FD1EA9" w:rsidRDefault="00632ACD" w:rsidP="00FD1EA9">
      <w:pPr>
        <w:pStyle w:val="TableofFigures"/>
        <w:tabs>
          <w:tab w:val="right" w:leader="dot" w:pos="9350"/>
        </w:tabs>
        <w:spacing w:line="480" w:lineRule="auto"/>
        <w:rPr>
          <w:rFonts w:ascii="Times New Roman" w:hAnsi="Times New Roman" w:cs="Times New Roman"/>
          <w:noProof/>
          <w:sz w:val="24"/>
          <w:szCs w:val="24"/>
        </w:rPr>
      </w:pPr>
      <w:r w:rsidRPr="00FD1EA9">
        <w:rPr>
          <w:rFonts w:ascii="Times New Roman" w:hAnsi="Times New Roman" w:cs="Times New Roman"/>
          <w:sz w:val="24"/>
          <w:szCs w:val="24"/>
        </w:rPr>
        <w:fldChar w:fldCharType="begin"/>
      </w:r>
      <w:r w:rsidR="00FD1EA9" w:rsidRPr="00FD1EA9">
        <w:rPr>
          <w:rFonts w:ascii="Times New Roman" w:hAnsi="Times New Roman" w:cs="Times New Roman"/>
          <w:sz w:val="24"/>
          <w:szCs w:val="24"/>
        </w:rPr>
        <w:instrText xml:space="preserve"> TOC \h \z \c "Figure " </w:instrText>
      </w:r>
      <w:r w:rsidRPr="00FD1EA9">
        <w:rPr>
          <w:rFonts w:ascii="Times New Roman" w:hAnsi="Times New Roman" w:cs="Times New Roman"/>
          <w:sz w:val="24"/>
          <w:szCs w:val="24"/>
        </w:rPr>
        <w:fldChar w:fldCharType="separate"/>
      </w:r>
      <w:hyperlink w:anchor="_Toc5354991" w:history="1">
        <w:r w:rsidR="00FD1EA9" w:rsidRPr="00FD1EA9">
          <w:rPr>
            <w:rStyle w:val="Hyperlink"/>
            <w:rFonts w:ascii="Times New Roman" w:hAnsi="Times New Roman" w:cs="Times New Roman"/>
            <w:noProof/>
            <w:sz w:val="24"/>
            <w:szCs w:val="24"/>
          </w:rPr>
          <w:t xml:space="preserve">Figure 1 </w:t>
        </w:r>
        <w:r w:rsidR="00FD1EA9" w:rsidRPr="00FD1EA9">
          <w:rPr>
            <w:rStyle w:val="Hyperlink"/>
            <w:rFonts w:ascii="Times New Roman" w:eastAsia="Arial Unicode MS" w:hAnsi="Times New Roman" w:cs="Times New Roman"/>
            <w:noProof/>
            <w:sz w:val="24"/>
            <w:szCs w:val="24"/>
          </w:rPr>
          <w:t>Stage discharge curve of Lege Gimbi River</w:t>
        </w:r>
        <w:r w:rsidR="00FD1EA9" w:rsidRPr="00FD1EA9">
          <w:rPr>
            <w:rFonts w:ascii="Times New Roman" w:hAnsi="Times New Roman" w:cs="Times New Roman"/>
            <w:noProof/>
            <w:webHidden/>
            <w:sz w:val="24"/>
            <w:szCs w:val="24"/>
          </w:rPr>
          <w:tab/>
        </w:r>
        <w:r w:rsidRPr="00FD1EA9">
          <w:rPr>
            <w:rFonts w:ascii="Times New Roman" w:hAnsi="Times New Roman" w:cs="Times New Roman"/>
            <w:noProof/>
            <w:webHidden/>
            <w:sz w:val="24"/>
            <w:szCs w:val="24"/>
          </w:rPr>
          <w:fldChar w:fldCharType="begin"/>
        </w:r>
        <w:r w:rsidR="00FD1EA9" w:rsidRPr="00FD1EA9">
          <w:rPr>
            <w:rFonts w:ascii="Times New Roman" w:hAnsi="Times New Roman" w:cs="Times New Roman"/>
            <w:noProof/>
            <w:webHidden/>
            <w:sz w:val="24"/>
            <w:szCs w:val="24"/>
          </w:rPr>
          <w:instrText xml:space="preserve"> PAGEREF _Toc5354991 \h </w:instrText>
        </w:r>
        <w:r w:rsidRPr="00FD1EA9">
          <w:rPr>
            <w:rFonts w:ascii="Times New Roman" w:hAnsi="Times New Roman" w:cs="Times New Roman"/>
            <w:noProof/>
            <w:webHidden/>
            <w:sz w:val="24"/>
            <w:szCs w:val="24"/>
          </w:rPr>
        </w:r>
        <w:r w:rsidRPr="00FD1EA9">
          <w:rPr>
            <w:rFonts w:ascii="Times New Roman" w:hAnsi="Times New Roman" w:cs="Times New Roman"/>
            <w:noProof/>
            <w:webHidden/>
            <w:sz w:val="24"/>
            <w:szCs w:val="24"/>
          </w:rPr>
          <w:fldChar w:fldCharType="separate"/>
        </w:r>
        <w:r w:rsidR="00FD1EA9" w:rsidRPr="00FD1EA9">
          <w:rPr>
            <w:rFonts w:ascii="Times New Roman" w:hAnsi="Times New Roman" w:cs="Times New Roman"/>
            <w:noProof/>
            <w:webHidden/>
            <w:sz w:val="24"/>
            <w:szCs w:val="24"/>
          </w:rPr>
          <w:t>4</w:t>
        </w:r>
        <w:r w:rsidRPr="00FD1EA9">
          <w:rPr>
            <w:rFonts w:ascii="Times New Roman" w:hAnsi="Times New Roman" w:cs="Times New Roman"/>
            <w:noProof/>
            <w:webHidden/>
            <w:sz w:val="24"/>
            <w:szCs w:val="24"/>
          </w:rPr>
          <w:fldChar w:fldCharType="end"/>
        </w:r>
      </w:hyperlink>
    </w:p>
    <w:p w:rsidR="00FD1EA9" w:rsidRPr="00FD1EA9" w:rsidRDefault="00632ACD" w:rsidP="00FD1EA9">
      <w:pPr>
        <w:pStyle w:val="TableofFigures"/>
        <w:tabs>
          <w:tab w:val="right" w:leader="dot" w:pos="9350"/>
        </w:tabs>
        <w:spacing w:line="480" w:lineRule="auto"/>
        <w:rPr>
          <w:rFonts w:ascii="Times New Roman" w:hAnsi="Times New Roman" w:cs="Times New Roman"/>
          <w:noProof/>
          <w:sz w:val="24"/>
          <w:szCs w:val="24"/>
        </w:rPr>
      </w:pPr>
      <w:hyperlink w:anchor="_Toc5354992" w:history="1">
        <w:r w:rsidR="00FD1EA9" w:rsidRPr="00FD1EA9">
          <w:rPr>
            <w:rStyle w:val="Hyperlink"/>
            <w:rFonts w:ascii="Times New Roman" w:hAnsi="Times New Roman" w:cs="Times New Roman"/>
            <w:noProof/>
            <w:sz w:val="24"/>
            <w:szCs w:val="24"/>
          </w:rPr>
          <w:t>Figure 2 Forces on the weir in pond level condition</w:t>
        </w:r>
        <w:r w:rsidR="00FD1EA9" w:rsidRPr="00FD1EA9">
          <w:rPr>
            <w:rFonts w:ascii="Times New Roman" w:hAnsi="Times New Roman" w:cs="Times New Roman"/>
            <w:noProof/>
            <w:webHidden/>
            <w:sz w:val="24"/>
            <w:szCs w:val="24"/>
          </w:rPr>
          <w:tab/>
        </w:r>
        <w:r w:rsidRPr="00FD1EA9">
          <w:rPr>
            <w:rFonts w:ascii="Times New Roman" w:hAnsi="Times New Roman" w:cs="Times New Roman"/>
            <w:noProof/>
            <w:webHidden/>
            <w:sz w:val="24"/>
            <w:szCs w:val="24"/>
          </w:rPr>
          <w:fldChar w:fldCharType="begin"/>
        </w:r>
        <w:r w:rsidR="00FD1EA9" w:rsidRPr="00FD1EA9">
          <w:rPr>
            <w:rFonts w:ascii="Times New Roman" w:hAnsi="Times New Roman" w:cs="Times New Roman"/>
            <w:noProof/>
            <w:webHidden/>
            <w:sz w:val="24"/>
            <w:szCs w:val="24"/>
          </w:rPr>
          <w:instrText xml:space="preserve"> PAGEREF _Toc5354992 \h </w:instrText>
        </w:r>
        <w:r w:rsidRPr="00FD1EA9">
          <w:rPr>
            <w:rFonts w:ascii="Times New Roman" w:hAnsi="Times New Roman" w:cs="Times New Roman"/>
            <w:noProof/>
            <w:webHidden/>
            <w:sz w:val="24"/>
            <w:szCs w:val="24"/>
          </w:rPr>
        </w:r>
        <w:r w:rsidRPr="00FD1EA9">
          <w:rPr>
            <w:rFonts w:ascii="Times New Roman" w:hAnsi="Times New Roman" w:cs="Times New Roman"/>
            <w:noProof/>
            <w:webHidden/>
            <w:sz w:val="24"/>
            <w:szCs w:val="24"/>
          </w:rPr>
          <w:fldChar w:fldCharType="separate"/>
        </w:r>
        <w:r w:rsidR="00FD1EA9" w:rsidRPr="00FD1EA9">
          <w:rPr>
            <w:rFonts w:ascii="Times New Roman" w:hAnsi="Times New Roman" w:cs="Times New Roman"/>
            <w:noProof/>
            <w:webHidden/>
            <w:sz w:val="24"/>
            <w:szCs w:val="24"/>
          </w:rPr>
          <w:t>22</w:t>
        </w:r>
        <w:r w:rsidRPr="00FD1EA9">
          <w:rPr>
            <w:rFonts w:ascii="Times New Roman" w:hAnsi="Times New Roman" w:cs="Times New Roman"/>
            <w:noProof/>
            <w:webHidden/>
            <w:sz w:val="24"/>
            <w:szCs w:val="24"/>
          </w:rPr>
          <w:fldChar w:fldCharType="end"/>
        </w:r>
      </w:hyperlink>
    </w:p>
    <w:p w:rsidR="00FD1EA9" w:rsidRPr="00FD1EA9" w:rsidRDefault="00632ACD" w:rsidP="00FD1EA9">
      <w:pPr>
        <w:pStyle w:val="TableofFigures"/>
        <w:tabs>
          <w:tab w:val="right" w:leader="dot" w:pos="9350"/>
        </w:tabs>
        <w:spacing w:line="480" w:lineRule="auto"/>
        <w:rPr>
          <w:rFonts w:ascii="Times New Roman" w:hAnsi="Times New Roman" w:cs="Times New Roman"/>
          <w:noProof/>
          <w:sz w:val="24"/>
          <w:szCs w:val="24"/>
        </w:rPr>
      </w:pPr>
      <w:hyperlink w:anchor="_Toc5354993" w:history="1">
        <w:r w:rsidR="00FD1EA9" w:rsidRPr="00FD1EA9">
          <w:rPr>
            <w:rStyle w:val="Hyperlink"/>
            <w:rFonts w:ascii="Times New Roman" w:hAnsi="Times New Roman" w:cs="Times New Roman"/>
            <w:noProof/>
            <w:sz w:val="24"/>
            <w:szCs w:val="24"/>
          </w:rPr>
          <w:t>Figure 3Forces on the weir in maximum flood condition</w:t>
        </w:r>
        <w:r w:rsidR="00FD1EA9" w:rsidRPr="00FD1EA9">
          <w:rPr>
            <w:rFonts w:ascii="Times New Roman" w:hAnsi="Times New Roman" w:cs="Times New Roman"/>
            <w:noProof/>
            <w:webHidden/>
            <w:sz w:val="24"/>
            <w:szCs w:val="24"/>
          </w:rPr>
          <w:tab/>
        </w:r>
        <w:r w:rsidRPr="00FD1EA9">
          <w:rPr>
            <w:rFonts w:ascii="Times New Roman" w:hAnsi="Times New Roman" w:cs="Times New Roman"/>
            <w:noProof/>
            <w:webHidden/>
            <w:sz w:val="24"/>
            <w:szCs w:val="24"/>
          </w:rPr>
          <w:fldChar w:fldCharType="begin"/>
        </w:r>
        <w:r w:rsidR="00FD1EA9" w:rsidRPr="00FD1EA9">
          <w:rPr>
            <w:rFonts w:ascii="Times New Roman" w:hAnsi="Times New Roman" w:cs="Times New Roman"/>
            <w:noProof/>
            <w:webHidden/>
            <w:sz w:val="24"/>
            <w:szCs w:val="24"/>
          </w:rPr>
          <w:instrText xml:space="preserve"> PAGEREF _Toc5354993 \h </w:instrText>
        </w:r>
        <w:r w:rsidRPr="00FD1EA9">
          <w:rPr>
            <w:rFonts w:ascii="Times New Roman" w:hAnsi="Times New Roman" w:cs="Times New Roman"/>
            <w:noProof/>
            <w:webHidden/>
            <w:sz w:val="24"/>
            <w:szCs w:val="24"/>
          </w:rPr>
        </w:r>
        <w:r w:rsidRPr="00FD1EA9">
          <w:rPr>
            <w:rFonts w:ascii="Times New Roman" w:hAnsi="Times New Roman" w:cs="Times New Roman"/>
            <w:noProof/>
            <w:webHidden/>
            <w:sz w:val="24"/>
            <w:szCs w:val="24"/>
          </w:rPr>
          <w:fldChar w:fldCharType="separate"/>
        </w:r>
        <w:r w:rsidR="00FD1EA9" w:rsidRPr="00FD1EA9">
          <w:rPr>
            <w:rFonts w:ascii="Times New Roman" w:hAnsi="Times New Roman" w:cs="Times New Roman"/>
            <w:noProof/>
            <w:webHidden/>
            <w:sz w:val="24"/>
            <w:szCs w:val="24"/>
          </w:rPr>
          <w:t>25</w:t>
        </w:r>
        <w:r w:rsidRPr="00FD1EA9">
          <w:rPr>
            <w:rFonts w:ascii="Times New Roman" w:hAnsi="Times New Roman" w:cs="Times New Roman"/>
            <w:noProof/>
            <w:webHidden/>
            <w:sz w:val="24"/>
            <w:szCs w:val="24"/>
          </w:rPr>
          <w:fldChar w:fldCharType="end"/>
        </w:r>
      </w:hyperlink>
    </w:p>
    <w:p w:rsidR="00FD1EA9" w:rsidRPr="00FD1EA9" w:rsidRDefault="00632ACD" w:rsidP="00FD1EA9">
      <w:pPr>
        <w:pStyle w:val="TableofFigures"/>
        <w:tabs>
          <w:tab w:val="right" w:leader="dot" w:pos="9350"/>
        </w:tabs>
        <w:spacing w:line="480" w:lineRule="auto"/>
        <w:rPr>
          <w:rFonts w:ascii="Times New Roman" w:hAnsi="Times New Roman" w:cs="Times New Roman"/>
          <w:noProof/>
          <w:sz w:val="24"/>
          <w:szCs w:val="24"/>
        </w:rPr>
      </w:pPr>
      <w:hyperlink w:anchor="_Toc5354994" w:history="1">
        <w:r w:rsidR="00FD1EA9" w:rsidRPr="00FD1EA9">
          <w:rPr>
            <w:rStyle w:val="Hyperlink"/>
            <w:rFonts w:ascii="Times New Roman" w:hAnsi="Times New Roman" w:cs="Times New Roman"/>
            <w:noProof/>
            <w:sz w:val="24"/>
            <w:szCs w:val="24"/>
          </w:rPr>
          <w:t>Figure 4 Load distributions on wing wall</w:t>
        </w:r>
        <w:r w:rsidR="00FD1EA9" w:rsidRPr="00FD1EA9">
          <w:rPr>
            <w:rFonts w:ascii="Times New Roman" w:hAnsi="Times New Roman" w:cs="Times New Roman"/>
            <w:noProof/>
            <w:webHidden/>
            <w:sz w:val="24"/>
            <w:szCs w:val="24"/>
          </w:rPr>
          <w:tab/>
        </w:r>
        <w:r w:rsidRPr="00FD1EA9">
          <w:rPr>
            <w:rFonts w:ascii="Times New Roman" w:hAnsi="Times New Roman" w:cs="Times New Roman"/>
            <w:noProof/>
            <w:webHidden/>
            <w:sz w:val="24"/>
            <w:szCs w:val="24"/>
          </w:rPr>
          <w:fldChar w:fldCharType="begin"/>
        </w:r>
        <w:r w:rsidR="00FD1EA9" w:rsidRPr="00FD1EA9">
          <w:rPr>
            <w:rFonts w:ascii="Times New Roman" w:hAnsi="Times New Roman" w:cs="Times New Roman"/>
            <w:noProof/>
            <w:webHidden/>
            <w:sz w:val="24"/>
            <w:szCs w:val="24"/>
          </w:rPr>
          <w:instrText xml:space="preserve"> PAGEREF _Toc5354994 \h </w:instrText>
        </w:r>
        <w:r w:rsidRPr="00FD1EA9">
          <w:rPr>
            <w:rFonts w:ascii="Times New Roman" w:hAnsi="Times New Roman" w:cs="Times New Roman"/>
            <w:noProof/>
            <w:webHidden/>
            <w:sz w:val="24"/>
            <w:szCs w:val="24"/>
          </w:rPr>
        </w:r>
        <w:r w:rsidRPr="00FD1EA9">
          <w:rPr>
            <w:rFonts w:ascii="Times New Roman" w:hAnsi="Times New Roman" w:cs="Times New Roman"/>
            <w:noProof/>
            <w:webHidden/>
            <w:sz w:val="24"/>
            <w:szCs w:val="24"/>
          </w:rPr>
          <w:fldChar w:fldCharType="separate"/>
        </w:r>
        <w:r w:rsidR="00FD1EA9" w:rsidRPr="00FD1EA9">
          <w:rPr>
            <w:rFonts w:ascii="Times New Roman" w:hAnsi="Times New Roman" w:cs="Times New Roman"/>
            <w:noProof/>
            <w:webHidden/>
            <w:sz w:val="24"/>
            <w:szCs w:val="24"/>
          </w:rPr>
          <w:t>28</w:t>
        </w:r>
        <w:r w:rsidRPr="00FD1EA9">
          <w:rPr>
            <w:rFonts w:ascii="Times New Roman" w:hAnsi="Times New Roman" w:cs="Times New Roman"/>
            <w:noProof/>
            <w:webHidden/>
            <w:sz w:val="24"/>
            <w:szCs w:val="24"/>
          </w:rPr>
          <w:fldChar w:fldCharType="end"/>
        </w:r>
      </w:hyperlink>
    </w:p>
    <w:p w:rsidR="005A0BB3" w:rsidRPr="00FD1EA9" w:rsidRDefault="00632ACD" w:rsidP="00FD1EA9">
      <w:pPr>
        <w:spacing w:line="480" w:lineRule="auto"/>
        <w:rPr>
          <w:rFonts w:ascii="Times New Roman" w:hAnsi="Times New Roman" w:cs="Times New Roman"/>
          <w:sz w:val="24"/>
          <w:szCs w:val="24"/>
        </w:rPr>
      </w:pPr>
      <w:r w:rsidRPr="00FD1EA9">
        <w:rPr>
          <w:rFonts w:ascii="Times New Roman" w:hAnsi="Times New Roman" w:cs="Times New Roman"/>
          <w:sz w:val="24"/>
          <w:szCs w:val="24"/>
        </w:rPr>
        <w:fldChar w:fldCharType="end"/>
      </w:r>
    </w:p>
    <w:p w:rsidR="00AB1FCD" w:rsidRDefault="00AB1FCD" w:rsidP="00450BC9"/>
    <w:p w:rsidR="00AB1FCD" w:rsidRDefault="00AB1FCD" w:rsidP="00450BC9"/>
    <w:p w:rsidR="00AB1FCD" w:rsidRDefault="00AB1FCD" w:rsidP="00450BC9"/>
    <w:p w:rsidR="00AB1FCD" w:rsidRDefault="00AB1FCD" w:rsidP="00450BC9"/>
    <w:p w:rsidR="00AB1FCD" w:rsidRDefault="00AB1FCD" w:rsidP="00450BC9"/>
    <w:p w:rsidR="00AB1FCD" w:rsidRDefault="00AB1FCD" w:rsidP="00450BC9"/>
    <w:p w:rsidR="00AB1FCD" w:rsidRDefault="00AB1FCD" w:rsidP="00450BC9"/>
    <w:p w:rsidR="00AB1FCD" w:rsidRDefault="00AB1FCD" w:rsidP="00450BC9"/>
    <w:p w:rsidR="00AB1FCD" w:rsidRDefault="00AB1FCD" w:rsidP="00450BC9"/>
    <w:p w:rsidR="00AB1FCD" w:rsidRDefault="00AB1FCD" w:rsidP="00450BC9"/>
    <w:p w:rsidR="00AB1FCD" w:rsidRDefault="00AB1FCD" w:rsidP="00450BC9"/>
    <w:p w:rsidR="00AB1FCD" w:rsidRDefault="00AB1FCD" w:rsidP="00450BC9"/>
    <w:p w:rsidR="00AB1FCD" w:rsidRDefault="00AB1FCD" w:rsidP="00450BC9"/>
    <w:p w:rsidR="00AB1FCD" w:rsidRDefault="00AB1FCD" w:rsidP="00450BC9"/>
    <w:p w:rsidR="00AB1FCD" w:rsidRDefault="00AB1FCD" w:rsidP="00450BC9"/>
    <w:p w:rsidR="00AB1FCD" w:rsidRDefault="00AB1FCD" w:rsidP="00450BC9"/>
    <w:p w:rsidR="00AB1FCD" w:rsidRDefault="00AB1FCD" w:rsidP="00450BC9"/>
    <w:p w:rsidR="004477AE" w:rsidRDefault="004477AE" w:rsidP="004477AE">
      <w:pPr>
        <w:pStyle w:val="Heading1"/>
        <w:jc w:val="both"/>
        <w:rPr>
          <w:rFonts w:ascii="Times New Roman" w:hAnsi="Times New Roman" w:cs="Times New Roman"/>
          <w:sz w:val="32"/>
        </w:rPr>
      </w:pPr>
      <w:bookmarkStart w:id="3" w:name="_Toc2070710"/>
      <w:r w:rsidRPr="00854AE3">
        <w:rPr>
          <w:rFonts w:ascii="Times New Roman" w:hAnsi="Times New Roman" w:cs="Times New Roman"/>
          <w:sz w:val="32"/>
        </w:rPr>
        <w:lastRenderedPageBreak/>
        <w:t>List of Plat</w:t>
      </w:r>
      <w:bookmarkEnd w:id="3"/>
    </w:p>
    <w:p w:rsidR="00431A4D" w:rsidRPr="00C83DD8" w:rsidRDefault="00632ACD" w:rsidP="00431A4D">
      <w:pPr>
        <w:pStyle w:val="TableofFigures"/>
        <w:tabs>
          <w:tab w:val="right" w:leader="dot" w:pos="9350"/>
        </w:tabs>
        <w:spacing w:line="480" w:lineRule="auto"/>
        <w:rPr>
          <w:rFonts w:ascii="Times New Roman" w:hAnsi="Times New Roman" w:cs="Times New Roman"/>
          <w:noProof/>
          <w:sz w:val="24"/>
          <w:szCs w:val="24"/>
        </w:rPr>
      </w:pPr>
      <w:r w:rsidRPr="00854AE3">
        <w:rPr>
          <w:rFonts w:ascii="Times New Roman" w:hAnsi="Times New Roman" w:cs="Times New Roman"/>
          <w:sz w:val="24"/>
          <w:szCs w:val="24"/>
        </w:rPr>
        <w:fldChar w:fldCharType="begin"/>
      </w:r>
      <w:r w:rsidR="00854AE3" w:rsidRPr="00854AE3">
        <w:rPr>
          <w:rFonts w:ascii="Times New Roman" w:hAnsi="Times New Roman" w:cs="Times New Roman"/>
          <w:sz w:val="24"/>
          <w:szCs w:val="24"/>
        </w:rPr>
        <w:instrText xml:space="preserve"> TOC \h \z \c "Plat " </w:instrText>
      </w:r>
      <w:r w:rsidRPr="00854AE3">
        <w:rPr>
          <w:rFonts w:ascii="Times New Roman" w:hAnsi="Times New Roman" w:cs="Times New Roman"/>
          <w:sz w:val="24"/>
          <w:szCs w:val="24"/>
        </w:rPr>
        <w:fldChar w:fldCharType="separate"/>
      </w:r>
      <w:hyperlink w:anchor="_Toc1132012" w:history="1">
        <w:r w:rsidR="00431A4D" w:rsidRPr="00C83DD8">
          <w:rPr>
            <w:rStyle w:val="Hyperlink"/>
            <w:rFonts w:ascii="Times New Roman" w:hAnsi="Times New Roman" w:cs="Times New Roman"/>
            <w:noProof/>
            <w:sz w:val="24"/>
            <w:szCs w:val="24"/>
          </w:rPr>
          <w:t>Plat 1</w:t>
        </w:r>
        <w:r w:rsidR="00431A4D" w:rsidRPr="00C83DD8">
          <w:rPr>
            <w:rStyle w:val="Hyperlink"/>
            <w:rFonts w:ascii="Times New Roman" w:eastAsia="Arial Unicode MS" w:hAnsi="Times New Roman" w:cs="Times New Roman"/>
            <w:noProof/>
            <w:sz w:val="24"/>
            <w:szCs w:val="24"/>
          </w:rPr>
          <w:t>Location of the project from Google Earth</w:t>
        </w:r>
        <w:r w:rsidR="00431A4D" w:rsidRPr="00C83DD8">
          <w:rPr>
            <w:rFonts w:ascii="Times New Roman" w:hAnsi="Times New Roman" w:cs="Times New Roman"/>
            <w:noProof/>
            <w:webHidden/>
            <w:sz w:val="24"/>
            <w:szCs w:val="24"/>
          </w:rPr>
          <w:tab/>
        </w:r>
        <w:r w:rsidRPr="00C83DD8">
          <w:rPr>
            <w:rFonts w:ascii="Times New Roman" w:hAnsi="Times New Roman" w:cs="Times New Roman"/>
            <w:noProof/>
            <w:webHidden/>
            <w:sz w:val="24"/>
            <w:szCs w:val="24"/>
          </w:rPr>
          <w:fldChar w:fldCharType="begin"/>
        </w:r>
        <w:r w:rsidR="00431A4D" w:rsidRPr="00C83DD8">
          <w:rPr>
            <w:rFonts w:ascii="Times New Roman" w:hAnsi="Times New Roman" w:cs="Times New Roman"/>
            <w:noProof/>
            <w:webHidden/>
            <w:sz w:val="24"/>
            <w:szCs w:val="24"/>
          </w:rPr>
          <w:instrText xml:space="preserve"> PAGEREF _Toc1132012 \h </w:instrText>
        </w:r>
        <w:r w:rsidRPr="00C83DD8">
          <w:rPr>
            <w:rFonts w:ascii="Times New Roman" w:hAnsi="Times New Roman" w:cs="Times New Roman"/>
            <w:noProof/>
            <w:webHidden/>
            <w:sz w:val="24"/>
            <w:szCs w:val="24"/>
          </w:rPr>
        </w:r>
        <w:r w:rsidRPr="00C83DD8">
          <w:rPr>
            <w:rFonts w:ascii="Times New Roman" w:hAnsi="Times New Roman" w:cs="Times New Roman"/>
            <w:noProof/>
            <w:webHidden/>
            <w:sz w:val="24"/>
            <w:szCs w:val="24"/>
          </w:rPr>
          <w:fldChar w:fldCharType="separate"/>
        </w:r>
        <w:r w:rsidR="00431A4D" w:rsidRPr="00C83DD8">
          <w:rPr>
            <w:rFonts w:ascii="Times New Roman" w:hAnsi="Times New Roman" w:cs="Times New Roman"/>
            <w:noProof/>
            <w:webHidden/>
            <w:sz w:val="24"/>
            <w:szCs w:val="24"/>
          </w:rPr>
          <w:t>2</w:t>
        </w:r>
        <w:r w:rsidRPr="00C83DD8">
          <w:rPr>
            <w:rFonts w:ascii="Times New Roman" w:hAnsi="Times New Roman" w:cs="Times New Roman"/>
            <w:noProof/>
            <w:webHidden/>
            <w:sz w:val="24"/>
            <w:szCs w:val="24"/>
          </w:rPr>
          <w:fldChar w:fldCharType="end"/>
        </w:r>
      </w:hyperlink>
    </w:p>
    <w:p w:rsidR="00431A4D" w:rsidRPr="00C83DD8" w:rsidRDefault="00632ACD" w:rsidP="00431A4D">
      <w:pPr>
        <w:pStyle w:val="TableofFigures"/>
        <w:tabs>
          <w:tab w:val="right" w:leader="dot" w:pos="9350"/>
        </w:tabs>
        <w:spacing w:line="480" w:lineRule="auto"/>
        <w:rPr>
          <w:rFonts w:ascii="Times New Roman" w:hAnsi="Times New Roman" w:cs="Times New Roman"/>
          <w:noProof/>
          <w:sz w:val="24"/>
          <w:szCs w:val="24"/>
        </w:rPr>
      </w:pPr>
      <w:hyperlink w:anchor="_Toc1132013" w:history="1">
        <w:r w:rsidR="00431A4D" w:rsidRPr="00C83DD8">
          <w:rPr>
            <w:rStyle w:val="Hyperlink"/>
            <w:rFonts w:ascii="Times New Roman" w:hAnsi="Times New Roman" w:cs="Times New Roman"/>
            <w:noProof/>
            <w:sz w:val="24"/>
            <w:szCs w:val="24"/>
          </w:rPr>
          <w:t>Plat 2</w:t>
        </w:r>
        <w:r w:rsidR="00431A4D" w:rsidRPr="00C83DD8">
          <w:rPr>
            <w:rStyle w:val="Hyperlink"/>
            <w:rFonts w:ascii="Times New Roman" w:eastAsia="Arial Unicode MS" w:hAnsi="Times New Roman" w:cs="Times New Roman"/>
            <w:noProof/>
            <w:sz w:val="24"/>
            <w:szCs w:val="24"/>
          </w:rPr>
          <w:t xml:space="preserve"> Source location of construction material</w:t>
        </w:r>
        <w:r w:rsidR="00431A4D" w:rsidRPr="00C83DD8">
          <w:rPr>
            <w:rFonts w:ascii="Times New Roman" w:hAnsi="Times New Roman" w:cs="Times New Roman"/>
            <w:noProof/>
            <w:webHidden/>
            <w:sz w:val="24"/>
            <w:szCs w:val="24"/>
          </w:rPr>
          <w:tab/>
        </w:r>
        <w:r w:rsidRPr="00C83DD8">
          <w:rPr>
            <w:rFonts w:ascii="Times New Roman" w:hAnsi="Times New Roman" w:cs="Times New Roman"/>
            <w:noProof/>
            <w:webHidden/>
            <w:sz w:val="24"/>
            <w:szCs w:val="24"/>
          </w:rPr>
          <w:fldChar w:fldCharType="begin"/>
        </w:r>
        <w:r w:rsidR="00431A4D" w:rsidRPr="00C83DD8">
          <w:rPr>
            <w:rFonts w:ascii="Times New Roman" w:hAnsi="Times New Roman" w:cs="Times New Roman"/>
            <w:noProof/>
            <w:webHidden/>
            <w:sz w:val="24"/>
            <w:szCs w:val="24"/>
          </w:rPr>
          <w:instrText xml:space="preserve"> PAGEREF _Toc1132013 \h </w:instrText>
        </w:r>
        <w:r w:rsidRPr="00C83DD8">
          <w:rPr>
            <w:rFonts w:ascii="Times New Roman" w:hAnsi="Times New Roman" w:cs="Times New Roman"/>
            <w:noProof/>
            <w:webHidden/>
            <w:sz w:val="24"/>
            <w:szCs w:val="24"/>
          </w:rPr>
        </w:r>
        <w:r w:rsidRPr="00C83DD8">
          <w:rPr>
            <w:rFonts w:ascii="Times New Roman" w:hAnsi="Times New Roman" w:cs="Times New Roman"/>
            <w:noProof/>
            <w:webHidden/>
            <w:sz w:val="24"/>
            <w:szCs w:val="24"/>
          </w:rPr>
          <w:fldChar w:fldCharType="separate"/>
        </w:r>
        <w:r w:rsidR="00431A4D" w:rsidRPr="00C83DD8">
          <w:rPr>
            <w:rFonts w:ascii="Times New Roman" w:hAnsi="Times New Roman" w:cs="Times New Roman"/>
            <w:noProof/>
            <w:webHidden/>
            <w:sz w:val="24"/>
            <w:szCs w:val="24"/>
          </w:rPr>
          <w:t>6</w:t>
        </w:r>
        <w:r w:rsidRPr="00C83DD8">
          <w:rPr>
            <w:rFonts w:ascii="Times New Roman" w:hAnsi="Times New Roman" w:cs="Times New Roman"/>
            <w:noProof/>
            <w:webHidden/>
            <w:sz w:val="24"/>
            <w:szCs w:val="24"/>
          </w:rPr>
          <w:fldChar w:fldCharType="end"/>
        </w:r>
      </w:hyperlink>
    </w:p>
    <w:p w:rsidR="00431A4D" w:rsidRDefault="00632ACD" w:rsidP="00431A4D">
      <w:pPr>
        <w:pStyle w:val="TableofFigures"/>
        <w:tabs>
          <w:tab w:val="right" w:leader="dot" w:pos="9350"/>
        </w:tabs>
        <w:spacing w:line="480" w:lineRule="auto"/>
        <w:rPr>
          <w:noProof/>
        </w:rPr>
      </w:pPr>
      <w:hyperlink w:anchor="_Toc1132014" w:history="1">
        <w:r w:rsidR="00431A4D" w:rsidRPr="00C83DD8">
          <w:rPr>
            <w:rStyle w:val="Hyperlink"/>
            <w:rFonts w:ascii="Times New Roman" w:hAnsi="Times New Roman" w:cs="Times New Roman"/>
            <w:noProof/>
            <w:sz w:val="24"/>
            <w:szCs w:val="24"/>
          </w:rPr>
          <w:t>Plat 3 Curves for plotting post jump profile</w:t>
        </w:r>
        <w:r w:rsidR="00431A4D" w:rsidRPr="00C83DD8">
          <w:rPr>
            <w:rFonts w:ascii="Times New Roman" w:hAnsi="Times New Roman" w:cs="Times New Roman"/>
            <w:noProof/>
            <w:webHidden/>
            <w:sz w:val="24"/>
            <w:szCs w:val="24"/>
          </w:rPr>
          <w:tab/>
        </w:r>
        <w:r w:rsidRPr="00C83DD8">
          <w:rPr>
            <w:rFonts w:ascii="Times New Roman" w:hAnsi="Times New Roman" w:cs="Times New Roman"/>
            <w:noProof/>
            <w:webHidden/>
            <w:sz w:val="24"/>
            <w:szCs w:val="24"/>
          </w:rPr>
          <w:fldChar w:fldCharType="begin"/>
        </w:r>
        <w:r w:rsidR="00431A4D" w:rsidRPr="00C83DD8">
          <w:rPr>
            <w:rFonts w:ascii="Times New Roman" w:hAnsi="Times New Roman" w:cs="Times New Roman"/>
            <w:noProof/>
            <w:webHidden/>
            <w:sz w:val="24"/>
            <w:szCs w:val="24"/>
          </w:rPr>
          <w:instrText xml:space="preserve"> PAGEREF _Toc1132014 \h </w:instrText>
        </w:r>
        <w:r w:rsidRPr="00C83DD8">
          <w:rPr>
            <w:rFonts w:ascii="Times New Roman" w:hAnsi="Times New Roman" w:cs="Times New Roman"/>
            <w:noProof/>
            <w:webHidden/>
            <w:sz w:val="24"/>
            <w:szCs w:val="24"/>
          </w:rPr>
        </w:r>
        <w:r w:rsidRPr="00C83DD8">
          <w:rPr>
            <w:rFonts w:ascii="Times New Roman" w:hAnsi="Times New Roman" w:cs="Times New Roman"/>
            <w:noProof/>
            <w:webHidden/>
            <w:sz w:val="24"/>
            <w:szCs w:val="24"/>
          </w:rPr>
          <w:fldChar w:fldCharType="separate"/>
        </w:r>
        <w:r w:rsidR="00431A4D" w:rsidRPr="00C83DD8">
          <w:rPr>
            <w:rFonts w:ascii="Times New Roman" w:hAnsi="Times New Roman" w:cs="Times New Roman"/>
            <w:noProof/>
            <w:webHidden/>
            <w:sz w:val="24"/>
            <w:szCs w:val="24"/>
          </w:rPr>
          <w:t>16</w:t>
        </w:r>
        <w:r w:rsidRPr="00C83DD8">
          <w:rPr>
            <w:rFonts w:ascii="Times New Roman" w:hAnsi="Times New Roman" w:cs="Times New Roman"/>
            <w:noProof/>
            <w:webHidden/>
            <w:sz w:val="24"/>
            <w:szCs w:val="24"/>
          </w:rPr>
          <w:fldChar w:fldCharType="end"/>
        </w:r>
      </w:hyperlink>
    </w:p>
    <w:p w:rsidR="00854AE3" w:rsidRPr="00854AE3" w:rsidRDefault="00632ACD" w:rsidP="00431A4D">
      <w:pPr>
        <w:spacing w:line="480" w:lineRule="auto"/>
        <w:rPr>
          <w:rFonts w:ascii="Times New Roman" w:hAnsi="Times New Roman" w:cs="Times New Roman"/>
          <w:sz w:val="24"/>
          <w:szCs w:val="24"/>
        </w:rPr>
      </w:pPr>
      <w:r w:rsidRPr="00854AE3">
        <w:rPr>
          <w:rFonts w:ascii="Times New Roman" w:hAnsi="Times New Roman" w:cs="Times New Roman"/>
          <w:sz w:val="24"/>
          <w:szCs w:val="24"/>
        </w:rPr>
        <w:fldChar w:fldCharType="end"/>
      </w:r>
    </w:p>
    <w:p w:rsidR="00854AE3" w:rsidRPr="00854AE3" w:rsidRDefault="00854AE3" w:rsidP="00854AE3">
      <w:pPr>
        <w:spacing w:line="480" w:lineRule="auto"/>
        <w:rPr>
          <w:rFonts w:ascii="Times New Roman" w:hAnsi="Times New Roman" w:cs="Times New Roman"/>
          <w:sz w:val="24"/>
          <w:szCs w:val="24"/>
        </w:rPr>
      </w:pPr>
    </w:p>
    <w:p w:rsidR="00854AE3" w:rsidRPr="00854AE3" w:rsidRDefault="00854AE3" w:rsidP="00854AE3">
      <w:pPr>
        <w:rPr>
          <w:rFonts w:ascii="Times New Roman" w:hAnsi="Times New Roman" w:cs="Times New Roman"/>
          <w:sz w:val="24"/>
          <w:szCs w:val="24"/>
        </w:rPr>
      </w:pPr>
    </w:p>
    <w:p w:rsidR="00AB1FCD" w:rsidRPr="00854AE3" w:rsidRDefault="00AB1FCD" w:rsidP="004477AE">
      <w:pPr>
        <w:rPr>
          <w:rFonts w:ascii="Times New Roman" w:hAnsi="Times New Roman" w:cs="Times New Roman"/>
          <w:sz w:val="24"/>
          <w:szCs w:val="24"/>
        </w:rPr>
      </w:pPr>
    </w:p>
    <w:p w:rsidR="00AB1FCD" w:rsidRPr="00854AE3" w:rsidRDefault="00AB1FCD" w:rsidP="004477AE">
      <w:pPr>
        <w:rPr>
          <w:rFonts w:ascii="Times New Roman" w:hAnsi="Times New Roman" w:cs="Times New Roman"/>
          <w:sz w:val="24"/>
          <w:szCs w:val="24"/>
        </w:rPr>
      </w:pPr>
    </w:p>
    <w:p w:rsidR="00AB1FCD" w:rsidRPr="00854AE3" w:rsidRDefault="00AB1FCD" w:rsidP="004477AE">
      <w:pPr>
        <w:rPr>
          <w:rFonts w:ascii="Times New Roman" w:hAnsi="Times New Roman" w:cs="Times New Roman"/>
          <w:sz w:val="24"/>
          <w:szCs w:val="24"/>
        </w:rPr>
      </w:pPr>
    </w:p>
    <w:p w:rsidR="00CB609A" w:rsidRDefault="00CB609A" w:rsidP="004477AE">
      <w:pPr>
        <w:rPr>
          <w:rFonts w:ascii="Times New Roman" w:hAnsi="Times New Roman" w:cs="Times New Roman"/>
          <w:sz w:val="24"/>
          <w:szCs w:val="24"/>
        </w:rPr>
      </w:pPr>
    </w:p>
    <w:p w:rsidR="005772B9" w:rsidRDefault="005772B9" w:rsidP="004477AE">
      <w:pPr>
        <w:rPr>
          <w:rFonts w:ascii="Times New Roman" w:hAnsi="Times New Roman" w:cs="Times New Roman"/>
          <w:sz w:val="24"/>
          <w:szCs w:val="24"/>
        </w:rPr>
      </w:pPr>
    </w:p>
    <w:p w:rsidR="005772B9" w:rsidRDefault="005772B9" w:rsidP="004477AE">
      <w:pPr>
        <w:rPr>
          <w:rFonts w:ascii="Times New Roman" w:hAnsi="Times New Roman" w:cs="Times New Roman"/>
          <w:sz w:val="24"/>
          <w:szCs w:val="24"/>
        </w:rPr>
      </w:pPr>
    </w:p>
    <w:p w:rsidR="005772B9" w:rsidRDefault="005772B9" w:rsidP="004477AE">
      <w:pPr>
        <w:rPr>
          <w:rFonts w:ascii="Times New Roman" w:hAnsi="Times New Roman" w:cs="Times New Roman"/>
          <w:sz w:val="24"/>
          <w:szCs w:val="24"/>
        </w:rPr>
      </w:pPr>
    </w:p>
    <w:p w:rsidR="005772B9" w:rsidRDefault="005772B9" w:rsidP="004477AE">
      <w:pPr>
        <w:rPr>
          <w:rFonts w:ascii="Times New Roman" w:hAnsi="Times New Roman" w:cs="Times New Roman"/>
          <w:sz w:val="24"/>
          <w:szCs w:val="24"/>
        </w:rPr>
      </w:pPr>
    </w:p>
    <w:p w:rsidR="005772B9" w:rsidRDefault="005772B9" w:rsidP="004477AE">
      <w:pPr>
        <w:rPr>
          <w:rFonts w:ascii="Times New Roman" w:hAnsi="Times New Roman" w:cs="Times New Roman"/>
          <w:sz w:val="24"/>
          <w:szCs w:val="24"/>
        </w:rPr>
      </w:pPr>
    </w:p>
    <w:p w:rsidR="005772B9" w:rsidRDefault="005772B9" w:rsidP="004477AE">
      <w:pPr>
        <w:rPr>
          <w:rFonts w:ascii="Times New Roman" w:hAnsi="Times New Roman" w:cs="Times New Roman"/>
          <w:sz w:val="24"/>
          <w:szCs w:val="24"/>
        </w:rPr>
      </w:pPr>
    </w:p>
    <w:p w:rsidR="005772B9" w:rsidRDefault="005772B9" w:rsidP="004477AE">
      <w:pPr>
        <w:rPr>
          <w:rFonts w:ascii="Times New Roman" w:hAnsi="Times New Roman" w:cs="Times New Roman"/>
          <w:sz w:val="24"/>
          <w:szCs w:val="24"/>
        </w:rPr>
      </w:pPr>
    </w:p>
    <w:p w:rsidR="005772B9" w:rsidRDefault="005772B9" w:rsidP="004477AE">
      <w:pPr>
        <w:rPr>
          <w:rFonts w:ascii="Times New Roman" w:hAnsi="Times New Roman" w:cs="Times New Roman"/>
          <w:sz w:val="24"/>
          <w:szCs w:val="24"/>
        </w:rPr>
      </w:pPr>
    </w:p>
    <w:p w:rsidR="005772B9" w:rsidRDefault="005772B9" w:rsidP="004477AE">
      <w:pPr>
        <w:rPr>
          <w:rFonts w:ascii="Times New Roman" w:hAnsi="Times New Roman" w:cs="Times New Roman"/>
          <w:sz w:val="24"/>
          <w:szCs w:val="24"/>
        </w:rPr>
      </w:pPr>
    </w:p>
    <w:p w:rsidR="005772B9" w:rsidRDefault="005772B9" w:rsidP="004477AE">
      <w:pPr>
        <w:rPr>
          <w:rFonts w:ascii="Times New Roman" w:hAnsi="Times New Roman" w:cs="Times New Roman"/>
          <w:sz w:val="24"/>
          <w:szCs w:val="24"/>
        </w:rPr>
      </w:pPr>
    </w:p>
    <w:p w:rsidR="005772B9" w:rsidRDefault="005772B9" w:rsidP="004477AE">
      <w:pPr>
        <w:rPr>
          <w:rFonts w:ascii="Times New Roman" w:hAnsi="Times New Roman" w:cs="Times New Roman"/>
          <w:sz w:val="24"/>
          <w:szCs w:val="24"/>
        </w:rPr>
      </w:pPr>
    </w:p>
    <w:p w:rsidR="005772B9" w:rsidRDefault="005772B9" w:rsidP="004477AE">
      <w:pPr>
        <w:rPr>
          <w:rFonts w:ascii="Times New Roman" w:hAnsi="Times New Roman" w:cs="Times New Roman"/>
          <w:sz w:val="24"/>
          <w:szCs w:val="24"/>
        </w:rPr>
      </w:pPr>
    </w:p>
    <w:p w:rsidR="005772B9" w:rsidRDefault="005772B9" w:rsidP="004477AE">
      <w:pPr>
        <w:rPr>
          <w:rFonts w:ascii="Times New Roman" w:hAnsi="Times New Roman" w:cs="Times New Roman"/>
          <w:sz w:val="24"/>
          <w:szCs w:val="24"/>
        </w:rPr>
      </w:pPr>
    </w:p>
    <w:p w:rsidR="005772B9" w:rsidRPr="00827014" w:rsidRDefault="005772B9" w:rsidP="005772B9">
      <w:pPr>
        <w:pStyle w:val="Heading1"/>
        <w:jc w:val="both"/>
        <w:rPr>
          <w:rFonts w:ascii="Times New Roman" w:hAnsi="Times New Roman" w:cs="Times New Roman"/>
          <w:i/>
          <w:shadow/>
          <w:sz w:val="32"/>
        </w:rPr>
      </w:pPr>
      <w:bookmarkStart w:id="4" w:name="_Toc381966567"/>
      <w:bookmarkStart w:id="5" w:name="_Toc2070711"/>
      <w:r w:rsidRPr="00827014">
        <w:rPr>
          <w:rFonts w:ascii="Times New Roman" w:hAnsi="Times New Roman" w:cs="Times New Roman"/>
          <w:sz w:val="32"/>
        </w:rPr>
        <w:lastRenderedPageBreak/>
        <w:t>Executive Summary</w:t>
      </w:r>
      <w:bookmarkEnd w:id="4"/>
      <w:bookmarkEnd w:id="5"/>
    </w:p>
    <w:p w:rsidR="00BB2232" w:rsidRDefault="000B650E" w:rsidP="00BB223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Lege</w:t>
      </w:r>
      <w:r w:rsidR="00393E52">
        <w:rPr>
          <w:rFonts w:ascii="Times New Roman" w:hAnsi="Times New Roman" w:cs="Times New Roman"/>
          <w:sz w:val="24"/>
          <w:szCs w:val="24"/>
        </w:rPr>
        <w:t xml:space="preserve"> </w:t>
      </w:r>
      <w:r>
        <w:rPr>
          <w:rFonts w:ascii="Times New Roman" w:hAnsi="Times New Roman" w:cs="Times New Roman"/>
          <w:sz w:val="24"/>
          <w:szCs w:val="24"/>
        </w:rPr>
        <w:t>Gimbi</w:t>
      </w:r>
      <w:r w:rsidR="00BB2232" w:rsidRPr="00C10420">
        <w:rPr>
          <w:rFonts w:ascii="Times New Roman" w:hAnsi="Times New Roman" w:cs="Times New Roman"/>
          <w:sz w:val="24"/>
          <w:szCs w:val="24"/>
        </w:rPr>
        <w:t xml:space="preserve"> small scale irrigation project is located in Oromia regional state, North Shoa zone, </w:t>
      </w:r>
      <w:r w:rsidR="00BF7E7A" w:rsidRPr="00A65DED">
        <w:rPr>
          <w:rFonts w:ascii="Times New Roman" w:hAnsi="Times New Roman" w:cs="Times New Roman"/>
          <w:sz w:val="24"/>
          <w:szCs w:val="24"/>
        </w:rPr>
        <w:t>Kimbibit</w:t>
      </w:r>
      <w:r w:rsidR="00BB2232" w:rsidRPr="00C10420">
        <w:rPr>
          <w:rFonts w:ascii="Times New Roman" w:hAnsi="Times New Roman" w:cs="Times New Roman"/>
          <w:sz w:val="24"/>
          <w:szCs w:val="24"/>
        </w:rPr>
        <w:t xml:space="preserve"> district, </w:t>
      </w:r>
      <w:r w:rsidR="00FF2522">
        <w:rPr>
          <w:rFonts w:ascii="Times New Roman" w:hAnsi="Times New Roman" w:cs="Times New Roman"/>
          <w:sz w:val="24"/>
          <w:szCs w:val="24"/>
        </w:rPr>
        <w:t>Gimbi-Qerenssa</w:t>
      </w:r>
      <w:r w:rsidR="00393E52">
        <w:rPr>
          <w:rFonts w:ascii="Times New Roman" w:hAnsi="Times New Roman" w:cs="Times New Roman"/>
          <w:sz w:val="24"/>
          <w:szCs w:val="24"/>
        </w:rPr>
        <w:t xml:space="preserve"> </w:t>
      </w:r>
      <w:r w:rsidR="00BB2232" w:rsidRPr="00C10420">
        <w:rPr>
          <w:rFonts w:ascii="Times New Roman" w:hAnsi="Times New Roman" w:cs="Times New Roman"/>
          <w:sz w:val="24"/>
          <w:szCs w:val="24"/>
        </w:rPr>
        <w:t>Kebele</w:t>
      </w:r>
      <w:r w:rsidR="00BB2232">
        <w:rPr>
          <w:rFonts w:ascii="Times New Roman" w:hAnsi="Times New Roman" w:cs="Times New Roman"/>
          <w:sz w:val="24"/>
          <w:szCs w:val="24"/>
        </w:rPr>
        <w:t>,</w:t>
      </w:r>
      <w:r w:rsidR="00BB2232" w:rsidRPr="00C10420">
        <w:rPr>
          <w:rFonts w:ascii="Times New Roman" w:hAnsi="Times New Roman" w:cs="Times New Roman"/>
          <w:sz w:val="24"/>
          <w:szCs w:val="24"/>
        </w:rPr>
        <w:t xml:space="preserve"> which is target beneficiary. </w:t>
      </w:r>
      <w:r w:rsidR="00BB2232">
        <w:rPr>
          <w:rFonts w:ascii="Times New Roman" w:hAnsi="Times New Roman" w:cs="Times New Roman"/>
          <w:sz w:val="24"/>
          <w:szCs w:val="24"/>
        </w:rPr>
        <w:t xml:space="preserve">It is at </w:t>
      </w:r>
      <w:r w:rsidR="002D6EC5">
        <w:rPr>
          <w:rFonts w:ascii="Times New Roman" w:hAnsi="Times New Roman" w:cs="Times New Roman"/>
          <w:sz w:val="24"/>
          <w:szCs w:val="24"/>
        </w:rPr>
        <w:t>93</w:t>
      </w:r>
      <w:r w:rsidR="00BB2232">
        <w:rPr>
          <w:rFonts w:ascii="Times New Roman" w:hAnsi="Times New Roman" w:cs="Times New Roman"/>
          <w:sz w:val="24"/>
          <w:szCs w:val="24"/>
        </w:rPr>
        <w:t xml:space="preserve">km </w:t>
      </w:r>
      <w:r w:rsidR="00BB2232" w:rsidRPr="00385D5F">
        <w:rPr>
          <w:rFonts w:ascii="Times New Roman" w:hAnsi="Times New Roman" w:cs="Times New Roman"/>
          <w:sz w:val="24"/>
          <w:szCs w:val="24"/>
        </w:rPr>
        <w:t xml:space="preserve">and </w:t>
      </w:r>
      <w:r w:rsidR="00750ABA" w:rsidRPr="00385D5F">
        <w:rPr>
          <w:rFonts w:ascii="Times New Roman" w:hAnsi="Times New Roman" w:cs="Times New Roman"/>
          <w:sz w:val="24"/>
          <w:szCs w:val="24"/>
        </w:rPr>
        <w:t>13</w:t>
      </w:r>
      <w:r w:rsidR="00BB2232" w:rsidRPr="00385D5F">
        <w:rPr>
          <w:rFonts w:ascii="Times New Roman" w:hAnsi="Times New Roman" w:cs="Times New Roman"/>
          <w:sz w:val="24"/>
          <w:szCs w:val="24"/>
        </w:rPr>
        <w:t xml:space="preserve"> km</w:t>
      </w:r>
      <w:r w:rsidR="00BB2232">
        <w:rPr>
          <w:rFonts w:ascii="Times New Roman" w:hAnsi="Times New Roman" w:cs="Times New Roman"/>
          <w:sz w:val="24"/>
          <w:szCs w:val="24"/>
        </w:rPr>
        <w:t xml:space="preserve"> from Finfine</w:t>
      </w:r>
      <w:r w:rsidR="00393E52">
        <w:rPr>
          <w:rFonts w:ascii="Times New Roman" w:hAnsi="Times New Roman" w:cs="Times New Roman"/>
          <w:sz w:val="24"/>
          <w:szCs w:val="24"/>
        </w:rPr>
        <w:t xml:space="preserve"> </w:t>
      </w:r>
      <w:r w:rsidR="00BB2232" w:rsidRPr="00A23614">
        <w:rPr>
          <w:rFonts w:ascii="Times New Roman" w:hAnsi="Times New Roman" w:cs="Times New Roman"/>
          <w:sz w:val="24"/>
          <w:szCs w:val="24"/>
        </w:rPr>
        <w:t xml:space="preserve">and </w:t>
      </w:r>
      <w:r w:rsidR="00750ABA" w:rsidRPr="00A23614">
        <w:rPr>
          <w:rFonts w:ascii="Times New Roman" w:hAnsi="Times New Roman" w:cs="Times New Roman"/>
          <w:sz w:val="24"/>
          <w:szCs w:val="24"/>
        </w:rPr>
        <w:t>Sheno</w:t>
      </w:r>
      <w:r w:rsidR="00BB2232" w:rsidRPr="00A23614">
        <w:rPr>
          <w:rFonts w:ascii="Times New Roman" w:hAnsi="Times New Roman" w:cs="Times New Roman"/>
          <w:sz w:val="24"/>
          <w:szCs w:val="24"/>
        </w:rPr>
        <w:t xml:space="preserve"> town, which</w:t>
      </w:r>
      <w:r w:rsidR="00BB2232">
        <w:rPr>
          <w:rFonts w:ascii="Times New Roman" w:hAnsi="Times New Roman" w:cs="Times New Roman"/>
          <w:sz w:val="24"/>
          <w:szCs w:val="24"/>
        </w:rPr>
        <w:t xml:space="preserve"> is the nearest town for the project, respectively.</w:t>
      </w:r>
    </w:p>
    <w:p w:rsidR="00BB2232" w:rsidRPr="00C10420" w:rsidRDefault="00BB2232" w:rsidP="00BB2232">
      <w:pPr>
        <w:spacing w:after="0" w:line="360" w:lineRule="auto"/>
        <w:jc w:val="both"/>
        <w:rPr>
          <w:rFonts w:ascii="Times New Roman" w:hAnsi="Times New Roman" w:cs="Times New Roman"/>
          <w:sz w:val="24"/>
          <w:szCs w:val="24"/>
        </w:rPr>
      </w:pPr>
      <w:r w:rsidRPr="00C10420">
        <w:rPr>
          <w:rFonts w:ascii="Times New Roman" w:hAnsi="Times New Roman" w:cs="Times New Roman"/>
          <w:sz w:val="24"/>
          <w:szCs w:val="24"/>
        </w:rPr>
        <w:t xml:space="preserve">The area is under temperate zone at an average altitude </w:t>
      </w:r>
      <w:r w:rsidRPr="00385D5F">
        <w:rPr>
          <w:rFonts w:ascii="Times New Roman" w:hAnsi="Times New Roman" w:cs="Times New Roman"/>
          <w:sz w:val="24"/>
          <w:szCs w:val="24"/>
        </w:rPr>
        <w:t xml:space="preserve">of </w:t>
      </w:r>
      <w:r w:rsidR="00FF244D" w:rsidRPr="00385D5F">
        <w:rPr>
          <w:rFonts w:ascii="Times New Roman" w:hAnsi="Times New Roman" w:cs="Times New Roman"/>
          <w:sz w:val="24"/>
          <w:szCs w:val="24"/>
        </w:rPr>
        <w:t>2786</w:t>
      </w:r>
      <w:r w:rsidRPr="00385D5F">
        <w:rPr>
          <w:rFonts w:ascii="Times New Roman" w:hAnsi="Times New Roman" w:cs="Times New Roman"/>
          <w:sz w:val="24"/>
          <w:szCs w:val="24"/>
        </w:rPr>
        <w:t xml:space="preserve"> m a.s.l, with mono</w:t>
      </w:r>
      <w:r w:rsidR="001A0612" w:rsidRPr="00385D5F">
        <w:rPr>
          <w:rFonts w:ascii="Times New Roman" w:hAnsi="Times New Roman" w:cs="Times New Roman"/>
          <w:sz w:val="24"/>
          <w:szCs w:val="24"/>
        </w:rPr>
        <w:t>-</w:t>
      </w:r>
      <w:r w:rsidRPr="00385D5F">
        <w:rPr>
          <w:rFonts w:ascii="Times New Roman" w:hAnsi="Times New Roman" w:cs="Times New Roman"/>
          <w:sz w:val="24"/>
          <w:szCs w:val="24"/>
        </w:rPr>
        <w:t xml:space="preserve">modal rainfall distribution. The command area is located </w:t>
      </w:r>
      <w:r w:rsidR="000B650E" w:rsidRPr="00385D5F">
        <w:rPr>
          <w:rFonts w:ascii="Times New Roman" w:hAnsi="Times New Roman" w:cs="Times New Roman"/>
          <w:sz w:val="24"/>
          <w:szCs w:val="24"/>
        </w:rPr>
        <w:t>on both side of the</w:t>
      </w:r>
      <w:r w:rsidR="000B650E">
        <w:rPr>
          <w:rFonts w:ascii="Times New Roman" w:hAnsi="Times New Roman" w:cs="Times New Roman"/>
          <w:sz w:val="24"/>
          <w:szCs w:val="24"/>
        </w:rPr>
        <w:t xml:space="preserve"> river.The farmers have good</w:t>
      </w:r>
      <w:r w:rsidRPr="00C10420">
        <w:rPr>
          <w:rFonts w:ascii="Times New Roman" w:hAnsi="Times New Roman" w:cs="Times New Roman"/>
          <w:sz w:val="24"/>
          <w:szCs w:val="24"/>
        </w:rPr>
        <w:t xml:space="preserve"> irrigation experience</w:t>
      </w:r>
      <w:r w:rsidR="000B650E">
        <w:rPr>
          <w:rFonts w:ascii="Times New Roman" w:hAnsi="Times New Roman" w:cs="Times New Roman"/>
          <w:sz w:val="24"/>
          <w:szCs w:val="24"/>
        </w:rPr>
        <w:t xml:space="preserve"> traditionally</w:t>
      </w:r>
      <w:r w:rsidRPr="00C10420">
        <w:rPr>
          <w:rFonts w:ascii="Times New Roman" w:hAnsi="Times New Roman" w:cs="Times New Roman"/>
          <w:sz w:val="24"/>
          <w:szCs w:val="24"/>
        </w:rPr>
        <w:t xml:space="preserve"> on the area</w:t>
      </w:r>
      <w:r w:rsidR="000B650E">
        <w:rPr>
          <w:rFonts w:ascii="Times New Roman" w:hAnsi="Times New Roman" w:cs="Times New Roman"/>
          <w:sz w:val="24"/>
          <w:szCs w:val="24"/>
        </w:rPr>
        <w:t>.</w:t>
      </w:r>
      <w:r w:rsidRPr="00C10420">
        <w:rPr>
          <w:rFonts w:ascii="Times New Roman" w:hAnsi="Times New Roman" w:cs="Times New Roman"/>
          <w:sz w:val="24"/>
          <w:szCs w:val="24"/>
        </w:rPr>
        <w:t xml:space="preserve">  Irrigation is a key element to boost agricultural production and productivity and to diversify agricultural activities over the area. Looking to interest, efforts, trials and requests of the community, OIDA-North Shoa Zone office, district line office, administrative bodies and other stakeholders at district level have given due attention to the site to be studied and come up with this proposal.</w:t>
      </w:r>
    </w:p>
    <w:p w:rsidR="00BB2232" w:rsidRPr="009B7704" w:rsidRDefault="0025578F" w:rsidP="00BB2232">
      <w:pPr>
        <w:spacing w:after="0" w:line="360" w:lineRule="auto"/>
        <w:jc w:val="both"/>
        <w:rPr>
          <w:rFonts w:ascii="Times New Roman" w:hAnsi="Times New Roman" w:cs="Times New Roman"/>
          <w:color w:val="FF0000"/>
          <w:sz w:val="24"/>
          <w:szCs w:val="24"/>
        </w:rPr>
      </w:pPr>
      <w:r>
        <w:rPr>
          <w:rFonts w:ascii="Times New Roman" w:hAnsi="Times New Roman" w:cs="Times New Roman"/>
          <w:sz w:val="24"/>
          <w:szCs w:val="24"/>
        </w:rPr>
        <w:t>T</w:t>
      </w:r>
      <w:r w:rsidR="005D5FEF">
        <w:rPr>
          <w:rFonts w:ascii="Times New Roman" w:hAnsi="Times New Roman" w:cs="Times New Roman"/>
          <w:sz w:val="24"/>
          <w:szCs w:val="24"/>
        </w:rPr>
        <w:t>he potential</w:t>
      </w:r>
      <w:r w:rsidR="00BB2232" w:rsidRPr="001B4CAD">
        <w:rPr>
          <w:rFonts w:ascii="Times New Roman" w:hAnsi="Times New Roman" w:cs="Times New Roman"/>
          <w:sz w:val="24"/>
          <w:szCs w:val="24"/>
        </w:rPr>
        <w:t xml:space="preserve"> available command </w:t>
      </w:r>
      <w:r w:rsidR="00BB2232" w:rsidRPr="00385D5F">
        <w:rPr>
          <w:rFonts w:ascii="Times New Roman" w:hAnsi="Times New Roman" w:cs="Times New Roman"/>
          <w:sz w:val="24"/>
          <w:szCs w:val="24"/>
        </w:rPr>
        <w:t xml:space="preserve">area is </w:t>
      </w:r>
      <w:r w:rsidR="001A0612" w:rsidRPr="00385D5F">
        <w:rPr>
          <w:rFonts w:ascii="Times New Roman" w:hAnsi="Times New Roman" w:cs="Times New Roman"/>
          <w:sz w:val="24"/>
          <w:szCs w:val="24"/>
        </w:rPr>
        <w:t>45.97</w:t>
      </w:r>
      <w:r w:rsidR="00BB2232" w:rsidRPr="00385D5F">
        <w:rPr>
          <w:rFonts w:ascii="Times New Roman" w:hAnsi="Times New Roman" w:cs="Times New Roman"/>
          <w:sz w:val="24"/>
          <w:szCs w:val="24"/>
        </w:rPr>
        <w:t xml:space="preserve">ha </w:t>
      </w:r>
      <w:r w:rsidR="005D5FEF" w:rsidRPr="00385D5F">
        <w:rPr>
          <w:rFonts w:ascii="Times New Roman" w:hAnsi="Times New Roman" w:cs="Times New Roman"/>
          <w:sz w:val="24"/>
          <w:szCs w:val="24"/>
        </w:rPr>
        <w:t>which</w:t>
      </w:r>
      <w:r w:rsidR="00BB2232" w:rsidRPr="001B4CAD">
        <w:rPr>
          <w:rFonts w:ascii="Times New Roman" w:hAnsi="Times New Roman" w:cs="Times New Roman"/>
          <w:sz w:val="24"/>
          <w:szCs w:val="24"/>
        </w:rPr>
        <w:t xml:space="preserve"> can be irrigated </w:t>
      </w:r>
      <w:r w:rsidR="00BB2232" w:rsidRPr="005C3506">
        <w:rPr>
          <w:rFonts w:ascii="Times New Roman" w:hAnsi="Times New Roman" w:cs="Times New Roman"/>
          <w:sz w:val="24"/>
          <w:szCs w:val="24"/>
        </w:rPr>
        <w:t xml:space="preserve">using </w:t>
      </w:r>
      <w:r w:rsidR="005C3506" w:rsidRPr="005C3506">
        <w:rPr>
          <w:rFonts w:ascii="Times New Roman" w:hAnsi="Times New Roman" w:cs="Times New Roman"/>
          <w:sz w:val="24"/>
          <w:szCs w:val="24"/>
        </w:rPr>
        <w:t>1.82l/s/ha</w:t>
      </w:r>
      <w:r w:rsidR="00BB2232" w:rsidRPr="005C3506">
        <w:rPr>
          <w:rFonts w:ascii="Times New Roman" w:hAnsi="Times New Roman" w:cs="Times New Roman"/>
          <w:sz w:val="24"/>
          <w:szCs w:val="24"/>
        </w:rPr>
        <w:t xml:space="preserve"> duty</w:t>
      </w:r>
      <w:r w:rsidR="00BB2232" w:rsidRPr="001B4CAD">
        <w:rPr>
          <w:rFonts w:ascii="Times New Roman" w:hAnsi="Times New Roman" w:cs="Times New Roman"/>
          <w:sz w:val="24"/>
          <w:szCs w:val="24"/>
        </w:rPr>
        <w:t xml:space="preserve"> for twelve </w:t>
      </w:r>
      <w:r w:rsidR="004515FE">
        <w:rPr>
          <w:rFonts w:ascii="Times New Roman" w:hAnsi="Times New Roman" w:cs="Times New Roman"/>
          <w:sz w:val="24"/>
          <w:szCs w:val="24"/>
        </w:rPr>
        <w:t>hour</w:t>
      </w:r>
      <w:r w:rsidR="00BB2232" w:rsidRPr="005D6B90">
        <w:rPr>
          <w:rFonts w:ascii="Times New Roman" w:hAnsi="Times New Roman" w:cs="Times New Roman"/>
          <w:sz w:val="24"/>
          <w:szCs w:val="24"/>
        </w:rPr>
        <w:t xml:space="preserve"> and </w:t>
      </w:r>
      <w:r w:rsidR="005D6B90" w:rsidRPr="005D6B90">
        <w:rPr>
          <w:rFonts w:ascii="Times New Roman" w:hAnsi="Times New Roman" w:cs="Times New Roman"/>
          <w:sz w:val="24"/>
          <w:szCs w:val="24"/>
        </w:rPr>
        <w:t>0.3</w:t>
      </w:r>
      <w:r w:rsidR="00BB2232" w:rsidRPr="005D6B90">
        <w:rPr>
          <w:rFonts w:ascii="Times New Roman" w:hAnsi="Times New Roman" w:cs="Times New Roman"/>
          <w:sz w:val="24"/>
          <w:szCs w:val="24"/>
        </w:rPr>
        <w:t xml:space="preserve">8m3/s </w:t>
      </w:r>
      <w:r w:rsidR="005D5FEF" w:rsidRPr="005D6B90">
        <w:rPr>
          <w:rFonts w:ascii="Times New Roman" w:hAnsi="Times New Roman" w:cs="Times New Roman"/>
          <w:sz w:val="24"/>
          <w:szCs w:val="24"/>
        </w:rPr>
        <w:t>spring</w:t>
      </w:r>
      <w:r w:rsidR="004515FE">
        <w:rPr>
          <w:rFonts w:ascii="Times New Roman" w:hAnsi="Times New Roman" w:cs="Times New Roman"/>
          <w:sz w:val="24"/>
          <w:szCs w:val="24"/>
        </w:rPr>
        <w:t>discharge</w:t>
      </w:r>
      <w:r w:rsidR="005D5FEF">
        <w:rPr>
          <w:rFonts w:ascii="Times New Roman" w:hAnsi="Times New Roman" w:cs="Times New Roman"/>
          <w:sz w:val="24"/>
          <w:szCs w:val="24"/>
        </w:rPr>
        <w:t>.</w:t>
      </w:r>
    </w:p>
    <w:p w:rsidR="00BB2232" w:rsidRPr="00A474C5" w:rsidRDefault="00BB2232" w:rsidP="00BB2232">
      <w:pPr>
        <w:spacing w:after="0" w:line="360" w:lineRule="auto"/>
        <w:jc w:val="both"/>
        <w:rPr>
          <w:rFonts w:ascii="Times New Roman" w:hAnsi="Times New Roman" w:cs="Times New Roman"/>
          <w:sz w:val="24"/>
          <w:szCs w:val="24"/>
        </w:rPr>
      </w:pPr>
      <w:r w:rsidRPr="00A474C5">
        <w:rPr>
          <w:rFonts w:ascii="Times New Roman" w:hAnsi="Times New Roman" w:cs="Times New Roman"/>
          <w:sz w:val="24"/>
          <w:szCs w:val="24"/>
        </w:rPr>
        <w:t xml:space="preserve">The beneficiaries of the project are residents of </w:t>
      </w:r>
      <w:r w:rsidR="000D3DAF">
        <w:rPr>
          <w:rFonts w:ascii="Times New Roman" w:hAnsi="Times New Roman" w:cs="Times New Roman"/>
          <w:sz w:val="24"/>
          <w:szCs w:val="24"/>
        </w:rPr>
        <w:t>Gimbi-Qerenssa</w:t>
      </w:r>
      <w:r w:rsidR="00393E52">
        <w:rPr>
          <w:rFonts w:ascii="Times New Roman" w:hAnsi="Times New Roman" w:cs="Times New Roman"/>
          <w:sz w:val="24"/>
          <w:szCs w:val="24"/>
        </w:rPr>
        <w:t xml:space="preserve"> </w:t>
      </w:r>
      <w:r w:rsidRPr="00A474C5">
        <w:rPr>
          <w:rFonts w:ascii="Times New Roman" w:hAnsi="Times New Roman" w:cs="Times New Roman"/>
          <w:sz w:val="24"/>
          <w:szCs w:val="24"/>
        </w:rPr>
        <w:t xml:space="preserve">Kebele which includes </w:t>
      </w:r>
      <w:r w:rsidRPr="00A474C5">
        <w:rPr>
          <w:rFonts w:ascii="Times New Roman" w:hAnsi="Times New Roman" w:cs="Times New Roman"/>
          <w:bCs/>
          <w:sz w:val="24"/>
          <w:szCs w:val="24"/>
        </w:rPr>
        <w:t xml:space="preserve">at least </w:t>
      </w:r>
      <w:r w:rsidR="002B0646" w:rsidRPr="002B0646">
        <w:rPr>
          <w:rFonts w:ascii="Times New Roman" w:hAnsi="Times New Roman" w:cs="Times New Roman"/>
          <w:bCs/>
          <w:sz w:val="24"/>
          <w:szCs w:val="24"/>
        </w:rPr>
        <w:t>92</w:t>
      </w:r>
      <w:r w:rsidRPr="002B0646">
        <w:rPr>
          <w:rFonts w:ascii="Times New Roman" w:hAnsi="Times New Roman" w:cs="Times New Roman"/>
          <w:bCs/>
          <w:sz w:val="24"/>
          <w:szCs w:val="24"/>
        </w:rPr>
        <w:t xml:space="preserve"> h</w:t>
      </w:r>
      <w:r w:rsidRPr="00A474C5">
        <w:rPr>
          <w:rFonts w:ascii="Times New Roman" w:hAnsi="Times New Roman" w:cs="Times New Roman"/>
          <w:bCs/>
          <w:sz w:val="24"/>
          <w:szCs w:val="24"/>
        </w:rPr>
        <w:t>ouseholds benefit from irrigation activity so that equitable use of land and water resources could be established at the site under consideration as currently there exist water shortage to increase production and productivity on sustainable basis.</w:t>
      </w:r>
    </w:p>
    <w:p w:rsidR="00BB2232" w:rsidRDefault="00BB2232" w:rsidP="005D4F00">
      <w:pPr>
        <w:spacing w:after="0" w:line="360" w:lineRule="auto"/>
        <w:jc w:val="both"/>
        <w:rPr>
          <w:rFonts w:ascii="Times New Roman" w:hAnsi="Times New Roman" w:cs="Times New Roman"/>
          <w:sz w:val="24"/>
          <w:szCs w:val="24"/>
        </w:rPr>
      </w:pPr>
      <w:r w:rsidRPr="00ED6DA8">
        <w:rPr>
          <w:rFonts w:ascii="Times New Roman" w:hAnsi="Times New Roman" w:cs="Times New Roman"/>
          <w:sz w:val="24"/>
          <w:szCs w:val="24"/>
        </w:rPr>
        <w:t xml:space="preserve">The component of this </w:t>
      </w:r>
      <w:r w:rsidRPr="00E417EB">
        <w:rPr>
          <w:rFonts w:ascii="Times New Roman" w:hAnsi="Times New Roman" w:cs="Times New Roman"/>
          <w:sz w:val="24"/>
          <w:szCs w:val="24"/>
        </w:rPr>
        <w:t xml:space="preserve">small scale irrigation project includes the weir, supply and drainage canal network with a total length of </w:t>
      </w:r>
      <w:r w:rsidR="00FF244D" w:rsidRPr="00E417EB">
        <w:rPr>
          <w:rFonts w:ascii="Times New Roman" w:hAnsi="Times New Roman" w:cs="Times New Roman"/>
          <w:sz w:val="24"/>
          <w:szCs w:val="24"/>
        </w:rPr>
        <w:t>4200</w:t>
      </w:r>
      <w:r w:rsidR="006C0180" w:rsidRPr="00E417EB">
        <w:rPr>
          <w:rFonts w:ascii="Times New Roman" w:hAnsi="Times New Roman" w:cs="Times New Roman"/>
          <w:sz w:val="24"/>
          <w:szCs w:val="24"/>
        </w:rPr>
        <w:t>m main</w:t>
      </w:r>
      <w:r w:rsidR="006C0180">
        <w:rPr>
          <w:rFonts w:ascii="Times New Roman" w:hAnsi="Times New Roman" w:cs="Times New Roman"/>
          <w:sz w:val="24"/>
          <w:szCs w:val="24"/>
        </w:rPr>
        <w:t xml:space="preserve"> canal</w:t>
      </w:r>
      <w:r w:rsidRPr="00ED6DA8">
        <w:rPr>
          <w:rFonts w:ascii="Times New Roman" w:hAnsi="Times New Roman" w:cs="Times New Roman"/>
          <w:sz w:val="24"/>
          <w:szCs w:val="24"/>
        </w:rPr>
        <w:t xml:space="preserve"> and other related irrigation infrastructures. </w:t>
      </w:r>
    </w:p>
    <w:p w:rsidR="005D4F00" w:rsidRPr="009B7704" w:rsidRDefault="005D4F00" w:rsidP="005D4F00">
      <w:pPr>
        <w:spacing w:line="360" w:lineRule="auto"/>
        <w:jc w:val="both"/>
        <w:rPr>
          <w:rFonts w:ascii="Times New Roman" w:hAnsi="Times New Roman" w:cs="Times New Roman"/>
          <w:color w:val="FF0000"/>
          <w:sz w:val="24"/>
          <w:szCs w:val="24"/>
        </w:rPr>
      </w:pPr>
      <w:r w:rsidRPr="00ED6DA8">
        <w:rPr>
          <w:rFonts w:ascii="Times New Roman" w:hAnsi="Times New Roman" w:cs="Times New Roman"/>
          <w:sz w:val="24"/>
          <w:szCs w:val="24"/>
        </w:rPr>
        <w:t xml:space="preserve">The total project cost is </w:t>
      </w:r>
      <w:r w:rsidR="00611F4A" w:rsidRPr="00B60A38">
        <w:rPr>
          <w:rFonts w:ascii="Times New Roman" w:eastAsia="Times New Roman" w:hAnsi="Times New Roman" w:cs="Times New Roman"/>
          <w:b/>
          <w:bCs/>
          <w:i/>
          <w:color w:val="7030A0"/>
          <w:sz w:val="24"/>
          <w:szCs w:val="24"/>
        </w:rPr>
        <w:t>8,549,137.83</w:t>
      </w:r>
      <w:r w:rsidR="00611F4A" w:rsidRPr="00D478AD">
        <w:rPr>
          <w:rFonts w:ascii="Times New Roman" w:hAnsi="Times New Roman" w:cs="Times New Roman"/>
          <w:bCs/>
          <w:sz w:val="24"/>
          <w:szCs w:val="24"/>
        </w:rPr>
        <w:t>birr</w:t>
      </w:r>
      <w:r w:rsidRPr="00D478AD">
        <w:rPr>
          <w:rFonts w:ascii="Times New Roman" w:hAnsi="Times New Roman" w:cs="Times New Roman"/>
          <w:bCs/>
          <w:sz w:val="24"/>
          <w:szCs w:val="24"/>
        </w:rPr>
        <w:t xml:space="preserve"> including</w:t>
      </w:r>
      <w:r>
        <w:rPr>
          <w:rFonts w:ascii="Times New Roman" w:hAnsi="Times New Roman" w:cs="Times New Roman"/>
          <w:bCs/>
          <w:sz w:val="24"/>
          <w:szCs w:val="24"/>
        </w:rPr>
        <w:t xml:space="preserve"> VAT</w:t>
      </w:r>
      <w:r w:rsidR="00A6124B">
        <w:rPr>
          <w:rFonts w:ascii="Times New Roman" w:hAnsi="Times New Roman" w:cs="Times New Roman"/>
          <w:bCs/>
          <w:sz w:val="24"/>
          <w:szCs w:val="24"/>
        </w:rPr>
        <w:t>.The</w:t>
      </w:r>
      <w:r>
        <w:rPr>
          <w:rFonts w:ascii="Times New Roman" w:hAnsi="Times New Roman" w:cs="Times New Roman"/>
          <w:bCs/>
          <w:sz w:val="24"/>
          <w:szCs w:val="24"/>
        </w:rPr>
        <w:t xml:space="preserve"> detail is explained in bill of quantity of the project</w:t>
      </w:r>
      <w:r w:rsidRPr="00ED6DA8">
        <w:rPr>
          <w:rFonts w:ascii="Times New Roman" w:hAnsi="Times New Roman" w:cs="Times New Roman"/>
          <w:sz w:val="24"/>
          <w:szCs w:val="24"/>
        </w:rPr>
        <w:t xml:space="preserve">. </w:t>
      </w:r>
    </w:p>
    <w:p w:rsidR="005772B9" w:rsidRDefault="005772B9" w:rsidP="004477AE">
      <w:pPr>
        <w:rPr>
          <w:rFonts w:ascii="Times New Roman" w:hAnsi="Times New Roman" w:cs="Times New Roman"/>
          <w:sz w:val="24"/>
          <w:szCs w:val="24"/>
        </w:rPr>
      </w:pPr>
    </w:p>
    <w:p w:rsidR="005A0BB3" w:rsidRDefault="005A0BB3" w:rsidP="005A0BB3"/>
    <w:p w:rsidR="005D5FEF" w:rsidRDefault="005D5FEF" w:rsidP="005A0BB3"/>
    <w:p w:rsidR="005D5FEF" w:rsidRDefault="005D5FEF" w:rsidP="005A0BB3"/>
    <w:p w:rsidR="005D5FEF" w:rsidRDefault="005D5FEF" w:rsidP="005A0BB3"/>
    <w:p w:rsidR="005D5FEF" w:rsidRPr="005A0BB3" w:rsidRDefault="005D5FEF" w:rsidP="005A0BB3">
      <w:pPr>
        <w:sectPr w:rsidR="005D5FEF" w:rsidRPr="005A0BB3" w:rsidSect="00CB609A">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165" w:right="1440" w:bottom="1440" w:left="1440" w:header="720" w:footer="720" w:gutter="0"/>
          <w:pgNumType w:fmt="lowerRoman" w:start="1"/>
          <w:cols w:space="720"/>
          <w:titlePg/>
          <w:docGrid w:linePitch="360"/>
        </w:sectPr>
      </w:pPr>
    </w:p>
    <w:p w:rsidR="00C57A81" w:rsidRPr="00C57A81" w:rsidRDefault="00AE7B83" w:rsidP="00C57A81">
      <w:pPr>
        <w:pStyle w:val="Heading1"/>
        <w:jc w:val="both"/>
        <w:rPr>
          <w:rFonts w:ascii="Times New Roman" w:hAnsi="Times New Roman" w:cs="Times New Roman"/>
          <w:sz w:val="32"/>
        </w:rPr>
      </w:pPr>
      <w:bookmarkStart w:id="6" w:name="_Toc2070712"/>
      <w:r w:rsidRPr="00AE7B83">
        <w:rPr>
          <w:rFonts w:ascii="Times New Roman" w:hAnsi="Times New Roman" w:cs="Times New Roman"/>
          <w:sz w:val="32"/>
        </w:rPr>
        <w:lastRenderedPageBreak/>
        <w:t xml:space="preserve">1. </w:t>
      </w:r>
      <w:r w:rsidR="0099036B" w:rsidRPr="00AE7B83">
        <w:rPr>
          <w:rFonts w:ascii="Times New Roman" w:hAnsi="Times New Roman" w:cs="Times New Roman"/>
          <w:sz w:val="32"/>
        </w:rPr>
        <w:t>Introduction</w:t>
      </w:r>
      <w:bookmarkEnd w:id="6"/>
    </w:p>
    <w:p w:rsidR="00AE7B83" w:rsidRPr="00C74CC7" w:rsidRDefault="00AE7B83" w:rsidP="00AE7B83">
      <w:pPr>
        <w:spacing w:after="0" w:line="360" w:lineRule="auto"/>
        <w:jc w:val="both"/>
        <w:rPr>
          <w:rFonts w:ascii="Times New Roman" w:hAnsi="Times New Roman" w:cs="Times New Roman"/>
          <w:sz w:val="24"/>
          <w:szCs w:val="24"/>
        </w:rPr>
      </w:pPr>
      <w:r w:rsidRPr="00C74CC7">
        <w:rPr>
          <w:rFonts w:ascii="Times New Roman" w:hAnsi="Times New Roman" w:cs="Times New Roman"/>
          <w:sz w:val="24"/>
          <w:szCs w:val="24"/>
        </w:rPr>
        <w:t>Irrigation is an artificial application of water to the soil through various systems of</w:t>
      </w:r>
      <w:r w:rsidR="00B6497B" w:rsidRPr="00C74CC7">
        <w:rPr>
          <w:rFonts w:ascii="Times New Roman" w:hAnsi="Times New Roman" w:cs="Times New Roman"/>
          <w:sz w:val="24"/>
          <w:szCs w:val="24"/>
        </w:rPr>
        <w:t xml:space="preserve"> canals,</w:t>
      </w:r>
      <w:r w:rsidRPr="00C74CC7">
        <w:rPr>
          <w:rFonts w:ascii="Times New Roman" w:hAnsi="Times New Roman" w:cs="Times New Roman"/>
          <w:sz w:val="24"/>
          <w:szCs w:val="24"/>
        </w:rPr>
        <w:t xml:space="preserve"> tubes, pumps, and sprays. </w:t>
      </w:r>
      <w:r w:rsidR="00B6497B" w:rsidRPr="00C74CC7">
        <w:rPr>
          <w:rFonts w:ascii="Times New Roman" w:hAnsi="Times New Roman" w:cs="Times New Roman"/>
          <w:sz w:val="24"/>
          <w:szCs w:val="24"/>
        </w:rPr>
        <w:t>It</w:t>
      </w:r>
      <w:r w:rsidRPr="00C74CC7">
        <w:rPr>
          <w:rFonts w:ascii="Times New Roman" w:hAnsi="Times New Roman" w:cs="Times New Roman"/>
          <w:sz w:val="24"/>
          <w:szCs w:val="24"/>
        </w:rPr>
        <w:t xml:space="preserve"> is normally used in areas where rainfall is inconsistent or dry conditions or drought is </w:t>
      </w:r>
      <w:r w:rsidR="00B00031" w:rsidRPr="00C74CC7">
        <w:rPr>
          <w:rFonts w:ascii="Times New Roman" w:hAnsi="Times New Roman" w:cs="Times New Roman"/>
          <w:sz w:val="24"/>
          <w:szCs w:val="24"/>
        </w:rPr>
        <w:t>expected. It</w:t>
      </w:r>
      <w:r w:rsidRPr="00C74CC7">
        <w:rPr>
          <w:rFonts w:ascii="Times New Roman" w:hAnsi="Times New Roman" w:cs="Times New Roman"/>
          <w:sz w:val="24"/>
          <w:szCs w:val="24"/>
        </w:rPr>
        <w:t xml:space="preserve">  can  also  be  defined  as  the  process  of  supplying  water,  in  addition  to  natural precipitation,  to  field  crops,  orchards,  </w:t>
      </w:r>
      <w:r w:rsidR="005B1751" w:rsidRPr="00C74CC7">
        <w:rPr>
          <w:rFonts w:ascii="Times New Roman" w:hAnsi="Times New Roman" w:cs="Times New Roman"/>
          <w:sz w:val="24"/>
          <w:szCs w:val="24"/>
        </w:rPr>
        <w:t>vineyard</w:t>
      </w:r>
      <w:r w:rsidRPr="00C74CC7">
        <w:rPr>
          <w:rFonts w:ascii="Times New Roman" w:hAnsi="Times New Roman" w:cs="Times New Roman"/>
          <w:sz w:val="24"/>
          <w:szCs w:val="24"/>
        </w:rPr>
        <w:t xml:space="preserve">, or  other  cultivated  plants.  Irrigation water is applied to ensure that the water available in the soil is sufficient to meet crop water needs. The role of irrigation is to improve production and the effectiveness of other inputs. </w:t>
      </w:r>
    </w:p>
    <w:p w:rsidR="00AE7B83" w:rsidRPr="00C74CC7" w:rsidRDefault="00AE7B83" w:rsidP="00AE7B83">
      <w:pPr>
        <w:spacing w:line="360" w:lineRule="auto"/>
        <w:jc w:val="both"/>
        <w:rPr>
          <w:rFonts w:ascii="Times New Roman" w:hAnsi="Times New Roman" w:cs="Times New Roman"/>
          <w:sz w:val="24"/>
          <w:szCs w:val="24"/>
        </w:rPr>
      </w:pPr>
      <w:r w:rsidRPr="00C74CC7">
        <w:rPr>
          <w:rFonts w:ascii="Times New Roman" w:hAnsi="Times New Roman" w:cs="Times New Roman"/>
          <w:sz w:val="24"/>
          <w:szCs w:val="24"/>
        </w:rPr>
        <w:t xml:space="preserve">Irrigation has the following purposes: </w:t>
      </w:r>
    </w:p>
    <w:p w:rsidR="00AE7B83" w:rsidRPr="00C74CC7" w:rsidRDefault="00AE7B83" w:rsidP="00671B04">
      <w:pPr>
        <w:pStyle w:val="ListParagraph"/>
        <w:numPr>
          <w:ilvl w:val="0"/>
          <w:numId w:val="18"/>
        </w:numPr>
        <w:spacing w:line="360" w:lineRule="auto"/>
        <w:jc w:val="both"/>
        <w:rPr>
          <w:rFonts w:ascii="Times New Roman" w:hAnsi="Times New Roman" w:cs="Times New Roman"/>
          <w:sz w:val="24"/>
          <w:szCs w:val="24"/>
        </w:rPr>
      </w:pPr>
      <w:r w:rsidRPr="00C74CC7">
        <w:rPr>
          <w:rFonts w:ascii="Times New Roman" w:hAnsi="Times New Roman" w:cs="Times New Roman"/>
          <w:sz w:val="24"/>
          <w:szCs w:val="24"/>
        </w:rPr>
        <w:t>Providing insurance against short duration droughts</w:t>
      </w:r>
    </w:p>
    <w:p w:rsidR="00AE7B83" w:rsidRPr="00C74CC7" w:rsidRDefault="00AE7B83" w:rsidP="00671B04">
      <w:pPr>
        <w:pStyle w:val="ListParagraph"/>
        <w:numPr>
          <w:ilvl w:val="0"/>
          <w:numId w:val="18"/>
        </w:numPr>
        <w:spacing w:line="360" w:lineRule="auto"/>
        <w:jc w:val="both"/>
        <w:rPr>
          <w:rFonts w:ascii="Times New Roman" w:hAnsi="Times New Roman" w:cs="Times New Roman"/>
          <w:sz w:val="24"/>
          <w:szCs w:val="24"/>
        </w:rPr>
      </w:pPr>
      <w:r w:rsidRPr="00C74CC7">
        <w:rPr>
          <w:rFonts w:ascii="Times New Roman" w:hAnsi="Times New Roman" w:cs="Times New Roman"/>
          <w:sz w:val="24"/>
          <w:szCs w:val="24"/>
        </w:rPr>
        <w:t xml:space="preserve"> Reducing the hazard of frost (increase the temperature of the plant) </w:t>
      </w:r>
    </w:p>
    <w:p w:rsidR="00AE7B83" w:rsidRPr="00C74CC7" w:rsidRDefault="00AE7B83" w:rsidP="00671B04">
      <w:pPr>
        <w:pStyle w:val="ListParagraph"/>
        <w:numPr>
          <w:ilvl w:val="0"/>
          <w:numId w:val="18"/>
        </w:numPr>
        <w:spacing w:line="360" w:lineRule="auto"/>
        <w:jc w:val="both"/>
        <w:rPr>
          <w:rFonts w:ascii="Times New Roman" w:hAnsi="Times New Roman" w:cs="Times New Roman"/>
          <w:sz w:val="24"/>
          <w:szCs w:val="24"/>
        </w:rPr>
      </w:pPr>
      <w:r w:rsidRPr="00C74CC7">
        <w:rPr>
          <w:rFonts w:ascii="Times New Roman" w:hAnsi="Times New Roman" w:cs="Times New Roman"/>
          <w:sz w:val="24"/>
          <w:szCs w:val="24"/>
        </w:rPr>
        <w:t xml:space="preserve">Reducing the temperature during hot spells </w:t>
      </w:r>
    </w:p>
    <w:p w:rsidR="00AE7B83" w:rsidRPr="00C74CC7" w:rsidRDefault="00AE7B83" w:rsidP="00671B04">
      <w:pPr>
        <w:pStyle w:val="ListParagraph"/>
        <w:numPr>
          <w:ilvl w:val="0"/>
          <w:numId w:val="18"/>
        </w:numPr>
        <w:spacing w:line="360" w:lineRule="auto"/>
        <w:jc w:val="both"/>
        <w:rPr>
          <w:rFonts w:ascii="Times New Roman" w:hAnsi="Times New Roman" w:cs="Times New Roman"/>
          <w:sz w:val="24"/>
          <w:szCs w:val="24"/>
        </w:rPr>
      </w:pPr>
      <w:r w:rsidRPr="00C74CC7">
        <w:rPr>
          <w:rFonts w:ascii="Times New Roman" w:hAnsi="Times New Roman" w:cs="Times New Roman"/>
          <w:sz w:val="24"/>
          <w:szCs w:val="24"/>
        </w:rPr>
        <w:t xml:space="preserve">Washing or diluting salts in the soil Softening tillage pans and clods </w:t>
      </w:r>
    </w:p>
    <w:p w:rsidR="00AE7B83" w:rsidRPr="00C74CC7" w:rsidRDefault="00AE7B83" w:rsidP="00671B04">
      <w:pPr>
        <w:pStyle w:val="ListParagraph"/>
        <w:numPr>
          <w:ilvl w:val="0"/>
          <w:numId w:val="18"/>
        </w:numPr>
        <w:spacing w:line="360" w:lineRule="auto"/>
        <w:jc w:val="both"/>
        <w:rPr>
          <w:rFonts w:ascii="Times New Roman" w:hAnsi="Times New Roman" w:cs="Times New Roman"/>
          <w:sz w:val="24"/>
          <w:szCs w:val="24"/>
        </w:rPr>
      </w:pPr>
      <w:r w:rsidRPr="00C74CC7">
        <w:rPr>
          <w:rFonts w:ascii="Times New Roman" w:hAnsi="Times New Roman" w:cs="Times New Roman"/>
          <w:sz w:val="24"/>
          <w:szCs w:val="24"/>
        </w:rPr>
        <w:t xml:space="preserve">Delaying bud formation by evaporative cooling </w:t>
      </w:r>
    </w:p>
    <w:p w:rsidR="00AE7B83" w:rsidRPr="00C74CC7" w:rsidRDefault="00AE7B83" w:rsidP="00671B04">
      <w:pPr>
        <w:pStyle w:val="ListParagraph"/>
        <w:numPr>
          <w:ilvl w:val="0"/>
          <w:numId w:val="18"/>
        </w:numPr>
        <w:spacing w:after="0" w:line="360" w:lineRule="auto"/>
        <w:jc w:val="both"/>
        <w:rPr>
          <w:rFonts w:ascii="Times New Roman" w:hAnsi="Times New Roman" w:cs="Times New Roman"/>
          <w:sz w:val="24"/>
          <w:szCs w:val="24"/>
        </w:rPr>
      </w:pPr>
      <w:r w:rsidRPr="00C74CC7">
        <w:rPr>
          <w:rFonts w:ascii="Times New Roman" w:hAnsi="Times New Roman" w:cs="Times New Roman"/>
          <w:sz w:val="24"/>
          <w:szCs w:val="24"/>
        </w:rPr>
        <w:t xml:space="preserve">Promoting the function of some micro organisms </w:t>
      </w:r>
    </w:p>
    <w:p w:rsidR="00AE7B83" w:rsidRPr="00C74CC7" w:rsidRDefault="00AE7B83" w:rsidP="00AE7B83">
      <w:pPr>
        <w:spacing w:after="0" w:line="360" w:lineRule="auto"/>
        <w:jc w:val="both"/>
        <w:rPr>
          <w:rFonts w:ascii="Times New Roman" w:hAnsi="Times New Roman" w:cs="Times New Roman"/>
          <w:sz w:val="24"/>
          <w:szCs w:val="24"/>
        </w:rPr>
      </w:pPr>
      <w:r w:rsidRPr="00C74CC7">
        <w:rPr>
          <w:rFonts w:ascii="Times New Roman" w:hAnsi="Times New Roman" w:cs="Times New Roman"/>
          <w:sz w:val="24"/>
          <w:szCs w:val="24"/>
        </w:rPr>
        <w:t xml:space="preserve">It has also been found to have the following benefits: </w:t>
      </w:r>
    </w:p>
    <w:p w:rsidR="00AE7B83" w:rsidRPr="00C74CC7" w:rsidRDefault="00AE7B83" w:rsidP="00671B04">
      <w:pPr>
        <w:pStyle w:val="ListParagraph"/>
        <w:numPr>
          <w:ilvl w:val="0"/>
          <w:numId w:val="19"/>
        </w:numPr>
        <w:spacing w:after="0" w:line="360" w:lineRule="auto"/>
        <w:jc w:val="both"/>
        <w:rPr>
          <w:rFonts w:ascii="Times New Roman" w:hAnsi="Times New Roman" w:cs="Times New Roman"/>
          <w:sz w:val="24"/>
          <w:szCs w:val="24"/>
        </w:rPr>
      </w:pPr>
      <w:r w:rsidRPr="00C74CC7">
        <w:rPr>
          <w:rFonts w:ascii="Times New Roman" w:hAnsi="Times New Roman" w:cs="Times New Roman"/>
          <w:sz w:val="24"/>
          <w:szCs w:val="24"/>
        </w:rPr>
        <w:t xml:space="preserve">Increase in Crop Yield </w:t>
      </w:r>
    </w:p>
    <w:p w:rsidR="00AE7B83" w:rsidRPr="00C74CC7" w:rsidRDefault="00AE7B83" w:rsidP="00671B04">
      <w:pPr>
        <w:pStyle w:val="ListParagraph"/>
        <w:numPr>
          <w:ilvl w:val="0"/>
          <w:numId w:val="19"/>
        </w:numPr>
        <w:spacing w:after="0" w:line="360" w:lineRule="auto"/>
        <w:jc w:val="both"/>
        <w:rPr>
          <w:rFonts w:ascii="Times New Roman" w:hAnsi="Times New Roman" w:cs="Times New Roman"/>
          <w:sz w:val="24"/>
          <w:szCs w:val="24"/>
        </w:rPr>
      </w:pPr>
      <w:r w:rsidRPr="00C74CC7">
        <w:rPr>
          <w:rFonts w:ascii="Times New Roman" w:hAnsi="Times New Roman" w:cs="Times New Roman"/>
          <w:sz w:val="24"/>
          <w:szCs w:val="24"/>
        </w:rPr>
        <w:t xml:space="preserve"> Protection from famine </w:t>
      </w:r>
    </w:p>
    <w:p w:rsidR="00AE7B83" w:rsidRPr="00C74CC7" w:rsidRDefault="00AE7B83" w:rsidP="00671B04">
      <w:pPr>
        <w:pStyle w:val="ListParagraph"/>
        <w:numPr>
          <w:ilvl w:val="0"/>
          <w:numId w:val="19"/>
        </w:numPr>
        <w:spacing w:after="0" w:line="360" w:lineRule="auto"/>
        <w:jc w:val="both"/>
        <w:rPr>
          <w:rFonts w:ascii="Times New Roman" w:hAnsi="Times New Roman" w:cs="Times New Roman"/>
          <w:sz w:val="24"/>
          <w:szCs w:val="24"/>
        </w:rPr>
      </w:pPr>
      <w:r w:rsidRPr="00C74CC7">
        <w:rPr>
          <w:rFonts w:ascii="Times New Roman" w:hAnsi="Times New Roman" w:cs="Times New Roman"/>
          <w:sz w:val="24"/>
          <w:szCs w:val="24"/>
        </w:rPr>
        <w:t xml:space="preserve">Cultivation of superior crops </w:t>
      </w:r>
    </w:p>
    <w:p w:rsidR="00AE7B83" w:rsidRPr="00C74CC7" w:rsidRDefault="00AE7B83" w:rsidP="00671B04">
      <w:pPr>
        <w:pStyle w:val="ListParagraph"/>
        <w:numPr>
          <w:ilvl w:val="0"/>
          <w:numId w:val="19"/>
        </w:numPr>
        <w:spacing w:after="0" w:line="360" w:lineRule="auto"/>
        <w:jc w:val="both"/>
        <w:rPr>
          <w:rFonts w:ascii="Times New Roman" w:hAnsi="Times New Roman" w:cs="Times New Roman"/>
          <w:sz w:val="24"/>
          <w:szCs w:val="24"/>
        </w:rPr>
      </w:pPr>
      <w:r w:rsidRPr="00C74CC7">
        <w:rPr>
          <w:rFonts w:ascii="Times New Roman" w:hAnsi="Times New Roman" w:cs="Times New Roman"/>
          <w:sz w:val="24"/>
          <w:szCs w:val="24"/>
        </w:rPr>
        <w:t xml:space="preserve">Elimination of mixed cropping </w:t>
      </w:r>
    </w:p>
    <w:p w:rsidR="00AE7B83" w:rsidRPr="00C74CC7" w:rsidRDefault="00AE7B83" w:rsidP="00671B04">
      <w:pPr>
        <w:pStyle w:val="ListParagraph"/>
        <w:numPr>
          <w:ilvl w:val="0"/>
          <w:numId w:val="19"/>
        </w:numPr>
        <w:spacing w:after="0" w:line="360" w:lineRule="auto"/>
        <w:jc w:val="both"/>
        <w:rPr>
          <w:rFonts w:ascii="Times New Roman" w:hAnsi="Times New Roman" w:cs="Times New Roman"/>
          <w:sz w:val="24"/>
          <w:szCs w:val="24"/>
        </w:rPr>
      </w:pPr>
      <w:r w:rsidRPr="00C74CC7">
        <w:rPr>
          <w:rFonts w:ascii="Times New Roman" w:hAnsi="Times New Roman" w:cs="Times New Roman"/>
          <w:sz w:val="24"/>
          <w:szCs w:val="24"/>
        </w:rPr>
        <w:t xml:space="preserve">Economic development </w:t>
      </w:r>
    </w:p>
    <w:p w:rsidR="005E6EBE" w:rsidRPr="00624D6D" w:rsidRDefault="002D1985" w:rsidP="00ED3D45">
      <w:pPr>
        <w:pStyle w:val="Heading1"/>
        <w:spacing w:before="0"/>
        <w:jc w:val="both"/>
        <w:rPr>
          <w:rFonts w:ascii="Times New Roman" w:hAnsi="Times New Roman" w:cs="Times New Roman"/>
          <w:sz w:val="32"/>
        </w:rPr>
      </w:pPr>
      <w:bookmarkStart w:id="7" w:name="_Toc2070713"/>
      <w:r>
        <w:rPr>
          <w:rFonts w:ascii="Times New Roman" w:hAnsi="Times New Roman" w:cs="Times New Roman"/>
          <w:sz w:val="32"/>
        </w:rPr>
        <w:t>2</w:t>
      </w:r>
      <w:r w:rsidR="006A5C32" w:rsidRPr="00624D6D">
        <w:rPr>
          <w:rFonts w:ascii="Times New Roman" w:hAnsi="Times New Roman" w:cs="Times New Roman"/>
          <w:sz w:val="32"/>
        </w:rPr>
        <w:t xml:space="preserve">. </w:t>
      </w:r>
      <w:r w:rsidR="00922C43">
        <w:rPr>
          <w:rFonts w:ascii="Times New Roman" w:hAnsi="Times New Roman" w:cs="Times New Roman"/>
          <w:sz w:val="32"/>
        </w:rPr>
        <w:t>Project</w:t>
      </w:r>
      <w:r w:rsidR="00B33035">
        <w:rPr>
          <w:rFonts w:ascii="Times New Roman" w:hAnsi="Times New Roman" w:cs="Times New Roman"/>
          <w:sz w:val="32"/>
        </w:rPr>
        <w:t xml:space="preserve"> back ground </w:t>
      </w:r>
      <w:r w:rsidR="005D6FDF">
        <w:rPr>
          <w:rFonts w:ascii="Times New Roman" w:hAnsi="Times New Roman" w:cs="Times New Roman"/>
          <w:sz w:val="32"/>
        </w:rPr>
        <w:t xml:space="preserve">and </w:t>
      </w:r>
      <w:r w:rsidR="005D6FDF" w:rsidRPr="00624D6D">
        <w:rPr>
          <w:rFonts w:ascii="Times New Roman" w:hAnsi="Times New Roman" w:cs="Times New Roman"/>
          <w:sz w:val="32"/>
        </w:rPr>
        <w:t>location</w:t>
      </w:r>
      <w:bookmarkEnd w:id="7"/>
    </w:p>
    <w:p w:rsidR="00B46CC1" w:rsidRDefault="00764241" w:rsidP="00B46CC1">
      <w:pPr>
        <w:spacing w:line="36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Lege</w:t>
      </w:r>
      <w:r w:rsidR="00DC770D">
        <w:rPr>
          <w:rFonts w:ascii="Times New Roman" w:eastAsia="Arial Unicode MS" w:hAnsi="Times New Roman" w:cs="Times New Roman"/>
          <w:bCs/>
          <w:sz w:val="24"/>
          <w:szCs w:val="24"/>
        </w:rPr>
        <w:t xml:space="preserve"> </w:t>
      </w:r>
      <w:r>
        <w:rPr>
          <w:rFonts w:ascii="Times New Roman" w:eastAsia="Arial Unicode MS" w:hAnsi="Times New Roman" w:cs="Times New Roman"/>
          <w:bCs/>
          <w:sz w:val="24"/>
          <w:szCs w:val="24"/>
        </w:rPr>
        <w:t>Gimbi</w:t>
      </w:r>
      <w:r w:rsidR="00B46CC1">
        <w:rPr>
          <w:rFonts w:ascii="Times New Roman" w:eastAsia="Arial Unicode MS" w:hAnsi="Times New Roman" w:cs="Times New Roman"/>
          <w:bCs/>
          <w:sz w:val="24"/>
          <w:szCs w:val="24"/>
        </w:rPr>
        <w:t xml:space="preserve"> small scale irrigation p</w:t>
      </w:r>
      <w:r w:rsidR="00B46CC1" w:rsidRPr="00F346CC">
        <w:rPr>
          <w:rFonts w:ascii="Times New Roman" w:eastAsia="Arial Unicode MS" w:hAnsi="Times New Roman" w:cs="Times New Roman"/>
          <w:bCs/>
          <w:sz w:val="24"/>
          <w:szCs w:val="24"/>
        </w:rPr>
        <w:t>roject is situated in Oromia regional state</w:t>
      </w:r>
      <w:r w:rsidR="00B46CC1">
        <w:rPr>
          <w:rFonts w:ascii="Times New Roman" w:eastAsia="Arial Unicode MS" w:hAnsi="Times New Roman" w:cs="Times New Roman"/>
          <w:bCs/>
          <w:sz w:val="24"/>
          <w:szCs w:val="24"/>
        </w:rPr>
        <w:t>,</w:t>
      </w:r>
      <w:r w:rsidR="00DC770D">
        <w:rPr>
          <w:rFonts w:ascii="Times New Roman" w:eastAsia="Arial Unicode MS" w:hAnsi="Times New Roman" w:cs="Times New Roman"/>
          <w:bCs/>
          <w:sz w:val="24"/>
          <w:szCs w:val="24"/>
        </w:rPr>
        <w:t xml:space="preserve"> </w:t>
      </w:r>
      <w:r w:rsidR="00B46CC1" w:rsidRPr="009B0042">
        <w:rPr>
          <w:rFonts w:ascii="Times New Roman" w:eastAsia="Arial Unicode MS" w:hAnsi="Times New Roman" w:cs="Times New Roman"/>
          <w:bCs/>
          <w:sz w:val="24"/>
          <w:szCs w:val="24"/>
        </w:rPr>
        <w:t>North</w:t>
      </w:r>
      <w:r w:rsidR="00DC770D">
        <w:rPr>
          <w:rFonts w:ascii="Times New Roman" w:eastAsia="Arial Unicode MS" w:hAnsi="Times New Roman" w:cs="Times New Roman"/>
          <w:bCs/>
          <w:sz w:val="24"/>
          <w:szCs w:val="24"/>
        </w:rPr>
        <w:t xml:space="preserve"> </w:t>
      </w:r>
      <w:r w:rsidR="00B46CC1" w:rsidRPr="009B0042">
        <w:rPr>
          <w:rFonts w:ascii="Times New Roman" w:eastAsia="Arial Unicode MS" w:hAnsi="Times New Roman" w:cs="Times New Roman"/>
          <w:bCs/>
          <w:sz w:val="24"/>
          <w:szCs w:val="24"/>
        </w:rPr>
        <w:t>shoa</w:t>
      </w:r>
      <w:r w:rsidR="00DC770D">
        <w:rPr>
          <w:rFonts w:ascii="Times New Roman" w:eastAsia="Arial Unicode MS" w:hAnsi="Times New Roman" w:cs="Times New Roman"/>
          <w:bCs/>
          <w:sz w:val="24"/>
          <w:szCs w:val="24"/>
        </w:rPr>
        <w:t xml:space="preserve"> </w:t>
      </w:r>
      <w:r w:rsidR="00B46CC1" w:rsidRPr="009854A5">
        <w:rPr>
          <w:rFonts w:ascii="Times New Roman" w:eastAsia="Arial Unicode MS" w:hAnsi="Times New Roman" w:cs="Times New Roman"/>
          <w:bCs/>
          <w:sz w:val="24"/>
          <w:szCs w:val="24"/>
        </w:rPr>
        <w:t xml:space="preserve">zone, </w:t>
      </w:r>
      <w:r w:rsidR="00A633AB">
        <w:rPr>
          <w:rFonts w:ascii="Times New Roman" w:eastAsia="Arial Unicode MS" w:hAnsi="Times New Roman" w:cs="Times New Roman"/>
          <w:bCs/>
          <w:sz w:val="24"/>
          <w:szCs w:val="24"/>
        </w:rPr>
        <w:t>Kimbibit</w:t>
      </w:r>
      <w:r w:rsidR="00DC770D">
        <w:rPr>
          <w:rFonts w:ascii="Times New Roman" w:eastAsia="Arial Unicode MS" w:hAnsi="Times New Roman" w:cs="Times New Roman"/>
          <w:bCs/>
          <w:sz w:val="24"/>
          <w:szCs w:val="24"/>
        </w:rPr>
        <w:t xml:space="preserve"> </w:t>
      </w:r>
      <w:r w:rsidR="00B46CC1" w:rsidRPr="009B0042">
        <w:rPr>
          <w:rFonts w:ascii="Times New Roman" w:eastAsia="Arial Unicode MS" w:hAnsi="Times New Roman" w:cs="Times New Roman"/>
          <w:bCs/>
          <w:sz w:val="24"/>
          <w:szCs w:val="24"/>
        </w:rPr>
        <w:t>district</w:t>
      </w:r>
      <w:r w:rsidR="00DC770D">
        <w:rPr>
          <w:rFonts w:ascii="Times New Roman" w:eastAsia="Arial Unicode MS" w:hAnsi="Times New Roman" w:cs="Times New Roman"/>
          <w:bCs/>
          <w:sz w:val="24"/>
          <w:szCs w:val="24"/>
        </w:rPr>
        <w:t xml:space="preserve"> </w:t>
      </w:r>
      <w:r w:rsidR="00B46CC1" w:rsidRPr="00FB59EF">
        <w:rPr>
          <w:rFonts w:ascii="Times New Roman" w:eastAsia="Arial Unicode MS" w:hAnsi="Times New Roman" w:cs="Times New Roman"/>
          <w:bCs/>
          <w:sz w:val="24"/>
          <w:szCs w:val="24"/>
        </w:rPr>
        <w:t xml:space="preserve">at </w:t>
      </w:r>
      <w:r w:rsidR="00FB59EF" w:rsidRPr="00FB59EF">
        <w:rPr>
          <w:rFonts w:ascii="Times New Roman" w:eastAsia="Arial Unicode MS" w:hAnsi="Times New Roman" w:cs="Times New Roman"/>
          <w:bCs/>
          <w:sz w:val="24"/>
          <w:szCs w:val="24"/>
        </w:rPr>
        <w:t>13</w:t>
      </w:r>
      <w:r w:rsidR="00B46CC1" w:rsidRPr="00FB59EF">
        <w:rPr>
          <w:rFonts w:ascii="Times New Roman" w:eastAsia="Arial Unicode MS" w:hAnsi="Times New Roman" w:cs="Times New Roman"/>
          <w:bCs/>
          <w:sz w:val="24"/>
          <w:szCs w:val="24"/>
        </w:rPr>
        <w:t>km</w:t>
      </w:r>
      <w:r w:rsidR="00B46CC1">
        <w:rPr>
          <w:rFonts w:ascii="Times New Roman" w:eastAsia="Arial Unicode MS" w:hAnsi="Times New Roman" w:cs="Times New Roman"/>
          <w:bCs/>
          <w:sz w:val="24"/>
          <w:szCs w:val="24"/>
        </w:rPr>
        <w:t xml:space="preserve"> to the </w:t>
      </w:r>
      <w:r w:rsidR="005C6B47" w:rsidRPr="005C6B47">
        <w:rPr>
          <w:rFonts w:ascii="Times New Roman" w:eastAsia="Arial Unicode MS" w:hAnsi="Times New Roman" w:cs="Times New Roman"/>
          <w:bCs/>
          <w:sz w:val="24"/>
          <w:szCs w:val="24"/>
        </w:rPr>
        <w:t>North</w:t>
      </w:r>
      <w:r w:rsidR="00B46CC1">
        <w:rPr>
          <w:rFonts w:ascii="Times New Roman" w:eastAsia="Arial Unicode MS" w:hAnsi="Times New Roman" w:cs="Times New Roman"/>
          <w:bCs/>
          <w:sz w:val="24"/>
          <w:szCs w:val="24"/>
        </w:rPr>
        <w:t xml:space="preserve"> direction </w:t>
      </w:r>
      <w:r w:rsidR="00B46CC1" w:rsidRPr="00FB59EF">
        <w:rPr>
          <w:rFonts w:ascii="Times New Roman" w:eastAsia="Arial Unicode MS" w:hAnsi="Times New Roman" w:cs="Times New Roman"/>
          <w:bCs/>
          <w:sz w:val="24"/>
          <w:szCs w:val="24"/>
        </w:rPr>
        <w:t xml:space="preserve">from </w:t>
      </w:r>
      <w:r w:rsidR="00FB59EF" w:rsidRPr="00FB59EF">
        <w:rPr>
          <w:rFonts w:ascii="Times New Roman" w:eastAsia="Arial Unicode MS" w:hAnsi="Times New Roman" w:cs="Times New Roman"/>
          <w:bCs/>
          <w:sz w:val="24"/>
          <w:szCs w:val="24"/>
        </w:rPr>
        <w:t>Sheno</w:t>
      </w:r>
      <w:r w:rsidR="00B46CC1">
        <w:rPr>
          <w:rFonts w:ascii="Times New Roman" w:eastAsia="Arial Unicode MS" w:hAnsi="Times New Roman" w:cs="Times New Roman"/>
          <w:bCs/>
          <w:sz w:val="24"/>
          <w:szCs w:val="24"/>
        </w:rPr>
        <w:t xml:space="preserve"> town which is the town of the district.</w:t>
      </w:r>
      <w:r w:rsidR="00DC770D">
        <w:rPr>
          <w:rFonts w:ascii="Times New Roman" w:eastAsia="Arial Unicode MS" w:hAnsi="Times New Roman" w:cs="Times New Roman"/>
          <w:bCs/>
          <w:sz w:val="24"/>
          <w:szCs w:val="24"/>
        </w:rPr>
        <w:t xml:space="preserve"> </w:t>
      </w:r>
      <w:r w:rsidR="00B46CC1">
        <w:rPr>
          <w:rFonts w:ascii="Times New Roman" w:eastAsia="Arial Unicode MS" w:hAnsi="Times New Roman" w:cs="Times New Roman"/>
          <w:bCs/>
          <w:sz w:val="24"/>
          <w:szCs w:val="24"/>
        </w:rPr>
        <w:t xml:space="preserve">The beneficiary kebeles from this project are </w:t>
      </w:r>
      <w:r w:rsidR="001D46CC">
        <w:rPr>
          <w:rFonts w:ascii="Times New Roman" w:hAnsi="Times New Roman" w:cs="Times New Roman"/>
          <w:sz w:val="24"/>
          <w:szCs w:val="24"/>
        </w:rPr>
        <w:t>Gimbi-Qerenssa</w:t>
      </w:r>
      <w:r w:rsidR="004470CB">
        <w:rPr>
          <w:rFonts w:ascii="Times New Roman" w:hAnsi="Times New Roman" w:cs="Times New Roman"/>
          <w:sz w:val="24"/>
          <w:szCs w:val="24"/>
        </w:rPr>
        <w:t xml:space="preserve"> </w:t>
      </w:r>
      <w:r w:rsidR="00B46CC1">
        <w:rPr>
          <w:rFonts w:ascii="Times New Roman" w:eastAsia="Arial Unicode MS" w:hAnsi="Times New Roman" w:cs="Times New Roman"/>
          <w:bCs/>
          <w:sz w:val="24"/>
          <w:szCs w:val="24"/>
        </w:rPr>
        <w:t xml:space="preserve">which </w:t>
      </w:r>
      <w:r w:rsidR="002C568C">
        <w:rPr>
          <w:rFonts w:ascii="Times New Roman" w:eastAsia="Arial Unicode MS" w:hAnsi="Times New Roman" w:cs="Times New Roman"/>
          <w:bCs/>
          <w:sz w:val="24"/>
          <w:szCs w:val="24"/>
        </w:rPr>
        <w:t>includes</w:t>
      </w:r>
      <w:r w:rsidR="00B46CC1">
        <w:rPr>
          <w:rFonts w:ascii="Times New Roman" w:eastAsia="Arial Unicode MS" w:hAnsi="Times New Roman" w:cs="Times New Roman"/>
          <w:bCs/>
          <w:sz w:val="24"/>
          <w:szCs w:val="24"/>
        </w:rPr>
        <w:t xml:space="preserve"> the total households </w:t>
      </w:r>
      <w:r w:rsidR="00B46CC1" w:rsidRPr="00A734F6">
        <w:rPr>
          <w:rFonts w:ascii="Times New Roman" w:eastAsia="Arial Unicode MS" w:hAnsi="Times New Roman" w:cs="Times New Roman"/>
          <w:bCs/>
          <w:sz w:val="24"/>
          <w:szCs w:val="24"/>
        </w:rPr>
        <w:t xml:space="preserve">of </w:t>
      </w:r>
      <w:r w:rsidR="001D46CC" w:rsidRPr="00A734F6">
        <w:rPr>
          <w:rFonts w:ascii="Times New Roman" w:eastAsia="Arial Unicode MS" w:hAnsi="Times New Roman" w:cs="Times New Roman"/>
          <w:bCs/>
          <w:sz w:val="24"/>
          <w:szCs w:val="24"/>
        </w:rPr>
        <w:t>92 holding 0.5ha of command area per house hold.</w:t>
      </w:r>
      <w:r w:rsidR="00B46CC1" w:rsidRPr="00F346CC">
        <w:rPr>
          <w:rFonts w:ascii="Times New Roman" w:eastAsia="Arial Unicode MS" w:hAnsi="Times New Roman" w:cs="Times New Roman"/>
          <w:bCs/>
          <w:sz w:val="24"/>
          <w:szCs w:val="24"/>
        </w:rPr>
        <w:t>The total propose</w:t>
      </w:r>
      <w:r w:rsidR="00B46CC1">
        <w:rPr>
          <w:rFonts w:ascii="Times New Roman" w:eastAsia="Arial Unicode MS" w:hAnsi="Times New Roman" w:cs="Times New Roman"/>
          <w:bCs/>
          <w:sz w:val="24"/>
          <w:szCs w:val="24"/>
        </w:rPr>
        <w:t xml:space="preserve">d command area </w:t>
      </w:r>
      <w:r w:rsidR="00B46CC1" w:rsidRPr="00E95BC3">
        <w:rPr>
          <w:rFonts w:ascii="Times New Roman" w:eastAsia="Arial Unicode MS" w:hAnsi="Times New Roman" w:cs="Times New Roman"/>
          <w:bCs/>
          <w:sz w:val="24"/>
          <w:szCs w:val="24"/>
        </w:rPr>
        <w:t xml:space="preserve">is </w:t>
      </w:r>
      <w:r w:rsidR="00834FB1" w:rsidRPr="00E95BC3">
        <w:rPr>
          <w:rFonts w:ascii="Times New Roman" w:eastAsia="Arial Unicode MS" w:hAnsi="Times New Roman" w:cs="Times New Roman"/>
          <w:bCs/>
          <w:sz w:val="24"/>
          <w:szCs w:val="24"/>
        </w:rPr>
        <w:t>45.97</w:t>
      </w:r>
      <w:r w:rsidR="00B46CC1" w:rsidRPr="00E95BC3">
        <w:rPr>
          <w:rFonts w:ascii="Times New Roman" w:eastAsia="Arial Unicode MS" w:hAnsi="Times New Roman" w:cs="Times New Roman"/>
          <w:bCs/>
          <w:sz w:val="24"/>
          <w:szCs w:val="24"/>
        </w:rPr>
        <w:t>ha located</w:t>
      </w:r>
      <w:r w:rsidR="00B46CC1" w:rsidRPr="00EA54CA">
        <w:rPr>
          <w:rFonts w:ascii="Times New Roman" w:eastAsia="Arial Unicode MS" w:hAnsi="Times New Roman" w:cs="Times New Roman"/>
          <w:bCs/>
          <w:sz w:val="24"/>
          <w:szCs w:val="24"/>
        </w:rPr>
        <w:t xml:space="preserve"> at</w:t>
      </w:r>
      <w:r w:rsidR="00B46CC1">
        <w:rPr>
          <w:rFonts w:ascii="Times New Roman" w:eastAsia="Arial Unicode MS" w:hAnsi="Times New Roman" w:cs="Times New Roman"/>
          <w:bCs/>
          <w:sz w:val="24"/>
          <w:szCs w:val="24"/>
        </w:rPr>
        <w:t xml:space="preserve"> the right</w:t>
      </w:r>
      <w:r w:rsidR="00834FB1">
        <w:rPr>
          <w:rFonts w:ascii="Times New Roman" w:eastAsia="Arial Unicode MS" w:hAnsi="Times New Roman" w:cs="Times New Roman"/>
          <w:bCs/>
          <w:sz w:val="24"/>
          <w:szCs w:val="24"/>
        </w:rPr>
        <w:t xml:space="preserve"> and left</w:t>
      </w:r>
      <w:r w:rsidR="00B46CC1">
        <w:rPr>
          <w:rFonts w:ascii="Times New Roman" w:eastAsia="Arial Unicode MS" w:hAnsi="Times New Roman" w:cs="Times New Roman"/>
          <w:bCs/>
          <w:sz w:val="24"/>
          <w:szCs w:val="24"/>
        </w:rPr>
        <w:t xml:space="preserve"> side of </w:t>
      </w:r>
      <w:r w:rsidR="00834FB1">
        <w:rPr>
          <w:rFonts w:ascii="Times New Roman" w:eastAsia="Arial Unicode MS" w:hAnsi="Times New Roman" w:cs="Times New Roman"/>
          <w:bCs/>
          <w:sz w:val="24"/>
          <w:szCs w:val="24"/>
        </w:rPr>
        <w:t>Lege</w:t>
      </w:r>
      <w:r w:rsidR="00D03343">
        <w:rPr>
          <w:rFonts w:ascii="Times New Roman" w:eastAsia="Arial Unicode MS" w:hAnsi="Times New Roman" w:cs="Times New Roman"/>
          <w:bCs/>
          <w:sz w:val="24"/>
          <w:szCs w:val="24"/>
        </w:rPr>
        <w:t xml:space="preserve"> </w:t>
      </w:r>
      <w:r w:rsidR="00DE036E">
        <w:rPr>
          <w:rFonts w:ascii="Times New Roman" w:eastAsia="Arial Unicode MS" w:hAnsi="Times New Roman" w:cs="Times New Roman"/>
          <w:bCs/>
          <w:sz w:val="24"/>
          <w:szCs w:val="24"/>
        </w:rPr>
        <w:t>G</w:t>
      </w:r>
      <w:r w:rsidR="00834FB1">
        <w:rPr>
          <w:rFonts w:ascii="Times New Roman" w:eastAsia="Arial Unicode MS" w:hAnsi="Times New Roman" w:cs="Times New Roman"/>
          <w:bCs/>
          <w:sz w:val="24"/>
          <w:szCs w:val="24"/>
        </w:rPr>
        <w:t>imbi</w:t>
      </w:r>
      <w:r w:rsidR="00B46CC1">
        <w:rPr>
          <w:rFonts w:ascii="Times New Roman" w:eastAsia="Arial Unicode MS" w:hAnsi="Times New Roman" w:cs="Times New Roman"/>
          <w:bCs/>
          <w:sz w:val="24"/>
          <w:szCs w:val="24"/>
        </w:rPr>
        <w:t xml:space="preserve"> River</w:t>
      </w:r>
      <w:r w:rsidR="00342AC6">
        <w:rPr>
          <w:rFonts w:ascii="Times New Roman" w:eastAsia="Arial Unicode MS" w:hAnsi="Times New Roman" w:cs="Times New Roman"/>
          <w:bCs/>
          <w:sz w:val="24"/>
          <w:szCs w:val="24"/>
        </w:rPr>
        <w:t>. The source of water for irrigation is spring which is located at upstream from diversion weir.</w:t>
      </w:r>
      <w:r w:rsidR="00C93F28">
        <w:rPr>
          <w:rFonts w:ascii="Times New Roman" w:eastAsia="Arial Unicode MS" w:hAnsi="Times New Roman" w:cs="Times New Roman"/>
          <w:bCs/>
          <w:sz w:val="24"/>
          <w:szCs w:val="24"/>
        </w:rPr>
        <w:t xml:space="preserve"> It is possible using irrigation water from the river </w:t>
      </w:r>
      <w:r w:rsidR="0015204E">
        <w:rPr>
          <w:rFonts w:ascii="Times New Roman" w:eastAsia="Arial Unicode MS" w:hAnsi="Times New Roman" w:cs="Times New Roman"/>
          <w:bCs/>
          <w:sz w:val="24"/>
          <w:szCs w:val="24"/>
        </w:rPr>
        <w:t>by adjusting cropping period before and after dry season as supplementary for spring</w:t>
      </w:r>
      <w:r w:rsidR="0015204E">
        <w:rPr>
          <w:rFonts w:ascii="Times New Roman" w:eastAsia="Arial Unicode MS" w:hAnsi="Times New Roman" w:cs="Times New Roman"/>
          <w:bCs/>
          <w:noProof/>
          <w:sz w:val="24"/>
          <w:szCs w:val="24"/>
        </w:rPr>
        <w:t>.</w:t>
      </w:r>
    </w:p>
    <w:p w:rsidR="00C94168" w:rsidRPr="0015204E" w:rsidRDefault="00B46CC1" w:rsidP="0015204E">
      <w:pPr>
        <w:spacing w:line="360" w:lineRule="auto"/>
        <w:jc w:val="both"/>
        <w:rPr>
          <w:rFonts w:ascii="Times New Roman" w:eastAsia="Arial Unicode MS" w:hAnsi="Times New Roman" w:cs="Times New Roman"/>
          <w:bCs/>
          <w:color w:val="FF0000"/>
          <w:sz w:val="24"/>
          <w:szCs w:val="24"/>
        </w:rPr>
      </w:pPr>
      <w:r w:rsidRPr="00513696">
        <w:rPr>
          <w:rFonts w:ascii="Times New Roman" w:eastAsia="Arial Unicode MS" w:hAnsi="Times New Roman" w:cs="Times New Roman"/>
          <w:bCs/>
          <w:sz w:val="24"/>
          <w:szCs w:val="24"/>
        </w:rPr>
        <w:lastRenderedPageBreak/>
        <w:t xml:space="preserve">The head work is located at the coordinate point of </w:t>
      </w:r>
      <w:r w:rsidR="00754E41" w:rsidRPr="00513696">
        <w:rPr>
          <w:rFonts w:ascii="Times New Roman" w:eastAsia="Arial Unicode MS" w:hAnsi="Times New Roman" w:cs="Times New Roman"/>
          <w:bCs/>
          <w:sz w:val="24"/>
          <w:szCs w:val="24"/>
        </w:rPr>
        <w:t>531535Easting</w:t>
      </w:r>
      <w:r w:rsidRPr="00513696">
        <w:rPr>
          <w:rFonts w:ascii="Times New Roman" w:eastAsia="Arial Unicode MS" w:hAnsi="Times New Roman" w:cs="Times New Roman"/>
          <w:bCs/>
          <w:sz w:val="24"/>
          <w:szCs w:val="24"/>
        </w:rPr>
        <w:t xml:space="preserve"> and </w:t>
      </w:r>
      <w:r w:rsidR="00754E41" w:rsidRPr="00513696">
        <w:rPr>
          <w:rFonts w:ascii="Times New Roman" w:eastAsia="Arial Unicode MS" w:hAnsi="Times New Roman" w:cs="Times New Roman"/>
          <w:bCs/>
          <w:sz w:val="24"/>
          <w:szCs w:val="24"/>
        </w:rPr>
        <w:t>1044652Northing</w:t>
      </w:r>
      <w:r w:rsidRPr="00513696">
        <w:rPr>
          <w:rFonts w:ascii="Times New Roman" w:eastAsia="Arial Unicode MS" w:hAnsi="Times New Roman" w:cs="Times New Roman"/>
          <w:bCs/>
          <w:sz w:val="24"/>
          <w:szCs w:val="24"/>
        </w:rPr>
        <w:t xml:space="preserve"> and at</w:t>
      </w:r>
      <w:r>
        <w:rPr>
          <w:rFonts w:ascii="Times New Roman" w:eastAsia="Arial Unicode MS" w:hAnsi="Times New Roman" w:cs="Times New Roman"/>
          <w:bCs/>
          <w:sz w:val="24"/>
          <w:szCs w:val="24"/>
        </w:rPr>
        <w:t xml:space="preserve"> the distance of </w:t>
      </w:r>
      <w:r w:rsidR="00E1165E" w:rsidRPr="00E1165E">
        <w:rPr>
          <w:rFonts w:ascii="Times New Roman" w:eastAsia="Arial Unicode MS" w:hAnsi="Times New Roman" w:cs="Times New Roman"/>
          <w:bCs/>
          <w:sz w:val="24"/>
          <w:szCs w:val="24"/>
        </w:rPr>
        <w:t>1.5</w:t>
      </w:r>
      <w:r>
        <w:rPr>
          <w:rFonts w:ascii="Times New Roman" w:eastAsia="Arial Unicode MS" w:hAnsi="Times New Roman" w:cs="Times New Roman"/>
          <w:bCs/>
          <w:sz w:val="24"/>
          <w:szCs w:val="24"/>
        </w:rPr>
        <w:t xml:space="preserve">km and </w:t>
      </w:r>
      <w:r w:rsidR="007B5A87" w:rsidRPr="007B5A87">
        <w:rPr>
          <w:rFonts w:ascii="Times New Roman" w:eastAsia="Arial Unicode MS" w:hAnsi="Times New Roman" w:cs="Times New Roman"/>
          <w:bCs/>
          <w:sz w:val="24"/>
          <w:szCs w:val="24"/>
        </w:rPr>
        <w:t>13</w:t>
      </w:r>
      <w:r>
        <w:rPr>
          <w:rFonts w:ascii="Times New Roman" w:eastAsia="Arial Unicode MS" w:hAnsi="Times New Roman" w:cs="Times New Roman"/>
          <w:bCs/>
          <w:sz w:val="24"/>
          <w:szCs w:val="24"/>
        </w:rPr>
        <w:t xml:space="preserve">km from all-weather road and </w:t>
      </w:r>
      <w:r w:rsidR="00BD5CB7" w:rsidRPr="00BD5CB7">
        <w:rPr>
          <w:rFonts w:ascii="Times New Roman" w:eastAsia="Arial Unicode MS" w:hAnsi="Times New Roman" w:cs="Times New Roman"/>
          <w:bCs/>
          <w:sz w:val="24"/>
          <w:szCs w:val="24"/>
        </w:rPr>
        <w:t>Sheno</w:t>
      </w:r>
      <w:r>
        <w:rPr>
          <w:rFonts w:ascii="Times New Roman" w:eastAsia="Arial Unicode MS" w:hAnsi="Times New Roman" w:cs="Times New Roman"/>
          <w:bCs/>
          <w:sz w:val="24"/>
          <w:szCs w:val="24"/>
        </w:rPr>
        <w:t xml:space="preserve"> town respectively. </w:t>
      </w:r>
    </w:p>
    <w:p w:rsidR="006900B5" w:rsidRDefault="00C94168" w:rsidP="00395C5F">
      <w:pPr>
        <w:spacing w:after="0" w:line="360" w:lineRule="auto"/>
        <w:jc w:val="both"/>
        <w:rPr>
          <w:rFonts w:ascii="Times New Roman" w:eastAsia="Arial Unicode MS" w:hAnsi="Times New Roman" w:cs="Times New Roman"/>
          <w:bCs/>
          <w:color w:val="FF0000"/>
          <w:sz w:val="24"/>
          <w:szCs w:val="24"/>
        </w:rPr>
      </w:pPr>
      <w:r>
        <w:rPr>
          <w:rFonts w:ascii="Times New Roman" w:eastAsia="Arial Unicode MS" w:hAnsi="Times New Roman" w:cs="Times New Roman"/>
          <w:bCs/>
          <w:noProof/>
          <w:color w:val="FF0000"/>
          <w:sz w:val="24"/>
          <w:szCs w:val="24"/>
        </w:rPr>
        <w:drawing>
          <wp:inline distT="0" distB="0" distL="0" distR="0">
            <wp:extent cx="5943600" cy="4202026"/>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5943600" cy="4202026"/>
                    </a:xfrm>
                    <a:prstGeom prst="rect">
                      <a:avLst/>
                    </a:prstGeom>
                    <a:noFill/>
                    <a:ln w="9525">
                      <a:noFill/>
                      <a:miter lim="800000"/>
                      <a:headEnd/>
                      <a:tailEnd/>
                    </a:ln>
                  </pic:spPr>
                </pic:pic>
              </a:graphicData>
            </a:graphic>
          </wp:inline>
        </w:drawing>
      </w:r>
    </w:p>
    <w:p w:rsidR="00257E00" w:rsidRPr="00CB1127" w:rsidRDefault="00CB1127" w:rsidP="00A11A51">
      <w:pPr>
        <w:pStyle w:val="Caption"/>
        <w:rPr>
          <w:rFonts w:ascii="Times New Roman" w:eastAsia="Arial Unicode MS" w:hAnsi="Times New Roman" w:cs="Times New Roman"/>
          <w:b w:val="0"/>
          <w:color w:val="auto"/>
          <w:sz w:val="24"/>
          <w:szCs w:val="24"/>
        </w:rPr>
      </w:pPr>
      <w:bookmarkStart w:id="8" w:name="_Toc1132012"/>
      <w:r>
        <w:rPr>
          <w:rFonts w:ascii="Times New Roman" w:hAnsi="Times New Roman" w:cs="Times New Roman"/>
          <w:b w:val="0"/>
          <w:color w:val="auto"/>
          <w:sz w:val="24"/>
          <w:szCs w:val="24"/>
        </w:rPr>
        <w:t xml:space="preserve">Plat </w:t>
      </w:r>
      <w:r w:rsidR="00632ACD" w:rsidRPr="00CB1127">
        <w:rPr>
          <w:rFonts w:ascii="Times New Roman" w:hAnsi="Times New Roman" w:cs="Times New Roman"/>
          <w:b w:val="0"/>
          <w:color w:val="auto"/>
          <w:sz w:val="24"/>
          <w:szCs w:val="24"/>
        </w:rPr>
        <w:fldChar w:fldCharType="begin"/>
      </w:r>
      <w:r w:rsidR="00A11A51" w:rsidRPr="00CB1127">
        <w:rPr>
          <w:rFonts w:ascii="Times New Roman" w:hAnsi="Times New Roman" w:cs="Times New Roman"/>
          <w:b w:val="0"/>
          <w:color w:val="auto"/>
          <w:sz w:val="24"/>
          <w:szCs w:val="24"/>
        </w:rPr>
        <w:instrText xml:space="preserve"> SEQ Plat_ \* ARABIC </w:instrText>
      </w:r>
      <w:r w:rsidR="00632ACD" w:rsidRPr="00CB1127">
        <w:rPr>
          <w:rFonts w:ascii="Times New Roman" w:hAnsi="Times New Roman" w:cs="Times New Roman"/>
          <w:b w:val="0"/>
          <w:color w:val="auto"/>
          <w:sz w:val="24"/>
          <w:szCs w:val="24"/>
        </w:rPr>
        <w:fldChar w:fldCharType="separate"/>
      </w:r>
      <w:r w:rsidRPr="00CB1127">
        <w:rPr>
          <w:rFonts w:ascii="Times New Roman" w:hAnsi="Times New Roman" w:cs="Times New Roman"/>
          <w:b w:val="0"/>
          <w:noProof/>
          <w:color w:val="auto"/>
          <w:sz w:val="24"/>
          <w:szCs w:val="24"/>
        </w:rPr>
        <w:t>1</w:t>
      </w:r>
      <w:r w:rsidR="00632ACD" w:rsidRPr="00CB1127">
        <w:rPr>
          <w:rFonts w:ascii="Times New Roman" w:hAnsi="Times New Roman" w:cs="Times New Roman"/>
          <w:b w:val="0"/>
          <w:color w:val="auto"/>
          <w:sz w:val="24"/>
          <w:szCs w:val="24"/>
        </w:rPr>
        <w:fldChar w:fldCharType="end"/>
      </w:r>
      <w:r w:rsidR="006900B5" w:rsidRPr="00CB1127">
        <w:rPr>
          <w:rFonts w:ascii="Times New Roman" w:eastAsia="Arial Unicode MS" w:hAnsi="Times New Roman" w:cs="Times New Roman"/>
          <w:b w:val="0"/>
          <w:color w:val="auto"/>
          <w:sz w:val="24"/>
          <w:szCs w:val="24"/>
        </w:rPr>
        <w:t>Location of the project from Google Eart</w:t>
      </w:r>
      <w:r w:rsidR="00257E00" w:rsidRPr="00CB1127">
        <w:rPr>
          <w:rFonts w:ascii="Times New Roman" w:eastAsia="Arial Unicode MS" w:hAnsi="Times New Roman" w:cs="Times New Roman"/>
          <w:b w:val="0"/>
          <w:color w:val="auto"/>
          <w:sz w:val="24"/>
          <w:szCs w:val="24"/>
        </w:rPr>
        <w:t>h</w:t>
      </w:r>
      <w:bookmarkEnd w:id="8"/>
    </w:p>
    <w:p w:rsidR="00CC558C" w:rsidRDefault="0059375E" w:rsidP="0059375E">
      <w:pPr>
        <w:pStyle w:val="Heading1"/>
        <w:jc w:val="both"/>
        <w:rPr>
          <w:rFonts w:ascii="Times New Roman" w:eastAsia="Arial Unicode MS" w:hAnsi="Times New Roman" w:cs="Times New Roman"/>
          <w:sz w:val="32"/>
        </w:rPr>
      </w:pPr>
      <w:bookmarkStart w:id="9" w:name="_Toc2070714"/>
      <w:r w:rsidRPr="0059375E">
        <w:rPr>
          <w:rFonts w:ascii="Times New Roman" w:eastAsia="Arial Unicode MS" w:hAnsi="Times New Roman" w:cs="Times New Roman"/>
          <w:sz w:val="32"/>
        </w:rPr>
        <w:t>3. Objective</w:t>
      </w:r>
      <w:bookmarkEnd w:id="9"/>
      <w:r w:rsidR="003900D4">
        <w:rPr>
          <w:rFonts w:ascii="Times New Roman" w:eastAsia="Arial Unicode MS" w:hAnsi="Times New Roman" w:cs="Times New Roman"/>
          <w:sz w:val="32"/>
        </w:rPr>
        <w:t xml:space="preserve"> of the study</w:t>
      </w:r>
    </w:p>
    <w:p w:rsidR="003900D4" w:rsidRPr="006C4033" w:rsidRDefault="003900D4" w:rsidP="003900D4">
      <w:pPr>
        <w:spacing w:line="360" w:lineRule="auto"/>
        <w:jc w:val="both"/>
        <w:rPr>
          <w:rFonts w:ascii="Times New Roman" w:eastAsia="Arial Unicode MS" w:hAnsi="Times New Roman" w:cs="Times New Roman"/>
          <w:bCs/>
          <w:sz w:val="24"/>
          <w:szCs w:val="24"/>
        </w:rPr>
      </w:pPr>
      <w:r w:rsidRPr="006C4033">
        <w:rPr>
          <w:rFonts w:ascii="Times New Roman" w:eastAsia="Arial Unicode MS" w:hAnsi="Times New Roman" w:cs="Times New Roman"/>
          <w:bCs/>
          <w:sz w:val="24"/>
          <w:szCs w:val="24"/>
        </w:rPr>
        <w:t xml:space="preserve">Objective of this study is to undertake feasibility study and detailed designs of irrigation head works and their associated irrigation infrastructures to enhance the utilization of the available water resources for irrigation development and thus improve agricultural productivity of farmers.  </w:t>
      </w:r>
    </w:p>
    <w:p w:rsidR="00A6653B" w:rsidRDefault="002D1985" w:rsidP="00C100F0">
      <w:pPr>
        <w:pStyle w:val="Heading1"/>
        <w:spacing w:before="0"/>
        <w:jc w:val="both"/>
        <w:rPr>
          <w:rFonts w:ascii="Times New Roman" w:eastAsia="Arial Unicode MS" w:hAnsi="Times New Roman" w:cs="Times New Roman"/>
          <w:sz w:val="32"/>
        </w:rPr>
      </w:pPr>
      <w:bookmarkStart w:id="10" w:name="_Toc2070715"/>
      <w:r>
        <w:rPr>
          <w:rFonts w:ascii="Times New Roman" w:eastAsia="Arial Unicode MS" w:hAnsi="Times New Roman" w:cs="Times New Roman"/>
          <w:sz w:val="32"/>
        </w:rPr>
        <w:t>4</w:t>
      </w:r>
      <w:r w:rsidR="006A5C32" w:rsidRPr="00624D6D">
        <w:rPr>
          <w:rFonts w:ascii="Times New Roman" w:eastAsia="Arial Unicode MS" w:hAnsi="Times New Roman" w:cs="Times New Roman"/>
          <w:sz w:val="32"/>
        </w:rPr>
        <w:t xml:space="preserve">. </w:t>
      </w:r>
      <w:r w:rsidR="00414E1D">
        <w:rPr>
          <w:rFonts w:ascii="Times New Roman" w:eastAsia="Arial Unicode MS" w:hAnsi="Times New Roman" w:cs="Times New Roman"/>
          <w:sz w:val="32"/>
        </w:rPr>
        <w:t>Methodology</w:t>
      </w:r>
      <w:r w:rsidR="004C299D">
        <w:rPr>
          <w:rFonts w:ascii="Times New Roman" w:eastAsia="Arial Unicode MS" w:hAnsi="Times New Roman" w:cs="Times New Roman"/>
          <w:sz w:val="32"/>
        </w:rPr>
        <w:t xml:space="preserve"> of the study and design</w:t>
      </w:r>
      <w:bookmarkEnd w:id="10"/>
    </w:p>
    <w:p w:rsidR="0030569A" w:rsidRDefault="00C82B07" w:rsidP="0030569A">
      <w:pPr>
        <w:pStyle w:val="ListParagraph"/>
        <w:numPr>
          <w:ilvl w:val="0"/>
          <w:numId w:val="25"/>
        </w:numPr>
        <w:spacing w:line="360" w:lineRule="auto"/>
        <w:ind w:left="1368"/>
        <w:rPr>
          <w:rFonts w:ascii="Times New Roman" w:hAnsi="Times New Roman" w:cs="Times New Roman"/>
          <w:sz w:val="24"/>
          <w:szCs w:val="24"/>
        </w:rPr>
      </w:pPr>
      <w:r>
        <w:sym w:font="Symbol" w:char="F020"/>
      </w:r>
      <w:r w:rsidRPr="00C82B07">
        <w:rPr>
          <w:rFonts w:ascii="Times New Roman" w:hAnsi="Times New Roman" w:cs="Times New Roman"/>
          <w:sz w:val="24"/>
          <w:szCs w:val="24"/>
        </w:rPr>
        <w:t>Feasibility study</w:t>
      </w:r>
      <w:r>
        <w:rPr>
          <w:rFonts w:ascii="Times New Roman" w:hAnsi="Times New Roman" w:cs="Times New Roman"/>
          <w:sz w:val="24"/>
          <w:szCs w:val="24"/>
        </w:rPr>
        <w:t xml:space="preserve"> of the project</w:t>
      </w:r>
    </w:p>
    <w:p w:rsidR="0030569A" w:rsidRDefault="00C82B07" w:rsidP="0030569A">
      <w:pPr>
        <w:pStyle w:val="ListParagraph"/>
        <w:numPr>
          <w:ilvl w:val="0"/>
          <w:numId w:val="25"/>
        </w:numPr>
        <w:spacing w:line="360" w:lineRule="auto"/>
        <w:ind w:left="1368"/>
        <w:rPr>
          <w:rFonts w:ascii="Times New Roman" w:hAnsi="Times New Roman" w:cs="Times New Roman"/>
          <w:sz w:val="24"/>
          <w:szCs w:val="24"/>
        </w:rPr>
      </w:pPr>
      <w:r w:rsidRPr="0030569A">
        <w:rPr>
          <w:rFonts w:ascii="Times New Roman" w:hAnsi="Times New Roman" w:cs="Times New Roman"/>
          <w:sz w:val="24"/>
          <w:szCs w:val="24"/>
        </w:rPr>
        <w:t>Topography survey of the project site</w:t>
      </w:r>
    </w:p>
    <w:p w:rsidR="0030569A" w:rsidRDefault="00C82B07" w:rsidP="0030569A">
      <w:pPr>
        <w:pStyle w:val="ListParagraph"/>
        <w:numPr>
          <w:ilvl w:val="0"/>
          <w:numId w:val="25"/>
        </w:numPr>
        <w:spacing w:line="360" w:lineRule="auto"/>
        <w:ind w:left="1368"/>
        <w:rPr>
          <w:rFonts w:ascii="Times New Roman" w:hAnsi="Times New Roman" w:cs="Times New Roman"/>
          <w:sz w:val="24"/>
          <w:szCs w:val="24"/>
        </w:rPr>
      </w:pPr>
      <w:r w:rsidRPr="0030569A">
        <w:rPr>
          <w:rFonts w:ascii="Times New Roman" w:hAnsi="Times New Roman" w:cs="Times New Roman"/>
          <w:sz w:val="24"/>
          <w:szCs w:val="24"/>
        </w:rPr>
        <w:t>Exploration of weir site foundation</w:t>
      </w:r>
    </w:p>
    <w:p w:rsidR="0030569A" w:rsidRDefault="00C82B07" w:rsidP="0030569A">
      <w:pPr>
        <w:pStyle w:val="ListParagraph"/>
        <w:numPr>
          <w:ilvl w:val="0"/>
          <w:numId w:val="25"/>
        </w:numPr>
        <w:spacing w:line="360" w:lineRule="auto"/>
        <w:ind w:left="1368"/>
        <w:rPr>
          <w:rFonts w:ascii="Times New Roman" w:hAnsi="Times New Roman" w:cs="Times New Roman"/>
          <w:sz w:val="24"/>
          <w:szCs w:val="24"/>
        </w:rPr>
      </w:pPr>
      <w:r w:rsidRPr="0030569A">
        <w:rPr>
          <w:rFonts w:ascii="Times New Roman" w:hAnsi="Times New Roman" w:cs="Times New Roman"/>
          <w:sz w:val="24"/>
          <w:szCs w:val="24"/>
        </w:rPr>
        <w:t xml:space="preserve">Exploration of geologic formation of the main canal route </w:t>
      </w:r>
    </w:p>
    <w:p w:rsidR="0030569A" w:rsidRDefault="00C82B07" w:rsidP="0030569A">
      <w:pPr>
        <w:pStyle w:val="ListParagraph"/>
        <w:numPr>
          <w:ilvl w:val="0"/>
          <w:numId w:val="25"/>
        </w:numPr>
        <w:spacing w:line="360" w:lineRule="auto"/>
        <w:ind w:left="1368"/>
        <w:rPr>
          <w:rFonts w:ascii="Times New Roman" w:hAnsi="Times New Roman" w:cs="Times New Roman"/>
          <w:sz w:val="24"/>
          <w:szCs w:val="24"/>
        </w:rPr>
      </w:pPr>
      <w:r w:rsidRPr="0030569A">
        <w:rPr>
          <w:rFonts w:ascii="Times New Roman" w:hAnsi="Times New Roman" w:cs="Times New Roman"/>
          <w:sz w:val="24"/>
          <w:szCs w:val="24"/>
        </w:rPr>
        <w:t>De</w:t>
      </w:r>
      <w:r w:rsidR="004C299D" w:rsidRPr="0030569A">
        <w:rPr>
          <w:rFonts w:ascii="Times New Roman" w:hAnsi="Times New Roman" w:cs="Times New Roman"/>
          <w:sz w:val="24"/>
          <w:szCs w:val="24"/>
        </w:rPr>
        <w:t>tail study of soil property in the command area</w:t>
      </w:r>
    </w:p>
    <w:p w:rsidR="0030569A" w:rsidRDefault="00F96A7F" w:rsidP="0030569A">
      <w:pPr>
        <w:pStyle w:val="ListParagraph"/>
        <w:numPr>
          <w:ilvl w:val="0"/>
          <w:numId w:val="25"/>
        </w:numPr>
        <w:spacing w:line="360" w:lineRule="auto"/>
        <w:ind w:left="1368"/>
        <w:rPr>
          <w:rFonts w:ascii="Times New Roman" w:hAnsi="Times New Roman" w:cs="Times New Roman"/>
          <w:sz w:val="24"/>
          <w:szCs w:val="24"/>
        </w:rPr>
      </w:pPr>
      <w:r w:rsidRPr="0030569A">
        <w:rPr>
          <w:rFonts w:ascii="Times New Roman" w:hAnsi="Times New Roman" w:cs="Times New Roman"/>
          <w:sz w:val="24"/>
          <w:szCs w:val="24"/>
        </w:rPr>
        <w:lastRenderedPageBreak/>
        <w:t>Determination of crop water requirement</w:t>
      </w:r>
    </w:p>
    <w:p w:rsidR="00F96A7F" w:rsidRPr="0030569A" w:rsidRDefault="00F96A7F" w:rsidP="0030569A">
      <w:pPr>
        <w:pStyle w:val="ListParagraph"/>
        <w:numPr>
          <w:ilvl w:val="0"/>
          <w:numId w:val="25"/>
        </w:numPr>
        <w:spacing w:line="360" w:lineRule="auto"/>
        <w:ind w:left="1368"/>
        <w:rPr>
          <w:rFonts w:ascii="Times New Roman" w:hAnsi="Times New Roman" w:cs="Times New Roman"/>
          <w:sz w:val="24"/>
          <w:szCs w:val="24"/>
        </w:rPr>
      </w:pPr>
      <w:r w:rsidRPr="0030569A">
        <w:rPr>
          <w:rFonts w:ascii="Times New Roman" w:hAnsi="Times New Roman" w:cs="Times New Roman"/>
          <w:sz w:val="24"/>
          <w:szCs w:val="24"/>
        </w:rPr>
        <w:t>Study</w:t>
      </w:r>
      <w:r w:rsidR="006F13AA">
        <w:rPr>
          <w:rFonts w:ascii="Times New Roman" w:hAnsi="Times New Roman" w:cs="Times New Roman"/>
          <w:sz w:val="24"/>
          <w:szCs w:val="24"/>
        </w:rPr>
        <w:t xml:space="preserve">ing </w:t>
      </w:r>
      <w:r w:rsidRPr="0030569A">
        <w:rPr>
          <w:rFonts w:ascii="Times New Roman" w:hAnsi="Times New Roman" w:cs="Times New Roman"/>
          <w:sz w:val="24"/>
          <w:szCs w:val="24"/>
        </w:rPr>
        <w:t xml:space="preserve"> weather condition</w:t>
      </w:r>
    </w:p>
    <w:p w:rsidR="00CC558C" w:rsidRPr="00624D6D" w:rsidRDefault="00A6653B" w:rsidP="00C100F0">
      <w:pPr>
        <w:pStyle w:val="Heading1"/>
        <w:spacing w:before="0"/>
        <w:jc w:val="both"/>
        <w:rPr>
          <w:rFonts w:ascii="Times New Roman" w:eastAsia="Arial Unicode MS" w:hAnsi="Times New Roman" w:cs="Times New Roman"/>
          <w:sz w:val="32"/>
        </w:rPr>
      </w:pPr>
      <w:bookmarkStart w:id="11" w:name="_Toc2070716"/>
      <w:r>
        <w:rPr>
          <w:rFonts w:ascii="Times New Roman" w:eastAsia="Arial Unicode MS" w:hAnsi="Times New Roman" w:cs="Times New Roman"/>
          <w:sz w:val="32"/>
        </w:rPr>
        <w:t xml:space="preserve">5. </w:t>
      </w:r>
      <w:r w:rsidR="006A5C32" w:rsidRPr="00624D6D">
        <w:rPr>
          <w:rFonts w:ascii="Times New Roman" w:eastAsia="Arial Unicode MS" w:hAnsi="Times New Roman" w:cs="Times New Roman"/>
          <w:sz w:val="32"/>
        </w:rPr>
        <w:t>Hydrology</w:t>
      </w:r>
      <w:bookmarkEnd w:id="11"/>
    </w:p>
    <w:p w:rsidR="001F4B61" w:rsidRDefault="001F4B61" w:rsidP="007C3FBA">
      <w:pPr>
        <w:spacing w:line="360" w:lineRule="auto"/>
        <w:jc w:val="both"/>
        <w:rPr>
          <w:rFonts w:ascii="Times New Roman" w:eastAsia="Arial Unicode MS" w:hAnsi="Times New Roman" w:cs="Times New Roman"/>
          <w:bCs/>
          <w:sz w:val="24"/>
          <w:szCs w:val="24"/>
        </w:rPr>
      </w:pPr>
      <w:r w:rsidRPr="001F4B61">
        <w:rPr>
          <w:rFonts w:ascii="Times New Roman" w:eastAsia="Arial Unicode MS" w:hAnsi="Times New Roman" w:cs="Times New Roman"/>
          <w:bCs/>
          <w:sz w:val="24"/>
          <w:szCs w:val="24"/>
        </w:rPr>
        <w:t>A flood is commonly considered to be an unusual</w:t>
      </w:r>
      <w:r>
        <w:rPr>
          <w:rFonts w:ascii="Times New Roman" w:eastAsia="Arial Unicode MS" w:hAnsi="Times New Roman" w:cs="Times New Roman"/>
          <w:bCs/>
          <w:sz w:val="24"/>
          <w:szCs w:val="24"/>
        </w:rPr>
        <w:t>ly</w:t>
      </w:r>
      <w:r w:rsidR="00310EC3">
        <w:rPr>
          <w:rFonts w:ascii="Times New Roman" w:eastAsia="Arial Unicode MS" w:hAnsi="Times New Roman" w:cs="Times New Roman"/>
          <w:bCs/>
          <w:sz w:val="24"/>
          <w:szCs w:val="24"/>
        </w:rPr>
        <w:t xml:space="preserve"> at</w:t>
      </w:r>
      <w:r>
        <w:rPr>
          <w:rFonts w:ascii="Times New Roman" w:eastAsia="Arial Unicode MS" w:hAnsi="Times New Roman" w:cs="Times New Roman"/>
          <w:bCs/>
          <w:sz w:val="24"/>
          <w:szCs w:val="24"/>
        </w:rPr>
        <w:t xml:space="preserve"> high stage of a river. For a </w:t>
      </w:r>
      <w:r w:rsidRPr="001F4B61">
        <w:rPr>
          <w:rFonts w:ascii="Times New Roman" w:eastAsia="Arial Unicode MS" w:hAnsi="Times New Roman" w:cs="Times New Roman"/>
          <w:bCs/>
          <w:sz w:val="24"/>
          <w:szCs w:val="24"/>
        </w:rPr>
        <w:t>river in its natural state, occurrence of a flood usuall</w:t>
      </w:r>
      <w:r>
        <w:rPr>
          <w:rFonts w:ascii="Times New Roman" w:eastAsia="Arial Unicode MS" w:hAnsi="Times New Roman" w:cs="Times New Roman"/>
          <w:bCs/>
          <w:sz w:val="24"/>
          <w:szCs w:val="24"/>
        </w:rPr>
        <w:t xml:space="preserve">y fills up the stream up to its </w:t>
      </w:r>
      <w:r w:rsidRPr="001F4B61">
        <w:rPr>
          <w:rFonts w:ascii="Times New Roman" w:eastAsia="Arial Unicode MS" w:hAnsi="Times New Roman" w:cs="Times New Roman"/>
          <w:bCs/>
          <w:sz w:val="24"/>
          <w:szCs w:val="24"/>
        </w:rPr>
        <w:t>banks and often spills over to the adjoining flood pl</w:t>
      </w:r>
      <w:r>
        <w:rPr>
          <w:rFonts w:ascii="Times New Roman" w:eastAsia="Arial Unicode MS" w:hAnsi="Times New Roman" w:cs="Times New Roman"/>
          <w:bCs/>
          <w:sz w:val="24"/>
          <w:szCs w:val="24"/>
        </w:rPr>
        <w:t xml:space="preserve">ains. For a hydraulic structure </w:t>
      </w:r>
      <w:r w:rsidRPr="001F4B61">
        <w:rPr>
          <w:rFonts w:ascii="Times New Roman" w:eastAsia="Arial Unicode MS" w:hAnsi="Times New Roman" w:cs="Times New Roman"/>
          <w:bCs/>
          <w:sz w:val="24"/>
          <w:szCs w:val="24"/>
        </w:rPr>
        <w:t>planned within the river (like a dam or a barrage</w:t>
      </w:r>
      <w:r>
        <w:rPr>
          <w:rFonts w:ascii="Times New Roman" w:eastAsia="Arial Unicode MS" w:hAnsi="Times New Roman" w:cs="Times New Roman"/>
          <w:bCs/>
          <w:sz w:val="24"/>
          <w:szCs w:val="24"/>
        </w:rPr>
        <w:t xml:space="preserve">) or on an adjoining area (like </w:t>
      </w:r>
      <w:r w:rsidRPr="001F4B61">
        <w:rPr>
          <w:rFonts w:ascii="Times New Roman" w:eastAsia="Arial Unicode MS" w:hAnsi="Times New Roman" w:cs="Times New Roman"/>
          <w:bCs/>
          <w:sz w:val="24"/>
          <w:szCs w:val="24"/>
        </w:rPr>
        <w:t>flood control embankments), due consideration s</w:t>
      </w:r>
      <w:r>
        <w:rPr>
          <w:rFonts w:ascii="Times New Roman" w:eastAsia="Arial Unicode MS" w:hAnsi="Times New Roman" w:cs="Times New Roman"/>
          <w:bCs/>
          <w:sz w:val="24"/>
          <w:szCs w:val="24"/>
        </w:rPr>
        <w:t xml:space="preserve">hould be given to the design of </w:t>
      </w:r>
      <w:r w:rsidRPr="001F4B61">
        <w:rPr>
          <w:rFonts w:ascii="Times New Roman" w:eastAsia="Arial Unicode MS" w:hAnsi="Times New Roman" w:cs="Times New Roman"/>
          <w:bCs/>
          <w:sz w:val="24"/>
          <w:szCs w:val="24"/>
        </w:rPr>
        <w:t>the structure so as to prevent it from collapsin</w:t>
      </w:r>
      <w:r>
        <w:rPr>
          <w:rFonts w:ascii="Times New Roman" w:eastAsia="Arial Unicode MS" w:hAnsi="Times New Roman" w:cs="Times New Roman"/>
          <w:bCs/>
          <w:sz w:val="24"/>
          <w:szCs w:val="24"/>
        </w:rPr>
        <w:t xml:space="preserve">g and causing further damage by </w:t>
      </w:r>
      <w:r w:rsidRPr="001F4B61">
        <w:rPr>
          <w:rFonts w:ascii="Times New Roman" w:eastAsia="Arial Unicode MS" w:hAnsi="Times New Roman" w:cs="Times New Roman"/>
          <w:bCs/>
          <w:sz w:val="24"/>
          <w:szCs w:val="24"/>
        </w:rPr>
        <w:t xml:space="preserve">the force of water released from behind the </w:t>
      </w:r>
      <w:r>
        <w:rPr>
          <w:rFonts w:ascii="Times New Roman" w:eastAsia="Arial Unicode MS" w:hAnsi="Times New Roman" w:cs="Times New Roman"/>
          <w:bCs/>
          <w:sz w:val="24"/>
          <w:szCs w:val="24"/>
        </w:rPr>
        <w:t xml:space="preserve">structure. </w:t>
      </w:r>
    </w:p>
    <w:p w:rsidR="00101EB0" w:rsidRDefault="001F4B61" w:rsidP="0021767F">
      <w:pPr>
        <w:spacing w:after="0" w:line="36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Hence</w:t>
      </w:r>
      <w:r w:rsidR="0066000C">
        <w:rPr>
          <w:rFonts w:ascii="Times New Roman" w:eastAsia="Arial Unicode MS" w:hAnsi="Times New Roman" w:cs="Times New Roman"/>
          <w:bCs/>
          <w:sz w:val="24"/>
          <w:szCs w:val="24"/>
        </w:rPr>
        <w:t>,</w:t>
      </w:r>
      <w:r>
        <w:rPr>
          <w:rFonts w:ascii="Times New Roman" w:eastAsia="Arial Unicode MS" w:hAnsi="Times New Roman" w:cs="Times New Roman"/>
          <w:bCs/>
          <w:sz w:val="24"/>
          <w:szCs w:val="24"/>
        </w:rPr>
        <w:t xml:space="preserve"> an estimate of </w:t>
      </w:r>
      <w:r w:rsidRPr="001F4B61">
        <w:rPr>
          <w:rFonts w:ascii="Times New Roman" w:eastAsia="Arial Unicode MS" w:hAnsi="Times New Roman" w:cs="Times New Roman"/>
          <w:bCs/>
          <w:sz w:val="24"/>
          <w:szCs w:val="24"/>
        </w:rPr>
        <w:t>extreme flood flow is required for the design of h</w:t>
      </w:r>
      <w:r>
        <w:rPr>
          <w:rFonts w:ascii="Times New Roman" w:eastAsia="Arial Unicode MS" w:hAnsi="Times New Roman" w:cs="Times New Roman"/>
          <w:bCs/>
          <w:sz w:val="24"/>
          <w:szCs w:val="24"/>
        </w:rPr>
        <w:t xml:space="preserve">ydraulic structures, though the </w:t>
      </w:r>
      <w:r w:rsidRPr="001F4B61">
        <w:rPr>
          <w:rFonts w:ascii="Times New Roman" w:eastAsia="Arial Unicode MS" w:hAnsi="Times New Roman" w:cs="Times New Roman"/>
          <w:bCs/>
          <w:sz w:val="24"/>
          <w:szCs w:val="24"/>
        </w:rPr>
        <w:t xml:space="preserve">magnitude of such flood may be estimated in accordance with the importance </w:t>
      </w:r>
      <w:r w:rsidR="00C35412" w:rsidRPr="001F4B61">
        <w:rPr>
          <w:rFonts w:ascii="Times New Roman" w:eastAsia="Arial Unicode MS" w:hAnsi="Times New Roman" w:cs="Times New Roman"/>
          <w:bCs/>
          <w:sz w:val="24"/>
          <w:szCs w:val="24"/>
        </w:rPr>
        <w:t>of the</w:t>
      </w:r>
      <w:r w:rsidRPr="001F4B61">
        <w:rPr>
          <w:rFonts w:ascii="Times New Roman" w:eastAsia="Arial Unicode MS" w:hAnsi="Times New Roman" w:cs="Times New Roman"/>
          <w:bCs/>
          <w:sz w:val="24"/>
          <w:szCs w:val="24"/>
        </w:rPr>
        <w:t xml:space="preserve"> structure. It</w:t>
      </w:r>
      <w:r>
        <w:rPr>
          <w:rFonts w:ascii="Times New Roman" w:eastAsia="Arial Unicode MS" w:hAnsi="Times New Roman" w:cs="Times New Roman"/>
          <w:bCs/>
          <w:sz w:val="24"/>
          <w:szCs w:val="24"/>
        </w:rPr>
        <w:t xml:space="preserve"> must be remembered that proper </w:t>
      </w:r>
      <w:r w:rsidRPr="001F4B61">
        <w:rPr>
          <w:rFonts w:ascii="Times New Roman" w:eastAsia="Arial Unicode MS" w:hAnsi="Times New Roman" w:cs="Times New Roman"/>
          <w:bCs/>
          <w:sz w:val="24"/>
          <w:szCs w:val="24"/>
        </w:rPr>
        <w:t>selection of design flood value is of great i</w:t>
      </w:r>
      <w:r>
        <w:rPr>
          <w:rFonts w:ascii="Times New Roman" w:eastAsia="Arial Unicode MS" w:hAnsi="Times New Roman" w:cs="Times New Roman"/>
          <w:bCs/>
          <w:sz w:val="24"/>
          <w:szCs w:val="24"/>
        </w:rPr>
        <w:t xml:space="preserve">mportance. While a higher value </w:t>
      </w:r>
      <w:r w:rsidRPr="001F4B61">
        <w:rPr>
          <w:rFonts w:ascii="Times New Roman" w:eastAsia="Arial Unicode MS" w:hAnsi="Times New Roman" w:cs="Times New Roman"/>
          <w:bCs/>
          <w:sz w:val="24"/>
          <w:szCs w:val="24"/>
        </w:rPr>
        <w:t xml:space="preserve">would result in an increase in the cost of </w:t>
      </w:r>
      <w:r w:rsidR="000544F6" w:rsidRPr="001F4B61">
        <w:rPr>
          <w:rFonts w:ascii="Times New Roman" w:eastAsia="Arial Unicode MS" w:hAnsi="Times New Roman" w:cs="Times New Roman"/>
          <w:bCs/>
          <w:sz w:val="24"/>
          <w:szCs w:val="24"/>
        </w:rPr>
        <w:t>hydraulic</w:t>
      </w:r>
      <w:r w:rsidR="000544F6">
        <w:rPr>
          <w:rFonts w:ascii="Times New Roman" w:eastAsia="Arial Unicode MS" w:hAnsi="Times New Roman" w:cs="Times New Roman"/>
          <w:bCs/>
          <w:sz w:val="24"/>
          <w:szCs w:val="24"/>
        </w:rPr>
        <w:t xml:space="preserve"> structures</w:t>
      </w:r>
      <w:r w:rsidR="00C35412">
        <w:rPr>
          <w:rFonts w:ascii="Times New Roman" w:eastAsia="Arial Unicode MS" w:hAnsi="Times New Roman" w:cs="Times New Roman"/>
          <w:bCs/>
          <w:sz w:val="24"/>
          <w:szCs w:val="24"/>
        </w:rPr>
        <w:t>,</w:t>
      </w:r>
      <w:r w:rsidR="00C35412" w:rsidRPr="00560B97">
        <w:rPr>
          <w:rFonts w:ascii="Times New Roman" w:eastAsia="Arial Unicode MS" w:hAnsi="Times New Roman" w:cs="Times New Roman"/>
          <w:bCs/>
          <w:sz w:val="24"/>
          <w:szCs w:val="24"/>
        </w:rPr>
        <w:t xml:space="preserve"> an</w:t>
      </w:r>
      <w:r w:rsidR="00560B97" w:rsidRPr="00560B97">
        <w:rPr>
          <w:rFonts w:ascii="Times New Roman" w:eastAsia="Arial Unicode MS" w:hAnsi="Times New Roman" w:cs="Times New Roman"/>
          <w:bCs/>
          <w:sz w:val="24"/>
          <w:szCs w:val="24"/>
        </w:rPr>
        <w:t xml:space="preserve"> under-estimated value is likely to place the structure and population involved at some </w:t>
      </w:r>
      <w:r w:rsidR="00C35412" w:rsidRPr="00560B97">
        <w:rPr>
          <w:rFonts w:ascii="Times New Roman" w:eastAsia="Arial Unicode MS" w:hAnsi="Times New Roman" w:cs="Times New Roman"/>
          <w:bCs/>
          <w:sz w:val="24"/>
          <w:szCs w:val="24"/>
        </w:rPr>
        <w:t>risk.</w:t>
      </w:r>
      <w:r w:rsidR="00C35412" w:rsidRPr="001F4B61">
        <w:rPr>
          <w:rFonts w:ascii="Times New Roman" w:eastAsia="Arial Unicode MS" w:hAnsi="Times New Roman" w:cs="Times New Roman"/>
          <w:bCs/>
          <w:sz w:val="24"/>
          <w:szCs w:val="24"/>
        </w:rPr>
        <w:t xml:space="preserve"> For</w:t>
      </w:r>
      <w:r w:rsidRPr="001F4B61">
        <w:rPr>
          <w:rFonts w:ascii="Times New Roman" w:eastAsia="Arial Unicode MS" w:hAnsi="Times New Roman" w:cs="Times New Roman"/>
          <w:bCs/>
          <w:sz w:val="24"/>
          <w:szCs w:val="24"/>
        </w:rPr>
        <w:t xml:space="preserve"> designing small hydraulic structures such as weirs, aqueducts, cross-drainage works, etc., 50 year frequency flood is recommended.  Hence, the proposed diversion weir was designed for 50 years return flood </w:t>
      </w:r>
      <w:r w:rsidRPr="00F16463">
        <w:rPr>
          <w:rFonts w:ascii="Times New Roman" w:eastAsia="Arial Unicode MS" w:hAnsi="Times New Roman" w:cs="Times New Roman"/>
          <w:bCs/>
          <w:sz w:val="24"/>
          <w:szCs w:val="24"/>
        </w:rPr>
        <w:t>discharge</w:t>
      </w:r>
      <w:r w:rsidR="00560B97" w:rsidRPr="00844599">
        <w:rPr>
          <w:rFonts w:ascii="Times New Roman" w:eastAsia="Arial Unicode MS" w:hAnsi="Times New Roman" w:cs="Times New Roman"/>
          <w:bCs/>
          <w:sz w:val="24"/>
          <w:szCs w:val="24"/>
        </w:rPr>
        <w:t>of</w:t>
      </w:r>
      <w:r w:rsidR="00252B8E" w:rsidRPr="00844599">
        <w:rPr>
          <w:rFonts w:ascii="Times New Roman" w:eastAsia="Arial Unicode MS" w:hAnsi="Times New Roman" w:cs="Times New Roman"/>
          <w:bCs/>
          <w:sz w:val="24"/>
          <w:szCs w:val="24"/>
        </w:rPr>
        <w:t>72.94</w:t>
      </w:r>
      <w:r w:rsidR="00560B97" w:rsidRPr="00844599">
        <w:rPr>
          <w:rFonts w:ascii="Times New Roman" w:eastAsia="Arial Unicode MS" w:hAnsi="Times New Roman" w:cs="Times New Roman"/>
          <w:bCs/>
          <w:sz w:val="24"/>
          <w:szCs w:val="24"/>
        </w:rPr>
        <w:t>m</w:t>
      </w:r>
      <w:r w:rsidR="00560B97" w:rsidRPr="00844599">
        <w:rPr>
          <w:rFonts w:ascii="Times New Roman" w:eastAsia="Arial Unicode MS" w:hAnsi="Times New Roman" w:cs="Times New Roman"/>
          <w:bCs/>
          <w:sz w:val="24"/>
          <w:szCs w:val="24"/>
          <w:vertAlign w:val="superscript"/>
        </w:rPr>
        <w:t>3</w:t>
      </w:r>
      <w:r w:rsidR="00560B97" w:rsidRPr="00844599">
        <w:rPr>
          <w:rFonts w:ascii="Times New Roman" w:eastAsia="Arial Unicode MS" w:hAnsi="Times New Roman" w:cs="Times New Roman"/>
          <w:bCs/>
          <w:sz w:val="24"/>
          <w:szCs w:val="24"/>
        </w:rPr>
        <w:t xml:space="preserve">/s </w:t>
      </w:r>
      <w:r w:rsidR="000544F6" w:rsidRPr="00844599">
        <w:rPr>
          <w:rFonts w:ascii="Times New Roman" w:eastAsia="Arial Unicode MS" w:hAnsi="Times New Roman" w:cs="Times New Roman"/>
          <w:bCs/>
          <w:sz w:val="24"/>
          <w:szCs w:val="24"/>
        </w:rPr>
        <w:t>as</w:t>
      </w:r>
      <w:r w:rsidR="000544F6" w:rsidRPr="00C11002">
        <w:rPr>
          <w:rFonts w:ascii="Times New Roman" w:eastAsia="Arial Unicode MS" w:hAnsi="Times New Roman" w:cs="Times New Roman"/>
          <w:bCs/>
          <w:sz w:val="24"/>
          <w:szCs w:val="24"/>
        </w:rPr>
        <w:t xml:space="preserve"> explained</w:t>
      </w:r>
      <w:r w:rsidR="00AF1B0E">
        <w:rPr>
          <w:rFonts w:ascii="Times New Roman" w:eastAsia="Arial Unicode MS" w:hAnsi="Times New Roman" w:cs="Times New Roman"/>
          <w:bCs/>
          <w:sz w:val="24"/>
          <w:szCs w:val="24"/>
        </w:rPr>
        <w:t xml:space="preserve"> in</w:t>
      </w:r>
      <w:r w:rsidR="00560B97">
        <w:rPr>
          <w:rFonts w:ascii="Times New Roman" w:eastAsia="Arial Unicode MS" w:hAnsi="Times New Roman" w:cs="Times New Roman"/>
          <w:bCs/>
          <w:sz w:val="24"/>
          <w:szCs w:val="24"/>
        </w:rPr>
        <w:t xml:space="preserve"> hydrology report.</w:t>
      </w:r>
    </w:p>
    <w:p w:rsidR="00E91DDF" w:rsidRPr="00624D6D" w:rsidRDefault="00414E1D" w:rsidP="0021767F">
      <w:pPr>
        <w:pStyle w:val="Heading2"/>
        <w:spacing w:before="0"/>
        <w:jc w:val="both"/>
        <w:rPr>
          <w:rFonts w:ascii="Times New Roman" w:eastAsia="Arial Unicode MS" w:hAnsi="Times New Roman"/>
          <w:b w:val="0"/>
          <w:sz w:val="28"/>
        </w:rPr>
      </w:pPr>
      <w:bookmarkStart w:id="12" w:name="_Toc2070717"/>
      <w:r>
        <w:rPr>
          <w:rFonts w:ascii="Times New Roman" w:eastAsia="Arial Unicode MS" w:hAnsi="Times New Roman"/>
          <w:b w:val="0"/>
          <w:sz w:val="28"/>
        </w:rPr>
        <w:t>5</w:t>
      </w:r>
      <w:r w:rsidR="006A5C32" w:rsidRPr="00624D6D">
        <w:rPr>
          <w:rFonts w:ascii="Times New Roman" w:eastAsia="Arial Unicode MS" w:hAnsi="Times New Roman"/>
          <w:b w:val="0"/>
          <w:sz w:val="28"/>
        </w:rPr>
        <w:t xml:space="preserve">.1 </w:t>
      </w:r>
      <w:r w:rsidR="00330716" w:rsidRPr="00624D6D">
        <w:rPr>
          <w:rFonts w:ascii="Times New Roman" w:eastAsia="Arial Unicode MS" w:hAnsi="Times New Roman"/>
          <w:b w:val="0"/>
          <w:sz w:val="28"/>
        </w:rPr>
        <w:t>Tail water depth</w:t>
      </w:r>
      <w:bookmarkEnd w:id="12"/>
    </w:p>
    <w:p w:rsidR="00AF6B86" w:rsidRDefault="00A266B8" w:rsidP="0021767F">
      <w:pPr>
        <w:spacing w:after="0" w:line="36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The determination of tail water elevation is one of the least emphasized components of hydraulic design. However, in area with flat</w:t>
      </w:r>
      <w:r w:rsidR="00C54827">
        <w:rPr>
          <w:rFonts w:ascii="Times New Roman" w:eastAsia="Arial Unicode MS" w:hAnsi="Times New Roman" w:cs="Times New Roman"/>
          <w:bCs/>
          <w:sz w:val="24"/>
          <w:szCs w:val="24"/>
        </w:rPr>
        <w:t>,</w:t>
      </w:r>
      <w:r>
        <w:rPr>
          <w:rFonts w:ascii="Times New Roman" w:eastAsia="Arial Unicode MS" w:hAnsi="Times New Roman" w:cs="Times New Roman"/>
          <w:bCs/>
          <w:sz w:val="24"/>
          <w:szCs w:val="24"/>
        </w:rPr>
        <w:t xml:space="preserve"> low lying terrain, there can significant consequences when tail water elevations are either over estimated or underestimated in the design of hydraulic structures. Overestimated t</w:t>
      </w:r>
      <w:r w:rsidR="00C54827">
        <w:rPr>
          <w:rFonts w:ascii="Times New Roman" w:eastAsia="Arial Unicode MS" w:hAnsi="Times New Roman" w:cs="Times New Roman"/>
          <w:bCs/>
          <w:sz w:val="24"/>
          <w:szCs w:val="24"/>
        </w:rPr>
        <w:t xml:space="preserve">ail water elevations can result in over-designed hydraulic structures which can increase the cost of the </w:t>
      </w:r>
      <w:r w:rsidR="004E3F4D">
        <w:rPr>
          <w:rFonts w:ascii="Times New Roman" w:eastAsia="Arial Unicode MS" w:hAnsi="Times New Roman" w:cs="Times New Roman"/>
          <w:bCs/>
          <w:sz w:val="24"/>
          <w:szCs w:val="24"/>
        </w:rPr>
        <w:t>project. Overestimated</w:t>
      </w:r>
      <w:r w:rsidR="00C54827">
        <w:rPr>
          <w:rFonts w:ascii="Times New Roman" w:eastAsia="Arial Unicode MS" w:hAnsi="Times New Roman" w:cs="Times New Roman"/>
          <w:bCs/>
          <w:sz w:val="24"/>
          <w:szCs w:val="24"/>
        </w:rPr>
        <w:t xml:space="preserve"> tail water elevations can also result in actual project discharges that are greater than predicted, resulting in downstream flood problems. Underestimated tail water </w:t>
      </w:r>
      <w:r w:rsidR="00CC7001">
        <w:rPr>
          <w:rFonts w:ascii="Times New Roman" w:eastAsia="Arial Unicode MS" w:hAnsi="Times New Roman" w:cs="Times New Roman"/>
          <w:bCs/>
          <w:sz w:val="24"/>
          <w:szCs w:val="24"/>
        </w:rPr>
        <w:t xml:space="preserve">elevation can result in inadequately sized hydraulic structures and undersized storm water management facilities, which increase the potential for upstream flooding. </w:t>
      </w:r>
    </w:p>
    <w:p w:rsidR="008D3C60" w:rsidRDefault="00330716" w:rsidP="00C841F4">
      <w:pPr>
        <w:spacing w:line="360" w:lineRule="auto"/>
        <w:jc w:val="both"/>
        <w:rPr>
          <w:rFonts w:ascii="Times New Roman" w:eastAsia="Arial Unicode MS" w:hAnsi="Times New Roman" w:cs="Times New Roman"/>
          <w:bCs/>
          <w:sz w:val="24"/>
          <w:szCs w:val="24"/>
        </w:rPr>
      </w:pPr>
      <w:r w:rsidRPr="00330716">
        <w:rPr>
          <w:rFonts w:ascii="Times New Roman" w:eastAsia="Arial Unicode MS" w:hAnsi="Times New Roman" w:cs="Times New Roman"/>
          <w:bCs/>
          <w:sz w:val="24"/>
          <w:szCs w:val="24"/>
        </w:rPr>
        <w:t xml:space="preserve">Based on the weir site topographic map, </w:t>
      </w:r>
      <w:r w:rsidR="00BE5B08">
        <w:rPr>
          <w:rFonts w:ascii="Times New Roman" w:eastAsia="Arial Unicode MS" w:hAnsi="Times New Roman" w:cs="Times New Roman"/>
          <w:bCs/>
          <w:sz w:val="24"/>
          <w:szCs w:val="24"/>
        </w:rPr>
        <w:t>r</w:t>
      </w:r>
      <w:r w:rsidR="00FC1093">
        <w:rPr>
          <w:rFonts w:ascii="Times New Roman" w:eastAsia="Arial Unicode MS" w:hAnsi="Times New Roman" w:cs="Times New Roman"/>
          <w:bCs/>
          <w:sz w:val="24"/>
          <w:szCs w:val="24"/>
        </w:rPr>
        <w:t>iver</w:t>
      </w:r>
      <w:r w:rsidRPr="00330716">
        <w:rPr>
          <w:rFonts w:ascii="Times New Roman" w:eastAsia="Arial Unicode MS" w:hAnsi="Times New Roman" w:cs="Times New Roman"/>
          <w:bCs/>
          <w:sz w:val="24"/>
          <w:szCs w:val="24"/>
        </w:rPr>
        <w:t xml:space="preserve"> cross-sectional and longitudinal profiles were produced. Using these profiles the stage discharge curve was computed and plotted as shown </w:t>
      </w:r>
      <w:r w:rsidRPr="00330716">
        <w:rPr>
          <w:rFonts w:ascii="Times New Roman" w:eastAsia="Arial Unicode MS" w:hAnsi="Times New Roman" w:cs="Times New Roman"/>
          <w:bCs/>
          <w:sz w:val="24"/>
          <w:szCs w:val="24"/>
        </w:rPr>
        <w:lastRenderedPageBreak/>
        <w:t xml:space="preserve">below.  It helps for knowing the tail water depth after construction of weir and enables to decide </w:t>
      </w:r>
      <w:r w:rsidRPr="001E5B89">
        <w:rPr>
          <w:rFonts w:ascii="Times New Roman" w:eastAsia="Arial Unicode MS" w:hAnsi="Times New Roman" w:cs="Times New Roman"/>
          <w:bCs/>
          <w:sz w:val="24"/>
          <w:szCs w:val="24"/>
        </w:rPr>
        <w:t xml:space="preserve">the arrangement of the weir and protective </w:t>
      </w:r>
      <w:r w:rsidR="00236A39" w:rsidRPr="001E5B89">
        <w:rPr>
          <w:rFonts w:ascii="Times New Roman" w:eastAsia="Arial Unicode MS" w:hAnsi="Times New Roman" w:cs="Times New Roman"/>
          <w:bCs/>
          <w:sz w:val="24"/>
          <w:szCs w:val="24"/>
        </w:rPr>
        <w:t>structures. The corresponding tail water depth to d</w:t>
      </w:r>
      <w:r w:rsidR="006938ED" w:rsidRPr="001E5B89">
        <w:rPr>
          <w:rFonts w:ascii="Times New Roman" w:eastAsia="Arial Unicode MS" w:hAnsi="Times New Roman" w:cs="Times New Roman"/>
          <w:bCs/>
          <w:sz w:val="24"/>
          <w:szCs w:val="24"/>
        </w:rPr>
        <w:t xml:space="preserve">esign flood discharge is </w:t>
      </w:r>
      <w:r w:rsidR="00070FC0" w:rsidRPr="001E5B89">
        <w:rPr>
          <w:rFonts w:ascii="Times New Roman" w:eastAsia="Arial Unicode MS" w:hAnsi="Times New Roman" w:cs="Times New Roman"/>
          <w:bCs/>
          <w:sz w:val="24"/>
          <w:szCs w:val="24"/>
        </w:rPr>
        <w:t>2</w:t>
      </w:r>
      <w:r w:rsidR="00023FFB" w:rsidRPr="001E5B89">
        <w:rPr>
          <w:rFonts w:ascii="Times New Roman" w:eastAsia="Arial Unicode MS" w:hAnsi="Times New Roman" w:cs="Times New Roman"/>
          <w:bCs/>
          <w:sz w:val="24"/>
          <w:szCs w:val="24"/>
        </w:rPr>
        <w:t>.48</w:t>
      </w:r>
      <w:r w:rsidR="006938ED" w:rsidRPr="001E5B89">
        <w:rPr>
          <w:rFonts w:ascii="Times New Roman" w:eastAsia="Arial Unicode MS" w:hAnsi="Times New Roman" w:cs="Times New Roman"/>
          <w:bCs/>
          <w:sz w:val="24"/>
          <w:szCs w:val="24"/>
        </w:rPr>
        <w:t xml:space="preserve">m </w:t>
      </w:r>
      <w:r w:rsidR="00236A39" w:rsidRPr="001E5B89">
        <w:rPr>
          <w:rFonts w:ascii="Times New Roman" w:eastAsia="Arial Unicode MS" w:hAnsi="Times New Roman" w:cs="Times New Roman"/>
          <w:bCs/>
          <w:sz w:val="24"/>
          <w:szCs w:val="24"/>
        </w:rPr>
        <w:t>from stage discharge curve t</w:t>
      </w:r>
      <w:r w:rsidR="006938ED" w:rsidRPr="001E5B89">
        <w:rPr>
          <w:rFonts w:ascii="Times New Roman" w:eastAsia="Arial Unicode MS" w:hAnsi="Times New Roman" w:cs="Times New Roman"/>
          <w:bCs/>
          <w:sz w:val="24"/>
          <w:szCs w:val="24"/>
        </w:rPr>
        <w:t xml:space="preserve">aking the river bed elevation </w:t>
      </w:r>
      <w:r w:rsidR="00070FC0" w:rsidRPr="001E5B89">
        <w:rPr>
          <w:rFonts w:ascii="Times New Roman" w:eastAsia="Arial Unicode MS" w:hAnsi="Times New Roman" w:cs="Times New Roman"/>
          <w:bCs/>
          <w:sz w:val="24"/>
          <w:szCs w:val="24"/>
        </w:rPr>
        <w:t>2784.12</w:t>
      </w:r>
      <w:r w:rsidR="006938ED" w:rsidRPr="001E5B89">
        <w:rPr>
          <w:rFonts w:ascii="Times New Roman" w:eastAsia="Arial Unicode MS" w:hAnsi="Times New Roman" w:cs="Times New Roman"/>
          <w:bCs/>
          <w:sz w:val="24"/>
          <w:szCs w:val="24"/>
        </w:rPr>
        <w:t>m</w:t>
      </w:r>
      <w:r w:rsidR="00236A39" w:rsidRPr="001E5B89">
        <w:rPr>
          <w:rFonts w:ascii="Times New Roman" w:eastAsia="Arial Unicode MS" w:hAnsi="Times New Roman" w:cs="Times New Roman"/>
          <w:bCs/>
          <w:sz w:val="24"/>
          <w:szCs w:val="24"/>
        </w:rPr>
        <w:t>.</w:t>
      </w:r>
    </w:p>
    <w:p w:rsidR="00623488" w:rsidRDefault="001841EE" w:rsidP="001841EE">
      <w:pPr>
        <w:spacing w:line="360" w:lineRule="auto"/>
        <w:jc w:val="center"/>
        <w:rPr>
          <w:noProof/>
        </w:rPr>
      </w:pPr>
      <w:r w:rsidRPr="00771CDE">
        <w:rPr>
          <w:rFonts w:ascii="Times New Roman" w:hAnsi="Times New Roman" w:cs="Times New Roman"/>
          <w:noProof/>
          <w:sz w:val="24"/>
          <w:szCs w:val="24"/>
        </w:rPr>
        <w:drawing>
          <wp:inline distT="0" distB="0" distL="0" distR="0">
            <wp:extent cx="5026744" cy="30325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039759" cy="3040419"/>
                    </a:xfrm>
                    <a:prstGeom prst="rect">
                      <a:avLst/>
                    </a:prstGeom>
                  </pic:spPr>
                </pic:pic>
              </a:graphicData>
            </a:graphic>
          </wp:inline>
        </w:drawing>
      </w:r>
    </w:p>
    <w:p w:rsidR="006A5C32" w:rsidRPr="00535DAF" w:rsidRDefault="00535DAF" w:rsidP="00535DAF">
      <w:pPr>
        <w:pStyle w:val="Caption"/>
        <w:rPr>
          <w:rFonts w:ascii="Times New Roman" w:eastAsia="Arial Unicode MS" w:hAnsi="Times New Roman" w:cs="Times New Roman"/>
          <w:b w:val="0"/>
          <w:bCs w:val="0"/>
          <w:color w:val="auto"/>
          <w:sz w:val="24"/>
          <w:szCs w:val="24"/>
        </w:rPr>
      </w:pPr>
      <w:bookmarkStart w:id="13" w:name="_Toc1132007"/>
      <w:bookmarkStart w:id="14" w:name="_Toc5354991"/>
      <w:r w:rsidRPr="00535DAF">
        <w:rPr>
          <w:rFonts w:ascii="Times New Roman" w:hAnsi="Times New Roman" w:cs="Times New Roman"/>
          <w:b w:val="0"/>
          <w:color w:val="auto"/>
          <w:sz w:val="24"/>
          <w:szCs w:val="24"/>
        </w:rPr>
        <w:t xml:space="preserve">Figure </w:t>
      </w:r>
      <w:r w:rsidR="00632ACD" w:rsidRPr="00535DAF">
        <w:rPr>
          <w:rFonts w:ascii="Times New Roman" w:hAnsi="Times New Roman" w:cs="Times New Roman"/>
          <w:b w:val="0"/>
          <w:color w:val="auto"/>
          <w:sz w:val="24"/>
          <w:szCs w:val="24"/>
        </w:rPr>
        <w:fldChar w:fldCharType="begin"/>
      </w:r>
      <w:r w:rsidRPr="00535DAF">
        <w:rPr>
          <w:rFonts w:ascii="Times New Roman" w:hAnsi="Times New Roman" w:cs="Times New Roman"/>
          <w:b w:val="0"/>
          <w:color w:val="auto"/>
          <w:sz w:val="24"/>
          <w:szCs w:val="24"/>
        </w:rPr>
        <w:instrText xml:space="preserve"> SEQ Figure_ \* ARABIC </w:instrText>
      </w:r>
      <w:r w:rsidR="00632ACD" w:rsidRPr="00535DAF">
        <w:rPr>
          <w:rFonts w:ascii="Times New Roman" w:hAnsi="Times New Roman" w:cs="Times New Roman"/>
          <w:b w:val="0"/>
          <w:color w:val="auto"/>
          <w:sz w:val="24"/>
          <w:szCs w:val="24"/>
        </w:rPr>
        <w:fldChar w:fldCharType="separate"/>
      </w:r>
      <w:r w:rsidR="00112008">
        <w:rPr>
          <w:rFonts w:ascii="Times New Roman" w:hAnsi="Times New Roman" w:cs="Times New Roman"/>
          <w:b w:val="0"/>
          <w:noProof/>
          <w:color w:val="auto"/>
          <w:sz w:val="24"/>
          <w:szCs w:val="24"/>
        </w:rPr>
        <w:t>1</w:t>
      </w:r>
      <w:r w:rsidR="00632ACD" w:rsidRPr="00535DAF">
        <w:rPr>
          <w:rFonts w:ascii="Times New Roman" w:hAnsi="Times New Roman" w:cs="Times New Roman"/>
          <w:b w:val="0"/>
          <w:color w:val="auto"/>
          <w:sz w:val="24"/>
          <w:szCs w:val="24"/>
        </w:rPr>
        <w:fldChar w:fldCharType="end"/>
      </w:r>
      <w:r w:rsidR="00E57256" w:rsidRPr="00535DAF">
        <w:rPr>
          <w:rFonts w:ascii="Times New Roman" w:eastAsia="Arial Unicode MS" w:hAnsi="Times New Roman" w:cs="Times New Roman"/>
          <w:b w:val="0"/>
          <w:bCs w:val="0"/>
          <w:color w:val="auto"/>
          <w:sz w:val="24"/>
          <w:szCs w:val="24"/>
        </w:rPr>
        <w:t xml:space="preserve">Stage discharge curve of </w:t>
      </w:r>
      <w:r w:rsidR="00977F44" w:rsidRPr="00535DAF">
        <w:rPr>
          <w:rFonts w:ascii="Times New Roman" w:eastAsia="Arial Unicode MS" w:hAnsi="Times New Roman" w:cs="Times New Roman"/>
          <w:b w:val="0"/>
          <w:bCs w:val="0"/>
          <w:color w:val="auto"/>
          <w:sz w:val="24"/>
          <w:szCs w:val="24"/>
        </w:rPr>
        <w:t>Lege</w:t>
      </w:r>
      <w:r w:rsidR="004A443A">
        <w:rPr>
          <w:rFonts w:ascii="Times New Roman" w:eastAsia="Arial Unicode MS" w:hAnsi="Times New Roman" w:cs="Times New Roman"/>
          <w:b w:val="0"/>
          <w:bCs w:val="0"/>
          <w:color w:val="auto"/>
          <w:sz w:val="24"/>
          <w:szCs w:val="24"/>
        </w:rPr>
        <w:t xml:space="preserve"> </w:t>
      </w:r>
      <w:r w:rsidR="00977F44" w:rsidRPr="00535DAF">
        <w:rPr>
          <w:rFonts w:ascii="Times New Roman" w:eastAsia="Arial Unicode MS" w:hAnsi="Times New Roman" w:cs="Times New Roman"/>
          <w:b w:val="0"/>
          <w:bCs w:val="0"/>
          <w:color w:val="auto"/>
          <w:sz w:val="24"/>
          <w:szCs w:val="24"/>
        </w:rPr>
        <w:t>G</w:t>
      </w:r>
      <w:r w:rsidR="00C841F4" w:rsidRPr="00535DAF">
        <w:rPr>
          <w:rFonts w:ascii="Times New Roman" w:eastAsia="Arial Unicode MS" w:hAnsi="Times New Roman" w:cs="Times New Roman"/>
          <w:b w:val="0"/>
          <w:bCs w:val="0"/>
          <w:color w:val="auto"/>
          <w:sz w:val="24"/>
          <w:szCs w:val="24"/>
        </w:rPr>
        <w:t>imbi</w:t>
      </w:r>
      <w:r w:rsidR="004A443A">
        <w:rPr>
          <w:rFonts w:ascii="Times New Roman" w:eastAsia="Arial Unicode MS" w:hAnsi="Times New Roman" w:cs="Times New Roman"/>
          <w:b w:val="0"/>
          <w:bCs w:val="0"/>
          <w:color w:val="auto"/>
          <w:sz w:val="24"/>
          <w:szCs w:val="24"/>
        </w:rPr>
        <w:t xml:space="preserve"> </w:t>
      </w:r>
      <w:r w:rsidR="0041668E" w:rsidRPr="00535DAF">
        <w:rPr>
          <w:rFonts w:ascii="Times New Roman" w:eastAsia="Arial Unicode MS" w:hAnsi="Times New Roman" w:cs="Times New Roman"/>
          <w:b w:val="0"/>
          <w:bCs w:val="0"/>
          <w:color w:val="auto"/>
          <w:sz w:val="24"/>
          <w:szCs w:val="24"/>
        </w:rPr>
        <w:t>River</w:t>
      </w:r>
      <w:bookmarkEnd w:id="13"/>
      <w:bookmarkEnd w:id="14"/>
    </w:p>
    <w:p w:rsidR="00DE4BA1" w:rsidRPr="00624D6D" w:rsidRDefault="00414E1D" w:rsidP="00624D6D">
      <w:pPr>
        <w:pStyle w:val="Heading1"/>
        <w:jc w:val="both"/>
        <w:rPr>
          <w:rFonts w:ascii="Times New Roman" w:eastAsia="Arial Unicode MS" w:hAnsi="Times New Roman" w:cs="Times New Roman"/>
          <w:sz w:val="32"/>
        </w:rPr>
      </w:pPr>
      <w:bookmarkStart w:id="15" w:name="_Toc2070718"/>
      <w:r>
        <w:rPr>
          <w:rFonts w:ascii="Times New Roman" w:eastAsia="Arial Unicode MS" w:hAnsi="Times New Roman" w:cs="Times New Roman"/>
          <w:sz w:val="32"/>
        </w:rPr>
        <w:t>6</w:t>
      </w:r>
      <w:r w:rsidR="002D1985" w:rsidRPr="00624D6D">
        <w:rPr>
          <w:rFonts w:ascii="Times New Roman" w:eastAsia="Arial Unicode MS" w:hAnsi="Times New Roman" w:cs="Times New Roman"/>
          <w:sz w:val="32"/>
        </w:rPr>
        <w:t>. Foundation</w:t>
      </w:r>
      <w:r w:rsidR="00E127EC" w:rsidRPr="00624D6D">
        <w:rPr>
          <w:rFonts w:ascii="Times New Roman" w:eastAsia="Arial Unicode MS" w:hAnsi="Times New Roman" w:cs="Times New Roman"/>
          <w:sz w:val="32"/>
        </w:rPr>
        <w:t xml:space="preserve"> condition</w:t>
      </w:r>
      <w:r w:rsidR="00F80BBA" w:rsidRPr="00624D6D">
        <w:rPr>
          <w:rFonts w:ascii="Times New Roman" w:eastAsia="Arial Unicode MS" w:hAnsi="Times New Roman" w:cs="Times New Roman"/>
          <w:sz w:val="32"/>
        </w:rPr>
        <w:t xml:space="preserve"> at weir site</w:t>
      </w:r>
      <w:bookmarkEnd w:id="15"/>
    </w:p>
    <w:p w:rsidR="00890514" w:rsidRDefault="00093BE3" w:rsidP="006378A6">
      <w:pPr>
        <w:spacing w:after="0" w:line="36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 xml:space="preserve">Soil profile under the foundation of structure is required to reveal the depth of impermeable and soft layers. In designing the foundation of heavy structures investigating the soil profile is necessary to assess </w:t>
      </w:r>
      <w:r w:rsidR="00C94168">
        <w:rPr>
          <w:rFonts w:ascii="Times New Roman" w:eastAsia="Arial Unicode MS" w:hAnsi="Times New Roman" w:cs="Times New Roman"/>
          <w:bCs/>
          <w:sz w:val="24"/>
          <w:szCs w:val="24"/>
        </w:rPr>
        <w:t xml:space="preserve">the </w:t>
      </w:r>
      <w:r>
        <w:rPr>
          <w:rFonts w:ascii="Times New Roman" w:eastAsia="Arial Unicode MS" w:hAnsi="Times New Roman" w:cs="Times New Roman"/>
          <w:bCs/>
          <w:sz w:val="24"/>
          <w:szCs w:val="24"/>
        </w:rPr>
        <w:t>settlement of the construction and the allowable pressure on the soil layers.</w:t>
      </w:r>
      <w:r w:rsidR="005474BF">
        <w:rPr>
          <w:rFonts w:ascii="Times New Roman" w:eastAsia="Arial Unicode MS" w:hAnsi="Times New Roman" w:cs="Times New Roman"/>
          <w:bCs/>
          <w:sz w:val="24"/>
          <w:szCs w:val="24"/>
        </w:rPr>
        <w:t xml:space="preserve"> The depth to which the investigation is to be carried out depends on the load and dimensions of the </w:t>
      </w:r>
      <w:r w:rsidR="002D1985">
        <w:rPr>
          <w:rFonts w:ascii="Times New Roman" w:eastAsia="Arial Unicode MS" w:hAnsi="Times New Roman" w:cs="Times New Roman"/>
          <w:bCs/>
          <w:sz w:val="24"/>
          <w:szCs w:val="24"/>
        </w:rPr>
        <w:t>foundation. Permeability</w:t>
      </w:r>
      <w:r w:rsidR="00046BC8">
        <w:rPr>
          <w:rFonts w:ascii="Times New Roman" w:eastAsia="Arial Unicode MS" w:hAnsi="Times New Roman" w:cs="Times New Roman"/>
          <w:bCs/>
          <w:sz w:val="24"/>
          <w:szCs w:val="24"/>
        </w:rPr>
        <w:t xml:space="preserve"> of the foundation soil is of significant value in the determination </w:t>
      </w:r>
      <w:r w:rsidR="00046BC8" w:rsidRPr="00890514">
        <w:rPr>
          <w:rFonts w:ascii="Times New Roman" w:eastAsia="Arial Unicode MS" w:hAnsi="Times New Roman" w:cs="Times New Roman"/>
          <w:bCs/>
          <w:sz w:val="24"/>
          <w:szCs w:val="24"/>
        </w:rPr>
        <w:t>value and uplift pressure under the foundation of hydraulic structures.</w:t>
      </w:r>
      <w:r w:rsidR="00CF226C" w:rsidRPr="00890514">
        <w:rPr>
          <w:rFonts w:ascii="Times New Roman" w:eastAsia="Arial Unicode MS" w:hAnsi="Times New Roman" w:cs="Times New Roman"/>
          <w:bCs/>
          <w:sz w:val="24"/>
          <w:szCs w:val="24"/>
        </w:rPr>
        <w:t xml:space="preserve"> Small hydraulic structures usually do not collapse because the pressure of the foundation is more than the bearing capacity of the </w:t>
      </w:r>
      <w:r w:rsidR="00F7659E" w:rsidRPr="00890514">
        <w:rPr>
          <w:rFonts w:ascii="Times New Roman" w:eastAsia="Arial Unicode MS" w:hAnsi="Times New Roman" w:cs="Times New Roman"/>
          <w:bCs/>
          <w:sz w:val="24"/>
          <w:szCs w:val="24"/>
        </w:rPr>
        <w:t>soil</w:t>
      </w:r>
      <w:r w:rsidR="00CF226C" w:rsidRPr="00890514">
        <w:rPr>
          <w:rFonts w:ascii="Times New Roman" w:eastAsia="Arial Unicode MS" w:hAnsi="Times New Roman" w:cs="Times New Roman"/>
          <w:bCs/>
          <w:sz w:val="24"/>
          <w:szCs w:val="24"/>
        </w:rPr>
        <w:t>. They collapse due to the scour of the foundation or the differential settlement.</w:t>
      </w:r>
    </w:p>
    <w:p w:rsidR="007E7929" w:rsidRDefault="00B96878" w:rsidP="007E7929">
      <w:pPr>
        <w:spacing w:after="0" w:line="360" w:lineRule="auto"/>
        <w:jc w:val="both"/>
        <w:rPr>
          <w:rFonts w:ascii="Times New Roman" w:hAnsi="Times New Roman" w:cs="Times New Roman"/>
          <w:sz w:val="24"/>
          <w:szCs w:val="24"/>
        </w:rPr>
      </w:pPr>
      <w:r>
        <w:rPr>
          <w:rFonts w:ascii="Times New Roman" w:eastAsia="Arial Unicode MS" w:hAnsi="Times New Roman" w:cs="Times New Roman"/>
          <w:bCs/>
          <w:sz w:val="24"/>
          <w:szCs w:val="24"/>
        </w:rPr>
        <w:t xml:space="preserve">According to the geology report for this specific project, </w:t>
      </w:r>
      <w:r w:rsidR="0030458A">
        <w:rPr>
          <w:rFonts w:ascii="Times New Roman" w:eastAsia="Arial Unicode MS" w:hAnsi="Times New Roman" w:cs="Times New Roman"/>
          <w:bCs/>
          <w:sz w:val="24"/>
          <w:szCs w:val="24"/>
        </w:rPr>
        <w:t>the</w:t>
      </w:r>
      <w:r w:rsidRPr="001D44A0">
        <w:rPr>
          <w:rFonts w:ascii="Times New Roman" w:hAnsi="Times New Roman" w:cs="Times New Roman"/>
          <w:sz w:val="24"/>
          <w:szCs w:val="24"/>
        </w:rPr>
        <w:t xml:space="preserve"> foundation material of </w:t>
      </w:r>
      <w:r>
        <w:rPr>
          <w:rFonts w:ascii="Times New Roman" w:hAnsi="Times New Roman" w:cs="Times New Roman"/>
          <w:sz w:val="24"/>
          <w:szCs w:val="24"/>
        </w:rPr>
        <w:t>this diversion site</w:t>
      </w:r>
      <w:r w:rsidRPr="001D44A0">
        <w:rPr>
          <w:rFonts w:ascii="Times New Roman" w:hAnsi="Times New Roman" w:cs="Times New Roman"/>
          <w:sz w:val="24"/>
          <w:szCs w:val="24"/>
        </w:rPr>
        <w:t xml:space="preserve"> competent material</w:t>
      </w:r>
      <w:r>
        <w:rPr>
          <w:rFonts w:ascii="Times New Roman" w:hAnsi="Times New Roman" w:cs="Times New Roman"/>
          <w:sz w:val="24"/>
          <w:szCs w:val="24"/>
        </w:rPr>
        <w:t xml:space="preserve"> at deeper depth to 2.5m</w:t>
      </w:r>
      <w:r w:rsidRPr="001D44A0">
        <w:rPr>
          <w:rFonts w:ascii="Times New Roman" w:hAnsi="Times New Roman" w:cs="Times New Roman"/>
          <w:sz w:val="24"/>
          <w:szCs w:val="24"/>
        </w:rPr>
        <w:t xml:space="preserve"> which is the basaltic bed rock underlying the </w:t>
      </w:r>
      <w:r w:rsidRPr="001D44A0">
        <w:rPr>
          <w:rFonts w:ascii="Times New Roman" w:hAnsi="Times New Roman" w:cs="Times New Roman"/>
          <w:sz w:val="24"/>
          <w:szCs w:val="24"/>
        </w:rPr>
        <w:lastRenderedPageBreak/>
        <w:t xml:space="preserve">stream bed. </w:t>
      </w:r>
      <w:r w:rsidR="005757EA">
        <w:rPr>
          <w:rFonts w:ascii="Times New Roman" w:hAnsi="Times New Roman" w:cs="Times New Roman"/>
          <w:sz w:val="24"/>
          <w:szCs w:val="24"/>
        </w:rPr>
        <w:t>From the result of</w:t>
      </w:r>
      <w:r w:rsidRPr="001D44A0">
        <w:rPr>
          <w:rFonts w:ascii="Times New Roman" w:hAnsi="Times New Roman" w:cs="Times New Roman"/>
          <w:sz w:val="24"/>
          <w:szCs w:val="24"/>
        </w:rPr>
        <w:t xml:space="preserve"> test pits </w:t>
      </w:r>
      <w:r w:rsidR="005757EA">
        <w:rPr>
          <w:rFonts w:ascii="Times New Roman" w:hAnsi="Times New Roman" w:cs="Times New Roman"/>
          <w:sz w:val="24"/>
          <w:szCs w:val="24"/>
        </w:rPr>
        <w:t>taken</w:t>
      </w:r>
      <w:r w:rsidRPr="001D44A0">
        <w:rPr>
          <w:rFonts w:ascii="Times New Roman" w:hAnsi="Times New Roman" w:cs="Times New Roman"/>
          <w:sz w:val="24"/>
          <w:szCs w:val="24"/>
        </w:rPr>
        <w:t xml:space="preserve"> at the right and left bank of the stream, it has been observed that </w:t>
      </w:r>
      <w:r>
        <w:rPr>
          <w:rFonts w:ascii="Times New Roman" w:hAnsi="Times New Roman" w:cs="Times New Roman"/>
          <w:sz w:val="24"/>
          <w:szCs w:val="24"/>
        </w:rPr>
        <w:t xml:space="preserve">unconsolidated loose silty-clay </w:t>
      </w:r>
      <w:r w:rsidRPr="001D44A0">
        <w:rPr>
          <w:rFonts w:ascii="Times New Roman" w:hAnsi="Times New Roman" w:cs="Times New Roman"/>
          <w:sz w:val="24"/>
          <w:szCs w:val="24"/>
        </w:rPr>
        <w:t xml:space="preserve">sediments </w:t>
      </w:r>
      <w:r w:rsidR="00BF6BFB" w:rsidRPr="001D44A0">
        <w:rPr>
          <w:rFonts w:ascii="Times New Roman" w:hAnsi="Times New Roman" w:cs="Times New Roman"/>
          <w:sz w:val="24"/>
          <w:szCs w:val="24"/>
        </w:rPr>
        <w:t>with boulders</w:t>
      </w:r>
      <w:r w:rsidRPr="001D44A0">
        <w:rPr>
          <w:rFonts w:ascii="Times New Roman" w:hAnsi="Times New Roman" w:cs="Times New Roman"/>
          <w:sz w:val="24"/>
          <w:szCs w:val="24"/>
        </w:rPr>
        <w:t xml:space="preserve"> and weathered basaltic rock fragments occurred </w:t>
      </w:r>
      <w:r>
        <w:rPr>
          <w:rFonts w:ascii="Times New Roman" w:hAnsi="Times New Roman" w:cs="Times New Roman"/>
          <w:sz w:val="24"/>
          <w:szCs w:val="24"/>
        </w:rPr>
        <w:t>overlying the basaltic bed rock at deeper depth to 2.5m</w:t>
      </w:r>
      <w:r w:rsidRPr="001D44A0">
        <w:rPr>
          <w:rFonts w:ascii="Times New Roman" w:hAnsi="Times New Roman" w:cs="Times New Roman"/>
          <w:sz w:val="24"/>
          <w:szCs w:val="24"/>
        </w:rPr>
        <w:t xml:space="preserve">. </w:t>
      </w:r>
      <w:r>
        <w:rPr>
          <w:rFonts w:ascii="Times New Roman" w:hAnsi="Times New Roman" w:cs="Times New Roman"/>
          <w:sz w:val="24"/>
          <w:szCs w:val="24"/>
        </w:rPr>
        <w:t>Both of t</w:t>
      </w:r>
      <w:r w:rsidRPr="001D44A0">
        <w:rPr>
          <w:rFonts w:ascii="Times New Roman" w:hAnsi="Times New Roman" w:cs="Times New Roman"/>
          <w:sz w:val="24"/>
          <w:szCs w:val="24"/>
        </w:rPr>
        <w:t xml:space="preserve">he right </w:t>
      </w:r>
      <w:r>
        <w:rPr>
          <w:rFonts w:ascii="Times New Roman" w:hAnsi="Times New Roman" w:cs="Times New Roman"/>
          <w:sz w:val="24"/>
          <w:szCs w:val="24"/>
        </w:rPr>
        <w:t xml:space="preserve">and left </w:t>
      </w:r>
      <w:r w:rsidRPr="001D44A0">
        <w:rPr>
          <w:rFonts w:ascii="Times New Roman" w:hAnsi="Times New Roman" w:cs="Times New Roman"/>
          <w:sz w:val="24"/>
          <w:szCs w:val="24"/>
        </w:rPr>
        <w:t>bank</w:t>
      </w:r>
      <w:r>
        <w:rPr>
          <w:rFonts w:ascii="Times New Roman" w:hAnsi="Times New Roman" w:cs="Times New Roman"/>
          <w:sz w:val="24"/>
          <w:szCs w:val="24"/>
        </w:rPr>
        <w:t>s</w:t>
      </w:r>
      <w:r w:rsidRPr="001D44A0">
        <w:rPr>
          <w:rFonts w:ascii="Times New Roman" w:hAnsi="Times New Roman" w:cs="Times New Roman"/>
          <w:sz w:val="24"/>
          <w:szCs w:val="24"/>
        </w:rPr>
        <w:t xml:space="preserve"> of the stream along the intended diversion axis </w:t>
      </w:r>
      <w:r>
        <w:rPr>
          <w:rFonts w:ascii="Times New Roman" w:hAnsi="Times New Roman" w:cs="Times New Roman"/>
          <w:sz w:val="24"/>
          <w:szCs w:val="24"/>
        </w:rPr>
        <w:t>are</w:t>
      </w:r>
      <w:r w:rsidRPr="001D44A0">
        <w:rPr>
          <w:rFonts w:ascii="Times New Roman" w:hAnsi="Times New Roman" w:cs="Times New Roman"/>
          <w:sz w:val="24"/>
          <w:szCs w:val="24"/>
        </w:rPr>
        <w:t xml:space="preserve"> underlain by slightly jointed and weathered basaltic bedrock </w:t>
      </w:r>
      <w:r>
        <w:rPr>
          <w:rFonts w:ascii="Times New Roman" w:hAnsi="Times New Roman" w:cs="Times New Roman"/>
          <w:sz w:val="24"/>
          <w:szCs w:val="24"/>
        </w:rPr>
        <w:t xml:space="preserve">underneath </w:t>
      </w:r>
      <w:r w:rsidRPr="001D44A0">
        <w:rPr>
          <w:rFonts w:ascii="Times New Roman" w:hAnsi="Times New Roman" w:cs="Times New Roman"/>
          <w:sz w:val="24"/>
          <w:szCs w:val="24"/>
        </w:rPr>
        <w:t xml:space="preserve">the stream </w:t>
      </w:r>
      <w:r>
        <w:rPr>
          <w:rFonts w:ascii="Times New Roman" w:hAnsi="Times New Roman" w:cs="Times New Roman"/>
          <w:sz w:val="24"/>
          <w:szCs w:val="24"/>
        </w:rPr>
        <w:t xml:space="preserve">course overlain by thick </w:t>
      </w:r>
      <w:r w:rsidRPr="001D44A0">
        <w:rPr>
          <w:rFonts w:ascii="Times New Roman" w:hAnsi="Times New Roman" w:cs="Times New Roman"/>
          <w:sz w:val="24"/>
          <w:szCs w:val="24"/>
        </w:rPr>
        <w:t xml:space="preserve">about </w:t>
      </w:r>
      <w:r>
        <w:rPr>
          <w:rFonts w:ascii="Times New Roman" w:hAnsi="Times New Roman" w:cs="Times New Roman"/>
          <w:sz w:val="24"/>
          <w:szCs w:val="24"/>
        </w:rPr>
        <w:t>2.5munconsolidated silty-clay sediments</w:t>
      </w:r>
      <w:r w:rsidRPr="001D44A0">
        <w:rPr>
          <w:rFonts w:ascii="Times New Roman" w:hAnsi="Times New Roman" w:cs="Times New Roman"/>
          <w:sz w:val="24"/>
          <w:szCs w:val="24"/>
        </w:rPr>
        <w:t xml:space="preserve">. At streambed about 0.5m </w:t>
      </w:r>
      <w:r>
        <w:rPr>
          <w:rFonts w:ascii="Times New Roman" w:hAnsi="Times New Roman" w:cs="Times New Roman"/>
          <w:sz w:val="24"/>
          <w:szCs w:val="24"/>
        </w:rPr>
        <w:t>alluvia sediment</w:t>
      </w:r>
      <w:r w:rsidRPr="001D44A0">
        <w:rPr>
          <w:rFonts w:ascii="Times New Roman" w:hAnsi="Times New Roman" w:cs="Times New Roman"/>
          <w:sz w:val="24"/>
          <w:szCs w:val="24"/>
        </w:rPr>
        <w:t xml:space="preserve"> covers basaltic bed rock so that shallow excavation of this unconsolidated materials and </w:t>
      </w:r>
      <w:r w:rsidR="00745110">
        <w:rPr>
          <w:rFonts w:ascii="Times New Roman" w:hAnsi="Times New Roman" w:cs="Times New Roman"/>
          <w:sz w:val="24"/>
          <w:szCs w:val="24"/>
        </w:rPr>
        <w:t>chise</w:t>
      </w:r>
      <w:r w:rsidRPr="001D44A0">
        <w:rPr>
          <w:rFonts w:ascii="Times New Roman" w:hAnsi="Times New Roman" w:cs="Times New Roman"/>
          <w:sz w:val="24"/>
          <w:szCs w:val="24"/>
        </w:rPr>
        <w:t xml:space="preserve">ling the basaltic bed rock will be required to prepare sound foundation. </w:t>
      </w:r>
    </w:p>
    <w:p w:rsidR="007E7929" w:rsidRPr="00456AE1" w:rsidRDefault="00414E1D" w:rsidP="00456AE1">
      <w:pPr>
        <w:pStyle w:val="Heading1"/>
        <w:jc w:val="both"/>
        <w:rPr>
          <w:rFonts w:ascii="Times New Roman" w:eastAsia="Arial Unicode MS" w:hAnsi="Times New Roman" w:cs="Times New Roman"/>
          <w:sz w:val="32"/>
        </w:rPr>
      </w:pPr>
      <w:bookmarkStart w:id="16" w:name="_Toc2070719"/>
      <w:r w:rsidRPr="00456AE1">
        <w:rPr>
          <w:rFonts w:ascii="Times New Roman" w:eastAsia="Arial Unicode MS" w:hAnsi="Times New Roman" w:cs="Times New Roman"/>
          <w:sz w:val="32"/>
        </w:rPr>
        <w:t>7</w:t>
      </w:r>
      <w:r w:rsidR="006C7835" w:rsidRPr="00456AE1">
        <w:rPr>
          <w:rFonts w:ascii="Times New Roman" w:eastAsia="Arial Unicode MS" w:hAnsi="Times New Roman" w:cs="Times New Roman"/>
          <w:sz w:val="32"/>
        </w:rPr>
        <w:t xml:space="preserve">. </w:t>
      </w:r>
      <w:r w:rsidR="007E7929" w:rsidRPr="00456AE1">
        <w:rPr>
          <w:rFonts w:ascii="Times New Roman" w:eastAsia="Arial Unicode MS" w:hAnsi="Times New Roman" w:cs="Times New Roman"/>
          <w:sz w:val="32"/>
        </w:rPr>
        <w:t>Construction material</w:t>
      </w:r>
      <w:bookmarkEnd w:id="16"/>
    </w:p>
    <w:p w:rsidR="007E7929" w:rsidRDefault="007E7929" w:rsidP="007E7929">
      <w:pPr>
        <w:spacing w:line="360" w:lineRule="auto"/>
        <w:rPr>
          <w:rFonts w:ascii="Times New Roman" w:eastAsia="Arial Unicode MS" w:hAnsi="Times New Roman" w:cs="Times New Roman"/>
          <w:bCs/>
          <w:sz w:val="24"/>
          <w:szCs w:val="24"/>
        </w:rPr>
      </w:pPr>
      <w:r w:rsidRPr="000874B2">
        <w:rPr>
          <w:rFonts w:ascii="Times New Roman" w:eastAsia="Arial Unicode MS" w:hAnsi="Times New Roman" w:cs="Times New Roman"/>
          <w:bCs/>
          <w:sz w:val="24"/>
          <w:szCs w:val="24"/>
        </w:rPr>
        <w:t>Weirs can be constructed using deferent materials; the suitability of each material depends largely on the shape of the weir.  For selecting construction material, among others the fol</w:t>
      </w:r>
      <w:r>
        <w:rPr>
          <w:rFonts w:ascii="Times New Roman" w:eastAsia="Arial Unicode MS" w:hAnsi="Times New Roman" w:cs="Times New Roman"/>
          <w:bCs/>
          <w:sz w:val="24"/>
          <w:szCs w:val="24"/>
        </w:rPr>
        <w:t>lowing factors are considered:</w:t>
      </w:r>
    </w:p>
    <w:p w:rsidR="007E7929" w:rsidRDefault="007E7929" w:rsidP="007E7929">
      <w:pPr>
        <w:pStyle w:val="ListParagraph"/>
        <w:numPr>
          <w:ilvl w:val="0"/>
          <w:numId w:val="23"/>
        </w:numPr>
        <w:spacing w:line="360" w:lineRule="auto"/>
        <w:jc w:val="both"/>
        <w:rPr>
          <w:rFonts w:ascii="Times New Roman" w:eastAsia="Arial Unicode MS" w:hAnsi="Times New Roman" w:cs="Times New Roman"/>
          <w:bCs/>
          <w:sz w:val="24"/>
          <w:szCs w:val="24"/>
        </w:rPr>
      </w:pPr>
      <w:r w:rsidRPr="000142B5">
        <w:rPr>
          <w:rFonts w:ascii="Times New Roman" w:eastAsia="Arial Unicode MS" w:hAnsi="Times New Roman" w:cs="Times New Roman"/>
          <w:bCs/>
          <w:sz w:val="24"/>
          <w:szCs w:val="24"/>
        </w:rPr>
        <w:t>Type of construction materials available at or near by construction site.</w:t>
      </w:r>
    </w:p>
    <w:p w:rsidR="007E7929" w:rsidRDefault="007E7929" w:rsidP="007E7929">
      <w:pPr>
        <w:pStyle w:val="ListParagraph"/>
        <w:numPr>
          <w:ilvl w:val="0"/>
          <w:numId w:val="23"/>
        </w:numPr>
        <w:spacing w:line="360" w:lineRule="auto"/>
        <w:jc w:val="both"/>
        <w:rPr>
          <w:rFonts w:ascii="Times New Roman" w:eastAsia="Arial Unicode MS" w:hAnsi="Times New Roman" w:cs="Times New Roman"/>
          <w:bCs/>
          <w:sz w:val="24"/>
          <w:szCs w:val="24"/>
        </w:rPr>
      </w:pPr>
      <w:r w:rsidRPr="000142B5">
        <w:rPr>
          <w:rFonts w:ascii="Times New Roman" w:eastAsia="Arial Unicode MS" w:hAnsi="Times New Roman" w:cs="Times New Roman"/>
          <w:bCs/>
          <w:sz w:val="24"/>
          <w:szCs w:val="24"/>
        </w:rPr>
        <w:t>The type and size of bed materials transported by the river during its high flood.</w:t>
      </w:r>
    </w:p>
    <w:p w:rsidR="007E7929" w:rsidRDefault="007E7929" w:rsidP="007E7929">
      <w:pPr>
        <w:pStyle w:val="ListParagraph"/>
        <w:numPr>
          <w:ilvl w:val="0"/>
          <w:numId w:val="23"/>
        </w:numPr>
        <w:spacing w:line="360" w:lineRule="auto"/>
        <w:jc w:val="both"/>
        <w:rPr>
          <w:rFonts w:ascii="Times New Roman" w:eastAsia="Arial Unicode MS" w:hAnsi="Times New Roman" w:cs="Times New Roman"/>
          <w:bCs/>
          <w:sz w:val="24"/>
          <w:szCs w:val="24"/>
        </w:rPr>
      </w:pPr>
      <w:r w:rsidRPr="000142B5">
        <w:rPr>
          <w:rFonts w:ascii="Times New Roman" w:eastAsia="Arial Unicode MS" w:hAnsi="Times New Roman" w:cs="Times New Roman"/>
          <w:bCs/>
          <w:sz w:val="24"/>
          <w:szCs w:val="24"/>
        </w:rPr>
        <w:t xml:space="preserve">The hydrological characteristics of the river. </w:t>
      </w:r>
    </w:p>
    <w:p w:rsidR="007E7929" w:rsidRDefault="007E7929" w:rsidP="007E7929">
      <w:pPr>
        <w:pStyle w:val="ListParagraph"/>
        <w:numPr>
          <w:ilvl w:val="0"/>
          <w:numId w:val="23"/>
        </w:numPr>
        <w:spacing w:line="360" w:lineRule="auto"/>
        <w:jc w:val="both"/>
        <w:rPr>
          <w:rFonts w:ascii="Times New Roman" w:eastAsia="Arial Unicode MS" w:hAnsi="Times New Roman" w:cs="Times New Roman"/>
          <w:bCs/>
          <w:sz w:val="24"/>
          <w:szCs w:val="24"/>
        </w:rPr>
      </w:pPr>
      <w:r w:rsidRPr="000142B5">
        <w:rPr>
          <w:rFonts w:ascii="Times New Roman" w:eastAsia="Arial Unicode MS" w:hAnsi="Times New Roman" w:cs="Times New Roman"/>
          <w:bCs/>
          <w:sz w:val="24"/>
          <w:szCs w:val="24"/>
        </w:rPr>
        <w:t>Availability of skilled and unskilled labor.</w:t>
      </w:r>
    </w:p>
    <w:p w:rsidR="007E7929" w:rsidRDefault="007E7929" w:rsidP="007E7929">
      <w:pPr>
        <w:pStyle w:val="ListParagraph"/>
        <w:numPr>
          <w:ilvl w:val="0"/>
          <w:numId w:val="23"/>
        </w:numPr>
        <w:spacing w:line="360" w:lineRule="auto"/>
        <w:jc w:val="both"/>
        <w:rPr>
          <w:rFonts w:ascii="Times New Roman" w:eastAsia="Arial Unicode MS" w:hAnsi="Times New Roman" w:cs="Times New Roman"/>
          <w:bCs/>
          <w:sz w:val="24"/>
          <w:szCs w:val="24"/>
        </w:rPr>
      </w:pPr>
      <w:r w:rsidRPr="000142B5">
        <w:rPr>
          <w:rFonts w:ascii="Times New Roman" w:eastAsia="Arial Unicode MS" w:hAnsi="Times New Roman" w:cs="Times New Roman"/>
          <w:bCs/>
          <w:sz w:val="24"/>
          <w:szCs w:val="24"/>
        </w:rPr>
        <w:t>The foundation condition of the weir site.</w:t>
      </w:r>
    </w:p>
    <w:p w:rsidR="00287258" w:rsidRDefault="00287258" w:rsidP="00287258">
      <w:pPr>
        <w:spacing w:line="360" w:lineRule="auto"/>
        <w:jc w:val="both"/>
        <w:rPr>
          <w:rFonts w:ascii="Times New Roman" w:eastAsia="Arial Unicode MS" w:hAnsi="Times New Roman" w:cs="Times New Roman"/>
          <w:bCs/>
          <w:sz w:val="24"/>
          <w:szCs w:val="24"/>
        </w:rPr>
      </w:pPr>
      <w:r w:rsidRPr="00DD7751">
        <w:rPr>
          <w:rFonts w:ascii="Times New Roman" w:eastAsia="Arial Unicode MS" w:hAnsi="Times New Roman" w:cs="Times New Roman"/>
          <w:bCs/>
          <w:noProof/>
          <w:sz w:val="24"/>
          <w:szCs w:val="24"/>
        </w:rPr>
        <w:drawing>
          <wp:inline distT="0" distB="0" distL="0" distR="0">
            <wp:extent cx="2861954" cy="214646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72.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61954" cy="2146466"/>
                    </a:xfrm>
                    <a:prstGeom prst="rect">
                      <a:avLst/>
                    </a:prstGeom>
                  </pic:spPr>
                </pic:pic>
              </a:graphicData>
            </a:graphic>
          </wp:inline>
        </w:drawing>
      </w:r>
      <w:r w:rsidRPr="00DD7751">
        <w:rPr>
          <w:rFonts w:ascii="Times New Roman" w:eastAsia="Arial Unicode MS" w:hAnsi="Times New Roman" w:cs="Times New Roman"/>
          <w:bCs/>
          <w:noProof/>
          <w:sz w:val="24"/>
          <w:szCs w:val="24"/>
        </w:rPr>
        <w:drawing>
          <wp:inline distT="0" distB="0" distL="0" distR="0">
            <wp:extent cx="2853730" cy="21402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75.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66483" cy="2149864"/>
                    </a:xfrm>
                    <a:prstGeom prst="rect">
                      <a:avLst/>
                    </a:prstGeom>
                  </pic:spPr>
                </pic:pic>
              </a:graphicData>
            </a:graphic>
          </wp:inline>
        </w:drawing>
      </w:r>
    </w:p>
    <w:p w:rsidR="00287258" w:rsidRPr="00287258" w:rsidRDefault="00287258" w:rsidP="00287258">
      <w:pPr>
        <w:pStyle w:val="Caption"/>
        <w:rPr>
          <w:rFonts w:ascii="Times New Roman" w:eastAsia="Arial Unicode MS" w:hAnsi="Times New Roman" w:cs="Times New Roman"/>
          <w:b w:val="0"/>
          <w:bCs w:val="0"/>
          <w:color w:val="auto"/>
          <w:sz w:val="24"/>
          <w:szCs w:val="24"/>
        </w:rPr>
      </w:pPr>
      <w:bookmarkStart w:id="17" w:name="_Toc1132013"/>
      <w:r w:rsidRPr="00CB1127">
        <w:rPr>
          <w:rFonts w:ascii="Times New Roman" w:hAnsi="Times New Roman" w:cs="Times New Roman"/>
          <w:b w:val="0"/>
          <w:color w:val="auto"/>
          <w:sz w:val="24"/>
          <w:szCs w:val="24"/>
        </w:rPr>
        <w:t xml:space="preserve">Plat </w:t>
      </w:r>
      <w:r w:rsidR="00632ACD" w:rsidRPr="00CB1127">
        <w:rPr>
          <w:rFonts w:ascii="Times New Roman" w:hAnsi="Times New Roman" w:cs="Times New Roman"/>
          <w:b w:val="0"/>
          <w:color w:val="auto"/>
          <w:sz w:val="24"/>
          <w:szCs w:val="24"/>
        </w:rPr>
        <w:fldChar w:fldCharType="begin"/>
      </w:r>
      <w:r w:rsidRPr="00CB1127">
        <w:rPr>
          <w:rFonts w:ascii="Times New Roman" w:hAnsi="Times New Roman" w:cs="Times New Roman"/>
          <w:b w:val="0"/>
          <w:color w:val="auto"/>
          <w:sz w:val="24"/>
          <w:szCs w:val="24"/>
        </w:rPr>
        <w:instrText xml:space="preserve"> SEQ Plat_ \* ARABIC </w:instrText>
      </w:r>
      <w:r w:rsidR="00632ACD" w:rsidRPr="00CB1127">
        <w:rPr>
          <w:rFonts w:ascii="Times New Roman" w:hAnsi="Times New Roman" w:cs="Times New Roman"/>
          <w:b w:val="0"/>
          <w:color w:val="auto"/>
          <w:sz w:val="24"/>
          <w:szCs w:val="24"/>
        </w:rPr>
        <w:fldChar w:fldCharType="separate"/>
      </w:r>
      <w:r w:rsidRPr="00CB1127">
        <w:rPr>
          <w:rFonts w:ascii="Times New Roman" w:hAnsi="Times New Roman" w:cs="Times New Roman"/>
          <w:b w:val="0"/>
          <w:noProof/>
          <w:color w:val="auto"/>
          <w:sz w:val="24"/>
          <w:szCs w:val="24"/>
        </w:rPr>
        <w:t>2</w:t>
      </w:r>
      <w:r w:rsidR="00632ACD" w:rsidRPr="00CB1127">
        <w:rPr>
          <w:rFonts w:ascii="Times New Roman" w:hAnsi="Times New Roman" w:cs="Times New Roman"/>
          <w:b w:val="0"/>
          <w:color w:val="auto"/>
          <w:sz w:val="24"/>
          <w:szCs w:val="24"/>
        </w:rPr>
        <w:fldChar w:fldCharType="end"/>
      </w:r>
      <w:r w:rsidRPr="00CB1127">
        <w:rPr>
          <w:rFonts w:ascii="Times New Roman" w:eastAsia="Arial Unicode MS" w:hAnsi="Times New Roman" w:cs="Times New Roman"/>
          <w:b w:val="0"/>
          <w:bCs w:val="0"/>
          <w:color w:val="auto"/>
          <w:sz w:val="24"/>
          <w:szCs w:val="24"/>
        </w:rPr>
        <w:t>Source location of construction material</w:t>
      </w:r>
      <w:bookmarkEnd w:id="17"/>
    </w:p>
    <w:p w:rsidR="00287258" w:rsidRDefault="007E7929" w:rsidP="0028725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w:t>
      </w:r>
      <w:r w:rsidR="00CF5A72">
        <w:rPr>
          <w:rFonts w:ascii="Times New Roman" w:hAnsi="Times New Roman" w:cs="Times New Roman"/>
          <w:sz w:val="24"/>
          <w:szCs w:val="24"/>
        </w:rPr>
        <w:t xml:space="preserve"> stone for  masonry</w:t>
      </w:r>
      <w:r>
        <w:rPr>
          <w:rFonts w:ascii="Times New Roman" w:hAnsi="Times New Roman" w:cs="Times New Roman"/>
          <w:sz w:val="24"/>
          <w:szCs w:val="24"/>
        </w:rPr>
        <w:t xml:space="preserve"> construction is available at the nearby of the project site at the coordinate point of Easting </w:t>
      </w:r>
      <w:r w:rsidRPr="003050E0">
        <w:rPr>
          <w:rFonts w:ascii="Times New Roman" w:hAnsi="Times New Roman" w:cs="Times New Roman"/>
          <w:sz w:val="24"/>
          <w:szCs w:val="24"/>
        </w:rPr>
        <w:t>538286m</w:t>
      </w:r>
      <w:r>
        <w:rPr>
          <w:rFonts w:ascii="Times New Roman" w:hAnsi="Times New Roman" w:cs="Times New Roman"/>
          <w:sz w:val="24"/>
          <w:szCs w:val="24"/>
        </w:rPr>
        <w:t xml:space="preserve">, Northing </w:t>
      </w:r>
      <w:r w:rsidRPr="003050E0">
        <w:rPr>
          <w:rFonts w:ascii="Times New Roman" w:hAnsi="Times New Roman" w:cs="Times New Roman"/>
          <w:sz w:val="24"/>
          <w:szCs w:val="24"/>
        </w:rPr>
        <w:t>1038634m</w:t>
      </w:r>
      <w:r>
        <w:rPr>
          <w:rFonts w:ascii="Times New Roman" w:hAnsi="Times New Roman" w:cs="Times New Roman"/>
          <w:sz w:val="24"/>
          <w:szCs w:val="24"/>
        </w:rPr>
        <w:t xml:space="preserve"> and Elevation of </w:t>
      </w:r>
      <w:r w:rsidRPr="003050E0">
        <w:rPr>
          <w:rFonts w:ascii="Times New Roman" w:hAnsi="Times New Roman" w:cs="Times New Roman"/>
          <w:sz w:val="24"/>
          <w:szCs w:val="24"/>
        </w:rPr>
        <w:t xml:space="preserve">2910m.a.s.l. </w:t>
      </w:r>
      <w:r>
        <w:rPr>
          <w:rFonts w:ascii="Times New Roman" w:hAnsi="Times New Roman" w:cs="Times New Roman"/>
          <w:sz w:val="24"/>
          <w:szCs w:val="24"/>
        </w:rPr>
        <w:t xml:space="preserve">It </w:t>
      </w:r>
      <w:r w:rsidRPr="003050E0">
        <w:rPr>
          <w:rFonts w:ascii="Times New Roman" w:hAnsi="Times New Roman" w:cs="Times New Roman"/>
          <w:sz w:val="24"/>
          <w:szCs w:val="24"/>
        </w:rPr>
        <w:t>is</w:t>
      </w:r>
      <w:r>
        <w:rPr>
          <w:rFonts w:ascii="Times New Roman" w:hAnsi="Times New Roman" w:cs="Times New Roman"/>
          <w:sz w:val="24"/>
          <w:szCs w:val="24"/>
        </w:rPr>
        <w:t xml:space="preserve"> around </w:t>
      </w:r>
      <w:r w:rsidRPr="003050E0">
        <w:rPr>
          <w:rFonts w:ascii="Times New Roman" w:hAnsi="Times New Roman" w:cs="Times New Roman"/>
          <w:sz w:val="24"/>
          <w:szCs w:val="24"/>
        </w:rPr>
        <w:t xml:space="preserve">12km </w:t>
      </w:r>
      <w:r w:rsidRPr="003050E0">
        <w:rPr>
          <w:rFonts w:ascii="Times New Roman" w:hAnsi="Times New Roman" w:cs="Times New Roman"/>
          <w:sz w:val="24"/>
          <w:szCs w:val="24"/>
        </w:rPr>
        <w:lastRenderedPageBreak/>
        <w:t xml:space="preserve">far from the project site. </w:t>
      </w:r>
      <w:r w:rsidR="00820810">
        <w:rPr>
          <w:rFonts w:ascii="Times New Roman" w:hAnsi="Times New Roman" w:cs="Times New Roman"/>
          <w:sz w:val="24"/>
          <w:szCs w:val="24"/>
        </w:rPr>
        <w:t>While, quality sand is available in Modjo River at 170km from the project site.</w:t>
      </w:r>
    </w:p>
    <w:p w:rsidR="00456AE1" w:rsidRDefault="007E7929" w:rsidP="00095253">
      <w:pPr>
        <w:spacing w:after="0" w:line="360" w:lineRule="auto"/>
        <w:jc w:val="both"/>
        <w:rPr>
          <w:rFonts w:ascii="Times New Roman" w:eastAsia="Arial Unicode MS" w:hAnsi="Times New Roman" w:cs="Times New Roman"/>
          <w:sz w:val="24"/>
          <w:szCs w:val="24"/>
        </w:rPr>
      </w:pPr>
      <w:r w:rsidRPr="00456AE1">
        <w:rPr>
          <w:rFonts w:ascii="Times New Roman" w:eastAsia="Arial Unicode MS" w:hAnsi="Times New Roman" w:cs="Times New Roman"/>
          <w:sz w:val="24"/>
          <w:szCs w:val="24"/>
        </w:rPr>
        <w:t xml:space="preserve">Considering the above points and other factors, concrete weir constructed monolithically with foundation, wing walls and </w:t>
      </w:r>
      <w:r w:rsidR="00E86E36" w:rsidRPr="00456AE1">
        <w:rPr>
          <w:rFonts w:ascii="Times New Roman" w:eastAsia="Arial Unicode MS" w:hAnsi="Times New Roman" w:cs="Times New Roman"/>
          <w:sz w:val="24"/>
          <w:szCs w:val="24"/>
        </w:rPr>
        <w:t>apron has</w:t>
      </w:r>
      <w:r w:rsidRPr="00456AE1">
        <w:rPr>
          <w:rFonts w:ascii="Times New Roman" w:eastAsia="Arial Unicode MS" w:hAnsi="Times New Roman" w:cs="Times New Roman"/>
          <w:sz w:val="24"/>
          <w:szCs w:val="24"/>
        </w:rPr>
        <w:t xml:space="preserve"> to be adopted for this study. </w:t>
      </w:r>
    </w:p>
    <w:p w:rsidR="00FB2D3C" w:rsidRPr="00456AE1" w:rsidRDefault="00456AE1" w:rsidP="00095253">
      <w:pPr>
        <w:pStyle w:val="Heading1"/>
        <w:spacing w:before="0"/>
        <w:jc w:val="both"/>
        <w:rPr>
          <w:rFonts w:ascii="Times New Roman" w:eastAsia="Arial Unicode MS" w:hAnsi="Times New Roman" w:cs="Times New Roman"/>
          <w:sz w:val="32"/>
        </w:rPr>
      </w:pPr>
      <w:bookmarkStart w:id="18" w:name="_Toc2070720"/>
      <w:r w:rsidRPr="00456AE1">
        <w:rPr>
          <w:rFonts w:ascii="Times New Roman" w:eastAsia="Arial Unicode MS" w:hAnsi="Times New Roman" w:cs="Times New Roman"/>
          <w:sz w:val="32"/>
        </w:rPr>
        <w:t>8. Design</w:t>
      </w:r>
      <w:r w:rsidR="00E619EB" w:rsidRPr="00456AE1">
        <w:rPr>
          <w:rFonts w:ascii="Times New Roman" w:eastAsia="Arial Unicode MS" w:hAnsi="Times New Roman" w:cs="Times New Roman"/>
          <w:sz w:val="32"/>
        </w:rPr>
        <w:t xml:space="preserve"> of diversion weir</w:t>
      </w:r>
      <w:bookmarkEnd w:id="18"/>
    </w:p>
    <w:p w:rsidR="004E660F" w:rsidRDefault="00586BDA" w:rsidP="00F00BDB">
      <w:pPr>
        <w:spacing w:after="0" w:line="360" w:lineRule="auto"/>
        <w:jc w:val="both"/>
        <w:rPr>
          <w:rFonts w:ascii="Times New Roman" w:eastAsia="Arial Unicode MS" w:hAnsi="Times New Roman" w:cs="Times New Roman"/>
          <w:bCs/>
          <w:sz w:val="24"/>
          <w:szCs w:val="24"/>
        </w:rPr>
      </w:pPr>
      <w:r w:rsidRPr="00890514">
        <w:rPr>
          <w:rFonts w:ascii="Times New Roman" w:eastAsia="Arial Unicode MS" w:hAnsi="Times New Roman" w:cs="Times New Roman"/>
          <w:bCs/>
          <w:sz w:val="24"/>
          <w:szCs w:val="24"/>
        </w:rPr>
        <w:t>Diversion weir is</w:t>
      </w:r>
      <w:r w:rsidR="004E660F" w:rsidRPr="00890514">
        <w:rPr>
          <w:rFonts w:ascii="Times New Roman" w:eastAsia="Arial Unicode MS" w:hAnsi="Times New Roman" w:cs="Times New Roman"/>
          <w:bCs/>
          <w:sz w:val="24"/>
          <w:szCs w:val="24"/>
        </w:rPr>
        <w:t xml:space="preserve"> designed to raise the level of water in the river sufficiently to the desired height for</w:t>
      </w:r>
      <w:r w:rsidR="004E660F" w:rsidRPr="004E660F">
        <w:rPr>
          <w:rFonts w:ascii="Times New Roman" w:eastAsia="Arial Unicode MS" w:hAnsi="Times New Roman" w:cs="Times New Roman"/>
          <w:bCs/>
          <w:sz w:val="24"/>
          <w:szCs w:val="24"/>
        </w:rPr>
        <w:t xml:space="preserve"> diverting the water in full or in part through regulator into the main supply canal for the development of irrigated agriculture. In engineering </w:t>
      </w:r>
      <w:r w:rsidR="004E660F">
        <w:rPr>
          <w:rFonts w:ascii="Times New Roman" w:eastAsia="Arial Unicode MS" w:hAnsi="Times New Roman" w:cs="Times New Roman"/>
          <w:bCs/>
          <w:sz w:val="24"/>
          <w:szCs w:val="24"/>
        </w:rPr>
        <w:t xml:space="preserve">terms the design of a weir must </w:t>
      </w:r>
      <w:r w:rsidR="004E660F" w:rsidRPr="004E660F">
        <w:rPr>
          <w:rFonts w:ascii="Times New Roman" w:eastAsia="Arial Unicode MS" w:hAnsi="Times New Roman" w:cs="Times New Roman"/>
          <w:bCs/>
          <w:sz w:val="24"/>
          <w:szCs w:val="24"/>
        </w:rPr>
        <w:t>satisfy three fundamental requirements:</w:t>
      </w:r>
    </w:p>
    <w:p w:rsidR="004E660F" w:rsidRDefault="004E660F" w:rsidP="00671B04">
      <w:pPr>
        <w:pStyle w:val="ListParagraph"/>
        <w:numPr>
          <w:ilvl w:val="0"/>
          <w:numId w:val="1"/>
        </w:numPr>
        <w:spacing w:line="360" w:lineRule="auto"/>
        <w:jc w:val="both"/>
        <w:rPr>
          <w:rFonts w:ascii="Times New Roman" w:eastAsia="Arial Unicode MS" w:hAnsi="Times New Roman" w:cs="Times New Roman"/>
          <w:bCs/>
          <w:sz w:val="24"/>
          <w:szCs w:val="24"/>
        </w:rPr>
      </w:pPr>
      <w:r w:rsidRPr="004E660F">
        <w:rPr>
          <w:rFonts w:ascii="Times New Roman" w:eastAsia="Arial Unicode MS" w:hAnsi="Times New Roman" w:cs="Times New Roman"/>
          <w:bCs/>
          <w:sz w:val="24"/>
          <w:szCs w:val="24"/>
        </w:rPr>
        <w:t xml:space="preserve">Hydraulic performance – the weir must provide the desired hydraulic </w:t>
      </w:r>
      <w:r w:rsidR="00B11BEE" w:rsidRPr="004E660F">
        <w:rPr>
          <w:rFonts w:ascii="Times New Roman" w:eastAsia="Arial Unicode MS" w:hAnsi="Times New Roman" w:cs="Times New Roman"/>
          <w:bCs/>
          <w:sz w:val="24"/>
          <w:szCs w:val="24"/>
        </w:rPr>
        <w:t>performance throughout</w:t>
      </w:r>
      <w:r w:rsidRPr="004E660F">
        <w:rPr>
          <w:rFonts w:ascii="Times New Roman" w:eastAsia="Arial Unicode MS" w:hAnsi="Times New Roman" w:cs="Times New Roman"/>
          <w:bCs/>
          <w:sz w:val="24"/>
          <w:szCs w:val="24"/>
        </w:rPr>
        <w:t xml:space="preserve"> the full range of flow conditions, from low summer flow to flood.</w:t>
      </w:r>
    </w:p>
    <w:p w:rsidR="004E660F" w:rsidRDefault="004E660F" w:rsidP="00671B04">
      <w:pPr>
        <w:pStyle w:val="ListParagraph"/>
        <w:numPr>
          <w:ilvl w:val="0"/>
          <w:numId w:val="1"/>
        </w:numPr>
        <w:spacing w:line="360" w:lineRule="auto"/>
        <w:jc w:val="both"/>
        <w:rPr>
          <w:rFonts w:ascii="Times New Roman" w:eastAsia="Arial Unicode MS" w:hAnsi="Times New Roman" w:cs="Times New Roman"/>
          <w:bCs/>
          <w:sz w:val="24"/>
          <w:szCs w:val="24"/>
        </w:rPr>
      </w:pPr>
      <w:r w:rsidRPr="004E660F">
        <w:rPr>
          <w:rFonts w:ascii="Times New Roman" w:eastAsia="Arial Unicode MS" w:hAnsi="Times New Roman" w:cs="Times New Roman"/>
          <w:bCs/>
          <w:sz w:val="24"/>
          <w:szCs w:val="24"/>
        </w:rPr>
        <w:t xml:space="preserve">Structural integrity – the weir must be able to resist the onerous hydraulic </w:t>
      </w:r>
      <w:r w:rsidR="00384C44" w:rsidRPr="004E660F">
        <w:rPr>
          <w:rFonts w:ascii="Times New Roman" w:eastAsia="Arial Unicode MS" w:hAnsi="Times New Roman" w:cs="Times New Roman"/>
          <w:bCs/>
          <w:sz w:val="24"/>
          <w:szCs w:val="24"/>
        </w:rPr>
        <w:t>and</w:t>
      </w:r>
      <w:r w:rsidR="00384C44">
        <w:rPr>
          <w:rFonts w:ascii="Times New Roman" w:eastAsia="Arial Unicode MS" w:hAnsi="Times New Roman" w:cs="Times New Roman"/>
          <w:bCs/>
          <w:sz w:val="24"/>
          <w:szCs w:val="24"/>
        </w:rPr>
        <w:t xml:space="preserve"> structural</w:t>
      </w:r>
      <w:r w:rsidRPr="004E660F">
        <w:rPr>
          <w:rFonts w:ascii="Times New Roman" w:eastAsia="Arial Unicode MS" w:hAnsi="Times New Roman" w:cs="Times New Roman"/>
          <w:bCs/>
          <w:sz w:val="24"/>
          <w:szCs w:val="24"/>
        </w:rPr>
        <w:t xml:space="preserve"> loading throughout its design life, without the need for </w:t>
      </w:r>
      <w:r w:rsidR="00F7659E">
        <w:rPr>
          <w:rFonts w:ascii="Times New Roman" w:eastAsia="Arial Unicode MS" w:hAnsi="Times New Roman" w:cs="Times New Roman"/>
          <w:bCs/>
          <w:sz w:val="24"/>
          <w:szCs w:val="24"/>
        </w:rPr>
        <w:t xml:space="preserve">excessive </w:t>
      </w:r>
      <w:r w:rsidR="00F7659E" w:rsidRPr="004E660F">
        <w:rPr>
          <w:rFonts w:ascii="Times New Roman" w:eastAsia="Arial Unicode MS" w:hAnsi="Times New Roman" w:cs="Times New Roman"/>
          <w:bCs/>
          <w:sz w:val="24"/>
          <w:szCs w:val="24"/>
        </w:rPr>
        <w:t>maintenance</w:t>
      </w:r>
      <w:r w:rsidRPr="004E660F">
        <w:rPr>
          <w:rFonts w:ascii="Times New Roman" w:eastAsia="Arial Unicode MS" w:hAnsi="Times New Roman" w:cs="Times New Roman"/>
          <w:bCs/>
          <w:sz w:val="24"/>
          <w:szCs w:val="24"/>
        </w:rPr>
        <w:t xml:space="preserve"> expenditure</w:t>
      </w:r>
      <w:r>
        <w:rPr>
          <w:rFonts w:ascii="Times New Roman" w:eastAsia="Arial Unicode MS" w:hAnsi="Times New Roman" w:cs="Times New Roman"/>
          <w:bCs/>
          <w:sz w:val="24"/>
          <w:szCs w:val="24"/>
        </w:rPr>
        <w:t>.</w:t>
      </w:r>
    </w:p>
    <w:p w:rsidR="004E660F" w:rsidRDefault="004E660F" w:rsidP="00671B04">
      <w:pPr>
        <w:pStyle w:val="ListParagraph"/>
        <w:numPr>
          <w:ilvl w:val="0"/>
          <w:numId w:val="1"/>
        </w:numPr>
        <w:spacing w:line="360" w:lineRule="auto"/>
        <w:jc w:val="both"/>
        <w:rPr>
          <w:rFonts w:ascii="Times New Roman" w:eastAsia="Arial Unicode MS" w:hAnsi="Times New Roman" w:cs="Times New Roman"/>
          <w:bCs/>
          <w:sz w:val="24"/>
          <w:szCs w:val="24"/>
        </w:rPr>
      </w:pPr>
      <w:r w:rsidRPr="004E660F">
        <w:rPr>
          <w:rFonts w:ascii="Times New Roman" w:eastAsia="Arial Unicode MS" w:hAnsi="Times New Roman" w:cs="Times New Roman"/>
          <w:bCs/>
          <w:sz w:val="24"/>
          <w:szCs w:val="24"/>
        </w:rPr>
        <w:t xml:space="preserve">Health and safety requirements – the weir must not pose any avoidable </w:t>
      </w:r>
      <w:r w:rsidR="00215325" w:rsidRPr="004E660F">
        <w:rPr>
          <w:rFonts w:ascii="Times New Roman" w:eastAsia="Arial Unicode MS" w:hAnsi="Times New Roman" w:cs="Times New Roman"/>
          <w:bCs/>
          <w:sz w:val="24"/>
          <w:szCs w:val="24"/>
        </w:rPr>
        <w:t>and unacceptable</w:t>
      </w:r>
      <w:r w:rsidRPr="004E660F">
        <w:rPr>
          <w:rFonts w:ascii="Times New Roman" w:eastAsia="Arial Unicode MS" w:hAnsi="Times New Roman" w:cs="Times New Roman"/>
          <w:bCs/>
          <w:sz w:val="24"/>
          <w:szCs w:val="24"/>
        </w:rPr>
        <w:t xml:space="preserve"> health and safety risks to members of the public or operational </w:t>
      </w:r>
      <w:r w:rsidR="00215325" w:rsidRPr="004E660F">
        <w:rPr>
          <w:rFonts w:ascii="Times New Roman" w:eastAsia="Arial Unicode MS" w:hAnsi="Times New Roman" w:cs="Times New Roman"/>
          <w:bCs/>
          <w:sz w:val="24"/>
          <w:szCs w:val="24"/>
        </w:rPr>
        <w:t>staff, both</w:t>
      </w:r>
      <w:r w:rsidRPr="004E660F">
        <w:rPr>
          <w:rFonts w:ascii="Times New Roman" w:eastAsia="Arial Unicode MS" w:hAnsi="Times New Roman" w:cs="Times New Roman"/>
          <w:bCs/>
          <w:sz w:val="24"/>
          <w:szCs w:val="24"/>
        </w:rPr>
        <w:t xml:space="preserve"> during construction and for the completed structure</w:t>
      </w:r>
      <w:r>
        <w:rPr>
          <w:rFonts w:ascii="Times New Roman" w:eastAsia="Arial Unicode MS" w:hAnsi="Times New Roman" w:cs="Times New Roman"/>
          <w:bCs/>
          <w:sz w:val="24"/>
          <w:szCs w:val="24"/>
        </w:rPr>
        <w:t>.</w:t>
      </w:r>
    </w:p>
    <w:p w:rsidR="00456AE1" w:rsidRDefault="00F73410" w:rsidP="00456AE1">
      <w:pPr>
        <w:spacing w:after="0" w:line="360" w:lineRule="auto"/>
        <w:rPr>
          <w:rFonts w:ascii="Times New Roman" w:eastAsia="Arial Unicode MS" w:hAnsi="Times New Roman" w:cs="Times New Roman"/>
          <w:bCs/>
          <w:sz w:val="24"/>
          <w:szCs w:val="24"/>
        </w:rPr>
      </w:pPr>
      <w:r w:rsidRPr="00F73410">
        <w:rPr>
          <w:rFonts w:ascii="Times New Roman" w:eastAsia="Arial Unicode MS" w:hAnsi="Times New Roman" w:cs="Times New Roman"/>
          <w:bCs/>
          <w:sz w:val="24"/>
          <w:szCs w:val="24"/>
        </w:rPr>
        <w:t xml:space="preserve">However, in addition to the basic need to get the </w:t>
      </w:r>
      <w:r w:rsidR="00C965DC">
        <w:rPr>
          <w:rFonts w:ascii="Times New Roman" w:eastAsia="Arial Unicode MS" w:hAnsi="Times New Roman" w:cs="Times New Roman"/>
          <w:bCs/>
          <w:sz w:val="24"/>
          <w:szCs w:val="24"/>
        </w:rPr>
        <w:t>design criteria</w:t>
      </w:r>
      <w:r>
        <w:rPr>
          <w:rFonts w:ascii="Times New Roman" w:eastAsia="Arial Unicode MS" w:hAnsi="Times New Roman" w:cs="Times New Roman"/>
          <w:bCs/>
          <w:sz w:val="24"/>
          <w:szCs w:val="24"/>
        </w:rPr>
        <w:t xml:space="preserve">, there is a parallel </w:t>
      </w:r>
      <w:r w:rsidRPr="00F73410">
        <w:rPr>
          <w:rFonts w:ascii="Times New Roman" w:eastAsia="Arial Unicode MS" w:hAnsi="Times New Roman" w:cs="Times New Roman"/>
          <w:bCs/>
          <w:sz w:val="24"/>
          <w:szCs w:val="24"/>
        </w:rPr>
        <w:t>need to take into account the environmental impact of the weir, both dur</w:t>
      </w:r>
      <w:r>
        <w:rPr>
          <w:rFonts w:ascii="Times New Roman" w:eastAsia="Arial Unicode MS" w:hAnsi="Times New Roman" w:cs="Times New Roman"/>
          <w:bCs/>
          <w:sz w:val="24"/>
          <w:szCs w:val="24"/>
        </w:rPr>
        <w:t xml:space="preserve">ing construction </w:t>
      </w:r>
      <w:r w:rsidRPr="00F73410">
        <w:rPr>
          <w:rFonts w:ascii="Times New Roman" w:eastAsia="Arial Unicode MS" w:hAnsi="Times New Roman" w:cs="Times New Roman"/>
          <w:bCs/>
          <w:sz w:val="24"/>
          <w:szCs w:val="24"/>
        </w:rPr>
        <w:t xml:space="preserve">and throughout its design </w:t>
      </w:r>
      <w:r w:rsidR="006B4E4D" w:rsidRPr="00F73410">
        <w:rPr>
          <w:rFonts w:ascii="Times New Roman" w:eastAsia="Arial Unicode MS" w:hAnsi="Times New Roman" w:cs="Times New Roman"/>
          <w:bCs/>
          <w:sz w:val="24"/>
          <w:szCs w:val="24"/>
        </w:rPr>
        <w:t>life.</w:t>
      </w:r>
      <w:r w:rsidR="006B4E4D" w:rsidRPr="004E660F">
        <w:rPr>
          <w:rFonts w:ascii="Times New Roman" w:eastAsia="Arial Unicode MS" w:hAnsi="Times New Roman" w:cs="Times New Roman"/>
          <w:bCs/>
          <w:sz w:val="24"/>
          <w:szCs w:val="24"/>
        </w:rPr>
        <w:t xml:space="preserve"> The</w:t>
      </w:r>
      <w:r w:rsidR="004E660F" w:rsidRPr="004E660F">
        <w:rPr>
          <w:rFonts w:ascii="Times New Roman" w:eastAsia="Arial Unicode MS" w:hAnsi="Times New Roman" w:cs="Times New Roman"/>
          <w:bCs/>
          <w:sz w:val="24"/>
          <w:szCs w:val="24"/>
        </w:rPr>
        <w:t xml:space="preserve"> general arrangement of the proposed weir and its main dimension was determined based on the results of hydraulic analysis and then after the structural design was carried out.</w:t>
      </w:r>
    </w:p>
    <w:p w:rsidR="00505B2F" w:rsidRPr="00456AE1" w:rsidRDefault="00456AE1" w:rsidP="00F00BDB">
      <w:pPr>
        <w:pStyle w:val="Heading2"/>
        <w:spacing w:before="0"/>
        <w:rPr>
          <w:rFonts w:ascii="Times New Roman" w:eastAsia="Arial Unicode MS" w:hAnsi="Times New Roman"/>
          <w:b w:val="0"/>
          <w:sz w:val="28"/>
        </w:rPr>
      </w:pPr>
      <w:bookmarkStart w:id="19" w:name="_Toc2070721"/>
      <w:r w:rsidRPr="00456AE1">
        <w:rPr>
          <w:rFonts w:ascii="Times New Roman" w:eastAsia="Arial Unicode MS" w:hAnsi="Times New Roman"/>
          <w:b w:val="0"/>
          <w:sz w:val="28"/>
        </w:rPr>
        <w:t>8.1. Shape</w:t>
      </w:r>
      <w:r w:rsidR="00505B2F" w:rsidRPr="00456AE1">
        <w:rPr>
          <w:rFonts w:ascii="Times New Roman" w:eastAsia="Arial Unicode MS" w:hAnsi="Times New Roman"/>
          <w:b w:val="0"/>
          <w:sz w:val="28"/>
        </w:rPr>
        <w:t xml:space="preserve"> of the weir crest</w:t>
      </w:r>
      <w:bookmarkEnd w:id="19"/>
    </w:p>
    <w:p w:rsidR="00340A96" w:rsidRDefault="00505B2F" w:rsidP="00340A96">
      <w:pPr>
        <w:spacing w:after="0" w:line="360" w:lineRule="auto"/>
        <w:jc w:val="both"/>
        <w:rPr>
          <w:rFonts w:ascii="Times New Roman" w:eastAsia="Arial Unicode MS" w:hAnsi="Times New Roman" w:cs="Times New Roman"/>
          <w:bCs/>
          <w:sz w:val="24"/>
          <w:szCs w:val="24"/>
        </w:rPr>
      </w:pPr>
      <w:r w:rsidRPr="00505B2F">
        <w:rPr>
          <w:rFonts w:ascii="Times New Roman" w:eastAsia="Arial Unicode MS" w:hAnsi="Times New Roman" w:cs="Times New Roman"/>
          <w:bCs/>
          <w:sz w:val="24"/>
          <w:szCs w:val="24"/>
        </w:rPr>
        <w:t>Weirs are differ in type and shape, but designed and constructed to serve the same purposes. The following points are considered to determine the type and shape of the wei</w:t>
      </w:r>
      <w:r w:rsidR="00340A96">
        <w:rPr>
          <w:rFonts w:ascii="Times New Roman" w:eastAsia="Arial Unicode MS" w:hAnsi="Times New Roman" w:cs="Times New Roman"/>
          <w:bCs/>
          <w:sz w:val="24"/>
          <w:szCs w:val="24"/>
        </w:rPr>
        <w:t>r suited to this specific site</w:t>
      </w:r>
      <w:r w:rsidR="00101BEF">
        <w:rPr>
          <w:rFonts w:ascii="Times New Roman" w:eastAsia="Arial Unicode MS" w:hAnsi="Times New Roman" w:cs="Times New Roman"/>
          <w:bCs/>
          <w:sz w:val="24"/>
          <w:szCs w:val="24"/>
        </w:rPr>
        <w:t>:</w:t>
      </w:r>
    </w:p>
    <w:p w:rsidR="00CB60FC" w:rsidRDefault="00505B2F" w:rsidP="00671B04">
      <w:pPr>
        <w:pStyle w:val="ListParagraph"/>
        <w:numPr>
          <w:ilvl w:val="0"/>
          <w:numId w:val="22"/>
        </w:numPr>
        <w:spacing w:after="0" w:line="360" w:lineRule="auto"/>
        <w:jc w:val="both"/>
        <w:rPr>
          <w:rFonts w:ascii="Times New Roman" w:eastAsia="Arial Unicode MS" w:hAnsi="Times New Roman" w:cs="Times New Roman"/>
          <w:bCs/>
          <w:sz w:val="24"/>
          <w:szCs w:val="24"/>
        </w:rPr>
      </w:pPr>
      <w:r w:rsidRPr="00340A96">
        <w:rPr>
          <w:rFonts w:ascii="Times New Roman" w:eastAsia="Arial Unicode MS" w:hAnsi="Times New Roman" w:cs="Times New Roman"/>
          <w:bCs/>
          <w:sz w:val="24"/>
          <w:szCs w:val="24"/>
        </w:rPr>
        <w:t>A weir with a shape that cannot easily be constructed by local manpower should not be considered.</w:t>
      </w:r>
    </w:p>
    <w:p w:rsidR="00101BEF" w:rsidRDefault="00505B2F" w:rsidP="00671B04">
      <w:pPr>
        <w:pStyle w:val="ListParagraph"/>
        <w:numPr>
          <w:ilvl w:val="0"/>
          <w:numId w:val="22"/>
        </w:numPr>
        <w:spacing w:after="0" w:line="360" w:lineRule="auto"/>
        <w:jc w:val="both"/>
        <w:rPr>
          <w:rFonts w:ascii="Times New Roman" w:eastAsia="Arial Unicode MS" w:hAnsi="Times New Roman" w:cs="Times New Roman"/>
          <w:bCs/>
          <w:sz w:val="24"/>
          <w:szCs w:val="24"/>
        </w:rPr>
      </w:pPr>
      <w:r w:rsidRPr="00340A96">
        <w:rPr>
          <w:rFonts w:ascii="Times New Roman" w:eastAsia="Arial Unicode MS" w:hAnsi="Times New Roman" w:cs="Times New Roman"/>
          <w:bCs/>
          <w:sz w:val="24"/>
          <w:szCs w:val="24"/>
        </w:rPr>
        <w:t xml:space="preserve"> Ogee shaped weir has higher coefficient of discharge than other weir shapes which results in lower overflow depth. </w:t>
      </w:r>
    </w:p>
    <w:p w:rsidR="00101BEF" w:rsidRDefault="00505B2F" w:rsidP="00671B04">
      <w:pPr>
        <w:pStyle w:val="ListParagraph"/>
        <w:numPr>
          <w:ilvl w:val="0"/>
          <w:numId w:val="24"/>
        </w:numPr>
        <w:spacing w:after="0" w:line="360" w:lineRule="auto"/>
        <w:jc w:val="both"/>
        <w:rPr>
          <w:rFonts w:ascii="Times New Roman" w:eastAsia="Arial Unicode MS" w:hAnsi="Times New Roman" w:cs="Times New Roman"/>
          <w:bCs/>
          <w:sz w:val="24"/>
          <w:szCs w:val="24"/>
        </w:rPr>
      </w:pPr>
      <w:r w:rsidRPr="00101BEF">
        <w:rPr>
          <w:rFonts w:ascii="Times New Roman" w:eastAsia="Arial Unicode MS" w:hAnsi="Times New Roman" w:cs="Times New Roman"/>
          <w:bCs/>
          <w:sz w:val="24"/>
          <w:szCs w:val="24"/>
        </w:rPr>
        <w:lastRenderedPageBreak/>
        <w:t xml:space="preserve">The main disadvantage of the curved shape is the difficulty in constructing it accurately and soundly. </w:t>
      </w:r>
    </w:p>
    <w:p w:rsidR="00101BEF" w:rsidRDefault="00505B2F" w:rsidP="00671B04">
      <w:pPr>
        <w:pStyle w:val="ListParagraph"/>
        <w:numPr>
          <w:ilvl w:val="0"/>
          <w:numId w:val="24"/>
        </w:numPr>
        <w:spacing w:after="0" w:line="360" w:lineRule="auto"/>
        <w:jc w:val="both"/>
        <w:rPr>
          <w:rFonts w:ascii="Times New Roman" w:eastAsia="Arial Unicode MS" w:hAnsi="Times New Roman" w:cs="Times New Roman"/>
          <w:bCs/>
          <w:sz w:val="24"/>
          <w:szCs w:val="24"/>
        </w:rPr>
      </w:pPr>
      <w:r w:rsidRPr="00101BEF">
        <w:rPr>
          <w:rFonts w:ascii="Times New Roman" w:eastAsia="Arial Unicode MS" w:hAnsi="Times New Roman" w:cs="Times New Roman"/>
          <w:bCs/>
          <w:sz w:val="24"/>
          <w:szCs w:val="24"/>
        </w:rPr>
        <w:t>The availability of the skilled manpower for implementing it.</w:t>
      </w:r>
    </w:p>
    <w:p w:rsidR="00340A96" w:rsidRPr="00101BEF" w:rsidRDefault="00505B2F" w:rsidP="00671B04">
      <w:pPr>
        <w:pStyle w:val="ListParagraph"/>
        <w:numPr>
          <w:ilvl w:val="0"/>
          <w:numId w:val="24"/>
        </w:numPr>
        <w:spacing w:after="0" w:line="360" w:lineRule="auto"/>
        <w:jc w:val="both"/>
        <w:rPr>
          <w:rFonts w:ascii="Times New Roman" w:eastAsia="Arial Unicode MS" w:hAnsi="Times New Roman" w:cs="Times New Roman"/>
          <w:bCs/>
          <w:sz w:val="24"/>
          <w:szCs w:val="24"/>
        </w:rPr>
      </w:pPr>
      <w:r w:rsidRPr="00101BEF">
        <w:rPr>
          <w:rFonts w:ascii="Times New Roman" w:eastAsia="Arial Unicode MS" w:hAnsi="Times New Roman" w:cs="Times New Roman"/>
          <w:bCs/>
          <w:sz w:val="24"/>
          <w:szCs w:val="24"/>
        </w:rPr>
        <w:t xml:space="preserve">The skill of the local builders, to perform as per design and specification. </w:t>
      </w:r>
    </w:p>
    <w:p w:rsidR="00E82E5D" w:rsidRDefault="00340A96" w:rsidP="003A6CB8">
      <w:pPr>
        <w:spacing w:after="0" w:line="36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 xml:space="preserve">Taking into account </w:t>
      </w:r>
      <w:r w:rsidR="006273FE">
        <w:rPr>
          <w:rFonts w:ascii="Times New Roman" w:eastAsia="Arial Unicode MS" w:hAnsi="Times New Roman" w:cs="Times New Roman"/>
          <w:bCs/>
          <w:sz w:val="24"/>
          <w:szCs w:val="24"/>
        </w:rPr>
        <w:t>the cited points and other factors, broad crested concrete weir type</w:t>
      </w:r>
      <w:r w:rsidR="00E82E5D">
        <w:rPr>
          <w:rFonts w:ascii="Times New Roman" w:eastAsia="Arial Unicode MS" w:hAnsi="Times New Roman" w:cs="Times New Roman"/>
          <w:bCs/>
          <w:sz w:val="24"/>
          <w:szCs w:val="24"/>
        </w:rPr>
        <w:t xml:space="preserve"> is recommended for this specific project.</w:t>
      </w:r>
      <w:bookmarkStart w:id="20" w:name="_Toc2070722"/>
    </w:p>
    <w:p w:rsidR="00D54134" w:rsidRPr="00450D2C" w:rsidRDefault="00D66BF3" w:rsidP="003A6CB8">
      <w:pPr>
        <w:spacing w:after="0" w:line="360" w:lineRule="auto"/>
        <w:jc w:val="both"/>
        <w:rPr>
          <w:rFonts w:ascii="Times New Roman" w:eastAsia="Arial Unicode MS" w:hAnsi="Times New Roman"/>
          <w:b/>
          <w:sz w:val="28"/>
        </w:rPr>
      </w:pPr>
      <w:r>
        <w:rPr>
          <w:rFonts w:ascii="Times New Roman" w:eastAsia="Arial Unicode MS" w:hAnsi="Times New Roman"/>
          <w:sz w:val="28"/>
        </w:rPr>
        <w:t>8</w:t>
      </w:r>
      <w:r w:rsidR="00450D2C" w:rsidRPr="00450D2C">
        <w:rPr>
          <w:rFonts w:ascii="Times New Roman" w:eastAsia="Arial Unicode MS" w:hAnsi="Times New Roman"/>
          <w:sz w:val="28"/>
        </w:rPr>
        <w:t xml:space="preserve">.2 </w:t>
      </w:r>
      <w:r w:rsidR="00D54134" w:rsidRPr="00450D2C">
        <w:rPr>
          <w:rFonts w:ascii="Times New Roman" w:eastAsia="Arial Unicode MS" w:hAnsi="Times New Roman"/>
          <w:sz w:val="28"/>
        </w:rPr>
        <w:t>Hydraulic design</w:t>
      </w:r>
      <w:bookmarkEnd w:id="20"/>
    </w:p>
    <w:p w:rsidR="00D54134" w:rsidRPr="00E32C10" w:rsidRDefault="00D66BF3" w:rsidP="00E91D12">
      <w:pPr>
        <w:pStyle w:val="Heading3"/>
        <w:spacing w:before="0" w:after="240"/>
        <w:jc w:val="both"/>
        <w:rPr>
          <w:rFonts w:ascii="Times New Roman" w:eastAsia="Arial Unicode MS" w:hAnsi="Times New Roman" w:cs="Times New Roman"/>
          <w:b w:val="0"/>
          <w:color w:val="auto"/>
          <w:sz w:val="26"/>
          <w:szCs w:val="26"/>
        </w:rPr>
      </w:pPr>
      <w:bookmarkStart w:id="21" w:name="_Toc2070723"/>
      <w:r>
        <w:rPr>
          <w:rFonts w:ascii="Times New Roman" w:eastAsia="Arial Unicode MS" w:hAnsi="Times New Roman" w:cs="Times New Roman"/>
          <w:b w:val="0"/>
          <w:color w:val="auto"/>
          <w:sz w:val="26"/>
          <w:szCs w:val="26"/>
        </w:rPr>
        <w:t>8</w:t>
      </w:r>
      <w:r w:rsidR="00450D2C" w:rsidRPr="00450D2C">
        <w:rPr>
          <w:rFonts w:ascii="Times New Roman" w:eastAsia="Arial Unicode MS" w:hAnsi="Times New Roman" w:cs="Times New Roman"/>
          <w:b w:val="0"/>
          <w:color w:val="auto"/>
          <w:sz w:val="26"/>
          <w:szCs w:val="26"/>
        </w:rPr>
        <w:t xml:space="preserve">.2.1. </w:t>
      </w:r>
      <w:r w:rsidR="00D54134" w:rsidRPr="00450D2C">
        <w:rPr>
          <w:rFonts w:ascii="Times New Roman" w:eastAsia="Arial Unicode MS" w:hAnsi="Times New Roman" w:cs="Times New Roman"/>
          <w:b w:val="0"/>
          <w:color w:val="auto"/>
          <w:sz w:val="26"/>
          <w:szCs w:val="26"/>
        </w:rPr>
        <w:t>Fixing weir crest level</w:t>
      </w:r>
      <w:bookmarkEnd w:id="21"/>
    </w:p>
    <w:p w:rsidR="00D54134" w:rsidRDefault="00D54134" w:rsidP="00E91D12">
      <w:pPr>
        <w:spacing w:line="360" w:lineRule="auto"/>
        <w:jc w:val="both"/>
        <w:rPr>
          <w:rFonts w:ascii="Times New Roman" w:eastAsia="Arial Unicode MS" w:hAnsi="Times New Roman" w:cs="Times New Roman"/>
          <w:bCs/>
          <w:sz w:val="24"/>
          <w:szCs w:val="24"/>
        </w:rPr>
      </w:pPr>
      <w:r w:rsidRPr="00E32C10">
        <w:rPr>
          <w:rFonts w:ascii="Times New Roman" w:eastAsia="Arial Unicode MS" w:hAnsi="Times New Roman" w:cs="Times New Roman"/>
          <w:bCs/>
          <w:sz w:val="24"/>
          <w:szCs w:val="24"/>
        </w:rPr>
        <w:t>At the location of the selected weir site, the river bed</w:t>
      </w:r>
      <w:r w:rsidR="0005662F" w:rsidRPr="00E32C10">
        <w:rPr>
          <w:rFonts w:ascii="Times New Roman" w:eastAsia="Arial Unicode MS" w:hAnsi="Times New Roman" w:cs="Times New Roman"/>
          <w:bCs/>
          <w:sz w:val="24"/>
          <w:szCs w:val="24"/>
        </w:rPr>
        <w:t xml:space="preserve"> elevation</w:t>
      </w:r>
      <w:r w:rsidRPr="00E32C10">
        <w:rPr>
          <w:rFonts w:ascii="Times New Roman" w:eastAsia="Arial Unicode MS" w:hAnsi="Times New Roman" w:cs="Times New Roman"/>
          <w:bCs/>
          <w:sz w:val="24"/>
          <w:szCs w:val="24"/>
        </w:rPr>
        <w:t xml:space="preserve"> is </w:t>
      </w:r>
      <w:r w:rsidR="00B710B3" w:rsidRPr="00E32C10">
        <w:rPr>
          <w:rFonts w:ascii="Times New Roman" w:eastAsia="Arial Unicode MS" w:hAnsi="Times New Roman" w:cs="Times New Roman"/>
          <w:bCs/>
          <w:sz w:val="24"/>
          <w:szCs w:val="24"/>
        </w:rPr>
        <w:t>2784.12</w:t>
      </w:r>
      <w:r w:rsidR="0097776F" w:rsidRPr="00E32C10">
        <w:rPr>
          <w:rFonts w:ascii="Times New Roman" w:eastAsia="Arial Unicode MS" w:hAnsi="Times New Roman" w:cs="Times New Roman"/>
          <w:bCs/>
          <w:sz w:val="24"/>
          <w:szCs w:val="24"/>
        </w:rPr>
        <w:t>m</w:t>
      </w:r>
      <w:r w:rsidRPr="00E32C10">
        <w:rPr>
          <w:rFonts w:ascii="Times New Roman" w:eastAsia="Arial Unicode MS" w:hAnsi="Times New Roman" w:cs="Times New Roman"/>
          <w:bCs/>
          <w:sz w:val="24"/>
          <w:szCs w:val="24"/>
        </w:rPr>
        <w:t>above mean sea level. The weir crest elevation is fixed with reference of canal bed elevation considering</w:t>
      </w:r>
      <w:r w:rsidRPr="00D54134">
        <w:rPr>
          <w:rFonts w:ascii="Times New Roman" w:eastAsia="Arial Unicode MS" w:hAnsi="Times New Roman" w:cs="Times New Roman"/>
          <w:bCs/>
          <w:sz w:val="24"/>
          <w:szCs w:val="24"/>
        </w:rPr>
        <w:t xml:space="preserve"> the fo</w:t>
      </w:r>
      <w:r>
        <w:rPr>
          <w:rFonts w:ascii="Times New Roman" w:eastAsia="Arial Unicode MS" w:hAnsi="Times New Roman" w:cs="Times New Roman"/>
          <w:bCs/>
          <w:sz w:val="24"/>
          <w:szCs w:val="24"/>
        </w:rPr>
        <w:t>llowing factors.</w:t>
      </w:r>
    </w:p>
    <w:p w:rsidR="00D54134" w:rsidRDefault="00D54134" w:rsidP="00671B04">
      <w:pPr>
        <w:pStyle w:val="ListParagraph"/>
        <w:numPr>
          <w:ilvl w:val="0"/>
          <w:numId w:val="2"/>
        </w:numPr>
        <w:spacing w:line="360" w:lineRule="auto"/>
        <w:jc w:val="both"/>
        <w:rPr>
          <w:rFonts w:ascii="Times New Roman" w:eastAsia="Arial Unicode MS" w:hAnsi="Times New Roman" w:cs="Times New Roman"/>
          <w:bCs/>
          <w:sz w:val="24"/>
          <w:szCs w:val="24"/>
        </w:rPr>
      </w:pPr>
      <w:r w:rsidRPr="00D54134">
        <w:rPr>
          <w:rFonts w:ascii="Times New Roman" w:eastAsia="Arial Unicode MS" w:hAnsi="Times New Roman" w:cs="Times New Roman"/>
          <w:bCs/>
          <w:sz w:val="24"/>
          <w:szCs w:val="24"/>
        </w:rPr>
        <w:t>The crest level should be set at desired height or level to be able to obtain the required driving head to safely deliver the designed discharge to main canal.</w:t>
      </w:r>
    </w:p>
    <w:p w:rsidR="00D54134" w:rsidRDefault="00D54134" w:rsidP="00671B04">
      <w:pPr>
        <w:pStyle w:val="ListParagraph"/>
        <w:numPr>
          <w:ilvl w:val="0"/>
          <w:numId w:val="2"/>
        </w:numPr>
        <w:spacing w:line="360" w:lineRule="auto"/>
        <w:jc w:val="both"/>
        <w:rPr>
          <w:rFonts w:ascii="Times New Roman" w:eastAsia="Arial Unicode MS" w:hAnsi="Times New Roman" w:cs="Times New Roman"/>
          <w:bCs/>
          <w:sz w:val="24"/>
          <w:szCs w:val="24"/>
        </w:rPr>
      </w:pPr>
      <w:r w:rsidRPr="00D54134">
        <w:rPr>
          <w:rFonts w:ascii="Times New Roman" w:eastAsia="Arial Unicode MS" w:hAnsi="Times New Roman" w:cs="Times New Roman"/>
          <w:bCs/>
          <w:sz w:val="24"/>
          <w:szCs w:val="24"/>
        </w:rPr>
        <w:t>The weir crest should be set to allow a safely passage of maximum flood discharge within designed weir crest length.</w:t>
      </w:r>
    </w:p>
    <w:p w:rsidR="00D54134" w:rsidRDefault="00D54134" w:rsidP="00671B04">
      <w:pPr>
        <w:pStyle w:val="ListParagraph"/>
        <w:numPr>
          <w:ilvl w:val="0"/>
          <w:numId w:val="2"/>
        </w:numPr>
        <w:spacing w:line="360" w:lineRule="auto"/>
        <w:jc w:val="both"/>
        <w:rPr>
          <w:rFonts w:ascii="Times New Roman" w:eastAsia="Arial Unicode MS" w:hAnsi="Times New Roman" w:cs="Times New Roman"/>
          <w:bCs/>
          <w:sz w:val="24"/>
          <w:szCs w:val="24"/>
        </w:rPr>
      </w:pPr>
      <w:r w:rsidRPr="00D54134">
        <w:rPr>
          <w:rFonts w:ascii="Times New Roman" w:eastAsia="Arial Unicode MS" w:hAnsi="Times New Roman" w:cs="Times New Roman"/>
          <w:bCs/>
          <w:sz w:val="24"/>
          <w:szCs w:val="24"/>
        </w:rPr>
        <w:t>The bed level of the under sluice should be below sill</w:t>
      </w:r>
      <w:r>
        <w:rPr>
          <w:rFonts w:ascii="Times New Roman" w:eastAsia="Arial Unicode MS" w:hAnsi="Times New Roman" w:cs="Times New Roman"/>
          <w:bCs/>
          <w:sz w:val="24"/>
          <w:szCs w:val="24"/>
        </w:rPr>
        <w:t xml:space="preserve"> level of canal head regulator.</w:t>
      </w:r>
    </w:p>
    <w:p w:rsidR="004E660F" w:rsidRDefault="00D54134" w:rsidP="00671B04">
      <w:pPr>
        <w:pStyle w:val="ListParagraph"/>
        <w:numPr>
          <w:ilvl w:val="0"/>
          <w:numId w:val="2"/>
        </w:numPr>
        <w:spacing w:after="0" w:line="360" w:lineRule="auto"/>
        <w:jc w:val="both"/>
        <w:rPr>
          <w:rFonts w:ascii="Times New Roman" w:eastAsia="Arial Unicode MS" w:hAnsi="Times New Roman" w:cs="Times New Roman"/>
          <w:bCs/>
          <w:sz w:val="24"/>
          <w:szCs w:val="24"/>
        </w:rPr>
      </w:pPr>
      <w:r w:rsidRPr="00D54134">
        <w:rPr>
          <w:rFonts w:ascii="Times New Roman" w:eastAsia="Arial Unicode MS" w:hAnsi="Times New Roman" w:cs="Times New Roman"/>
          <w:bCs/>
          <w:sz w:val="24"/>
          <w:szCs w:val="24"/>
        </w:rPr>
        <w:t>The main canal at the head reach should not be too deep in order to avoid large excavation work, to minimize construction cost and to reduce maintenance and side slopes stability problems.</w:t>
      </w:r>
    </w:p>
    <w:p w:rsidR="00415715" w:rsidRPr="00415715" w:rsidRDefault="00D66BF3" w:rsidP="00415715">
      <w:pPr>
        <w:pStyle w:val="Heading3"/>
        <w:spacing w:after="240"/>
        <w:rPr>
          <w:rFonts w:ascii="Times New Roman" w:eastAsia="Arial Unicode MS" w:hAnsi="Times New Roman" w:cs="Times New Roman"/>
          <w:b w:val="0"/>
          <w:color w:val="auto"/>
          <w:sz w:val="26"/>
          <w:szCs w:val="26"/>
        </w:rPr>
      </w:pPr>
      <w:bookmarkStart w:id="22" w:name="_Toc2070724"/>
      <w:r>
        <w:rPr>
          <w:rFonts w:ascii="Times New Roman" w:eastAsia="Arial Unicode MS" w:hAnsi="Times New Roman" w:cs="Times New Roman"/>
          <w:b w:val="0"/>
          <w:color w:val="auto"/>
          <w:sz w:val="26"/>
          <w:szCs w:val="26"/>
        </w:rPr>
        <w:t>8</w:t>
      </w:r>
      <w:r w:rsidR="005C20EF" w:rsidRPr="00495106">
        <w:rPr>
          <w:rFonts w:ascii="Times New Roman" w:eastAsia="Arial Unicode MS" w:hAnsi="Times New Roman" w:cs="Times New Roman"/>
          <w:b w:val="0"/>
          <w:color w:val="auto"/>
          <w:sz w:val="26"/>
          <w:szCs w:val="26"/>
        </w:rPr>
        <w:t xml:space="preserve">.2.2. Determination of weir height based </w:t>
      </w:r>
      <w:r w:rsidR="00495106" w:rsidRPr="00495106">
        <w:rPr>
          <w:rFonts w:ascii="Times New Roman" w:eastAsia="Arial Unicode MS" w:hAnsi="Times New Roman" w:cs="Times New Roman"/>
          <w:b w:val="0"/>
          <w:color w:val="auto"/>
          <w:sz w:val="26"/>
          <w:szCs w:val="26"/>
        </w:rPr>
        <w:t>on flow data</w:t>
      </w:r>
      <w:bookmarkEnd w:id="22"/>
    </w:p>
    <w:p w:rsidR="00415715" w:rsidRPr="00453469" w:rsidRDefault="00427BEF" w:rsidP="00453469">
      <w:pPr>
        <w:spacing w:after="0" w:line="360" w:lineRule="auto"/>
        <w:jc w:val="both"/>
        <w:rPr>
          <w:rFonts w:ascii="Times New Roman" w:hAnsi="Times New Roman" w:cs="Times New Roman"/>
          <w:sz w:val="24"/>
          <w:szCs w:val="24"/>
        </w:rPr>
      </w:pPr>
      <w:r w:rsidRPr="00453469">
        <w:rPr>
          <w:rFonts w:ascii="Times New Roman" w:hAnsi="Times New Roman" w:cs="Times New Roman"/>
          <w:sz w:val="24"/>
          <w:szCs w:val="24"/>
        </w:rPr>
        <w:t xml:space="preserve">Bed level of </w:t>
      </w:r>
      <w:r w:rsidR="00415715" w:rsidRPr="00453469">
        <w:rPr>
          <w:rFonts w:ascii="Times New Roman" w:hAnsi="Times New Roman" w:cs="Times New Roman"/>
          <w:sz w:val="24"/>
          <w:szCs w:val="24"/>
        </w:rPr>
        <w:t>the left</w:t>
      </w:r>
      <w:r w:rsidRPr="00453469">
        <w:rPr>
          <w:rFonts w:ascii="Times New Roman" w:hAnsi="Times New Roman" w:cs="Times New Roman"/>
          <w:sz w:val="24"/>
          <w:szCs w:val="24"/>
        </w:rPr>
        <w:t xml:space="preserve"> main canal at the first turnout 696.5m away from the weir = 2780.45</w:t>
      </w:r>
    </w:p>
    <w:p w:rsidR="00427BEF" w:rsidRPr="00453469" w:rsidRDefault="00427BEF" w:rsidP="00453469">
      <w:pPr>
        <w:spacing w:after="0" w:line="360" w:lineRule="auto"/>
        <w:jc w:val="both"/>
        <w:rPr>
          <w:rFonts w:ascii="Times New Roman" w:hAnsi="Times New Roman" w:cs="Times New Roman"/>
          <w:sz w:val="24"/>
          <w:szCs w:val="24"/>
        </w:rPr>
      </w:pPr>
      <w:r w:rsidRPr="00453469">
        <w:rPr>
          <w:rFonts w:ascii="Times New Roman" w:hAnsi="Times New Roman" w:cs="Times New Roman"/>
          <w:sz w:val="24"/>
          <w:szCs w:val="24"/>
        </w:rPr>
        <w:t xml:space="preserve">Slope of this canal up to the first </w:t>
      </w:r>
      <w:r w:rsidR="007219E5" w:rsidRPr="00453469">
        <w:rPr>
          <w:rFonts w:ascii="Times New Roman" w:hAnsi="Times New Roman" w:cs="Times New Roman"/>
          <w:sz w:val="24"/>
          <w:szCs w:val="24"/>
        </w:rPr>
        <w:t>turnout = 0.007 m/m</w:t>
      </w:r>
    </w:p>
    <w:p w:rsidR="00427BEF" w:rsidRPr="00453469" w:rsidRDefault="00427BEF" w:rsidP="00453469">
      <w:pPr>
        <w:spacing w:after="0" w:line="360" w:lineRule="auto"/>
        <w:jc w:val="both"/>
        <w:rPr>
          <w:rFonts w:ascii="Times New Roman" w:hAnsi="Times New Roman" w:cs="Times New Roman"/>
          <w:sz w:val="24"/>
          <w:szCs w:val="24"/>
        </w:rPr>
      </w:pPr>
      <w:r w:rsidRPr="00453469">
        <w:rPr>
          <w:rFonts w:ascii="Times New Roman" w:hAnsi="Times New Roman" w:cs="Times New Roman"/>
          <w:sz w:val="24"/>
          <w:szCs w:val="24"/>
        </w:rPr>
        <w:t>Head loss on the canal up to the first turnout</w:t>
      </w:r>
      <w:r w:rsidR="007219E5" w:rsidRPr="00453469">
        <w:rPr>
          <w:rFonts w:ascii="Times New Roman" w:hAnsi="Times New Roman" w:cs="Times New Roman"/>
          <w:sz w:val="24"/>
          <w:szCs w:val="24"/>
        </w:rPr>
        <w:t xml:space="preserve"> = 4.77m</w:t>
      </w:r>
    </w:p>
    <w:p w:rsidR="007219E5" w:rsidRPr="00453469" w:rsidRDefault="007219E5" w:rsidP="00453469">
      <w:pPr>
        <w:spacing w:after="0" w:line="360" w:lineRule="auto"/>
        <w:jc w:val="both"/>
        <w:rPr>
          <w:rFonts w:ascii="Times New Roman" w:eastAsia="Arial Unicode MS" w:hAnsi="Times New Roman" w:cs="Times New Roman"/>
          <w:bCs/>
          <w:sz w:val="24"/>
          <w:szCs w:val="24"/>
        </w:rPr>
      </w:pPr>
      <w:r w:rsidRPr="00453469">
        <w:rPr>
          <w:rFonts w:ascii="Times New Roman" w:eastAsia="Arial Unicode MS" w:hAnsi="Times New Roman" w:cs="Times New Roman"/>
          <w:bCs/>
          <w:sz w:val="24"/>
          <w:szCs w:val="24"/>
        </w:rPr>
        <w:t>Canal bed level</w:t>
      </w:r>
      <w:r w:rsidR="006F148D" w:rsidRPr="00453469">
        <w:rPr>
          <w:rFonts w:ascii="Times New Roman" w:eastAsia="Arial Unicode MS" w:hAnsi="Times New Roman" w:cs="Times New Roman"/>
          <w:bCs/>
          <w:sz w:val="24"/>
          <w:szCs w:val="24"/>
        </w:rPr>
        <w:t xml:space="preserve"> elevation</w:t>
      </w:r>
      <w:r w:rsidRPr="00453469">
        <w:rPr>
          <w:rFonts w:ascii="Times New Roman" w:eastAsia="Arial Unicode MS" w:hAnsi="Times New Roman" w:cs="Times New Roman"/>
          <w:bCs/>
          <w:sz w:val="24"/>
          <w:szCs w:val="24"/>
        </w:rPr>
        <w:t xml:space="preserve"> at intake </w:t>
      </w:r>
      <w:r w:rsidR="006F148D" w:rsidRPr="00453469">
        <w:rPr>
          <w:rFonts w:ascii="Times New Roman" w:eastAsia="Arial Unicode MS" w:hAnsi="Times New Roman" w:cs="Times New Roman"/>
          <w:bCs/>
          <w:sz w:val="24"/>
          <w:szCs w:val="24"/>
        </w:rPr>
        <w:t>=</w:t>
      </w:r>
      <w:r w:rsidRPr="00453469">
        <w:rPr>
          <w:rFonts w:ascii="Times New Roman" w:eastAsia="Arial Unicode MS" w:hAnsi="Times New Roman" w:cs="Times New Roman"/>
          <w:bCs/>
          <w:sz w:val="24"/>
          <w:szCs w:val="24"/>
        </w:rPr>
        <w:t xml:space="preserve"> 2785.22m</w:t>
      </w:r>
    </w:p>
    <w:p w:rsidR="006F148D" w:rsidRPr="00453469" w:rsidRDefault="006F148D" w:rsidP="00453469">
      <w:pPr>
        <w:spacing w:after="0" w:line="360" w:lineRule="auto"/>
        <w:jc w:val="both"/>
        <w:rPr>
          <w:rFonts w:ascii="Times New Roman" w:eastAsia="Arial Unicode MS" w:hAnsi="Times New Roman" w:cs="Times New Roman"/>
          <w:bCs/>
          <w:sz w:val="24"/>
          <w:szCs w:val="24"/>
        </w:rPr>
      </w:pPr>
      <w:r w:rsidRPr="00453469">
        <w:rPr>
          <w:rFonts w:ascii="Times New Roman" w:eastAsia="Arial Unicode MS" w:hAnsi="Times New Roman" w:cs="Times New Roman"/>
          <w:bCs/>
          <w:sz w:val="24"/>
          <w:szCs w:val="24"/>
        </w:rPr>
        <w:t>F.S.L elevation in the canal at head regulator = 2785.82m</w:t>
      </w:r>
    </w:p>
    <w:p w:rsidR="006F148D" w:rsidRPr="00453469" w:rsidRDefault="006F148D" w:rsidP="00453469">
      <w:pPr>
        <w:spacing w:after="0" w:line="360" w:lineRule="auto"/>
        <w:jc w:val="both"/>
        <w:rPr>
          <w:rFonts w:ascii="Times New Roman" w:eastAsia="Arial Unicode MS" w:hAnsi="Times New Roman" w:cs="Times New Roman"/>
          <w:bCs/>
          <w:sz w:val="24"/>
          <w:szCs w:val="24"/>
        </w:rPr>
      </w:pPr>
      <w:r w:rsidRPr="00453469">
        <w:rPr>
          <w:rFonts w:ascii="Times New Roman" w:eastAsia="Arial Unicode MS" w:hAnsi="Times New Roman" w:cs="Times New Roman"/>
          <w:bCs/>
          <w:sz w:val="24"/>
          <w:szCs w:val="24"/>
        </w:rPr>
        <w:t xml:space="preserve">Minimum driving head elevation for full supply discharge = </w:t>
      </w:r>
      <w:r w:rsidR="00494971" w:rsidRPr="00453469">
        <w:rPr>
          <w:rFonts w:ascii="Times New Roman" w:eastAsia="Arial Unicode MS" w:hAnsi="Times New Roman" w:cs="Times New Roman"/>
          <w:bCs/>
          <w:sz w:val="24"/>
          <w:szCs w:val="24"/>
        </w:rPr>
        <w:t>2785.9</w:t>
      </w:r>
      <w:r w:rsidRPr="00453469">
        <w:rPr>
          <w:rFonts w:ascii="Times New Roman" w:eastAsia="Arial Unicode MS" w:hAnsi="Times New Roman" w:cs="Times New Roman"/>
          <w:bCs/>
          <w:sz w:val="24"/>
          <w:szCs w:val="24"/>
        </w:rPr>
        <w:t>2m</w:t>
      </w:r>
    </w:p>
    <w:p w:rsidR="006F148D" w:rsidRPr="00453469" w:rsidRDefault="00494971" w:rsidP="00453469">
      <w:pPr>
        <w:spacing w:after="0" w:line="360" w:lineRule="auto"/>
        <w:jc w:val="both"/>
        <w:rPr>
          <w:rFonts w:ascii="Times New Roman" w:eastAsia="Arial Unicode MS" w:hAnsi="Times New Roman" w:cs="Times New Roman"/>
          <w:bCs/>
          <w:sz w:val="24"/>
          <w:szCs w:val="24"/>
        </w:rPr>
      </w:pPr>
      <w:r w:rsidRPr="00453469">
        <w:rPr>
          <w:rFonts w:ascii="Times New Roman" w:eastAsia="Arial Unicode MS" w:hAnsi="Times New Roman" w:cs="Times New Roman"/>
          <w:bCs/>
          <w:sz w:val="24"/>
          <w:szCs w:val="24"/>
        </w:rPr>
        <w:t xml:space="preserve">Elevation of free board = </w:t>
      </w:r>
      <w:r w:rsidR="008E1F8C" w:rsidRPr="00453469">
        <w:rPr>
          <w:rFonts w:ascii="Times New Roman" w:eastAsia="Arial Unicode MS" w:hAnsi="Times New Roman" w:cs="Times New Roman"/>
          <w:bCs/>
          <w:sz w:val="24"/>
          <w:szCs w:val="24"/>
        </w:rPr>
        <w:t>2786.12m</w:t>
      </w:r>
    </w:p>
    <w:p w:rsidR="008E1F8C" w:rsidRDefault="008E1F8C" w:rsidP="00453469">
      <w:pPr>
        <w:spacing w:line="360" w:lineRule="auto"/>
        <w:jc w:val="both"/>
        <w:rPr>
          <w:rFonts w:ascii="Times New Roman" w:hAnsi="Times New Roman" w:cs="Times New Roman"/>
          <w:sz w:val="24"/>
          <w:szCs w:val="24"/>
        </w:rPr>
      </w:pPr>
      <w:r w:rsidRPr="00453469">
        <w:rPr>
          <w:rFonts w:ascii="Times New Roman" w:hAnsi="Times New Roman" w:cs="Times New Roman"/>
          <w:sz w:val="24"/>
          <w:szCs w:val="24"/>
        </w:rPr>
        <w:t xml:space="preserve">Elevation of the weir Crest = 2785.22 + 0.6 + 0.1 + 0.2 = </w:t>
      </w:r>
      <w:r w:rsidR="00453469" w:rsidRPr="00453469">
        <w:rPr>
          <w:rFonts w:ascii="Times New Roman" w:hAnsi="Times New Roman" w:cs="Times New Roman"/>
          <w:sz w:val="24"/>
          <w:szCs w:val="24"/>
        </w:rPr>
        <w:t>2786.12</w:t>
      </w:r>
      <w:r w:rsidRPr="00453469">
        <w:rPr>
          <w:rFonts w:ascii="Times New Roman" w:hAnsi="Times New Roman" w:cs="Times New Roman"/>
          <w:sz w:val="24"/>
          <w:szCs w:val="24"/>
        </w:rPr>
        <w:t>m</w:t>
      </w:r>
    </w:p>
    <w:p w:rsidR="00BA359A" w:rsidRPr="00453469" w:rsidRDefault="00BA359A" w:rsidP="00453469">
      <w:pPr>
        <w:spacing w:line="360" w:lineRule="auto"/>
        <w:jc w:val="both"/>
        <w:rPr>
          <w:rFonts w:ascii="Times New Roman" w:hAnsi="Times New Roman" w:cs="Times New Roman"/>
          <w:b/>
          <w:sz w:val="24"/>
          <w:szCs w:val="24"/>
        </w:rPr>
      </w:pPr>
      <w:r>
        <w:rPr>
          <w:rFonts w:ascii="Times New Roman" w:hAnsi="Times New Roman" w:cs="Times New Roman"/>
          <w:sz w:val="24"/>
          <w:szCs w:val="24"/>
        </w:rPr>
        <w:lastRenderedPageBreak/>
        <w:t xml:space="preserve">Therefore, crest height of the weir = 2786.12 – 2784.12(upstream river bed level) = 2m </w:t>
      </w:r>
    </w:p>
    <w:p w:rsidR="00A8456A" w:rsidRPr="00A8456A" w:rsidRDefault="00D66BF3" w:rsidP="00A8456A">
      <w:pPr>
        <w:pStyle w:val="Heading3"/>
        <w:spacing w:after="240"/>
        <w:rPr>
          <w:rFonts w:ascii="Times New Roman" w:eastAsia="Arial Unicode MS" w:hAnsi="Times New Roman" w:cs="Times New Roman"/>
          <w:b w:val="0"/>
          <w:color w:val="auto"/>
          <w:sz w:val="26"/>
          <w:szCs w:val="26"/>
        </w:rPr>
      </w:pPr>
      <w:bookmarkStart w:id="23" w:name="_Toc2070725"/>
      <w:r>
        <w:rPr>
          <w:rFonts w:ascii="Times New Roman" w:eastAsia="Arial Unicode MS" w:hAnsi="Times New Roman" w:cs="Times New Roman"/>
          <w:b w:val="0"/>
          <w:color w:val="auto"/>
          <w:sz w:val="26"/>
          <w:szCs w:val="26"/>
        </w:rPr>
        <w:t>8</w:t>
      </w:r>
      <w:r w:rsidR="00A8456A" w:rsidRPr="00A8456A">
        <w:rPr>
          <w:rFonts w:ascii="Times New Roman" w:eastAsia="Arial Unicode MS" w:hAnsi="Times New Roman" w:cs="Times New Roman"/>
          <w:b w:val="0"/>
          <w:color w:val="auto"/>
          <w:sz w:val="26"/>
          <w:szCs w:val="26"/>
        </w:rPr>
        <w:t>.2.3. Length of the weir</w:t>
      </w:r>
      <w:bookmarkEnd w:id="23"/>
    </w:p>
    <w:p w:rsidR="00202ABC" w:rsidRDefault="005B2A2D" w:rsidP="00E91D36">
      <w:pPr>
        <w:spacing w:after="0" w:line="360" w:lineRule="auto"/>
        <w:jc w:val="both"/>
        <w:rPr>
          <w:rFonts w:ascii="Times New Roman" w:eastAsia="Arial Unicode MS" w:hAnsi="Times New Roman" w:cs="Times New Roman"/>
          <w:bCs/>
          <w:sz w:val="24"/>
          <w:szCs w:val="24"/>
        </w:rPr>
      </w:pPr>
      <w:r w:rsidRPr="005B2A2D">
        <w:rPr>
          <w:rFonts w:ascii="Times New Roman" w:eastAsia="Arial Unicode MS" w:hAnsi="Times New Roman" w:cs="Times New Roman"/>
          <w:bCs/>
          <w:sz w:val="24"/>
          <w:szCs w:val="24"/>
        </w:rPr>
        <w:t>The length of the weir crest depends on the physical features of the selected weir site. A weir with a long crest gives a small discharge per unit length and hence, the required energy dissipater per meter of the crest width is smaller than what is needed for a shorter crest length. A weir crests longer than maximum wetted river width causes formation of islands at upstream side of the weir. The formation of island upstream of the weir reduces th</w:t>
      </w:r>
      <w:r w:rsidR="00E91D36">
        <w:rPr>
          <w:rFonts w:ascii="Times New Roman" w:eastAsia="Arial Unicode MS" w:hAnsi="Times New Roman" w:cs="Times New Roman"/>
          <w:bCs/>
          <w:sz w:val="24"/>
          <w:szCs w:val="24"/>
        </w:rPr>
        <w:t xml:space="preserve">e effective length of the crest. That is </w:t>
      </w:r>
      <w:r w:rsidRPr="005B2A2D">
        <w:rPr>
          <w:rFonts w:ascii="Times New Roman" w:eastAsia="Arial Unicode MS" w:hAnsi="Times New Roman" w:cs="Times New Roman"/>
          <w:bCs/>
          <w:sz w:val="24"/>
          <w:szCs w:val="24"/>
        </w:rPr>
        <w:t>part of the weir less effective in passi</w:t>
      </w:r>
      <w:r w:rsidR="00E91D36">
        <w:rPr>
          <w:rFonts w:ascii="Times New Roman" w:eastAsia="Arial Unicode MS" w:hAnsi="Times New Roman" w:cs="Times New Roman"/>
          <w:bCs/>
          <w:sz w:val="24"/>
          <w:szCs w:val="24"/>
        </w:rPr>
        <w:t>ng the flood</w:t>
      </w:r>
      <w:r w:rsidRPr="005B2A2D">
        <w:rPr>
          <w:rFonts w:ascii="Times New Roman" w:eastAsia="Arial Unicode MS" w:hAnsi="Times New Roman" w:cs="Times New Roman"/>
          <w:bCs/>
          <w:sz w:val="24"/>
          <w:szCs w:val="24"/>
        </w:rPr>
        <w:t>. As a general rule</w:t>
      </w:r>
      <w:r w:rsidR="00D5369A">
        <w:rPr>
          <w:rFonts w:ascii="Times New Roman" w:eastAsia="Arial Unicode MS" w:hAnsi="Times New Roman" w:cs="Times New Roman"/>
          <w:bCs/>
          <w:sz w:val="24"/>
          <w:szCs w:val="24"/>
        </w:rPr>
        <w:t>,</w:t>
      </w:r>
      <w:r w:rsidRPr="005B2A2D">
        <w:rPr>
          <w:rFonts w:ascii="Times New Roman" w:eastAsia="Arial Unicode MS" w:hAnsi="Times New Roman" w:cs="Times New Roman"/>
          <w:bCs/>
          <w:sz w:val="24"/>
          <w:szCs w:val="24"/>
        </w:rPr>
        <w:t xml:space="preserve"> the crest length of the weir including scouring </w:t>
      </w:r>
      <w:r w:rsidR="00D5369A" w:rsidRPr="005B2A2D">
        <w:rPr>
          <w:rFonts w:ascii="Times New Roman" w:eastAsia="Arial Unicode MS" w:hAnsi="Times New Roman" w:cs="Times New Roman"/>
          <w:bCs/>
          <w:sz w:val="24"/>
          <w:szCs w:val="24"/>
        </w:rPr>
        <w:t>sluice</w:t>
      </w:r>
      <w:r w:rsidRPr="005B2A2D">
        <w:rPr>
          <w:rFonts w:ascii="Times New Roman" w:eastAsia="Arial Unicode MS" w:hAnsi="Times New Roman" w:cs="Times New Roman"/>
          <w:bCs/>
          <w:sz w:val="24"/>
          <w:szCs w:val="24"/>
        </w:rPr>
        <w:t xml:space="preserve"> should be taken as the average wetted width during the flood. </w:t>
      </w:r>
      <w:r w:rsidRPr="006A7BB7">
        <w:rPr>
          <w:rFonts w:ascii="Times New Roman" w:eastAsia="Arial Unicode MS" w:hAnsi="Times New Roman" w:cs="Times New Roman"/>
          <w:bCs/>
          <w:sz w:val="24"/>
          <w:szCs w:val="24"/>
        </w:rPr>
        <w:t xml:space="preserve">Increasing the length of the weir crest to 1.2 times the river width is allowable. </w:t>
      </w:r>
      <w:r w:rsidR="001F59B5">
        <w:rPr>
          <w:rFonts w:ascii="Times New Roman" w:eastAsia="Arial Unicode MS" w:hAnsi="Times New Roman" w:cs="Times New Roman"/>
          <w:bCs/>
          <w:sz w:val="24"/>
          <w:szCs w:val="24"/>
        </w:rPr>
        <w:t xml:space="preserve">It should be adequate to pass the design flood safely. For alluvial river it is usually determined from the Lacey </w:t>
      </w:r>
      <w:r w:rsidR="00202ABC">
        <w:rPr>
          <w:rFonts w:ascii="Times New Roman" w:eastAsia="Arial Unicode MS" w:hAnsi="Times New Roman" w:cs="Times New Roman"/>
          <w:bCs/>
          <w:sz w:val="24"/>
          <w:szCs w:val="24"/>
        </w:rPr>
        <w:t>wetted perimeter (p).</w:t>
      </w:r>
    </w:p>
    <w:p w:rsidR="00202ABC" w:rsidRDefault="00202ABC" w:rsidP="00202ABC">
      <w:pPr>
        <w:spacing w:after="0" w:line="360" w:lineRule="auto"/>
        <w:ind w:left="1728"/>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 xml:space="preserve">P = 4.75 * </w:t>
      </w:r>
      <m:oMath>
        <m:r>
          <w:rPr>
            <w:rFonts w:ascii="Cambria Math" w:eastAsia="Arial Unicode MS" w:hAnsi="Cambria Math" w:cs="Times New Roman"/>
            <w:sz w:val="24"/>
            <w:szCs w:val="24"/>
          </w:rPr>
          <m:t>√Q</m:t>
        </m:r>
      </m:oMath>
    </w:p>
    <w:p w:rsidR="00202ABC" w:rsidRDefault="00202ABC" w:rsidP="00202ABC">
      <w:pPr>
        <w:spacing w:after="0" w:line="360" w:lineRule="auto"/>
        <w:ind w:left="1728"/>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Where, Q is maximum discharge</w:t>
      </w:r>
    </w:p>
    <w:p w:rsidR="00202ABC" w:rsidRDefault="00202ABC" w:rsidP="00202ABC">
      <w:pPr>
        <w:spacing w:after="0" w:line="360" w:lineRule="auto"/>
        <w:ind w:left="1728"/>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 xml:space="preserve">P = 4.75 * </w:t>
      </w:r>
      <m:oMath>
        <m:r>
          <w:rPr>
            <w:rFonts w:ascii="Cambria Math" w:eastAsia="Arial Unicode MS" w:hAnsi="Cambria Math" w:cs="Times New Roman"/>
            <w:sz w:val="24"/>
            <w:szCs w:val="24"/>
          </w:rPr>
          <m:t>√72.94</m:t>
        </m:r>
      </m:oMath>
      <w:r>
        <w:rPr>
          <w:rFonts w:ascii="Times New Roman" w:eastAsia="Arial Unicode MS" w:hAnsi="Times New Roman" w:cs="Times New Roman"/>
          <w:bCs/>
          <w:sz w:val="24"/>
          <w:szCs w:val="24"/>
        </w:rPr>
        <w:t xml:space="preserve"> = 40.6m</w:t>
      </w:r>
    </w:p>
    <w:p w:rsidR="00863D12" w:rsidRDefault="00202ABC" w:rsidP="00202ABC">
      <w:pPr>
        <w:spacing w:after="0" w:line="36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Considering clear water way of two under sluice portion of 1m each</w:t>
      </w:r>
      <w:r w:rsidR="00863D12">
        <w:rPr>
          <w:rFonts w:ascii="Times New Roman" w:eastAsia="Arial Unicode MS" w:hAnsi="Times New Roman" w:cs="Times New Roman"/>
          <w:bCs/>
          <w:sz w:val="24"/>
          <w:szCs w:val="24"/>
        </w:rPr>
        <w:t xml:space="preserve"> and 20m of weir body, clear length of weir waterway becomes 22m. But the effective length of the weir calculated as follows:</w:t>
      </w:r>
    </w:p>
    <w:p w:rsidR="00863D12" w:rsidRDefault="00863D12" w:rsidP="00863D12">
      <w:pPr>
        <w:tabs>
          <w:tab w:val="left" w:pos="4209"/>
        </w:tabs>
        <w:spacing w:after="0" w:line="360" w:lineRule="auto"/>
        <w:ind w:left="1296"/>
        <w:jc w:val="both"/>
        <w:rPr>
          <w:rFonts w:ascii="Times New Roman" w:eastAsia="Times New Roman" w:hAnsi="Times New Roman" w:cs="Times New Roman"/>
          <w:sz w:val="24"/>
          <w:szCs w:val="24"/>
        </w:rPr>
      </w:pPr>
      <w:r w:rsidRPr="00806E5E">
        <w:rPr>
          <w:rFonts w:ascii="Times New Roman" w:eastAsia="Times New Roman" w:hAnsi="Times New Roman" w:cs="Times New Roman"/>
          <w:sz w:val="24"/>
          <w:szCs w:val="24"/>
        </w:rPr>
        <w:t>b</w:t>
      </w:r>
      <w:r w:rsidRPr="00806E5E">
        <w:rPr>
          <w:rFonts w:ascii="Times New Roman" w:eastAsia="Times New Roman" w:hAnsi="Times New Roman" w:cs="Times New Roman"/>
          <w:sz w:val="24"/>
          <w:szCs w:val="24"/>
          <w:vertAlign w:val="subscript"/>
        </w:rPr>
        <w:t>effective</w:t>
      </w:r>
      <w:r w:rsidRPr="00806E5E">
        <w:rPr>
          <w:rFonts w:ascii="Times New Roman" w:eastAsia="Times New Roman" w:hAnsi="Times New Roman" w:cs="Times New Roman"/>
          <w:sz w:val="24"/>
          <w:szCs w:val="24"/>
        </w:rPr>
        <w:t xml:space="preserve">= b </w:t>
      </w:r>
      <w:r w:rsidRPr="00806E5E">
        <w:rPr>
          <w:rFonts w:ascii="Times New Roman" w:eastAsia="Times New Roman" w:hAnsi="Times New Roman" w:cs="Times New Roman"/>
          <w:sz w:val="24"/>
          <w:szCs w:val="24"/>
          <w:vertAlign w:val="subscript"/>
        </w:rPr>
        <w:t xml:space="preserve">clear </w:t>
      </w:r>
      <w:r w:rsidRPr="00806E5E">
        <w:rPr>
          <w:rFonts w:ascii="Times New Roman" w:eastAsia="Times New Roman" w:hAnsi="Times New Roman" w:cs="Times New Roman"/>
          <w:sz w:val="24"/>
          <w:szCs w:val="24"/>
        </w:rPr>
        <w:t>- 2 (n K</w:t>
      </w:r>
      <w:r w:rsidRPr="00806E5E">
        <w:rPr>
          <w:rFonts w:ascii="Times New Roman" w:eastAsia="Times New Roman" w:hAnsi="Times New Roman" w:cs="Times New Roman"/>
          <w:sz w:val="24"/>
          <w:szCs w:val="24"/>
          <w:vertAlign w:val="subscript"/>
        </w:rPr>
        <w:t>p</w:t>
      </w:r>
      <w:r w:rsidRPr="00806E5E">
        <w:rPr>
          <w:rFonts w:ascii="Times New Roman" w:eastAsia="Times New Roman" w:hAnsi="Times New Roman" w:cs="Times New Roman"/>
          <w:sz w:val="24"/>
          <w:szCs w:val="24"/>
        </w:rPr>
        <w:t xml:space="preserve"> + K</w:t>
      </w:r>
      <w:r w:rsidRPr="00806E5E">
        <w:rPr>
          <w:rFonts w:ascii="Times New Roman" w:eastAsia="Times New Roman" w:hAnsi="Times New Roman" w:cs="Times New Roman"/>
          <w:sz w:val="24"/>
          <w:szCs w:val="24"/>
          <w:vertAlign w:val="subscript"/>
        </w:rPr>
        <w:t>a</w:t>
      </w:r>
      <w:r w:rsidRPr="00806E5E">
        <w:rPr>
          <w:rFonts w:ascii="Times New Roman" w:eastAsia="Times New Roman" w:hAnsi="Times New Roman" w:cs="Times New Roman"/>
          <w:sz w:val="24"/>
          <w:szCs w:val="24"/>
        </w:rPr>
        <w:t>) H</w:t>
      </w:r>
      <w:r w:rsidRPr="00806E5E">
        <w:rPr>
          <w:rFonts w:ascii="Times New Roman" w:eastAsia="Times New Roman" w:hAnsi="Times New Roman" w:cs="Times New Roman"/>
          <w:sz w:val="24"/>
          <w:szCs w:val="24"/>
          <w:vertAlign w:val="subscript"/>
        </w:rPr>
        <w:t>e</w:t>
      </w:r>
      <w:r>
        <w:rPr>
          <w:rFonts w:ascii="Times New Roman" w:eastAsia="Times New Roman" w:hAnsi="Times New Roman" w:cs="Times New Roman"/>
          <w:sz w:val="24"/>
          <w:szCs w:val="24"/>
          <w:vertAlign w:val="subscript"/>
        </w:rPr>
        <w:tab/>
      </w:r>
    </w:p>
    <w:p w:rsidR="00863D12" w:rsidRDefault="00863D12" w:rsidP="00863D12">
      <w:pPr>
        <w:tabs>
          <w:tab w:val="left" w:pos="4209"/>
        </w:tabs>
        <w:spacing w:after="0"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rsidR="00863D12" w:rsidRDefault="00863D12" w:rsidP="00863D12">
      <w:pPr>
        <w:tabs>
          <w:tab w:val="left" w:pos="4209"/>
        </w:tabs>
        <w:spacing w:after="0"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Pr="00806E5E">
        <w:rPr>
          <w:rFonts w:ascii="Times New Roman" w:eastAsia="Times New Roman" w:hAnsi="Times New Roman" w:cs="Times New Roman"/>
          <w:sz w:val="24"/>
          <w:szCs w:val="24"/>
          <w:vertAlign w:val="subscript"/>
        </w:rPr>
        <w:t>clear</w:t>
      </w:r>
      <w:r>
        <w:rPr>
          <w:rFonts w:ascii="Times New Roman" w:eastAsia="Times New Roman" w:hAnsi="Times New Roman" w:cs="Times New Roman"/>
          <w:sz w:val="24"/>
          <w:szCs w:val="24"/>
        </w:rPr>
        <w:t xml:space="preserve"> = length of other weir body = 20m+ 1*2m =22m</w:t>
      </w:r>
    </w:p>
    <w:p w:rsidR="00863D12" w:rsidRDefault="00863D12" w:rsidP="00863D12">
      <w:pPr>
        <w:tabs>
          <w:tab w:val="left" w:pos="4209"/>
        </w:tabs>
        <w:spacing w:after="0"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 number of piers </w:t>
      </w:r>
    </w:p>
    <w:p w:rsidR="00863D12" w:rsidRDefault="00863D12" w:rsidP="00863D12">
      <w:pPr>
        <w:tabs>
          <w:tab w:val="left" w:pos="4209"/>
        </w:tabs>
        <w:spacing w:after="0"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sidRPr="00C2603A">
        <w:rPr>
          <w:rFonts w:ascii="Times New Roman" w:eastAsia="Times New Roman" w:hAnsi="Times New Roman" w:cs="Times New Roman"/>
          <w:sz w:val="24"/>
          <w:szCs w:val="24"/>
          <w:vertAlign w:val="subscript"/>
        </w:rPr>
        <w:t>p</w:t>
      </w:r>
      <w:r w:rsidRPr="00C2603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pier coefficient </w:t>
      </w:r>
    </w:p>
    <w:p w:rsidR="00863D12" w:rsidRDefault="00863D12" w:rsidP="00863D12">
      <w:pPr>
        <w:tabs>
          <w:tab w:val="left" w:pos="4209"/>
        </w:tabs>
        <w:spacing w:after="0"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 = abutment coefficient </w:t>
      </w:r>
    </w:p>
    <w:p w:rsidR="00863D12" w:rsidRPr="00BF1ED7" w:rsidRDefault="00863D12" w:rsidP="00863D12">
      <w:pPr>
        <w:tabs>
          <w:tab w:val="left" w:pos="4209"/>
        </w:tabs>
        <w:spacing w:after="0"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 water </w:t>
      </w:r>
      <w:r w:rsidRPr="00BF1ED7">
        <w:rPr>
          <w:rFonts w:ascii="Times New Roman" w:eastAsia="Times New Roman" w:hAnsi="Times New Roman" w:cs="Times New Roman"/>
          <w:sz w:val="24"/>
          <w:szCs w:val="24"/>
        </w:rPr>
        <w:t>f</w:t>
      </w:r>
      <w:r w:rsidR="00083DDF" w:rsidRPr="00BF1ED7">
        <w:rPr>
          <w:rFonts w:ascii="Times New Roman" w:eastAsia="Times New Roman" w:hAnsi="Times New Roman" w:cs="Times New Roman"/>
          <w:sz w:val="24"/>
          <w:szCs w:val="24"/>
        </w:rPr>
        <w:t>low</w:t>
      </w:r>
      <w:r w:rsidRPr="00BF1ED7">
        <w:rPr>
          <w:rFonts w:ascii="Times New Roman" w:eastAsia="Times New Roman" w:hAnsi="Times New Roman" w:cs="Times New Roman"/>
          <w:sz w:val="24"/>
          <w:szCs w:val="24"/>
        </w:rPr>
        <w:t xml:space="preserve"> depth over the weir calculated using b</w:t>
      </w:r>
      <w:r w:rsidRPr="00BF1ED7">
        <w:rPr>
          <w:rFonts w:ascii="Times New Roman" w:eastAsia="Times New Roman" w:hAnsi="Times New Roman" w:cs="Times New Roman"/>
          <w:sz w:val="24"/>
          <w:szCs w:val="24"/>
          <w:vertAlign w:val="subscript"/>
        </w:rPr>
        <w:t>clear</w:t>
      </w:r>
    </w:p>
    <w:p w:rsidR="00202ABC" w:rsidRPr="00BF1ED7" w:rsidRDefault="00863D12" w:rsidP="00E15809">
      <w:pPr>
        <w:tabs>
          <w:tab w:val="left" w:pos="4209"/>
        </w:tabs>
        <w:spacing w:line="360" w:lineRule="auto"/>
        <w:ind w:left="288"/>
        <w:jc w:val="both"/>
        <w:rPr>
          <w:rFonts w:ascii="Times New Roman" w:eastAsia="Times New Roman" w:hAnsi="Times New Roman" w:cs="Times New Roman"/>
          <w:sz w:val="24"/>
          <w:szCs w:val="24"/>
        </w:rPr>
      </w:pPr>
      <w:r w:rsidRPr="00BF1ED7">
        <w:rPr>
          <w:rFonts w:ascii="Times New Roman" w:eastAsia="Times New Roman" w:hAnsi="Times New Roman" w:cs="Times New Roman"/>
          <w:sz w:val="24"/>
          <w:szCs w:val="24"/>
        </w:rPr>
        <w:t>b</w:t>
      </w:r>
      <w:r w:rsidRPr="00BF1ED7">
        <w:rPr>
          <w:rFonts w:ascii="Times New Roman" w:eastAsia="Times New Roman" w:hAnsi="Times New Roman" w:cs="Times New Roman"/>
          <w:sz w:val="24"/>
          <w:szCs w:val="24"/>
          <w:vertAlign w:val="subscript"/>
        </w:rPr>
        <w:t>effective</w:t>
      </w:r>
      <w:r w:rsidRPr="00BF1ED7">
        <w:rPr>
          <w:rFonts w:ascii="Times New Roman" w:eastAsia="Times New Roman" w:hAnsi="Times New Roman" w:cs="Times New Roman"/>
          <w:sz w:val="24"/>
          <w:szCs w:val="24"/>
        </w:rPr>
        <w:t xml:space="preserve">= 22- 2 (0*0.01 + </w:t>
      </w:r>
      <w:r w:rsidR="0093336E" w:rsidRPr="00BF1ED7">
        <w:rPr>
          <w:rFonts w:ascii="Times New Roman" w:eastAsia="Times New Roman" w:hAnsi="Times New Roman" w:cs="Times New Roman"/>
          <w:sz w:val="24"/>
          <w:szCs w:val="24"/>
        </w:rPr>
        <w:t>0.1</w:t>
      </w:r>
      <w:r w:rsidRPr="00BF1ED7">
        <w:rPr>
          <w:rFonts w:ascii="Times New Roman" w:eastAsia="Times New Roman" w:hAnsi="Times New Roman" w:cs="Times New Roman"/>
          <w:sz w:val="24"/>
          <w:szCs w:val="24"/>
        </w:rPr>
        <w:t xml:space="preserve">) </w:t>
      </w:r>
      <w:r w:rsidR="0093336E" w:rsidRPr="00BF1ED7">
        <w:rPr>
          <w:rFonts w:ascii="Times New Roman" w:eastAsia="Times New Roman" w:hAnsi="Times New Roman" w:cs="Times New Roman"/>
          <w:sz w:val="24"/>
          <w:szCs w:val="24"/>
        </w:rPr>
        <w:t>*1.48  = 21.7m</w:t>
      </w:r>
    </w:p>
    <w:p w:rsidR="004B222A" w:rsidRPr="00BF1ED7" w:rsidRDefault="00D66BF3" w:rsidP="00E91D36">
      <w:pPr>
        <w:pStyle w:val="Heading3"/>
        <w:spacing w:before="0" w:after="240"/>
        <w:jc w:val="both"/>
        <w:rPr>
          <w:rFonts w:ascii="Times New Roman" w:eastAsia="Arial Unicode MS" w:hAnsi="Times New Roman" w:cs="Times New Roman"/>
          <w:b w:val="0"/>
          <w:color w:val="auto"/>
          <w:sz w:val="26"/>
          <w:szCs w:val="26"/>
        </w:rPr>
      </w:pPr>
      <w:bookmarkStart w:id="24" w:name="_Toc2070726"/>
      <w:r>
        <w:rPr>
          <w:rFonts w:ascii="Times New Roman" w:eastAsia="Arial Unicode MS" w:hAnsi="Times New Roman" w:cs="Times New Roman"/>
          <w:b w:val="0"/>
          <w:color w:val="auto"/>
          <w:sz w:val="26"/>
          <w:szCs w:val="26"/>
        </w:rPr>
        <w:t>8</w:t>
      </w:r>
      <w:r w:rsidR="004B222A" w:rsidRPr="00BF1ED7">
        <w:rPr>
          <w:rFonts w:ascii="Times New Roman" w:eastAsia="Arial Unicode MS" w:hAnsi="Times New Roman" w:cs="Times New Roman"/>
          <w:b w:val="0"/>
          <w:color w:val="auto"/>
          <w:sz w:val="26"/>
          <w:szCs w:val="26"/>
        </w:rPr>
        <w:t>.2.4</w:t>
      </w:r>
      <w:r w:rsidR="00415721" w:rsidRPr="00BF1ED7">
        <w:rPr>
          <w:rFonts w:ascii="Times New Roman" w:eastAsia="Arial Unicode MS" w:hAnsi="Times New Roman" w:cs="Times New Roman"/>
          <w:b w:val="0"/>
          <w:color w:val="auto"/>
          <w:sz w:val="26"/>
          <w:szCs w:val="26"/>
        </w:rPr>
        <w:t>. Flow</w:t>
      </w:r>
      <w:r w:rsidR="004B222A" w:rsidRPr="00BF1ED7">
        <w:rPr>
          <w:rFonts w:ascii="Times New Roman" w:eastAsia="Arial Unicode MS" w:hAnsi="Times New Roman" w:cs="Times New Roman"/>
          <w:b w:val="0"/>
          <w:color w:val="auto"/>
          <w:sz w:val="26"/>
          <w:szCs w:val="26"/>
        </w:rPr>
        <w:t xml:space="preserve"> depth over the weir crest</w:t>
      </w:r>
      <w:bookmarkEnd w:id="24"/>
    </w:p>
    <w:p w:rsidR="00643904" w:rsidRPr="00BF1ED7" w:rsidRDefault="004B222A" w:rsidP="0081779E">
      <w:pPr>
        <w:spacing w:after="0" w:line="360" w:lineRule="auto"/>
        <w:jc w:val="both"/>
        <w:rPr>
          <w:rFonts w:ascii="Times New Roman" w:eastAsia="Arial Unicode MS" w:hAnsi="Times New Roman" w:cs="Times New Roman"/>
          <w:bCs/>
          <w:sz w:val="24"/>
          <w:szCs w:val="24"/>
        </w:rPr>
      </w:pPr>
      <w:r w:rsidRPr="00BF1ED7">
        <w:rPr>
          <w:rFonts w:ascii="Times New Roman" w:eastAsia="Arial Unicode MS" w:hAnsi="Times New Roman" w:cs="Times New Roman"/>
          <w:bCs/>
          <w:sz w:val="24"/>
          <w:szCs w:val="24"/>
        </w:rPr>
        <w:t xml:space="preserve">Flow depth over the weir crest was computed by the following empirical formula, assuming that the estimated 50-years return period peak flood discharge passes over weir crest length </w:t>
      </w:r>
      <w:r w:rsidRPr="000F350F">
        <w:rPr>
          <w:rFonts w:ascii="Times New Roman" w:eastAsia="Arial Unicode MS" w:hAnsi="Times New Roman" w:cs="Times New Roman"/>
          <w:bCs/>
          <w:sz w:val="24"/>
          <w:szCs w:val="24"/>
        </w:rPr>
        <w:t xml:space="preserve">of </w:t>
      </w:r>
      <w:r w:rsidR="00FB5102" w:rsidRPr="000F350F">
        <w:rPr>
          <w:rFonts w:ascii="Times New Roman" w:eastAsia="Arial Unicode MS" w:hAnsi="Times New Roman" w:cs="Times New Roman"/>
          <w:bCs/>
          <w:sz w:val="24"/>
          <w:szCs w:val="24"/>
        </w:rPr>
        <w:t>21.7</w:t>
      </w:r>
      <w:r w:rsidRPr="000F350F">
        <w:rPr>
          <w:rFonts w:ascii="Times New Roman" w:eastAsia="Arial Unicode MS" w:hAnsi="Times New Roman" w:cs="Times New Roman"/>
          <w:bCs/>
          <w:sz w:val="24"/>
          <w:szCs w:val="24"/>
        </w:rPr>
        <w:t>m</w:t>
      </w:r>
      <w:r w:rsidR="0027228D" w:rsidRPr="00BF1ED7">
        <w:rPr>
          <w:rFonts w:ascii="Times New Roman" w:eastAsia="Arial Unicode MS" w:hAnsi="Times New Roman" w:cs="Times New Roman"/>
          <w:bCs/>
          <w:sz w:val="24"/>
          <w:szCs w:val="24"/>
        </w:rPr>
        <w:t xml:space="preserve"> which is effective length of </w:t>
      </w:r>
      <w:r w:rsidR="00643904" w:rsidRPr="00BF1ED7">
        <w:rPr>
          <w:rFonts w:ascii="Times New Roman" w:eastAsia="Arial Unicode MS" w:hAnsi="Times New Roman" w:cs="Times New Roman"/>
          <w:bCs/>
          <w:sz w:val="24"/>
          <w:szCs w:val="24"/>
        </w:rPr>
        <w:t>the weir</w:t>
      </w:r>
    </w:p>
    <w:p w:rsidR="004B222A" w:rsidRPr="00BF1ED7" w:rsidRDefault="004B222A" w:rsidP="00890514">
      <w:pPr>
        <w:ind w:left="720"/>
        <w:jc w:val="both"/>
        <w:rPr>
          <w:rFonts w:ascii="Times New Roman" w:eastAsia="Arial Unicode MS" w:hAnsi="Times New Roman" w:cs="Times New Roman"/>
          <w:bCs/>
          <w:sz w:val="24"/>
          <w:szCs w:val="24"/>
        </w:rPr>
      </w:pPr>
      <w:r w:rsidRPr="00BF1ED7">
        <w:rPr>
          <w:rFonts w:ascii="Times New Roman" w:eastAsia="Arial Unicode MS" w:hAnsi="Times New Roman" w:cs="Times New Roman"/>
          <w:bCs/>
          <w:sz w:val="24"/>
          <w:szCs w:val="24"/>
        </w:rPr>
        <w:lastRenderedPageBreak/>
        <w:t>Q = CL (H</w:t>
      </w:r>
      <w:r w:rsidRPr="00BF1ED7">
        <w:rPr>
          <w:rFonts w:ascii="Times New Roman" w:eastAsia="Arial Unicode MS" w:hAnsi="Times New Roman" w:cs="Times New Roman"/>
          <w:bCs/>
          <w:sz w:val="24"/>
          <w:szCs w:val="24"/>
          <w:vertAlign w:val="subscript"/>
        </w:rPr>
        <w:t>e</w:t>
      </w:r>
      <w:r w:rsidR="00513C6F" w:rsidRPr="00BF1ED7">
        <w:rPr>
          <w:rFonts w:ascii="Times New Roman" w:eastAsia="Arial Unicode MS" w:hAnsi="Times New Roman" w:cs="Times New Roman"/>
          <w:bCs/>
          <w:sz w:val="24"/>
          <w:szCs w:val="24"/>
        </w:rPr>
        <w:t>)</w:t>
      </w:r>
      <w:r w:rsidR="00513C6F" w:rsidRPr="00BF1ED7">
        <w:rPr>
          <w:rFonts w:ascii="Times New Roman" w:eastAsia="Arial Unicode MS" w:hAnsi="Times New Roman" w:cs="Times New Roman"/>
          <w:bCs/>
          <w:sz w:val="24"/>
          <w:szCs w:val="24"/>
          <w:vertAlign w:val="superscript"/>
        </w:rPr>
        <w:t xml:space="preserve"> 3</w:t>
      </w:r>
      <w:r w:rsidRPr="00BF1ED7">
        <w:rPr>
          <w:rFonts w:ascii="Times New Roman" w:eastAsia="Arial Unicode MS" w:hAnsi="Times New Roman" w:cs="Times New Roman"/>
          <w:bCs/>
          <w:sz w:val="24"/>
          <w:szCs w:val="24"/>
          <w:vertAlign w:val="superscript"/>
        </w:rPr>
        <w:t>/2</w:t>
      </w:r>
    </w:p>
    <w:p w:rsidR="004B222A" w:rsidRPr="00BF1ED7" w:rsidRDefault="004B222A" w:rsidP="00890514">
      <w:pPr>
        <w:ind w:left="720"/>
        <w:jc w:val="both"/>
        <w:rPr>
          <w:rFonts w:ascii="Times New Roman" w:eastAsia="Arial Unicode MS" w:hAnsi="Times New Roman" w:cs="Times New Roman"/>
          <w:bCs/>
          <w:sz w:val="24"/>
          <w:szCs w:val="24"/>
        </w:rPr>
      </w:pPr>
      <w:r w:rsidRPr="00BF1ED7">
        <w:rPr>
          <w:rFonts w:ascii="Times New Roman" w:eastAsia="Arial Unicode MS" w:hAnsi="Times New Roman" w:cs="Times New Roman"/>
          <w:bCs/>
          <w:sz w:val="24"/>
          <w:szCs w:val="24"/>
        </w:rPr>
        <w:t>H</w:t>
      </w:r>
      <w:r w:rsidRPr="00BF1ED7">
        <w:rPr>
          <w:rFonts w:ascii="Times New Roman" w:eastAsia="Arial Unicode MS" w:hAnsi="Times New Roman" w:cs="Times New Roman"/>
          <w:bCs/>
          <w:sz w:val="24"/>
          <w:szCs w:val="24"/>
          <w:vertAlign w:val="subscript"/>
        </w:rPr>
        <w:t>e</w:t>
      </w:r>
      <w:r w:rsidRPr="00BF1ED7">
        <w:rPr>
          <w:rFonts w:ascii="Times New Roman" w:eastAsia="Arial Unicode MS" w:hAnsi="Times New Roman" w:cs="Times New Roman"/>
          <w:bCs/>
          <w:sz w:val="24"/>
          <w:szCs w:val="24"/>
        </w:rPr>
        <w:t xml:space="preserve"> = (Q/C</w:t>
      </w:r>
      <w:r w:rsidR="00FF3C82" w:rsidRPr="00BF1ED7">
        <w:rPr>
          <w:rFonts w:ascii="Times New Roman" w:eastAsia="Arial Unicode MS" w:hAnsi="Times New Roman" w:cs="Times New Roman"/>
          <w:bCs/>
          <w:sz w:val="24"/>
          <w:szCs w:val="24"/>
        </w:rPr>
        <w:t>*</w:t>
      </w:r>
      <w:r w:rsidRPr="00BF1ED7">
        <w:rPr>
          <w:rFonts w:ascii="Times New Roman" w:eastAsia="Arial Unicode MS" w:hAnsi="Times New Roman" w:cs="Times New Roman"/>
          <w:bCs/>
          <w:sz w:val="24"/>
          <w:szCs w:val="24"/>
        </w:rPr>
        <w:t>L</w:t>
      </w:r>
      <w:r w:rsidR="00513C6F" w:rsidRPr="00BF1ED7">
        <w:rPr>
          <w:rFonts w:ascii="Times New Roman" w:eastAsia="Arial Unicode MS" w:hAnsi="Times New Roman" w:cs="Times New Roman"/>
          <w:bCs/>
          <w:sz w:val="24"/>
          <w:szCs w:val="24"/>
        </w:rPr>
        <w:t>)</w:t>
      </w:r>
      <w:r w:rsidR="00513C6F" w:rsidRPr="00BF1ED7">
        <w:rPr>
          <w:rFonts w:ascii="Times New Roman" w:eastAsia="Arial Unicode MS" w:hAnsi="Times New Roman" w:cs="Times New Roman"/>
          <w:bCs/>
          <w:sz w:val="24"/>
          <w:szCs w:val="24"/>
          <w:vertAlign w:val="superscript"/>
        </w:rPr>
        <w:t xml:space="preserve"> 2</w:t>
      </w:r>
      <w:r w:rsidRPr="00BF1ED7">
        <w:rPr>
          <w:rFonts w:ascii="Times New Roman" w:eastAsia="Arial Unicode MS" w:hAnsi="Times New Roman" w:cs="Times New Roman"/>
          <w:bCs/>
          <w:sz w:val="24"/>
          <w:szCs w:val="24"/>
          <w:vertAlign w:val="superscript"/>
        </w:rPr>
        <w:t>/3</w:t>
      </w:r>
    </w:p>
    <w:p w:rsidR="004B222A" w:rsidRPr="00BF1ED7" w:rsidRDefault="004B222A" w:rsidP="00890514">
      <w:pPr>
        <w:ind w:left="720"/>
        <w:jc w:val="both"/>
        <w:rPr>
          <w:rFonts w:ascii="Times New Roman" w:eastAsia="Arial Unicode MS" w:hAnsi="Times New Roman" w:cs="Times New Roman"/>
          <w:bCs/>
          <w:sz w:val="24"/>
          <w:szCs w:val="24"/>
        </w:rPr>
      </w:pPr>
      <w:r w:rsidRPr="00BF1ED7">
        <w:rPr>
          <w:rFonts w:ascii="Times New Roman" w:eastAsia="Arial Unicode MS" w:hAnsi="Times New Roman" w:cs="Times New Roman"/>
          <w:bCs/>
          <w:sz w:val="24"/>
          <w:szCs w:val="24"/>
        </w:rPr>
        <w:t>Where,</w:t>
      </w:r>
    </w:p>
    <w:p w:rsidR="004B222A" w:rsidRPr="00BF1ED7" w:rsidRDefault="004B222A" w:rsidP="00890514">
      <w:pPr>
        <w:ind w:left="720"/>
        <w:jc w:val="both"/>
        <w:rPr>
          <w:rFonts w:ascii="Times New Roman" w:eastAsia="Arial Unicode MS" w:hAnsi="Times New Roman" w:cs="Times New Roman"/>
          <w:bCs/>
          <w:sz w:val="24"/>
          <w:szCs w:val="24"/>
        </w:rPr>
      </w:pPr>
      <w:r w:rsidRPr="00BF1ED7">
        <w:rPr>
          <w:rFonts w:ascii="Times New Roman" w:eastAsia="Arial Unicode MS" w:hAnsi="Times New Roman" w:cs="Times New Roman"/>
          <w:bCs/>
          <w:sz w:val="24"/>
          <w:szCs w:val="24"/>
        </w:rPr>
        <w:t>Q = peak flood discharge in m</w:t>
      </w:r>
      <w:r w:rsidRPr="00BF1ED7">
        <w:rPr>
          <w:rFonts w:ascii="Times New Roman" w:eastAsia="Arial Unicode MS" w:hAnsi="Times New Roman" w:cs="Times New Roman"/>
          <w:bCs/>
          <w:sz w:val="24"/>
          <w:szCs w:val="24"/>
          <w:vertAlign w:val="superscript"/>
        </w:rPr>
        <w:t>3</w:t>
      </w:r>
      <w:r w:rsidRPr="00BF1ED7">
        <w:rPr>
          <w:rFonts w:ascii="Times New Roman" w:eastAsia="Arial Unicode MS" w:hAnsi="Times New Roman" w:cs="Times New Roman"/>
          <w:bCs/>
          <w:sz w:val="24"/>
          <w:szCs w:val="24"/>
        </w:rPr>
        <w:t xml:space="preserve">/s = </w:t>
      </w:r>
      <w:r w:rsidR="00FB5102" w:rsidRPr="00BF1ED7">
        <w:rPr>
          <w:rFonts w:ascii="Times New Roman" w:eastAsia="Arial Unicode MS" w:hAnsi="Times New Roman" w:cs="Times New Roman"/>
          <w:bCs/>
          <w:sz w:val="24"/>
          <w:szCs w:val="24"/>
        </w:rPr>
        <w:t>72.94</w:t>
      </w:r>
      <w:r w:rsidRPr="00BF1ED7">
        <w:rPr>
          <w:rFonts w:ascii="Times New Roman" w:eastAsia="Arial Unicode MS" w:hAnsi="Times New Roman" w:cs="Times New Roman"/>
          <w:bCs/>
          <w:sz w:val="24"/>
          <w:szCs w:val="24"/>
        </w:rPr>
        <w:t xml:space="preserve"> m</w:t>
      </w:r>
      <w:r w:rsidRPr="00BF1ED7">
        <w:rPr>
          <w:rFonts w:ascii="Times New Roman" w:eastAsia="Arial Unicode MS" w:hAnsi="Times New Roman" w:cs="Times New Roman"/>
          <w:bCs/>
          <w:sz w:val="24"/>
          <w:szCs w:val="24"/>
          <w:vertAlign w:val="superscript"/>
        </w:rPr>
        <w:t>3</w:t>
      </w:r>
      <w:r w:rsidRPr="00BF1ED7">
        <w:rPr>
          <w:rFonts w:ascii="Times New Roman" w:eastAsia="Arial Unicode MS" w:hAnsi="Times New Roman" w:cs="Times New Roman"/>
          <w:bCs/>
          <w:sz w:val="24"/>
          <w:szCs w:val="24"/>
        </w:rPr>
        <w:t>/s</w:t>
      </w:r>
    </w:p>
    <w:p w:rsidR="004B222A" w:rsidRPr="00BF1ED7" w:rsidRDefault="004B222A" w:rsidP="00890514">
      <w:pPr>
        <w:ind w:left="720"/>
        <w:jc w:val="both"/>
        <w:rPr>
          <w:rFonts w:ascii="Times New Roman" w:eastAsia="Arial Unicode MS" w:hAnsi="Times New Roman" w:cs="Times New Roman"/>
          <w:bCs/>
          <w:sz w:val="24"/>
          <w:szCs w:val="24"/>
        </w:rPr>
      </w:pPr>
      <w:r w:rsidRPr="00BF1ED7">
        <w:rPr>
          <w:rFonts w:ascii="Times New Roman" w:eastAsia="Arial Unicode MS" w:hAnsi="Times New Roman" w:cs="Times New Roman"/>
          <w:bCs/>
          <w:sz w:val="24"/>
          <w:szCs w:val="24"/>
        </w:rPr>
        <w:t xml:space="preserve">L = length of weir crest in m        = </w:t>
      </w:r>
      <w:r w:rsidR="00FB5102" w:rsidRPr="00BF1ED7">
        <w:rPr>
          <w:rFonts w:ascii="Times New Roman" w:eastAsia="Arial Unicode MS" w:hAnsi="Times New Roman" w:cs="Times New Roman"/>
          <w:bCs/>
          <w:sz w:val="24"/>
          <w:szCs w:val="24"/>
        </w:rPr>
        <w:t>21.7</w:t>
      </w:r>
      <w:r w:rsidRPr="00BF1ED7">
        <w:rPr>
          <w:rFonts w:ascii="Times New Roman" w:eastAsia="Arial Unicode MS" w:hAnsi="Times New Roman" w:cs="Times New Roman"/>
          <w:bCs/>
          <w:sz w:val="24"/>
          <w:szCs w:val="24"/>
        </w:rPr>
        <w:t xml:space="preserve"> m</w:t>
      </w:r>
    </w:p>
    <w:p w:rsidR="004B222A" w:rsidRPr="00BF1ED7" w:rsidRDefault="004B222A" w:rsidP="00890514">
      <w:pPr>
        <w:ind w:left="720"/>
        <w:jc w:val="both"/>
        <w:rPr>
          <w:rFonts w:ascii="Times New Roman" w:eastAsia="Arial Unicode MS" w:hAnsi="Times New Roman" w:cs="Times New Roman"/>
          <w:bCs/>
          <w:sz w:val="24"/>
          <w:szCs w:val="24"/>
        </w:rPr>
      </w:pPr>
      <w:r w:rsidRPr="00BF1ED7">
        <w:rPr>
          <w:rFonts w:ascii="Times New Roman" w:eastAsia="Arial Unicode MS" w:hAnsi="Times New Roman" w:cs="Times New Roman"/>
          <w:bCs/>
          <w:sz w:val="24"/>
          <w:szCs w:val="24"/>
        </w:rPr>
        <w:t>H</w:t>
      </w:r>
      <w:r w:rsidRPr="00BF1ED7">
        <w:rPr>
          <w:rFonts w:ascii="Times New Roman" w:eastAsia="Arial Unicode MS" w:hAnsi="Times New Roman" w:cs="Times New Roman"/>
          <w:bCs/>
          <w:sz w:val="24"/>
          <w:szCs w:val="24"/>
          <w:vertAlign w:val="subscript"/>
        </w:rPr>
        <w:t>e</w:t>
      </w:r>
      <w:r w:rsidRPr="00BF1ED7">
        <w:rPr>
          <w:rFonts w:ascii="Times New Roman" w:eastAsia="Arial Unicode MS" w:hAnsi="Times New Roman" w:cs="Times New Roman"/>
          <w:bCs/>
          <w:sz w:val="24"/>
          <w:szCs w:val="24"/>
        </w:rPr>
        <w:t xml:space="preserve"> = over flow depth including approaching velocity head in m</w:t>
      </w:r>
    </w:p>
    <w:p w:rsidR="004B222A" w:rsidRPr="00BF1ED7" w:rsidRDefault="004B222A" w:rsidP="00890514">
      <w:pPr>
        <w:ind w:left="720"/>
        <w:jc w:val="both"/>
        <w:rPr>
          <w:rFonts w:ascii="Times New Roman" w:eastAsia="Arial Unicode MS" w:hAnsi="Times New Roman" w:cs="Times New Roman"/>
          <w:bCs/>
          <w:sz w:val="24"/>
          <w:szCs w:val="24"/>
        </w:rPr>
      </w:pPr>
      <w:r w:rsidRPr="00BF1ED7">
        <w:rPr>
          <w:rFonts w:ascii="Times New Roman" w:eastAsia="Arial Unicode MS" w:hAnsi="Times New Roman" w:cs="Times New Roman"/>
          <w:bCs/>
          <w:sz w:val="24"/>
          <w:szCs w:val="24"/>
        </w:rPr>
        <w:t>C = discharge coefficient which varies = 1.</w:t>
      </w:r>
      <w:r w:rsidR="0017196F">
        <w:rPr>
          <w:rFonts w:ascii="Times New Roman" w:eastAsia="Arial Unicode MS" w:hAnsi="Times New Roman" w:cs="Times New Roman"/>
          <w:bCs/>
          <w:sz w:val="24"/>
          <w:szCs w:val="24"/>
        </w:rPr>
        <w:t>70</w:t>
      </w:r>
    </w:p>
    <w:p w:rsidR="000E063D" w:rsidRPr="00BF1ED7" w:rsidRDefault="000E063D" w:rsidP="000E063D">
      <w:pPr>
        <w:ind w:left="720"/>
        <w:jc w:val="both"/>
        <w:rPr>
          <w:rFonts w:ascii="Times New Roman" w:eastAsia="Arial Unicode MS" w:hAnsi="Times New Roman" w:cs="Times New Roman"/>
          <w:bCs/>
          <w:sz w:val="24"/>
          <w:szCs w:val="24"/>
        </w:rPr>
      </w:pPr>
      <w:r w:rsidRPr="00BF1ED7">
        <w:rPr>
          <w:rFonts w:ascii="Times New Roman" w:eastAsia="Arial Unicode MS" w:hAnsi="Times New Roman" w:cs="Times New Roman"/>
          <w:bCs/>
          <w:sz w:val="24"/>
          <w:szCs w:val="24"/>
        </w:rPr>
        <w:t>H</w:t>
      </w:r>
      <w:r w:rsidRPr="00BF1ED7">
        <w:rPr>
          <w:rFonts w:ascii="Times New Roman" w:eastAsia="Arial Unicode MS" w:hAnsi="Times New Roman" w:cs="Times New Roman"/>
          <w:bCs/>
          <w:sz w:val="24"/>
          <w:szCs w:val="24"/>
          <w:vertAlign w:val="subscript"/>
        </w:rPr>
        <w:t>e</w:t>
      </w:r>
      <w:r w:rsidRPr="00BF1ED7">
        <w:rPr>
          <w:rFonts w:ascii="Times New Roman" w:eastAsia="Arial Unicode MS" w:hAnsi="Times New Roman" w:cs="Times New Roman"/>
          <w:bCs/>
          <w:sz w:val="24"/>
          <w:szCs w:val="24"/>
        </w:rPr>
        <w:t xml:space="preserve"> =</w:t>
      </w:r>
      <m:oMath>
        <m:r>
          <w:rPr>
            <w:rFonts w:ascii="Cambria Math" w:eastAsia="Arial Unicode MS" w:hAnsi="Cambria Math" w:cs="Times New Roman"/>
            <w:sz w:val="32"/>
            <w:szCs w:val="32"/>
          </w:rPr>
          <m:t>(</m:t>
        </m:r>
        <m:sSup>
          <m:sSupPr>
            <m:ctrlPr>
              <w:rPr>
                <w:rFonts w:ascii="Cambria Math" w:eastAsia="Arial Unicode MS" w:hAnsi="Cambria Math" w:cs="Times New Roman"/>
                <w:bCs/>
                <w:i/>
                <w:sz w:val="32"/>
                <w:szCs w:val="32"/>
              </w:rPr>
            </m:ctrlPr>
          </m:sSupPr>
          <m:e>
            <m:f>
              <m:fPr>
                <m:ctrlPr>
                  <w:rPr>
                    <w:rFonts w:ascii="Cambria Math" w:eastAsia="Arial Unicode MS" w:hAnsi="Cambria Math" w:cs="Times New Roman"/>
                    <w:bCs/>
                    <w:i/>
                    <w:sz w:val="32"/>
                    <w:szCs w:val="32"/>
                  </w:rPr>
                </m:ctrlPr>
              </m:fPr>
              <m:num>
                <m:r>
                  <w:rPr>
                    <w:rFonts w:ascii="Cambria Math" w:eastAsia="Arial Unicode MS" w:hAnsi="Cambria Math" w:cs="Times New Roman"/>
                    <w:sz w:val="32"/>
                    <w:szCs w:val="32"/>
                  </w:rPr>
                  <m:t>72.94</m:t>
                </m:r>
              </m:num>
              <m:den>
                <m:r>
                  <w:rPr>
                    <w:rFonts w:ascii="Cambria Math" w:eastAsia="Arial Unicode MS" w:hAnsi="Cambria Math" w:cs="Times New Roman"/>
                    <w:sz w:val="32"/>
                    <w:szCs w:val="32"/>
                  </w:rPr>
                  <m:t>1.70*21.7</m:t>
                </m:r>
              </m:den>
            </m:f>
            <m:r>
              <w:rPr>
                <w:rFonts w:ascii="Cambria Math" w:eastAsia="Arial Unicode MS" w:hAnsi="Cambria Math" w:cs="Times New Roman"/>
                <w:sz w:val="32"/>
                <w:szCs w:val="32"/>
              </w:rPr>
              <m:t>)</m:t>
            </m:r>
          </m:e>
          <m:sup>
            <m:f>
              <m:fPr>
                <m:ctrlPr>
                  <w:rPr>
                    <w:rFonts w:ascii="Cambria Math" w:eastAsia="Arial Unicode MS" w:hAnsi="Cambria Math" w:cs="Times New Roman"/>
                    <w:bCs/>
                    <w:i/>
                    <w:sz w:val="32"/>
                    <w:szCs w:val="32"/>
                  </w:rPr>
                </m:ctrlPr>
              </m:fPr>
              <m:num>
                <m:r>
                  <w:rPr>
                    <w:rFonts w:ascii="Cambria Math" w:eastAsia="Arial Unicode MS" w:hAnsi="Cambria Math" w:cs="Times New Roman"/>
                    <w:sz w:val="32"/>
                    <w:szCs w:val="32"/>
                  </w:rPr>
                  <m:t>2</m:t>
                </m:r>
              </m:num>
              <m:den>
                <m:r>
                  <w:rPr>
                    <w:rFonts w:ascii="Cambria Math" w:eastAsia="Arial Unicode MS" w:hAnsi="Cambria Math" w:cs="Times New Roman"/>
                    <w:sz w:val="32"/>
                    <w:szCs w:val="32"/>
                  </w:rPr>
                  <m:t>3</m:t>
                </m:r>
              </m:den>
            </m:f>
          </m:sup>
        </m:sSup>
      </m:oMath>
      <w:r w:rsidR="000A5F2A" w:rsidRPr="00BF1ED7">
        <w:rPr>
          <w:rFonts w:ascii="Times New Roman" w:eastAsia="Arial Unicode MS" w:hAnsi="Times New Roman" w:cs="Times New Roman"/>
          <w:bCs/>
          <w:sz w:val="32"/>
          <w:szCs w:val="32"/>
        </w:rPr>
        <w:t xml:space="preserve">  = </w:t>
      </w:r>
      <w:r w:rsidR="0017196F">
        <w:rPr>
          <w:rFonts w:ascii="Times New Roman" w:eastAsia="Arial Unicode MS" w:hAnsi="Times New Roman" w:cs="Times New Roman"/>
          <w:bCs/>
          <w:sz w:val="24"/>
          <w:szCs w:val="24"/>
        </w:rPr>
        <w:t>1.575329</w:t>
      </w:r>
      <w:r w:rsidR="000A5F2A" w:rsidRPr="00BF1ED7">
        <w:rPr>
          <w:rFonts w:ascii="Times New Roman" w:eastAsia="Arial Unicode MS" w:hAnsi="Times New Roman" w:cs="Times New Roman"/>
          <w:bCs/>
          <w:sz w:val="24"/>
          <w:szCs w:val="24"/>
        </w:rPr>
        <w:t>m</w:t>
      </w:r>
      <w:r w:rsidR="0017196F" w:rsidRPr="00BF1ED7">
        <w:rPr>
          <w:rFonts w:ascii="Times New Roman" w:eastAsia="Arial Unicode MS" w:hAnsi="Times New Roman" w:cs="Times New Roman"/>
          <w:bCs/>
          <w:sz w:val="24"/>
          <w:szCs w:val="24"/>
        </w:rPr>
        <w:t>≈</w:t>
      </w:r>
      <w:r w:rsidR="0017196F">
        <w:rPr>
          <w:rFonts w:ascii="Times New Roman" w:eastAsia="Arial Unicode MS" w:hAnsi="Times New Roman" w:cs="Times New Roman"/>
          <w:bCs/>
          <w:sz w:val="24"/>
          <w:szCs w:val="24"/>
        </w:rPr>
        <w:t xml:space="preserve"> 1.575m</w:t>
      </w:r>
    </w:p>
    <w:p w:rsidR="004B222A" w:rsidRPr="00BF1ED7" w:rsidRDefault="004B222A" w:rsidP="00890514">
      <w:pPr>
        <w:ind w:left="720"/>
        <w:jc w:val="both"/>
        <w:rPr>
          <w:rFonts w:ascii="Times New Roman" w:eastAsia="Arial Unicode MS" w:hAnsi="Times New Roman" w:cs="Times New Roman"/>
          <w:bCs/>
          <w:sz w:val="24"/>
          <w:szCs w:val="24"/>
        </w:rPr>
      </w:pPr>
      <w:r w:rsidRPr="00BF1ED7">
        <w:rPr>
          <w:rFonts w:ascii="Times New Roman" w:eastAsia="Arial Unicode MS" w:hAnsi="Times New Roman" w:cs="Times New Roman"/>
          <w:bCs/>
          <w:sz w:val="24"/>
          <w:szCs w:val="24"/>
        </w:rPr>
        <w:t>Approaching velocity</w:t>
      </w:r>
    </w:p>
    <w:p w:rsidR="00F35967" w:rsidRPr="00BF1ED7" w:rsidRDefault="00632ACD" w:rsidP="00890514">
      <w:pPr>
        <w:ind w:left="720"/>
        <w:jc w:val="both"/>
        <w:rPr>
          <w:rFonts w:ascii="Times New Roman" w:eastAsia="Arial Unicode MS" w:hAnsi="Times New Roman" w:cs="Times New Roman"/>
          <w:bCs/>
        </w:rPr>
      </w:pPr>
      <m:oMath>
        <m:sSub>
          <m:sSubPr>
            <m:ctrlPr>
              <w:rPr>
                <w:rFonts w:ascii="Cambria Math" w:eastAsia="Arial Unicode MS" w:hAnsi="Cambria Math" w:cs="Times New Roman"/>
                <w:bCs/>
                <w:i/>
              </w:rPr>
            </m:ctrlPr>
          </m:sSubPr>
          <m:e>
            <m:r>
              <w:rPr>
                <w:rFonts w:ascii="Cambria Math" w:eastAsia="Arial Unicode MS" w:hAnsi="Cambria Math" w:cs="Times New Roman"/>
              </w:rPr>
              <m:t>V</m:t>
            </m:r>
          </m:e>
          <m:sub>
            <m:r>
              <w:rPr>
                <w:rFonts w:ascii="Cambria Math" w:eastAsia="Arial Unicode MS" w:hAnsi="Cambria Math" w:cs="Times New Roman"/>
              </w:rPr>
              <m:t>a</m:t>
            </m:r>
          </m:sub>
        </m:sSub>
      </m:oMath>
      <w:r w:rsidR="004F44F0" w:rsidRPr="00BF1ED7">
        <w:rPr>
          <w:rFonts w:ascii="Times New Roman" w:eastAsia="Arial Unicode MS" w:hAnsi="Times New Roman" w:cs="Times New Roman"/>
          <w:bCs/>
          <w:sz w:val="24"/>
          <w:szCs w:val="24"/>
        </w:rPr>
        <w:t xml:space="preserve"> = </w:t>
      </w:r>
      <m:oMath>
        <m:rad>
          <m:radPr>
            <m:degHide m:val="on"/>
            <m:ctrlPr>
              <w:rPr>
                <w:rFonts w:ascii="Cambria Math" w:eastAsia="Arial Unicode MS" w:hAnsi="Cambria Math" w:cs="Times New Roman"/>
                <w:bCs/>
                <w:i/>
              </w:rPr>
            </m:ctrlPr>
          </m:radPr>
          <m:deg/>
          <m:e>
            <m:r>
              <w:rPr>
                <w:rFonts w:ascii="Cambria Math" w:eastAsia="Arial Unicode MS" w:hAnsi="Cambria Math" w:cs="Times New Roman"/>
              </w:rPr>
              <m:t>2g(</m:t>
            </m:r>
            <m:sSub>
              <m:sSubPr>
                <m:ctrlPr>
                  <w:rPr>
                    <w:rFonts w:ascii="Cambria Math" w:eastAsia="Arial Unicode MS" w:hAnsi="Cambria Math" w:cs="Times New Roman"/>
                    <w:bCs/>
                    <w:i/>
                  </w:rPr>
                </m:ctrlPr>
              </m:sSubPr>
              <m:e>
                <m:r>
                  <w:rPr>
                    <w:rFonts w:ascii="Cambria Math" w:eastAsia="Arial Unicode MS" w:hAnsi="Cambria Math" w:cs="Times New Roman"/>
                  </w:rPr>
                  <m:t>H</m:t>
                </m:r>
              </m:e>
              <m:sub>
                <m:r>
                  <w:rPr>
                    <w:rFonts w:ascii="Cambria Math" w:eastAsia="Arial Unicode MS" w:hAnsi="Cambria Math" w:cs="Times New Roman"/>
                  </w:rPr>
                  <m:t>e</m:t>
                </m:r>
              </m:sub>
            </m:sSub>
            <m:r>
              <w:rPr>
                <w:rFonts w:ascii="Cambria Math" w:eastAsia="Arial Unicode MS" w:hAnsi="Cambria Math" w:cs="Times New Roman"/>
              </w:rPr>
              <m:t>-h)</m:t>
            </m:r>
          </m:e>
        </m:rad>
      </m:oMath>
    </w:p>
    <w:p w:rsidR="004F44F0" w:rsidRPr="00BF1ED7" w:rsidRDefault="00632ACD" w:rsidP="00890514">
      <w:pPr>
        <w:ind w:left="720"/>
        <w:jc w:val="both"/>
        <w:rPr>
          <w:rFonts w:ascii="Times New Roman" w:eastAsia="Arial Unicode MS" w:hAnsi="Times New Roman" w:cs="Times New Roman"/>
          <w:bCs/>
          <w:sz w:val="28"/>
          <w:szCs w:val="28"/>
        </w:rPr>
      </w:pPr>
      <m:oMath>
        <m:sSub>
          <m:sSubPr>
            <m:ctrlPr>
              <w:rPr>
                <w:rFonts w:ascii="Cambria Math" w:eastAsia="Arial Unicode MS" w:hAnsi="Cambria Math" w:cs="Times New Roman"/>
                <w:bCs/>
                <w:i/>
                <w:sz w:val="24"/>
                <w:szCs w:val="24"/>
              </w:rPr>
            </m:ctrlPr>
          </m:sSubPr>
          <m:e>
            <m:r>
              <w:rPr>
                <w:rFonts w:ascii="Cambria Math" w:eastAsia="Arial Unicode MS" w:hAnsi="Cambria Math" w:cs="Times New Roman"/>
                <w:sz w:val="24"/>
                <w:szCs w:val="24"/>
              </w:rPr>
              <m:t>V</m:t>
            </m:r>
          </m:e>
          <m:sub>
            <m:r>
              <w:rPr>
                <w:rFonts w:ascii="Cambria Math" w:eastAsia="Arial Unicode MS" w:hAnsi="Cambria Math" w:cs="Times New Roman"/>
                <w:sz w:val="24"/>
                <w:szCs w:val="24"/>
              </w:rPr>
              <m:t>a</m:t>
            </m:r>
          </m:sub>
        </m:sSub>
      </m:oMath>
      <w:r w:rsidR="004F44F0" w:rsidRPr="00BF1ED7">
        <w:rPr>
          <w:rFonts w:ascii="Times New Roman" w:eastAsia="Arial Unicode MS" w:hAnsi="Times New Roman" w:cs="Times New Roman"/>
          <w:bCs/>
          <w:sz w:val="24"/>
          <w:szCs w:val="24"/>
        </w:rPr>
        <w:t xml:space="preserve"> = </w:t>
      </w:r>
      <m:oMath>
        <m:f>
          <m:fPr>
            <m:ctrlPr>
              <w:rPr>
                <w:rFonts w:ascii="Cambria Math" w:eastAsia="Arial Unicode MS" w:hAnsi="Cambria Math" w:cs="Times New Roman"/>
                <w:bCs/>
                <w:i/>
                <w:sz w:val="28"/>
                <w:szCs w:val="28"/>
              </w:rPr>
            </m:ctrlPr>
          </m:fPr>
          <m:num>
            <m:r>
              <w:rPr>
                <w:rFonts w:ascii="Cambria Math" w:eastAsia="Arial Unicode MS" w:hAnsi="Cambria Math" w:cs="Times New Roman"/>
                <w:sz w:val="28"/>
                <w:szCs w:val="28"/>
              </w:rPr>
              <m:t>Q</m:t>
            </m:r>
          </m:num>
          <m:den>
            <m:d>
              <m:dPr>
                <m:ctrlPr>
                  <w:rPr>
                    <w:rFonts w:ascii="Cambria Math" w:eastAsia="Arial Unicode MS" w:hAnsi="Cambria Math" w:cs="Times New Roman"/>
                    <w:bCs/>
                    <w:i/>
                    <w:sz w:val="28"/>
                    <w:szCs w:val="28"/>
                  </w:rPr>
                </m:ctrlPr>
              </m:dPr>
              <m:e>
                <m:r>
                  <w:rPr>
                    <w:rFonts w:ascii="Cambria Math" w:eastAsia="Arial Unicode MS" w:hAnsi="Cambria Math" w:cs="Times New Roman"/>
                    <w:sz w:val="28"/>
                    <w:szCs w:val="28"/>
                  </w:rPr>
                  <m:t>P+h</m:t>
                </m:r>
              </m:e>
            </m:d>
            <m:r>
              <w:rPr>
                <w:rFonts w:ascii="Cambria Math" w:eastAsia="Arial Unicode MS" w:hAnsi="Cambria Math" w:cs="Times New Roman"/>
                <w:sz w:val="28"/>
                <w:szCs w:val="28"/>
              </w:rPr>
              <m:t>*L</m:t>
            </m:r>
          </m:den>
        </m:f>
      </m:oMath>
    </w:p>
    <w:p w:rsidR="004F44F0" w:rsidRPr="00BF1ED7" w:rsidRDefault="00632ACD" w:rsidP="00890514">
      <w:pPr>
        <w:ind w:left="720"/>
        <w:jc w:val="both"/>
        <w:rPr>
          <w:rFonts w:ascii="Times New Roman" w:eastAsia="Arial Unicode MS" w:hAnsi="Times New Roman" w:cs="Times New Roman"/>
          <w:bCs/>
          <w:sz w:val="28"/>
          <w:szCs w:val="28"/>
        </w:rPr>
      </w:pPr>
      <m:oMath>
        <m:f>
          <m:fPr>
            <m:ctrlPr>
              <w:rPr>
                <w:rFonts w:ascii="Cambria Math" w:eastAsia="Arial Unicode MS" w:hAnsi="Cambria Math" w:cs="Times New Roman"/>
                <w:bCs/>
                <w:i/>
                <w:sz w:val="28"/>
                <w:szCs w:val="28"/>
              </w:rPr>
            </m:ctrlPr>
          </m:fPr>
          <m:num>
            <m:r>
              <w:rPr>
                <w:rFonts w:ascii="Cambria Math" w:eastAsia="Arial Unicode MS" w:hAnsi="Cambria Math" w:cs="Times New Roman"/>
                <w:sz w:val="28"/>
                <w:szCs w:val="28"/>
              </w:rPr>
              <m:t>Q</m:t>
            </m:r>
          </m:num>
          <m:den>
            <m:d>
              <m:dPr>
                <m:ctrlPr>
                  <w:rPr>
                    <w:rFonts w:ascii="Cambria Math" w:eastAsia="Arial Unicode MS" w:hAnsi="Cambria Math" w:cs="Times New Roman"/>
                    <w:bCs/>
                    <w:i/>
                    <w:sz w:val="28"/>
                    <w:szCs w:val="28"/>
                  </w:rPr>
                </m:ctrlPr>
              </m:dPr>
              <m:e>
                <m:r>
                  <w:rPr>
                    <w:rFonts w:ascii="Cambria Math" w:eastAsia="Arial Unicode MS" w:hAnsi="Cambria Math" w:cs="Times New Roman"/>
                    <w:sz w:val="28"/>
                    <w:szCs w:val="28"/>
                  </w:rPr>
                  <m:t>P+h</m:t>
                </m:r>
              </m:e>
            </m:d>
            <m:r>
              <w:rPr>
                <w:rFonts w:ascii="Cambria Math" w:eastAsia="Arial Unicode MS" w:hAnsi="Cambria Math" w:cs="Times New Roman"/>
                <w:sz w:val="28"/>
                <w:szCs w:val="28"/>
              </w:rPr>
              <m:t>*L</m:t>
            </m:r>
          </m:den>
        </m:f>
      </m:oMath>
      <w:r w:rsidR="004F44F0" w:rsidRPr="00BF1ED7">
        <w:rPr>
          <w:rFonts w:ascii="Times New Roman" w:eastAsia="Arial Unicode MS" w:hAnsi="Times New Roman" w:cs="Times New Roman"/>
          <w:bCs/>
          <w:sz w:val="28"/>
          <w:szCs w:val="28"/>
        </w:rPr>
        <w:t xml:space="preserve"> = </w:t>
      </w:r>
      <m:oMath>
        <m:rad>
          <m:radPr>
            <m:degHide m:val="on"/>
            <m:ctrlPr>
              <w:rPr>
                <w:rFonts w:ascii="Cambria Math" w:eastAsia="Arial Unicode MS" w:hAnsi="Cambria Math" w:cs="Times New Roman"/>
                <w:bCs/>
                <w:i/>
              </w:rPr>
            </m:ctrlPr>
          </m:radPr>
          <m:deg/>
          <m:e>
            <m:r>
              <w:rPr>
                <w:rFonts w:ascii="Cambria Math" w:eastAsia="Arial Unicode MS" w:hAnsi="Cambria Math" w:cs="Times New Roman"/>
              </w:rPr>
              <m:t>2g(</m:t>
            </m:r>
            <m:sSub>
              <m:sSubPr>
                <m:ctrlPr>
                  <w:rPr>
                    <w:rFonts w:ascii="Cambria Math" w:eastAsia="Arial Unicode MS" w:hAnsi="Cambria Math" w:cs="Times New Roman"/>
                    <w:bCs/>
                    <w:i/>
                  </w:rPr>
                </m:ctrlPr>
              </m:sSubPr>
              <m:e>
                <m:r>
                  <w:rPr>
                    <w:rFonts w:ascii="Cambria Math" w:eastAsia="Arial Unicode MS" w:hAnsi="Cambria Math" w:cs="Times New Roman"/>
                  </w:rPr>
                  <m:t>H</m:t>
                </m:r>
              </m:e>
              <m:sub>
                <m:r>
                  <w:rPr>
                    <w:rFonts w:ascii="Cambria Math" w:eastAsia="Arial Unicode MS" w:hAnsi="Cambria Math" w:cs="Times New Roman"/>
                  </w:rPr>
                  <m:t>e</m:t>
                </m:r>
              </m:sub>
            </m:sSub>
            <m:r>
              <w:rPr>
                <w:rFonts w:ascii="Cambria Math" w:eastAsia="Arial Unicode MS" w:hAnsi="Cambria Math" w:cs="Times New Roman"/>
              </w:rPr>
              <m:t>-h)</m:t>
            </m:r>
          </m:e>
        </m:rad>
      </m:oMath>
    </w:p>
    <w:p w:rsidR="004B222A" w:rsidRPr="00BF1ED7" w:rsidRDefault="004B222A" w:rsidP="004F44F0">
      <w:pPr>
        <w:ind w:left="720"/>
        <w:jc w:val="both"/>
        <w:rPr>
          <w:rFonts w:ascii="Times New Roman" w:eastAsia="Arial Unicode MS" w:hAnsi="Times New Roman" w:cs="Times New Roman"/>
          <w:bCs/>
          <w:sz w:val="24"/>
          <w:szCs w:val="24"/>
        </w:rPr>
      </w:pPr>
      <w:r w:rsidRPr="00BF1ED7">
        <w:rPr>
          <w:rFonts w:ascii="Times New Roman" w:eastAsia="Arial Unicode MS" w:hAnsi="Times New Roman" w:cs="Times New Roman"/>
          <w:bCs/>
          <w:sz w:val="24"/>
          <w:szCs w:val="24"/>
        </w:rPr>
        <w:t>Where,</w:t>
      </w:r>
    </w:p>
    <w:p w:rsidR="004B222A" w:rsidRPr="00BF1ED7" w:rsidRDefault="004B222A" w:rsidP="00890514">
      <w:pPr>
        <w:ind w:left="720"/>
        <w:jc w:val="both"/>
        <w:rPr>
          <w:rFonts w:ascii="Times New Roman" w:eastAsia="Arial Unicode MS" w:hAnsi="Times New Roman" w:cs="Times New Roman"/>
          <w:bCs/>
          <w:sz w:val="24"/>
          <w:szCs w:val="24"/>
        </w:rPr>
      </w:pPr>
      <w:r w:rsidRPr="00BF1ED7">
        <w:rPr>
          <w:rFonts w:ascii="Times New Roman" w:eastAsia="Arial Unicode MS" w:hAnsi="Times New Roman" w:cs="Times New Roman"/>
          <w:bCs/>
          <w:sz w:val="24"/>
          <w:szCs w:val="24"/>
        </w:rPr>
        <w:t>h = depth of water over the weir crest in m</w:t>
      </w:r>
    </w:p>
    <w:p w:rsidR="004B222A" w:rsidRPr="00BF1ED7" w:rsidRDefault="004B222A" w:rsidP="00890514">
      <w:pPr>
        <w:ind w:left="720"/>
        <w:jc w:val="both"/>
        <w:rPr>
          <w:rFonts w:ascii="Times New Roman" w:eastAsia="Arial Unicode MS" w:hAnsi="Times New Roman" w:cs="Times New Roman"/>
          <w:bCs/>
          <w:sz w:val="24"/>
          <w:szCs w:val="24"/>
        </w:rPr>
      </w:pPr>
      <w:r w:rsidRPr="00BF1ED7">
        <w:rPr>
          <w:rFonts w:ascii="Times New Roman" w:eastAsia="Arial Unicode MS" w:hAnsi="Times New Roman" w:cs="Times New Roman"/>
          <w:bCs/>
          <w:sz w:val="24"/>
          <w:szCs w:val="24"/>
        </w:rPr>
        <w:t>V</w:t>
      </w:r>
      <w:r w:rsidRPr="00BF1ED7">
        <w:rPr>
          <w:rFonts w:ascii="Times New Roman" w:eastAsia="Arial Unicode MS" w:hAnsi="Times New Roman" w:cs="Times New Roman"/>
          <w:bCs/>
          <w:sz w:val="24"/>
          <w:szCs w:val="24"/>
          <w:vertAlign w:val="subscript"/>
        </w:rPr>
        <w:t>a</w:t>
      </w:r>
      <w:r w:rsidR="000023D9" w:rsidRPr="00BF1ED7">
        <w:rPr>
          <w:rFonts w:ascii="Times New Roman" w:eastAsia="Arial Unicode MS" w:hAnsi="Times New Roman" w:cs="Times New Roman"/>
          <w:bCs/>
          <w:sz w:val="24"/>
          <w:szCs w:val="24"/>
        </w:rPr>
        <w:t>= approaching velocity in meter per second</w:t>
      </w:r>
    </w:p>
    <w:p w:rsidR="004B222A" w:rsidRPr="00BF1ED7" w:rsidRDefault="004B222A" w:rsidP="00C15054">
      <w:pPr>
        <w:spacing w:line="360" w:lineRule="auto"/>
        <w:jc w:val="both"/>
        <w:rPr>
          <w:rFonts w:ascii="Times New Roman" w:eastAsia="Arial Unicode MS" w:hAnsi="Times New Roman" w:cs="Times New Roman"/>
          <w:bCs/>
          <w:sz w:val="24"/>
          <w:szCs w:val="24"/>
        </w:rPr>
      </w:pPr>
      <w:r w:rsidRPr="00BF1ED7">
        <w:rPr>
          <w:rFonts w:ascii="Times New Roman" w:eastAsia="Arial Unicode MS" w:hAnsi="Times New Roman" w:cs="Times New Roman"/>
          <w:bCs/>
          <w:sz w:val="24"/>
          <w:szCs w:val="24"/>
        </w:rPr>
        <w:t xml:space="preserve">P = height of weir above river bed = </w:t>
      </w:r>
      <w:r w:rsidR="00606037" w:rsidRPr="00BF1ED7">
        <w:rPr>
          <w:rFonts w:ascii="Times New Roman" w:eastAsia="Arial Unicode MS" w:hAnsi="Times New Roman" w:cs="Times New Roman"/>
          <w:bCs/>
          <w:sz w:val="24"/>
          <w:szCs w:val="24"/>
        </w:rPr>
        <w:t>2</w:t>
      </w:r>
      <w:r w:rsidRPr="00BF1ED7">
        <w:rPr>
          <w:rFonts w:ascii="Times New Roman" w:eastAsia="Arial Unicode MS" w:hAnsi="Times New Roman" w:cs="Times New Roman"/>
          <w:bCs/>
          <w:sz w:val="24"/>
          <w:szCs w:val="24"/>
        </w:rPr>
        <w:t xml:space="preserve"> m, but this height may not be obtained in the future after the construction of the weir. It can be filled up by silt. Hence, it is preferred to reduce this height to 0.5m and u/s bed level becomes </w:t>
      </w:r>
      <w:r w:rsidR="00C75E82" w:rsidRPr="00BF1ED7">
        <w:rPr>
          <w:rFonts w:ascii="Times New Roman" w:eastAsia="Arial Unicode MS" w:hAnsi="Times New Roman" w:cs="Times New Roman"/>
          <w:bCs/>
          <w:sz w:val="24"/>
          <w:szCs w:val="24"/>
        </w:rPr>
        <w:t>2785.62</w:t>
      </w:r>
      <w:r w:rsidR="000D1029" w:rsidRPr="00BF1ED7">
        <w:rPr>
          <w:rFonts w:ascii="Times New Roman" w:eastAsia="Arial Unicode MS" w:hAnsi="Times New Roman" w:cs="Times New Roman"/>
          <w:bCs/>
          <w:sz w:val="24"/>
          <w:szCs w:val="24"/>
        </w:rPr>
        <w:t>m</w:t>
      </w:r>
      <w:r w:rsidRPr="00BF1ED7">
        <w:rPr>
          <w:rFonts w:ascii="Times New Roman" w:eastAsia="Arial Unicode MS" w:hAnsi="Times New Roman" w:cs="Times New Roman"/>
          <w:bCs/>
          <w:sz w:val="24"/>
          <w:szCs w:val="24"/>
        </w:rPr>
        <w:t xml:space="preserve"> above mean sea level. </w:t>
      </w:r>
    </w:p>
    <w:p w:rsidR="004B222A" w:rsidRPr="00BF1ED7" w:rsidRDefault="00632ACD" w:rsidP="004B222A">
      <w:pPr>
        <w:ind w:left="720"/>
        <w:jc w:val="both"/>
        <w:rPr>
          <w:rFonts w:ascii="Times New Roman" w:eastAsia="Arial Unicode MS" w:hAnsi="Times New Roman" w:cs="Times New Roman"/>
          <w:bCs/>
          <w:sz w:val="24"/>
          <w:szCs w:val="24"/>
        </w:rPr>
      </w:pPr>
      <m:oMath>
        <m:sSup>
          <m:sSupPr>
            <m:ctrlPr>
              <w:rPr>
                <w:rFonts w:ascii="Cambria Math" w:eastAsia="Arial Unicode MS" w:hAnsi="Cambria Math" w:cs="Times New Roman"/>
                <w:bCs/>
                <w:i/>
                <w:sz w:val="28"/>
                <w:szCs w:val="28"/>
              </w:rPr>
            </m:ctrlPr>
          </m:sSupPr>
          <m:e>
            <m:r>
              <w:rPr>
                <w:rFonts w:ascii="Cambria Math" w:eastAsia="Arial Unicode MS" w:hAnsi="Cambria Math" w:cs="Times New Roman"/>
                <w:sz w:val="28"/>
                <w:szCs w:val="28"/>
              </w:rPr>
              <m:t xml:space="preserve">( </m:t>
            </m:r>
            <m:f>
              <m:fPr>
                <m:ctrlPr>
                  <w:rPr>
                    <w:rFonts w:ascii="Cambria Math" w:eastAsia="Arial Unicode MS" w:hAnsi="Cambria Math" w:cs="Times New Roman"/>
                    <w:bCs/>
                    <w:i/>
                    <w:sz w:val="28"/>
                    <w:szCs w:val="28"/>
                  </w:rPr>
                </m:ctrlPr>
              </m:fPr>
              <m:num>
                <m:r>
                  <w:rPr>
                    <w:rFonts w:ascii="Cambria Math" w:eastAsia="Arial Unicode MS" w:hAnsi="Cambria Math" w:cs="Times New Roman"/>
                    <w:sz w:val="28"/>
                    <w:szCs w:val="28"/>
                  </w:rPr>
                  <m:t>0.759238</m:t>
                </m:r>
              </m:num>
              <m:den>
                <m:r>
                  <w:rPr>
                    <w:rFonts w:ascii="Cambria Math" w:eastAsia="Arial Unicode MS" w:hAnsi="Cambria Math" w:cs="Times New Roman"/>
                    <w:sz w:val="28"/>
                    <w:szCs w:val="28"/>
                  </w:rPr>
                  <m:t>0.5+</m:t>
                </m:r>
                <m:r>
                  <w:rPr>
                    <w:rFonts w:ascii="Cambria Math" w:eastAsia="Arial Unicode MS" w:hAnsi="Cambria Math" w:cs="Times New Roman"/>
                    <w:sz w:val="28"/>
                    <w:szCs w:val="28"/>
                  </w:rPr>
                  <m:t>h</m:t>
                </m:r>
              </m:den>
            </m:f>
            <m:r>
              <w:rPr>
                <w:rFonts w:ascii="Cambria Math" w:eastAsia="Arial Unicode MS" w:hAnsi="Cambria Math" w:cs="Times New Roman"/>
                <w:sz w:val="28"/>
                <w:szCs w:val="28"/>
              </w:rPr>
              <m:t xml:space="preserve"> )</m:t>
            </m:r>
          </m:e>
          <m:sup>
            <m:r>
              <w:rPr>
                <w:rFonts w:ascii="Cambria Math" w:eastAsia="Arial Unicode MS" w:hAnsi="Cambria Math" w:cs="Times New Roman"/>
                <w:sz w:val="28"/>
                <w:szCs w:val="28"/>
              </w:rPr>
              <m:t>2</m:t>
            </m:r>
          </m:sup>
        </m:sSup>
      </m:oMath>
      <w:r w:rsidR="002F469C" w:rsidRPr="00BF1ED7">
        <w:rPr>
          <w:rFonts w:ascii="Times New Roman" w:eastAsia="Arial Unicode MS" w:hAnsi="Times New Roman" w:cs="Times New Roman"/>
          <w:bCs/>
          <w:sz w:val="28"/>
          <w:szCs w:val="28"/>
        </w:rPr>
        <w:t xml:space="preserve"> = </w:t>
      </w:r>
      <w:r w:rsidR="00723C99">
        <w:rPr>
          <w:rFonts w:ascii="Times New Roman" w:eastAsia="Arial Unicode MS" w:hAnsi="Times New Roman" w:cs="Times New Roman"/>
          <w:bCs/>
          <w:sz w:val="24"/>
          <w:szCs w:val="24"/>
        </w:rPr>
        <w:t xml:space="preserve">1.575 </w:t>
      </w:r>
      <w:r w:rsidR="002F469C" w:rsidRPr="00BF1ED7">
        <w:rPr>
          <w:rFonts w:ascii="Times New Roman" w:eastAsia="Arial Unicode MS" w:hAnsi="Times New Roman" w:cs="Times New Roman"/>
          <w:bCs/>
          <w:sz w:val="24"/>
          <w:szCs w:val="24"/>
        </w:rPr>
        <w:t xml:space="preserve">-h, </w:t>
      </w:r>
      <w:r w:rsidR="004B222A" w:rsidRPr="00BF1ED7">
        <w:rPr>
          <w:rFonts w:ascii="Times New Roman" w:eastAsia="Arial Unicode MS" w:hAnsi="Times New Roman" w:cs="Times New Roman"/>
          <w:bCs/>
          <w:sz w:val="24"/>
          <w:szCs w:val="24"/>
        </w:rPr>
        <w:t>by trial and error h = 1.</w:t>
      </w:r>
      <w:r w:rsidR="00BC6E19">
        <w:rPr>
          <w:rFonts w:ascii="Times New Roman" w:eastAsia="Arial Unicode MS" w:hAnsi="Times New Roman" w:cs="Times New Roman"/>
          <w:bCs/>
          <w:sz w:val="24"/>
          <w:szCs w:val="24"/>
        </w:rPr>
        <w:t>4</w:t>
      </w:r>
      <w:r w:rsidR="002F469C" w:rsidRPr="00BF1ED7">
        <w:rPr>
          <w:rFonts w:ascii="Times New Roman" w:eastAsia="Arial Unicode MS" w:hAnsi="Times New Roman" w:cs="Times New Roman"/>
          <w:bCs/>
          <w:sz w:val="24"/>
          <w:szCs w:val="24"/>
        </w:rPr>
        <w:t>2</w:t>
      </w:r>
      <w:r w:rsidR="0032067D" w:rsidRPr="00BF1ED7">
        <w:rPr>
          <w:rFonts w:ascii="Times New Roman" w:eastAsia="Arial Unicode MS" w:hAnsi="Times New Roman" w:cs="Times New Roman"/>
          <w:bCs/>
          <w:sz w:val="24"/>
          <w:szCs w:val="24"/>
        </w:rPr>
        <w:t>m</w:t>
      </w:r>
    </w:p>
    <w:p w:rsidR="004B222A" w:rsidRPr="00BF1ED7" w:rsidRDefault="004B222A" w:rsidP="00C15054">
      <w:pPr>
        <w:jc w:val="both"/>
        <w:rPr>
          <w:rFonts w:ascii="Times New Roman" w:eastAsia="Arial Unicode MS" w:hAnsi="Times New Roman" w:cs="Times New Roman"/>
          <w:bCs/>
          <w:sz w:val="24"/>
          <w:szCs w:val="24"/>
        </w:rPr>
      </w:pPr>
      <w:r w:rsidRPr="00BF1ED7">
        <w:rPr>
          <w:rFonts w:ascii="Times New Roman" w:eastAsia="Arial Unicode MS" w:hAnsi="Times New Roman" w:cs="Times New Roman"/>
          <w:bCs/>
          <w:sz w:val="24"/>
          <w:szCs w:val="24"/>
        </w:rPr>
        <w:t xml:space="preserve">Velocity of approach, </w:t>
      </w:r>
      <m:oMath>
        <m:rad>
          <m:radPr>
            <m:degHide m:val="on"/>
            <m:ctrlPr>
              <w:rPr>
                <w:rFonts w:ascii="Cambria Math" w:eastAsia="Arial Unicode MS" w:hAnsi="Cambria Math" w:cs="Times New Roman"/>
                <w:bCs/>
                <w:i/>
                <w:sz w:val="24"/>
                <w:szCs w:val="24"/>
              </w:rPr>
            </m:ctrlPr>
          </m:radPr>
          <m:deg/>
          <m:e>
            <m:r>
              <w:rPr>
                <w:rFonts w:ascii="Cambria Math" w:eastAsia="Arial Unicode MS" w:hAnsi="Cambria Math" w:cs="Times New Roman"/>
                <w:sz w:val="24"/>
                <w:szCs w:val="24"/>
              </w:rPr>
              <m:t>2g(</m:t>
            </m:r>
            <m:sSub>
              <m:sSubPr>
                <m:ctrlPr>
                  <w:rPr>
                    <w:rFonts w:ascii="Cambria Math" w:eastAsia="Arial Unicode MS" w:hAnsi="Cambria Math" w:cs="Times New Roman"/>
                    <w:bCs/>
                    <w:i/>
                    <w:sz w:val="24"/>
                    <w:szCs w:val="24"/>
                  </w:rPr>
                </m:ctrlPr>
              </m:sSubPr>
              <m:e>
                <m:r>
                  <w:rPr>
                    <w:rFonts w:ascii="Cambria Math" w:eastAsia="Arial Unicode MS" w:hAnsi="Cambria Math" w:cs="Times New Roman"/>
                    <w:sz w:val="24"/>
                    <w:szCs w:val="24"/>
                  </w:rPr>
                  <m:t>H</m:t>
                </m:r>
              </m:e>
              <m:sub>
                <m:r>
                  <w:rPr>
                    <w:rFonts w:ascii="Cambria Math" w:eastAsia="Arial Unicode MS" w:hAnsi="Cambria Math" w:cs="Times New Roman"/>
                    <w:sz w:val="24"/>
                    <w:szCs w:val="24"/>
                  </w:rPr>
                  <m:t>e</m:t>
                </m:r>
              </m:sub>
            </m:sSub>
            <m:r>
              <w:rPr>
                <w:rFonts w:ascii="Cambria Math" w:eastAsia="Arial Unicode MS" w:hAnsi="Cambria Math" w:cs="Times New Roman"/>
                <w:sz w:val="24"/>
                <w:szCs w:val="24"/>
              </w:rPr>
              <m:t>-h)</m:t>
            </m:r>
          </m:e>
        </m:rad>
      </m:oMath>
      <w:r w:rsidR="003C2220" w:rsidRPr="00BF1ED7">
        <w:rPr>
          <w:rFonts w:ascii="Times New Roman" w:eastAsia="Arial Unicode MS" w:hAnsi="Times New Roman" w:cs="Times New Roman"/>
          <w:bCs/>
          <w:sz w:val="24"/>
          <w:szCs w:val="24"/>
        </w:rPr>
        <w:t xml:space="preserve">  = </w:t>
      </w:r>
      <m:oMath>
        <m:rad>
          <m:radPr>
            <m:degHide m:val="on"/>
            <m:ctrlPr>
              <w:rPr>
                <w:rFonts w:ascii="Cambria Math" w:eastAsia="Arial Unicode MS" w:hAnsi="Cambria Math" w:cs="Times New Roman"/>
                <w:bCs/>
                <w:i/>
                <w:sz w:val="24"/>
                <w:szCs w:val="24"/>
              </w:rPr>
            </m:ctrlPr>
          </m:radPr>
          <m:deg/>
          <m:e>
            <m:r>
              <w:rPr>
                <w:rFonts w:ascii="Cambria Math" w:eastAsia="Arial Unicode MS" w:hAnsi="Cambria Math" w:cs="Times New Roman"/>
                <w:sz w:val="24"/>
                <w:szCs w:val="24"/>
              </w:rPr>
              <m:t>2*9.8(1.575-1.42)</m:t>
            </m:r>
          </m:e>
        </m:rad>
      </m:oMath>
      <w:r w:rsidR="00CA6116">
        <w:rPr>
          <w:rFonts w:ascii="Times New Roman" w:eastAsia="Arial Unicode MS" w:hAnsi="Times New Roman" w:cs="Times New Roman"/>
          <w:bCs/>
          <w:sz w:val="24"/>
          <w:szCs w:val="24"/>
        </w:rPr>
        <w:t xml:space="preserve">    = 1.743875</w:t>
      </w:r>
      <w:r w:rsidR="0090334A" w:rsidRPr="00BF1ED7">
        <w:rPr>
          <w:rFonts w:ascii="Times New Roman" w:eastAsia="Arial Unicode MS" w:hAnsi="Times New Roman" w:cs="Times New Roman"/>
          <w:bCs/>
          <w:sz w:val="24"/>
          <w:szCs w:val="24"/>
        </w:rPr>
        <w:t xml:space="preserve"> m/s</w:t>
      </w:r>
      <w:r w:rsidR="00D066AF">
        <w:rPr>
          <w:rFonts w:ascii="Times New Roman" w:eastAsia="Arial Unicode MS" w:hAnsi="Times New Roman" w:cs="Times New Roman"/>
          <w:bCs/>
          <w:sz w:val="24"/>
          <w:szCs w:val="24"/>
        </w:rPr>
        <w:t>= 1.744m/s</w:t>
      </w:r>
    </w:p>
    <w:p w:rsidR="0090334A" w:rsidRPr="00BF1ED7" w:rsidRDefault="004B222A" w:rsidP="00C15054">
      <w:pPr>
        <w:jc w:val="both"/>
        <w:rPr>
          <w:rFonts w:ascii="Times New Roman" w:eastAsia="Arial Unicode MS" w:hAnsi="Times New Roman" w:cs="Times New Roman"/>
          <w:bCs/>
          <w:sz w:val="24"/>
          <w:szCs w:val="24"/>
        </w:rPr>
      </w:pPr>
      <w:r w:rsidRPr="00BF1ED7">
        <w:rPr>
          <w:rFonts w:ascii="Times New Roman" w:eastAsia="Arial Unicode MS" w:hAnsi="Times New Roman" w:cs="Times New Roman"/>
          <w:bCs/>
          <w:sz w:val="24"/>
          <w:szCs w:val="24"/>
        </w:rPr>
        <w:t xml:space="preserve">The corresponding velocity head, </w:t>
      </w:r>
      <w:r w:rsidR="0090334A" w:rsidRPr="00BF1ED7">
        <w:rPr>
          <w:rFonts w:ascii="Times New Roman" w:eastAsia="Arial Unicode MS" w:hAnsi="Times New Roman" w:cs="Times New Roman"/>
          <w:bCs/>
          <w:sz w:val="24"/>
          <w:szCs w:val="24"/>
        </w:rPr>
        <w:t>h</w:t>
      </w:r>
      <w:r w:rsidR="0090334A" w:rsidRPr="00BF1ED7">
        <w:rPr>
          <w:rFonts w:ascii="Times New Roman" w:eastAsia="Arial Unicode MS" w:hAnsi="Times New Roman" w:cs="Times New Roman"/>
          <w:bCs/>
          <w:sz w:val="24"/>
          <w:szCs w:val="24"/>
          <w:vertAlign w:val="subscript"/>
        </w:rPr>
        <w:t>a</w:t>
      </w:r>
      <w:r w:rsidR="0090334A" w:rsidRPr="00BF1ED7">
        <w:rPr>
          <w:rFonts w:ascii="Times New Roman" w:eastAsia="Arial Unicode MS" w:hAnsi="Times New Roman" w:cs="Times New Roman"/>
          <w:bCs/>
          <w:sz w:val="24"/>
          <w:szCs w:val="24"/>
        </w:rPr>
        <w:t xml:space="preserve"> = </w:t>
      </w:r>
      <m:oMath>
        <m:f>
          <m:fPr>
            <m:ctrlPr>
              <w:rPr>
                <w:rFonts w:ascii="Cambria Math" w:eastAsia="Arial Unicode MS" w:hAnsi="Cambria Math" w:cs="Times New Roman"/>
                <w:bCs/>
                <w:i/>
                <w:sz w:val="28"/>
                <w:szCs w:val="28"/>
              </w:rPr>
            </m:ctrlPr>
          </m:fPr>
          <m:num>
            <m:sSup>
              <m:sSupPr>
                <m:ctrlPr>
                  <w:rPr>
                    <w:rFonts w:ascii="Cambria Math" w:eastAsia="Arial Unicode MS" w:hAnsi="Cambria Math" w:cs="Times New Roman"/>
                    <w:bCs/>
                    <w:i/>
                    <w:sz w:val="28"/>
                    <w:szCs w:val="28"/>
                  </w:rPr>
                </m:ctrlPr>
              </m:sSupPr>
              <m:e>
                <m:r>
                  <w:rPr>
                    <w:rFonts w:ascii="Cambria Math" w:eastAsia="Arial Unicode MS" w:hAnsi="Cambria Math" w:cs="Times New Roman"/>
                    <w:sz w:val="28"/>
                    <w:szCs w:val="28"/>
                  </w:rPr>
                  <m:t>V</m:t>
                </m:r>
              </m:e>
              <m:sup>
                <m:r>
                  <w:rPr>
                    <w:rFonts w:ascii="Cambria Math" w:eastAsia="Arial Unicode MS" w:hAnsi="Cambria Math" w:cs="Times New Roman"/>
                    <w:sz w:val="28"/>
                    <w:szCs w:val="28"/>
                  </w:rPr>
                  <m:t>2</m:t>
                </m:r>
              </m:sup>
            </m:sSup>
          </m:num>
          <m:den>
            <m:r>
              <w:rPr>
                <w:rFonts w:ascii="Cambria Math" w:eastAsia="Arial Unicode MS" w:hAnsi="Cambria Math" w:cs="Times New Roman"/>
                <w:sz w:val="28"/>
                <w:szCs w:val="28"/>
              </w:rPr>
              <m:t>2*g</m:t>
            </m:r>
          </m:den>
        </m:f>
        <m:r>
          <w:rPr>
            <w:rFonts w:ascii="Cambria Math" w:eastAsia="Arial Unicode MS" w:hAnsi="Cambria Math" w:cs="Times New Roman"/>
            <w:sz w:val="28"/>
            <w:szCs w:val="28"/>
          </w:rPr>
          <m:t xml:space="preserve">= </m:t>
        </m:r>
        <m:f>
          <m:fPr>
            <m:ctrlPr>
              <w:rPr>
                <w:rFonts w:ascii="Cambria Math" w:eastAsia="Arial Unicode MS" w:hAnsi="Cambria Math" w:cs="Times New Roman"/>
                <w:bCs/>
                <w:i/>
                <w:sz w:val="28"/>
                <w:szCs w:val="28"/>
              </w:rPr>
            </m:ctrlPr>
          </m:fPr>
          <m:num>
            <m:sSup>
              <m:sSupPr>
                <m:ctrlPr>
                  <w:rPr>
                    <w:rFonts w:ascii="Cambria Math" w:eastAsia="Arial Unicode MS" w:hAnsi="Cambria Math" w:cs="Times New Roman"/>
                    <w:bCs/>
                    <w:i/>
                    <w:sz w:val="28"/>
                    <w:szCs w:val="28"/>
                  </w:rPr>
                </m:ctrlPr>
              </m:sSupPr>
              <m:e>
                <m:r>
                  <w:rPr>
                    <w:rFonts w:ascii="Cambria Math" w:eastAsia="Arial Unicode MS" w:hAnsi="Cambria Math" w:cs="Times New Roman"/>
                    <w:sz w:val="28"/>
                    <w:szCs w:val="28"/>
                  </w:rPr>
                  <m:t>1.744</m:t>
                </m:r>
              </m:e>
              <m:sup>
                <m:r>
                  <w:rPr>
                    <w:rFonts w:ascii="Cambria Math" w:eastAsia="Arial Unicode MS" w:hAnsi="Cambria Math" w:cs="Times New Roman"/>
                    <w:sz w:val="28"/>
                    <w:szCs w:val="28"/>
                  </w:rPr>
                  <m:t>2</m:t>
                </m:r>
              </m:sup>
            </m:sSup>
          </m:num>
          <m:den>
            <m:r>
              <w:rPr>
                <w:rFonts w:ascii="Cambria Math" w:eastAsia="Arial Unicode MS" w:hAnsi="Cambria Math" w:cs="Times New Roman"/>
                <w:sz w:val="28"/>
                <w:szCs w:val="28"/>
              </w:rPr>
              <m:t>2*9.8</m:t>
            </m:r>
          </m:den>
        </m:f>
        <m:r>
          <w:rPr>
            <w:rFonts w:ascii="Cambria Math" w:eastAsia="Arial Unicode MS" w:hAnsi="Cambria Math" w:cs="Times New Roman"/>
            <w:sz w:val="28"/>
            <w:szCs w:val="28"/>
          </w:rPr>
          <m:t xml:space="preserve">= </m:t>
        </m:r>
      </m:oMath>
      <w:r w:rsidR="00D066AF">
        <w:rPr>
          <w:rFonts w:ascii="Times New Roman" w:eastAsia="Arial Unicode MS" w:hAnsi="Times New Roman" w:cs="Times New Roman"/>
          <w:bCs/>
          <w:sz w:val="24"/>
          <w:szCs w:val="24"/>
        </w:rPr>
        <w:t>0.155</w:t>
      </w:r>
      <w:r w:rsidR="0090334A" w:rsidRPr="00BF1ED7">
        <w:rPr>
          <w:rFonts w:ascii="Times New Roman" w:eastAsia="Arial Unicode MS" w:hAnsi="Times New Roman" w:cs="Times New Roman"/>
          <w:bCs/>
          <w:sz w:val="24"/>
          <w:szCs w:val="24"/>
        </w:rPr>
        <w:t>m</w:t>
      </w:r>
    </w:p>
    <w:p w:rsidR="004B222A" w:rsidRPr="00BF1ED7" w:rsidRDefault="004B222A" w:rsidP="00C15054">
      <w:pPr>
        <w:jc w:val="both"/>
        <w:rPr>
          <w:rFonts w:ascii="Times New Roman" w:eastAsia="Arial Unicode MS" w:hAnsi="Times New Roman" w:cs="Times New Roman"/>
          <w:bCs/>
          <w:sz w:val="24"/>
          <w:szCs w:val="24"/>
        </w:rPr>
      </w:pPr>
      <w:r w:rsidRPr="00BF1ED7">
        <w:rPr>
          <w:rFonts w:ascii="Times New Roman" w:eastAsia="Arial Unicode MS" w:hAnsi="Times New Roman" w:cs="Times New Roman"/>
          <w:bCs/>
          <w:sz w:val="24"/>
          <w:szCs w:val="24"/>
        </w:rPr>
        <w:t xml:space="preserve"> Upstream water level = </w:t>
      </w:r>
      <w:r w:rsidR="009A0945">
        <w:rPr>
          <w:rFonts w:ascii="Times New Roman" w:eastAsia="Arial Unicode MS" w:hAnsi="Times New Roman" w:cs="Times New Roman"/>
          <w:bCs/>
          <w:sz w:val="24"/>
          <w:szCs w:val="24"/>
        </w:rPr>
        <w:t>2786.12+1.4</w:t>
      </w:r>
      <w:r w:rsidR="007534D4" w:rsidRPr="00BF1ED7">
        <w:rPr>
          <w:rFonts w:ascii="Times New Roman" w:eastAsia="Arial Unicode MS" w:hAnsi="Times New Roman" w:cs="Times New Roman"/>
          <w:bCs/>
          <w:sz w:val="24"/>
          <w:szCs w:val="24"/>
        </w:rPr>
        <w:t>2</w:t>
      </w:r>
      <w:r w:rsidRPr="00BF1ED7">
        <w:rPr>
          <w:rFonts w:ascii="Times New Roman" w:eastAsia="Arial Unicode MS" w:hAnsi="Times New Roman" w:cs="Times New Roman"/>
          <w:bCs/>
          <w:sz w:val="24"/>
          <w:szCs w:val="24"/>
        </w:rPr>
        <w:t xml:space="preserve"> = </w:t>
      </w:r>
      <w:r w:rsidR="009A0945">
        <w:rPr>
          <w:rFonts w:ascii="Times New Roman" w:eastAsia="Arial Unicode MS" w:hAnsi="Times New Roman" w:cs="Times New Roman"/>
          <w:bCs/>
          <w:sz w:val="24"/>
          <w:szCs w:val="24"/>
        </w:rPr>
        <w:t>2787.5</w:t>
      </w:r>
      <w:r w:rsidR="007534D4" w:rsidRPr="00BF1ED7">
        <w:rPr>
          <w:rFonts w:ascii="Times New Roman" w:eastAsia="Arial Unicode MS" w:hAnsi="Times New Roman" w:cs="Times New Roman"/>
          <w:bCs/>
          <w:sz w:val="24"/>
          <w:szCs w:val="24"/>
        </w:rPr>
        <w:t>4</w:t>
      </w:r>
      <w:r w:rsidRPr="00BF1ED7">
        <w:rPr>
          <w:rFonts w:ascii="Times New Roman" w:eastAsia="Arial Unicode MS" w:hAnsi="Times New Roman" w:cs="Times New Roman"/>
          <w:bCs/>
          <w:sz w:val="24"/>
          <w:szCs w:val="24"/>
        </w:rPr>
        <w:t xml:space="preserve"> m above mean sea level </w:t>
      </w:r>
    </w:p>
    <w:p w:rsidR="000E69C2" w:rsidRPr="00BF1ED7" w:rsidRDefault="00D845F5" w:rsidP="00C15054">
      <w:pPr>
        <w:jc w:val="both"/>
        <w:rPr>
          <w:rFonts w:ascii="Times New Roman" w:eastAsia="Arial Unicode MS" w:hAnsi="Times New Roman" w:cs="Times New Roman"/>
          <w:bCs/>
          <w:sz w:val="24"/>
          <w:szCs w:val="24"/>
        </w:rPr>
      </w:pPr>
      <w:r w:rsidRPr="00BF1ED7">
        <w:rPr>
          <w:rFonts w:ascii="Times New Roman" w:eastAsia="Arial Unicode MS" w:hAnsi="Times New Roman" w:cs="Times New Roman"/>
          <w:bCs/>
          <w:sz w:val="24"/>
          <w:szCs w:val="24"/>
        </w:rPr>
        <w:lastRenderedPageBreak/>
        <w:t>Downstream tail</w:t>
      </w:r>
      <w:r w:rsidR="004B222A" w:rsidRPr="00BF1ED7">
        <w:rPr>
          <w:rFonts w:ascii="Times New Roman" w:eastAsia="Arial Unicode MS" w:hAnsi="Times New Roman" w:cs="Times New Roman"/>
          <w:bCs/>
          <w:sz w:val="24"/>
          <w:szCs w:val="24"/>
        </w:rPr>
        <w:t xml:space="preserve"> water level = </w:t>
      </w:r>
      <w:r w:rsidR="00635A73" w:rsidRPr="00BF1ED7">
        <w:rPr>
          <w:rFonts w:ascii="Times New Roman" w:eastAsia="Arial Unicode MS" w:hAnsi="Times New Roman" w:cs="Times New Roman"/>
          <w:bCs/>
          <w:sz w:val="24"/>
          <w:szCs w:val="24"/>
        </w:rPr>
        <w:t>2786.6</w:t>
      </w:r>
      <w:r w:rsidR="004861C5" w:rsidRPr="00BF1ED7">
        <w:rPr>
          <w:rFonts w:ascii="Times New Roman" w:eastAsia="Arial Unicode MS" w:hAnsi="Times New Roman" w:cs="Times New Roman"/>
          <w:bCs/>
          <w:sz w:val="24"/>
          <w:szCs w:val="24"/>
        </w:rPr>
        <w:t>m</w:t>
      </w:r>
    </w:p>
    <w:p w:rsidR="004B222A" w:rsidRPr="00BF1ED7" w:rsidRDefault="004B222A" w:rsidP="00C15054">
      <w:pPr>
        <w:spacing w:line="360" w:lineRule="auto"/>
        <w:jc w:val="both"/>
        <w:rPr>
          <w:rFonts w:ascii="Times New Roman" w:eastAsia="Arial Unicode MS" w:hAnsi="Times New Roman" w:cs="Times New Roman"/>
          <w:bCs/>
          <w:sz w:val="24"/>
          <w:szCs w:val="24"/>
        </w:rPr>
      </w:pPr>
      <w:r w:rsidRPr="00BF1ED7">
        <w:rPr>
          <w:rFonts w:ascii="Times New Roman" w:eastAsia="Arial Unicode MS" w:hAnsi="Times New Roman" w:cs="Times New Roman"/>
          <w:bCs/>
          <w:sz w:val="24"/>
          <w:szCs w:val="24"/>
        </w:rPr>
        <w:t xml:space="preserve">Since the </w:t>
      </w:r>
      <w:r w:rsidR="00E3557A" w:rsidRPr="00BF1ED7">
        <w:rPr>
          <w:rFonts w:ascii="Times New Roman" w:eastAsia="Arial Unicode MS" w:hAnsi="Times New Roman" w:cs="Times New Roman"/>
          <w:bCs/>
          <w:sz w:val="24"/>
          <w:szCs w:val="24"/>
        </w:rPr>
        <w:t>upstream water</w:t>
      </w:r>
      <w:r w:rsidRPr="00BF1ED7">
        <w:rPr>
          <w:rFonts w:ascii="Times New Roman" w:eastAsia="Arial Unicode MS" w:hAnsi="Times New Roman" w:cs="Times New Roman"/>
          <w:bCs/>
          <w:sz w:val="24"/>
          <w:szCs w:val="24"/>
        </w:rPr>
        <w:t xml:space="preserve"> level is higher than tail water level the flow is free (modular) and it is not affected by submergence. </w:t>
      </w:r>
    </w:p>
    <w:p w:rsidR="004B222A" w:rsidRPr="00BF1ED7" w:rsidRDefault="004B222A" w:rsidP="00C15054">
      <w:pPr>
        <w:spacing w:line="360" w:lineRule="auto"/>
        <w:jc w:val="both"/>
        <w:rPr>
          <w:rFonts w:ascii="Times New Roman" w:eastAsia="Arial Unicode MS" w:hAnsi="Times New Roman" w:cs="Times New Roman"/>
          <w:bCs/>
          <w:sz w:val="24"/>
          <w:szCs w:val="24"/>
        </w:rPr>
      </w:pPr>
      <w:r w:rsidRPr="00BF1ED7">
        <w:rPr>
          <w:rFonts w:ascii="Times New Roman" w:eastAsia="Arial Unicode MS" w:hAnsi="Times New Roman" w:cs="Times New Roman"/>
          <w:bCs/>
          <w:sz w:val="24"/>
          <w:szCs w:val="24"/>
        </w:rPr>
        <w:t xml:space="preserve">Upstream total energy level (u/s TEL) = </w:t>
      </w:r>
      <w:r w:rsidR="00A63A5B">
        <w:rPr>
          <w:rFonts w:ascii="Times New Roman" w:eastAsia="Arial Unicode MS" w:hAnsi="Times New Roman" w:cs="Times New Roman"/>
          <w:bCs/>
          <w:sz w:val="24"/>
          <w:szCs w:val="24"/>
        </w:rPr>
        <w:t>2787.54 + 0.155</w:t>
      </w:r>
      <w:r w:rsidRPr="00BF1ED7">
        <w:rPr>
          <w:rFonts w:ascii="Times New Roman" w:eastAsia="Arial Unicode MS" w:hAnsi="Times New Roman" w:cs="Times New Roman"/>
          <w:bCs/>
          <w:sz w:val="24"/>
          <w:szCs w:val="24"/>
        </w:rPr>
        <w:t xml:space="preserve">= </w:t>
      </w:r>
      <w:r w:rsidR="00A63A5B">
        <w:rPr>
          <w:rFonts w:ascii="Times New Roman" w:eastAsia="Arial Unicode MS" w:hAnsi="Times New Roman" w:cs="Times New Roman"/>
          <w:bCs/>
          <w:sz w:val="24"/>
          <w:szCs w:val="24"/>
        </w:rPr>
        <w:t>2787.695</w:t>
      </w:r>
      <w:r w:rsidR="007D146D" w:rsidRPr="00BF1ED7">
        <w:rPr>
          <w:rFonts w:ascii="Times New Roman" w:eastAsia="Arial Unicode MS" w:hAnsi="Times New Roman" w:cs="Times New Roman"/>
          <w:bCs/>
          <w:sz w:val="24"/>
          <w:szCs w:val="24"/>
        </w:rPr>
        <w:t>m</w:t>
      </w:r>
    </w:p>
    <w:p w:rsidR="004B222A" w:rsidRPr="00BF1ED7" w:rsidRDefault="004B222A" w:rsidP="00C15054">
      <w:pPr>
        <w:spacing w:line="360" w:lineRule="auto"/>
        <w:jc w:val="both"/>
        <w:rPr>
          <w:rFonts w:ascii="Times New Roman" w:eastAsia="Arial Unicode MS" w:hAnsi="Times New Roman" w:cs="Times New Roman"/>
          <w:bCs/>
          <w:sz w:val="24"/>
          <w:szCs w:val="24"/>
        </w:rPr>
      </w:pPr>
      <w:r w:rsidRPr="00BF1ED7">
        <w:rPr>
          <w:rFonts w:ascii="Times New Roman" w:eastAsia="Arial Unicode MS" w:hAnsi="Times New Roman" w:cs="Times New Roman"/>
          <w:bCs/>
          <w:sz w:val="24"/>
          <w:szCs w:val="24"/>
        </w:rPr>
        <w:t xml:space="preserve">Downstream total energy level is(d/s TEL) = </w:t>
      </w:r>
      <w:r w:rsidR="009F349E" w:rsidRPr="00BF1ED7">
        <w:rPr>
          <w:rFonts w:ascii="Times New Roman" w:eastAsia="Arial Unicode MS" w:hAnsi="Times New Roman" w:cs="Times New Roman"/>
          <w:bCs/>
          <w:sz w:val="24"/>
          <w:szCs w:val="24"/>
        </w:rPr>
        <w:t>2786.6</w:t>
      </w:r>
      <w:r w:rsidRPr="00BF1ED7">
        <w:rPr>
          <w:rFonts w:ascii="Times New Roman" w:eastAsia="Arial Unicode MS" w:hAnsi="Times New Roman" w:cs="Times New Roman"/>
          <w:bCs/>
          <w:sz w:val="24"/>
          <w:szCs w:val="24"/>
        </w:rPr>
        <w:t xml:space="preserve"> +</w:t>
      </w:r>
      <w:r w:rsidR="00A63A5B">
        <w:rPr>
          <w:rFonts w:ascii="Times New Roman" w:eastAsia="Arial Unicode MS" w:hAnsi="Times New Roman" w:cs="Times New Roman"/>
          <w:bCs/>
          <w:sz w:val="24"/>
          <w:szCs w:val="24"/>
        </w:rPr>
        <w:t xml:space="preserve"> 0.155</w:t>
      </w:r>
      <w:r w:rsidRPr="00BF1ED7">
        <w:rPr>
          <w:rFonts w:ascii="Times New Roman" w:eastAsia="Arial Unicode MS" w:hAnsi="Times New Roman" w:cs="Times New Roman"/>
          <w:bCs/>
          <w:sz w:val="24"/>
          <w:szCs w:val="24"/>
        </w:rPr>
        <w:t xml:space="preserve"> = </w:t>
      </w:r>
      <w:r w:rsidR="00A63A5B">
        <w:rPr>
          <w:rFonts w:ascii="Times New Roman" w:eastAsia="Arial Unicode MS" w:hAnsi="Times New Roman" w:cs="Times New Roman"/>
          <w:bCs/>
          <w:sz w:val="24"/>
          <w:szCs w:val="24"/>
        </w:rPr>
        <w:t>2786.755</w:t>
      </w:r>
      <w:r w:rsidR="002D1720" w:rsidRPr="00BF1ED7">
        <w:rPr>
          <w:rFonts w:ascii="Times New Roman" w:eastAsia="Arial Unicode MS" w:hAnsi="Times New Roman" w:cs="Times New Roman"/>
          <w:bCs/>
          <w:sz w:val="24"/>
          <w:szCs w:val="24"/>
        </w:rPr>
        <w:t>m</w:t>
      </w:r>
    </w:p>
    <w:p w:rsidR="004B222A" w:rsidRPr="00BF1ED7" w:rsidRDefault="00D66BF3" w:rsidP="003A61CF">
      <w:pPr>
        <w:pStyle w:val="Heading3"/>
        <w:spacing w:after="240"/>
        <w:rPr>
          <w:rFonts w:ascii="Times New Roman" w:eastAsia="Arial Unicode MS" w:hAnsi="Times New Roman" w:cs="Times New Roman"/>
          <w:b w:val="0"/>
          <w:color w:val="auto"/>
          <w:sz w:val="26"/>
          <w:szCs w:val="26"/>
        </w:rPr>
      </w:pPr>
      <w:bookmarkStart w:id="25" w:name="_Toc2070727"/>
      <w:r>
        <w:rPr>
          <w:rFonts w:ascii="Times New Roman" w:eastAsia="Arial Unicode MS" w:hAnsi="Times New Roman" w:cs="Times New Roman"/>
          <w:b w:val="0"/>
          <w:color w:val="auto"/>
          <w:sz w:val="26"/>
          <w:szCs w:val="26"/>
        </w:rPr>
        <w:t>8</w:t>
      </w:r>
      <w:r w:rsidR="003A61CF" w:rsidRPr="00BF1ED7">
        <w:rPr>
          <w:rFonts w:ascii="Times New Roman" w:eastAsia="Arial Unicode MS" w:hAnsi="Times New Roman" w:cs="Times New Roman"/>
          <w:b w:val="0"/>
          <w:color w:val="auto"/>
          <w:sz w:val="26"/>
          <w:szCs w:val="26"/>
        </w:rPr>
        <w:t>.2.5. Determination</w:t>
      </w:r>
      <w:r w:rsidR="004B222A" w:rsidRPr="00BF1ED7">
        <w:rPr>
          <w:rFonts w:ascii="Times New Roman" w:eastAsia="Arial Unicode MS" w:hAnsi="Times New Roman" w:cs="Times New Roman"/>
          <w:b w:val="0"/>
          <w:color w:val="auto"/>
          <w:sz w:val="26"/>
          <w:szCs w:val="26"/>
        </w:rPr>
        <w:t xml:space="preserve"> of the bed level of the stilling basin</w:t>
      </w:r>
      <w:bookmarkEnd w:id="25"/>
    </w:p>
    <w:p w:rsidR="004B222A" w:rsidRPr="00BF1ED7" w:rsidRDefault="004B222A" w:rsidP="00C15054">
      <w:pPr>
        <w:jc w:val="both"/>
        <w:rPr>
          <w:rFonts w:ascii="Times New Roman" w:eastAsia="Arial Unicode MS" w:hAnsi="Times New Roman" w:cs="Times New Roman"/>
          <w:bCs/>
          <w:sz w:val="24"/>
          <w:szCs w:val="24"/>
        </w:rPr>
      </w:pPr>
      <w:r w:rsidRPr="00BF1ED7">
        <w:rPr>
          <w:rFonts w:ascii="Times New Roman" w:eastAsia="Arial Unicode MS" w:hAnsi="Times New Roman" w:cs="Times New Roman"/>
          <w:bCs/>
          <w:sz w:val="24"/>
          <w:szCs w:val="24"/>
        </w:rPr>
        <w:t>Discharge per meter width</w:t>
      </w:r>
      <m:oMath>
        <m:r>
          <w:rPr>
            <w:rFonts w:ascii="Cambria Math" w:eastAsia="Arial Unicode MS" w:hAnsi="Cambria Math" w:cs="Times New Roman"/>
            <w:sz w:val="24"/>
            <w:szCs w:val="24"/>
          </w:rPr>
          <m:t xml:space="preserve">  q</m:t>
        </m:r>
        <m:r>
          <m:rPr>
            <m:sty m:val="p"/>
          </m:rPr>
          <w:rPr>
            <w:rFonts w:ascii="Cambria Math" w:eastAsia="Arial Unicode MS" w:hAnsi="Cambria Math" w:cs="Times New Roman"/>
            <w:sz w:val="24"/>
            <w:szCs w:val="24"/>
          </w:rPr>
          <m:t>=</m:t>
        </m:r>
        <m:f>
          <m:fPr>
            <m:ctrlPr>
              <w:rPr>
                <w:rFonts w:ascii="Cambria Math" w:eastAsia="Arial Unicode MS" w:hAnsi="Cambria Math" w:cs="Times New Roman"/>
                <w:bCs/>
                <w:sz w:val="24"/>
                <w:szCs w:val="24"/>
              </w:rPr>
            </m:ctrlPr>
          </m:fPr>
          <m:num>
            <m:r>
              <w:rPr>
                <w:rFonts w:ascii="Cambria Math" w:eastAsia="Arial Unicode MS" w:hAnsi="Cambria Math" w:cs="Times New Roman"/>
                <w:sz w:val="24"/>
                <w:szCs w:val="24"/>
              </w:rPr>
              <m:t>Q</m:t>
            </m:r>
          </m:num>
          <m:den>
            <m:r>
              <w:rPr>
                <w:rFonts w:ascii="Cambria Math" w:eastAsia="Arial Unicode MS" w:hAnsi="Cambria Math" w:cs="Times New Roman"/>
                <w:sz w:val="24"/>
                <w:szCs w:val="24"/>
              </w:rPr>
              <m:t>L</m:t>
            </m:r>
          </m:den>
        </m:f>
        <m:r>
          <m:rPr>
            <m:sty m:val="p"/>
          </m:rPr>
          <w:rPr>
            <w:rFonts w:ascii="Cambria Math" w:eastAsia="Arial Unicode MS" w:hAnsi="Cambria Math" w:cs="Times New Roman"/>
            <w:sz w:val="24"/>
            <w:szCs w:val="24"/>
          </w:rPr>
          <m:t>=</m:t>
        </m:r>
        <m:f>
          <m:fPr>
            <m:ctrlPr>
              <w:rPr>
                <w:rFonts w:ascii="Cambria Math" w:eastAsia="Arial Unicode MS" w:hAnsi="Cambria Math" w:cs="Times New Roman"/>
                <w:bCs/>
                <w:sz w:val="24"/>
                <w:szCs w:val="24"/>
              </w:rPr>
            </m:ctrlPr>
          </m:fPr>
          <m:num>
            <m:r>
              <w:rPr>
                <w:rFonts w:ascii="Cambria Math" w:eastAsia="Arial Unicode MS" w:hAnsi="Cambria Math" w:cs="Times New Roman"/>
                <w:sz w:val="24"/>
                <w:szCs w:val="24"/>
              </w:rPr>
              <m:t>72.94</m:t>
            </m:r>
          </m:num>
          <m:den>
            <m:r>
              <m:rPr>
                <m:sty m:val="p"/>
              </m:rPr>
              <w:rPr>
                <w:rFonts w:ascii="Cambria Math" w:eastAsia="Arial Unicode MS" w:hAnsi="Cambria Math" w:cs="Times New Roman"/>
                <w:sz w:val="24"/>
                <w:szCs w:val="24"/>
              </w:rPr>
              <m:t>21.7</m:t>
            </m:r>
          </m:den>
        </m:f>
        <m:r>
          <m:rPr>
            <m:sty m:val="p"/>
          </m:rPr>
          <w:rPr>
            <w:rFonts w:ascii="Cambria Math" w:eastAsia="Arial Unicode MS" w:hAnsi="Cambria Math" w:cs="Times New Roman"/>
            <w:sz w:val="24"/>
            <w:szCs w:val="24"/>
          </w:rPr>
          <m:t>=</m:t>
        </m:r>
      </m:oMath>
      <w:r w:rsidR="000B5C8D" w:rsidRPr="00BF1ED7">
        <w:rPr>
          <w:rFonts w:ascii="Times New Roman" w:eastAsia="Arial Unicode MS" w:hAnsi="Times New Roman" w:cs="Times New Roman"/>
          <w:bCs/>
          <w:sz w:val="24"/>
          <w:szCs w:val="24"/>
        </w:rPr>
        <w:t>3.361</w:t>
      </w:r>
      <w:r w:rsidR="002D1720" w:rsidRPr="00BF1ED7">
        <w:rPr>
          <w:rFonts w:ascii="Times New Roman" w:eastAsia="Arial Unicode MS" w:hAnsi="Times New Roman" w:cs="Times New Roman"/>
          <w:bCs/>
          <w:sz w:val="24"/>
          <w:szCs w:val="24"/>
        </w:rPr>
        <w:t xml:space="preserve"> m</w:t>
      </w:r>
      <w:r w:rsidR="000B5C8D" w:rsidRPr="00BF1ED7">
        <w:rPr>
          <w:rFonts w:ascii="Times New Roman" w:eastAsia="Arial Unicode MS" w:hAnsi="Times New Roman" w:cs="Times New Roman"/>
          <w:bCs/>
          <w:sz w:val="24"/>
          <w:szCs w:val="24"/>
          <w:vertAlign w:val="superscript"/>
        </w:rPr>
        <w:t>2</w:t>
      </w:r>
      <w:r w:rsidR="002D1720" w:rsidRPr="00BF1ED7">
        <w:rPr>
          <w:rFonts w:ascii="Times New Roman" w:eastAsia="Arial Unicode MS" w:hAnsi="Times New Roman" w:cs="Times New Roman"/>
          <w:bCs/>
          <w:sz w:val="24"/>
          <w:szCs w:val="24"/>
        </w:rPr>
        <w:t>/s</w:t>
      </w:r>
    </w:p>
    <w:p w:rsidR="004B222A" w:rsidRPr="00BF1ED7" w:rsidRDefault="004B222A" w:rsidP="00FC528D">
      <w:pPr>
        <w:tabs>
          <w:tab w:val="center" w:pos="4680"/>
        </w:tabs>
        <w:jc w:val="both"/>
        <w:rPr>
          <w:rFonts w:ascii="Times New Roman" w:eastAsia="Arial Unicode MS" w:hAnsi="Times New Roman" w:cs="Times New Roman"/>
          <w:bCs/>
          <w:sz w:val="24"/>
          <w:szCs w:val="24"/>
        </w:rPr>
      </w:pPr>
      <w:r w:rsidRPr="00BF1ED7">
        <w:rPr>
          <w:rFonts w:ascii="Times New Roman" w:eastAsia="Arial Unicode MS" w:hAnsi="Times New Roman" w:cs="Times New Roman"/>
          <w:bCs/>
          <w:sz w:val="24"/>
          <w:szCs w:val="24"/>
        </w:rPr>
        <w:t>Total head on the crest, H</w:t>
      </w:r>
      <w:r w:rsidRPr="00BF1ED7">
        <w:rPr>
          <w:rFonts w:ascii="Times New Roman" w:eastAsia="Arial Unicode MS" w:hAnsi="Times New Roman" w:cs="Times New Roman"/>
          <w:bCs/>
          <w:sz w:val="24"/>
          <w:szCs w:val="24"/>
          <w:vertAlign w:val="subscript"/>
        </w:rPr>
        <w:t>e</w:t>
      </w:r>
      <w:r w:rsidRPr="00BF1ED7">
        <w:rPr>
          <w:rFonts w:ascii="Times New Roman" w:eastAsia="Arial Unicode MS" w:hAnsi="Times New Roman" w:cs="Times New Roman"/>
          <w:bCs/>
          <w:sz w:val="24"/>
          <w:szCs w:val="24"/>
        </w:rPr>
        <w:t xml:space="preserve"> = </w:t>
      </w:r>
      <w:r w:rsidR="003A6CF5">
        <w:rPr>
          <w:rFonts w:ascii="Times New Roman" w:eastAsia="Arial Unicode MS" w:hAnsi="Times New Roman" w:cs="Times New Roman"/>
          <w:bCs/>
          <w:sz w:val="24"/>
          <w:szCs w:val="24"/>
        </w:rPr>
        <w:t>1.575</w:t>
      </w:r>
      <w:r w:rsidRPr="00BF1ED7">
        <w:rPr>
          <w:rFonts w:ascii="Times New Roman" w:eastAsia="Arial Unicode MS" w:hAnsi="Times New Roman" w:cs="Times New Roman"/>
          <w:bCs/>
          <w:sz w:val="24"/>
          <w:szCs w:val="24"/>
        </w:rPr>
        <w:t>m</w:t>
      </w:r>
      <w:r w:rsidR="00FC528D" w:rsidRPr="00BF1ED7">
        <w:rPr>
          <w:rFonts w:ascii="Times New Roman" w:eastAsia="Arial Unicode MS" w:hAnsi="Times New Roman" w:cs="Times New Roman"/>
          <w:bCs/>
          <w:sz w:val="24"/>
          <w:szCs w:val="24"/>
        </w:rPr>
        <w:tab/>
      </w:r>
    </w:p>
    <w:p w:rsidR="004B222A" w:rsidRPr="00BF1ED7" w:rsidRDefault="004B222A" w:rsidP="00C15054">
      <w:pPr>
        <w:jc w:val="both"/>
        <w:rPr>
          <w:rFonts w:ascii="Times New Roman" w:eastAsia="Arial Unicode MS" w:hAnsi="Times New Roman" w:cs="Times New Roman"/>
          <w:bCs/>
          <w:sz w:val="24"/>
          <w:szCs w:val="24"/>
        </w:rPr>
      </w:pPr>
      <w:r w:rsidRPr="00BF1ED7">
        <w:rPr>
          <w:rFonts w:ascii="Times New Roman" w:eastAsia="Arial Unicode MS" w:hAnsi="Times New Roman" w:cs="Times New Roman"/>
          <w:bCs/>
          <w:sz w:val="24"/>
          <w:szCs w:val="24"/>
        </w:rPr>
        <w:t xml:space="preserve">Crest elevation = </w:t>
      </w:r>
      <w:r w:rsidR="004D5BEA" w:rsidRPr="00BF1ED7">
        <w:rPr>
          <w:rFonts w:ascii="Times New Roman" w:eastAsia="Arial Unicode MS" w:hAnsi="Times New Roman" w:cs="Times New Roman"/>
          <w:bCs/>
          <w:sz w:val="24"/>
          <w:szCs w:val="24"/>
        </w:rPr>
        <w:t>2786.12</w:t>
      </w:r>
      <w:r w:rsidR="000C3D64" w:rsidRPr="00BF1ED7">
        <w:rPr>
          <w:rFonts w:ascii="Times New Roman" w:eastAsia="Arial Unicode MS" w:hAnsi="Times New Roman" w:cs="Times New Roman"/>
          <w:bCs/>
          <w:sz w:val="24"/>
          <w:szCs w:val="24"/>
        </w:rPr>
        <w:t>m</w:t>
      </w:r>
    </w:p>
    <w:p w:rsidR="004B222A" w:rsidRPr="00BF1ED7" w:rsidRDefault="004B222A" w:rsidP="00A32D08">
      <w:pPr>
        <w:spacing w:after="0" w:line="360" w:lineRule="auto"/>
        <w:jc w:val="both"/>
        <w:rPr>
          <w:rFonts w:ascii="Times New Roman" w:eastAsia="Arial Unicode MS" w:hAnsi="Times New Roman" w:cs="Times New Roman"/>
          <w:bCs/>
          <w:sz w:val="24"/>
          <w:szCs w:val="24"/>
        </w:rPr>
      </w:pPr>
      <w:r w:rsidRPr="00BF1ED7">
        <w:rPr>
          <w:rFonts w:ascii="Times New Roman" w:eastAsia="Arial Unicode MS" w:hAnsi="Times New Roman" w:cs="Times New Roman"/>
          <w:bCs/>
          <w:sz w:val="24"/>
          <w:szCs w:val="24"/>
        </w:rPr>
        <w:t xml:space="preserve">It is necessary to find jump height and adjust the bottom level of the basin so that the water surface level of the jump is a little higher than the downstream water surface level (0.20-0.40m). The stilling basin floor level was determined by trial and error method. Assuming the floor level is lower than the river bed by 0.50m. Hence, assumed floor level elevation is </w:t>
      </w:r>
      <w:r w:rsidR="00EA1E06" w:rsidRPr="00BF1ED7">
        <w:rPr>
          <w:rFonts w:ascii="Times New Roman" w:eastAsia="Arial Unicode MS" w:hAnsi="Times New Roman" w:cs="Times New Roman"/>
          <w:bCs/>
          <w:sz w:val="24"/>
          <w:szCs w:val="24"/>
        </w:rPr>
        <w:t>2784.12</w:t>
      </w:r>
      <w:r w:rsidR="00520983" w:rsidRPr="00BF1ED7">
        <w:rPr>
          <w:rFonts w:ascii="Times New Roman" w:eastAsia="Arial Unicode MS" w:hAnsi="Times New Roman" w:cs="Times New Roman"/>
          <w:bCs/>
          <w:sz w:val="24"/>
          <w:szCs w:val="24"/>
        </w:rPr>
        <w:t xml:space="preserve">- 0.50 = </w:t>
      </w:r>
      <w:r w:rsidR="00EA1E06" w:rsidRPr="00BF1ED7">
        <w:rPr>
          <w:rFonts w:ascii="Times New Roman" w:eastAsia="Arial Unicode MS" w:hAnsi="Times New Roman" w:cs="Times New Roman"/>
          <w:bCs/>
          <w:sz w:val="24"/>
          <w:szCs w:val="24"/>
        </w:rPr>
        <w:t xml:space="preserve">2783.62 </w:t>
      </w:r>
      <w:r w:rsidRPr="00BF1ED7">
        <w:rPr>
          <w:rFonts w:ascii="Times New Roman" w:eastAsia="Arial Unicode MS" w:hAnsi="Times New Roman" w:cs="Times New Roman"/>
          <w:bCs/>
          <w:sz w:val="24"/>
          <w:szCs w:val="24"/>
        </w:rPr>
        <w:t xml:space="preserve">m. </w:t>
      </w:r>
    </w:p>
    <w:p w:rsidR="004B222A" w:rsidRPr="00BF1ED7" w:rsidRDefault="004B222A" w:rsidP="00A32D08">
      <w:pPr>
        <w:spacing w:after="0" w:line="360" w:lineRule="auto"/>
        <w:jc w:val="both"/>
        <w:rPr>
          <w:rFonts w:ascii="Times New Roman" w:eastAsia="Arial Unicode MS" w:hAnsi="Times New Roman" w:cs="Times New Roman"/>
          <w:bCs/>
          <w:sz w:val="24"/>
          <w:szCs w:val="24"/>
        </w:rPr>
      </w:pPr>
      <w:r w:rsidRPr="00BF1ED7">
        <w:rPr>
          <w:rFonts w:ascii="Times New Roman" w:eastAsia="Arial Unicode MS" w:hAnsi="Times New Roman" w:cs="Times New Roman"/>
          <w:bCs/>
          <w:sz w:val="24"/>
          <w:szCs w:val="24"/>
        </w:rPr>
        <w:t>En</w:t>
      </w:r>
      <w:r w:rsidR="00AB0A7C">
        <w:rPr>
          <w:rFonts w:ascii="Times New Roman" w:eastAsia="Arial Unicode MS" w:hAnsi="Times New Roman" w:cs="Times New Roman"/>
          <w:bCs/>
          <w:sz w:val="24"/>
          <w:szCs w:val="24"/>
        </w:rPr>
        <w:t>ergy at upstream end of jump (E</w:t>
      </w:r>
      <w:r w:rsidR="00AB0A7C" w:rsidRPr="00AB0A7C">
        <w:rPr>
          <w:rFonts w:ascii="Times New Roman" w:eastAsia="Arial Unicode MS" w:hAnsi="Times New Roman" w:cs="Times New Roman"/>
          <w:bCs/>
          <w:sz w:val="24"/>
          <w:szCs w:val="24"/>
          <w:vertAlign w:val="subscript"/>
        </w:rPr>
        <w:t>o</w:t>
      </w:r>
      <w:r w:rsidRPr="00BF1ED7">
        <w:rPr>
          <w:rFonts w:ascii="Times New Roman" w:eastAsia="Arial Unicode MS" w:hAnsi="Times New Roman" w:cs="Times New Roman"/>
          <w:bCs/>
          <w:sz w:val="24"/>
          <w:szCs w:val="24"/>
        </w:rPr>
        <w:t xml:space="preserve">) = </w:t>
      </w:r>
      <w:r w:rsidR="00007F56">
        <w:rPr>
          <w:rFonts w:ascii="Times New Roman" w:eastAsia="Arial Unicode MS" w:hAnsi="Times New Roman" w:cs="Times New Roman"/>
          <w:bCs/>
          <w:sz w:val="24"/>
          <w:szCs w:val="24"/>
        </w:rPr>
        <w:t>2787.695</w:t>
      </w:r>
      <w:r w:rsidRPr="00BF1ED7">
        <w:rPr>
          <w:rFonts w:ascii="Times New Roman" w:eastAsia="Arial Unicode MS" w:hAnsi="Times New Roman" w:cs="Times New Roman"/>
          <w:bCs/>
          <w:sz w:val="24"/>
          <w:szCs w:val="24"/>
        </w:rPr>
        <w:t xml:space="preserve">– </w:t>
      </w:r>
      <w:r w:rsidR="005079B4" w:rsidRPr="00BF1ED7">
        <w:rPr>
          <w:rFonts w:ascii="Times New Roman" w:eastAsia="Arial Unicode MS" w:hAnsi="Times New Roman" w:cs="Times New Roman"/>
          <w:bCs/>
          <w:sz w:val="24"/>
          <w:szCs w:val="24"/>
        </w:rPr>
        <w:t>2783.62</w:t>
      </w:r>
      <w:r w:rsidR="00BB7707" w:rsidRPr="00BF1ED7">
        <w:rPr>
          <w:rFonts w:ascii="Times New Roman" w:eastAsia="Arial Unicode MS" w:hAnsi="Times New Roman" w:cs="Times New Roman"/>
          <w:bCs/>
          <w:sz w:val="24"/>
          <w:szCs w:val="24"/>
        </w:rPr>
        <w:t xml:space="preserve">= </w:t>
      </w:r>
      <w:r w:rsidR="00007F56">
        <w:rPr>
          <w:rFonts w:ascii="Times New Roman" w:eastAsia="Arial Unicode MS" w:hAnsi="Times New Roman" w:cs="Times New Roman"/>
          <w:bCs/>
          <w:sz w:val="24"/>
          <w:szCs w:val="24"/>
        </w:rPr>
        <w:t>4.075</w:t>
      </w:r>
      <w:r w:rsidRPr="00BF1ED7">
        <w:rPr>
          <w:rFonts w:ascii="Times New Roman" w:eastAsia="Arial Unicode MS" w:hAnsi="Times New Roman" w:cs="Times New Roman"/>
          <w:bCs/>
          <w:sz w:val="24"/>
          <w:szCs w:val="24"/>
        </w:rPr>
        <w:t>m</w:t>
      </w:r>
    </w:p>
    <w:p w:rsidR="004B222A" w:rsidRPr="00BF1ED7" w:rsidRDefault="00AB0A7C" w:rsidP="006E55FF">
      <w:pPr>
        <w:ind w:left="720"/>
        <w:jc w:val="both"/>
        <w:rPr>
          <w:rFonts w:ascii="Times New Roman" w:eastAsia="Arial Unicode MS" w:hAnsi="Times New Roman" w:cs="Times New Roman"/>
          <w:bCs/>
          <w:sz w:val="24"/>
          <w:szCs w:val="24"/>
        </w:rPr>
      </w:pPr>
      <w:r w:rsidRPr="00BC0B23">
        <w:rPr>
          <w:rFonts w:ascii="Times New Roman" w:eastAsia="Arial Unicode MS" w:hAnsi="Times New Roman" w:cs="Times New Roman"/>
          <w:bCs/>
          <w:position w:val="-30"/>
          <w:sz w:val="24"/>
          <w:szCs w:val="24"/>
        </w:rPr>
        <w:object w:dxaOrig="1900" w:dyaOrig="720">
          <v:shape id="_x0000_i1025" type="#_x0000_t75" style="width:93.15pt;height:37.55pt" o:ole="">
            <v:imagedata r:id="rId20" o:title=""/>
          </v:shape>
          <o:OLEObject Type="Embed" ProgID="Equation.3" ShapeID="_x0000_i1025" DrawAspect="Content" ObjectID="_1616306450" r:id="rId21"/>
        </w:object>
      </w:r>
    </w:p>
    <w:p w:rsidR="006E55FF" w:rsidRPr="00BF1ED7" w:rsidRDefault="00BC0B23" w:rsidP="006E55FF">
      <w:pPr>
        <w:ind w:left="720"/>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4.075</w:t>
      </w:r>
      <w:r w:rsidR="006706C9" w:rsidRPr="00BF1ED7">
        <w:rPr>
          <w:rFonts w:ascii="Times New Roman" w:eastAsia="Arial Unicode MS" w:hAnsi="Times New Roman" w:cs="Times New Roman"/>
          <w:bCs/>
          <w:position w:val="-26"/>
          <w:sz w:val="24"/>
          <w:szCs w:val="24"/>
        </w:rPr>
        <w:object w:dxaOrig="1820" w:dyaOrig="680">
          <v:shape id="_x0000_i1026" type="#_x0000_t75" style="width:91.55pt;height:32.85pt" o:ole="">
            <v:imagedata r:id="rId22" o:title=""/>
          </v:shape>
          <o:OLEObject Type="Embed" ProgID="Equation.3" ShapeID="_x0000_i1026" DrawAspect="Content" ObjectID="_1616306451" r:id="rId23"/>
        </w:object>
      </w:r>
      <w:r w:rsidR="004B222A" w:rsidRPr="00BF1ED7">
        <w:rPr>
          <w:rFonts w:ascii="Times New Roman" w:eastAsia="Arial Unicode MS" w:hAnsi="Times New Roman" w:cs="Times New Roman"/>
          <w:bCs/>
          <w:sz w:val="24"/>
          <w:szCs w:val="24"/>
        </w:rPr>
        <w:t>, by trial and error, d</w:t>
      </w:r>
      <w:r w:rsidR="004B222A" w:rsidRPr="00BF1ED7">
        <w:rPr>
          <w:rFonts w:ascii="Times New Roman" w:eastAsia="Arial Unicode MS" w:hAnsi="Times New Roman" w:cs="Times New Roman"/>
          <w:bCs/>
          <w:sz w:val="24"/>
          <w:szCs w:val="24"/>
          <w:vertAlign w:val="subscript"/>
        </w:rPr>
        <w:t>1</w:t>
      </w:r>
      <w:r w:rsidR="004B222A" w:rsidRPr="00BF1ED7">
        <w:rPr>
          <w:rFonts w:ascii="Times New Roman" w:eastAsia="Arial Unicode MS" w:hAnsi="Times New Roman" w:cs="Times New Roman"/>
          <w:bCs/>
          <w:sz w:val="24"/>
          <w:szCs w:val="24"/>
        </w:rPr>
        <w:t xml:space="preserve"> = </w:t>
      </w:r>
      <w:r w:rsidR="00B65D84">
        <w:rPr>
          <w:rFonts w:ascii="Times New Roman" w:eastAsia="Arial Unicode MS" w:hAnsi="Times New Roman" w:cs="Times New Roman"/>
          <w:bCs/>
          <w:sz w:val="24"/>
          <w:szCs w:val="24"/>
        </w:rPr>
        <w:t>0.395554</w:t>
      </w:r>
      <w:r w:rsidR="00264536" w:rsidRPr="00BF1ED7">
        <w:rPr>
          <w:rFonts w:ascii="Times New Roman" w:eastAsia="Arial Unicode MS" w:hAnsi="Times New Roman" w:cs="Times New Roman"/>
          <w:bCs/>
          <w:sz w:val="24"/>
          <w:szCs w:val="24"/>
        </w:rPr>
        <w:t>m</w:t>
      </w:r>
      <w:r w:rsidR="007E26A5" w:rsidRPr="00BF1ED7">
        <w:rPr>
          <w:rFonts w:ascii="Times New Roman" w:eastAsia="Arial Unicode MS" w:hAnsi="Times New Roman" w:cs="Times New Roman"/>
          <w:bCs/>
          <w:sz w:val="24"/>
          <w:szCs w:val="24"/>
        </w:rPr>
        <w:t>≈ 0.4</w:t>
      </w:r>
      <w:r w:rsidR="004B222A" w:rsidRPr="00BF1ED7">
        <w:rPr>
          <w:rFonts w:ascii="Times New Roman" w:eastAsia="Arial Unicode MS" w:hAnsi="Times New Roman" w:cs="Times New Roman"/>
          <w:bCs/>
          <w:sz w:val="24"/>
          <w:szCs w:val="24"/>
        </w:rPr>
        <w:t xml:space="preserve">m </w:t>
      </w:r>
    </w:p>
    <w:p w:rsidR="004B222A" w:rsidRPr="00A74A20" w:rsidRDefault="00632ACD" w:rsidP="006E55FF">
      <w:pPr>
        <w:ind w:left="720"/>
        <w:jc w:val="both"/>
        <w:rPr>
          <w:rFonts w:ascii="Times New Roman" w:eastAsia="Arial Unicode MS" w:hAnsi="Times New Roman" w:cs="Times New Roman"/>
          <w:bCs/>
          <w:sz w:val="24"/>
          <w:szCs w:val="24"/>
        </w:rPr>
      </w:pPr>
      <m:oMathPara>
        <m:oMathParaPr>
          <m:jc m:val="left"/>
        </m:oMathParaPr>
        <m:oMath>
          <m:sSub>
            <m:sSubPr>
              <m:ctrlPr>
                <w:rPr>
                  <w:rFonts w:ascii="Cambria Math" w:eastAsia="Arial Unicode MS" w:hAnsi="Cambria Math" w:cs="Times New Roman"/>
                  <w:bCs/>
                  <w:sz w:val="24"/>
                  <w:szCs w:val="24"/>
                </w:rPr>
              </m:ctrlPr>
            </m:sSubPr>
            <m:e>
              <m:r>
                <w:rPr>
                  <w:rFonts w:ascii="Cambria Math" w:eastAsia="Arial Unicode MS" w:hAnsi="Cambria Math" w:cs="Times New Roman"/>
                  <w:sz w:val="24"/>
                  <w:szCs w:val="24"/>
                </w:rPr>
                <m:t>V</m:t>
              </m:r>
            </m:e>
            <m:sub>
              <m:r>
                <m:rPr>
                  <m:sty m:val="p"/>
                </m:rPr>
                <w:rPr>
                  <w:rFonts w:ascii="Cambria Math" w:eastAsia="Arial Unicode MS" w:hAnsi="Cambria Math" w:cs="Times New Roman"/>
                  <w:sz w:val="24"/>
                  <w:szCs w:val="24"/>
                </w:rPr>
                <m:t>1</m:t>
              </m:r>
            </m:sub>
          </m:sSub>
          <m:r>
            <m:rPr>
              <m:sty m:val="p"/>
            </m:rPr>
            <w:rPr>
              <w:rFonts w:ascii="Cambria Math" w:eastAsia="Arial Unicode MS" w:hAnsi="Cambria Math" w:cs="Times New Roman"/>
              <w:sz w:val="24"/>
              <w:szCs w:val="24"/>
            </w:rPr>
            <m:t>=</m:t>
          </m:r>
          <m:f>
            <m:fPr>
              <m:ctrlPr>
                <w:rPr>
                  <w:rFonts w:ascii="Cambria Math" w:eastAsia="Arial Unicode MS" w:hAnsi="Cambria Math" w:cs="Times New Roman"/>
                  <w:bCs/>
                  <w:sz w:val="24"/>
                  <w:szCs w:val="24"/>
                </w:rPr>
              </m:ctrlPr>
            </m:fPr>
            <m:num>
              <m:r>
                <w:rPr>
                  <w:rFonts w:ascii="Cambria Math" w:eastAsia="Arial Unicode MS" w:hAnsi="Cambria Math" w:cs="Times New Roman"/>
                  <w:sz w:val="24"/>
                  <w:szCs w:val="24"/>
                </w:rPr>
                <m:t>q</m:t>
              </m:r>
            </m:num>
            <m:den>
              <m:sSub>
                <m:sSubPr>
                  <m:ctrlPr>
                    <w:rPr>
                      <w:rFonts w:ascii="Cambria Math" w:eastAsia="Arial Unicode MS" w:hAnsi="Cambria Math" w:cs="Times New Roman"/>
                      <w:bCs/>
                      <w:sz w:val="24"/>
                      <w:szCs w:val="24"/>
                    </w:rPr>
                  </m:ctrlPr>
                </m:sSubPr>
                <m:e>
                  <m:r>
                    <w:rPr>
                      <w:rFonts w:ascii="Cambria Math" w:eastAsia="Arial Unicode MS" w:hAnsi="Cambria Math" w:cs="Times New Roman"/>
                      <w:sz w:val="24"/>
                      <w:szCs w:val="24"/>
                    </w:rPr>
                    <m:t>d</m:t>
                  </m:r>
                </m:e>
                <m:sub>
                  <m:r>
                    <m:rPr>
                      <m:sty m:val="p"/>
                    </m:rPr>
                    <w:rPr>
                      <w:rFonts w:ascii="Cambria Math" w:eastAsia="Arial Unicode MS" w:hAnsi="Cambria Math" w:cs="Times New Roman"/>
                      <w:sz w:val="24"/>
                      <w:szCs w:val="24"/>
                    </w:rPr>
                    <m:t>1</m:t>
                  </m:r>
                </m:sub>
              </m:sSub>
            </m:den>
          </m:f>
          <m:r>
            <m:rPr>
              <m:sty m:val="p"/>
            </m:rPr>
            <w:rPr>
              <w:rFonts w:ascii="Cambria Math" w:eastAsia="Arial Unicode MS" w:hAnsi="Cambria Math" w:cs="Times New Roman"/>
              <w:sz w:val="24"/>
              <w:szCs w:val="24"/>
            </w:rPr>
            <m:t>=</m:t>
          </m:r>
          <m:f>
            <m:fPr>
              <m:ctrlPr>
                <w:rPr>
                  <w:rFonts w:ascii="Cambria Math" w:eastAsia="Arial Unicode MS" w:hAnsi="Cambria Math" w:cs="Times New Roman"/>
                  <w:bCs/>
                  <w:sz w:val="24"/>
                  <w:szCs w:val="24"/>
                </w:rPr>
              </m:ctrlPr>
            </m:fPr>
            <m:num>
              <m:r>
                <m:rPr>
                  <m:sty m:val="p"/>
                </m:rPr>
                <w:rPr>
                  <w:rFonts w:ascii="Cambria Math" w:eastAsia="Arial Unicode MS" w:hAnsi="Cambria Math" w:cs="Times New Roman"/>
                  <w:sz w:val="24"/>
                  <w:szCs w:val="24"/>
                </w:rPr>
                <m:t>3.361</m:t>
              </m:r>
            </m:num>
            <m:den>
              <m:r>
                <m:rPr>
                  <m:sty m:val="p"/>
                </m:rPr>
                <w:rPr>
                  <w:rFonts w:ascii="Cambria Math" w:eastAsia="Arial Unicode MS" w:hAnsi="Cambria Math" w:cs="Times New Roman"/>
                  <w:sz w:val="24"/>
                  <w:szCs w:val="24"/>
                </w:rPr>
                <m:t>0.4</m:t>
              </m:r>
            </m:den>
          </m:f>
          <m:r>
            <m:rPr>
              <m:sty m:val="p"/>
            </m:rPr>
            <w:rPr>
              <w:rFonts w:ascii="Cambria Math" w:eastAsia="Arial Unicode MS" w:hAnsi="Cambria Math" w:cs="Times New Roman"/>
              <w:sz w:val="24"/>
              <w:szCs w:val="24"/>
            </w:rPr>
            <m:t>=8.4 m/s</m:t>
          </m:r>
        </m:oMath>
      </m:oMathPara>
    </w:p>
    <w:p w:rsidR="004B222A" w:rsidRPr="00BF1ED7" w:rsidRDefault="00632ACD" w:rsidP="006E55FF">
      <w:pPr>
        <w:ind w:left="720"/>
        <w:jc w:val="both"/>
        <w:rPr>
          <w:rFonts w:ascii="Times New Roman" w:eastAsia="Arial Unicode MS" w:hAnsi="Times New Roman" w:cs="Times New Roman"/>
          <w:bCs/>
          <w:sz w:val="24"/>
          <w:szCs w:val="24"/>
        </w:rPr>
      </w:pPr>
      <m:oMathPara>
        <m:oMathParaPr>
          <m:jc m:val="left"/>
        </m:oMathParaPr>
        <m:oMath>
          <m:sSub>
            <m:sSubPr>
              <m:ctrlPr>
                <w:rPr>
                  <w:rFonts w:ascii="Cambria Math" w:eastAsia="Arial Unicode MS" w:hAnsi="Cambria Math" w:cs="Times New Roman"/>
                  <w:bCs/>
                  <w:sz w:val="24"/>
                  <w:szCs w:val="24"/>
                </w:rPr>
              </m:ctrlPr>
            </m:sSubPr>
            <m:e>
              <m:r>
                <w:rPr>
                  <w:rFonts w:ascii="Cambria Math" w:eastAsia="Arial Unicode MS" w:hAnsi="Cambria Math" w:cs="Times New Roman"/>
                  <w:sz w:val="24"/>
                  <w:szCs w:val="24"/>
                </w:rPr>
                <m:t>h</m:t>
              </m:r>
            </m:e>
            <m:sub>
              <m:r>
                <w:rPr>
                  <w:rFonts w:ascii="Cambria Math" w:eastAsia="Arial Unicode MS" w:hAnsi="Cambria Math" w:cs="Times New Roman"/>
                  <w:sz w:val="24"/>
                  <w:szCs w:val="24"/>
                </w:rPr>
                <m:t>v</m:t>
              </m:r>
              <m:r>
                <m:rPr>
                  <m:sty m:val="p"/>
                </m:rPr>
                <w:rPr>
                  <w:rFonts w:ascii="Cambria Math" w:eastAsia="Arial Unicode MS" w:hAnsi="Cambria Math" w:cs="Times New Roman"/>
                  <w:sz w:val="24"/>
                  <w:szCs w:val="24"/>
                </w:rPr>
                <m:t>1</m:t>
              </m:r>
            </m:sub>
          </m:sSub>
          <m:r>
            <m:rPr>
              <m:sty m:val="p"/>
            </m:rPr>
            <w:rPr>
              <w:rFonts w:ascii="Cambria Math" w:eastAsia="Arial Unicode MS" w:hAnsi="Cambria Math" w:cs="Times New Roman"/>
              <w:sz w:val="24"/>
              <w:szCs w:val="24"/>
            </w:rPr>
            <m:t>=</m:t>
          </m:r>
          <m:f>
            <m:fPr>
              <m:ctrlPr>
                <w:rPr>
                  <w:rFonts w:ascii="Cambria Math" w:eastAsia="Arial Unicode MS" w:hAnsi="Cambria Math" w:cs="Times New Roman"/>
                  <w:bCs/>
                  <w:sz w:val="24"/>
                  <w:szCs w:val="24"/>
                </w:rPr>
              </m:ctrlPr>
            </m:fPr>
            <m:num>
              <m:sSubSup>
                <m:sSubSupPr>
                  <m:ctrlPr>
                    <w:rPr>
                      <w:rFonts w:ascii="Cambria Math" w:eastAsia="Arial Unicode MS" w:hAnsi="Cambria Math" w:cs="Times New Roman"/>
                      <w:bCs/>
                      <w:sz w:val="24"/>
                      <w:szCs w:val="24"/>
                    </w:rPr>
                  </m:ctrlPr>
                </m:sSubSupPr>
                <m:e>
                  <m:r>
                    <w:rPr>
                      <w:rFonts w:ascii="Cambria Math" w:eastAsia="Arial Unicode MS" w:hAnsi="Cambria Math" w:cs="Times New Roman"/>
                      <w:sz w:val="24"/>
                      <w:szCs w:val="24"/>
                    </w:rPr>
                    <m:t>V</m:t>
                  </m:r>
                </m:e>
                <m:sub>
                  <m:r>
                    <m:rPr>
                      <m:sty m:val="p"/>
                    </m:rPr>
                    <w:rPr>
                      <w:rFonts w:ascii="Cambria Math" w:eastAsia="Arial Unicode MS" w:hAnsi="Cambria Math" w:cs="Times New Roman"/>
                      <w:sz w:val="24"/>
                      <w:szCs w:val="24"/>
                    </w:rPr>
                    <m:t>1</m:t>
                  </m:r>
                </m:sub>
                <m:sup>
                  <m:r>
                    <m:rPr>
                      <m:sty m:val="p"/>
                    </m:rPr>
                    <w:rPr>
                      <w:rFonts w:ascii="Cambria Math" w:eastAsia="Arial Unicode MS" w:hAnsi="Cambria Math" w:cs="Times New Roman"/>
                      <w:sz w:val="24"/>
                      <w:szCs w:val="24"/>
                    </w:rPr>
                    <m:t>2</m:t>
                  </m:r>
                </m:sup>
              </m:sSubSup>
            </m:num>
            <m:den>
              <m:r>
                <m:rPr>
                  <m:sty m:val="p"/>
                </m:rPr>
                <w:rPr>
                  <w:rFonts w:ascii="Cambria Math" w:eastAsia="Arial Unicode MS" w:hAnsi="Cambria Math" w:cs="Times New Roman"/>
                  <w:sz w:val="24"/>
                  <w:szCs w:val="24"/>
                </w:rPr>
                <m:t>2</m:t>
              </m:r>
              <m:r>
                <w:rPr>
                  <w:rFonts w:ascii="Cambria Math" w:eastAsia="Arial Unicode MS" w:hAnsi="Cambria Math" w:cs="Times New Roman"/>
                  <w:sz w:val="24"/>
                  <w:szCs w:val="24"/>
                </w:rPr>
                <m:t>g</m:t>
              </m:r>
            </m:den>
          </m:f>
          <m:r>
            <m:rPr>
              <m:sty m:val="p"/>
            </m:rPr>
            <w:rPr>
              <w:rFonts w:ascii="Cambria Math" w:eastAsia="Arial Unicode MS" w:hAnsi="Cambria Math" w:cs="Times New Roman"/>
              <w:sz w:val="24"/>
              <w:szCs w:val="24"/>
            </w:rPr>
            <m:t>=</m:t>
          </m:r>
          <m:f>
            <m:fPr>
              <m:ctrlPr>
                <w:rPr>
                  <w:rFonts w:ascii="Cambria Math" w:eastAsia="Arial Unicode MS" w:hAnsi="Cambria Math" w:cs="Times New Roman"/>
                  <w:bCs/>
                  <w:sz w:val="24"/>
                  <w:szCs w:val="24"/>
                </w:rPr>
              </m:ctrlPr>
            </m:fPr>
            <m:num>
              <m:sSup>
                <m:sSupPr>
                  <m:ctrlPr>
                    <w:rPr>
                      <w:rFonts w:ascii="Cambria Math" w:eastAsia="Arial Unicode MS" w:hAnsi="Cambria Math" w:cs="Times New Roman"/>
                      <w:bCs/>
                      <w:sz w:val="24"/>
                      <w:szCs w:val="24"/>
                    </w:rPr>
                  </m:ctrlPr>
                </m:sSupPr>
                <m:e>
                  <m:r>
                    <m:rPr>
                      <m:sty m:val="p"/>
                    </m:rPr>
                    <w:rPr>
                      <w:rFonts w:ascii="Cambria Math" w:eastAsia="Arial Unicode MS" w:hAnsi="Cambria Math" w:cs="Times New Roman"/>
                      <w:sz w:val="24"/>
                      <w:szCs w:val="24"/>
                    </w:rPr>
                    <m:t>8.4</m:t>
                  </m:r>
                </m:e>
                <m:sup>
                  <m:r>
                    <m:rPr>
                      <m:sty m:val="p"/>
                    </m:rPr>
                    <w:rPr>
                      <w:rFonts w:ascii="Cambria Math" w:eastAsia="Arial Unicode MS" w:hAnsi="Cambria Math" w:cs="Times New Roman"/>
                      <w:sz w:val="24"/>
                      <w:szCs w:val="24"/>
                    </w:rPr>
                    <m:t>2</m:t>
                  </m:r>
                </m:sup>
              </m:sSup>
            </m:num>
            <m:den>
              <m:r>
                <m:rPr>
                  <m:sty m:val="p"/>
                </m:rPr>
                <w:rPr>
                  <w:rFonts w:ascii="Cambria Math" w:eastAsia="Arial Unicode MS" w:hAnsi="Cambria Math" w:cs="Times New Roman"/>
                  <w:sz w:val="24"/>
                  <w:szCs w:val="24"/>
                </w:rPr>
                <m:t>19.62</m:t>
              </m:r>
            </m:den>
          </m:f>
          <m:r>
            <m:rPr>
              <m:sty m:val="p"/>
            </m:rPr>
            <w:rPr>
              <w:rFonts w:ascii="Cambria Math" w:eastAsia="Arial Unicode MS" w:hAnsi="Cambria Math" w:cs="Times New Roman"/>
              <w:sz w:val="24"/>
              <w:szCs w:val="24"/>
            </w:rPr>
            <m:t>=3.6m</m:t>
          </m:r>
        </m:oMath>
      </m:oMathPara>
    </w:p>
    <w:p w:rsidR="004B222A" w:rsidRPr="00BF1ED7" w:rsidRDefault="00632ACD" w:rsidP="006E55FF">
      <w:pPr>
        <w:ind w:left="720"/>
        <w:jc w:val="both"/>
        <w:rPr>
          <w:rFonts w:ascii="Times New Roman" w:eastAsia="Arial Unicode MS" w:hAnsi="Times New Roman" w:cs="Times New Roman"/>
          <w:bCs/>
          <w:sz w:val="24"/>
          <w:szCs w:val="24"/>
        </w:rPr>
      </w:pPr>
      <m:oMathPara>
        <m:oMathParaPr>
          <m:jc m:val="left"/>
        </m:oMathParaPr>
        <m:oMath>
          <m:sSub>
            <m:sSubPr>
              <m:ctrlPr>
                <w:rPr>
                  <w:rFonts w:ascii="Cambria Math" w:eastAsia="Arial Unicode MS" w:hAnsi="Cambria Math" w:cs="Times New Roman"/>
                  <w:bCs/>
                  <w:sz w:val="24"/>
                  <w:szCs w:val="24"/>
                </w:rPr>
              </m:ctrlPr>
            </m:sSubPr>
            <m:e>
              <m:r>
                <w:rPr>
                  <w:rFonts w:ascii="Cambria Math" w:eastAsia="Arial Unicode MS" w:hAnsi="Cambria Math" w:cs="Times New Roman"/>
                  <w:sz w:val="24"/>
                  <w:szCs w:val="24"/>
                </w:rPr>
                <m:t>F</m:t>
              </m:r>
            </m:e>
            <m:sub>
              <m:r>
                <m:rPr>
                  <m:sty m:val="p"/>
                </m:rPr>
                <w:rPr>
                  <w:rFonts w:ascii="Cambria Math" w:eastAsia="Arial Unicode MS" w:hAnsi="Cambria Math" w:cs="Times New Roman"/>
                  <w:sz w:val="24"/>
                  <w:szCs w:val="24"/>
                </w:rPr>
                <m:t>1</m:t>
              </m:r>
            </m:sub>
          </m:sSub>
          <m:r>
            <m:rPr>
              <m:sty m:val="p"/>
            </m:rPr>
            <w:rPr>
              <w:rFonts w:ascii="Cambria Math" w:eastAsia="Arial Unicode MS" w:hAnsi="Cambria Math" w:cs="Times New Roman"/>
              <w:sz w:val="24"/>
              <w:szCs w:val="24"/>
            </w:rPr>
            <m:t xml:space="preserve">= </m:t>
          </m:r>
          <m:f>
            <m:fPr>
              <m:ctrlPr>
                <w:rPr>
                  <w:rFonts w:ascii="Cambria Math" w:eastAsia="Arial Unicode MS" w:hAnsi="Cambria Math" w:cs="Times New Roman"/>
                  <w:bCs/>
                  <w:sz w:val="24"/>
                  <w:szCs w:val="24"/>
                </w:rPr>
              </m:ctrlPr>
            </m:fPr>
            <m:num>
              <m:sSub>
                <m:sSubPr>
                  <m:ctrlPr>
                    <w:rPr>
                      <w:rFonts w:ascii="Cambria Math" w:eastAsia="Arial Unicode MS" w:hAnsi="Cambria Math" w:cs="Times New Roman"/>
                      <w:bCs/>
                      <w:sz w:val="24"/>
                      <w:szCs w:val="24"/>
                    </w:rPr>
                  </m:ctrlPr>
                </m:sSubPr>
                <m:e>
                  <m:r>
                    <w:rPr>
                      <w:rFonts w:ascii="Cambria Math" w:eastAsia="Arial Unicode MS" w:hAnsi="Cambria Math" w:cs="Times New Roman"/>
                      <w:sz w:val="24"/>
                      <w:szCs w:val="24"/>
                    </w:rPr>
                    <m:t>V</m:t>
                  </m:r>
                </m:e>
                <m:sub>
                  <m:r>
                    <m:rPr>
                      <m:sty m:val="p"/>
                    </m:rPr>
                    <w:rPr>
                      <w:rFonts w:ascii="Cambria Math" w:eastAsia="Arial Unicode MS" w:hAnsi="Cambria Math" w:cs="Times New Roman"/>
                      <w:sz w:val="24"/>
                      <w:szCs w:val="24"/>
                    </w:rPr>
                    <m:t>1</m:t>
                  </m:r>
                </m:sub>
              </m:sSub>
            </m:num>
            <m:den>
              <m:rad>
                <m:radPr>
                  <m:degHide m:val="on"/>
                  <m:ctrlPr>
                    <w:rPr>
                      <w:rFonts w:ascii="Cambria Math" w:eastAsia="Arial Unicode MS" w:hAnsi="Cambria Math" w:cs="Times New Roman"/>
                      <w:bCs/>
                      <w:sz w:val="24"/>
                      <w:szCs w:val="24"/>
                    </w:rPr>
                  </m:ctrlPr>
                </m:radPr>
                <m:deg/>
                <m:e>
                  <m:r>
                    <w:rPr>
                      <w:rFonts w:ascii="Cambria Math" w:eastAsia="Arial Unicode MS" w:hAnsi="Cambria Math" w:cs="Times New Roman"/>
                      <w:sz w:val="24"/>
                      <w:szCs w:val="24"/>
                    </w:rPr>
                    <m:t>g</m:t>
                  </m:r>
                  <m:sSub>
                    <m:sSubPr>
                      <m:ctrlPr>
                        <w:rPr>
                          <w:rFonts w:ascii="Cambria Math" w:eastAsia="Arial Unicode MS" w:hAnsi="Cambria Math" w:cs="Times New Roman"/>
                          <w:bCs/>
                          <w:sz w:val="24"/>
                          <w:szCs w:val="24"/>
                        </w:rPr>
                      </m:ctrlPr>
                    </m:sSubPr>
                    <m:e>
                      <m:r>
                        <w:rPr>
                          <w:rFonts w:ascii="Cambria Math" w:eastAsia="Arial Unicode MS" w:hAnsi="Cambria Math" w:cs="Times New Roman"/>
                          <w:sz w:val="24"/>
                          <w:szCs w:val="24"/>
                        </w:rPr>
                        <m:t>d</m:t>
                      </m:r>
                    </m:e>
                    <m:sub>
                      <m:r>
                        <m:rPr>
                          <m:sty m:val="p"/>
                        </m:rPr>
                        <w:rPr>
                          <w:rFonts w:ascii="Cambria Math" w:eastAsia="Arial Unicode MS" w:hAnsi="Cambria Math" w:cs="Times New Roman"/>
                          <w:sz w:val="24"/>
                          <w:szCs w:val="24"/>
                        </w:rPr>
                        <m:t>1</m:t>
                      </m:r>
                    </m:sub>
                  </m:sSub>
                </m:e>
              </m:rad>
            </m:den>
          </m:f>
          <m:r>
            <m:rPr>
              <m:sty m:val="p"/>
            </m:rPr>
            <w:rPr>
              <w:rFonts w:ascii="Cambria Math" w:eastAsia="Arial Unicode MS" w:hAnsi="Cambria Math" w:cs="Times New Roman"/>
              <w:sz w:val="24"/>
              <w:szCs w:val="24"/>
            </w:rPr>
            <m:t>=</m:t>
          </m:r>
          <m:f>
            <m:fPr>
              <m:ctrlPr>
                <w:rPr>
                  <w:rFonts w:ascii="Cambria Math" w:eastAsia="Arial Unicode MS" w:hAnsi="Cambria Math" w:cs="Times New Roman"/>
                  <w:bCs/>
                  <w:sz w:val="24"/>
                  <w:szCs w:val="24"/>
                </w:rPr>
              </m:ctrlPr>
            </m:fPr>
            <m:num>
              <m:r>
                <m:rPr>
                  <m:sty m:val="p"/>
                </m:rPr>
                <w:rPr>
                  <w:rFonts w:ascii="Cambria Math" w:eastAsia="Arial Unicode MS" w:hAnsi="Cambria Math" w:cs="Times New Roman"/>
                  <w:sz w:val="24"/>
                  <w:szCs w:val="24"/>
                </w:rPr>
                <m:t>8.4</m:t>
              </m:r>
            </m:num>
            <m:den>
              <m:rad>
                <m:radPr>
                  <m:degHide m:val="on"/>
                  <m:ctrlPr>
                    <w:rPr>
                      <w:rFonts w:ascii="Cambria Math" w:eastAsia="Arial Unicode MS" w:hAnsi="Cambria Math" w:cs="Times New Roman"/>
                      <w:bCs/>
                      <w:sz w:val="24"/>
                      <w:szCs w:val="24"/>
                    </w:rPr>
                  </m:ctrlPr>
                </m:radPr>
                <m:deg/>
                <m:e>
                  <m:r>
                    <m:rPr>
                      <m:sty m:val="p"/>
                    </m:rPr>
                    <w:rPr>
                      <w:rFonts w:ascii="Cambria Math" w:eastAsia="Arial Unicode MS" w:hAnsi="Cambria Math" w:cs="Times New Roman"/>
                      <w:sz w:val="24"/>
                      <w:szCs w:val="24"/>
                    </w:rPr>
                    <m:t>9.81×0.4</m:t>
                  </m:r>
                </m:e>
              </m:rad>
            </m:den>
          </m:f>
          <m:r>
            <m:rPr>
              <m:sty m:val="p"/>
            </m:rPr>
            <w:rPr>
              <w:rFonts w:ascii="Cambria Math" w:eastAsia="Arial Unicode MS" w:hAnsi="Cambria Math" w:cs="Times New Roman"/>
              <w:sz w:val="24"/>
              <w:szCs w:val="24"/>
            </w:rPr>
            <m:t>=4.24</m:t>
          </m:r>
        </m:oMath>
      </m:oMathPara>
    </w:p>
    <w:p w:rsidR="004B222A" w:rsidRPr="00BF1ED7" w:rsidRDefault="004B222A" w:rsidP="006E55FF">
      <w:pPr>
        <w:ind w:left="720"/>
        <w:jc w:val="both"/>
        <w:rPr>
          <w:rFonts w:ascii="Times New Roman" w:eastAsia="Arial Unicode MS" w:hAnsi="Times New Roman" w:cs="Times New Roman"/>
          <w:bCs/>
          <w:sz w:val="24"/>
          <w:szCs w:val="24"/>
        </w:rPr>
      </w:pPr>
      <w:r w:rsidRPr="00BF1ED7">
        <w:rPr>
          <w:rFonts w:ascii="Times New Roman" w:eastAsia="Arial Unicode MS" w:hAnsi="Times New Roman" w:cs="Times New Roman"/>
          <w:bCs/>
          <w:sz w:val="24"/>
          <w:szCs w:val="24"/>
        </w:rPr>
        <w:t xml:space="preserve">Energy at downstream end of </w:t>
      </w:r>
      <w:r w:rsidR="006E55FF" w:rsidRPr="00BF1ED7">
        <w:rPr>
          <w:rFonts w:ascii="Times New Roman" w:eastAsia="Arial Unicode MS" w:hAnsi="Times New Roman" w:cs="Times New Roman"/>
          <w:bCs/>
          <w:sz w:val="24"/>
          <w:szCs w:val="24"/>
        </w:rPr>
        <w:t>jump (</w:t>
      </w:r>
      <w:r w:rsidRPr="00BF1ED7">
        <w:rPr>
          <w:rFonts w:ascii="Times New Roman" w:eastAsia="Arial Unicode MS" w:hAnsi="Times New Roman" w:cs="Times New Roman"/>
          <w:bCs/>
          <w:sz w:val="24"/>
          <w:szCs w:val="24"/>
        </w:rPr>
        <w:t>E</w:t>
      </w:r>
      <w:r w:rsidRPr="00BF1ED7">
        <w:rPr>
          <w:rFonts w:ascii="Times New Roman" w:eastAsia="Arial Unicode MS" w:hAnsi="Times New Roman" w:cs="Times New Roman"/>
          <w:bCs/>
          <w:sz w:val="24"/>
          <w:szCs w:val="24"/>
          <w:vertAlign w:val="subscript"/>
        </w:rPr>
        <w:t>2</w:t>
      </w:r>
      <w:r w:rsidRPr="00BF1ED7">
        <w:rPr>
          <w:rFonts w:ascii="Times New Roman" w:eastAsia="Arial Unicode MS" w:hAnsi="Times New Roman" w:cs="Times New Roman"/>
          <w:bCs/>
          <w:sz w:val="24"/>
          <w:szCs w:val="24"/>
        </w:rPr>
        <w:t>),</w:t>
      </w:r>
    </w:p>
    <w:p w:rsidR="004B222A" w:rsidRPr="00BF1ED7" w:rsidRDefault="00632ACD" w:rsidP="006E55FF">
      <w:pPr>
        <w:ind w:left="720"/>
        <w:jc w:val="both"/>
        <w:rPr>
          <w:rFonts w:ascii="Times New Roman" w:eastAsia="Arial Unicode MS" w:hAnsi="Times New Roman" w:cs="Times New Roman"/>
          <w:bCs/>
          <w:sz w:val="24"/>
          <w:szCs w:val="24"/>
        </w:rPr>
      </w:pPr>
      <m:oMathPara>
        <m:oMathParaPr>
          <m:jc m:val="left"/>
        </m:oMathParaPr>
        <m:oMath>
          <m:sSub>
            <m:sSubPr>
              <m:ctrlPr>
                <w:rPr>
                  <w:rFonts w:ascii="Cambria Math" w:eastAsia="Arial Unicode MS" w:hAnsi="Cambria Math" w:cs="Times New Roman"/>
                  <w:bCs/>
                  <w:sz w:val="24"/>
                  <w:szCs w:val="24"/>
                </w:rPr>
              </m:ctrlPr>
            </m:sSubPr>
            <m:e>
              <m:r>
                <w:rPr>
                  <w:rFonts w:ascii="Cambria Math" w:eastAsia="Arial Unicode MS" w:hAnsi="Cambria Math" w:cs="Times New Roman"/>
                  <w:sz w:val="24"/>
                  <w:szCs w:val="24"/>
                </w:rPr>
                <m:t>d</m:t>
              </m:r>
            </m:e>
            <m:sub>
              <m:r>
                <m:rPr>
                  <m:sty m:val="p"/>
                </m:rPr>
                <w:rPr>
                  <w:rFonts w:ascii="Cambria Math" w:eastAsia="Arial Unicode MS" w:hAnsi="Cambria Math" w:cs="Times New Roman"/>
                  <w:sz w:val="24"/>
                  <w:szCs w:val="24"/>
                </w:rPr>
                <m:t>2</m:t>
              </m:r>
            </m:sub>
          </m:sSub>
          <m:r>
            <m:rPr>
              <m:sty m:val="p"/>
            </m:rPr>
            <w:rPr>
              <w:rFonts w:ascii="Cambria Math" w:eastAsia="Arial Unicode MS" w:hAnsi="Cambria Math" w:cs="Times New Roman"/>
              <w:sz w:val="24"/>
              <w:szCs w:val="24"/>
            </w:rPr>
            <m:t>=</m:t>
          </m:r>
          <m:f>
            <m:fPr>
              <m:ctrlPr>
                <w:rPr>
                  <w:rFonts w:ascii="Cambria Math" w:eastAsia="Arial Unicode MS" w:hAnsi="Cambria Math" w:cs="Times New Roman"/>
                  <w:bCs/>
                  <w:sz w:val="24"/>
                  <w:szCs w:val="24"/>
                </w:rPr>
              </m:ctrlPr>
            </m:fPr>
            <m:num>
              <m:sSub>
                <m:sSubPr>
                  <m:ctrlPr>
                    <w:rPr>
                      <w:rFonts w:ascii="Cambria Math" w:eastAsia="Arial Unicode MS" w:hAnsi="Cambria Math" w:cs="Times New Roman"/>
                      <w:bCs/>
                      <w:sz w:val="24"/>
                      <w:szCs w:val="24"/>
                    </w:rPr>
                  </m:ctrlPr>
                </m:sSubPr>
                <m:e>
                  <m:r>
                    <w:rPr>
                      <w:rFonts w:ascii="Cambria Math" w:eastAsia="Arial Unicode MS" w:hAnsi="Cambria Math" w:cs="Times New Roman"/>
                      <w:sz w:val="24"/>
                      <w:szCs w:val="24"/>
                    </w:rPr>
                    <m:t>d</m:t>
                  </m:r>
                </m:e>
                <m:sub>
                  <m:r>
                    <m:rPr>
                      <m:sty m:val="p"/>
                    </m:rPr>
                    <w:rPr>
                      <w:rFonts w:ascii="Cambria Math" w:eastAsia="Arial Unicode MS" w:hAnsi="Cambria Math" w:cs="Times New Roman"/>
                      <w:sz w:val="24"/>
                      <w:szCs w:val="24"/>
                    </w:rPr>
                    <m:t>1</m:t>
                  </m:r>
                </m:sub>
              </m:sSub>
            </m:num>
            <m:den>
              <m:r>
                <m:rPr>
                  <m:sty m:val="p"/>
                </m:rPr>
                <w:rPr>
                  <w:rFonts w:ascii="Cambria Math" w:eastAsia="Arial Unicode MS" w:hAnsi="Cambria Math" w:cs="Times New Roman"/>
                  <w:sz w:val="24"/>
                  <w:szCs w:val="24"/>
                </w:rPr>
                <m:t>2</m:t>
              </m:r>
            </m:den>
          </m:f>
          <m:r>
            <m:rPr>
              <m:sty m:val="p"/>
            </m:rPr>
            <w:rPr>
              <w:rFonts w:ascii="Cambria Math" w:eastAsia="Arial Unicode MS" w:hAnsi="Cambria Math" w:cs="Times New Roman"/>
              <w:sz w:val="24"/>
              <w:szCs w:val="24"/>
            </w:rPr>
            <m:t>×</m:t>
          </m:r>
          <m:d>
            <m:dPr>
              <m:ctrlPr>
                <w:rPr>
                  <w:rFonts w:ascii="Cambria Math" w:eastAsia="Arial Unicode MS" w:hAnsi="Cambria Math" w:cs="Times New Roman"/>
                  <w:bCs/>
                  <w:sz w:val="24"/>
                  <w:szCs w:val="24"/>
                </w:rPr>
              </m:ctrlPr>
            </m:dPr>
            <m:e>
              <m:rad>
                <m:radPr>
                  <m:degHide m:val="on"/>
                  <m:ctrlPr>
                    <w:rPr>
                      <w:rFonts w:ascii="Cambria Math" w:eastAsia="Arial Unicode MS" w:hAnsi="Cambria Math" w:cs="Times New Roman"/>
                      <w:bCs/>
                      <w:sz w:val="24"/>
                      <w:szCs w:val="24"/>
                    </w:rPr>
                  </m:ctrlPr>
                </m:radPr>
                <m:deg/>
                <m:e>
                  <m:r>
                    <m:rPr>
                      <m:sty m:val="p"/>
                    </m:rPr>
                    <w:rPr>
                      <w:rFonts w:ascii="Cambria Math" w:eastAsia="Arial Unicode MS" w:hAnsi="Cambria Math" w:cs="Times New Roman"/>
                      <w:sz w:val="24"/>
                      <w:szCs w:val="24"/>
                    </w:rPr>
                    <m:t>1+8×</m:t>
                  </m:r>
                  <m:sSubSup>
                    <m:sSubSupPr>
                      <m:ctrlPr>
                        <w:rPr>
                          <w:rFonts w:ascii="Cambria Math" w:eastAsia="Arial Unicode MS" w:hAnsi="Cambria Math" w:cs="Times New Roman"/>
                          <w:bCs/>
                          <w:sz w:val="24"/>
                          <w:szCs w:val="24"/>
                        </w:rPr>
                      </m:ctrlPr>
                    </m:sSubSupPr>
                    <m:e>
                      <m:r>
                        <w:rPr>
                          <w:rFonts w:ascii="Cambria Math" w:eastAsia="Arial Unicode MS" w:hAnsi="Cambria Math" w:cs="Times New Roman"/>
                          <w:sz w:val="24"/>
                          <w:szCs w:val="24"/>
                        </w:rPr>
                        <m:t>F</m:t>
                      </m:r>
                    </m:e>
                    <m:sub>
                      <m:r>
                        <m:rPr>
                          <m:sty m:val="p"/>
                        </m:rPr>
                        <w:rPr>
                          <w:rFonts w:ascii="Cambria Math" w:eastAsia="Arial Unicode MS" w:hAnsi="Cambria Math" w:cs="Times New Roman"/>
                          <w:sz w:val="24"/>
                          <w:szCs w:val="24"/>
                        </w:rPr>
                        <m:t>1</m:t>
                      </m:r>
                    </m:sub>
                    <m:sup>
                      <m:r>
                        <m:rPr>
                          <m:sty m:val="p"/>
                        </m:rPr>
                        <w:rPr>
                          <w:rFonts w:ascii="Cambria Math" w:eastAsia="Arial Unicode MS" w:hAnsi="Cambria Math" w:cs="Times New Roman"/>
                          <w:sz w:val="24"/>
                          <w:szCs w:val="24"/>
                        </w:rPr>
                        <m:t>2</m:t>
                      </m:r>
                    </m:sup>
                  </m:sSubSup>
                </m:e>
              </m:rad>
              <m:r>
                <m:rPr>
                  <m:sty m:val="p"/>
                </m:rPr>
                <w:rPr>
                  <w:rFonts w:ascii="Cambria Math" w:eastAsia="Arial Unicode MS" w:hAnsi="Cambria Math" w:cs="Times New Roman"/>
                  <w:sz w:val="24"/>
                  <w:szCs w:val="24"/>
                </w:rPr>
                <m:t>-1</m:t>
              </m:r>
            </m:e>
          </m:d>
          <m:r>
            <m:rPr>
              <m:sty m:val="p"/>
            </m:rPr>
            <w:rPr>
              <w:rFonts w:ascii="Cambria Math" w:eastAsia="Arial Unicode MS" w:hAnsi="Cambria Math" w:cs="Times New Roman"/>
              <w:sz w:val="24"/>
              <w:szCs w:val="24"/>
            </w:rPr>
            <m:t>=</m:t>
          </m:r>
          <m:f>
            <m:fPr>
              <m:ctrlPr>
                <w:rPr>
                  <w:rFonts w:ascii="Cambria Math" w:eastAsia="Arial Unicode MS" w:hAnsi="Cambria Math" w:cs="Times New Roman"/>
                  <w:bCs/>
                  <w:sz w:val="24"/>
                  <w:szCs w:val="24"/>
                </w:rPr>
              </m:ctrlPr>
            </m:fPr>
            <m:num>
              <m:r>
                <m:rPr>
                  <m:sty m:val="p"/>
                </m:rPr>
                <w:rPr>
                  <w:rFonts w:ascii="Cambria Math" w:eastAsia="Arial Unicode MS" w:hAnsi="Cambria Math" w:cs="Times New Roman"/>
                  <w:sz w:val="24"/>
                  <w:szCs w:val="24"/>
                </w:rPr>
                <m:t>0.4</m:t>
              </m:r>
            </m:num>
            <m:den>
              <m:r>
                <m:rPr>
                  <m:sty m:val="p"/>
                </m:rPr>
                <w:rPr>
                  <w:rFonts w:ascii="Cambria Math" w:eastAsia="Arial Unicode MS" w:hAnsi="Cambria Math" w:cs="Times New Roman"/>
                  <w:sz w:val="24"/>
                  <w:szCs w:val="24"/>
                </w:rPr>
                <m:t>2</m:t>
              </m:r>
            </m:den>
          </m:f>
          <m:r>
            <m:rPr>
              <m:sty m:val="p"/>
            </m:rPr>
            <w:rPr>
              <w:rFonts w:ascii="Cambria Math" w:eastAsia="Arial Unicode MS" w:hAnsi="Cambria Math" w:cs="Times New Roman"/>
              <w:sz w:val="24"/>
              <w:szCs w:val="24"/>
            </w:rPr>
            <m:t>×</m:t>
          </m:r>
          <m:d>
            <m:dPr>
              <m:ctrlPr>
                <w:rPr>
                  <w:rFonts w:ascii="Cambria Math" w:eastAsia="Arial Unicode MS" w:hAnsi="Cambria Math" w:cs="Times New Roman"/>
                  <w:bCs/>
                  <w:sz w:val="24"/>
                  <w:szCs w:val="24"/>
                </w:rPr>
              </m:ctrlPr>
            </m:dPr>
            <m:e>
              <m:rad>
                <m:radPr>
                  <m:degHide m:val="on"/>
                  <m:ctrlPr>
                    <w:rPr>
                      <w:rFonts w:ascii="Cambria Math" w:eastAsia="Arial Unicode MS" w:hAnsi="Cambria Math" w:cs="Times New Roman"/>
                      <w:bCs/>
                      <w:sz w:val="24"/>
                      <w:szCs w:val="24"/>
                    </w:rPr>
                  </m:ctrlPr>
                </m:radPr>
                <m:deg/>
                <m:e>
                  <m:r>
                    <m:rPr>
                      <m:sty m:val="p"/>
                    </m:rPr>
                    <w:rPr>
                      <w:rFonts w:ascii="Cambria Math" w:eastAsia="Arial Unicode MS" w:hAnsi="Cambria Math" w:cs="Times New Roman"/>
                      <w:sz w:val="24"/>
                      <w:szCs w:val="24"/>
                    </w:rPr>
                    <m:t>1+8×</m:t>
                  </m:r>
                  <m:sSup>
                    <m:sSupPr>
                      <m:ctrlPr>
                        <w:rPr>
                          <w:rFonts w:ascii="Cambria Math" w:eastAsia="Arial Unicode MS" w:hAnsi="Cambria Math" w:cs="Times New Roman"/>
                          <w:bCs/>
                          <w:sz w:val="24"/>
                          <w:szCs w:val="24"/>
                        </w:rPr>
                      </m:ctrlPr>
                    </m:sSupPr>
                    <m:e>
                      <m:r>
                        <m:rPr>
                          <m:sty m:val="p"/>
                        </m:rPr>
                        <w:rPr>
                          <w:rFonts w:ascii="Cambria Math" w:eastAsia="Arial Unicode MS" w:hAnsi="Cambria Math" w:cs="Times New Roman"/>
                          <w:sz w:val="24"/>
                          <w:szCs w:val="24"/>
                        </w:rPr>
                        <m:t>4.24</m:t>
                      </m:r>
                    </m:e>
                    <m:sup>
                      <m:r>
                        <m:rPr>
                          <m:sty m:val="p"/>
                        </m:rPr>
                        <w:rPr>
                          <w:rFonts w:ascii="Cambria Math" w:eastAsia="Arial Unicode MS" w:hAnsi="Cambria Math" w:cs="Times New Roman"/>
                          <w:sz w:val="24"/>
                          <w:szCs w:val="24"/>
                        </w:rPr>
                        <m:t>2</m:t>
                      </m:r>
                    </m:sup>
                  </m:sSup>
                </m:e>
              </m:rad>
              <m:r>
                <m:rPr>
                  <m:sty m:val="p"/>
                </m:rPr>
                <w:rPr>
                  <w:rFonts w:ascii="Cambria Math" w:eastAsia="Arial Unicode MS" w:hAnsi="Cambria Math" w:cs="Times New Roman"/>
                  <w:sz w:val="24"/>
                  <w:szCs w:val="24"/>
                </w:rPr>
                <m:t>-1</m:t>
              </m:r>
            </m:e>
          </m:d>
          <m:r>
            <m:rPr>
              <m:sty m:val="p"/>
            </m:rPr>
            <w:rPr>
              <w:rFonts w:ascii="Cambria Math" w:eastAsia="Arial Unicode MS" w:hAnsi="Cambria Math" w:cs="Times New Roman"/>
              <w:sz w:val="24"/>
              <w:szCs w:val="24"/>
            </w:rPr>
            <m:t>=2.2068</m:t>
          </m:r>
          <m:r>
            <w:rPr>
              <w:rFonts w:ascii="Cambria Math" w:eastAsia="Arial Unicode MS" w:hAnsi="Cambria Math" w:cs="Times New Roman"/>
              <w:sz w:val="24"/>
              <w:szCs w:val="24"/>
            </w:rPr>
            <m:t>m</m:t>
          </m:r>
        </m:oMath>
      </m:oMathPara>
    </w:p>
    <w:p w:rsidR="004B222A" w:rsidRPr="00BF1ED7" w:rsidRDefault="007F619E" w:rsidP="006E55FF">
      <w:pPr>
        <w:ind w:left="720"/>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Assumed f</w:t>
      </w:r>
      <w:r w:rsidR="004B222A" w:rsidRPr="00BF1ED7">
        <w:rPr>
          <w:rFonts w:ascii="Times New Roman" w:eastAsia="Arial Unicode MS" w:hAnsi="Times New Roman" w:cs="Times New Roman"/>
          <w:bCs/>
          <w:sz w:val="24"/>
          <w:szCs w:val="24"/>
        </w:rPr>
        <w:t xml:space="preserve">loor level </w:t>
      </w:r>
      <w:r w:rsidR="0017496B" w:rsidRPr="00BF1ED7">
        <w:rPr>
          <w:rFonts w:ascii="Times New Roman" w:eastAsia="Arial Unicode MS" w:hAnsi="Times New Roman" w:cs="Times New Roman"/>
          <w:bCs/>
          <w:sz w:val="24"/>
          <w:szCs w:val="24"/>
        </w:rPr>
        <w:t xml:space="preserve">of the stilling basin is </w:t>
      </w:r>
      <w:r w:rsidR="00AF02F8" w:rsidRPr="00BF1ED7">
        <w:rPr>
          <w:rFonts w:ascii="Times New Roman" w:eastAsia="Arial Unicode MS" w:hAnsi="Times New Roman" w:cs="Times New Roman"/>
          <w:bCs/>
          <w:sz w:val="24"/>
          <w:szCs w:val="24"/>
        </w:rPr>
        <w:t xml:space="preserve">2786.6 </w:t>
      </w:r>
      <w:r w:rsidR="004B222A" w:rsidRPr="00BF1ED7">
        <w:rPr>
          <w:rFonts w:ascii="Times New Roman" w:eastAsia="Arial Unicode MS" w:hAnsi="Times New Roman" w:cs="Times New Roman"/>
          <w:bCs/>
          <w:sz w:val="24"/>
          <w:szCs w:val="24"/>
        </w:rPr>
        <w:t xml:space="preserve">+0.2 </w:t>
      </w:r>
      <w:r w:rsidR="00AF02F8" w:rsidRPr="00BF1ED7">
        <w:rPr>
          <w:rFonts w:ascii="Times New Roman" w:eastAsia="Arial Unicode MS" w:hAnsi="Times New Roman" w:cs="Times New Roman"/>
          <w:bCs/>
          <w:sz w:val="24"/>
          <w:szCs w:val="24"/>
        </w:rPr>
        <w:t>– 2.2068</w:t>
      </w:r>
      <w:r w:rsidR="004B222A" w:rsidRPr="00BF1ED7">
        <w:rPr>
          <w:rFonts w:ascii="Times New Roman" w:eastAsia="Arial Unicode MS" w:hAnsi="Times New Roman" w:cs="Times New Roman"/>
          <w:bCs/>
          <w:sz w:val="24"/>
          <w:szCs w:val="24"/>
        </w:rPr>
        <w:t xml:space="preserve"> = </w:t>
      </w:r>
      <w:r w:rsidR="00AF02F8" w:rsidRPr="00BF1ED7">
        <w:rPr>
          <w:rFonts w:ascii="Times New Roman" w:eastAsia="Arial Unicode MS" w:hAnsi="Times New Roman" w:cs="Times New Roman"/>
          <w:bCs/>
          <w:sz w:val="24"/>
          <w:szCs w:val="24"/>
        </w:rPr>
        <w:t>2784.593</w:t>
      </w:r>
      <w:r w:rsidR="0017496B" w:rsidRPr="00BF1ED7">
        <w:rPr>
          <w:rFonts w:ascii="Times New Roman" w:eastAsia="Arial Unicode MS" w:hAnsi="Times New Roman" w:cs="Times New Roman"/>
          <w:bCs/>
          <w:sz w:val="24"/>
          <w:szCs w:val="24"/>
        </w:rPr>
        <w:t>m</w:t>
      </w:r>
    </w:p>
    <w:p w:rsidR="004B222A" w:rsidRPr="00BF1ED7" w:rsidRDefault="0017496B" w:rsidP="006E55FF">
      <w:pPr>
        <w:ind w:left="720"/>
        <w:jc w:val="both"/>
        <w:rPr>
          <w:rFonts w:ascii="Times New Roman" w:eastAsia="Arial Unicode MS" w:hAnsi="Times New Roman" w:cs="Times New Roman"/>
          <w:bCs/>
          <w:sz w:val="24"/>
          <w:szCs w:val="24"/>
        </w:rPr>
      </w:pPr>
      <w:r w:rsidRPr="00BF1ED7">
        <w:rPr>
          <w:rFonts w:ascii="Times New Roman" w:eastAsia="Arial Unicode MS" w:hAnsi="Times New Roman" w:cs="Times New Roman"/>
          <w:bCs/>
          <w:sz w:val="24"/>
          <w:szCs w:val="24"/>
        </w:rPr>
        <w:t xml:space="preserve">Post jump water level = </w:t>
      </w:r>
      <w:r w:rsidR="000954C5" w:rsidRPr="00BF1ED7">
        <w:rPr>
          <w:rFonts w:ascii="Times New Roman" w:eastAsia="Arial Unicode MS" w:hAnsi="Times New Roman" w:cs="Times New Roman"/>
          <w:bCs/>
          <w:sz w:val="24"/>
          <w:szCs w:val="24"/>
        </w:rPr>
        <w:t>2784.593</w:t>
      </w:r>
      <w:r w:rsidR="004B222A" w:rsidRPr="00BF1ED7">
        <w:rPr>
          <w:rFonts w:ascii="Times New Roman" w:eastAsia="Arial Unicode MS" w:hAnsi="Times New Roman" w:cs="Times New Roman"/>
          <w:bCs/>
          <w:sz w:val="24"/>
          <w:szCs w:val="24"/>
        </w:rPr>
        <w:t xml:space="preserve"> +</w:t>
      </w:r>
      <w:r w:rsidR="000954C5" w:rsidRPr="00BF1ED7">
        <w:rPr>
          <w:rFonts w:ascii="Times New Roman" w:eastAsia="Arial Unicode MS" w:hAnsi="Times New Roman" w:cs="Times New Roman"/>
          <w:bCs/>
          <w:sz w:val="24"/>
          <w:szCs w:val="24"/>
        </w:rPr>
        <w:t>2.2068</w:t>
      </w:r>
      <w:r w:rsidR="004B222A" w:rsidRPr="00BF1ED7">
        <w:rPr>
          <w:rFonts w:ascii="Times New Roman" w:eastAsia="Arial Unicode MS" w:hAnsi="Times New Roman" w:cs="Times New Roman"/>
          <w:bCs/>
          <w:sz w:val="24"/>
          <w:szCs w:val="24"/>
        </w:rPr>
        <w:t xml:space="preserve"> = </w:t>
      </w:r>
      <w:r w:rsidR="00E20AB6" w:rsidRPr="00BF1ED7">
        <w:rPr>
          <w:rFonts w:ascii="Times New Roman" w:eastAsia="Arial Unicode MS" w:hAnsi="Times New Roman" w:cs="Times New Roman"/>
          <w:bCs/>
          <w:sz w:val="24"/>
          <w:szCs w:val="24"/>
        </w:rPr>
        <w:t>2786.8</w:t>
      </w:r>
      <w:r w:rsidRPr="00BF1ED7">
        <w:rPr>
          <w:rFonts w:ascii="Times New Roman" w:eastAsia="Arial Unicode MS" w:hAnsi="Times New Roman" w:cs="Times New Roman"/>
          <w:bCs/>
          <w:sz w:val="24"/>
          <w:szCs w:val="24"/>
        </w:rPr>
        <w:t>m,</w:t>
      </w:r>
      <w:r w:rsidR="004B222A" w:rsidRPr="00BF1ED7">
        <w:rPr>
          <w:rFonts w:ascii="Times New Roman" w:eastAsia="Arial Unicode MS" w:hAnsi="Times New Roman" w:cs="Times New Roman"/>
          <w:bCs/>
          <w:sz w:val="24"/>
          <w:szCs w:val="24"/>
        </w:rPr>
        <w:t xml:space="preserve"> it is slightly higher than tail water level = </w:t>
      </w:r>
      <w:r w:rsidR="00E20AB6" w:rsidRPr="00BF1ED7">
        <w:rPr>
          <w:rFonts w:ascii="Times New Roman" w:eastAsia="Arial Unicode MS" w:hAnsi="Times New Roman" w:cs="Times New Roman"/>
          <w:bCs/>
          <w:sz w:val="24"/>
          <w:szCs w:val="24"/>
        </w:rPr>
        <w:t xml:space="preserve">2786.6 </w:t>
      </w:r>
      <w:r w:rsidR="00490109">
        <w:rPr>
          <w:rFonts w:ascii="Times New Roman" w:eastAsia="Arial Unicode MS" w:hAnsi="Times New Roman" w:cs="Times New Roman"/>
          <w:bCs/>
          <w:sz w:val="24"/>
          <w:szCs w:val="24"/>
        </w:rPr>
        <w:t>m and it requires longer apron.</w:t>
      </w:r>
    </w:p>
    <w:p w:rsidR="00DE4979" w:rsidRPr="00BF1ED7" w:rsidRDefault="00D66BF3" w:rsidP="00DF0C18">
      <w:pPr>
        <w:pStyle w:val="Heading3"/>
        <w:spacing w:after="240"/>
        <w:jc w:val="both"/>
        <w:rPr>
          <w:rFonts w:ascii="Times New Roman" w:hAnsi="Times New Roman" w:cs="Times New Roman"/>
          <w:b w:val="0"/>
          <w:color w:val="auto"/>
          <w:sz w:val="26"/>
          <w:szCs w:val="26"/>
        </w:rPr>
      </w:pPr>
      <w:bookmarkStart w:id="26" w:name="_Toc2070728"/>
      <w:r>
        <w:rPr>
          <w:rFonts w:ascii="Times New Roman" w:hAnsi="Times New Roman" w:cs="Times New Roman"/>
          <w:b w:val="0"/>
          <w:color w:val="auto"/>
          <w:sz w:val="26"/>
          <w:szCs w:val="26"/>
        </w:rPr>
        <w:t>8</w:t>
      </w:r>
      <w:r w:rsidR="003A61CF" w:rsidRPr="00BF1ED7">
        <w:rPr>
          <w:rFonts w:ascii="Times New Roman" w:hAnsi="Times New Roman" w:cs="Times New Roman"/>
          <w:b w:val="0"/>
          <w:color w:val="auto"/>
          <w:sz w:val="26"/>
          <w:szCs w:val="26"/>
        </w:rPr>
        <w:t>.2.6</w:t>
      </w:r>
      <w:r w:rsidR="00A021E0" w:rsidRPr="00BF1ED7">
        <w:rPr>
          <w:rFonts w:ascii="Times New Roman" w:hAnsi="Times New Roman" w:cs="Times New Roman"/>
          <w:b w:val="0"/>
          <w:color w:val="auto"/>
          <w:sz w:val="26"/>
          <w:szCs w:val="26"/>
        </w:rPr>
        <w:t>. Freeboard</w:t>
      </w:r>
      <w:bookmarkEnd w:id="26"/>
      <w:r w:rsidR="00DE4979" w:rsidRPr="00BF1ED7">
        <w:rPr>
          <w:rFonts w:ascii="Times New Roman" w:hAnsi="Times New Roman" w:cs="Times New Roman"/>
          <w:b w:val="0"/>
          <w:color w:val="auto"/>
          <w:sz w:val="26"/>
          <w:szCs w:val="26"/>
        </w:rPr>
        <w:tab/>
      </w:r>
    </w:p>
    <w:p w:rsidR="00344950" w:rsidRPr="00BF1ED7" w:rsidRDefault="00DE4979" w:rsidP="00DE5B2A">
      <w:pPr>
        <w:spacing w:line="360" w:lineRule="auto"/>
        <w:jc w:val="both"/>
        <w:rPr>
          <w:rFonts w:ascii="Times New Roman" w:hAnsi="Times New Roman" w:cs="Times New Roman"/>
          <w:sz w:val="24"/>
          <w:szCs w:val="24"/>
        </w:rPr>
      </w:pPr>
      <w:r w:rsidRPr="00BF1ED7">
        <w:rPr>
          <w:rFonts w:ascii="Times New Roman" w:hAnsi="Times New Roman" w:cs="Times New Roman"/>
          <w:sz w:val="24"/>
          <w:szCs w:val="24"/>
        </w:rPr>
        <w:t xml:space="preserve">Sufficient freeboard should be provided for u/s and d/s wing walls in order to protect the walls and embankments from being overtopped by surges, splash and spray, and wave action setup by the turbulence of hydraulic jump, and not to allow high flood water to bypass the diversion weir. </w:t>
      </w:r>
      <w:r w:rsidR="00BD2613" w:rsidRPr="00BF1ED7">
        <w:rPr>
          <w:rFonts w:ascii="Times New Roman" w:hAnsi="Times New Roman" w:cs="Times New Roman"/>
          <w:sz w:val="24"/>
          <w:szCs w:val="24"/>
        </w:rPr>
        <w:t xml:space="preserve">The following empirical </w:t>
      </w:r>
      <w:r w:rsidR="00141B04" w:rsidRPr="00BF1ED7">
        <w:rPr>
          <w:rFonts w:ascii="Times New Roman" w:hAnsi="Times New Roman" w:cs="Times New Roman"/>
          <w:sz w:val="24"/>
          <w:szCs w:val="24"/>
        </w:rPr>
        <w:t>formula is</w:t>
      </w:r>
      <w:r w:rsidRPr="00BF1ED7">
        <w:rPr>
          <w:rFonts w:ascii="Times New Roman" w:hAnsi="Times New Roman" w:cs="Times New Roman"/>
          <w:sz w:val="24"/>
          <w:szCs w:val="24"/>
        </w:rPr>
        <w:t xml:space="preserve"> used to determine the freeboard.   </w:t>
      </w:r>
    </w:p>
    <w:p w:rsidR="00DE4979" w:rsidRPr="00BF1ED7" w:rsidRDefault="00344950" w:rsidP="00DE5B2A">
      <w:pPr>
        <w:spacing w:after="0" w:line="360" w:lineRule="auto"/>
        <w:jc w:val="both"/>
        <w:rPr>
          <w:rFonts w:ascii="Times New Roman" w:hAnsi="Times New Roman" w:cs="Times New Roman"/>
          <w:sz w:val="24"/>
          <w:szCs w:val="24"/>
        </w:rPr>
      </w:pPr>
      <w:r w:rsidRPr="00BF1ED7">
        <w:rPr>
          <w:rFonts w:ascii="Times New Roman" w:hAnsi="Times New Roman" w:cs="Times New Roman"/>
          <w:sz w:val="24"/>
          <w:szCs w:val="24"/>
        </w:rPr>
        <w:t>F</w:t>
      </w:r>
      <w:r w:rsidR="00DE4979" w:rsidRPr="00BF1ED7">
        <w:rPr>
          <w:rFonts w:ascii="Times New Roman" w:hAnsi="Times New Roman" w:cs="Times New Roman"/>
          <w:sz w:val="24"/>
          <w:szCs w:val="24"/>
        </w:rPr>
        <w:t xml:space="preserve">reeboard </w:t>
      </w:r>
      <w:r w:rsidRPr="00BF1ED7">
        <w:rPr>
          <w:rFonts w:ascii="Times New Roman" w:hAnsi="Times New Roman" w:cs="Times New Roman"/>
          <w:sz w:val="24"/>
          <w:szCs w:val="24"/>
        </w:rPr>
        <w:t>(</w:t>
      </w:r>
      <w:r w:rsidR="00DE4979" w:rsidRPr="00BF1ED7">
        <w:rPr>
          <w:rFonts w:ascii="Times New Roman" w:hAnsi="Times New Roman" w:cs="Times New Roman"/>
          <w:sz w:val="24"/>
          <w:szCs w:val="24"/>
        </w:rPr>
        <w:t>F</w:t>
      </w:r>
      <w:r w:rsidRPr="00BF1ED7">
        <w:rPr>
          <w:rFonts w:ascii="Times New Roman" w:hAnsi="Times New Roman" w:cs="Times New Roman"/>
          <w:sz w:val="24"/>
          <w:szCs w:val="24"/>
          <w:vertAlign w:val="subscript"/>
        </w:rPr>
        <w:t>b</w:t>
      </w:r>
      <w:r w:rsidRPr="00BF1ED7">
        <w:rPr>
          <w:rFonts w:ascii="Times New Roman" w:hAnsi="Times New Roman" w:cs="Times New Roman"/>
          <w:sz w:val="24"/>
          <w:szCs w:val="24"/>
        </w:rPr>
        <w:t>)</w:t>
      </w:r>
      <w:r w:rsidR="00DE4979" w:rsidRPr="00BF1ED7">
        <w:rPr>
          <w:rFonts w:ascii="Times New Roman" w:hAnsi="Times New Roman" w:cs="Times New Roman"/>
          <w:sz w:val="24"/>
          <w:szCs w:val="24"/>
        </w:rPr>
        <w:t xml:space="preserve"> = 0.1(V</w:t>
      </w:r>
      <w:r w:rsidR="00DE4979" w:rsidRPr="00BF1ED7">
        <w:rPr>
          <w:rFonts w:ascii="Times New Roman" w:hAnsi="Times New Roman" w:cs="Times New Roman"/>
          <w:sz w:val="24"/>
          <w:szCs w:val="24"/>
          <w:vertAlign w:val="subscript"/>
        </w:rPr>
        <w:t>1</w:t>
      </w:r>
      <w:r w:rsidR="00DE4979" w:rsidRPr="00BF1ED7">
        <w:rPr>
          <w:rFonts w:ascii="Times New Roman" w:hAnsi="Times New Roman" w:cs="Times New Roman"/>
          <w:sz w:val="24"/>
          <w:szCs w:val="24"/>
        </w:rPr>
        <w:t xml:space="preserve"> + d</w:t>
      </w:r>
      <w:r w:rsidR="00DE4979" w:rsidRPr="00BF1ED7">
        <w:rPr>
          <w:rFonts w:ascii="Times New Roman" w:hAnsi="Times New Roman" w:cs="Times New Roman"/>
          <w:sz w:val="24"/>
          <w:szCs w:val="24"/>
          <w:vertAlign w:val="subscript"/>
        </w:rPr>
        <w:t>2</w:t>
      </w:r>
      <w:r w:rsidR="00DE4979" w:rsidRPr="00BF1ED7">
        <w:rPr>
          <w:rFonts w:ascii="Times New Roman" w:hAnsi="Times New Roman" w:cs="Times New Roman"/>
          <w:sz w:val="24"/>
          <w:szCs w:val="24"/>
        </w:rPr>
        <w:t>)* = 0.1(</w:t>
      </w:r>
      <w:r w:rsidR="00FC67A9" w:rsidRPr="00BF1ED7">
        <w:rPr>
          <w:rFonts w:ascii="Times New Roman" w:hAnsi="Times New Roman" w:cs="Times New Roman"/>
          <w:sz w:val="24"/>
          <w:szCs w:val="24"/>
        </w:rPr>
        <w:t>8.4</w:t>
      </w:r>
      <w:r w:rsidR="00DE4979" w:rsidRPr="00BF1ED7">
        <w:rPr>
          <w:rFonts w:ascii="Times New Roman" w:hAnsi="Times New Roman" w:cs="Times New Roman"/>
          <w:sz w:val="24"/>
          <w:szCs w:val="24"/>
        </w:rPr>
        <w:t xml:space="preserve"> +</w:t>
      </w:r>
      <w:r w:rsidR="00FC67A9" w:rsidRPr="00BF1ED7">
        <w:rPr>
          <w:rFonts w:ascii="Times New Roman" w:eastAsia="Arial Unicode MS" w:hAnsi="Times New Roman" w:cs="Times New Roman"/>
          <w:bCs/>
          <w:sz w:val="24"/>
          <w:szCs w:val="24"/>
        </w:rPr>
        <w:t>2.2068</w:t>
      </w:r>
      <w:r w:rsidR="00DE4979" w:rsidRPr="00BF1ED7">
        <w:rPr>
          <w:rFonts w:ascii="Times New Roman" w:hAnsi="Times New Roman" w:cs="Times New Roman"/>
          <w:sz w:val="24"/>
          <w:szCs w:val="24"/>
        </w:rPr>
        <w:t xml:space="preserve">) = </w:t>
      </w:r>
      <w:r w:rsidR="009B40B2" w:rsidRPr="00BF1ED7">
        <w:rPr>
          <w:rFonts w:ascii="Times New Roman" w:hAnsi="Times New Roman" w:cs="Times New Roman"/>
          <w:sz w:val="24"/>
          <w:szCs w:val="24"/>
        </w:rPr>
        <w:t>1.06068</w:t>
      </w:r>
      <w:r w:rsidR="00CB6894" w:rsidRPr="00BF1ED7">
        <w:rPr>
          <w:rFonts w:ascii="Times New Roman" w:hAnsi="Times New Roman" w:cs="Times New Roman"/>
          <w:sz w:val="24"/>
          <w:szCs w:val="24"/>
        </w:rPr>
        <w:t>m</w:t>
      </w:r>
      <w:r w:rsidR="009B40B2" w:rsidRPr="00BF1ED7">
        <w:rPr>
          <w:rFonts w:ascii="Times New Roman" w:hAnsi="Times New Roman" w:cs="Times New Roman"/>
          <w:sz w:val="24"/>
          <w:szCs w:val="24"/>
        </w:rPr>
        <w:sym w:font="Symbol" w:char="F0BB"/>
      </w:r>
      <w:r w:rsidR="009B40B2" w:rsidRPr="00BF1ED7">
        <w:rPr>
          <w:rFonts w:ascii="Times New Roman" w:hAnsi="Times New Roman" w:cs="Times New Roman"/>
          <w:sz w:val="24"/>
          <w:szCs w:val="24"/>
        </w:rPr>
        <w:t>1.1m</w:t>
      </w:r>
    </w:p>
    <w:p w:rsidR="00344950" w:rsidRPr="00BF1ED7" w:rsidRDefault="00497876" w:rsidP="00DE5B2A">
      <w:pPr>
        <w:spacing w:after="0" w:line="360" w:lineRule="auto"/>
        <w:jc w:val="both"/>
        <w:rPr>
          <w:rFonts w:ascii="Times New Roman" w:hAnsi="Times New Roman" w:cs="Times New Roman"/>
          <w:sz w:val="24"/>
          <w:szCs w:val="24"/>
        </w:rPr>
      </w:pPr>
      <w:r w:rsidRPr="00BF1ED7">
        <w:rPr>
          <w:rFonts w:ascii="Times New Roman" w:hAnsi="Times New Roman" w:cs="Times New Roman"/>
          <w:sz w:val="24"/>
          <w:szCs w:val="24"/>
        </w:rPr>
        <w:t xml:space="preserve">Adopt </w:t>
      </w:r>
      <w:r w:rsidR="002C1506">
        <w:rPr>
          <w:rFonts w:ascii="Times New Roman" w:hAnsi="Times New Roman" w:cs="Times New Roman"/>
          <w:sz w:val="24"/>
          <w:szCs w:val="24"/>
        </w:rPr>
        <w:t>0.5</w:t>
      </w:r>
      <w:r w:rsidR="00344950" w:rsidRPr="00BF1ED7">
        <w:rPr>
          <w:rFonts w:ascii="Times New Roman" w:hAnsi="Times New Roman" w:cs="Times New Roman"/>
          <w:sz w:val="24"/>
          <w:szCs w:val="24"/>
        </w:rPr>
        <w:t>m free board for both upstream and downstream</w:t>
      </w:r>
      <w:r w:rsidR="0071405E" w:rsidRPr="00BF1ED7">
        <w:rPr>
          <w:rFonts w:ascii="Times New Roman" w:hAnsi="Times New Roman" w:cs="Times New Roman"/>
          <w:sz w:val="24"/>
          <w:szCs w:val="24"/>
        </w:rPr>
        <w:t xml:space="preserve"> retaining walls</w:t>
      </w:r>
      <w:r w:rsidR="00344950" w:rsidRPr="00BF1ED7">
        <w:rPr>
          <w:rFonts w:ascii="Times New Roman" w:hAnsi="Times New Roman" w:cs="Times New Roman"/>
          <w:sz w:val="24"/>
          <w:szCs w:val="24"/>
        </w:rPr>
        <w:t>.</w:t>
      </w:r>
    </w:p>
    <w:p w:rsidR="002C1506" w:rsidRDefault="00344950" w:rsidP="00DE5B2A">
      <w:pPr>
        <w:spacing w:after="0" w:line="360" w:lineRule="auto"/>
        <w:jc w:val="both"/>
        <w:rPr>
          <w:rFonts w:ascii="Times New Roman" w:hAnsi="Times New Roman" w:cs="Times New Roman"/>
          <w:sz w:val="24"/>
          <w:szCs w:val="24"/>
        </w:rPr>
      </w:pPr>
      <w:r w:rsidRPr="00BF1ED7">
        <w:rPr>
          <w:rFonts w:ascii="Times New Roman" w:hAnsi="Times New Roman" w:cs="Times New Roman"/>
          <w:sz w:val="24"/>
          <w:szCs w:val="24"/>
        </w:rPr>
        <w:t>Therefore, t</w:t>
      </w:r>
      <w:r w:rsidR="00DE4979" w:rsidRPr="00BF1ED7">
        <w:rPr>
          <w:rFonts w:ascii="Times New Roman" w:hAnsi="Times New Roman" w:cs="Times New Roman"/>
          <w:sz w:val="24"/>
          <w:szCs w:val="24"/>
        </w:rPr>
        <w:t xml:space="preserve">op elevation of the downstream retaining walls </w:t>
      </w:r>
    </w:p>
    <w:p w:rsidR="00DE4979" w:rsidRPr="00BF1ED7" w:rsidRDefault="0077484A" w:rsidP="002C1506">
      <w:pPr>
        <w:spacing w:after="0" w:line="360" w:lineRule="auto"/>
        <w:ind w:left="1296"/>
        <w:jc w:val="both"/>
        <w:rPr>
          <w:rFonts w:ascii="Times New Roman" w:hAnsi="Times New Roman" w:cs="Times New Roman"/>
          <w:sz w:val="24"/>
          <w:szCs w:val="24"/>
        </w:rPr>
      </w:pPr>
      <w:r w:rsidRPr="00BF1ED7">
        <w:rPr>
          <w:rFonts w:ascii="Times New Roman" w:hAnsi="Times New Roman" w:cs="Times New Roman"/>
          <w:sz w:val="24"/>
          <w:szCs w:val="24"/>
        </w:rPr>
        <w:t>2784.593</w:t>
      </w:r>
      <w:r w:rsidR="00DE4979" w:rsidRPr="00BF1ED7">
        <w:rPr>
          <w:rFonts w:ascii="Times New Roman" w:hAnsi="Times New Roman" w:cs="Times New Roman"/>
          <w:sz w:val="24"/>
          <w:szCs w:val="24"/>
        </w:rPr>
        <w:t xml:space="preserve">+ </w:t>
      </w:r>
      <w:r w:rsidRPr="00BF1ED7">
        <w:rPr>
          <w:rFonts w:ascii="Times New Roman" w:hAnsi="Times New Roman" w:cs="Times New Roman"/>
          <w:sz w:val="24"/>
          <w:szCs w:val="24"/>
        </w:rPr>
        <w:t>2.2068</w:t>
      </w:r>
      <w:r w:rsidR="00DE4979" w:rsidRPr="00BF1ED7">
        <w:rPr>
          <w:rFonts w:ascii="Times New Roman" w:hAnsi="Times New Roman" w:cs="Times New Roman"/>
          <w:sz w:val="24"/>
          <w:szCs w:val="24"/>
        </w:rPr>
        <w:t xml:space="preserve"> +</w:t>
      </w:r>
      <w:r w:rsidR="002C1506">
        <w:rPr>
          <w:rFonts w:ascii="Times New Roman" w:hAnsi="Times New Roman" w:cs="Times New Roman"/>
          <w:sz w:val="24"/>
          <w:szCs w:val="24"/>
        </w:rPr>
        <w:t xml:space="preserve">0.5 </w:t>
      </w:r>
      <w:r w:rsidR="00DE4979" w:rsidRPr="00BF1ED7">
        <w:rPr>
          <w:rFonts w:ascii="Times New Roman" w:hAnsi="Times New Roman" w:cs="Times New Roman"/>
          <w:sz w:val="24"/>
          <w:szCs w:val="24"/>
        </w:rPr>
        <w:t xml:space="preserve">= </w:t>
      </w:r>
      <w:r w:rsidR="00DD0082" w:rsidRPr="00BF1ED7">
        <w:rPr>
          <w:rFonts w:ascii="Times New Roman" w:hAnsi="Times New Roman" w:cs="Times New Roman"/>
          <w:sz w:val="24"/>
          <w:szCs w:val="24"/>
        </w:rPr>
        <w:t>2</w:t>
      </w:r>
      <w:r w:rsidR="00671D12" w:rsidRPr="00BF1ED7">
        <w:rPr>
          <w:rFonts w:ascii="Times New Roman" w:hAnsi="Times New Roman" w:cs="Times New Roman"/>
          <w:sz w:val="24"/>
          <w:szCs w:val="24"/>
        </w:rPr>
        <w:t>787</w:t>
      </w:r>
      <w:r w:rsidR="00DD0082" w:rsidRPr="00BF1ED7">
        <w:rPr>
          <w:rFonts w:ascii="Times New Roman" w:hAnsi="Times New Roman" w:cs="Times New Roman"/>
          <w:sz w:val="24"/>
          <w:szCs w:val="24"/>
        </w:rPr>
        <w:t>.</w:t>
      </w:r>
      <w:r w:rsidR="002C1506">
        <w:rPr>
          <w:rFonts w:ascii="Times New Roman" w:hAnsi="Times New Roman" w:cs="Times New Roman"/>
          <w:sz w:val="24"/>
          <w:szCs w:val="24"/>
        </w:rPr>
        <w:t>29</w:t>
      </w:r>
      <w:r w:rsidR="00DD0082" w:rsidRPr="00BF1ED7">
        <w:rPr>
          <w:rFonts w:ascii="Times New Roman" w:hAnsi="Times New Roman" w:cs="Times New Roman"/>
          <w:sz w:val="24"/>
          <w:szCs w:val="24"/>
        </w:rPr>
        <w:t>9</w:t>
      </w:r>
      <w:r w:rsidR="002C1506">
        <w:rPr>
          <w:rFonts w:ascii="Times New Roman" w:hAnsi="Times New Roman" w:cs="Times New Roman"/>
          <w:sz w:val="24"/>
          <w:szCs w:val="24"/>
        </w:rPr>
        <w:t>8</w:t>
      </w:r>
      <w:r w:rsidR="00CB6894" w:rsidRPr="00BF1ED7">
        <w:rPr>
          <w:rFonts w:ascii="Times New Roman" w:hAnsi="Times New Roman" w:cs="Times New Roman"/>
          <w:sz w:val="24"/>
          <w:szCs w:val="24"/>
        </w:rPr>
        <w:t>m</w:t>
      </w:r>
      <w:r w:rsidR="00677913" w:rsidRPr="00BF1ED7">
        <w:rPr>
          <w:rFonts w:ascii="Times New Roman" w:eastAsia="Arial Unicode MS" w:hAnsi="Times New Roman" w:cs="Times New Roman"/>
          <w:bCs/>
          <w:sz w:val="24"/>
          <w:szCs w:val="24"/>
        </w:rPr>
        <w:t>≈</w:t>
      </w:r>
      <w:r w:rsidR="00677913">
        <w:rPr>
          <w:rFonts w:ascii="Times New Roman" w:eastAsia="Arial Unicode MS" w:hAnsi="Times New Roman" w:cs="Times New Roman"/>
          <w:bCs/>
          <w:sz w:val="24"/>
          <w:szCs w:val="24"/>
        </w:rPr>
        <w:t xml:space="preserve"> 2787.3m</w:t>
      </w:r>
    </w:p>
    <w:p w:rsidR="006E55FF" w:rsidRPr="00BF1ED7" w:rsidRDefault="00DE4979" w:rsidP="00094E80">
      <w:pPr>
        <w:spacing w:line="360" w:lineRule="auto"/>
        <w:jc w:val="both"/>
        <w:rPr>
          <w:rFonts w:ascii="Times New Roman" w:hAnsi="Times New Roman" w:cs="Times New Roman"/>
          <w:sz w:val="24"/>
          <w:szCs w:val="24"/>
        </w:rPr>
      </w:pPr>
      <w:r w:rsidRPr="00BF1ED7">
        <w:rPr>
          <w:rFonts w:ascii="Times New Roman" w:hAnsi="Times New Roman" w:cs="Times New Roman"/>
          <w:sz w:val="24"/>
          <w:szCs w:val="24"/>
        </w:rPr>
        <w:t>Top elevation of upstream retaining walls and embankments =</w:t>
      </w:r>
      <w:r w:rsidR="00BB2CBE">
        <w:rPr>
          <w:rFonts w:ascii="Times New Roman" w:hAnsi="Times New Roman" w:cs="Times New Roman"/>
          <w:sz w:val="24"/>
          <w:szCs w:val="24"/>
        </w:rPr>
        <w:t>2787.54 + 0.5 = 2787.59</w:t>
      </w:r>
      <w:r w:rsidR="00F00AE8" w:rsidRPr="00BF1ED7">
        <w:rPr>
          <w:rFonts w:ascii="Times New Roman" w:hAnsi="Times New Roman" w:cs="Times New Roman"/>
          <w:sz w:val="24"/>
          <w:szCs w:val="24"/>
        </w:rPr>
        <w:t>m</w:t>
      </w:r>
    </w:p>
    <w:p w:rsidR="004842B7" w:rsidRPr="00BF1ED7" w:rsidRDefault="0075295A" w:rsidP="00BD2613">
      <w:pPr>
        <w:pStyle w:val="Heading3"/>
        <w:spacing w:after="240"/>
        <w:jc w:val="both"/>
        <w:rPr>
          <w:rFonts w:ascii="Times New Roman" w:hAnsi="Times New Roman" w:cs="Times New Roman"/>
          <w:b w:val="0"/>
          <w:color w:val="auto"/>
          <w:sz w:val="26"/>
          <w:szCs w:val="26"/>
        </w:rPr>
      </w:pPr>
      <w:bookmarkStart w:id="27" w:name="_Toc2070729"/>
      <w:r>
        <w:rPr>
          <w:rFonts w:ascii="Times New Roman" w:hAnsi="Times New Roman" w:cs="Times New Roman"/>
          <w:b w:val="0"/>
          <w:color w:val="auto"/>
          <w:sz w:val="26"/>
          <w:szCs w:val="26"/>
        </w:rPr>
        <w:t>8</w:t>
      </w:r>
      <w:r w:rsidR="003A61CF" w:rsidRPr="00BF1ED7">
        <w:rPr>
          <w:rFonts w:ascii="Times New Roman" w:hAnsi="Times New Roman" w:cs="Times New Roman"/>
          <w:b w:val="0"/>
          <w:color w:val="auto"/>
          <w:sz w:val="26"/>
          <w:szCs w:val="26"/>
        </w:rPr>
        <w:t>.2.7</w:t>
      </w:r>
      <w:r w:rsidR="00E64B76" w:rsidRPr="00BF1ED7">
        <w:rPr>
          <w:rFonts w:ascii="Times New Roman" w:hAnsi="Times New Roman" w:cs="Times New Roman"/>
          <w:b w:val="0"/>
          <w:color w:val="auto"/>
          <w:sz w:val="26"/>
          <w:szCs w:val="26"/>
        </w:rPr>
        <w:t>. Depth</w:t>
      </w:r>
      <w:r w:rsidR="004842B7" w:rsidRPr="00BF1ED7">
        <w:rPr>
          <w:rFonts w:ascii="Times New Roman" w:hAnsi="Times New Roman" w:cs="Times New Roman"/>
          <w:b w:val="0"/>
          <w:color w:val="auto"/>
          <w:sz w:val="26"/>
          <w:szCs w:val="26"/>
        </w:rPr>
        <w:t xml:space="preserve"> of Scour</w:t>
      </w:r>
      <w:bookmarkEnd w:id="27"/>
    </w:p>
    <w:p w:rsidR="00DE2FA1" w:rsidRPr="00BF1ED7" w:rsidRDefault="00717C74" w:rsidP="00EE4BB8">
      <w:pPr>
        <w:spacing w:after="0" w:line="360" w:lineRule="auto"/>
        <w:jc w:val="both"/>
        <w:rPr>
          <w:rFonts w:ascii="Times New Roman" w:hAnsi="Times New Roman" w:cs="Times New Roman"/>
          <w:bCs/>
          <w:sz w:val="24"/>
          <w:szCs w:val="24"/>
        </w:rPr>
      </w:pPr>
      <w:r w:rsidRPr="00BF1ED7">
        <w:rPr>
          <w:rFonts w:ascii="Times New Roman" w:hAnsi="Times New Roman" w:cs="Times New Roman"/>
          <w:sz w:val="24"/>
          <w:szCs w:val="24"/>
        </w:rPr>
        <w:t xml:space="preserve">Properly designed the stilling basin dissipates the great majority of the turbulent energy in the flow. At </w:t>
      </w:r>
      <w:r w:rsidR="00725D1E" w:rsidRPr="00BF1ED7">
        <w:rPr>
          <w:rFonts w:ascii="Times New Roman" w:hAnsi="Times New Roman" w:cs="Times New Roman"/>
          <w:sz w:val="24"/>
          <w:szCs w:val="24"/>
        </w:rPr>
        <w:t>the outflow from the basin, the remaining</w:t>
      </w:r>
      <w:r w:rsidRPr="00BF1ED7">
        <w:rPr>
          <w:rFonts w:ascii="Times New Roman" w:hAnsi="Times New Roman" w:cs="Times New Roman"/>
          <w:sz w:val="24"/>
          <w:szCs w:val="24"/>
        </w:rPr>
        <w:t xml:space="preserve"> proportion of energy in the flow that scours the downstream of the basin. The scour holes so formed may progress towards the structure and results in structural failure. Such failures can be prevented by providing piles or cut-off at u/s and d/s ends of the impervious floor, much below the calculated scour level. The depth of scour can be cal</w:t>
      </w:r>
      <w:r w:rsidR="00DE2FA1" w:rsidRPr="00BF1ED7">
        <w:rPr>
          <w:rFonts w:ascii="Times New Roman" w:hAnsi="Times New Roman" w:cs="Times New Roman"/>
          <w:sz w:val="24"/>
          <w:szCs w:val="24"/>
        </w:rPr>
        <w:t>culated using Lacey’s equation.</w:t>
      </w:r>
    </w:p>
    <w:p w:rsidR="00717C74" w:rsidRPr="00BF1ED7" w:rsidRDefault="00717C74" w:rsidP="00974030">
      <w:pPr>
        <w:rPr>
          <w:rFonts w:ascii="Times New Roman" w:hAnsi="Times New Roman" w:cs="Times New Roman"/>
          <w:sz w:val="24"/>
          <w:szCs w:val="24"/>
        </w:rPr>
      </w:pPr>
      <w:r w:rsidRPr="00BF1ED7">
        <w:rPr>
          <w:rFonts w:ascii="Times New Roman" w:hAnsi="Times New Roman" w:cs="Times New Roman"/>
          <w:sz w:val="24"/>
          <w:szCs w:val="24"/>
        </w:rPr>
        <w:t xml:space="preserve">Hydraulic mean depth(R), </w:t>
      </w:r>
      <w:r w:rsidRPr="00BF1ED7">
        <w:rPr>
          <w:rFonts w:ascii="Times New Roman" w:hAnsi="Times New Roman" w:cs="Times New Roman"/>
          <w:sz w:val="24"/>
          <w:szCs w:val="24"/>
        </w:rPr>
        <w:object w:dxaOrig="1820" w:dyaOrig="800">
          <v:shape id="_x0000_i1027" type="#_x0000_t75" style="width:90pt;height:39.9pt" o:ole="">
            <v:imagedata r:id="rId24" o:title=""/>
          </v:shape>
          <o:OLEObject Type="Embed" ProgID="Equation.3" ShapeID="_x0000_i1027" DrawAspect="Content" ObjectID="_1616306452" r:id="rId25"/>
        </w:object>
      </w:r>
    </w:p>
    <w:p w:rsidR="00717C74" w:rsidRPr="00BF1ED7" w:rsidRDefault="00717C74" w:rsidP="006E55FF">
      <w:pPr>
        <w:jc w:val="both"/>
        <w:rPr>
          <w:rFonts w:ascii="Times New Roman" w:hAnsi="Times New Roman" w:cs="Times New Roman"/>
          <w:sz w:val="24"/>
          <w:szCs w:val="24"/>
        </w:rPr>
      </w:pPr>
      <w:r w:rsidRPr="00BF1ED7">
        <w:rPr>
          <w:rFonts w:ascii="Times New Roman" w:hAnsi="Times New Roman" w:cs="Times New Roman"/>
          <w:sz w:val="24"/>
          <w:szCs w:val="24"/>
        </w:rPr>
        <w:t>Where,</w:t>
      </w:r>
    </w:p>
    <w:p w:rsidR="00717C74" w:rsidRPr="00BF1ED7" w:rsidRDefault="00717C74" w:rsidP="006E55FF">
      <w:pPr>
        <w:jc w:val="both"/>
        <w:rPr>
          <w:rFonts w:ascii="Times New Roman" w:hAnsi="Times New Roman" w:cs="Times New Roman"/>
          <w:sz w:val="24"/>
          <w:szCs w:val="24"/>
        </w:rPr>
      </w:pPr>
      <w:r w:rsidRPr="00BF1ED7">
        <w:rPr>
          <w:rFonts w:ascii="Times New Roman" w:hAnsi="Times New Roman" w:cs="Times New Roman"/>
          <w:sz w:val="24"/>
          <w:szCs w:val="24"/>
        </w:rPr>
        <w:t xml:space="preserve"> R = hydraulic mean depth</w:t>
      </w:r>
    </w:p>
    <w:p w:rsidR="00717C74" w:rsidRPr="00BF1ED7" w:rsidRDefault="00717C74" w:rsidP="006E55FF">
      <w:pPr>
        <w:jc w:val="both"/>
        <w:rPr>
          <w:rFonts w:ascii="Times New Roman" w:hAnsi="Times New Roman" w:cs="Times New Roman"/>
          <w:sz w:val="24"/>
          <w:szCs w:val="24"/>
        </w:rPr>
      </w:pPr>
      <w:r w:rsidRPr="00BF1ED7">
        <w:rPr>
          <w:rFonts w:ascii="Times New Roman" w:hAnsi="Times New Roman" w:cs="Times New Roman"/>
          <w:sz w:val="24"/>
          <w:szCs w:val="24"/>
        </w:rPr>
        <w:t xml:space="preserve"> q = d</w:t>
      </w:r>
      <w:r w:rsidR="001F3726" w:rsidRPr="00BF1ED7">
        <w:rPr>
          <w:rFonts w:ascii="Times New Roman" w:hAnsi="Times New Roman" w:cs="Times New Roman"/>
          <w:sz w:val="24"/>
          <w:szCs w:val="24"/>
        </w:rPr>
        <w:t>ischarge per meter length = 3.361</w:t>
      </w:r>
      <w:r w:rsidRPr="00BF1ED7">
        <w:rPr>
          <w:rFonts w:ascii="Times New Roman" w:hAnsi="Times New Roman" w:cs="Times New Roman"/>
          <w:sz w:val="24"/>
          <w:szCs w:val="24"/>
        </w:rPr>
        <w:t>m</w:t>
      </w:r>
      <w:r w:rsidR="001F3726" w:rsidRPr="00BF1ED7">
        <w:rPr>
          <w:rFonts w:ascii="Times New Roman" w:hAnsi="Times New Roman" w:cs="Times New Roman"/>
          <w:sz w:val="24"/>
          <w:szCs w:val="24"/>
          <w:vertAlign w:val="superscript"/>
        </w:rPr>
        <w:t>2</w:t>
      </w:r>
      <w:r w:rsidRPr="00BF1ED7">
        <w:rPr>
          <w:rFonts w:ascii="Times New Roman" w:hAnsi="Times New Roman" w:cs="Times New Roman"/>
          <w:sz w:val="24"/>
          <w:szCs w:val="24"/>
        </w:rPr>
        <w:t>/s</w:t>
      </w:r>
    </w:p>
    <w:p w:rsidR="00717C74" w:rsidRPr="00BF1ED7" w:rsidRDefault="00717C74" w:rsidP="006E55FF">
      <w:pPr>
        <w:jc w:val="both"/>
        <w:rPr>
          <w:rFonts w:ascii="Times New Roman" w:hAnsi="Times New Roman" w:cs="Times New Roman"/>
          <w:sz w:val="24"/>
          <w:szCs w:val="24"/>
        </w:rPr>
      </w:pPr>
      <w:r w:rsidRPr="00BF1ED7">
        <w:rPr>
          <w:rFonts w:ascii="Times New Roman" w:hAnsi="Times New Roman" w:cs="Times New Roman"/>
          <w:sz w:val="24"/>
          <w:szCs w:val="24"/>
        </w:rPr>
        <w:lastRenderedPageBreak/>
        <w:t xml:space="preserve">  f = Lacey’s silt factor, f= 1</w:t>
      </w:r>
    </w:p>
    <w:p w:rsidR="00717C74" w:rsidRPr="00BF1ED7" w:rsidRDefault="001F3726" w:rsidP="006E55FF">
      <w:pPr>
        <w:jc w:val="both"/>
        <w:rPr>
          <w:rFonts w:ascii="Times New Roman" w:hAnsi="Times New Roman" w:cs="Times New Roman"/>
          <w:sz w:val="24"/>
          <w:szCs w:val="24"/>
        </w:rPr>
      </w:pPr>
      <w:r w:rsidRPr="00BF1ED7">
        <w:rPr>
          <w:rFonts w:ascii="Times New Roman" w:hAnsi="Times New Roman" w:cs="Times New Roman"/>
          <w:position w:val="-32"/>
          <w:sz w:val="24"/>
          <w:szCs w:val="24"/>
        </w:rPr>
        <w:object w:dxaOrig="2420" w:dyaOrig="800">
          <v:shape id="_x0000_i1028" type="#_x0000_t75" style="width:119.75pt;height:39.9pt" o:ole="">
            <v:imagedata r:id="rId26" o:title=""/>
          </v:shape>
          <o:OLEObject Type="Embed" ProgID="Equation.3" ShapeID="_x0000_i1028" DrawAspect="Content" ObjectID="_1616306453" r:id="rId27"/>
        </w:object>
      </w:r>
      <w:r w:rsidRPr="00BF1ED7">
        <w:rPr>
          <w:rFonts w:ascii="Times New Roman" w:hAnsi="Times New Roman" w:cs="Times New Roman"/>
          <w:sz w:val="24"/>
          <w:szCs w:val="24"/>
        </w:rPr>
        <w:t>3.029</w:t>
      </w:r>
      <w:r w:rsidR="00EA662B" w:rsidRPr="00BF1ED7">
        <w:rPr>
          <w:rFonts w:ascii="Times New Roman" w:hAnsi="Times New Roman" w:cs="Times New Roman"/>
          <w:sz w:val="24"/>
          <w:szCs w:val="24"/>
        </w:rPr>
        <w:t>m</w:t>
      </w:r>
      <w:r w:rsidRPr="00BF1ED7">
        <w:rPr>
          <w:rFonts w:ascii="Times New Roman" w:hAnsi="Times New Roman" w:cs="Times New Roman"/>
          <w:sz w:val="24"/>
          <w:szCs w:val="24"/>
        </w:rPr>
        <w:t xml:space="preserve"> ≈ 3</w:t>
      </w:r>
      <w:r w:rsidR="00361ED6" w:rsidRPr="00BF1ED7">
        <w:rPr>
          <w:rFonts w:ascii="Times New Roman" w:hAnsi="Times New Roman" w:cs="Times New Roman"/>
          <w:sz w:val="24"/>
          <w:szCs w:val="24"/>
        </w:rPr>
        <w:t xml:space="preserve">m  </w:t>
      </w:r>
    </w:p>
    <w:p w:rsidR="00717C74" w:rsidRPr="00BF1ED7" w:rsidRDefault="00717C74" w:rsidP="006E55FF">
      <w:pPr>
        <w:spacing w:line="360" w:lineRule="auto"/>
        <w:jc w:val="both"/>
        <w:rPr>
          <w:rFonts w:ascii="Times New Roman" w:hAnsi="Times New Roman" w:cs="Times New Roman"/>
          <w:sz w:val="24"/>
          <w:szCs w:val="24"/>
        </w:rPr>
      </w:pPr>
      <w:r w:rsidRPr="00BF1ED7">
        <w:rPr>
          <w:rFonts w:ascii="Times New Roman" w:hAnsi="Times New Roman" w:cs="Times New Roman"/>
          <w:sz w:val="24"/>
          <w:szCs w:val="24"/>
        </w:rPr>
        <w:t xml:space="preserve">Bottom level of u/s cut-off = u/s HFL – 1.5R = </w:t>
      </w:r>
      <w:r w:rsidR="00EC4699" w:rsidRPr="00BF1ED7">
        <w:rPr>
          <w:rFonts w:ascii="Times New Roman" w:hAnsi="Times New Roman" w:cs="Times New Roman"/>
          <w:sz w:val="24"/>
          <w:szCs w:val="24"/>
        </w:rPr>
        <w:t>2787.44</w:t>
      </w:r>
      <w:r w:rsidRPr="00BF1ED7">
        <w:rPr>
          <w:rFonts w:ascii="Times New Roman" w:hAnsi="Times New Roman" w:cs="Times New Roman"/>
          <w:sz w:val="24"/>
          <w:szCs w:val="24"/>
        </w:rPr>
        <w:t xml:space="preserve"> - 1.5*</w:t>
      </w:r>
      <w:r w:rsidR="00EC4699" w:rsidRPr="00BF1ED7">
        <w:rPr>
          <w:rFonts w:ascii="Times New Roman" w:hAnsi="Times New Roman" w:cs="Times New Roman"/>
          <w:sz w:val="24"/>
          <w:szCs w:val="24"/>
        </w:rPr>
        <w:t>3</w:t>
      </w:r>
      <w:r w:rsidRPr="00BF1ED7">
        <w:rPr>
          <w:rFonts w:ascii="Times New Roman" w:hAnsi="Times New Roman" w:cs="Times New Roman"/>
          <w:sz w:val="24"/>
          <w:szCs w:val="24"/>
        </w:rPr>
        <w:t xml:space="preserve">= </w:t>
      </w:r>
      <w:r w:rsidR="00EC4699" w:rsidRPr="00BF1ED7">
        <w:rPr>
          <w:rFonts w:ascii="Times New Roman" w:hAnsi="Times New Roman" w:cs="Times New Roman"/>
          <w:sz w:val="24"/>
          <w:szCs w:val="24"/>
        </w:rPr>
        <w:t>2782.94</w:t>
      </w:r>
      <w:r w:rsidR="00361ED6" w:rsidRPr="00BF1ED7">
        <w:rPr>
          <w:rFonts w:ascii="Times New Roman" w:hAnsi="Times New Roman" w:cs="Times New Roman"/>
          <w:sz w:val="24"/>
          <w:szCs w:val="24"/>
        </w:rPr>
        <w:t>m</w:t>
      </w:r>
    </w:p>
    <w:p w:rsidR="00717C74" w:rsidRPr="00BF1ED7" w:rsidRDefault="00717C74" w:rsidP="006E55FF">
      <w:pPr>
        <w:spacing w:line="360" w:lineRule="auto"/>
        <w:jc w:val="both"/>
        <w:rPr>
          <w:rFonts w:ascii="Times New Roman" w:hAnsi="Times New Roman" w:cs="Times New Roman"/>
          <w:sz w:val="24"/>
          <w:szCs w:val="24"/>
        </w:rPr>
      </w:pPr>
      <w:r w:rsidRPr="00BF1ED7">
        <w:rPr>
          <w:rFonts w:ascii="Times New Roman" w:hAnsi="Times New Roman" w:cs="Times New Roman"/>
          <w:sz w:val="24"/>
          <w:szCs w:val="24"/>
        </w:rPr>
        <w:t xml:space="preserve">Depth of cut-off below river bed level = </w:t>
      </w:r>
      <w:r w:rsidR="008C5DB3" w:rsidRPr="00BF1ED7">
        <w:rPr>
          <w:rFonts w:ascii="Times New Roman" w:hAnsi="Times New Roman" w:cs="Times New Roman"/>
          <w:sz w:val="24"/>
          <w:szCs w:val="24"/>
        </w:rPr>
        <w:t>2784.12</w:t>
      </w:r>
      <w:r w:rsidR="00C43AB6" w:rsidRPr="00BF1ED7">
        <w:rPr>
          <w:rFonts w:ascii="Times New Roman" w:hAnsi="Times New Roman" w:cs="Times New Roman"/>
          <w:sz w:val="24"/>
          <w:szCs w:val="24"/>
        </w:rPr>
        <w:t>m –</w:t>
      </w:r>
      <w:r w:rsidR="008C5DB3" w:rsidRPr="00BF1ED7">
        <w:rPr>
          <w:rFonts w:ascii="Times New Roman" w:hAnsi="Times New Roman" w:cs="Times New Roman"/>
          <w:sz w:val="24"/>
          <w:szCs w:val="24"/>
        </w:rPr>
        <w:t>2782.94</w:t>
      </w:r>
      <w:r w:rsidR="00C43AB6" w:rsidRPr="00BF1ED7">
        <w:rPr>
          <w:rFonts w:ascii="Times New Roman" w:hAnsi="Times New Roman" w:cs="Times New Roman"/>
          <w:sz w:val="24"/>
          <w:szCs w:val="24"/>
        </w:rPr>
        <w:t>m</w:t>
      </w:r>
      <w:r w:rsidR="008C5DB3" w:rsidRPr="00BF1ED7">
        <w:rPr>
          <w:rFonts w:ascii="Times New Roman" w:hAnsi="Times New Roman" w:cs="Times New Roman"/>
          <w:sz w:val="24"/>
          <w:szCs w:val="24"/>
        </w:rPr>
        <w:t>= 1.18</w:t>
      </w:r>
      <w:r w:rsidR="00C43AB6" w:rsidRPr="00BF1ED7">
        <w:rPr>
          <w:rFonts w:ascii="Times New Roman" w:hAnsi="Times New Roman" w:cs="Times New Roman"/>
          <w:sz w:val="24"/>
          <w:szCs w:val="24"/>
        </w:rPr>
        <w:t xml:space="preserve">m. Hence, provide </w:t>
      </w:r>
      <w:r w:rsidR="008C5DB3" w:rsidRPr="00BF1ED7">
        <w:rPr>
          <w:rFonts w:ascii="Times New Roman" w:hAnsi="Times New Roman" w:cs="Times New Roman"/>
          <w:sz w:val="24"/>
          <w:szCs w:val="24"/>
        </w:rPr>
        <w:t>1.</w:t>
      </w:r>
      <w:r w:rsidR="000029F3" w:rsidRPr="00BF1ED7">
        <w:rPr>
          <w:rFonts w:ascii="Times New Roman" w:hAnsi="Times New Roman" w:cs="Times New Roman"/>
          <w:sz w:val="24"/>
          <w:szCs w:val="24"/>
        </w:rPr>
        <w:t>2m cut</w:t>
      </w:r>
      <w:r w:rsidR="00C43AB6" w:rsidRPr="00BF1ED7">
        <w:rPr>
          <w:rFonts w:ascii="Times New Roman" w:hAnsi="Times New Roman" w:cs="Times New Roman"/>
          <w:sz w:val="24"/>
          <w:szCs w:val="24"/>
        </w:rPr>
        <w:t>-off wall at</w:t>
      </w:r>
      <w:r w:rsidRPr="00BF1ED7">
        <w:rPr>
          <w:rFonts w:ascii="Times New Roman" w:hAnsi="Times New Roman" w:cs="Times New Roman"/>
          <w:sz w:val="24"/>
          <w:szCs w:val="24"/>
        </w:rPr>
        <w:t xml:space="preserve"> upstream is required. </w:t>
      </w:r>
    </w:p>
    <w:p w:rsidR="00717C74" w:rsidRPr="00BF1ED7" w:rsidRDefault="00A140E8" w:rsidP="006E55FF">
      <w:pPr>
        <w:spacing w:line="360" w:lineRule="auto"/>
        <w:jc w:val="both"/>
        <w:rPr>
          <w:rFonts w:ascii="Times New Roman" w:hAnsi="Times New Roman" w:cs="Times New Roman"/>
          <w:sz w:val="24"/>
          <w:szCs w:val="24"/>
        </w:rPr>
      </w:pPr>
      <w:r w:rsidRPr="00BF1ED7">
        <w:rPr>
          <w:rFonts w:ascii="Times New Roman" w:hAnsi="Times New Roman" w:cs="Times New Roman"/>
          <w:sz w:val="24"/>
          <w:szCs w:val="24"/>
        </w:rPr>
        <w:t>Bottom level of d/s cut-off = u</w:t>
      </w:r>
      <w:r w:rsidR="00717C74" w:rsidRPr="00BF1ED7">
        <w:rPr>
          <w:rFonts w:ascii="Times New Roman" w:hAnsi="Times New Roman" w:cs="Times New Roman"/>
          <w:sz w:val="24"/>
          <w:szCs w:val="24"/>
        </w:rPr>
        <w:t xml:space="preserve">/s HFL – 2R = </w:t>
      </w:r>
      <w:r w:rsidRPr="00BF1ED7">
        <w:rPr>
          <w:rFonts w:ascii="Times New Roman" w:hAnsi="Times New Roman" w:cs="Times New Roman"/>
          <w:sz w:val="24"/>
          <w:szCs w:val="24"/>
        </w:rPr>
        <w:t>2787</w:t>
      </w:r>
      <w:r w:rsidR="002F3578" w:rsidRPr="00BF1ED7">
        <w:rPr>
          <w:rFonts w:ascii="Times New Roman" w:hAnsi="Times New Roman" w:cs="Times New Roman"/>
          <w:sz w:val="24"/>
          <w:szCs w:val="24"/>
        </w:rPr>
        <w:t>.6</w:t>
      </w:r>
      <w:r w:rsidR="00717C74" w:rsidRPr="00BF1ED7">
        <w:rPr>
          <w:rFonts w:ascii="Times New Roman" w:hAnsi="Times New Roman" w:cs="Times New Roman"/>
          <w:sz w:val="24"/>
          <w:szCs w:val="24"/>
        </w:rPr>
        <w:t xml:space="preserve"> – 2*</w:t>
      </w:r>
      <w:r w:rsidR="002F3578" w:rsidRPr="00BF1ED7">
        <w:rPr>
          <w:rFonts w:ascii="Times New Roman" w:hAnsi="Times New Roman" w:cs="Times New Roman"/>
          <w:sz w:val="24"/>
          <w:szCs w:val="24"/>
        </w:rPr>
        <w:t>3</w:t>
      </w:r>
      <w:r w:rsidR="00717C74" w:rsidRPr="00BF1ED7">
        <w:rPr>
          <w:rFonts w:ascii="Times New Roman" w:hAnsi="Times New Roman" w:cs="Times New Roman"/>
          <w:sz w:val="24"/>
          <w:szCs w:val="24"/>
        </w:rPr>
        <w:t xml:space="preserve">= </w:t>
      </w:r>
      <w:r w:rsidRPr="00BF1ED7">
        <w:rPr>
          <w:rFonts w:ascii="Times New Roman" w:hAnsi="Times New Roman" w:cs="Times New Roman"/>
          <w:sz w:val="24"/>
          <w:szCs w:val="24"/>
        </w:rPr>
        <w:t>2781</w:t>
      </w:r>
      <w:r w:rsidR="004C01BE" w:rsidRPr="00BF1ED7">
        <w:rPr>
          <w:rFonts w:ascii="Times New Roman" w:hAnsi="Times New Roman" w:cs="Times New Roman"/>
          <w:sz w:val="24"/>
          <w:szCs w:val="24"/>
        </w:rPr>
        <w:t>.6</w:t>
      </w:r>
      <w:r w:rsidR="000029F3" w:rsidRPr="00BF1ED7">
        <w:rPr>
          <w:rFonts w:ascii="Times New Roman" w:hAnsi="Times New Roman" w:cs="Times New Roman"/>
          <w:sz w:val="24"/>
          <w:szCs w:val="24"/>
        </w:rPr>
        <w:t>m</w:t>
      </w:r>
    </w:p>
    <w:p w:rsidR="007D3C9E" w:rsidRPr="00BF1ED7" w:rsidRDefault="00717C74" w:rsidP="006E55FF">
      <w:pPr>
        <w:spacing w:line="360" w:lineRule="auto"/>
        <w:jc w:val="both"/>
        <w:rPr>
          <w:rFonts w:ascii="Times New Roman" w:hAnsi="Times New Roman" w:cs="Times New Roman"/>
          <w:sz w:val="24"/>
          <w:szCs w:val="24"/>
        </w:rPr>
      </w:pPr>
      <w:r w:rsidRPr="00BF1ED7">
        <w:rPr>
          <w:rFonts w:ascii="Times New Roman" w:hAnsi="Times New Roman" w:cs="Times New Roman"/>
          <w:sz w:val="24"/>
          <w:szCs w:val="24"/>
        </w:rPr>
        <w:t>Depth of cut-off below ri</w:t>
      </w:r>
      <w:r w:rsidR="00D96E64" w:rsidRPr="00BF1ED7">
        <w:rPr>
          <w:rFonts w:ascii="Times New Roman" w:hAnsi="Times New Roman" w:cs="Times New Roman"/>
          <w:sz w:val="24"/>
          <w:szCs w:val="24"/>
        </w:rPr>
        <w:t xml:space="preserve">ver bed </w:t>
      </w:r>
      <w:r w:rsidR="00A140E8" w:rsidRPr="00BF1ED7">
        <w:rPr>
          <w:rFonts w:ascii="Times New Roman" w:hAnsi="Times New Roman" w:cs="Times New Roman"/>
          <w:sz w:val="24"/>
          <w:szCs w:val="24"/>
        </w:rPr>
        <w:t>level = 2784.12 – 2781.6 = 2</w:t>
      </w:r>
      <w:r w:rsidR="00D96E64" w:rsidRPr="00BF1ED7">
        <w:rPr>
          <w:rFonts w:ascii="Times New Roman" w:hAnsi="Times New Roman" w:cs="Times New Roman"/>
          <w:sz w:val="24"/>
          <w:szCs w:val="24"/>
        </w:rPr>
        <w:t>.52</w:t>
      </w:r>
      <w:r w:rsidR="000029F3" w:rsidRPr="00BF1ED7">
        <w:rPr>
          <w:rFonts w:ascii="Times New Roman" w:hAnsi="Times New Roman" w:cs="Times New Roman"/>
          <w:sz w:val="24"/>
          <w:szCs w:val="24"/>
        </w:rPr>
        <w:t>m</w:t>
      </w:r>
      <w:r w:rsidR="00D96E64" w:rsidRPr="00BF1ED7">
        <w:rPr>
          <w:rFonts w:ascii="Times New Roman" w:hAnsi="Times New Roman" w:cs="Times New Roman"/>
          <w:sz w:val="24"/>
          <w:szCs w:val="24"/>
        </w:rPr>
        <w:sym w:font="Symbol" w:char="F0BB"/>
      </w:r>
      <w:r w:rsidR="00A140E8" w:rsidRPr="00BF1ED7">
        <w:rPr>
          <w:rFonts w:ascii="Times New Roman" w:hAnsi="Times New Roman" w:cs="Times New Roman"/>
          <w:sz w:val="24"/>
          <w:szCs w:val="24"/>
        </w:rPr>
        <w:t>2</w:t>
      </w:r>
      <w:r w:rsidR="00D96E64" w:rsidRPr="00BF1ED7">
        <w:rPr>
          <w:rFonts w:ascii="Times New Roman" w:hAnsi="Times New Roman" w:cs="Times New Roman"/>
          <w:sz w:val="24"/>
          <w:szCs w:val="24"/>
        </w:rPr>
        <w:t>.5m</w:t>
      </w:r>
    </w:p>
    <w:p w:rsidR="00126F0F" w:rsidRPr="00BF1ED7" w:rsidRDefault="0075295A" w:rsidP="0075295A">
      <w:pPr>
        <w:pStyle w:val="Heading3"/>
        <w:spacing w:after="240"/>
        <w:jc w:val="both"/>
        <w:rPr>
          <w:rFonts w:ascii="Times New Roman" w:hAnsi="Times New Roman" w:cs="Times New Roman"/>
          <w:b w:val="0"/>
          <w:color w:val="auto"/>
          <w:sz w:val="26"/>
          <w:szCs w:val="26"/>
        </w:rPr>
      </w:pPr>
      <w:bookmarkStart w:id="28" w:name="_Toc2070730"/>
      <w:r>
        <w:rPr>
          <w:rFonts w:ascii="Times New Roman" w:hAnsi="Times New Roman" w:cs="Times New Roman"/>
          <w:b w:val="0"/>
          <w:color w:val="auto"/>
          <w:sz w:val="26"/>
          <w:szCs w:val="26"/>
        </w:rPr>
        <w:t>8</w:t>
      </w:r>
      <w:r w:rsidR="003A61CF" w:rsidRPr="00BF1ED7">
        <w:rPr>
          <w:rFonts w:ascii="Times New Roman" w:hAnsi="Times New Roman" w:cs="Times New Roman"/>
          <w:b w:val="0"/>
          <w:color w:val="auto"/>
          <w:sz w:val="26"/>
          <w:szCs w:val="26"/>
        </w:rPr>
        <w:t>.2.8</w:t>
      </w:r>
      <w:r w:rsidR="00987DA8" w:rsidRPr="00BF1ED7">
        <w:rPr>
          <w:rFonts w:ascii="Times New Roman" w:hAnsi="Times New Roman" w:cs="Times New Roman"/>
          <w:b w:val="0"/>
          <w:color w:val="auto"/>
          <w:sz w:val="26"/>
          <w:szCs w:val="26"/>
        </w:rPr>
        <w:t xml:space="preserve">. </w:t>
      </w:r>
      <w:r w:rsidR="00126F0F" w:rsidRPr="00BF1ED7">
        <w:rPr>
          <w:rFonts w:ascii="Times New Roman" w:hAnsi="Times New Roman" w:cs="Times New Roman"/>
          <w:b w:val="0"/>
          <w:color w:val="auto"/>
          <w:sz w:val="26"/>
          <w:szCs w:val="26"/>
        </w:rPr>
        <w:t>Basic section of the weir</w:t>
      </w:r>
      <w:bookmarkEnd w:id="28"/>
    </w:p>
    <w:p w:rsidR="00126F0F" w:rsidRPr="00BF1ED7" w:rsidRDefault="00126F0F" w:rsidP="006E55FF">
      <w:pPr>
        <w:spacing w:after="0" w:line="360" w:lineRule="auto"/>
        <w:jc w:val="both"/>
        <w:rPr>
          <w:rFonts w:ascii="Times New Roman" w:hAnsi="Times New Roman" w:cs="Times New Roman"/>
          <w:sz w:val="24"/>
          <w:szCs w:val="24"/>
        </w:rPr>
      </w:pPr>
      <w:r w:rsidRPr="00BF1ED7">
        <w:rPr>
          <w:rFonts w:ascii="Times New Roman" w:hAnsi="Times New Roman" w:cs="Times New Roman"/>
          <w:sz w:val="24"/>
          <w:szCs w:val="24"/>
        </w:rPr>
        <w:t>Gravity weir must be designed to resist, with sufficient factor of safety, the three tendencies to destruction</w:t>
      </w:r>
      <w:r w:rsidR="0059155D" w:rsidRPr="00BF1ED7">
        <w:rPr>
          <w:rFonts w:ascii="Times New Roman" w:hAnsi="Times New Roman" w:cs="Times New Roman"/>
          <w:sz w:val="24"/>
          <w:szCs w:val="24"/>
        </w:rPr>
        <w:t>: overturning</w:t>
      </w:r>
      <w:r w:rsidRPr="00BF1ED7">
        <w:rPr>
          <w:rFonts w:ascii="Times New Roman" w:hAnsi="Times New Roman" w:cs="Times New Roman"/>
          <w:sz w:val="24"/>
          <w:szCs w:val="24"/>
        </w:rPr>
        <w:t xml:space="preserve">, sliding and overstressing. The basic section of the weir can be determined </w:t>
      </w:r>
      <w:r w:rsidR="003F1D78" w:rsidRPr="00BF1ED7">
        <w:rPr>
          <w:rFonts w:ascii="Times New Roman" w:hAnsi="Times New Roman" w:cs="Times New Roman"/>
          <w:sz w:val="24"/>
          <w:szCs w:val="24"/>
        </w:rPr>
        <w:t>using Bligh’s method as follows:</w:t>
      </w:r>
    </w:p>
    <w:p w:rsidR="00126F0F" w:rsidRPr="00BF1ED7" w:rsidRDefault="00126F0F" w:rsidP="006E55FF">
      <w:pPr>
        <w:spacing w:after="0" w:line="360" w:lineRule="auto"/>
        <w:jc w:val="both"/>
        <w:rPr>
          <w:rFonts w:ascii="Times New Roman" w:hAnsi="Times New Roman" w:cs="Times New Roman"/>
          <w:sz w:val="24"/>
          <w:szCs w:val="24"/>
        </w:rPr>
      </w:pPr>
      <w:r w:rsidRPr="00BF1ED7">
        <w:rPr>
          <w:rFonts w:ascii="Times New Roman" w:hAnsi="Times New Roman" w:cs="Times New Roman"/>
          <w:sz w:val="24"/>
          <w:szCs w:val="24"/>
        </w:rPr>
        <w:t xml:space="preserve">Top width of the weir (b),  </w:t>
      </w:r>
      <w:r w:rsidR="00760A57" w:rsidRPr="00BF1ED7">
        <w:rPr>
          <w:rFonts w:ascii="Arial" w:eastAsia="Times New Roman" w:hAnsi="Arial" w:cs="Times New Roman"/>
          <w:position w:val="-32"/>
        </w:rPr>
        <w:object w:dxaOrig="820" w:dyaOrig="720">
          <v:shape id="_x0000_i1029" type="#_x0000_t75" style="width:40.7pt;height:37.55pt" o:ole="">
            <v:imagedata r:id="rId28" o:title=""/>
          </v:shape>
          <o:OLEObject Type="Embed" ProgID="Equation.3" ShapeID="_x0000_i1029" DrawAspect="Content" ObjectID="_1616306454" r:id="rId29"/>
        </w:object>
      </w:r>
    </w:p>
    <w:p w:rsidR="00126F0F" w:rsidRPr="00BF1ED7" w:rsidRDefault="00126F0F" w:rsidP="006E55FF">
      <w:pPr>
        <w:spacing w:after="0" w:line="360" w:lineRule="auto"/>
        <w:jc w:val="both"/>
        <w:rPr>
          <w:rFonts w:ascii="Times New Roman" w:hAnsi="Times New Roman" w:cs="Times New Roman"/>
          <w:sz w:val="24"/>
          <w:szCs w:val="24"/>
        </w:rPr>
      </w:pPr>
      <w:r w:rsidRPr="00BF1ED7">
        <w:rPr>
          <w:rFonts w:ascii="Times New Roman" w:hAnsi="Times New Roman" w:cs="Times New Roman"/>
          <w:sz w:val="24"/>
          <w:szCs w:val="24"/>
        </w:rPr>
        <w:t xml:space="preserve"> Where, </w:t>
      </w:r>
    </w:p>
    <w:p w:rsidR="00126F0F" w:rsidRPr="00BF1ED7" w:rsidRDefault="00126F0F" w:rsidP="006E55FF">
      <w:pPr>
        <w:jc w:val="both"/>
        <w:rPr>
          <w:rFonts w:ascii="Times New Roman" w:hAnsi="Times New Roman" w:cs="Times New Roman"/>
          <w:sz w:val="24"/>
          <w:szCs w:val="24"/>
        </w:rPr>
      </w:pPr>
      <w:r w:rsidRPr="00BF1ED7">
        <w:rPr>
          <w:rFonts w:ascii="Times New Roman" w:hAnsi="Times New Roman" w:cs="Times New Roman"/>
          <w:sz w:val="24"/>
          <w:szCs w:val="24"/>
        </w:rPr>
        <w:t xml:space="preserve">b = Top width of the weir wall </w:t>
      </w:r>
    </w:p>
    <w:p w:rsidR="00126F0F" w:rsidRPr="00BF1ED7" w:rsidRDefault="00126F0F" w:rsidP="006E55FF">
      <w:pPr>
        <w:jc w:val="both"/>
        <w:rPr>
          <w:rFonts w:ascii="Times New Roman" w:hAnsi="Times New Roman" w:cs="Times New Roman"/>
          <w:sz w:val="24"/>
          <w:szCs w:val="24"/>
        </w:rPr>
      </w:pPr>
      <w:r w:rsidRPr="00BF1ED7">
        <w:rPr>
          <w:rFonts w:ascii="Times New Roman" w:hAnsi="Times New Roman" w:cs="Times New Roman"/>
          <w:sz w:val="24"/>
          <w:szCs w:val="24"/>
        </w:rPr>
        <w:t xml:space="preserve">He = overflow depth including approaching velocity head. </w:t>
      </w:r>
    </w:p>
    <w:p w:rsidR="00126F0F" w:rsidRPr="00BF1ED7" w:rsidRDefault="00126F0F" w:rsidP="006E55FF">
      <w:pPr>
        <w:spacing w:after="0"/>
        <w:jc w:val="both"/>
        <w:rPr>
          <w:rFonts w:ascii="Times New Roman" w:hAnsi="Times New Roman" w:cs="Times New Roman"/>
          <w:sz w:val="24"/>
          <w:szCs w:val="24"/>
        </w:rPr>
      </w:pPr>
      <w:r w:rsidRPr="00BF1ED7">
        <w:rPr>
          <w:rFonts w:ascii="Times New Roman" w:hAnsi="Times New Roman" w:cs="Times New Roman"/>
          <w:sz w:val="24"/>
          <w:szCs w:val="24"/>
        </w:rPr>
        <w:t>ρ = specific g</w:t>
      </w:r>
      <w:r w:rsidR="00937D5D" w:rsidRPr="00BF1ED7">
        <w:rPr>
          <w:rFonts w:ascii="Times New Roman" w:hAnsi="Times New Roman" w:cs="Times New Roman"/>
          <w:sz w:val="24"/>
          <w:szCs w:val="24"/>
        </w:rPr>
        <w:t xml:space="preserve">ravity of the weir body (ρ = 2.0 </w:t>
      </w:r>
      <w:r w:rsidRPr="00BF1ED7">
        <w:rPr>
          <w:rFonts w:ascii="Times New Roman" w:hAnsi="Times New Roman" w:cs="Times New Roman"/>
          <w:sz w:val="24"/>
          <w:szCs w:val="24"/>
        </w:rPr>
        <w:t>– 2.4)</w:t>
      </w:r>
    </w:p>
    <w:p w:rsidR="00126F0F" w:rsidRPr="00BF1ED7" w:rsidRDefault="00126F0F" w:rsidP="006E55FF">
      <w:pPr>
        <w:spacing w:after="0"/>
        <w:jc w:val="both"/>
        <w:rPr>
          <w:rFonts w:ascii="Times New Roman" w:hAnsi="Times New Roman" w:cs="Times New Roman"/>
          <w:sz w:val="24"/>
          <w:szCs w:val="24"/>
        </w:rPr>
      </w:pPr>
      <w:r w:rsidRPr="00BF1ED7">
        <w:rPr>
          <w:rFonts w:ascii="Times New Roman" w:hAnsi="Times New Roman" w:cs="Times New Roman"/>
          <w:sz w:val="24"/>
          <w:szCs w:val="24"/>
        </w:rPr>
        <w:t>Top width of the weir (b)</w:t>
      </w:r>
      <w:r w:rsidR="0004348C" w:rsidRPr="00BF1ED7">
        <w:rPr>
          <w:rFonts w:ascii="Times New Roman" w:hAnsi="Times New Roman" w:cs="Times New Roman"/>
          <w:sz w:val="24"/>
          <w:szCs w:val="24"/>
        </w:rPr>
        <w:t xml:space="preserve">, </w:t>
      </w:r>
      <w:r w:rsidR="0004348C" w:rsidRPr="00BF1ED7">
        <w:rPr>
          <w:rFonts w:ascii="Arial" w:eastAsia="Times New Roman" w:hAnsi="Arial" w:cs="Times New Roman"/>
          <w:position w:val="-28"/>
        </w:rPr>
        <w:object w:dxaOrig="1120" w:dyaOrig="660">
          <v:shape id="_x0000_i1030" type="#_x0000_t75" style="width:55.55pt;height:33.65pt" o:ole="">
            <v:imagedata r:id="rId30" o:title=""/>
          </v:shape>
          <o:OLEObject Type="Embed" ProgID="Equation.3" ShapeID="_x0000_i1030" DrawAspect="Content" ObjectID="_1616306455" r:id="rId31"/>
        </w:object>
      </w:r>
      <w:r w:rsidR="005C545B">
        <w:rPr>
          <w:rFonts w:ascii="Times New Roman" w:hAnsi="Times New Roman" w:cs="Times New Roman"/>
          <w:sz w:val="24"/>
          <w:szCs w:val="24"/>
        </w:rPr>
        <w:t xml:space="preserve"> 1.03852</w:t>
      </w:r>
      <w:r w:rsidR="00FA584F" w:rsidRPr="00BF1ED7">
        <w:rPr>
          <w:rFonts w:ascii="Times New Roman" w:hAnsi="Times New Roman" w:cs="Times New Roman"/>
          <w:sz w:val="24"/>
          <w:szCs w:val="24"/>
        </w:rPr>
        <w:t>m ≈</w:t>
      </w:r>
      <w:r w:rsidR="0004348C" w:rsidRPr="00BF1ED7">
        <w:rPr>
          <w:rFonts w:ascii="Times New Roman" w:hAnsi="Times New Roman" w:cs="Times New Roman"/>
          <w:sz w:val="24"/>
          <w:szCs w:val="24"/>
        </w:rPr>
        <w:t>1.0</w:t>
      </w:r>
      <w:r w:rsidR="00FA584F" w:rsidRPr="00BF1ED7">
        <w:rPr>
          <w:rFonts w:ascii="Times New Roman" w:hAnsi="Times New Roman" w:cs="Times New Roman"/>
          <w:sz w:val="24"/>
          <w:szCs w:val="24"/>
        </w:rPr>
        <w:t>m</w:t>
      </w:r>
    </w:p>
    <w:p w:rsidR="00126F0F" w:rsidRPr="00BF1ED7" w:rsidRDefault="00FC29D5" w:rsidP="006E55F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w:t>
      </w:r>
      <w:r w:rsidR="00126F0F" w:rsidRPr="00BF1ED7">
        <w:rPr>
          <w:rFonts w:ascii="Times New Roman" w:hAnsi="Times New Roman" w:cs="Times New Roman"/>
          <w:sz w:val="24"/>
          <w:szCs w:val="24"/>
        </w:rPr>
        <w:t xml:space="preserve">he bottom width of the weir should not be less than:  </w:t>
      </w:r>
    </w:p>
    <w:p w:rsidR="00126F0F" w:rsidRPr="00BF1ED7" w:rsidRDefault="00760A57" w:rsidP="006E55FF">
      <w:pPr>
        <w:spacing w:after="0"/>
        <w:jc w:val="both"/>
        <w:rPr>
          <w:rFonts w:ascii="Times New Roman" w:hAnsi="Times New Roman" w:cs="Times New Roman"/>
          <w:sz w:val="24"/>
          <w:szCs w:val="24"/>
        </w:rPr>
      </w:pPr>
      <w:r w:rsidRPr="00BF1ED7">
        <w:rPr>
          <w:rFonts w:ascii="Arial" w:eastAsia="Times New Roman" w:hAnsi="Arial" w:cs="Times New Roman"/>
        </w:rPr>
        <w:object w:dxaOrig="1200" w:dyaOrig="700">
          <v:shape id="_x0000_i1031" type="#_x0000_t75" style="width:60.25pt;height:35.2pt" o:ole="">
            <v:imagedata r:id="rId32" o:title=""/>
          </v:shape>
          <o:OLEObject Type="Embed" ProgID="Equation.3" ShapeID="_x0000_i1031" DrawAspect="Content" ObjectID="_1616306456" r:id="rId33"/>
        </w:object>
      </w:r>
    </w:p>
    <w:p w:rsidR="00126F0F" w:rsidRPr="00BF1ED7" w:rsidRDefault="00126F0F" w:rsidP="006E55FF">
      <w:pPr>
        <w:spacing w:after="0"/>
        <w:jc w:val="both"/>
        <w:rPr>
          <w:rFonts w:ascii="Times New Roman" w:hAnsi="Times New Roman" w:cs="Times New Roman"/>
          <w:sz w:val="24"/>
          <w:szCs w:val="24"/>
        </w:rPr>
      </w:pPr>
      <w:r w:rsidRPr="00BF1ED7">
        <w:rPr>
          <w:rFonts w:ascii="Times New Roman" w:hAnsi="Times New Roman" w:cs="Times New Roman"/>
          <w:sz w:val="24"/>
          <w:szCs w:val="24"/>
        </w:rPr>
        <w:t>Where,</w:t>
      </w:r>
    </w:p>
    <w:p w:rsidR="00126F0F" w:rsidRPr="00BF1ED7" w:rsidRDefault="00126F0F" w:rsidP="006E55FF">
      <w:pPr>
        <w:jc w:val="both"/>
        <w:rPr>
          <w:rFonts w:ascii="Times New Roman" w:hAnsi="Times New Roman" w:cs="Times New Roman"/>
          <w:sz w:val="24"/>
          <w:szCs w:val="24"/>
        </w:rPr>
      </w:pPr>
      <w:r w:rsidRPr="00BF1ED7">
        <w:rPr>
          <w:rFonts w:ascii="Times New Roman" w:hAnsi="Times New Roman" w:cs="Times New Roman"/>
          <w:sz w:val="24"/>
          <w:szCs w:val="24"/>
        </w:rPr>
        <w:t xml:space="preserve">B = bottom width of the weir </w:t>
      </w:r>
    </w:p>
    <w:p w:rsidR="00126F0F" w:rsidRPr="00BF1ED7" w:rsidRDefault="00126F0F" w:rsidP="006E55FF">
      <w:pPr>
        <w:jc w:val="both"/>
        <w:rPr>
          <w:rFonts w:ascii="Times New Roman" w:hAnsi="Times New Roman" w:cs="Times New Roman"/>
          <w:sz w:val="24"/>
          <w:szCs w:val="24"/>
        </w:rPr>
      </w:pPr>
      <w:r w:rsidRPr="00BF1ED7">
        <w:rPr>
          <w:rFonts w:ascii="Times New Roman" w:hAnsi="Times New Roman" w:cs="Times New Roman"/>
          <w:sz w:val="24"/>
          <w:szCs w:val="24"/>
        </w:rPr>
        <w:t xml:space="preserve">P = weir height above apron floor = </w:t>
      </w:r>
      <w:r w:rsidR="0044219C" w:rsidRPr="00BF1ED7">
        <w:rPr>
          <w:rFonts w:ascii="Times New Roman" w:hAnsi="Times New Roman" w:cs="Times New Roman"/>
          <w:sz w:val="24"/>
          <w:szCs w:val="24"/>
        </w:rPr>
        <w:t xml:space="preserve">2.0 </w:t>
      </w:r>
      <w:r w:rsidRPr="00BF1ED7">
        <w:rPr>
          <w:rFonts w:ascii="Times New Roman" w:hAnsi="Times New Roman" w:cs="Times New Roman"/>
          <w:sz w:val="24"/>
          <w:szCs w:val="24"/>
        </w:rPr>
        <w:t>m</w:t>
      </w:r>
    </w:p>
    <w:p w:rsidR="00126F0F" w:rsidRPr="00BF1ED7" w:rsidRDefault="00126F0F" w:rsidP="006E55FF">
      <w:pPr>
        <w:jc w:val="both"/>
        <w:rPr>
          <w:rFonts w:ascii="Times New Roman" w:hAnsi="Times New Roman" w:cs="Times New Roman"/>
          <w:sz w:val="24"/>
          <w:szCs w:val="24"/>
        </w:rPr>
      </w:pPr>
      <w:r w:rsidRPr="00BF1ED7">
        <w:rPr>
          <w:rFonts w:ascii="Times New Roman" w:hAnsi="Times New Roman" w:cs="Times New Roman"/>
          <w:sz w:val="24"/>
          <w:szCs w:val="24"/>
        </w:rPr>
        <w:t>He = overflow depth including approaching velocity head</w:t>
      </w:r>
    </w:p>
    <w:p w:rsidR="00EC2FE3" w:rsidRPr="00BF1ED7" w:rsidRDefault="0044219C" w:rsidP="006E55FF">
      <w:pPr>
        <w:jc w:val="both"/>
        <w:rPr>
          <w:rFonts w:ascii="Times New Roman" w:hAnsi="Times New Roman" w:cs="Times New Roman"/>
          <w:sz w:val="24"/>
          <w:szCs w:val="24"/>
        </w:rPr>
      </w:pPr>
      <w:r w:rsidRPr="00BF1ED7">
        <w:rPr>
          <w:rFonts w:ascii="Arial" w:eastAsia="Times New Roman" w:hAnsi="Arial" w:cs="Times New Roman"/>
          <w:position w:val="-28"/>
        </w:rPr>
        <w:object w:dxaOrig="1520" w:dyaOrig="660">
          <v:shape id="_x0000_i1032" type="#_x0000_t75" style="width:76.7pt;height:33.65pt" o:ole="">
            <v:imagedata r:id="rId34" o:title=""/>
          </v:shape>
          <o:OLEObject Type="Embed" ProgID="Equation.3" ShapeID="_x0000_i1032" DrawAspect="Content" ObjectID="_1616306457" r:id="rId35"/>
        </w:object>
      </w:r>
      <w:r w:rsidRPr="00BF1ED7">
        <w:rPr>
          <w:rFonts w:ascii="Times New Roman" w:hAnsi="Times New Roman" w:cs="Times New Roman"/>
          <w:sz w:val="24"/>
          <w:szCs w:val="24"/>
        </w:rPr>
        <w:t xml:space="preserve"> 3.06</w:t>
      </w:r>
      <w:r w:rsidR="00900A5F" w:rsidRPr="00BF1ED7">
        <w:rPr>
          <w:rFonts w:ascii="Times New Roman" w:hAnsi="Times New Roman" w:cs="Times New Roman"/>
          <w:sz w:val="24"/>
          <w:szCs w:val="24"/>
        </w:rPr>
        <w:t xml:space="preserve">m </w:t>
      </w:r>
      <w:r w:rsidR="00900A5F" w:rsidRPr="00BF1ED7">
        <w:rPr>
          <w:rFonts w:ascii="Times New Roman" w:hAnsi="Times New Roman" w:cs="Times New Roman"/>
          <w:sz w:val="24"/>
          <w:szCs w:val="24"/>
        </w:rPr>
        <w:sym w:font="Symbol" w:char="F0BB"/>
      </w:r>
      <w:r w:rsidR="00900A5F" w:rsidRPr="00BF1ED7">
        <w:rPr>
          <w:rFonts w:ascii="Times New Roman" w:hAnsi="Times New Roman" w:cs="Times New Roman"/>
          <w:sz w:val="24"/>
          <w:szCs w:val="24"/>
        </w:rPr>
        <w:t>3.1m</w:t>
      </w:r>
    </w:p>
    <w:p w:rsidR="00596353" w:rsidRPr="00BF1ED7" w:rsidRDefault="00E3267F" w:rsidP="00562227">
      <w:pPr>
        <w:spacing w:after="0" w:line="360" w:lineRule="auto"/>
        <w:jc w:val="both"/>
        <w:rPr>
          <w:rFonts w:ascii="Times New Roman" w:hAnsi="Times New Roman" w:cs="Times New Roman"/>
          <w:color w:val="FF0000"/>
          <w:sz w:val="24"/>
          <w:szCs w:val="24"/>
        </w:rPr>
      </w:pPr>
      <w:r w:rsidRPr="00BF1ED7">
        <w:rPr>
          <w:rFonts w:ascii="Times New Roman" w:hAnsi="Times New Roman" w:cs="Times New Roman"/>
          <w:sz w:val="24"/>
          <w:szCs w:val="24"/>
        </w:rPr>
        <w:t xml:space="preserve">However, to be safe more </w:t>
      </w:r>
      <w:r w:rsidR="006C6CD6">
        <w:rPr>
          <w:rFonts w:ascii="Times New Roman" w:hAnsi="Times New Roman" w:cs="Times New Roman"/>
          <w:sz w:val="24"/>
          <w:szCs w:val="24"/>
        </w:rPr>
        <w:t xml:space="preserve">for all stability </w:t>
      </w:r>
      <w:r w:rsidR="00562227">
        <w:rPr>
          <w:rFonts w:ascii="Times New Roman" w:hAnsi="Times New Roman" w:cs="Times New Roman"/>
          <w:sz w:val="24"/>
          <w:szCs w:val="24"/>
        </w:rPr>
        <w:t>analysis</w:t>
      </w:r>
      <w:r w:rsidR="00562227" w:rsidRPr="00BF1ED7">
        <w:rPr>
          <w:rFonts w:ascii="Times New Roman" w:hAnsi="Times New Roman" w:cs="Times New Roman"/>
          <w:sz w:val="24"/>
          <w:szCs w:val="24"/>
        </w:rPr>
        <w:t xml:space="preserve"> use</w:t>
      </w:r>
      <w:r w:rsidR="006C6CD6" w:rsidRPr="00354677">
        <w:rPr>
          <w:rFonts w:ascii="Times New Roman" w:hAnsi="Times New Roman" w:cs="Times New Roman"/>
          <w:b/>
          <w:sz w:val="24"/>
          <w:szCs w:val="24"/>
        </w:rPr>
        <w:t>4.0</w:t>
      </w:r>
      <w:r w:rsidR="006C6CD6">
        <w:rPr>
          <w:rFonts w:ascii="Times New Roman" w:hAnsi="Times New Roman" w:cs="Times New Roman"/>
          <w:sz w:val="24"/>
          <w:szCs w:val="24"/>
        </w:rPr>
        <w:t>m bottom width</w:t>
      </w:r>
      <w:r w:rsidR="00562227">
        <w:rPr>
          <w:rFonts w:ascii="Times New Roman" w:hAnsi="Times New Roman" w:cs="Times New Roman"/>
          <w:sz w:val="24"/>
          <w:szCs w:val="24"/>
        </w:rPr>
        <w:t xml:space="preserve"> which will be checked for all critical case conditions.</w:t>
      </w:r>
    </w:p>
    <w:p w:rsidR="00CD7D0B" w:rsidRPr="00BF1ED7" w:rsidRDefault="0075295A" w:rsidP="005D5097">
      <w:pPr>
        <w:keepNext/>
        <w:keepLines/>
        <w:numPr>
          <w:ilvl w:val="2"/>
          <w:numId w:val="0"/>
        </w:numPr>
        <w:spacing w:before="200" w:after="0" w:line="360" w:lineRule="auto"/>
        <w:jc w:val="both"/>
        <w:outlineLvl w:val="2"/>
        <w:rPr>
          <w:rFonts w:ascii="Times New Roman" w:eastAsia="Times New Roman" w:hAnsi="Times New Roman" w:cs="Times New Roman"/>
          <w:bCs/>
          <w:sz w:val="24"/>
          <w:szCs w:val="24"/>
        </w:rPr>
      </w:pPr>
      <w:bookmarkStart w:id="29" w:name="_Toc2070731"/>
      <w:r>
        <w:rPr>
          <w:rFonts w:ascii="Times New Roman" w:eastAsia="Times New Roman" w:hAnsi="Times New Roman" w:cs="Times New Roman"/>
          <w:bCs/>
          <w:sz w:val="24"/>
          <w:szCs w:val="24"/>
        </w:rPr>
        <w:t>8</w:t>
      </w:r>
      <w:r w:rsidR="003A61CF" w:rsidRPr="00BF1ED7">
        <w:rPr>
          <w:rFonts w:ascii="Times New Roman" w:eastAsia="Times New Roman" w:hAnsi="Times New Roman" w:cs="Times New Roman"/>
          <w:bCs/>
          <w:sz w:val="24"/>
          <w:szCs w:val="24"/>
        </w:rPr>
        <w:t>.2.9.</w:t>
      </w:r>
      <w:r w:rsidR="00CD7D0B" w:rsidRPr="00BF1ED7">
        <w:rPr>
          <w:rFonts w:ascii="Times New Roman" w:eastAsia="Times New Roman" w:hAnsi="Times New Roman" w:cs="Times New Roman"/>
          <w:bCs/>
          <w:sz w:val="24"/>
          <w:szCs w:val="24"/>
        </w:rPr>
        <w:t xml:space="preserve"> Length of percolation</w:t>
      </w:r>
      <w:bookmarkEnd w:id="29"/>
    </w:p>
    <w:p w:rsidR="00D8620F" w:rsidRPr="00BF1ED7" w:rsidRDefault="00E3267F" w:rsidP="005D5097">
      <w:pPr>
        <w:spacing w:after="0" w:line="360" w:lineRule="auto"/>
        <w:jc w:val="both"/>
        <w:rPr>
          <w:rFonts w:ascii="Times New Roman" w:eastAsia="Times New Roman" w:hAnsi="Times New Roman" w:cs="Times New Roman"/>
          <w:sz w:val="24"/>
          <w:szCs w:val="24"/>
        </w:rPr>
      </w:pPr>
      <w:r w:rsidRPr="00BF1ED7">
        <w:rPr>
          <w:rFonts w:ascii="Times New Roman" w:eastAsia="Times New Roman" w:hAnsi="Times New Roman" w:cs="Times New Roman"/>
          <w:sz w:val="24"/>
          <w:szCs w:val="24"/>
        </w:rPr>
        <w:t xml:space="preserve">The water from the upstream side continuously percolates through the bottom of the foundation and emerges at the downstream end of the weir floor. The force of percolating water removes the soil particles by scouring at the point of emergence. As the process of removal of soil particles goes on continuously, a depression is formed which extends backwards towards the upstream through the bottom of the foundation. A hollow pipe like formation thus develops under the foundation due to which the weir may fail by subsiding. </w:t>
      </w:r>
      <w:r w:rsidR="00CD7D0B" w:rsidRPr="00BF1ED7">
        <w:rPr>
          <w:rFonts w:ascii="Times New Roman" w:eastAsia="Times New Roman" w:hAnsi="Times New Roman" w:cs="Times New Roman"/>
          <w:sz w:val="24"/>
          <w:szCs w:val="24"/>
        </w:rPr>
        <w:t xml:space="preserve">Unless adequate percolation length is provided, this progressive action may cause foundation failure. Safe length of percolation was determined by Lane’s method. </w:t>
      </w:r>
    </w:p>
    <w:p w:rsidR="00D8620F" w:rsidRPr="00BF1ED7" w:rsidRDefault="00CD7D0B" w:rsidP="005D5097">
      <w:pPr>
        <w:spacing w:after="0" w:line="360" w:lineRule="auto"/>
        <w:ind w:left="576"/>
        <w:jc w:val="both"/>
        <w:rPr>
          <w:rFonts w:ascii="Times New Roman" w:eastAsia="Times New Roman" w:hAnsi="Times New Roman" w:cs="Times New Roman"/>
          <w:sz w:val="24"/>
          <w:szCs w:val="24"/>
        </w:rPr>
      </w:pPr>
      <w:r w:rsidRPr="00BF1ED7">
        <w:rPr>
          <w:rFonts w:ascii="Times New Roman" w:eastAsia="Times New Roman" w:hAnsi="Times New Roman" w:cs="Times New Roman"/>
          <w:sz w:val="24"/>
          <w:szCs w:val="24"/>
        </w:rPr>
        <w:t xml:space="preserve">L = CH </w:t>
      </w:r>
    </w:p>
    <w:p w:rsidR="00CD7D0B" w:rsidRPr="00BF1ED7" w:rsidRDefault="00CD7D0B" w:rsidP="005D5097">
      <w:pPr>
        <w:spacing w:after="0" w:line="360" w:lineRule="auto"/>
        <w:ind w:left="576"/>
        <w:jc w:val="both"/>
        <w:rPr>
          <w:rFonts w:ascii="Times New Roman" w:eastAsia="Times New Roman" w:hAnsi="Times New Roman" w:cs="Times New Roman"/>
          <w:sz w:val="24"/>
          <w:szCs w:val="24"/>
        </w:rPr>
      </w:pPr>
      <w:r w:rsidRPr="00BF1ED7">
        <w:rPr>
          <w:rFonts w:ascii="Times New Roman" w:eastAsia="Times New Roman" w:hAnsi="Times New Roman" w:cs="Times New Roman"/>
          <w:sz w:val="24"/>
          <w:szCs w:val="24"/>
        </w:rPr>
        <w:t xml:space="preserve">Where, L = safe length of percolation = vertical creep distance + 0.333*horizontal creep distances </w:t>
      </w:r>
    </w:p>
    <w:p w:rsidR="00CD7D0B" w:rsidRPr="00BF1ED7" w:rsidRDefault="003D5BC8" w:rsidP="005D5097">
      <w:pPr>
        <w:spacing w:after="0" w:line="360" w:lineRule="auto"/>
        <w:ind w:left="576"/>
        <w:jc w:val="both"/>
        <w:rPr>
          <w:rFonts w:ascii="Times New Roman" w:eastAsia="Times New Roman" w:hAnsi="Times New Roman" w:cs="Times New Roman"/>
          <w:sz w:val="24"/>
          <w:szCs w:val="24"/>
        </w:rPr>
      </w:pPr>
      <w:r w:rsidRPr="009E7BC1">
        <w:rPr>
          <w:rFonts w:ascii="Times New Roman" w:eastAsia="Times New Roman" w:hAnsi="Times New Roman" w:cs="Times New Roman"/>
          <w:position w:val="-24"/>
          <w:sz w:val="24"/>
          <w:szCs w:val="24"/>
        </w:rPr>
        <w:object w:dxaOrig="2760" w:dyaOrig="620">
          <v:shape id="_x0000_i1033" type="#_x0000_t75" style="width:139.3pt;height:30.5pt" o:ole="">
            <v:imagedata r:id="rId36" o:title=""/>
          </v:shape>
          <o:OLEObject Type="Embed" ProgID="Equation.3" ShapeID="_x0000_i1033" DrawAspect="Content" ObjectID="_1616306458" r:id="rId37"/>
        </w:object>
      </w:r>
    </w:p>
    <w:p w:rsidR="00CD7D0B" w:rsidRPr="00BF1ED7" w:rsidRDefault="00CD7D0B" w:rsidP="005D5097">
      <w:pPr>
        <w:spacing w:after="0" w:line="360" w:lineRule="auto"/>
        <w:ind w:left="576"/>
        <w:jc w:val="both"/>
        <w:rPr>
          <w:rFonts w:ascii="Times New Roman" w:eastAsia="Times New Roman" w:hAnsi="Times New Roman" w:cs="Times New Roman"/>
          <w:sz w:val="24"/>
          <w:szCs w:val="24"/>
        </w:rPr>
      </w:pPr>
      <w:r w:rsidRPr="00BF1ED7">
        <w:rPr>
          <w:rFonts w:ascii="Times New Roman" w:eastAsia="Times New Roman" w:hAnsi="Times New Roman" w:cs="Times New Roman"/>
          <w:sz w:val="24"/>
          <w:szCs w:val="24"/>
        </w:rPr>
        <w:t xml:space="preserve">H = maximum head (difference between u/s and d/s water level).  </w:t>
      </w:r>
    </w:p>
    <w:p w:rsidR="00CD7D0B" w:rsidRPr="00BF1ED7" w:rsidRDefault="00CD7D0B" w:rsidP="005D5097">
      <w:pPr>
        <w:spacing w:after="0" w:line="360" w:lineRule="auto"/>
        <w:ind w:left="576"/>
        <w:jc w:val="both"/>
        <w:rPr>
          <w:rFonts w:ascii="Times New Roman" w:eastAsia="Times New Roman" w:hAnsi="Times New Roman" w:cs="Times New Roman"/>
          <w:sz w:val="24"/>
          <w:szCs w:val="24"/>
        </w:rPr>
      </w:pPr>
      <w:r w:rsidRPr="00BF1ED7">
        <w:rPr>
          <w:rFonts w:ascii="Times New Roman" w:eastAsia="Times New Roman" w:hAnsi="Times New Roman" w:cs="Times New Roman"/>
          <w:sz w:val="24"/>
          <w:szCs w:val="24"/>
        </w:rPr>
        <w:t xml:space="preserve">    = </w:t>
      </w:r>
      <w:r w:rsidR="0052175E">
        <w:rPr>
          <w:rFonts w:ascii="Times New Roman" w:eastAsia="Times New Roman" w:hAnsi="Times New Roman" w:cs="Times New Roman"/>
          <w:sz w:val="24"/>
          <w:szCs w:val="24"/>
        </w:rPr>
        <w:t>0.9</w:t>
      </w:r>
      <w:r w:rsidR="00812C4E" w:rsidRPr="00BF1ED7">
        <w:rPr>
          <w:rFonts w:ascii="Times New Roman" w:eastAsia="Times New Roman" w:hAnsi="Times New Roman" w:cs="Times New Roman"/>
          <w:sz w:val="24"/>
          <w:szCs w:val="24"/>
        </w:rPr>
        <w:t>4 &amp; 2.0</w:t>
      </w:r>
      <w:r w:rsidR="003B1BFE" w:rsidRPr="00BF1ED7">
        <w:rPr>
          <w:rFonts w:ascii="Times New Roman" w:eastAsia="Times New Roman" w:hAnsi="Times New Roman" w:cs="Times New Roman"/>
          <w:sz w:val="24"/>
          <w:szCs w:val="24"/>
        </w:rPr>
        <w:t>m</w:t>
      </w:r>
      <w:r w:rsidRPr="00BF1ED7">
        <w:rPr>
          <w:rFonts w:ascii="Times New Roman" w:eastAsia="Times New Roman" w:hAnsi="Times New Roman" w:cs="Times New Roman"/>
          <w:sz w:val="24"/>
          <w:szCs w:val="24"/>
        </w:rPr>
        <w:t xml:space="preserve"> for high flood and no over flow conditions respectively</w:t>
      </w:r>
    </w:p>
    <w:p w:rsidR="00CD7D0B" w:rsidRPr="00BF1ED7" w:rsidRDefault="00CD7D0B" w:rsidP="005D5097">
      <w:pPr>
        <w:spacing w:after="0" w:line="360" w:lineRule="auto"/>
        <w:ind w:left="576"/>
        <w:jc w:val="both"/>
        <w:rPr>
          <w:rFonts w:ascii="Times New Roman" w:eastAsia="Times New Roman" w:hAnsi="Times New Roman" w:cs="Times New Roman"/>
          <w:sz w:val="24"/>
          <w:szCs w:val="24"/>
        </w:rPr>
      </w:pPr>
      <w:r w:rsidRPr="00BF1ED7">
        <w:rPr>
          <w:rFonts w:ascii="Times New Roman" w:eastAsia="Times New Roman" w:hAnsi="Times New Roman" w:cs="Times New Roman"/>
          <w:sz w:val="24"/>
          <w:szCs w:val="24"/>
        </w:rPr>
        <w:t>C =</w:t>
      </w:r>
      <w:r w:rsidR="007C2974" w:rsidRPr="00BF1ED7">
        <w:rPr>
          <w:rFonts w:ascii="Times New Roman" w:eastAsia="Times New Roman" w:hAnsi="Times New Roman" w:cs="Times New Roman"/>
          <w:sz w:val="24"/>
          <w:szCs w:val="24"/>
        </w:rPr>
        <w:t xml:space="preserve"> Lane’s percolation coefficient</w:t>
      </w:r>
    </w:p>
    <w:p w:rsidR="007C2974" w:rsidRPr="00BF1ED7" w:rsidRDefault="000E1524" w:rsidP="000E1524">
      <w:pPr>
        <w:pStyle w:val="Caption"/>
        <w:rPr>
          <w:rFonts w:ascii="Times New Roman" w:eastAsia="Times New Roman" w:hAnsi="Times New Roman" w:cs="Times New Roman"/>
          <w:b w:val="0"/>
          <w:color w:val="auto"/>
          <w:sz w:val="24"/>
          <w:szCs w:val="24"/>
        </w:rPr>
      </w:pPr>
      <w:bookmarkStart w:id="30" w:name="_Toc1399167"/>
      <w:bookmarkStart w:id="31" w:name="_Toc5365727"/>
      <w:r w:rsidRPr="000E1524">
        <w:rPr>
          <w:rFonts w:ascii="Times New Roman" w:hAnsi="Times New Roman" w:cs="Times New Roman"/>
          <w:b w:val="0"/>
          <w:color w:val="auto"/>
          <w:sz w:val="24"/>
          <w:szCs w:val="24"/>
        </w:rPr>
        <w:t xml:space="preserve">Table </w:t>
      </w:r>
      <w:r w:rsidR="00632ACD" w:rsidRPr="000E1524">
        <w:rPr>
          <w:rFonts w:ascii="Times New Roman" w:hAnsi="Times New Roman" w:cs="Times New Roman"/>
          <w:b w:val="0"/>
          <w:color w:val="auto"/>
          <w:sz w:val="24"/>
          <w:szCs w:val="24"/>
        </w:rPr>
        <w:fldChar w:fldCharType="begin"/>
      </w:r>
      <w:r w:rsidRPr="000E1524">
        <w:rPr>
          <w:rFonts w:ascii="Times New Roman" w:hAnsi="Times New Roman" w:cs="Times New Roman"/>
          <w:b w:val="0"/>
          <w:color w:val="auto"/>
          <w:sz w:val="24"/>
          <w:szCs w:val="24"/>
        </w:rPr>
        <w:instrText xml:space="preserve"> SEQ Table_ \* ARABIC </w:instrText>
      </w:r>
      <w:r w:rsidR="00632ACD" w:rsidRPr="000E1524">
        <w:rPr>
          <w:rFonts w:ascii="Times New Roman" w:hAnsi="Times New Roman" w:cs="Times New Roman"/>
          <w:b w:val="0"/>
          <w:color w:val="auto"/>
          <w:sz w:val="24"/>
          <w:szCs w:val="24"/>
        </w:rPr>
        <w:fldChar w:fldCharType="separate"/>
      </w:r>
      <w:r w:rsidR="00C06C6A">
        <w:rPr>
          <w:rFonts w:ascii="Times New Roman" w:hAnsi="Times New Roman" w:cs="Times New Roman"/>
          <w:b w:val="0"/>
          <w:noProof/>
          <w:color w:val="auto"/>
          <w:sz w:val="24"/>
          <w:szCs w:val="24"/>
        </w:rPr>
        <w:t>1</w:t>
      </w:r>
      <w:r w:rsidR="00632ACD" w:rsidRPr="000E1524">
        <w:rPr>
          <w:rFonts w:ascii="Times New Roman" w:hAnsi="Times New Roman" w:cs="Times New Roman"/>
          <w:b w:val="0"/>
          <w:color w:val="auto"/>
          <w:sz w:val="24"/>
          <w:szCs w:val="24"/>
        </w:rPr>
        <w:fldChar w:fldCharType="end"/>
      </w:r>
      <w:r w:rsidR="007C2974" w:rsidRPr="000E1524">
        <w:rPr>
          <w:rFonts w:ascii="Times New Roman" w:eastAsia="Times New Roman" w:hAnsi="Times New Roman" w:cs="Times New Roman"/>
          <w:b w:val="0"/>
          <w:color w:val="auto"/>
          <w:sz w:val="24"/>
          <w:szCs w:val="24"/>
        </w:rPr>
        <w:t>Values</w:t>
      </w:r>
      <w:r w:rsidR="007C2974" w:rsidRPr="00BF1ED7">
        <w:rPr>
          <w:rFonts w:ascii="Times New Roman" w:eastAsia="Times New Roman" w:hAnsi="Times New Roman" w:cs="Times New Roman"/>
          <w:b w:val="0"/>
          <w:color w:val="auto"/>
          <w:sz w:val="24"/>
          <w:szCs w:val="24"/>
        </w:rPr>
        <w:t xml:space="preserve"> of Lane’s Safe Hydraulic Gradient for different types of Soils</w:t>
      </w:r>
      <w:bookmarkEnd w:id="30"/>
      <w:bookmarkEnd w:id="31"/>
    </w:p>
    <w:tbl>
      <w:tblPr>
        <w:tblStyle w:val="TableGrid"/>
        <w:tblW w:w="8172" w:type="dxa"/>
        <w:jc w:val="center"/>
        <w:tblLook w:val="04A0"/>
      </w:tblPr>
      <w:tblGrid>
        <w:gridCol w:w="576"/>
        <w:gridCol w:w="2826"/>
        <w:gridCol w:w="1800"/>
        <w:gridCol w:w="2970"/>
      </w:tblGrid>
      <w:tr w:rsidR="007C2974" w:rsidRPr="00BF1ED7" w:rsidTr="00857943">
        <w:trPr>
          <w:trHeight w:val="863"/>
          <w:jc w:val="center"/>
        </w:trPr>
        <w:tc>
          <w:tcPr>
            <w:tcW w:w="576" w:type="dxa"/>
          </w:tcPr>
          <w:p w:rsidR="007C2974" w:rsidRPr="00BF1ED7" w:rsidRDefault="00F30A06" w:rsidP="007C2974">
            <w:pPr>
              <w:spacing w:before="200"/>
              <w:jc w:val="both"/>
              <w:rPr>
                <w:rFonts w:ascii="Times New Roman" w:eastAsia="Times New Roman" w:hAnsi="Times New Roman" w:cs="Times New Roman"/>
                <w:sz w:val="24"/>
                <w:szCs w:val="24"/>
              </w:rPr>
            </w:pPr>
            <w:r w:rsidRPr="00BF1ED7">
              <w:rPr>
                <w:rFonts w:ascii="Times New Roman" w:eastAsia="Times New Roman" w:hAnsi="Times New Roman" w:cs="Times New Roman"/>
                <w:sz w:val="24"/>
                <w:szCs w:val="24"/>
              </w:rPr>
              <w:t>S.</w:t>
            </w:r>
            <w:r w:rsidR="007C2974" w:rsidRPr="00BF1ED7">
              <w:rPr>
                <w:rFonts w:ascii="Times New Roman" w:eastAsia="Times New Roman" w:hAnsi="Times New Roman" w:cs="Times New Roman"/>
                <w:sz w:val="24"/>
                <w:szCs w:val="24"/>
              </w:rPr>
              <w:t xml:space="preserve"> No.</w:t>
            </w:r>
          </w:p>
        </w:tc>
        <w:tc>
          <w:tcPr>
            <w:tcW w:w="2826" w:type="dxa"/>
          </w:tcPr>
          <w:p w:rsidR="007C2974" w:rsidRPr="00BF1ED7" w:rsidRDefault="007C2974" w:rsidP="007C2974">
            <w:pPr>
              <w:spacing w:before="200"/>
              <w:jc w:val="center"/>
              <w:rPr>
                <w:rFonts w:ascii="Times New Roman" w:eastAsia="Times New Roman" w:hAnsi="Times New Roman" w:cs="Times New Roman"/>
                <w:sz w:val="24"/>
                <w:szCs w:val="24"/>
              </w:rPr>
            </w:pPr>
          </w:p>
          <w:p w:rsidR="007C2974" w:rsidRPr="00BF1ED7" w:rsidRDefault="007C2974" w:rsidP="007C2974">
            <w:pPr>
              <w:spacing w:before="200"/>
              <w:jc w:val="center"/>
              <w:rPr>
                <w:rFonts w:ascii="Times New Roman" w:eastAsia="Times New Roman" w:hAnsi="Times New Roman" w:cs="Times New Roman"/>
                <w:sz w:val="24"/>
                <w:szCs w:val="24"/>
              </w:rPr>
            </w:pPr>
            <w:r w:rsidRPr="00BF1ED7">
              <w:rPr>
                <w:rFonts w:ascii="Times New Roman" w:eastAsia="Times New Roman" w:hAnsi="Times New Roman" w:cs="Times New Roman"/>
                <w:sz w:val="24"/>
                <w:szCs w:val="24"/>
              </w:rPr>
              <w:t>Type of Soil</w:t>
            </w:r>
          </w:p>
        </w:tc>
        <w:tc>
          <w:tcPr>
            <w:tcW w:w="1800" w:type="dxa"/>
          </w:tcPr>
          <w:p w:rsidR="007C2974" w:rsidRPr="00BF1ED7" w:rsidRDefault="007C2974" w:rsidP="007C2974">
            <w:pPr>
              <w:spacing w:before="200"/>
              <w:jc w:val="both"/>
              <w:rPr>
                <w:rFonts w:ascii="Times New Roman" w:eastAsia="Times New Roman" w:hAnsi="Times New Roman" w:cs="Times New Roman"/>
                <w:sz w:val="24"/>
                <w:szCs w:val="24"/>
              </w:rPr>
            </w:pPr>
            <w:r w:rsidRPr="00BF1ED7">
              <w:rPr>
                <w:rFonts w:ascii="Times New Roman" w:eastAsia="Times New Roman" w:hAnsi="Times New Roman" w:cs="Times New Roman"/>
                <w:sz w:val="24"/>
                <w:szCs w:val="24"/>
              </w:rPr>
              <w:t>Value of Lane’s</w:t>
            </w:r>
          </w:p>
          <w:p w:rsidR="007C2974" w:rsidRPr="00BF1ED7" w:rsidRDefault="007C2974" w:rsidP="007C2974">
            <w:pPr>
              <w:spacing w:before="200"/>
              <w:jc w:val="both"/>
              <w:rPr>
                <w:rFonts w:ascii="Times New Roman" w:eastAsia="Times New Roman" w:hAnsi="Times New Roman" w:cs="Times New Roman"/>
                <w:sz w:val="24"/>
                <w:szCs w:val="24"/>
              </w:rPr>
            </w:pPr>
            <w:r w:rsidRPr="00BF1ED7">
              <w:rPr>
                <w:rFonts w:ascii="Times New Roman" w:eastAsia="Times New Roman" w:hAnsi="Times New Roman" w:cs="Times New Roman"/>
                <w:sz w:val="24"/>
                <w:szCs w:val="24"/>
              </w:rPr>
              <w:t>Coefficient C1</w:t>
            </w:r>
          </w:p>
        </w:tc>
        <w:tc>
          <w:tcPr>
            <w:tcW w:w="2970" w:type="dxa"/>
          </w:tcPr>
          <w:p w:rsidR="007C2974" w:rsidRPr="00BF1ED7" w:rsidRDefault="007C2974" w:rsidP="007C2974">
            <w:pPr>
              <w:spacing w:before="200"/>
              <w:jc w:val="both"/>
              <w:rPr>
                <w:rFonts w:ascii="Times New Roman" w:eastAsia="Times New Roman" w:hAnsi="Times New Roman" w:cs="Times New Roman"/>
                <w:sz w:val="24"/>
                <w:szCs w:val="24"/>
              </w:rPr>
            </w:pPr>
            <w:r w:rsidRPr="00BF1ED7">
              <w:rPr>
                <w:rFonts w:ascii="Times New Roman" w:eastAsia="Times New Roman" w:hAnsi="Times New Roman" w:cs="Times New Roman"/>
                <w:sz w:val="24"/>
                <w:szCs w:val="24"/>
              </w:rPr>
              <w:t>Safe Lane’s Hydraulic gradient should be less than</w:t>
            </w:r>
          </w:p>
        </w:tc>
      </w:tr>
      <w:tr w:rsidR="007C2974" w:rsidRPr="00BF1ED7" w:rsidTr="00857943">
        <w:trPr>
          <w:trHeight w:val="472"/>
          <w:jc w:val="center"/>
        </w:trPr>
        <w:tc>
          <w:tcPr>
            <w:tcW w:w="576" w:type="dxa"/>
          </w:tcPr>
          <w:p w:rsidR="007C2974" w:rsidRPr="00BF1ED7" w:rsidRDefault="007C2974" w:rsidP="007C2974">
            <w:pPr>
              <w:spacing w:before="200"/>
              <w:jc w:val="center"/>
              <w:rPr>
                <w:rFonts w:ascii="Times New Roman" w:eastAsia="Times New Roman" w:hAnsi="Times New Roman" w:cs="Times New Roman"/>
                <w:sz w:val="24"/>
                <w:szCs w:val="24"/>
              </w:rPr>
            </w:pPr>
            <w:r w:rsidRPr="00BF1ED7">
              <w:rPr>
                <w:rFonts w:ascii="Times New Roman" w:eastAsia="Times New Roman" w:hAnsi="Times New Roman" w:cs="Times New Roman"/>
                <w:sz w:val="24"/>
                <w:szCs w:val="24"/>
              </w:rPr>
              <w:t>1</w:t>
            </w:r>
          </w:p>
        </w:tc>
        <w:tc>
          <w:tcPr>
            <w:tcW w:w="2826" w:type="dxa"/>
          </w:tcPr>
          <w:p w:rsidR="007C2974" w:rsidRPr="00BF1ED7" w:rsidRDefault="007C2974" w:rsidP="007C2974">
            <w:pPr>
              <w:spacing w:before="200"/>
              <w:jc w:val="center"/>
              <w:rPr>
                <w:rFonts w:ascii="Times New Roman" w:eastAsia="Times New Roman" w:hAnsi="Times New Roman" w:cs="Times New Roman"/>
                <w:sz w:val="24"/>
                <w:szCs w:val="24"/>
              </w:rPr>
            </w:pPr>
            <w:r w:rsidRPr="00BF1ED7">
              <w:rPr>
                <w:rFonts w:ascii="Times New Roman" w:eastAsia="Times New Roman" w:hAnsi="Times New Roman" w:cs="Times New Roman"/>
                <w:sz w:val="24"/>
                <w:szCs w:val="24"/>
              </w:rPr>
              <w:t>Very fine sand or silt</w:t>
            </w:r>
          </w:p>
        </w:tc>
        <w:tc>
          <w:tcPr>
            <w:tcW w:w="1800" w:type="dxa"/>
          </w:tcPr>
          <w:p w:rsidR="007C2974" w:rsidRPr="00BF1ED7" w:rsidRDefault="007C2974" w:rsidP="00CD7D0B">
            <w:pPr>
              <w:spacing w:before="200"/>
              <w:jc w:val="both"/>
              <w:rPr>
                <w:rFonts w:ascii="Times New Roman" w:eastAsia="Times New Roman" w:hAnsi="Times New Roman" w:cs="Times New Roman"/>
                <w:sz w:val="24"/>
                <w:szCs w:val="24"/>
              </w:rPr>
            </w:pPr>
            <w:r w:rsidRPr="00BF1ED7">
              <w:rPr>
                <w:rFonts w:ascii="Times New Roman" w:eastAsia="Times New Roman" w:hAnsi="Times New Roman" w:cs="Times New Roman"/>
                <w:sz w:val="24"/>
                <w:szCs w:val="24"/>
              </w:rPr>
              <w:t>8.5</w:t>
            </w:r>
          </w:p>
        </w:tc>
        <w:tc>
          <w:tcPr>
            <w:tcW w:w="2970" w:type="dxa"/>
          </w:tcPr>
          <w:p w:rsidR="007C2974" w:rsidRPr="00BF1ED7" w:rsidRDefault="007C2974" w:rsidP="00CD7D0B">
            <w:pPr>
              <w:spacing w:before="200"/>
              <w:jc w:val="both"/>
              <w:rPr>
                <w:rFonts w:ascii="Times New Roman" w:eastAsia="Times New Roman" w:hAnsi="Times New Roman" w:cs="Times New Roman"/>
                <w:sz w:val="24"/>
                <w:szCs w:val="24"/>
              </w:rPr>
            </w:pPr>
            <w:r w:rsidRPr="00BF1ED7">
              <w:rPr>
                <w:rFonts w:ascii="Times New Roman" w:eastAsia="Times New Roman" w:hAnsi="Times New Roman" w:cs="Times New Roman"/>
                <w:sz w:val="24"/>
                <w:szCs w:val="24"/>
              </w:rPr>
              <w:t>1/8.5</w:t>
            </w:r>
          </w:p>
        </w:tc>
      </w:tr>
      <w:tr w:rsidR="007C2974" w:rsidRPr="00BF1ED7" w:rsidTr="00857943">
        <w:trPr>
          <w:trHeight w:val="472"/>
          <w:jc w:val="center"/>
        </w:trPr>
        <w:tc>
          <w:tcPr>
            <w:tcW w:w="576" w:type="dxa"/>
          </w:tcPr>
          <w:p w:rsidR="007C2974" w:rsidRPr="00BF1ED7" w:rsidRDefault="007C2974" w:rsidP="007C2974">
            <w:pPr>
              <w:spacing w:before="200"/>
              <w:jc w:val="center"/>
              <w:rPr>
                <w:rFonts w:ascii="Times New Roman" w:eastAsia="Times New Roman" w:hAnsi="Times New Roman" w:cs="Times New Roman"/>
                <w:sz w:val="24"/>
                <w:szCs w:val="24"/>
              </w:rPr>
            </w:pPr>
            <w:r w:rsidRPr="00BF1ED7">
              <w:rPr>
                <w:rFonts w:ascii="Times New Roman" w:eastAsia="Times New Roman" w:hAnsi="Times New Roman" w:cs="Times New Roman"/>
                <w:sz w:val="24"/>
                <w:szCs w:val="24"/>
              </w:rPr>
              <w:t>2</w:t>
            </w:r>
          </w:p>
        </w:tc>
        <w:tc>
          <w:tcPr>
            <w:tcW w:w="2826" w:type="dxa"/>
          </w:tcPr>
          <w:p w:rsidR="007C2974" w:rsidRPr="00BF1ED7" w:rsidRDefault="007C2974" w:rsidP="007C2974">
            <w:pPr>
              <w:spacing w:before="200"/>
              <w:jc w:val="center"/>
              <w:rPr>
                <w:rFonts w:ascii="Times New Roman" w:eastAsia="Times New Roman" w:hAnsi="Times New Roman" w:cs="Times New Roman"/>
                <w:sz w:val="24"/>
                <w:szCs w:val="24"/>
              </w:rPr>
            </w:pPr>
            <w:r w:rsidRPr="00BF1ED7">
              <w:rPr>
                <w:rFonts w:ascii="Times New Roman" w:eastAsia="Times New Roman" w:hAnsi="Times New Roman" w:cs="Times New Roman"/>
                <w:sz w:val="24"/>
                <w:szCs w:val="24"/>
              </w:rPr>
              <w:t>Fine sand</w:t>
            </w:r>
          </w:p>
        </w:tc>
        <w:tc>
          <w:tcPr>
            <w:tcW w:w="1800" w:type="dxa"/>
          </w:tcPr>
          <w:p w:rsidR="007C2974" w:rsidRPr="00BF1ED7" w:rsidRDefault="007C2974" w:rsidP="00CD7D0B">
            <w:pPr>
              <w:spacing w:before="200"/>
              <w:jc w:val="both"/>
              <w:rPr>
                <w:rFonts w:ascii="Times New Roman" w:eastAsia="Times New Roman" w:hAnsi="Times New Roman" w:cs="Times New Roman"/>
                <w:sz w:val="24"/>
                <w:szCs w:val="24"/>
              </w:rPr>
            </w:pPr>
            <w:r w:rsidRPr="00BF1ED7">
              <w:rPr>
                <w:rFonts w:ascii="Times New Roman" w:eastAsia="Times New Roman" w:hAnsi="Times New Roman" w:cs="Times New Roman"/>
                <w:sz w:val="24"/>
                <w:szCs w:val="24"/>
              </w:rPr>
              <w:t>7</w:t>
            </w:r>
            <w:r w:rsidR="008B2A15" w:rsidRPr="00BF1ED7">
              <w:rPr>
                <w:rFonts w:ascii="Times New Roman" w:eastAsia="Times New Roman" w:hAnsi="Times New Roman" w:cs="Times New Roman"/>
                <w:sz w:val="24"/>
                <w:szCs w:val="24"/>
              </w:rPr>
              <w:t>.0</w:t>
            </w:r>
          </w:p>
        </w:tc>
        <w:tc>
          <w:tcPr>
            <w:tcW w:w="2970" w:type="dxa"/>
          </w:tcPr>
          <w:p w:rsidR="007C2974" w:rsidRPr="00BF1ED7" w:rsidRDefault="007C2974" w:rsidP="00CD7D0B">
            <w:pPr>
              <w:spacing w:before="200"/>
              <w:jc w:val="both"/>
              <w:rPr>
                <w:rFonts w:ascii="Times New Roman" w:eastAsia="Times New Roman" w:hAnsi="Times New Roman" w:cs="Times New Roman"/>
                <w:sz w:val="24"/>
                <w:szCs w:val="24"/>
              </w:rPr>
            </w:pPr>
            <w:r w:rsidRPr="00BF1ED7">
              <w:rPr>
                <w:rFonts w:ascii="Times New Roman" w:eastAsia="Times New Roman" w:hAnsi="Times New Roman" w:cs="Times New Roman"/>
                <w:sz w:val="24"/>
                <w:szCs w:val="24"/>
              </w:rPr>
              <w:t>1/7.0</w:t>
            </w:r>
          </w:p>
        </w:tc>
      </w:tr>
      <w:tr w:rsidR="007C2974" w:rsidRPr="00BF1ED7" w:rsidTr="00857943">
        <w:trPr>
          <w:trHeight w:val="472"/>
          <w:jc w:val="center"/>
        </w:trPr>
        <w:tc>
          <w:tcPr>
            <w:tcW w:w="576" w:type="dxa"/>
          </w:tcPr>
          <w:p w:rsidR="007C2974" w:rsidRPr="00BF1ED7" w:rsidRDefault="007C2974" w:rsidP="007C2974">
            <w:pPr>
              <w:spacing w:before="200"/>
              <w:jc w:val="center"/>
              <w:rPr>
                <w:rFonts w:ascii="Times New Roman" w:eastAsia="Times New Roman" w:hAnsi="Times New Roman" w:cs="Times New Roman"/>
                <w:sz w:val="24"/>
                <w:szCs w:val="24"/>
              </w:rPr>
            </w:pPr>
            <w:r w:rsidRPr="00BF1ED7">
              <w:rPr>
                <w:rFonts w:ascii="Times New Roman" w:eastAsia="Times New Roman" w:hAnsi="Times New Roman" w:cs="Times New Roman"/>
                <w:sz w:val="24"/>
                <w:szCs w:val="24"/>
              </w:rPr>
              <w:t>3</w:t>
            </w:r>
          </w:p>
        </w:tc>
        <w:tc>
          <w:tcPr>
            <w:tcW w:w="2826" w:type="dxa"/>
          </w:tcPr>
          <w:p w:rsidR="007C2974" w:rsidRPr="00BF1ED7" w:rsidRDefault="007C2974" w:rsidP="007C2974">
            <w:pPr>
              <w:spacing w:before="200"/>
              <w:jc w:val="center"/>
              <w:rPr>
                <w:rFonts w:ascii="Times New Roman" w:eastAsia="Times New Roman" w:hAnsi="Times New Roman" w:cs="Times New Roman"/>
                <w:sz w:val="24"/>
                <w:szCs w:val="24"/>
              </w:rPr>
            </w:pPr>
            <w:r w:rsidRPr="00BF1ED7">
              <w:rPr>
                <w:rFonts w:ascii="Times New Roman" w:eastAsia="Times New Roman" w:hAnsi="Times New Roman" w:cs="Times New Roman"/>
                <w:sz w:val="24"/>
                <w:szCs w:val="24"/>
              </w:rPr>
              <w:t>Coarse sand</w:t>
            </w:r>
          </w:p>
        </w:tc>
        <w:tc>
          <w:tcPr>
            <w:tcW w:w="1800" w:type="dxa"/>
          </w:tcPr>
          <w:p w:rsidR="007C2974" w:rsidRPr="00BF1ED7" w:rsidRDefault="007C2974" w:rsidP="00CD7D0B">
            <w:pPr>
              <w:spacing w:before="200"/>
              <w:jc w:val="both"/>
              <w:rPr>
                <w:rFonts w:ascii="Times New Roman" w:eastAsia="Times New Roman" w:hAnsi="Times New Roman" w:cs="Times New Roman"/>
                <w:sz w:val="24"/>
                <w:szCs w:val="24"/>
              </w:rPr>
            </w:pPr>
            <w:r w:rsidRPr="00BF1ED7">
              <w:rPr>
                <w:rFonts w:ascii="Times New Roman" w:eastAsia="Times New Roman" w:hAnsi="Times New Roman" w:cs="Times New Roman"/>
                <w:sz w:val="24"/>
                <w:szCs w:val="24"/>
              </w:rPr>
              <w:t>5</w:t>
            </w:r>
            <w:r w:rsidR="008B2A15" w:rsidRPr="00BF1ED7">
              <w:rPr>
                <w:rFonts w:ascii="Times New Roman" w:eastAsia="Times New Roman" w:hAnsi="Times New Roman" w:cs="Times New Roman"/>
                <w:sz w:val="24"/>
                <w:szCs w:val="24"/>
              </w:rPr>
              <w:t>.0</w:t>
            </w:r>
          </w:p>
        </w:tc>
        <w:tc>
          <w:tcPr>
            <w:tcW w:w="2970" w:type="dxa"/>
          </w:tcPr>
          <w:p w:rsidR="007C2974" w:rsidRPr="00BF1ED7" w:rsidRDefault="008B2A15" w:rsidP="00CD7D0B">
            <w:pPr>
              <w:spacing w:before="200"/>
              <w:jc w:val="both"/>
              <w:rPr>
                <w:rFonts w:ascii="Times New Roman" w:eastAsia="Times New Roman" w:hAnsi="Times New Roman" w:cs="Times New Roman"/>
                <w:sz w:val="24"/>
                <w:szCs w:val="24"/>
              </w:rPr>
            </w:pPr>
            <w:r w:rsidRPr="00BF1ED7">
              <w:rPr>
                <w:rFonts w:ascii="Times New Roman" w:eastAsia="Times New Roman" w:hAnsi="Times New Roman" w:cs="Times New Roman"/>
                <w:sz w:val="24"/>
                <w:szCs w:val="24"/>
              </w:rPr>
              <w:t>1/5.0</w:t>
            </w:r>
          </w:p>
        </w:tc>
      </w:tr>
      <w:tr w:rsidR="007C2974" w:rsidRPr="00BF1ED7" w:rsidTr="00857943">
        <w:trPr>
          <w:trHeight w:val="472"/>
          <w:jc w:val="center"/>
        </w:trPr>
        <w:tc>
          <w:tcPr>
            <w:tcW w:w="576" w:type="dxa"/>
          </w:tcPr>
          <w:p w:rsidR="007C2974" w:rsidRPr="00BF1ED7" w:rsidRDefault="007C2974" w:rsidP="007C2974">
            <w:pPr>
              <w:spacing w:before="200"/>
              <w:jc w:val="center"/>
              <w:rPr>
                <w:rFonts w:ascii="Times New Roman" w:eastAsia="Times New Roman" w:hAnsi="Times New Roman" w:cs="Times New Roman"/>
                <w:sz w:val="24"/>
                <w:szCs w:val="24"/>
              </w:rPr>
            </w:pPr>
            <w:r w:rsidRPr="00BF1ED7">
              <w:rPr>
                <w:rFonts w:ascii="Times New Roman" w:eastAsia="Times New Roman" w:hAnsi="Times New Roman" w:cs="Times New Roman"/>
                <w:sz w:val="24"/>
                <w:szCs w:val="24"/>
              </w:rPr>
              <w:t>4</w:t>
            </w:r>
          </w:p>
        </w:tc>
        <w:tc>
          <w:tcPr>
            <w:tcW w:w="2826" w:type="dxa"/>
          </w:tcPr>
          <w:p w:rsidR="007C2974" w:rsidRPr="00BF1ED7" w:rsidRDefault="007C2974" w:rsidP="007C2974">
            <w:pPr>
              <w:spacing w:before="200"/>
              <w:jc w:val="center"/>
              <w:rPr>
                <w:rFonts w:ascii="Times New Roman" w:eastAsia="Times New Roman" w:hAnsi="Times New Roman" w:cs="Times New Roman"/>
                <w:sz w:val="24"/>
                <w:szCs w:val="24"/>
              </w:rPr>
            </w:pPr>
            <w:r w:rsidRPr="00BF1ED7">
              <w:rPr>
                <w:rFonts w:ascii="Times New Roman" w:eastAsia="Times New Roman" w:hAnsi="Times New Roman" w:cs="Times New Roman"/>
                <w:sz w:val="24"/>
                <w:szCs w:val="24"/>
              </w:rPr>
              <w:t>Gravel and sand</w:t>
            </w:r>
          </w:p>
        </w:tc>
        <w:tc>
          <w:tcPr>
            <w:tcW w:w="1800" w:type="dxa"/>
          </w:tcPr>
          <w:p w:rsidR="007C2974" w:rsidRPr="00BF1ED7" w:rsidRDefault="007C2974" w:rsidP="00CD7D0B">
            <w:pPr>
              <w:spacing w:before="200"/>
              <w:jc w:val="both"/>
              <w:rPr>
                <w:rFonts w:ascii="Times New Roman" w:eastAsia="Times New Roman" w:hAnsi="Times New Roman" w:cs="Times New Roman"/>
                <w:sz w:val="24"/>
                <w:szCs w:val="24"/>
              </w:rPr>
            </w:pPr>
            <w:r w:rsidRPr="00BF1ED7">
              <w:rPr>
                <w:rFonts w:ascii="Times New Roman" w:eastAsia="Times New Roman" w:hAnsi="Times New Roman" w:cs="Times New Roman"/>
                <w:sz w:val="24"/>
                <w:szCs w:val="24"/>
              </w:rPr>
              <w:t>3.5 to 3</w:t>
            </w:r>
          </w:p>
        </w:tc>
        <w:tc>
          <w:tcPr>
            <w:tcW w:w="2970" w:type="dxa"/>
          </w:tcPr>
          <w:p w:rsidR="007C2974" w:rsidRPr="00BF1ED7" w:rsidRDefault="008B2A15" w:rsidP="00CD7D0B">
            <w:pPr>
              <w:spacing w:before="200"/>
              <w:jc w:val="both"/>
              <w:rPr>
                <w:rFonts w:ascii="Times New Roman" w:eastAsia="Times New Roman" w:hAnsi="Times New Roman" w:cs="Times New Roman"/>
                <w:sz w:val="24"/>
                <w:szCs w:val="24"/>
              </w:rPr>
            </w:pPr>
            <w:r w:rsidRPr="00BF1ED7">
              <w:rPr>
                <w:rFonts w:ascii="Times New Roman" w:eastAsia="Times New Roman" w:hAnsi="Times New Roman" w:cs="Times New Roman"/>
                <w:sz w:val="24"/>
                <w:szCs w:val="24"/>
              </w:rPr>
              <w:t>1/3.5 to 1/3</w:t>
            </w:r>
          </w:p>
        </w:tc>
      </w:tr>
      <w:tr w:rsidR="007C2974" w:rsidRPr="00BF1ED7" w:rsidTr="00857943">
        <w:trPr>
          <w:trHeight w:val="472"/>
          <w:jc w:val="center"/>
        </w:trPr>
        <w:tc>
          <w:tcPr>
            <w:tcW w:w="576" w:type="dxa"/>
          </w:tcPr>
          <w:p w:rsidR="007C2974" w:rsidRPr="00BF1ED7" w:rsidRDefault="007C2974" w:rsidP="007C2974">
            <w:pPr>
              <w:spacing w:before="200"/>
              <w:jc w:val="center"/>
              <w:rPr>
                <w:rFonts w:ascii="Times New Roman" w:eastAsia="Times New Roman" w:hAnsi="Times New Roman" w:cs="Times New Roman"/>
                <w:sz w:val="24"/>
                <w:szCs w:val="24"/>
              </w:rPr>
            </w:pPr>
            <w:r w:rsidRPr="00BF1ED7">
              <w:rPr>
                <w:rFonts w:ascii="Times New Roman" w:eastAsia="Times New Roman" w:hAnsi="Times New Roman" w:cs="Times New Roman"/>
                <w:sz w:val="24"/>
                <w:szCs w:val="24"/>
              </w:rPr>
              <w:t>5</w:t>
            </w:r>
          </w:p>
        </w:tc>
        <w:tc>
          <w:tcPr>
            <w:tcW w:w="2826" w:type="dxa"/>
          </w:tcPr>
          <w:p w:rsidR="007C2974" w:rsidRPr="00BF1ED7" w:rsidRDefault="007C2974" w:rsidP="007C2974">
            <w:pPr>
              <w:spacing w:before="200"/>
              <w:jc w:val="center"/>
              <w:rPr>
                <w:rFonts w:ascii="Times New Roman" w:eastAsia="Times New Roman" w:hAnsi="Times New Roman" w:cs="Times New Roman"/>
                <w:sz w:val="24"/>
                <w:szCs w:val="24"/>
              </w:rPr>
            </w:pPr>
            <w:r w:rsidRPr="00BF1ED7">
              <w:rPr>
                <w:rFonts w:ascii="Times New Roman" w:eastAsia="Times New Roman" w:hAnsi="Times New Roman" w:cs="Times New Roman"/>
                <w:sz w:val="24"/>
                <w:szCs w:val="24"/>
              </w:rPr>
              <w:t>Boulders, gravels and sand</w:t>
            </w:r>
          </w:p>
        </w:tc>
        <w:tc>
          <w:tcPr>
            <w:tcW w:w="1800" w:type="dxa"/>
          </w:tcPr>
          <w:p w:rsidR="007C2974" w:rsidRPr="00BF1ED7" w:rsidRDefault="007C2974" w:rsidP="00CD7D0B">
            <w:pPr>
              <w:spacing w:before="200"/>
              <w:jc w:val="both"/>
              <w:rPr>
                <w:rFonts w:ascii="Times New Roman" w:eastAsia="Times New Roman" w:hAnsi="Times New Roman" w:cs="Times New Roman"/>
                <w:sz w:val="24"/>
                <w:szCs w:val="24"/>
              </w:rPr>
            </w:pPr>
            <w:r w:rsidRPr="00BF1ED7">
              <w:rPr>
                <w:rFonts w:ascii="Times New Roman" w:eastAsia="Times New Roman" w:hAnsi="Times New Roman" w:cs="Times New Roman"/>
                <w:sz w:val="24"/>
                <w:szCs w:val="24"/>
              </w:rPr>
              <w:t>2.5 to 3</w:t>
            </w:r>
          </w:p>
        </w:tc>
        <w:tc>
          <w:tcPr>
            <w:tcW w:w="2970" w:type="dxa"/>
          </w:tcPr>
          <w:p w:rsidR="007C2974" w:rsidRPr="00BF1ED7" w:rsidRDefault="008B2A15" w:rsidP="00CD7D0B">
            <w:pPr>
              <w:spacing w:before="200"/>
              <w:jc w:val="both"/>
              <w:rPr>
                <w:rFonts w:ascii="Times New Roman" w:eastAsia="Times New Roman" w:hAnsi="Times New Roman" w:cs="Times New Roman"/>
                <w:sz w:val="24"/>
                <w:szCs w:val="24"/>
              </w:rPr>
            </w:pPr>
            <w:r w:rsidRPr="00BF1ED7">
              <w:rPr>
                <w:rFonts w:ascii="Times New Roman" w:eastAsia="Times New Roman" w:hAnsi="Times New Roman" w:cs="Times New Roman"/>
                <w:sz w:val="24"/>
                <w:szCs w:val="24"/>
              </w:rPr>
              <w:t xml:space="preserve">1/2.5 to 1/3.0 </w:t>
            </w:r>
          </w:p>
        </w:tc>
      </w:tr>
      <w:tr w:rsidR="007C2974" w:rsidRPr="00BF1ED7" w:rsidTr="00857943">
        <w:trPr>
          <w:trHeight w:val="487"/>
          <w:jc w:val="center"/>
        </w:trPr>
        <w:tc>
          <w:tcPr>
            <w:tcW w:w="576" w:type="dxa"/>
          </w:tcPr>
          <w:p w:rsidR="007C2974" w:rsidRPr="00BF1ED7" w:rsidRDefault="007C2974" w:rsidP="007C2974">
            <w:pPr>
              <w:spacing w:before="200"/>
              <w:jc w:val="center"/>
              <w:rPr>
                <w:rFonts w:ascii="Times New Roman" w:eastAsia="Times New Roman" w:hAnsi="Times New Roman" w:cs="Times New Roman"/>
                <w:sz w:val="24"/>
                <w:szCs w:val="24"/>
              </w:rPr>
            </w:pPr>
            <w:r w:rsidRPr="00BF1ED7">
              <w:rPr>
                <w:rFonts w:ascii="Times New Roman" w:eastAsia="Times New Roman" w:hAnsi="Times New Roman" w:cs="Times New Roman"/>
                <w:sz w:val="24"/>
                <w:szCs w:val="24"/>
              </w:rPr>
              <w:lastRenderedPageBreak/>
              <w:t>6</w:t>
            </w:r>
          </w:p>
        </w:tc>
        <w:tc>
          <w:tcPr>
            <w:tcW w:w="2826" w:type="dxa"/>
          </w:tcPr>
          <w:p w:rsidR="007C2974" w:rsidRPr="00BF1ED7" w:rsidRDefault="007C2974" w:rsidP="007C2974">
            <w:pPr>
              <w:spacing w:before="200"/>
              <w:jc w:val="center"/>
              <w:rPr>
                <w:rFonts w:ascii="Times New Roman" w:eastAsia="Times New Roman" w:hAnsi="Times New Roman" w:cs="Times New Roman"/>
                <w:sz w:val="24"/>
                <w:szCs w:val="24"/>
              </w:rPr>
            </w:pPr>
            <w:r w:rsidRPr="00BF1ED7">
              <w:rPr>
                <w:rFonts w:ascii="Times New Roman" w:eastAsia="Times New Roman" w:hAnsi="Times New Roman" w:cs="Times New Roman"/>
                <w:sz w:val="24"/>
                <w:szCs w:val="24"/>
              </w:rPr>
              <w:t>Clayey soils</w:t>
            </w:r>
          </w:p>
        </w:tc>
        <w:tc>
          <w:tcPr>
            <w:tcW w:w="1800" w:type="dxa"/>
          </w:tcPr>
          <w:p w:rsidR="007C2974" w:rsidRPr="00BF1ED7" w:rsidRDefault="007C2974" w:rsidP="00CD7D0B">
            <w:pPr>
              <w:spacing w:before="200"/>
              <w:jc w:val="both"/>
              <w:rPr>
                <w:rFonts w:ascii="Times New Roman" w:eastAsia="Times New Roman" w:hAnsi="Times New Roman" w:cs="Times New Roman"/>
                <w:sz w:val="24"/>
                <w:szCs w:val="24"/>
              </w:rPr>
            </w:pPr>
            <w:r w:rsidRPr="00BF1ED7">
              <w:rPr>
                <w:rFonts w:ascii="Times New Roman" w:eastAsia="Times New Roman" w:hAnsi="Times New Roman" w:cs="Times New Roman"/>
                <w:sz w:val="24"/>
                <w:szCs w:val="24"/>
              </w:rPr>
              <w:t>3.0 to 1.6</w:t>
            </w:r>
          </w:p>
        </w:tc>
        <w:tc>
          <w:tcPr>
            <w:tcW w:w="2970" w:type="dxa"/>
          </w:tcPr>
          <w:p w:rsidR="007C2974" w:rsidRPr="00BF1ED7" w:rsidRDefault="008B2A15" w:rsidP="00CD7D0B">
            <w:pPr>
              <w:spacing w:before="200"/>
              <w:jc w:val="both"/>
              <w:rPr>
                <w:rFonts w:ascii="Times New Roman" w:eastAsia="Times New Roman" w:hAnsi="Times New Roman" w:cs="Times New Roman"/>
                <w:sz w:val="24"/>
                <w:szCs w:val="24"/>
              </w:rPr>
            </w:pPr>
            <w:r w:rsidRPr="00BF1ED7">
              <w:rPr>
                <w:rFonts w:ascii="Times New Roman" w:eastAsia="Times New Roman" w:hAnsi="Times New Roman" w:cs="Times New Roman"/>
                <w:sz w:val="24"/>
                <w:szCs w:val="24"/>
              </w:rPr>
              <w:t>1/3.0 to 1/1.6</w:t>
            </w:r>
          </w:p>
        </w:tc>
      </w:tr>
    </w:tbl>
    <w:p w:rsidR="007C2974" w:rsidRPr="00BF1ED7" w:rsidRDefault="004E2404" w:rsidP="00C15054">
      <w:pPr>
        <w:spacing w:before="200" w:after="0" w:line="240" w:lineRule="auto"/>
        <w:jc w:val="both"/>
        <w:rPr>
          <w:rFonts w:ascii="Times New Roman" w:eastAsia="Times New Roman" w:hAnsi="Times New Roman" w:cs="Times New Roman"/>
          <w:sz w:val="24"/>
          <w:szCs w:val="24"/>
        </w:rPr>
      </w:pPr>
      <w:r w:rsidRPr="00BF1ED7">
        <w:rPr>
          <w:rFonts w:ascii="Times New Roman" w:eastAsia="Times New Roman" w:hAnsi="Times New Roman" w:cs="Times New Roman"/>
          <w:sz w:val="24"/>
          <w:szCs w:val="24"/>
        </w:rPr>
        <w:t xml:space="preserve">Based on </w:t>
      </w:r>
      <w:r w:rsidR="00157024" w:rsidRPr="00BF1ED7">
        <w:rPr>
          <w:rFonts w:ascii="Times New Roman" w:eastAsia="Times New Roman" w:hAnsi="Times New Roman" w:cs="Times New Roman"/>
          <w:sz w:val="24"/>
          <w:szCs w:val="24"/>
        </w:rPr>
        <w:t xml:space="preserve">the </w:t>
      </w:r>
      <w:r w:rsidRPr="00BF1ED7">
        <w:rPr>
          <w:rFonts w:ascii="Times New Roman" w:eastAsia="Times New Roman" w:hAnsi="Times New Roman" w:cs="Times New Roman"/>
          <w:sz w:val="24"/>
          <w:szCs w:val="24"/>
        </w:rPr>
        <w:t xml:space="preserve">characteristics of the river bed </w:t>
      </w:r>
      <w:r w:rsidR="003B1BFE" w:rsidRPr="00BF1ED7">
        <w:rPr>
          <w:rFonts w:ascii="Times New Roman" w:eastAsia="Times New Roman" w:hAnsi="Times New Roman" w:cs="Times New Roman"/>
          <w:sz w:val="24"/>
          <w:szCs w:val="24"/>
        </w:rPr>
        <w:t>materials, the</w:t>
      </w:r>
      <w:r w:rsidR="008327AA" w:rsidRPr="00BF1ED7">
        <w:rPr>
          <w:rFonts w:ascii="Times New Roman" w:eastAsia="Times New Roman" w:hAnsi="Times New Roman" w:cs="Times New Roman"/>
          <w:sz w:val="24"/>
          <w:szCs w:val="24"/>
        </w:rPr>
        <w:t xml:space="preserve"> value of C </w:t>
      </w:r>
      <w:r w:rsidR="00BD4DA0" w:rsidRPr="00BF1ED7">
        <w:rPr>
          <w:rFonts w:ascii="Times New Roman" w:eastAsia="Times New Roman" w:hAnsi="Times New Roman" w:cs="Times New Roman"/>
          <w:sz w:val="24"/>
          <w:szCs w:val="24"/>
        </w:rPr>
        <w:t>for fine</w:t>
      </w:r>
      <w:r w:rsidR="009D14C9">
        <w:rPr>
          <w:rFonts w:ascii="Times New Roman" w:eastAsia="Times New Roman" w:hAnsi="Times New Roman" w:cs="Times New Roman"/>
          <w:sz w:val="24"/>
          <w:szCs w:val="24"/>
        </w:rPr>
        <w:t xml:space="preserve"> </w:t>
      </w:r>
      <w:r w:rsidR="00BD4DA0" w:rsidRPr="00BF1ED7">
        <w:rPr>
          <w:rFonts w:ascii="Times New Roman" w:eastAsia="Times New Roman" w:hAnsi="Times New Roman" w:cs="Times New Roman"/>
          <w:sz w:val="24"/>
          <w:szCs w:val="24"/>
        </w:rPr>
        <w:t>sand is</w:t>
      </w:r>
      <w:r w:rsidR="00157024" w:rsidRPr="00BF1ED7">
        <w:rPr>
          <w:rFonts w:ascii="Times New Roman" w:eastAsia="Times New Roman" w:hAnsi="Times New Roman" w:cs="Times New Roman"/>
          <w:sz w:val="24"/>
          <w:szCs w:val="24"/>
        </w:rPr>
        <w:t xml:space="preserve"> equals to </w:t>
      </w:r>
      <w:r w:rsidR="00BD4DA0" w:rsidRPr="00BF1ED7">
        <w:rPr>
          <w:rFonts w:ascii="Times New Roman" w:eastAsia="Times New Roman" w:hAnsi="Times New Roman" w:cs="Times New Roman"/>
          <w:sz w:val="24"/>
          <w:szCs w:val="24"/>
        </w:rPr>
        <w:t>7</w:t>
      </w:r>
      <w:r w:rsidR="008327AA" w:rsidRPr="00BF1ED7">
        <w:rPr>
          <w:rFonts w:ascii="Times New Roman" w:eastAsia="Times New Roman" w:hAnsi="Times New Roman" w:cs="Times New Roman"/>
          <w:sz w:val="24"/>
          <w:szCs w:val="24"/>
        </w:rPr>
        <w:t>.</w:t>
      </w:r>
    </w:p>
    <w:p w:rsidR="00CD7D0B" w:rsidRPr="00BF1ED7" w:rsidRDefault="000675CC" w:rsidP="00C15054">
      <w:pPr>
        <w:spacing w:before="200" w:after="0" w:line="240" w:lineRule="auto"/>
        <w:jc w:val="both"/>
        <w:rPr>
          <w:rFonts w:ascii="Times New Roman" w:eastAsia="Times New Roman" w:hAnsi="Times New Roman" w:cs="Times New Roman"/>
          <w:sz w:val="24"/>
          <w:szCs w:val="24"/>
        </w:rPr>
      </w:pPr>
      <w:r w:rsidRPr="00BF1ED7">
        <w:rPr>
          <w:rFonts w:ascii="Times New Roman" w:eastAsia="Times New Roman" w:hAnsi="Times New Roman" w:cs="Times New Roman"/>
          <w:sz w:val="24"/>
          <w:szCs w:val="24"/>
        </w:rPr>
        <w:t xml:space="preserve">  L&gt;</w:t>
      </w:r>
      <w:r w:rsidR="00BD4DA0" w:rsidRPr="00BF1ED7">
        <w:rPr>
          <w:rFonts w:ascii="Times New Roman" w:eastAsia="Times New Roman" w:hAnsi="Times New Roman" w:cs="Times New Roman"/>
          <w:sz w:val="24"/>
          <w:szCs w:val="24"/>
        </w:rPr>
        <w:t>7</w:t>
      </w:r>
      <w:r w:rsidR="00ED24C0">
        <w:rPr>
          <w:rFonts w:ascii="Times New Roman" w:eastAsia="Times New Roman" w:hAnsi="Times New Roman" w:cs="Times New Roman"/>
          <w:sz w:val="24"/>
          <w:szCs w:val="24"/>
        </w:rPr>
        <w:t>*0.9</w:t>
      </w:r>
      <w:r w:rsidR="00812C4E" w:rsidRPr="00BF1ED7">
        <w:rPr>
          <w:rFonts w:ascii="Times New Roman" w:eastAsia="Times New Roman" w:hAnsi="Times New Roman" w:cs="Times New Roman"/>
          <w:sz w:val="24"/>
          <w:szCs w:val="24"/>
        </w:rPr>
        <w:t>4</w:t>
      </w:r>
      <w:r w:rsidR="00143655" w:rsidRPr="00BF1ED7">
        <w:rPr>
          <w:rFonts w:ascii="Times New Roman" w:eastAsia="Times New Roman" w:hAnsi="Times New Roman" w:cs="Times New Roman"/>
          <w:sz w:val="24"/>
          <w:szCs w:val="24"/>
        </w:rPr>
        <w:t xml:space="preserve"> = </w:t>
      </w:r>
      <w:r w:rsidR="00ED24C0">
        <w:rPr>
          <w:rFonts w:ascii="Times New Roman" w:eastAsia="Times New Roman" w:hAnsi="Times New Roman" w:cs="Times New Roman"/>
          <w:sz w:val="24"/>
          <w:szCs w:val="24"/>
        </w:rPr>
        <w:t>6.58</w:t>
      </w:r>
      <w:r w:rsidR="00CD7D0B" w:rsidRPr="00BF1ED7">
        <w:rPr>
          <w:rFonts w:ascii="Times New Roman" w:eastAsia="Times New Roman" w:hAnsi="Times New Roman" w:cs="Times New Roman"/>
          <w:sz w:val="24"/>
          <w:szCs w:val="24"/>
        </w:rPr>
        <w:t>m, for high flood condition</w:t>
      </w:r>
    </w:p>
    <w:p w:rsidR="00101BAE" w:rsidRPr="00BF1ED7" w:rsidRDefault="00143655" w:rsidP="00C15054">
      <w:pPr>
        <w:spacing w:before="200" w:after="0" w:line="240" w:lineRule="auto"/>
        <w:jc w:val="both"/>
        <w:rPr>
          <w:rFonts w:ascii="Times New Roman" w:eastAsia="Times New Roman" w:hAnsi="Times New Roman" w:cs="Times New Roman"/>
          <w:sz w:val="24"/>
          <w:szCs w:val="24"/>
        </w:rPr>
      </w:pPr>
      <w:r w:rsidRPr="00BF1ED7">
        <w:rPr>
          <w:rFonts w:ascii="Times New Roman" w:eastAsia="Times New Roman" w:hAnsi="Times New Roman" w:cs="Times New Roman"/>
          <w:sz w:val="24"/>
          <w:szCs w:val="24"/>
        </w:rPr>
        <w:t xml:space="preserve">  L &gt;</w:t>
      </w:r>
      <w:r w:rsidR="00BD4DA0" w:rsidRPr="00BF1ED7">
        <w:rPr>
          <w:rFonts w:ascii="Times New Roman" w:eastAsia="Times New Roman" w:hAnsi="Times New Roman" w:cs="Times New Roman"/>
          <w:sz w:val="24"/>
          <w:szCs w:val="24"/>
        </w:rPr>
        <w:t>7</w:t>
      </w:r>
      <w:r w:rsidRPr="00BF1ED7">
        <w:rPr>
          <w:rFonts w:ascii="Times New Roman" w:eastAsia="Times New Roman" w:hAnsi="Times New Roman" w:cs="Times New Roman"/>
          <w:sz w:val="24"/>
          <w:szCs w:val="24"/>
        </w:rPr>
        <w:t>*</w:t>
      </w:r>
      <w:r w:rsidR="00CD7D0B" w:rsidRPr="00BF1ED7">
        <w:rPr>
          <w:rFonts w:ascii="Times New Roman" w:eastAsia="Times New Roman" w:hAnsi="Times New Roman" w:cs="Times New Roman"/>
          <w:sz w:val="24"/>
          <w:szCs w:val="24"/>
        </w:rPr>
        <w:t>2</w:t>
      </w:r>
      <w:r w:rsidR="00812C4E" w:rsidRPr="00BF1ED7">
        <w:rPr>
          <w:rFonts w:ascii="Times New Roman" w:eastAsia="Times New Roman" w:hAnsi="Times New Roman" w:cs="Times New Roman"/>
          <w:sz w:val="24"/>
          <w:szCs w:val="24"/>
        </w:rPr>
        <w:t>.0</w:t>
      </w:r>
      <w:r w:rsidR="00CD7D0B" w:rsidRPr="00BF1ED7">
        <w:rPr>
          <w:rFonts w:ascii="Times New Roman" w:eastAsia="Times New Roman" w:hAnsi="Times New Roman" w:cs="Times New Roman"/>
          <w:sz w:val="24"/>
          <w:szCs w:val="24"/>
        </w:rPr>
        <w:t xml:space="preserve"> = </w:t>
      </w:r>
      <w:r w:rsidR="00812C4E" w:rsidRPr="00BF1ED7">
        <w:rPr>
          <w:rFonts w:ascii="Times New Roman" w:eastAsia="Times New Roman" w:hAnsi="Times New Roman" w:cs="Times New Roman"/>
          <w:sz w:val="24"/>
          <w:szCs w:val="24"/>
        </w:rPr>
        <w:t>14</w:t>
      </w:r>
      <w:r w:rsidRPr="00BF1ED7">
        <w:rPr>
          <w:rFonts w:ascii="Times New Roman" w:eastAsia="Times New Roman" w:hAnsi="Times New Roman" w:cs="Times New Roman"/>
          <w:sz w:val="24"/>
          <w:szCs w:val="24"/>
        </w:rPr>
        <w:t>m, for no over flow condition</w:t>
      </w:r>
    </w:p>
    <w:p w:rsidR="00E5130C" w:rsidRPr="00BF1ED7" w:rsidRDefault="001445D4" w:rsidP="00C15054">
      <w:pPr>
        <w:spacing w:before="200" w:after="0" w:line="240" w:lineRule="auto"/>
        <w:jc w:val="both"/>
        <w:rPr>
          <w:rFonts w:ascii="Times New Roman" w:eastAsia="Times New Roman" w:hAnsi="Times New Roman" w:cs="Times New Roman"/>
          <w:sz w:val="24"/>
          <w:szCs w:val="24"/>
        </w:rPr>
      </w:pPr>
      <w:r w:rsidRPr="00BF1ED7">
        <w:rPr>
          <w:rFonts w:ascii="Times New Roman" w:eastAsia="Times New Roman" w:hAnsi="Times New Roman" w:cs="Times New Roman"/>
          <w:position w:val="-24"/>
          <w:sz w:val="24"/>
          <w:szCs w:val="24"/>
        </w:rPr>
        <w:object w:dxaOrig="2420" w:dyaOrig="620">
          <v:shape id="_x0000_i1034" type="#_x0000_t75" style="width:122.1pt;height:30.5pt" o:ole="">
            <v:imagedata r:id="rId38" o:title=""/>
          </v:shape>
          <o:OLEObject Type="Embed" ProgID="Equation.3" ShapeID="_x0000_i1034" DrawAspect="Content" ObjectID="_1616306459" r:id="rId39"/>
        </w:object>
      </w:r>
      <w:r w:rsidR="00EA6BC5" w:rsidRPr="00BF1ED7">
        <w:rPr>
          <w:rFonts w:ascii="Times New Roman" w:eastAsia="Times New Roman" w:hAnsi="Times New Roman" w:cs="Times New Roman"/>
          <w:sz w:val="24"/>
          <w:szCs w:val="24"/>
        </w:rPr>
        <w:t>= 2</w:t>
      </w:r>
      <w:r w:rsidR="00416529" w:rsidRPr="00BF1ED7">
        <w:rPr>
          <w:rFonts w:ascii="Times New Roman" w:eastAsia="Times New Roman" w:hAnsi="Times New Roman" w:cs="Times New Roman"/>
          <w:sz w:val="24"/>
          <w:szCs w:val="24"/>
        </w:rPr>
        <w:t>*1.2+2</w:t>
      </w:r>
      <w:r w:rsidR="001147CA" w:rsidRPr="00BF1ED7">
        <w:rPr>
          <w:rFonts w:ascii="Times New Roman" w:eastAsia="Times New Roman" w:hAnsi="Times New Roman" w:cs="Times New Roman"/>
          <w:sz w:val="24"/>
          <w:szCs w:val="24"/>
        </w:rPr>
        <w:t>*2</w:t>
      </w:r>
      <w:r w:rsidR="00416529" w:rsidRPr="00BF1ED7">
        <w:rPr>
          <w:rFonts w:ascii="Times New Roman" w:eastAsia="Times New Roman" w:hAnsi="Times New Roman" w:cs="Times New Roman"/>
          <w:sz w:val="24"/>
          <w:szCs w:val="24"/>
        </w:rPr>
        <w:t>.5</w:t>
      </w:r>
      <w:r w:rsidR="001147CA" w:rsidRPr="00BF1ED7">
        <w:rPr>
          <w:rFonts w:ascii="Times New Roman" w:eastAsia="Times New Roman" w:hAnsi="Times New Roman" w:cs="Times New Roman"/>
          <w:sz w:val="24"/>
          <w:szCs w:val="24"/>
        </w:rPr>
        <w:t>+1/3*</w:t>
      </w:r>
      <w:r w:rsidR="004F11D6">
        <w:rPr>
          <w:rFonts w:ascii="Times New Roman" w:eastAsia="Times New Roman" w:hAnsi="Times New Roman" w:cs="Times New Roman"/>
          <w:sz w:val="24"/>
          <w:szCs w:val="24"/>
        </w:rPr>
        <w:t>20 = 14.0677</w:t>
      </w:r>
      <w:r w:rsidR="001147CA" w:rsidRPr="00BF1ED7">
        <w:rPr>
          <w:rFonts w:ascii="Times New Roman" w:eastAsia="Times New Roman" w:hAnsi="Times New Roman" w:cs="Times New Roman"/>
          <w:sz w:val="24"/>
          <w:szCs w:val="24"/>
        </w:rPr>
        <w:t>m &gt;</w:t>
      </w:r>
      <w:r w:rsidR="00416529" w:rsidRPr="00BF1ED7">
        <w:rPr>
          <w:rFonts w:ascii="Times New Roman" w:eastAsia="Times New Roman" w:hAnsi="Times New Roman" w:cs="Times New Roman"/>
          <w:sz w:val="24"/>
          <w:szCs w:val="24"/>
        </w:rPr>
        <w:t>14</w:t>
      </w:r>
      <w:r w:rsidR="00EA6BC5" w:rsidRPr="00BF1ED7">
        <w:rPr>
          <w:rFonts w:ascii="Times New Roman" w:eastAsia="Times New Roman" w:hAnsi="Times New Roman" w:cs="Times New Roman"/>
          <w:sz w:val="24"/>
          <w:szCs w:val="24"/>
        </w:rPr>
        <w:t>m Ok</w:t>
      </w:r>
      <w:r w:rsidR="001147CA" w:rsidRPr="00BF1ED7">
        <w:rPr>
          <w:rFonts w:ascii="Times New Roman" w:eastAsia="Times New Roman" w:hAnsi="Times New Roman" w:cs="Times New Roman"/>
          <w:sz w:val="24"/>
          <w:szCs w:val="24"/>
        </w:rPr>
        <w:t>!</w:t>
      </w:r>
    </w:p>
    <w:p w:rsidR="000A1910" w:rsidRPr="00BF1ED7" w:rsidRDefault="0075295A" w:rsidP="00A05672">
      <w:pPr>
        <w:pStyle w:val="Heading3"/>
        <w:rPr>
          <w:rFonts w:ascii="Times New Roman" w:eastAsia="Times New Roman" w:hAnsi="Times New Roman" w:cs="Times New Roman"/>
          <w:b w:val="0"/>
          <w:color w:val="auto"/>
          <w:sz w:val="26"/>
          <w:szCs w:val="26"/>
        </w:rPr>
      </w:pPr>
      <w:bookmarkStart w:id="32" w:name="_Toc2070732"/>
      <w:r>
        <w:rPr>
          <w:rFonts w:ascii="Times New Roman" w:eastAsia="Times New Roman" w:hAnsi="Times New Roman" w:cs="Times New Roman"/>
          <w:b w:val="0"/>
          <w:color w:val="auto"/>
          <w:sz w:val="26"/>
          <w:szCs w:val="26"/>
        </w:rPr>
        <w:t>8</w:t>
      </w:r>
      <w:r w:rsidR="003A61CF" w:rsidRPr="00BF1ED7">
        <w:rPr>
          <w:rFonts w:ascii="Times New Roman" w:eastAsia="Times New Roman" w:hAnsi="Times New Roman" w:cs="Times New Roman"/>
          <w:b w:val="0"/>
          <w:color w:val="auto"/>
          <w:sz w:val="26"/>
          <w:szCs w:val="26"/>
        </w:rPr>
        <w:t>.2.10</w:t>
      </w:r>
      <w:r w:rsidR="00C15054" w:rsidRPr="00BF1ED7">
        <w:rPr>
          <w:rFonts w:ascii="Times New Roman" w:eastAsia="Times New Roman" w:hAnsi="Times New Roman" w:cs="Times New Roman"/>
          <w:b w:val="0"/>
          <w:color w:val="auto"/>
          <w:sz w:val="26"/>
          <w:szCs w:val="26"/>
        </w:rPr>
        <w:t xml:space="preserve">. </w:t>
      </w:r>
      <w:r w:rsidR="000A1910" w:rsidRPr="00BF1ED7">
        <w:rPr>
          <w:rFonts w:ascii="Times New Roman" w:eastAsia="Times New Roman" w:hAnsi="Times New Roman" w:cs="Times New Roman"/>
          <w:b w:val="0"/>
          <w:color w:val="auto"/>
          <w:sz w:val="26"/>
          <w:szCs w:val="26"/>
        </w:rPr>
        <w:t>Apron length and its thickness</w:t>
      </w:r>
      <w:bookmarkEnd w:id="32"/>
    </w:p>
    <w:p w:rsidR="000A1910" w:rsidRPr="00BF1ED7" w:rsidRDefault="0075295A" w:rsidP="00A05672">
      <w:pPr>
        <w:pStyle w:val="Heading4"/>
        <w:rPr>
          <w:rFonts w:ascii="Times New Roman" w:hAnsi="Times New Roman" w:cs="Times New Roman"/>
          <w:b w:val="0"/>
          <w:i w:val="0"/>
          <w:color w:val="auto"/>
          <w:sz w:val="24"/>
          <w:szCs w:val="24"/>
        </w:rPr>
      </w:pPr>
      <w:bookmarkStart w:id="33" w:name="_Toc2070733"/>
      <w:r>
        <w:rPr>
          <w:rFonts w:ascii="Times New Roman" w:hAnsi="Times New Roman" w:cs="Times New Roman"/>
          <w:b w:val="0"/>
          <w:i w:val="0"/>
          <w:color w:val="auto"/>
          <w:sz w:val="24"/>
          <w:szCs w:val="24"/>
        </w:rPr>
        <w:t>8</w:t>
      </w:r>
      <w:r w:rsidR="003A61CF" w:rsidRPr="00BF1ED7">
        <w:rPr>
          <w:rFonts w:ascii="Times New Roman" w:hAnsi="Times New Roman" w:cs="Times New Roman"/>
          <w:b w:val="0"/>
          <w:i w:val="0"/>
          <w:color w:val="auto"/>
          <w:sz w:val="24"/>
          <w:szCs w:val="24"/>
        </w:rPr>
        <w:t>.2.10</w:t>
      </w:r>
      <w:r w:rsidR="00C15054" w:rsidRPr="00BF1ED7">
        <w:rPr>
          <w:rFonts w:ascii="Times New Roman" w:hAnsi="Times New Roman" w:cs="Times New Roman"/>
          <w:b w:val="0"/>
          <w:i w:val="0"/>
          <w:color w:val="auto"/>
          <w:sz w:val="24"/>
          <w:szCs w:val="24"/>
        </w:rPr>
        <w:t>.1. Apron</w:t>
      </w:r>
      <w:r w:rsidR="000A1910" w:rsidRPr="00BF1ED7">
        <w:rPr>
          <w:rFonts w:ascii="Times New Roman" w:hAnsi="Times New Roman" w:cs="Times New Roman"/>
          <w:b w:val="0"/>
          <w:i w:val="0"/>
          <w:color w:val="auto"/>
          <w:sz w:val="24"/>
          <w:szCs w:val="24"/>
        </w:rPr>
        <w:t xml:space="preserve"> length</w:t>
      </w:r>
      <w:bookmarkEnd w:id="33"/>
    </w:p>
    <w:p w:rsidR="000A1910" w:rsidRPr="00BF1ED7" w:rsidRDefault="000A1910" w:rsidP="00C15054">
      <w:pPr>
        <w:spacing w:before="200" w:after="0" w:line="360" w:lineRule="auto"/>
        <w:jc w:val="both"/>
        <w:rPr>
          <w:rFonts w:ascii="Times New Roman" w:eastAsia="Times New Roman" w:hAnsi="Times New Roman" w:cs="Times New Roman"/>
          <w:sz w:val="24"/>
          <w:szCs w:val="24"/>
        </w:rPr>
      </w:pPr>
      <w:r w:rsidRPr="00BF1ED7">
        <w:rPr>
          <w:rFonts w:ascii="Times New Roman" w:eastAsia="Times New Roman" w:hAnsi="Times New Roman" w:cs="Times New Roman"/>
          <w:sz w:val="24"/>
          <w:szCs w:val="24"/>
        </w:rPr>
        <w:t>Apron may be placed both on the upstream and downstream of the weir in conjunction with cut-off wall depending on the specific site condition. The function of upstream apron is to increase the length of percolation path in order to prevent piping and reduce uplift pressure acting over the entire base area.</w:t>
      </w:r>
    </w:p>
    <w:p w:rsidR="000A1910" w:rsidRPr="00BF1ED7" w:rsidRDefault="000A1910" w:rsidP="00C15054">
      <w:pPr>
        <w:spacing w:after="0" w:line="360" w:lineRule="auto"/>
        <w:jc w:val="both"/>
        <w:rPr>
          <w:rFonts w:ascii="Times New Roman" w:eastAsia="Times New Roman" w:hAnsi="Times New Roman" w:cs="Times New Roman"/>
          <w:sz w:val="24"/>
          <w:szCs w:val="24"/>
        </w:rPr>
      </w:pPr>
      <w:r w:rsidRPr="00BF1ED7">
        <w:rPr>
          <w:rFonts w:ascii="Times New Roman" w:eastAsia="Times New Roman" w:hAnsi="Times New Roman" w:cs="Times New Roman"/>
          <w:sz w:val="24"/>
          <w:szCs w:val="24"/>
        </w:rPr>
        <w:t xml:space="preserve">Downstream apron has two functions. One is to lengthen the path of the percolation and the other is to dissipate energy. Therefore, properly designed apron with stilling basin should be provided on the downstream of the weir. </w:t>
      </w:r>
    </w:p>
    <w:p w:rsidR="000A1910" w:rsidRPr="00BF1ED7" w:rsidRDefault="000A1910" w:rsidP="00C15054">
      <w:pPr>
        <w:spacing w:after="0" w:line="360" w:lineRule="auto"/>
        <w:jc w:val="both"/>
        <w:rPr>
          <w:rFonts w:ascii="Times New Roman" w:eastAsia="Times New Roman" w:hAnsi="Times New Roman" w:cs="Times New Roman"/>
          <w:sz w:val="24"/>
          <w:szCs w:val="24"/>
        </w:rPr>
      </w:pPr>
      <w:r w:rsidRPr="00BF1ED7">
        <w:rPr>
          <w:rFonts w:ascii="Times New Roman" w:eastAsia="Times New Roman" w:hAnsi="Times New Roman" w:cs="Times New Roman"/>
          <w:sz w:val="24"/>
          <w:szCs w:val="24"/>
        </w:rPr>
        <w:t xml:space="preserve">The length of the downstream apron can be calculated using hydraulic jump method. </w:t>
      </w:r>
    </w:p>
    <w:p w:rsidR="00F545C6" w:rsidRPr="00BF1ED7" w:rsidRDefault="00254BD0" w:rsidP="00C15054">
      <w:pPr>
        <w:spacing w:after="0" w:line="360" w:lineRule="auto"/>
        <w:jc w:val="both"/>
        <w:rPr>
          <w:rFonts w:ascii="Times New Roman" w:eastAsia="Times New Roman" w:hAnsi="Times New Roman" w:cs="Times New Roman"/>
          <w:sz w:val="24"/>
          <w:szCs w:val="24"/>
        </w:rPr>
      </w:pPr>
      <w:r w:rsidRPr="00BF1ED7">
        <w:rPr>
          <w:rFonts w:ascii="Times New Roman" w:eastAsia="Times New Roman" w:hAnsi="Times New Roman" w:cs="Times New Roman"/>
          <w:sz w:val="24"/>
          <w:szCs w:val="24"/>
        </w:rPr>
        <w:t>Downstream apron length, h</w:t>
      </w:r>
      <w:r w:rsidR="000A1910" w:rsidRPr="00BF1ED7">
        <w:rPr>
          <w:rFonts w:ascii="Times New Roman" w:eastAsia="Times New Roman" w:hAnsi="Times New Roman" w:cs="Times New Roman"/>
          <w:sz w:val="24"/>
          <w:szCs w:val="24"/>
        </w:rPr>
        <w:t>ydraulic ju</w:t>
      </w:r>
      <w:r w:rsidR="00FA6F1B" w:rsidRPr="00BF1ED7">
        <w:rPr>
          <w:rFonts w:ascii="Times New Roman" w:eastAsia="Times New Roman" w:hAnsi="Times New Roman" w:cs="Times New Roman"/>
          <w:sz w:val="24"/>
          <w:szCs w:val="24"/>
        </w:rPr>
        <w:t xml:space="preserve">mp method, </w:t>
      </w:r>
    </w:p>
    <w:p w:rsidR="000A1910" w:rsidRPr="00BF1ED7" w:rsidRDefault="00FA6F1B" w:rsidP="00C15054">
      <w:pPr>
        <w:spacing w:after="0" w:line="360" w:lineRule="auto"/>
        <w:jc w:val="both"/>
        <w:rPr>
          <w:rFonts w:ascii="Times New Roman" w:eastAsia="Times New Roman" w:hAnsi="Times New Roman" w:cs="Times New Roman"/>
          <w:sz w:val="24"/>
          <w:szCs w:val="24"/>
        </w:rPr>
      </w:pPr>
      <w:r w:rsidRPr="00BF1ED7">
        <w:rPr>
          <w:rFonts w:ascii="Times New Roman" w:eastAsia="Times New Roman" w:hAnsi="Times New Roman" w:cs="Times New Roman"/>
          <w:sz w:val="24"/>
          <w:szCs w:val="24"/>
        </w:rPr>
        <w:t xml:space="preserve">L = 5(d2-d1) = </w:t>
      </w:r>
      <w:r w:rsidR="00254BD0" w:rsidRPr="00BF1ED7">
        <w:rPr>
          <w:rFonts w:ascii="Times New Roman" w:eastAsia="Arial Unicode MS" w:hAnsi="Times New Roman" w:cs="Times New Roman"/>
          <w:bCs/>
          <w:sz w:val="24"/>
          <w:szCs w:val="24"/>
        </w:rPr>
        <w:t>5(2.2068-0.4) = 9.03 ≈ 9 m</w:t>
      </w:r>
    </w:p>
    <w:p w:rsidR="00A134A3" w:rsidRPr="00BF1ED7" w:rsidRDefault="000A1910" w:rsidP="0064332C">
      <w:pPr>
        <w:spacing w:after="0" w:line="360" w:lineRule="auto"/>
        <w:jc w:val="both"/>
        <w:rPr>
          <w:rFonts w:ascii="Times New Roman" w:eastAsia="Times New Roman" w:hAnsi="Times New Roman" w:cs="Times New Roman"/>
          <w:sz w:val="24"/>
          <w:szCs w:val="24"/>
        </w:rPr>
      </w:pPr>
      <w:r w:rsidRPr="00BF1ED7">
        <w:rPr>
          <w:rFonts w:ascii="Times New Roman" w:eastAsia="Times New Roman" w:hAnsi="Times New Roman" w:cs="Times New Roman"/>
          <w:sz w:val="24"/>
          <w:szCs w:val="24"/>
        </w:rPr>
        <w:t>As per Lane’s creep theory, tot</w:t>
      </w:r>
      <w:r w:rsidR="00E67304" w:rsidRPr="00BF1ED7">
        <w:rPr>
          <w:rFonts w:ascii="Times New Roman" w:eastAsia="Times New Roman" w:hAnsi="Times New Roman" w:cs="Times New Roman"/>
          <w:sz w:val="24"/>
          <w:szCs w:val="24"/>
        </w:rPr>
        <w:t xml:space="preserve">al required creep length is </w:t>
      </w:r>
      <w:r w:rsidR="00254BD0" w:rsidRPr="00BF1ED7">
        <w:rPr>
          <w:rFonts w:ascii="Times New Roman" w:eastAsia="Times New Roman" w:hAnsi="Times New Roman" w:cs="Times New Roman"/>
          <w:sz w:val="24"/>
          <w:szCs w:val="24"/>
        </w:rPr>
        <w:t>14</w:t>
      </w:r>
      <w:r w:rsidRPr="00BF1ED7">
        <w:rPr>
          <w:rFonts w:ascii="Times New Roman" w:eastAsia="Times New Roman" w:hAnsi="Times New Roman" w:cs="Times New Roman"/>
          <w:sz w:val="24"/>
          <w:szCs w:val="24"/>
        </w:rPr>
        <w:t xml:space="preserve">m. To fulfill the requirement and reduce the thickness of the </w:t>
      </w:r>
      <w:r w:rsidR="007F6F32" w:rsidRPr="00BF1ED7">
        <w:rPr>
          <w:rFonts w:ascii="Times New Roman" w:eastAsia="Times New Roman" w:hAnsi="Times New Roman" w:cs="Times New Roman"/>
          <w:sz w:val="24"/>
          <w:szCs w:val="24"/>
        </w:rPr>
        <w:t>downstream</w:t>
      </w:r>
      <w:r w:rsidRPr="00BF1ED7">
        <w:rPr>
          <w:rFonts w:ascii="Times New Roman" w:eastAsia="Times New Roman" w:hAnsi="Times New Roman" w:cs="Times New Roman"/>
          <w:sz w:val="24"/>
          <w:szCs w:val="24"/>
        </w:rPr>
        <w:t xml:space="preserve"> apron </w:t>
      </w:r>
      <w:r w:rsidR="00413D80" w:rsidRPr="00BF1ED7">
        <w:rPr>
          <w:rFonts w:ascii="Times New Roman" w:eastAsia="Times New Roman" w:hAnsi="Times New Roman" w:cs="Times New Roman"/>
          <w:sz w:val="24"/>
          <w:szCs w:val="24"/>
        </w:rPr>
        <w:t xml:space="preserve">and </w:t>
      </w:r>
      <w:r w:rsidRPr="00BF1ED7">
        <w:rPr>
          <w:rFonts w:ascii="Times New Roman" w:eastAsia="Times New Roman" w:hAnsi="Times New Roman" w:cs="Times New Roman"/>
          <w:sz w:val="24"/>
          <w:szCs w:val="24"/>
        </w:rPr>
        <w:t xml:space="preserve">upstream apron in conjunction with </w:t>
      </w:r>
      <w:r w:rsidR="008A7EF9" w:rsidRPr="00BF1ED7">
        <w:rPr>
          <w:rFonts w:ascii="Times New Roman" w:eastAsia="Times New Roman" w:hAnsi="Times New Roman" w:cs="Times New Roman"/>
          <w:sz w:val="24"/>
          <w:szCs w:val="24"/>
        </w:rPr>
        <w:t>1.</w:t>
      </w:r>
      <w:r w:rsidR="000657AA" w:rsidRPr="00BF1ED7">
        <w:rPr>
          <w:rFonts w:ascii="Times New Roman" w:eastAsia="Times New Roman" w:hAnsi="Times New Roman" w:cs="Times New Roman"/>
          <w:sz w:val="24"/>
          <w:szCs w:val="24"/>
        </w:rPr>
        <w:t xml:space="preserve">2 </w:t>
      </w:r>
      <w:r w:rsidRPr="00BF1ED7">
        <w:rPr>
          <w:rFonts w:ascii="Times New Roman" w:eastAsia="Times New Roman" w:hAnsi="Times New Roman" w:cs="Times New Roman"/>
          <w:sz w:val="24"/>
          <w:szCs w:val="24"/>
        </w:rPr>
        <w:t xml:space="preserve">m depth of concrete cutoff walls </w:t>
      </w:r>
      <w:r w:rsidR="00681D90" w:rsidRPr="00BF1ED7">
        <w:rPr>
          <w:rFonts w:ascii="Times New Roman" w:eastAsia="Times New Roman" w:hAnsi="Times New Roman" w:cs="Times New Roman"/>
          <w:sz w:val="24"/>
          <w:szCs w:val="24"/>
        </w:rPr>
        <w:t>has to be</w:t>
      </w:r>
      <w:r w:rsidRPr="00BF1ED7">
        <w:rPr>
          <w:rFonts w:ascii="Times New Roman" w:eastAsia="Times New Roman" w:hAnsi="Times New Roman" w:cs="Times New Roman"/>
          <w:sz w:val="24"/>
          <w:szCs w:val="24"/>
        </w:rPr>
        <w:t xml:space="preserve"> provided.</w:t>
      </w:r>
    </w:p>
    <w:p w:rsidR="004A19FB" w:rsidRPr="00BF1ED7" w:rsidRDefault="0075295A" w:rsidP="00C954B5">
      <w:pPr>
        <w:pStyle w:val="Heading4"/>
        <w:spacing w:after="240"/>
        <w:rPr>
          <w:rFonts w:ascii="Times New Roman" w:hAnsi="Times New Roman" w:cs="Times New Roman"/>
          <w:b w:val="0"/>
          <w:i w:val="0"/>
          <w:color w:val="auto"/>
          <w:sz w:val="24"/>
          <w:szCs w:val="24"/>
        </w:rPr>
      </w:pPr>
      <w:bookmarkStart w:id="34" w:name="_Toc2070734"/>
      <w:r>
        <w:rPr>
          <w:rFonts w:ascii="Times New Roman" w:hAnsi="Times New Roman" w:cs="Times New Roman"/>
          <w:b w:val="0"/>
          <w:i w:val="0"/>
          <w:color w:val="auto"/>
          <w:sz w:val="24"/>
          <w:szCs w:val="24"/>
        </w:rPr>
        <w:t>8</w:t>
      </w:r>
      <w:r w:rsidR="003A61CF" w:rsidRPr="00BF1ED7">
        <w:rPr>
          <w:rFonts w:ascii="Times New Roman" w:hAnsi="Times New Roman" w:cs="Times New Roman"/>
          <w:b w:val="0"/>
          <w:i w:val="0"/>
          <w:color w:val="auto"/>
          <w:sz w:val="24"/>
          <w:szCs w:val="24"/>
        </w:rPr>
        <w:t>.2.10</w:t>
      </w:r>
      <w:r w:rsidR="004A19FB" w:rsidRPr="00BF1ED7">
        <w:rPr>
          <w:rFonts w:ascii="Times New Roman" w:hAnsi="Times New Roman" w:cs="Times New Roman"/>
          <w:b w:val="0"/>
          <w:i w:val="0"/>
          <w:color w:val="auto"/>
          <w:sz w:val="24"/>
          <w:szCs w:val="24"/>
        </w:rPr>
        <w:t>.2</w:t>
      </w:r>
      <w:r w:rsidR="00944A57" w:rsidRPr="00BF1ED7">
        <w:rPr>
          <w:rFonts w:ascii="Times New Roman" w:hAnsi="Times New Roman" w:cs="Times New Roman"/>
          <w:b w:val="0"/>
          <w:i w:val="0"/>
          <w:color w:val="auto"/>
          <w:sz w:val="24"/>
          <w:szCs w:val="24"/>
        </w:rPr>
        <w:t>. Apron</w:t>
      </w:r>
      <w:r w:rsidR="004A19FB" w:rsidRPr="00BF1ED7">
        <w:rPr>
          <w:rFonts w:ascii="Times New Roman" w:hAnsi="Times New Roman" w:cs="Times New Roman"/>
          <w:b w:val="0"/>
          <w:i w:val="0"/>
          <w:color w:val="auto"/>
          <w:sz w:val="24"/>
          <w:szCs w:val="24"/>
        </w:rPr>
        <w:t xml:space="preserve"> floor thickness</w:t>
      </w:r>
      <w:bookmarkEnd w:id="34"/>
    </w:p>
    <w:p w:rsidR="00CD7D0B" w:rsidRPr="00BF1ED7" w:rsidRDefault="004A19FB" w:rsidP="00E5130C">
      <w:pPr>
        <w:spacing w:after="0" w:line="360" w:lineRule="auto"/>
        <w:jc w:val="both"/>
        <w:rPr>
          <w:rFonts w:ascii="Times New Roman" w:hAnsi="Times New Roman" w:cs="Times New Roman"/>
          <w:sz w:val="24"/>
          <w:szCs w:val="24"/>
        </w:rPr>
      </w:pPr>
      <w:r w:rsidRPr="00BF1ED7">
        <w:rPr>
          <w:rFonts w:ascii="Times New Roman" w:hAnsi="Times New Roman" w:cs="Times New Roman"/>
          <w:sz w:val="24"/>
          <w:szCs w:val="24"/>
        </w:rPr>
        <w:t>The thickness of the downstream apron can be determined either by assuming that the apron consists of individual unit volumes which are structurally not linked, and the weight of each individual unit balances the uplift pressure or by considering the structure as unit and determining the bending moment and shear force at the critical section, which is at the toe of the weir.</w:t>
      </w:r>
    </w:p>
    <w:p w:rsidR="00031E3B" w:rsidRPr="00BF1ED7" w:rsidRDefault="007E1C4B" w:rsidP="0064332C">
      <w:pPr>
        <w:spacing w:after="0" w:line="360" w:lineRule="auto"/>
        <w:jc w:val="both"/>
        <w:rPr>
          <w:rFonts w:ascii="Times New Roman" w:hAnsi="Times New Roman" w:cs="Times New Roman"/>
          <w:color w:val="FF0000"/>
          <w:sz w:val="24"/>
          <w:szCs w:val="24"/>
        </w:rPr>
      </w:pPr>
      <w:r w:rsidRPr="00BF1ED7">
        <w:rPr>
          <w:rFonts w:ascii="Times New Roman" w:hAnsi="Times New Roman" w:cs="Times New Roman"/>
          <w:sz w:val="24"/>
          <w:szCs w:val="24"/>
        </w:rPr>
        <w:t xml:space="preserve">Hydraulic grade lines (HGL) of the sub-surface flow were computed for the two conditions i.e. for high flood and no over flow </w:t>
      </w:r>
      <w:r w:rsidR="00015EAF" w:rsidRPr="00BF1ED7">
        <w:rPr>
          <w:rFonts w:ascii="Times New Roman" w:hAnsi="Times New Roman" w:cs="Times New Roman"/>
          <w:sz w:val="24"/>
          <w:szCs w:val="24"/>
        </w:rPr>
        <w:t>conditions. To</w:t>
      </w:r>
      <w:r w:rsidRPr="00BF1ED7">
        <w:rPr>
          <w:rFonts w:ascii="Times New Roman" w:hAnsi="Times New Roman" w:cs="Times New Roman"/>
          <w:sz w:val="24"/>
          <w:szCs w:val="24"/>
        </w:rPr>
        <w:t xml:space="preserve"> determine the thickness of the apron to be </w:t>
      </w:r>
      <w:r w:rsidRPr="00BF1ED7">
        <w:rPr>
          <w:rFonts w:ascii="Times New Roman" w:hAnsi="Times New Roman" w:cs="Times New Roman"/>
          <w:sz w:val="24"/>
          <w:szCs w:val="24"/>
        </w:rPr>
        <w:lastRenderedPageBreak/>
        <w:t>provided based on the first assump</w:t>
      </w:r>
      <w:r w:rsidR="00580172" w:rsidRPr="00BF1ED7">
        <w:rPr>
          <w:rFonts w:ascii="Times New Roman" w:hAnsi="Times New Roman" w:cs="Times New Roman"/>
          <w:sz w:val="24"/>
          <w:szCs w:val="24"/>
        </w:rPr>
        <w:t>tion p</w:t>
      </w:r>
      <w:r w:rsidR="00380540" w:rsidRPr="00BF1ED7">
        <w:rPr>
          <w:rFonts w:ascii="Times New Roman" w:hAnsi="Times New Roman" w:cs="Times New Roman"/>
          <w:sz w:val="24"/>
          <w:szCs w:val="24"/>
        </w:rPr>
        <w:t>ost jump flow profile can be</w:t>
      </w:r>
      <w:r w:rsidRPr="00BF1ED7">
        <w:rPr>
          <w:rFonts w:ascii="Times New Roman" w:hAnsi="Times New Roman" w:cs="Times New Roman"/>
          <w:sz w:val="24"/>
          <w:szCs w:val="24"/>
        </w:rPr>
        <w:t xml:space="preserve"> calculated with </w:t>
      </w:r>
      <w:r w:rsidR="00580172" w:rsidRPr="00BF1ED7">
        <w:rPr>
          <w:rFonts w:ascii="Times New Roman" w:hAnsi="Times New Roman" w:cs="Times New Roman"/>
          <w:sz w:val="24"/>
          <w:szCs w:val="24"/>
        </w:rPr>
        <w:t>the help of graphs.  The result</w:t>
      </w:r>
      <w:r w:rsidRPr="00BF1ED7">
        <w:rPr>
          <w:rFonts w:ascii="Times New Roman" w:hAnsi="Times New Roman" w:cs="Times New Roman"/>
          <w:sz w:val="24"/>
          <w:szCs w:val="24"/>
        </w:rPr>
        <w:t xml:space="preserve"> of calculation of the post Jump flow profile, H.G.L of the subsurface flow and thickness of the apron are shown in </w:t>
      </w:r>
      <w:r w:rsidR="00DD280B" w:rsidRPr="00BF1ED7">
        <w:rPr>
          <w:rFonts w:ascii="Times New Roman" w:hAnsi="Times New Roman" w:cs="Times New Roman"/>
          <w:sz w:val="24"/>
          <w:szCs w:val="24"/>
        </w:rPr>
        <w:t>t</w:t>
      </w:r>
      <w:r w:rsidRPr="00BF1ED7">
        <w:rPr>
          <w:rFonts w:ascii="Times New Roman" w:hAnsi="Times New Roman" w:cs="Times New Roman"/>
          <w:sz w:val="24"/>
          <w:szCs w:val="24"/>
        </w:rPr>
        <w:t xml:space="preserve">able </w:t>
      </w:r>
      <w:r w:rsidR="00DD280B" w:rsidRPr="00BF1ED7">
        <w:rPr>
          <w:rFonts w:ascii="Times New Roman" w:hAnsi="Times New Roman" w:cs="Times New Roman"/>
          <w:sz w:val="24"/>
          <w:szCs w:val="24"/>
        </w:rPr>
        <w:t>2</w:t>
      </w:r>
      <w:r w:rsidR="006D34E5" w:rsidRPr="00BF1ED7">
        <w:rPr>
          <w:rFonts w:ascii="Times New Roman" w:hAnsi="Times New Roman" w:cs="Times New Roman"/>
          <w:sz w:val="24"/>
          <w:szCs w:val="24"/>
        </w:rPr>
        <w:t xml:space="preserve">, </w:t>
      </w:r>
      <w:r w:rsidR="00DD280B" w:rsidRPr="00BF1ED7">
        <w:rPr>
          <w:rFonts w:ascii="Times New Roman" w:hAnsi="Times New Roman" w:cs="Times New Roman"/>
          <w:sz w:val="24"/>
          <w:szCs w:val="24"/>
        </w:rPr>
        <w:t>3</w:t>
      </w:r>
      <w:r w:rsidR="006D34E5" w:rsidRPr="00BF1ED7">
        <w:rPr>
          <w:rFonts w:ascii="Times New Roman" w:hAnsi="Times New Roman" w:cs="Times New Roman"/>
          <w:sz w:val="24"/>
          <w:szCs w:val="24"/>
        </w:rPr>
        <w:t xml:space="preserve"> and </w:t>
      </w:r>
      <w:r w:rsidR="00DD280B" w:rsidRPr="00BF1ED7">
        <w:rPr>
          <w:rFonts w:ascii="Times New Roman" w:hAnsi="Times New Roman" w:cs="Times New Roman"/>
          <w:sz w:val="24"/>
          <w:szCs w:val="24"/>
        </w:rPr>
        <w:t>4</w:t>
      </w:r>
      <w:bookmarkStart w:id="35" w:name="_Toc288300447"/>
      <w:r w:rsidR="006D34E5" w:rsidRPr="00BF1ED7">
        <w:rPr>
          <w:rFonts w:ascii="Times New Roman" w:hAnsi="Times New Roman" w:cs="Times New Roman"/>
          <w:sz w:val="24"/>
          <w:szCs w:val="24"/>
        </w:rPr>
        <w:t>.</w:t>
      </w:r>
    </w:p>
    <w:p w:rsidR="00681D90" w:rsidRDefault="00865082" w:rsidP="00C15054">
      <w:pPr>
        <w:pStyle w:val="Caption"/>
        <w:spacing w:after="0"/>
        <w:ind w:left="0"/>
        <w:rPr>
          <w:rFonts w:ascii="Times New Roman" w:hAnsi="Times New Roman" w:cs="Times New Roman"/>
          <w:b w:val="0"/>
          <w:color w:val="auto"/>
          <w:sz w:val="24"/>
          <w:szCs w:val="24"/>
          <w:vertAlign w:val="subscript"/>
        </w:rPr>
      </w:pPr>
      <w:r w:rsidRPr="00BF1ED7">
        <w:rPr>
          <w:rFonts w:ascii="Times New Roman" w:hAnsi="Times New Roman" w:cs="Times New Roman"/>
          <w:b w:val="0"/>
          <w:color w:val="auto"/>
          <w:sz w:val="24"/>
          <w:szCs w:val="24"/>
        </w:rPr>
        <w:t xml:space="preserve">The water surface profile after the jump can be plotted with the help of curves shown in the following plate. Values of   </w:t>
      </w:r>
      <m:oMath>
        <m:f>
          <m:fPr>
            <m:ctrlPr>
              <w:rPr>
                <w:rFonts w:ascii="Cambria Math" w:hAnsi="Cambria Math" w:cs="Times New Roman"/>
                <w:b w:val="0"/>
                <w:i/>
                <w:color w:val="auto"/>
                <w:sz w:val="24"/>
                <w:szCs w:val="24"/>
              </w:rPr>
            </m:ctrlPr>
          </m:fPr>
          <m:num>
            <m:r>
              <m:rPr>
                <m:sty m:val="bi"/>
              </m:rPr>
              <w:rPr>
                <w:rFonts w:ascii="Cambria Math" w:hAnsi="Cambria Math" w:cs="Times New Roman"/>
                <w:color w:val="auto"/>
                <w:sz w:val="24"/>
                <w:szCs w:val="24"/>
              </w:rPr>
              <m:t>y</m:t>
            </m:r>
          </m:num>
          <m:den>
            <m:sSub>
              <m:sSubPr>
                <m:ctrlPr>
                  <w:rPr>
                    <w:rFonts w:ascii="Cambria Math" w:hAnsi="Cambria Math" w:cs="Times New Roman"/>
                    <w:b w:val="0"/>
                    <w:i/>
                    <w:color w:val="auto"/>
                    <w:sz w:val="24"/>
                    <w:szCs w:val="24"/>
                  </w:rPr>
                </m:ctrlPr>
              </m:sSubPr>
              <m:e>
                <m:r>
                  <m:rPr>
                    <m:sty m:val="bi"/>
                  </m:rPr>
                  <w:rPr>
                    <w:rFonts w:ascii="Cambria Math" w:hAnsi="Cambria Math" w:cs="Times New Roman"/>
                    <w:color w:val="auto"/>
                    <w:sz w:val="24"/>
                    <w:szCs w:val="24"/>
                  </w:rPr>
                  <m:t>y</m:t>
                </m:r>
              </m:e>
              <m:sub>
                <m:r>
                  <m:rPr>
                    <m:sty m:val="bi"/>
                  </m:rPr>
                  <w:rPr>
                    <w:rFonts w:ascii="Cambria Math" w:hAnsi="Cambria Math" w:cs="Times New Roman"/>
                    <w:color w:val="auto"/>
                    <w:sz w:val="24"/>
                    <w:szCs w:val="24"/>
                  </w:rPr>
                  <m:t>2</m:t>
                </m:r>
              </m:sub>
            </m:sSub>
            <m:r>
              <m:rPr>
                <m:sty m:val="bi"/>
              </m:rPr>
              <w:rPr>
                <w:rFonts w:ascii="Cambria Math" w:hAnsi="Cambria Math" w:cs="Times New Roman"/>
                <w:color w:val="auto"/>
                <w:sz w:val="24"/>
                <w:szCs w:val="24"/>
              </w:rPr>
              <m:t>-</m:t>
            </m:r>
            <m:sSub>
              <m:sSubPr>
                <m:ctrlPr>
                  <w:rPr>
                    <w:rFonts w:ascii="Cambria Math" w:hAnsi="Cambria Math" w:cs="Times New Roman"/>
                    <w:b w:val="0"/>
                    <w:i/>
                    <w:color w:val="auto"/>
                    <w:sz w:val="24"/>
                    <w:szCs w:val="24"/>
                  </w:rPr>
                </m:ctrlPr>
              </m:sSubPr>
              <m:e>
                <m:r>
                  <m:rPr>
                    <m:sty m:val="bi"/>
                  </m:rPr>
                  <w:rPr>
                    <w:rFonts w:ascii="Cambria Math" w:hAnsi="Cambria Math" w:cs="Times New Roman"/>
                    <w:color w:val="auto"/>
                    <w:sz w:val="24"/>
                    <w:szCs w:val="24"/>
                  </w:rPr>
                  <m:t>y</m:t>
                </m:r>
              </m:e>
              <m:sub>
                <m:r>
                  <m:rPr>
                    <m:sty m:val="bi"/>
                  </m:rPr>
                  <w:rPr>
                    <w:rFonts w:ascii="Cambria Math" w:hAnsi="Cambria Math" w:cs="Times New Roman"/>
                    <w:color w:val="auto"/>
                    <w:sz w:val="24"/>
                    <w:szCs w:val="24"/>
                  </w:rPr>
                  <m:t>1</m:t>
                </m:r>
              </m:sub>
            </m:sSub>
          </m:den>
        </m:f>
      </m:oMath>
      <w:r w:rsidRPr="00BF1ED7">
        <w:rPr>
          <w:rFonts w:ascii="Times New Roman" w:hAnsi="Times New Roman" w:cs="Times New Roman"/>
          <w:b w:val="0"/>
          <w:color w:val="auto"/>
          <w:sz w:val="24"/>
          <w:szCs w:val="24"/>
        </w:rPr>
        <w:t xml:space="preserve">for known values </w:t>
      </w:r>
      <w:r w:rsidR="006D34E5" w:rsidRPr="00BF1ED7">
        <w:rPr>
          <w:rFonts w:ascii="Times New Roman" w:hAnsi="Times New Roman" w:cs="Times New Roman"/>
          <w:b w:val="0"/>
          <w:color w:val="auto"/>
          <w:sz w:val="24"/>
          <w:szCs w:val="24"/>
        </w:rPr>
        <w:t xml:space="preserve">of </w:t>
      </w:r>
      <m:oMath>
        <m:f>
          <m:fPr>
            <m:ctrlPr>
              <w:rPr>
                <w:rFonts w:ascii="Cambria Math" w:hAnsi="Cambria Math" w:cs="Times New Roman"/>
                <w:b w:val="0"/>
                <w:i/>
                <w:color w:val="auto"/>
                <w:sz w:val="24"/>
                <w:szCs w:val="24"/>
              </w:rPr>
            </m:ctrlPr>
          </m:fPr>
          <m:num>
            <m:r>
              <m:rPr>
                <m:sty m:val="bi"/>
              </m:rPr>
              <w:rPr>
                <w:rFonts w:ascii="Cambria Math" w:hAnsi="Cambria Math" w:cs="Times New Roman"/>
                <w:color w:val="auto"/>
                <w:sz w:val="24"/>
                <w:szCs w:val="24"/>
              </w:rPr>
              <m:t>x</m:t>
            </m:r>
          </m:num>
          <m:den>
            <m:sSub>
              <m:sSubPr>
                <m:ctrlPr>
                  <w:rPr>
                    <w:rFonts w:ascii="Cambria Math" w:hAnsi="Cambria Math" w:cs="Times New Roman"/>
                    <w:b w:val="0"/>
                    <w:i/>
                    <w:color w:val="auto"/>
                    <w:sz w:val="24"/>
                    <w:szCs w:val="24"/>
                  </w:rPr>
                </m:ctrlPr>
              </m:sSubPr>
              <m:e>
                <m:r>
                  <m:rPr>
                    <m:sty m:val="bi"/>
                  </m:rPr>
                  <w:rPr>
                    <w:rFonts w:ascii="Cambria Math" w:hAnsi="Cambria Math" w:cs="Times New Roman"/>
                    <w:color w:val="auto"/>
                    <w:sz w:val="24"/>
                    <w:szCs w:val="24"/>
                  </w:rPr>
                  <m:t>y</m:t>
                </m:r>
              </m:e>
              <m:sub>
                <m:r>
                  <m:rPr>
                    <m:sty m:val="bi"/>
                  </m:rPr>
                  <w:rPr>
                    <w:rFonts w:ascii="Cambria Math" w:hAnsi="Cambria Math" w:cs="Times New Roman"/>
                    <w:color w:val="auto"/>
                    <w:sz w:val="24"/>
                    <w:szCs w:val="24"/>
                  </w:rPr>
                  <m:t>2</m:t>
                </m:r>
              </m:sub>
            </m:sSub>
            <m:r>
              <m:rPr>
                <m:sty m:val="bi"/>
              </m:rPr>
              <w:rPr>
                <w:rFonts w:ascii="Cambria Math" w:hAnsi="Cambria Math" w:cs="Times New Roman"/>
                <w:color w:val="auto"/>
                <w:sz w:val="24"/>
                <w:szCs w:val="24"/>
              </w:rPr>
              <m:t>-</m:t>
            </m:r>
            <m:sSub>
              <m:sSubPr>
                <m:ctrlPr>
                  <w:rPr>
                    <w:rFonts w:ascii="Cambria Math" w:hAnsi="Cambria Math" w:cs="Times New Roman"/>
                    <w:b w:val="0"/>
                    <w:i/>
                    <w:color w:val="auto"/>
                    <w:sz w:val="24"/>
                    <w:szCs w:val="24"/>
                  </w:rPr>
                </m:ctrlPr>
              </m:sSubPr>
              <m:e>
                <m:r>
                  <m:rPr>
                    <m:sty m:val="bi"/>
                  </m:rPr>
                  <w:rPr>
                    <w:rFonts w:ascii="Cambria Math" w:hAnsi="Cambria Math" w:cs="Times New Roman"/>
                    <w:color w:val="auto"/>
                    <w:sz w:val="24"/>
                    <w:szCs w:val="24"/>
                  </w:rPr>
                  <m:t>y</m:t>
                </m:r>
              </m:e>
              <m:sub>
                <m:r>
                  <m:rPr>
                    <m:sty m:val="bi"/>
                  </m:rPr>
                  <w:rPr>
                    <w:rFonts w:ascii="Cambria Math" w:hAnsi="Cambria Math" w:cs="Times New Roman"/>
                    <w:color w:val="auto"/>
                    <w:sz w:val="24"/>
                    <w:szCs w:val="24"/>
                  </w:rPr>
                  <m:t>1</m:t>
                </m:r>
              </m:sub>
            </m:sSub>
          </m:den>
        </m:f>
      </m:oMath>
      <w:r w:rsidRPr="00BF1ED7">
        <w:rPr>
          <w:rFonts w:ascii="Times New Roman" w:hAnsi="Times New Roman" w:cs="Times New Roman"/>
          <w:b w:val="0"/>
          <w:color w:val="auto"/>
          <w:sz w:val="24"/>
          <w:szCs w:val="24"/>
        </w:rPr>
        <w:t xml:space="preserve">can be read out for a given value </w:t>
      </w:r>
      <w:r w:rsidR="00166444" w:rsidRPr="00BF1ED7">
        <w:rPr>
          <w:rFonts w:ascii="Times New Roman" w:hAnsi="Times New Roman" w:cs="Times New Roman"/>
          <w:b w:val="0"/>
          <w:color w:val="auto"/>
          <w:sz w:val="24"/>
          <w:szCs w:val="24"/>
        </w:rPr>
        <w:t xml:space="preserve">of </w:t>
      </w:r>
      <w:r w:rsidRPr="00BF1ED7">
        <w:rPr>
          <w:rFonts w:ascii="Times New Roman" w:hAnsi="Times New Roman" w:cs="Times New Roman"/>
          <w:b w:val="0"/>
          <w:color w:val="auto"/>
          <w:sz w:val="24"/>
          <w:szCs w:val="24"/>
        </w:rPr>
        <w:t>F</w:t>
      </w:r>
      <w:r w:rsidRPr="00BF1ED7">
        <w:rPr>
          <w:rFonts w:ascii="Times New Roman" w:hAnsi="Times New Roman" w:cs="Times New Roman"/>
          <w:b w:val="0"/>
          <w:color w:val="auto"/>
          <w:sz w:val="24"/>
          <w:szCs w:val="24"/>
          <w:vertAlign w:val="subscript"/>
        </w:rPr>
        <w:t>1.</w:t>
      </w:r>
    </w:p>
    <w:p w:rsidR="00865082" w:rsidRPr="00865082" w:rsidRDefault="00865082" w:rsidP="00B04637">
      <w:pPr>
        <w:tabs>
          <w:tab w:val="left" w:pos="1693"/>
        </w:tabs>
        <w:jc w:val="both"/>
      </w:pPr>
      <w:r>
        <w:tab/>
      </w:r>
      <w:r w:rsidRPr="00865082">
        <w:rPr>
          <w:noProof/>
        </w:rPr>
        <w:drawing>
          <wp:inline distT="0" distB="0" distL="0" distR="0">
            <wp:extent cx="5943600" cy="352577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5943600" cy="3525774"/>
                    </a:xfrm>
                    <a:prstGeom prst="rect">
                      <a:avLst/>
                    </a:prstGeom>
                    <a:noFill/>
                    <a:ln w="9525">
                      <a:noFill/>
                      <a:miter lim="800000"/>
                      <a:headEnd/>
                      <a:tailEnd/>
                    </a:ln>
                  </pic:spPr>
                </pic:pic>
              </a:graphicData>
            </a:graphic>
          </wp:inline>
        </w:drawing>
      </w:r>
    </w:p>
    <w:p w:rsidR="00865082" w:rsidRPr="00CB1127" w:rsidRDefault="00CB1127" w:rsidP="00CB1127">
      <w:pPr>
        <w:pStyle w:val="Caption"/>
        <w:rPr>
          <w:rFonts w:ascii="Times New Roman" w:hAnsi="Times New Roman" w:cs="Times New Roman"/>
          <w:b w:val="0"/>
          <w:color w:val="auto"/>
          <w:sz w:val="24"/>
          <w:szCs w:val="24"/>
        </w:rPr>
      </w:pPr>
      <w:bookmarkStart w:id="36" w:name="_Toc1132014"/>
      <w:r w:rsidRPr="00CB1127">
        <w:rPr>
          <w:rFonts w:ascii="Times New Roman" w:hAnsi="Times New Roman" w:cs="Times New Roman"/>
          <w:b w:val="0"/>
          <w:color w:val="auto"/>
          <w:sz w:val="24"/>
          <w:szCs w:val="24"/>
        </w:rPr>
        <w:t xml:space="preserve">Plat </w:t>
      </w:r>
      <w:r w:rsidR="00632ACD" w:rsidRPr="00CB1127">
        <w:rPr>
          <w:rFonts w:ascii="Times New Roman" w:hAnsi="Times New Roman" w:cs="Times New Roman"/>
          <w:b w:val="0"/>
          <w:color w:val="auto"/>
          <w:sz w:val="24"/>
          <w:szCs w:val="24"/>
        </w:rPr>
        <w:fldChar w:fldCharType="begin"/>
      </w:r>
      <w:r w:rsidRPr="00CB1127">
        <w:rPr>
          <w:rFonts w:ascii="Times New Roman" w:hAnsi="Times New Roman" w:cs="Times New Roman"/>
          <w:b w:val="0"/>
          <w:color w:val="auto"/>
          <w:sz w:val="24"/>
          <w:szCs w:val="24"/>
        </w:rPr>
        <w:instrText xml:space="preserve"> SEQ Plat_ \* ARABIC </w:instrText>
      </w:r>
      <w:r w:rsidR="00632ACD" w:rsidRPr="00CB1127">
        <w:rPr>
          <w:rFonts w:ascii="Times New Roman" w:hAnsi="Times New Roman" w:cs="Times New Roman"/>
          <w:b w:val="0"/>
          <w:color w:val="auto"/>
          <w:sz w:val="24"/>
          <w:szCs w:val="24"/>
        </w:rPr>
        <w:fldChar w:fldCharType="separate"/>
      </w:r>
      <w:r w:rsidRPr="00CB1127">
        <w:rPr>
          <w:rFonts w:ascii="Times New Roman" w:hAnsi="Times New Roman" w:cs="Times New Roman"/>
          <w:b w:val="0"/>
          <w:noProof/>
          <w:color w:val="auto"/>
          <w:sz w:val="24"/>
          <w:szCs w:val="24"/>
        </w:rPr>
        <w:t>3</w:t>
      </w:r>
      <w:r w:rsidR="00632ACD" w:rsidRPr="00CB1127">
        <w:rPr>
          <w:rFonts w:ascii="Times New Roman" w:hAnsi="Times New Roman" w:cs="Times New Roman"/>
          <w:b w:val="0"/>
          <w:color w:val="auto"/>
          <w:sz w:val="24"/>
          <w:szCs w:val="24"/>
        </w:rPr>
        <w:fldChar w:fldCharType="end"/>
      </w:r>
      <w:r w:rsidR="00865082" w:rsidRPr="00CB1127">
        <w:rPr>
          <w:rFonts w:ascii="Times New Roman" w:hAnsi="Times New Roman" w:cs="Times New Roman"/>
          <w:b w:val="0"/>
          <w:color w:val="auto"/>
          <w:sz w:val="24"/>
          <w:szCs w:val="24"/>
        </w:rPr>
        <w:t>Curves for plotting post jump profile</w:t>
      </w:r>
      <w:bookmarkEnd w:id="36"/>
    </w:p>
    <w:p w:rsidR="00E1016C" w:rsidRPr="00264680" w:rsidRDefault="000E1524" w:rsidP="000E1524">
      <w:pPr>
        <w:pStyle w:val="Caption"/>
        <w:rPr>
          <w:rFonts w:ascii="Times New Roman" w:hAnsi="Times New Roman" w:cs="Times New Roman"/>
          <w:b w:val="0"/>
          <w:color w:val="auto"/>
          <w:sz w:val="24"/>
          <w:szCs w:val="24"/>
        </w:rPr>
      </w:pPr>
      <w:bookmarkStart w:id="37" w:name="_Toc1399168"/>
      <w:bookmarkStart w:id="38" w:name="_Toc5365728"/>
      <w:r w:rsidRPr="000E1524">
        <w:rPr>
          <w:rFonts w:ascii="Times New Roman" w:hAnsi="Times New Roman" w:cs="Times New Roman"/>
          <w:b w:val="0"/>
          <w:color w:val="auto"/>
          <w:sz w:val="24"/>
          <w:szCs w:val="24"/>
        </w:rPr>
        <w:t xml:space="preserve">Table </w:t>
      </w:r>
      <w:r w:rsidR="00632ACD" w:rsidRPr="000E1524">
        <w:rPr>
          <w:rFonts w:ascii="Times New Roman" w:hAnsi="Times New Roman" w:cs="Times New Roman"/>
          <w:b w:val="0"/>
          <w:color w:val="auto"/>
          <w:sz w:val="24"/>
          <w:szCs w:val="24"/>
        </w:rPr>
        <w:fldChar w:fldCharType="begin"/>
      </w:r>
      <w:r w:rsidRPr="000E1524">
        <w:rPr>
          <w:rFonts w:ascii="Times New Roman" w:hAnsi="Times New Roman" w:cs="Times New Roman"/>
          <w:b w:val="0"/>
          <w:color w:val="auto"/>
          <w:sz w:val="24"/>
          <w:szCs w:val="24"/>
        </w:rPr>
        <w:instrText xml:space="preserve"> SEQ Table_ \* ARABIC </w:instrText>
      </w:r>
      <w:r w:rsidR="00632ACD" w:rsidRPr="000E1524">
        <w:rPr>
          <w:rFonts w:ascii="Times New Roman" w:hAnsi="Times New Roman" w:cs="Times New Roman"/>
          <w:b w:val="0"/>
          <w:color w:val="auto"/>
          <w:sz w:val="24"/>
          <w:szCs w:val="24"/>
        </w:rPr>
        <w:fldChar w:fldCharType="separate"/>
      </w:r>
      <w:r w:rsidR="00C06C6A">
        <w:rPr>
          <w:rFonts w:ascii="Times New Roman" w:hAnsi="Times New Roman" w:cs="Times New Roman"/>
          <w:b w:val="0"/>
          <w:noProof/>
          <w:color w:val="auto"/>
          <w:sz w:val="24"/>
          <w:szCs w:val="24"/>
        </w:rPr>
        <w:t>2</w:t>
      </w:r>
      <w:r w:rsidR="00632ACD" w:rsidRPr="000E1524">
        <w:rPr>
          <w:rFonts w:ascii="Times New Roman" w:hAnsi="Times New Roman" w:cs="Times New Roman"/>
          <w:b w:val="0"/>
          <w:color w:val="auto"/>
          <w:sz w:val="24"/>
          <w:szCs w:val="24"/>
        </w:rPr>
        <w:fldChar w:fldCharType="end"/>
      </w:r>
      <w:r w:rsidR="00050CD8" w:rsidRPr="000E1524">
        <w:rPr>
          <w:rFonts w:ascii="Times New Roman" w:hAnsi="Times New Roman" w:cs="Times New Roman"/>
          <w:b w:val="0"/>
          <w:color w:val="auto"/>
          <w:sz w:val="24"/>
          <w:szCs w:val="24"/>
        </w:rPr>
        <w:t>Post</w:t>
      </w:r>
      <w:r w:rsidR="007E1C4B" w:rsidRPr="00264680">
        <w:rPr>
          <w:rFonts w:ascii="Times New Roman" w:hAnsi="Times New Roman" w:cs="Times New Roman"/>
          <w:b w:val="0"/>
          <w:color w:val="auto"/>
          <w:sz w:val="24"/>
          <w:szCs w:val="24"/>
        </w:rPr>
        <w:t xml:space="preserve"> jump flow profile computation</w:t>
      </w:r>
      <w:bookmarkEnd w:id="35"/>
      <w:bookmarkEnd w:id="37"/>
      <w:bookmarkEnd w:id="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863"/>
        <w:gridCol w:w="1029"/>
        <w:gridCol w:w="1012"/>
        <w:gridCol w:w="886"/>
        <w:gridCol w:w="1136"/>
        <w:gridCol w:w="2272"/>
      </w:tblGrid>
      <w:tr w:rsidR="007E1C4B" w:rsidRPr="00E1016C" w:rsidTr="008A7E61">
        <w:trPr>
          <w:trHeight w:val="548"/>
        </w:trPr>
        <w:tc>
          <w:tcPr>
            <w:tcW w:w="1188" w:type="dxa"/>
          </w:tcPr>
          <w:p w:rsidR="007E1C4B" w:rsidRPr="00E1016C" w:rsidRDefault="007E1C4B" w:rsidP="007E1C4B">
            <w:pPr>
              <w:spacing w:before="200" w:after="0" w:line="240" w:lineRule="auto"/>
              <w:ind w:right="-182"/>
              <w:jc w:val="both"/>
              <w:rPr>
                <w:rFonts w:ascii="Times New Roman" w:eastAsia="Times New Roman" w:hAnsi="Times New Roman" w:cs="Times New Roman"/>
              </w:rPr>
            </w:pPr>
            <w:r w:rsidRPr="00E1016C">
              <w:rPr>
                <w:rFonts w:ascii="Times New Roman" w:eastAsia="Times New Roman" w:hAnsi="Times New Roman" w:cs="Times New Roman"/>
              </w:rPr>
              <w:t>Length (X)</w:t>
            </w:r>
          </w:p>
        </w:tc>
        <w:tc>
          <w:tcPr>
            <w:tcW w:w="863" w:type="dxa"/>
          </w:tcPr>
          <w:p w:rsidR="007E1C4B" w:rsidRPr="00E1016C" w:rsidRDefault="00632ACD" w:rsidP="007E1C4B">
            <w:pPr>
              <w:spacing w:before="200" w:after="0" w:line="240" w:lineRule="auto"/>
              <w:ind w:right="-182"/>
              <w:jc w:val="both"/>
              <w:rPr>
                <w:rFonts w:ascii="Times New Roman" w:eastAsia="Times New Roman" w:hAnsi="Times New Roman" w:cs="Times New Roman"/>
              </w:rPr>
            </w:pPr>
            <m:oMathPara>
              <m:oMathParaPr>
                <m:jc m:val="center"/>
              </m:oMathParaPr>
              <m:oMath>
                <m:f>
                  <m:fPr>
                    <m:ctrlPr>
                      <w:rPr>
                        <w:rFonts w:ascii="Cambria Math" w:eastAsia="Times New Roman" w:hAnsi="Cambria Math" w:cs="Times New Roman"/>
                      </w:rPr>
                    </m:ctrlPr>
                  </m:fPr>
                  <m:num>
                    <m:r>
                      <m:rPr>
                        <m:sty m:val="p"/>
                      </m:rPr>
                      <w:rPr>
                        <w:rFonts w:ascii="Cambria Math" w:eastAsia="Times New Roman" w:hAnsi="Cambria Math" w:cs="Times New Roman"/>
                      </w:rPr>
                      <m:t>X</m:t>
                    </m:r>
                  </m:num>
                  <m:den>
                    <m:sSub>
                      <m:sSubPr>
                        <m:ctrlPr>
                          <w:rPr>
                            <w:rFonts w:ascii="Cambria Math" w:eastAsia="Times New Roman" w:hAnsi="Cambria Math" w:cs="Times New Roman"/>
                          </w:rPr>
                        </m:ctrlPr>
                      </m:sSubPr>
                      <m:e>
                        <m:r>
                          <m:rPr>
                            <m:sty m:val="p"/>
                          </m:rPr>
                          <w:rPr>
                            <w:rFonts w:ascii="Cambria Math" w:eastAsia="Times New Roman" w:hAnsi="Cambria Math" w:cs="Times New Roman"/>
                          </w:rPr>
                          <m:t>Y</m:t>
                        </m:r>
                      </m:e>
                      <m:sub>
                        <m:r>
                          <m:rPr>
                            <m:sty m:val="p"/>
                          </m:rPr>
                          <w:rPr>
                            <w:rFonts w:ascii="Cambria Math" w:eastAsia="Times New Roman" w:hAnsi="Cambria Math" w:cs="Times New Roman"/>
                          </w:rPr>
                          <m:t>2</m:t>
                        </m:r>
                      </m:sub>
                    </m:sSub>
                    <m:r>
                      <m:rPr>
                        <m:sty m:val="p"/>
                      </m:rPr>
                      <w:rPr>
                        <w:rFonts w:ascii="Cambria Math" w:eastAsia="Times New Roman" w:hAnsi="Cambria Math" w:cs="Times New Roman"/>
                      </w:rPr>
                      <m:t>-</m:t>
                    </m:r>
                    <m:sSub>
                      <m:sSubPr>
                        <m:ctrlPr>
                          <w:rPr>
                            <w:rFonts w:ascii="Cambria Math" w:eastAsia="Times New Roman" w:hAnsi="Cambria Math" w:cs="Times New Roman"/>
                          </w:rPr>
                        </m:ctrlPr>
                      </m:sSubPr>
                      <m:e>
                        <m:r>
                          <m:rPr>
                            <m:sty m:val="p"/>
                          </m:rPr>
                          <w:rPr>
                            <w:rFonts w:ascii="Cambria Math" w:eastAsia="Times New Roman" w:hAnsi="Cambria Math" w:cs="Times New Roman"/>
                          </w:rPr>
                          <m:t>Y</m:t>
                        </m:r>
                      </m:e>
                      <m:sub>
                        <m:r>
                          <m:rPr>
                            <m:sty m:val="p"/>
                          </m:rPr>
                          <w:rPr>
                            <w:rFonts w:ascii="Cambria Math" w:eastAsia="Times New Roman" w:hAnsi="Cambria Math" w:cs="Times New Roman"/>
                          </w:rPr>
                          <m:t>1</m:t>
                        </m:r>
                      </m:sub>
                    </m:sSub>
                  </m:den>
                </m:f>
              </m:oMath>
            </m:oMathPara>
          </w:p>
        </w:tc>
        <w:tc>
          <w:tcPr>
            <w:tcW w:w="1029" w:type="dxa"/>
          </w:tcPr>
          <w:p w:rsidR="007E1C4B" w:rsidRPr="00E1016C" w:rsidRDefault="00632ACD" w:rsidP="007E1C4B">
            <w:pPr>
              <w:spacing w:before="200" w:after="0" w:line="240" w:lineRule="auto"/>
              <w:ind w:right="-182"/>
              <w:jc w:val="both"/>
              <w:rPr>
                <w:rFonts w:ascii="Times New Roman" w:eastAsia="Times New Roman" w:hAnsi="Times New Roman" w:cs="Times New Roman"/>
              </w:rPr>
            </w:pPr>
            <m:oMathPara>
              <m:oMath>
                <m:f>
                  <m:fPr>
                    <m:ctrlPr>
                      <w:rPr>
                        <w:rFonts w:ascii="Cambria Math" w:eastAsia="Times New Roman" w:hAnsi="Cambria Math" w:cs="Times New Roman"/>
                      </w:rPr>
                    </m:ctrlPr>
                  </m:fPr>
                  <m:num>
                    <m:r>
                      <m:rPr>
                        <m:sty m:val="p"/>
                      </m:rPr>
                      <w:rPr>
                        <w:rFonts w:ascii="Cambria Math" w:eastAsia="Times New Roman" w:hAnsi="Cambria Math" w:cs="Times New Roman"/>
                      </w:rPr>
                      <m:t>Y</m:t>
                    </m:r>
                  </m:num>
                  <m:den>
                    <m:sSub>
                      <m:sSubPr>
                        <m:ctrlPr>
                          <w:rPr>
                            <w:rFonts w:ascii="Cambria Math" w:eastAsia="Times New Roman" w:hAnsi="Cambria Math" w:cs="Times New Roman"/>
                          </w:rPr>
                        </m:ctrlPr>
                      </m:sSubPr>
                      <m:e>
                        <m:r>
                          <m:rPr>
                            <m:sty m:val="p"/>
                          </m:rPr>
                          <w:rPr>
                            <w:rFonts w:ascii="Cambria Math" w:eastAsia="Times New Roman" w:hAnsi="Cambria Math" w:cs="Times New Roman"/>
                          </w:rPr>
                          <m:t>Y</m:t>
                        </m:r>
                      </m:e>
                      <m:sub>
                        <m:r>
                          <m:rPr>
                            <m:sty m:val="p"/>
                          </m:rPr>
                          <w:rPr>
                            <w:rFonts w:ascii="Cambria Math" w:eastAsia="Times New Roman" w:hAnsi="Cambria Math" w:cs="Times New Roman"/>
                          </w:rPr>
                          <m:t>2</m:t>
                        </m:r>
                      </m:sub>
                    </m:sSub>
                    <m:r>
                      <m:rPr>
                        <m:sty m:val="p"/>
                      </m:rPr>
                      <w:rPr>
                        <w:rFonts w:ascii="Cambria Math" w:eastAsia="Times New Roman" w:hAnsi="Cambria Math" w:cs="Times New Roman"/>
                      </w:rPr>
                      <m:t>-</m:t>
                    </m:r>
                    <m:sSub>
                      <m:sSubPr>
                        <m:ctrlPr>
                          <w:rPr>
                            <w:rFonts w:ascii="Cambria Math" w:eastAsia="Times New Roman" w:hAnsi="Cambria Math" w:cs="Times New Roman"/>
                          </w:rPr>
                        </m:ctrlPr>
                      </m:sSubPr>
                      <m:e>
                        <m:r>
                          <m:rPr>
                            <m:sty m:val="p"/>
                          </m:rPr>
                          <w:rPr>
                            <w:rFonts w:ascii="Cambria Math" w:eastAsia="Times New Roman" w:hAnsi="Cambria Math" w:cs="Times New Roman"/>
                          </w:rPr>
                          <m:t>Y</m:t>
                        </m:r>
                      </m:e>
                      <m:sub>
                        <m:r>
                          <m:rPr>
                            <m:sty m:val="p"/>
                          </m:rPr>
                          <w:rPr>
                            <w:rFonts w:ascii="Cambria Math" w:eastAsia="Times New Roman" w:hAnsi="Cambria Math" w:cs="Times New Roman"/>
                          </w:rPr>
                          <m:t>1</m:t>
                        </m:r>
                      </m:sub>
                    </m:sSub>
                  </m:den>
                </m:f>
              </m:oMath>
            </m:oMathPara>
          </w:p>
        </w:tc>
        <w:tc>
          <w:tcPr>
            <w:tcW w:w="1012" w:type="dxa"/>
          </w:tcPr>
          <w:p w:rsidR="007E1C4B" w:rsidRPr="00E1016C" w:rsidRDefault="007E1C4B" w:rsidP="007E1C4B">
            <w:pPr>
              <w:spacing w:before="200" w:after="0" w:line="240" w:lineRule="auto"/>
              <w:ind w:right="-182"/>
              <w:jc w:val="both"/>
              <w:rPr>
                <w:rFonts w:ascii="Times New Roman" w:eastAsia="Times New Roman" w:hAnsi="Times New Roman" w:cs="Times New Roman"/>
              </w:rPr>
            </w:pPr>
            <w:r w:rsidRPr="00E1016C">
              <w:rPr>
                <w:rFonts w:ascii="Times New Roman" w:eastAsia="Times New Roman" w:hAnsi="Times New Roman" w:cs="Times New Roman"/>
              </w:rPr>
              <w:t>Y</w:t>
            </w:r>
          </w:p>
        </w:tc>
        <w:tc>
          <w:tcPr>
            <w:tcW w:w="886" w:type="dxa"/>
          </w:tcPr>
          <w:p w:rsidR="007E1C4B" w:rsidRPr="00E1016C" w:rsidRDefault="007E1C4B" w:rsidP="007E1C4B">
            <w:pPr>
              <w:spacing w:before="200" w:after="0" w:line="240" w:lineRule="auto"/>
              <w:ind w:right="-182"/>
              <w:jc w:val="both"/>
              <w:rPr>
                <w:rFonts w:ascii="Times New Roman" w:eastAsia="Times New Roman" w:hAnsi="Times New Roman" w:cs="Times New Roman"/>
              </w:rPr>
            </w:pPr>
            <w:r w:rsidRPr="00E1016C">
              <w:rPr>
                <w:rFonts w:ascii="Times New Roman" w:eastAsia="Times New Roman" w:hAnsi="Times New Roman" w:cs="Times New Roman"/>
              </w:rPr>
              <w:t>Y+Y1</w:t>
            </w:r>
          </w:p>
        </w:tc>
        <w:tc>
          <w:tcPr>
            <w:tcW w:w="1136" w:type="dxa"/>
          </w:tcPr>
          <w:p w:rsidR="007E1C4B" w:rsidRPr="00E1016C" w:rsidRDefault="007E1C4B" w:rsidP="007E1C4B">
            <w:pPr>
              <w:spacing w:before="200" w:after="0" w:line="240" w:lineRule="auto"/>
              <w:ind w:right="-182"/>
              <w:jc w:val="both"/>
              <w:rPr>
                <w:rFonts w:ascii="Times New Roman" w:eastAsia="Times New Roman" w:hAnsi="Times New Roman" w:cs="Times New Roman"/>
              </w:rPr>
            </w:pPr>
            <w:r w:rsidRPr="00E1016C">
              <w:rPr>
                <w:rFonts w:ascii="Times New Roman" w:eastAsia="Times New Roman" w:hAnsi="Times New Roman" w:cs="Times New Roman"/>
              </w:rPr>
              <w:t>Elevation</w:t>
            </w:r>
          </w:p>
        </w:tc>
        <w:tc>
          <w:tcPr>
            <w:tcW w:w="2272" w:type="dxa"/>
          </w:tcPr>
          <w:p w:rsidR="007E1C4B" w:rsidRPr="00E1016C" w:rsidRDefault="007E1C4B" w:rsidP="007E1C4B">
            <w:pPr>
              <w:spacing w:before="200" w:after="0" w:line="240" w:lineRule="auto"/>
              <w:ind w:right="-182"/>
              <w:jc w:val="both"/>
              <w:rPr>
                <w:rFonts w:ascii="Times New Roman" w:eastAsia="Times New Roman" w:hAnsi="Times New Roman" w:cs="Times New Roman"/>
              </w:rPr>
            </w:pPr>
          </w:p>
        </w:tc>
      </w:tr>
      <w:tr w:rsidR="007E1C4B" w:rsidRPr="00E1016C" w:rsidTr="008A7E61">
        <w:trPr>
          <w:trHeight w:hRule="exact" w:val="432"/>
        </w:trPr>
        <w:tc>
          <w:tcPr>
            <w:tcW w:w="1188" w:type="dxa"/>
            <w:vAlign w:val="bottom"/>
          </w:tcPr>
          <w:p w:rsidR="007E1C4B" w:rsidRPr="00E1016C" w:rsidRDefault="007E1C4B" w:rsidP="007E1C4B">
            <w:pPr>
              <w:spacing w:before="200" w:after="0" w:line="240" w:lineRule="auto"/>
              <w:jc w:val="both"/>
              <w:rPr>
                <w:rFonts w:ascii="Times New Roman" w:eastAsia="Times New Roman" w:hAnsi="Times New Roman" w:cs="Times New Roman"/>
              </w:rPr>
            </w:pPr>
            <w:r w:rsidRPr="00E1016C">
              <w:rPr>
                <w:rFonts w:ascii="Times New Roman" w:eastAsia="Times New Roman" w:hAnsi="Times New Roman" w:cs="Times New Roman"/>
              </w:rPr>
              <w:t>0</w:t>
            </w:r>
          </w:p>
        </w:tc>
        <w:tc>
          <w:tcPr>
            <w:tcW w:w="863" w:type="dxa"/>
            <w:vAlign w:val="bottom"/>
          </w:tcPr>
          <w:p w:rsidR="007E1C4B" w:rsidRPr="00E1016C" w:rsidRDefault="007E1C4B" w:rsidP="007E1C4B">
            <w:pPr>
              <w:spacing w:before="200" w:after="0" w:line="240" w:lineRule="auto"/>
              <w:jc w:val="both"/>
              <w:rPr>
                <w:rFonts w:ascii="Times New Roman" w:eastAsia="Times New Roman" w:hAnsi="Times New Roman" w:cs="Times New Roman"/>
              </w:rPr>
            </w:pPr>
            <w:r w:rsidRPr="00E1016C">
              <w:rPr>
                <w:rFonts w:ascii="Times New Roman" w:eastAsia="Times New Roman" w:hAnsi="Times New Roman" w:cs="Times New Roman"/>
              </w:rPr>
              <w:t>0.000</w:t>
            </w:r>
          </w:p>
        </w:tc>
        <w:tc>
          <w:tcPr>
            <w:tcW w:w="1029" w:type="dxa"/>
            <w:vAlign w:val="bottom"/>
          </w:tcPr>
          <w:p w:rsidR="007E1C4B" w:rsidRPr="00035ED0" w:rsidRDefault="00035ED0" w:rsidP="007E1C4B">
            <w:pPr>
              <w:spacing w:before="200" w:after="0" w:line="240" w:lineRule="auto"/>
              <w:jc w:val="both"/>
              <w:rPr>
                <w:rFonts w:ascii="Times New Roman" w:eastAsia="Times New Roman" w:hAnsi="Times New Roman" w:cs="Times New Roman"/>
              </w:rPr>
            </w:pPr>
            <w:r w:rsidRPr="00035ED0">
              <w:rPr>
                <w:rFonts w:ascii="Times New Roman" w:eastAsia="Times New Roman" w:hAnsi="Times New Roman" w:cs="Times New Roman"/>
              </w:rPr>
              <w:t>0</w:t>
            </w:r>
          </w:p>
        </w:tc>
        <w:tc>
          <w:tcPr>
            <w:tcW w:w="1012" w:type="dxa"/>
            <w:vAlign w:val="bottom"/>
          </w:tcPr>
          <w:p w:rsidR="007E1C4B" w:rsidRPr="00E1016C" w:rsidRDefault="007E1C4B" w:rsidP="007E1C4B">
            <w:pPr>
              <w:spacing w:before="200" w:after="0" w:line="240" w:lineRule="auto"/>
              <w:jc w:val="both"/>
              <w:rPr>
                <w:rFonts w:ascii="Times New Roman" w:eastAsia="Times New Roman" w:hAnsi="Times New Roman" w:cs="Times New Roman"/>
              </w:rPr>
            </w:pPr>
            <w:r w:rsidRPr="00E1016C">
              <w:rPr>
                <w:rFonts w:ascii="Times New Roman" w:eastAsia="Times New Roman" w:hAnsi="Times New Roman" w:cs="Times New Roman"/>
              </w:rPr>
              <w:t>0</w:t>
            </w:r>
          </w:p>
        </w:tc>
        <w:tc>
          <w:tcPr>
            <w:tcW w:w="886" w:type="dxa"/>
            <w:vAlign w:val="bottom"/>
          </w:tcPr>
          <w:p w:rsidR="007E1C4B" w:rsidRDefault="00035ED0" w:rsidP="007E1C4B">
            <w:pPr>
              <w:spacing w:before="200" w:after="0" w:line="240" w:lineRule="auto"/>
              <w:jc w:val="both"/>
              <w:rPr>
                <w:rFonts w:ascii="Times New Roman" w:eastAsia="Times New Roman" w:hAnsi="Times New Roman" w:cs="Times New Roman"/>
              </w:rPr>
            </w:pPr>
            <w:r>
              <w:rPr>
                <w:rFonts w:ascii="Times New Roman" w:eastAsia="Times New Roman" w:hAnsi="Times New Roman" w:cs="Times New Roman"/>
              </w:rPr>
              <w:t>0.4</w:t>
            </w:r>
          </w:p>
          <w:p w:rsidR="00035ED0" w:rsidRPr="00E1016C" w:rsidRDefault="00035ED0" w:rsidP="007E1C4B">
            <w:pPr>
              <w:spacing w:before="200" w:after="0" w:line="240" w:lineRule="auto"/>
              <w:jc w:val="both"/>
              <w:rPr>
                <w:rFonts w:ascii="Times New Roman" w:eastAsia="Times New Roman" w:hAnsi="Times New Roman" w:cs="Times New Roman"/>
              </w:rPr>
            </w:pPr>
            <w:r>
              <w:rPr>
                <w:rFonts w:ascii="Times New Roman" w:eastAsia="Times New Roman" w:hAnsi="Times New Roman" w:cs="Times New Roman"/>
              </w:rPr>
              <w:t>0.4</w:t>
            </w:r>
          </w:p>
        </w:tc>
        <w:tc>
          <w:tcPr>
            <w:tcW w:w="1136" w:type="dxa"/>
            <w:vAlign w:val="bottom"/>
          </w:tcPr>
          <w:p w:rsidR="007E1C4B" w:rsidRPr="00E1016C" w:rsidRDefault="00BB5E59" w:rsidP="007E1C4B">
            <w:pPr>
              <w:spacing w:before="200" w:after="0" w:line="240" w:lineRule="auto"/>
              <w:jc w:val="both"/>
              <w:rPr>
                <w:rFonts w:ascii="Times New Roman" w:eastAsia="Times New Roman" w:hAnsi="Times New Roman" w:cs="Times New Roman"/>
              </w:rPr>
            </w:pPr>
            <w:r>
              <w:rPr>
                <w:rFonts w:ascii="Times New Roman" w:eastAsia="Times New Roman" w:hAnsi="Times New Roman" w:cs="Times New Roman"/>
              </w:rPr>
              <w:t>2784.02</w:t>
            </w:r>
          </w:p>
        </w:tc>
        <w:tc>
          <w:tcPr>
            <w:tcW w:w="2272" w:type="dxa"/>
          </w:tcPr>
          <w:p w:rsidR="007E1C4B" w:rsidRPr="00E1016C" w:rsidRDefault="007E1C4B" w:rsidP="007E1C4B">
            <w:pPr>
              <w:spacing w:before="200" w:after="0" w:line="240" w:lineRule="auto"/>
              <w:jc w:val="both"/>
              <w:rPr>
                <w:rFonts w:ascii="Times New Roman" w:eastAsia="Times New Roman" w:hAnsi="Times New Roman" w:cs="Times New Roman"/>
              </w:rPr>
            </w:pPr>
            <w:r w:rsidRPr="00E1016C">
              <w:rPr>
                <w:rFonts w:ascii="Times New Roman" w:eastAsia="Times New Roman" w:hAnsi="Times New Roman" w:cs="Times New Roman"/>
              </w:rPr>
              <w:t>At u/s end of apron</w:t>
            </w:r>
          </w:p>
        </w:tc>
      </w:tr>
      <w:tr w:rsidR="007E1C4B" w:rsidRPr="00E1016C" w:rsidTr="008A7E61">
        <w:trPr>
          <w:trHeight w:hRule="exact" w:val="432"/>
        </w:trPr>
        <w:tc>
          <w:tcPr>
            <w:tcW w:w="1188" w:type="dxa"/>
            <w:vAlign w:val="bottom"/>
          </w:tcPr>
          <w:p w:rsidR="007E1C4B" w:rsidRPr="00E1016C" w:rsidRDefault="00E77A69" w:rsidP="007E1C4B">
            <w:pPr>
              <w:spacing w:before="200" w:after="0" w:line="240" w:lineRule="auto"/>
              <w:jc w:val="both"/>
              <w:rPr>
                <w:rFonts w:ascii="Times New Roman" w:eastAsia="Times New Roman" w:hAnsi="Times New Roman" w:cs="Times New Roman"/>
              </w:rPr>
            </w:pPr>
            <w:r>
              <w:rPr>
                <w:rFonts w:ascii="Times New Roman" w:eastAsia="Times New Roman" w:hAnsi="Times New Roman" w:cs="Times New Roman"/>
              </w:rPr>
              <w:t>3</w:t>
            </w:r>
          </w:p>
        </w:tc>
        <w:tc>
          <w:tcPr>
            <w:tcW w:w="863" w:type="dxa"/>
            <w:vAlign w:val="bottom"/>
          </w:tcPr>
          <w:p w:rsidR="007E1C4B" w:rsidRPr="00E1016C" w:rsidRDefault="00E77A69" w:rsidP="007E1C4B">
            <w:pPr>
              <w:spacing w:before="200" w:after="0" w:line="240" w:lineRule="auto"/>
              <w:jc w:val="both"/>
              <w:rPr>
                <w:rFonts w:ascii="Times New Roman" w:eastAsia="Times New Roman" w:hAnsi="Times New Roman" w:cs="Times New Roman"/>
              </w:rPr>
            </w:pPr>
            <w:r>
              <w:rPr>
                <w:rFonts w:ascii="Times New Roman" w:eastAsia="Times New Roman" w:hAnsi="Times New Roman" w:cs="Times New Roman"/>
              </w:rPr>
              <w:t>1.660</w:t>
            </w:r>
          </w:p>
        </w:tc>
        <w:tc>
          <w:tcPr>
            <w:tcW w:w="1029" w:type="dxa"/>
            <w:vAlign w:val="bottom"/>
          </w:tcPr>
          <w:p w:rsidR="007E1C4B" w:rsidRPr="00035ED0" w:rsidRDefault="007E1C4B" w:rsidP="007E1C4B">
            <w:pPr>
              <w:spacing w:before="200" w:after="0" w:line="240" w:lineRule="auto"/>
              <w:jc w:val="both"/>
              <w:rPr>
                <w:rFonts w:ascii="Times New Roman" w:eastAsia="Times New Roman" w:hAnsi="Times New Roman" w:cs="Times New Roman"/>
              </w:rPr>
            </w:pPr>
            <w:r w:rsidRPr="00035ED0">
              <w:rPr>
                <w:rFonts w:ascii="Times New Roman" w:eastAsia="Times New Roman" w:hAnsi="Times New Roman" w:cs="Times New Roman"/>
              </w:rPr>
              <w:t>0.4</w:t>
            </w:r>
            <w:r w:rsidR="00035ED0" w:rsidRPr="00035ED0">
              <w:rPr>
                <w:rFonts w:ascii="Times New Roman" w:eastAsia="Times New Roman" w:hAnsi="Times New Roman" w:cs="Times New Roman"/>
              </w:rPr>
              <w:t>8</w:t>
            </w:r>
          </w:p>
        </w:tc>
        <w:tc>
          <w:tcPr>
            <w:tcW w:w="1012" w:type="dxa"/>
            <w:vAlign w:val="bottom"/>
          </w:tcPr>
          <w:p w:rsidR="007E1C4B" w:rsidRPr="00E1016C" w:rsidRDefault="00035ED0" w:rsidP="007E1C4B">
            <w:pPr>
              <w:spacing w:before="200" w:after="0" w:line="240" w:lineRule="auto"/>
              <w:jc w:val="both"/>
              <w:rPr>
                <w:rFonts w:ascii="Times New Roman" w:eastAsia="Times New Roman" w:hAnsi="Times New Roman" w:cs="Times New Roman"/>
              </w:rPr>
            </w:pPr>
            <w:r>
              <w:rPr>
                <w:rFonts w:ascii="Times New Roman" w:eastAsia="Times New Roman" w:hAnsi="Times New Roman" w:cs="Times New Roman"/>
              </w:rPr>
              <w:t>0.867</w:t>
            </w:r>
          </w:p>
        </w:tc>
        <w:tc>
          <w:tcPr>
            <w:tcW w:w="886" w:type="dxa"/>
            <w:vAlign w:val="bottom"/>
          </w:tcPr>
          <w:p w:rsidR="007E1C4B" w:rsidRPr="00E1016C" w:rsidRDefault="00504C4B" w:rsidP="007E1C4B">
            <w:pPr>
              <w:spacing w:before="200" w:after="0" w:line="240" w:lineRule="auto"/>
              <w:jc w:val="both"/>
              <w:rPr>
                <w:rFonts w:ascii="Times New Roman" w:eastAsia="Times New Roman" w:hAnsi="Times New Roman" w:cs="Times New Roman"/>
              </w:rPr>
            </w:pPr>
            <w:r>
              <w:rPr>
                <w:rFonts w:ascii="Times New Roman" w:eastAsia="Times New Roman" w:hAnsi="Times New Roman" w:cs="Times New Roman"/>
              </w:rPr>
              <w:t>1.267</w:t>
            </w:r>
          </w:p>
        </w:tc>
        <w:tc>
          <w:tcPr>
            <w:tcW w:w="1136" w:type="dxa"/>
            <w:vAlign w:val="bottom"/>
          </w:tcPr>
          <w:p w:rsidR="007E1C4B" w:rsidRPr="00E1016C" w:rsidRDefault="00BB5E59" w:rsidP="007E1C4B">
            <w:pPr>
              <w:spacing w:before="200" w:after="0" w:line="240" w:lineRule="auto"/>
              <w:jc w:val="both"/>
              <w:rPr>
                <w:rFonts w:ascii="Times New Roman" w:eastAsia="Times New Roman" w:hAnsi="Times New Roman" w:cs="Times New Roman"/>
              </w:rPr>
            </w:pPr>
            <w:r>
              <w:rPr>
                <w:rFonts w:ascii="Times New Roman" w:eastAsia="Times New Roman" w:hAnsi="Times New Roman" w:cs="Times New Roman"/>
              </w:rPr>
              <w:t>2784.887</w:t>
            </w:r>
          </w:p>
        </w:tc>
        <w:tc>
          <w:tcPr>
            <w:tcW w:w="2272" w:type="dxa"/>
          </w:tcPr>
          <w:p w:rsidR="007E1C4B" w:rsidRPr="00E1016C" w:rsidRDefault="007E1C4B" w:rsidP="007E1C4B">
            <w:pPr>
              <w:spacing w:before="200" w:after="0" w:line="240" w:lineRule="auto"/>
              <w:jc w:val="both"/>
              <w:rPr>
                <w:rFonts w:ascii="Times New Roman" w:eastAsia="Times New Roman" w:hAnsi="Times New Roman" w:cs="Times New Roman"/>
              </w:rPr>
            </w:pPr>
            <w:r w:rsidRPr="00E1016C">
              <w:rPr>
                <w:rFonts w:ascii="Times New Roman" w:eastAsia="Times New Roman" w:hAnsi="Times New Roman" w:cs="Times New Roman"/>
              </w:rPr>
              <w:t> </w:t>
            </w:r>
          </w:p>
        </w:tc>
      </w:tr>
      <w:tr w:rsidR="007E1C4B" w:rsidRPr="00E1016C" w:rsidTr="008A7E61">
        <w:trPr>
          <w:trHeight w:hRule="exact" w:val="432"/>
        </w:trPr>
        <w:tc>
          <w:tcPr>
            <w:tcW w:w="1188" w:type="dxa"/>
            <w:vAlign w:val="bottom"/>
          </w:tcPr>
          <w:p w:rsidR="007E1C4B" w:rsidRPr="00E1016C" w:rsidRDefault="00E77A69" w:rsidP="007E1C4B">
            <w:pPr>
              <w:spacing w:before="200" w:after="0" w:line="240" w:lineRule="auto"/>
              <w:jc w:val="both"/>
              <w:rPr>
                <w:rFonts w:ascii="Times New Roman" w:eastAsia="Times New Roman" w:hAnsi="Times New Roman" w:cs="Times New Roman"/>
              </w:rPr>
            </w:pPr>
            <w:r>
              <w:rPr>
                <w:rFonts w:ascii="Times New Roman" w:eastAsia="Times New Roman" w:hAnsi="Times New Roman" w:cs="Times New Roman"/>
              </w:rPr>
              <w:t>6</w:t>
            </w:r>
          </w:p>
        </w:tc>
        <w:tc>
          <w:tcPr>
            <w:tcW w:w="863" w:type="dxa"/>
            <w:vAlign w:val="bottom"/>
          </w:tcPr>
          <w:p w:rsidR="007E1C4B" w:rsidRPr="00E1016C" w:rsidRDefault="00E77A69" w:rsidP="007E1C4B">
            <w:pPr>
              <w:spacing w:before="200" w:after="0" w:line="240" w:lineRule="auto"/>
              <w:jc w:val="both"/>
              <w:rPr>
                <w:rFonts w:ascii="Times New Roman" w:eastAsia="Times New Roman" w:hAnsi="Times New Roman" w:cs="Times New Roman"/>
              </w:rPr>
            </w:pPr>
            <w:r>
              <w:rPr>
                <w:rFonts w:ascii="Times New Roman" w:eastAsia="Times New Roman" w:hAnsi="Times New Roman" w:cs="Times New Roman"/>
              </w:rPr>
              <w:t>3.321</w:t>
            </w:r>
          </w:p>
        </w:tc>
        <w:tc>
          <w:tcPr>
            <w:tcW w:w="1029" w:type="dxa"/>
            <w:vAlign w:val="bottom"/>
          </w:tcPr>
          <w:p w:rsidR="007E1C4B" w:rsidRPr="00035ED0" w:rsidRDefault="007E1C4B" w:rsidP="007E1C4B">
            <w:pPr>
              <w:spacing w:before="200" w:after="0" w:line="240" w:lineRule="auto"/>
              <w:jc w:val="both"/>
              <w:rPr>
                <w:rFonts w:ascii="Times New Roman" w:eastAsia="Times New Roman" w:hAnsi="Times New Roman" w:cs="Times New Roman"/>
              </w:rPr>
            </w:pPr>
            <w:r w:rsidRPr="00035ED0">
              <w:rPr>
                <w:rFonts w:ascii="Times New Roman" w:eastAsia="Times New Roman" w:hAnsi="Times New Roman" w:cs="Times New Roman"/>
              </w:rPr>
              <w:t>0.8</w:t>
            </w:r>
            <w:r w:rsidR="00035ED0" w:rsidRPr="00035ED0">
              <w:rPr>
                <w:rFonts w:ascii="Times New Roman" w:eastAsia="Times New Roman" w:hAnsi="Times New Roman" w:cs="Times New Roman"/>
              </w:rPr>
              <w:t>0</w:t>
            </w:r>
          </w:p>
        </w:tc>
        <w:tc>
          <w:tcPr>
            <w:tcW w:w="1012" w:type="dxa"/>
            <w:vAlign w:val="bottom"/>
          </w:tcPr>
          <w:p w:rsidR="007E1C4B" w:rsidRPr="00E1016C" w:rsidRDefault="00035ED0" w:rsidP="007E1C4B">
            <w:pPr>
              <w:spacing w:before="200" w:after="0" w:line="240" w:lineRule="auto"/>
              <w:jc w:val="both"/>
              <w:rPr>
                <w:rFonts w:ascii="Times New Roman" w:eastAsia="Times New Roman" w:hAnsi="Times New Roman" w:cs="Times New Roman"/>
              </w:rPr>
            </w:pPr>
            <w:r>
              <w:rPr>
                <w:rFonts w:ascii="Times New Roman" w:eastAsia="Times New Roman" w:hAnsi="Times New Roman" w:cs="Times New Roman"/>
              </w:rPr>
              <w:t>1.445</w:t>
            </w:r>
          </w:p>
        </w:tc>
        <w:tc>
          <w:tcPr>
            <w:tcW w:w="886" w:type="dxa"/>
            <w:vAlign w:val="bottom"/>
          </w:tcPr>
          <w:p w:rsidR="007E1C4B" w:rsidRPr="00E1016C" w:rsidRDefault="00504C4B" w:rsidP="007E1C4B">
            <w:pPr>
              <w:spacing w:before="200" w:after="0" w:line="240" w:lineRule="auto"/>
              <w:jc w:val="both"/>
              <w:rPr>
                <w:rFonts w:ascii="Times New Roman" w:eastAsia="Times New Roman" w:hAnsi="Times New Roman" w:cs="Times New Roman"/>
              </w:rPr>
            </w:pPr>
            <w:r>
              <w:rPr>
                <w:rFonts w:ascii="Times New Roman" w:eastAsia="Times New Roman" w:hAnsi="Times New Roman" w:cs="Times New Roman"/>
              </w:rPr>
              <w:t>1.845</w:t>
            </w:r>
          </w:p>
        </w:tc>
        <w:tc>
          <w:tcPr>
            <w:tcW w:w="1136" w:type="dxa"/>
            <w:vAlign w:val="bottom"/>
          </w:tcPr>
          <w:p w:rsidR="007E1C4B" w:rsidRPr="00E1016C" w:rsidRDefault="00BB5E59" w:rsidP="007E1C4B">
            <w:pPr>
              <w:spacing w:before="200" w:after="0" w:line="240" w:lineRule="auto"/>
              <w:jc w:val="both"/>
              <w:rPr>
                <w:rFonts w:ascii="Times New Roman" w:eastAsia="Times New Roman" w:hAnsi="Times New Roman" w:cs="Times New Roman"/>
              </w:rPr>
            </w:pPr>
            <w:r>
              <w:rPr>
                <w:rFonts w:ascii="Times New Roman" w:eastAsia="Times New Roman" w:hAnsi="Times New Roman" w:cs="Times New Roman"/>
              </w:rPr>
              <w:t>2785.465</w:t>
            </w:r>
          </w:p>
        </w:tc>
        <w:tc>
          <w:tcPr>
            <w:tcW w:w="2272" w:type="dxa"/>
          </w:tcPr>
          <w:p w:rsidR="007E1C4B" w:rsidRPr="00E1016C" w:rsidRDefault="007E1C4B" w:rsidP="007E1C4B">
            <w:pPr>
              <w:spacing w:before="200" w:after="0" w:line="240" w:lineRule="auto"/>
              <w:jc w:val="both"/>
              <w:rPr>
                <w:rFonts w:ascii="Times New Roman" w:eastAsia="Times New Roman" w:hAnsi="Times New Roman" w:cs="Times New Roman"/>
              </w:rPr>
            </w:pPr>
            <w:r w:rsidRPr="00E1016C">
              <w:rPr>
                <w:rFonts w:ascii="Times New Roman" w:eastAsia="Times New Roman" w:hAnsi="Times New Roman" w:cs="Times New Roman"/>
              </w:rPr>
              <w:t> </w:t>
            </w:r>
          </w:p>
        </w:tc>
      </w:tr>
      <w:tr w:rsidR="007E1C4B" w:rsidRPr="00E1016C" w:rsidTr="008A7E61">
        <w:trPr>
          <w:trHeight w:hRule="exact" w:val="496"/>
        </w:trPr>
        <w:tc>
          <w:tcPr>
            <w:tcW w:w="1188" w:type="dxa"/>
            <w:vAlign w:val="bottom"/>
          </w:tcPr>
          <w:p w:rsidR="007E1C4B" w:rsidRPr="00E1016C" w:rsidRDefault="00E77A69" w:rsidP="007E1C4B">
            <w:pPr>
              <w:spacing w:before="200" w:after="0" w:line="240" w:lineRule="auto"/>
              <w:jc w:val="both"/>
              <w:rPr>
                <w:rFonts w:ascii="Times New Roman" w:eastAsia="Times New Roman" w:hAnsi="Times New Roman" w:cs="Times New Roman"/>
              </w:rPr>
            </w:pPr>
            <w:r>
              <w:rPr>
                <w:rFonts w:ascii="Times New Roman" w:eastAsia="Times New Roman" w:hAnsi="Times New Roman" w:cs="Times New Roman"/>
              </w:rPr>
              <w:t>9</w:t>
            </w:r>
          </w:p>
        </w:tc>
        <w:tc>
          <w:tcPr>
            <w:tcW w:w="863" w:type="dxa"/>
            <w:vAlign w:val="bottom"/>
          </w:tcPr>
          <w:p w:rsidR="007E1C4B" w:rsidRPr="00E1016C" w:rsidRDefault="00E34672" w:rsidP="007E1C4B">
            <w:pPr>
              <w:spacing w:before="200" w:after="0" w:line="240" w:lineRule="auto"/>
              <w:jc w:val="both"/>
              <w:rPr>
                <w:rFonts w:ascii="Times New Roman" w:eastAsia="Times New Roman" w:hAnsi="Times New Roman" w:cs="Times New Roman"/>
              </w:rPr>
            </w:pPr>
            <w:r>
              <w:rPr>
                <w:rFonts w:ascii="Times New Roman" w:eastAsia="Times New Roman" w:hAnsi="Times New Roman" w:cs="Times New Roman"/>
              </w:rPr>
              <w:t>4.</w:t>
            </w:r>
            <w:r w:rsidR="00E77A69">
              <w:rPr>
                <w:rFonts w:ascii="Times New Roman" w:eastAsia="Times New Roman" w:hAnsi="Times New Roman" w:cs="Times New Roman"/>
              </w:rPr>
              <w:t>981</w:t>
            </w:r>
          </w:p>
        </w:tc>
        <w:tc>
          <w:tcPr>
            <w:tcW w:w="1029" w:type="dxa"/>
            <w:vAlign w:val="bottom"/>
          </w:tcPr>
          <w:p w:rsidR="007E1C4B" w:rsidRPr="00035ED0" w:rsidRDefault="007E1C4B" w:rsidP="007E1C4B">
            <w:pPr>
              <w:spacing w:before="200" w:after="0" w:line="240" w:lineRule="auto"/>
              <w:jc w:val="both"/>
              <w:rPr>
                <w:rFonts w:ascii="Times New Roman" w:eastAsia="Times New Roman" w:hAnsi="Times New Roman" w:cs="Times New Roman"/>
              </w:rPr>
            </w:pPr>
            <w:r w:rsidRPr="00035ED0">
              <w:rPr>
                <w:rFonts w:ascii="Times New Roman" w:eastAsia="Times New Roman" w:hAnsi="Times New Roman" w:cs="Times New Roman"/>
              </w:rPr>
              <w:t>0.98</w:t>
            </w:r>
          </w:p>
        </w:tc>
        <w:tc>
          <w:tcPr>
            <w:tcW w:w="1012" w:type="dxa"/>
            <w:vAlign w:val="bottom"/>
          </w:tcPr>
          <w:p w:rsidR="007E1C4B" w:rsidRPr="00E1016C" w:rsidRDefault="00035ED0" w:rsidP="007E1C4B">
            <w:pPr>
              <w:spacing w:before="200" w:after="0" w:line="240" w:lineRule="auto"/>
              <w:jc w:val="both"/>
              <w:rPr>
                <w:rFonts w:ascii="Times New Roman" w:eastAsia="Times New Roman" w:hAnsi="Times New Roman" w:cs="Times New Roman"/>
              </w:rPr>
            </w:pPr>
            <w:r>
              <w:rPr>
                <w:rFonts w:ascii="Times New Roman" w:eastAsia="Times New Roman" w:hAnsi="Times New Roman" w:cs="Times New Roman"/>
              </w:rPr>
              <w:t>1.771</w:t>
            </w:r>
          </w:p>
        </w:tc>
        <w:tc>
          <w:tcPr>
            <w:tcW w:w="886" w:type="dxa"/>
            <w:vAlign w:val="bottom"/>
          </w:tcPr>
          <w:p w:rsidR="007E1C4B" w:rsidRPr="00E1016C" w:rsidRDefault="00504C4B" w:rsidP="007E1C4B">
            <w:pPr>
              <w:spacing w:before="200" w:after="0" w:line="240" w:lineRule="auto"/>
              <w:jc w:val="both"/>
              <w:rPr>
                <w:rFonts w:ascii="Times New Roman" w:eastAsia="Times New Roman" w:hAnsi="Times New Roman" w:cs="Times New Roman"/>
              </w:rPr>
            </w:pPr>
            <w:r>
              <w:rPr>
                <w:rFonts w:ascii="Times New Roman" w:eastAsia="Times New Roman" w:hAnsi="Times New Roman" w:cs="Times New Roman"/>
              </w:rPr>
              <w:t>2.171</w:t>
            </w:r>
          </w:p>
        </w:tc>
        <w:tc>
          <w:tcPr>
            <w:tcW w:w="1136" w:type="dxa"/>
            <w:vAlign w:val="bottom"/>
          </w:tcPr>
          <w:p w:rsidR="007E1C4B" w:rsidRPr="00E1016C" w:rsidRDefault="00BB5E59" w:rsidP="007E1C4B">
            <w:pPr>
              <w:spacing w:before="200" w:after="0" w:line="240" w:lineRule="auto"/>
              <w:jc w:val="both"/>
              <w:rPr>
                <w:rFonts w:ascii="Times New Roman" w:eastAsia="Times New Roman" w:hAnsi="Times New Roman" w:cs="Times New Roman"/>
              </w:rPr>
            </w:pPr>
            <w:r>
              <w:rPr>
                <w:rFonts w:ascii="Times New Roman" w:eastAsia="Times New Roman" w:hAnsi="Times New Roman" w:cs="Times New Roman"/>
              </w:rPr>
              <w:t>2785.791</w:t>
            </w:r>
          </w:p>
        </w:tc>
        <w:tc>
          <w:tcPr>
            <w:tcW w:w="2272" w:type="dxa"/>
          </w:tcPr>
          <w:p w:rsidR="007E1C4B" w:rsidRPr="00E1016C" w:rsidRDefault="007E1C4B" w:rsidP="007E1C4B">
            <w:pPr>
              <w:spacing w:before="200" w:after="0" w:line="240" w:lineRule="auto"/>
              <w:jc w:val="both"/>
              <w:rPr>
                <w:rFonts w:ascii="Times New Roman" w:eastAsia="Times New Roman" w:hAnsi="Times New Roman" w:cs="Times New Roman"/>
              </w:rPr>
            </w:pPr>
            <w:r w:rsidRPr="00E1016C">
              <w:rPr>
                <w:rFonts w:ascii="Times New Roman" w:eastAsia="Times New Roman" w:hAnsi="Times New Roman" w:cs="Times New Roman"/>
              </w:rPr>
              <w:t> </w:t>
            </w:r>
            <w:r w:rsidR="00BB5E59">
              <w:rPr>
                <w:rFonts w:ascii="Times New Roman" w:eastAsia="Times New Roman" w:hAnsi="Times New Roman" w:cs="Times New Roman"/>
              </w:rPr>
              <w:t>At d</w:t>
            </w:r>
            <w:r w:rsidR="00BB5E59" w:rsidRPr="00E1016C">
              <w:rPr>
                <w:rFonts w:ascii="Times New Roman" w:eastAsia="Times New Roman" w:hAnsi="Times New Roman" w:cs="Times New Roman"/>
              </w:rPr>
              <w:t>/s end of apron</w:t>
            </w:r>
          </w:p>
        </w:tc>
      </w:tr>
    </w:tbl>
    <w:p w:rsidR="00A1589D" w:rsidRDefault="00E36341" w:rsidP="00E1016C">
      <w:pPr>
        <w:spacing w:before="240"/>
        <w:rPr>
          <w:rFonts w:ascii="Times New Roman" w:hAnsi="Times New Roman" w:cs="Times New Roman"/>
          <w:sz w:val="24"/>
          <w:szCs w:val="24"/>
        </w:rPr>
      </w:pPr>
      <w:r w:rsidRPr="00E36341">
        <w:rPr>
          <w:rFonts w:ascii="Times New Roman" w:hAnsi="Times New Roman" w:cs="Times New Roman"/>
          <w:sz w:val="24"/>
          <w:szCs w:val="24"/>
        </w:rPr>
        <w:t>Note:  F1 =</w:t>
      </w:r>
      <w:r w:rsidR="00E77A69">
        <w:rPr>
          <w:rFonts w:ascii="Times New Roman" w:hAnsi="Times New Roman" w:cs="Times New Roman"/>
          <w:sz w:val="24"/>
          <w:szCs w:val="24"/>
        </w:rPr>
        <w:t xml:space="preserve"> 4.24, Y1 = 0.4 m, Y2= 2.2068</w:t>
      </w:r>
      <w:r w:rsidRPr="00E36341">
        <w:rPr>
          <w:rFonts w:ascii="Times New Roman" w:hAnsi="Times New Roman" w:cs="Times New Roman"/>
          <w:sz w:val="24"/>
          <w:szCs w:val="24"/>
        </w:rPr>
        <w:t>m</w:t>
      </w:r>
    </w:p>
    <w:p w:rsidR="000E1524" w:rsidRDefault="000E1524" w:rsidP="00E1016C">
      <w:pPr>
        <w:spacing w:before="240"/>
        <w:rPr>
          <w:rFonts w:ascii="Times New Roman" w:hAnsi="Times New Roman" w:cs="Times New Roman"/>
          <w:sz w:val="24"/>
          <w:szCs w:val="24"/>
        </w:rPr>
      </w:pPr>
    </w:p>
    <w:p w:rsidR="00D2585F" w:rsidRPr="00264680" w:rsidRDefault="000E1524" w:rsidP="000E1524">
      <w:pPr>
        <w:pStyle w:val="Caption"/>
        <w:rPr>
          <w:rFonts w:ascii="Times New Roman" w:eastAsia="Times New Roman" w:hAnsi="Times New Roman" w:cs="Times New Roman"/>
          <w:b w:val="0"/>
          <w:bCs w:val="0"/>
          <w:color w:val="auto"/>
          <w:sz w:val="24"/>
          <w:szCs w:val="24"/>
        </w:rPr>
      </w:pPr>
      <w:bookmarkStart w:id="39" w:name="_Toc288300448"/>
      <w:bookmarkStart w:id="40" w:name="_Toc1399169"/>
      <w:bookmarkStart w:id="41" w:name="_Toc5365729"/>
      <w:r w:rsidRPr="000E1524">
        <w:rPr>
          <w:rFonts w:ascii="Times New Roman" w:hAnsi="Times New Roman" w:cs="Times New Roman"/>
          <w:b w:val="0"/>
          <w:color w:val="auto"/>
          <w:sz w:val="24"/>
          <w:szCs w:val="24"/>
        </w:rPr>
        <w:lastRenderedPageBreak/>
        <w:t xml:space="preserve">Table </w:t>
      </w:r>
      <w:r w:rsidR="00632ACD" w:rsidRPr="000E1524">
        <w:rPr>
          <w:rFonts w:ascii="Times New Roman" w:hAnsi="Times New Roman" w:cs="Times New Roman"/>
          <w:b w:val="0"/>
          <w:color w:val="auto"/>
          <w:sz w:val="24"/>
          <w:szCs w:val="24"/>
        </w:rPr>
        <w:fldChar w:fldCharType="begin"/>
      </w:r>
      <w:r w:rsidRPr="000E1524">
        <w:rPr>
          <w:rFonts w:ascii="Times New Roman" w:hAnsi="Times New Roman" w:cs="Times New Roman"/>
          <w:b w:val="0"/>
          <w:color w:val="auto"/>
          <w:sz w:val="24"/>
          <w:szCs w:val="24"/>
        </w:rPr>
        <w:instrText xml:space="preserve"> SEQ Table_ \* ARABIC </w:instrText>
      </w:r>
      <w:r w:rsidR="00632ACD" w:rsidRPr="000E1524">
        <w:rPr>
          <w:rFonts w:ascii="Times New Roman" w:hAnsi="Times New Roman" w:cs="Times New Roman"/>
          <w:b w:val="0"/>
          <w:color w:val="auto"/>
          <w:sz w:val="24"/>
          <w:szCs w:val="24"/>
        </w:rPr>
        <w:fldChar w:fldCharType="separate"/>
      </w:r>
      <w:r w:rsidR="00C06C6A">
        <w:rPr>
          <w:rFonts w:ascii="Times New Roman" w:hAnsi="Times New Roman" w:cs="Times New Roman"/>
          <w:b w:val="0"/>
          <w:noProof/>
          <w:color w:val="auto"/>
          <w:sz w:val="24"/>
          <w:szCs w:val="24"/>
        </w:rPr>
        <w:t>3</w:t>
      </w:r>
      <w:r w:rsidR="00632ACD" w:rsidRPr="000E1524">
        <w:rPr>
          <w:rFonts w:ascii="Times New Roman" w:hAnsi="Times New Roman" w:cs="Times New Roman"/>
          <w:b w:val="0"/>
          <w:color w:val="auto"/>
          <w:sz w:val="24"/>
          <w:szCs w:val="24"/>
        </w:rPr>
        <w:fldChar w:fldCharType="end"/>
      </w:r>
      <w:r w:rsidR="00BF2FF9" w:rsidRPr="000E1524">
        <w:rPr>
          <w:rFonts w:ascii="Times New Roman" w:eastAsia="Times New Roman" w:hAnsi="Times New Roman" w:cs="Times New Roman"/>
          <w:b w:val="0"/>
          <w:bCs w:val="0"/>
          <w:color w:val="auto"/>
          <w:sz w:val="24"/>
          <w:szCs w:val="24"/>
        </w:rPr>
        <w:t>H</w:t>
      </w:r>
      <w:r w:rsidR="00BF2FF9" w:rsidRPr="00264680">
        <w:rPr>
          <w:rFonts w:ascii="Times New Roman" w:eastAsia="Times New Roman" w:hAnsi="Times New Roman" w:cs="Times New Roman"/>
          <w:b w:val="0"/>
          <w:bCs w:val="0"/>
          <w:color w:val="auto"/>
          <w:sz w:val="24"/>
          <w:szCs w:val="24"/>
        </w:rPr>
        <w:t>.G.L</w:t>
      </w:r>
      <w:r w:rsidR="00D2585F" w:rsidRPr="00264680">
        <w:rPr>
          <w:rFonts w:ascii="Times New Roman" w:eastAsia="Times New Roman" w:hAnsi="Times New Roman" w:cs="Times New Roman"/>
          <w:b w:val="0"/>
          <w:bCs w:val="0"/>
          <w:color w:val="auto"/>
          <w:sz w:val="24"/>
          <w:szCs w:val="24"/>
        </w:rPr>
        <w:t xml:space="preserve"> of subsurface flow for high flood condition</w:t>
      </w:r>
      <w:bookmarkEnd w:id="39"/>
      <w:bookmarkEnd w:id="40"/>
      <w:bookmarkEnd w:id="41"/>
    </w:p>
    <w:tbl>
      <w:tblPr>
        <w:tblW w:w="10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1497"/>
        <w:gridCol w:w="1406"/>
        <w:gridCol w:w="1312"/>
        <w:gridCol w:w="1530"/>
        <w:gridCol w:w="900"/>
        <w:gridCol w:w="1350"/>
        <w:gridCol w:w="1515"/>
      </w:tblGrid>
      <w:tr w:rsidR="00D2585F" w:rsidRPr="00E1016C" w:rsidTr="00B04637">
        <w:trPr>
          <w:trHeight w:val="548"/>
        </w:trPr>
        <w:tc>
          <w:tcPr>
            <w:tcW w:w="720" w:type="dxa"/>
          </w:tcPr>
          <w:p w:rsidR="00D2585F" w:rsidRPr="00E1016C" w:rsidRDefault="00D2585F" w:rsidP="00D2585F">
            <w:pPr>
              <w:spacing w:before="200" w:after="0" w:line="240" w:lineRule="auto"/>
              <w:ind w:left="-63" w:right="-182"/>
              <w:jc w:val="center"/>
              <w:rPr>
                <w:rFonts w:ascii="Times New Roman" w:eastAsia="Times New Roman" w:hAnsi="Times New Roman" w:cs="Times New Roman"/>
              </w:rPr>
            </w:pPr>
            <w:r w:rsidRPr="00E1016C">
              <w:rPr>
                <w:rFonts w:ascii="Times New Roman" w:eastAsia="Times New Roman" w:hAnsi="Times New Roman" w:cs="Times New Roman"/>
              </w:rPr>
              <w:t>Lx</w:t>
            </w:r>
          </w:p>
        </w:tc>
        <w:tc>
          <w:tcPr>
            <w:tcW w:w="1497" w:type="dxa"/>
          </w:tcPr>
          <w:p w:rsidR="00D2585F" w:rsidRPr="00E1016C" w:rsidRDefault="00632ACD" w:rsidP="00D2585F">
            <w:pPr>
              <w:spacing w:before="200" w:after="0" w:line="240" w:lineRule="auto"/>
              <w:ind w:left="-63"/>
              <w:jc w:val="center"/>
              <w:rPr>
                <w:rFonts w:ascii="Times New Roman" w:eastAsia="Times New Roman" w:hAnsi="Times New Roman" w:cs="Times New Roman"/>
              </w:rPr>
            </w:pPr>
            <m:oMathPara>
              <m:oMathParaPr>
                <m:jc m:val="center"/>
              </m:oMathParaPr>
              <m:oMath>
                <m:sSub>
                  <m:sSubPr>
                    <m:ctrlPr>
                      <w:rPr>
                        <w:rFonts w:ascii="Cambria Math" w:eastAsia="Times New Roman" w:hAnsi="Cambria Math" w:cs="Times New Roman"/>
                      </w:rPr>
                    </m:ctrlPr>
                  </m:sSubPr>
                  <m:e>
                    <m:r>
                      <w:rPr>
                        <w:rFonts w:ascii="Cambria Math" w:eastAsia="Times New Roman" w:hAnsi="Cambria Math" w:cs="Times New Roman"/>
                      </w:rPr>
                      <m:t>h</m:t>
                    </m:r>
                  </m:e>
                  <m:sub>
                    <m:r>
                      <w:rPr>
                        <w:rFonts w:ascii="Cambria Math" w:eastAsia="Times New Roman" w:hAnsi="Cambria Math" w:cs="Times New Roman"/>
                      </w:rPr>
                      <m:t>x</m:t>
                    </m:r>
                  </m:sub>
                </m:sSub>
                <m:r>
                  <m:rPr>
                    <m:sty m:val="p"/>
                  </m:rPr>
                  <w:rPr>
                    <w:rFonts w:ascii="Cambria Math" w:eastAsia="Times New Roman" w:hAnsi="Cambria Math" w:cs="Times New Roman"/>
                  </w:rPr>
                  <m:t>=</m:t>
                </m:r>
                <m:r>
                  <w:rPr>
                    <w:rFonts w:ascii="Cambria Math" w:eastAsia="Times New Roman" w:hAnsi="Cambria Math" w:cs="Times New Roman"/>
                  </w:rPr>
                  <m:t>H</m:t>
                </m:r>
                <m:d>
                  <m:dPr>
                    <m:ctrlPr>
                      <w:rPr>
                        <w:rFonts w:ascii="Cambria Math" w:eastAsia="Times New Roman" w:hAnsi="Cambria Math" w:cs="Times New Roman"/>
                      </w:rPr>
                    </m:ctrlPr>
                  </m:dPr>
                  <m:e>
                    <m:r>
                      <m:rPr>
                        <m:sty m:val="p"/>
                      </m:rPr>
                      <w:rPr>
                        <w:rFonts w:ascii="Cambria Math" w:eastAsia="Times New Roman" w:hAnsi="Cambria Math" w:cs="Times New Roman"/>
                      </w:rPr>
                      <m:t>1-</m:t>
                    </m:r>
                    <m:f>
                      <m:fPr>
                        <m:ctrlPr>
                          <w:rPr>
                            <w:rFonts w:ascii="Cambria Math" w:eastAsia="Times New Roman" w:hAnsi="Cambria Math" w:cs="Times New Roman"/>
                          </w:rPr>
                        </m:ctrlPr>
                      </m:fPr>
                      <m:num>
                        <m:sSub>
                          <m:sSubPr>
                            <m:ctrlPr>
                              <w:rPr>
                                <w:rFonts w:ascii="Cambria Math" w:eastAsia="Times New Roman" w:hAnsi="Cambria Math" w:cs="Times New Roman"/>
                              </w:rPr>
                            </m:ctrlPr>
                          </m:sSubPr>
                          <m:e>
                            <m:r>
                              <w:rPr>
                                <w:rFonts w:ascii="Cambria Math" w:eastAsia="Times New Roman" w:hAnsi="Cambria Math" w:cs="Times New Roman"/>
                              </w:rPr>
                              <m:t>L</m:t>
                            </m:r>
                          </m:e>
                          <m:sub>
                            <m:r>
                              <w:rPr>
                                <w:rFonts w:ascii="Cambria Math" w:eastAsia="Times New Roman" w:hAnsi="Cambria Math" w:cs="Times New Roman"/>
                              </w:rPr>
                              <m:t>x</m:t>
                            </m:r>
                          </m:sub>
                        </m:sSub>
                      </m:num>
                      <m:den>
                        <m:sSub>
                          <m:sSubPr>
                            <m:ctrlPr>
                              <w:rPr>
                                <w:rFonts w:ascii="Cambria Math" w:eastAsia="Times New Roman" w:hAnsi="Cambria Math" w:cs="Times New Roman"/>
                              </w:rPr>
                            </m:ctrlPr>
                          </m:sSubPr>
                          <m:e>
                            <m:r>
                              <w:rPr>
                                <w:rFonts w:ascii="Cambria Math" w:eastAsia="Times New Roman" w:hAnsi="Cambria Math" w:cs="Times New Roman"/>
                              </w:rPr>
                              <m:t>L</m:t>
                            </m:r>
                          </m:e>
                          <m:sub>
                            <m:r>
                              <w:rPr>
                                <w:rFonts w:ascii="Cambria Math" w:eastAsia="Times New Roman" w:hAnsi="Cambria Math" w:cs="Times New Roman"/>
                              </w:rPr>
                              <m:t>c</m:t>
                            </m:r>
                          </m:sub>
                        </m:sSub>
                      </m:den>
                    </m:f>
                  </m:e>
                </m:d>
              </m:oMath>
            </m:oMathPara>
          </w:p>
        </w:tc>
        <w:tc>
          <w:tcPr>
            <w:tcW w:w="1406" w:type="dxa"/>
          </w:tcPr>
          <w:p w:rsidR="00D2585F" w:rsidRPr="0094441B" w:rsidRDefault="00D2585F" w:rsidP="00D2585F">
            <w:pPr>
              <w:spacing w:before="200" w:after="0" w:line="240" w:lineRule="auto"/>
              <w:jc w:val="center"/>
              <w:rPr>
                <w:rFonts w:ascii="Times New Roman" w:eastAsia="Times New Roman" w:hAnsi="Times New Roman" w:cs="Times New Roman"/>
              </w:rPr>
            </w:pPr>
            <w:r w:rsidRPr="0094441B">
              <w:rPr>
                <w:rFonts w:ascii="Times New Roman" w:eastAsia="Times New Roman" w:hAnsi="Times New Roman" w:cs="Times New Roman"/>
              </w:rPr>
              <w:t>Head loss</w:t>
            </w:r>
          </w:p>
          <w:p w:rsidR="00D2585F" w:rsidRPr="00E1016C" w:rsidRDefault="00D2585F" w:rsidP="00D946F3">
            <w:pPr>
              <w:spacing w:before="200" w:after="0" w:line="240" w:lineRule="auto"/>
              <w:jc w:val="center"/>
              <w:rPr>
                <w:rFonts w:ascii="Times New Roman" w:eastAsia="Times New Roman" w:hAnsi="Times New Roman" w:cs="Times New Roman"/>
              </w:rPr>
            </w:pPr>
            <w:r w:rsidRPr="0094441B">
              <w:rPr>
                <w:rFonts w:ascii="Times New Roman" w:eastAsia="Times New Roman" w:hAnsi="Times New Roman" w:cs="Times New Roman"/>
              </w:rPr>
              <w:t>(Lx*</w:t>
            </w:r>
            <w:r w:rsidR="008E771D">
              <w:rPr>
                <w:rFonts w:ascii="Times New Roman" w:eastAsia="Times New Roman" w:hAnsi="Times New Roman" w:cs="Times New Roman"/>
              </w:rPr>
              <w:t>0.047</w:t>
            </w:r>
            <w:r w:rsidRPr="0094441B">
              <w:rPr>
                <w:rFonts w:ascii="Times New Roman" w:eastAsia="Times New Roman" w:hAnsi="Times New Roman" w:cs="Times New Roman"/>
              </w:rPr>
              <w:t>)</w:t>
            </w:r>
          </w:p>
        </w:tc>
        <w:tc>
          <w:tcPr>
            <w:tcW w:w="1312" w:type="dxa"/>
          </w:tcPr>
          <w:p w:rsidR="00D2585F" w:rsidRPr="00E1016C" w:rsidRDefault="00D2585F" w:rsidP="00D2585F">
            <w:pPr>
              <w:spacing w:before="200" w:after="0" w:line="240" w:lineRule="auto"/>
              <w:jc w:val="center"/>
              <w:rPr>
                <w:rFonts w:ascii="Times New Roman" w:eastAsia="Times New Roman" w:hAnsi="Times New Roman" w:cs="Times New Roman"/>
              </w:rPr>
            </w:pPr>
            <w:r w:rsidRPr="00E1016C">
              <w:rPr>
                <w:rFonts w:ascii="Times New Roman" w:eastAsia="Times New Roman" w:hAnsi="Times New Roman" w:cs="Times New Roman"/>
              </w:rPr>
              <w:t>H.G.L elevation at each point</w:t>
            </w:r>
          </w:p>
        </w:tc>
        <w:tc>
          <w:tcPr>
            <w:tcW w:w="1530" w:type="dxa"/>
          </w:tcPr>
          <w:p w:rsidR="00D2585F" w:rsidRPr="00E1016C" w:rsidRDefault="00D2585F" w:rsidP="00D2585F">
            <w:pPr>
              <w:spacing w:before="200" w:after="0" w:line="240" w:lineRule="auto"/>
              <w:ind w:left="-63"/>
              <w:jc w:val="center"/>
              <w:rPr>
                <w:rFonts w:ascii="Times New Roman" w:eastAsia="Times New Roman" w:hAnsi="Times New Roman" w:cs="Times New Roman"/>
              </w:rPr>
            </w:pPr>
            <w:r w:rsidRPr="00E1016C">
              <w:rPr>
                <w:rFonts w:ascii="Times New Roman" w:eastAsia="Times New Roman" w:hAnsi="Times New Roman" w:cs="Times New Roman"/>
              </w:rPr>
              <w:t>Water  level</w:t>
            </w:r>
          </w:p>
          <w:p w:rsidR="00D2585F" w:rsidRPr="0017631A" w:rsidRDefault="00BD0A51" w:rsidP="00D2585F">
            <w:pPr>
              <w:spacing w:before="200" w:after="0" w:line="240" w:lineRule="auto"/>
              <w:ind w:left="-63"/>
              <w:jc w:val="center"/>
              <w:rPr>
                <w:rFonts w:ascii="Times New Roman" w:eastAsia="Times New Roman" w:hAnsi="Times New Roman" w:cs="Times New Roman"/>
              </w:rPr>
            </w:pPr>
            <w:r w:rsidRPr="0017631A">
              <w:rPr>
                <w:rFonts w:ascii="Times New Roman" w:eastAsia="Times New Roman" w:hAnsi="Times New Roman" w:cs="Times New Roman"/>
              </w:rPr>
              <w:t>(From Table 2</w:t>
            </w:r>
            <w:r w:rsidR="00D2585F" w:rsidRPr="0017631A">
              <w:rPr>
                <w:rFonts w:ascii="Times New Roman" w:eastAsia="Times New Roman" w:hAnsi="Times New Roman" w:cs="Times New Roman"/>
              </w:rPr>
              <w:t>)</w:t>
            </w:r>
          </w:p>
        </w:tc>
        <w:tc>
          <w:tcPr>
            <w:tcW w:w="900" w:type="dxa"/>
          </w:tcPr>
          <w:p w:rsidR="00D2585F" w:rsidRPr="00E1016C" w:rsidRDefault="00D2585F" w:rsidP="00D2585F">
            <w:pPr>
              <w:spacing w:before="200" w:after="0" w:line="240" w:lineRule="auto"/>
              <w:jc w:val="center"/>
              <w:rPr>
                <w:rFonts w:ascii="Times New Roman" w:eastAsia="Times New Roman" w:hAnsi="Times New Roman" w:cs="Times New Roman"/>
              </w:rPr>
            </w:pPr>
            <w:r w:rsidRPr="00E1016C">
              <w:rPr>
                <w:rFonts w:ascii="Times New Roman" w:eastAsia="Times New Roman" w:hAnsi="Times New Roman" w:cs="Times New Roman"/>
              </w:rPr>
              <w:t>Difference in elevation (h)</w:t>
            </w:r>
          </w:p>
        </w:tc>
        <w:tc>
          <w:tcPr>
            <w:tcW w:w="1350" w:type="dxa"/>
          </w:tcPr>
          <w:p w:rsidR="00D2585F" w:rsidRPr="00E1016C" w:rsidRDefault="00D2585F" w:rsidP="00D2585F">
            <w:pPr>
              <w:spacing w:before="200" w:after="0" w:line="240" w:lineRule="auto"/>
              <w:ind w:left="27"/>
              <w:jc w:val="center"/>
              <w:rPr>
                <w:rFonts w:ascii="Times New Roman" w:eastAsia="Times New Roman" w:hAnsi="Times New Roman" w:cs="Times New Roman"/>
              </w:rPr>
            </w:pPr>
            <w:r w:rsidRPr="00E1016C">
              <w:rPr>
                <w:rFonts w:ascii="Times New Roman" w:eastAsia="Times New Roman" w:hAnsi="Times New Roman" w:cs="Times New Roman"/>
              </w:rPr>
              <w:t>Apron thickness</w:t>
            </w:r>
          </w:p>
          <w:p w:rsidR="00D2585F" w:rsidRPr="00E1016C" w:rsidRDefault="00D2585F" w:rsidP="00D2585F">
            <w:pPr>
              <w:spacing w:before="200" w:after="0" w:line="240" w:lineRule="auto"/>
              <w:ind w:left="27"/>
              <w:jc w:val="center"/>
              <w:rPr>
                <w:rFonts w:ascii="Times New Roman" w:eastAsia="Times New Roman" w:hAnsi="Times New Roman" w:cs="Times New Roman"/>
              </w:rPr>
            </w:pPr>
            <m:oMathPara>
              <m:oMath>
                <m:r>
                  <w:rPr>
                    <w:rFonts w:ascii="Cambria Math" w:eastAsia="Times New Roman" w:hAnsi="Cambria Math" w:cs="Times New Roman"/>
                  </w:rPr>
                  <m:t>t</m:t>
                </m:r>
                <m:r>
                  <m:rPr>
                    <m:sty m:val="p"/>
                  </m:rPr>
                  <w:rPr>
                    <w:rFonts w:ascii="Cambria Math" w:eastAsia="Times New Roman" w:hAnsi="Cambria Math" w:cs="Times New Roman"/>
                  </w:rPr>
                  <m:t>=</m:t>
                </m:r>
                <m:f>
                  <m:fPr>
                    <m:ctrlPr>
                      <w:rPr>
                        <w:rFonts w:ascii="Cambria Math" w:eastAsia="Times New Roman" w:hAnsi="Cambria Math" w:cs="Times New Roman"/>
                      </w:rPr>
                    </m:ctrlPr>
                  </m:fPr>
                  <m:num>
                    <m:r>
                      <w:rPr>
                        <w:rFonts w:ascii="Cambria Math" w:eastAsia="Times New Roman" w:hAnsi="Cambria Math" w:cs="Times New Roman"/>
                      </w:rPr>
                      <m:t>h</m:t>
                    </m:r>
                  </m:num>
                  <m:den>
                    <m:d>
                      <m:dPr>
                        <m:ctrlPr>
                          <w:rPr>
                            <w:rFonts w:ascii="Cambria Math" w:eastAsia="Times New Roman" w:hAnsi="Cambria Math" w:cs="Times New Roman"/>
                          </w:rPr>
                        </m:ctrlPr>
                      </m:dPr>
                      <m:e>
                        <m:r>
                          <w:rPr>
                            <w:rFonts w:ascii="Cambria Math" w:eastAsia="Times New Roman" w:hAnsi="Cambria Math" w:cs="Times New Roman"/>
                          </w:rPr>
                          <m:t>G</m:t>
                        </m:r>
                        <m:r>
                          <m:rPr>
                            <m:sty m:val="p"/>
                          </m:rPr>
                          <w:rPr>
                            <w:rFonts w:ascii="Cambria Math" w:eastAsia="Times New Roman" w:hAnsi="Cambria Math" w:cs="Times New Roman"/>
                          </w:rPr>
                          <m:t>-1</m:t>
                        </m:r>
                      </m:e>
                    </m:d>
                  </m:den>
                </m:f>
              </m:oMath>
            </m:oMathPara>
          </w:p>
        </w:tc>
        <w:tc>
          <w:tcPr>
            <w:tcW w:w="1515" w:type="dxa"/>
          </w:tcPr>
          <w:p w:rsidR="00D2585F" w:rsidRPr="00E1016C" w:rsidRDefault="00D2585F" w:rsidP="00D2585F">
            <w:pPr>
              <w:spacing w:before="200" w:after="0" w:line="240" w:lineRule="auto"/>
              <w:ind w:left="27"/>
              <w:jc w:val="center"/>
              <w:rPr>
                <w:rFonts w:ascii="Times New Roman" w:eastAsia="Times New Roman" w:hAnsi="Times New Roman" w:cs="Times New Roman"/>
              </w:rPr>
            </w:pPr>
            <w:r w:rsidRPr="00E1016C">
              <w:rPr>
                <w:rFonts w:ascii="Times New Roman" w:eastAsia="Times New Roman" w:hAnsi="Times New Roman" w:cs="Times New Roman"/>
              </w:rPr>
              <w:t>Remark</w:t>
            </w:r>
          </w:p>
        </w:tc>
      </w:tr>
      <w:tr w:rsidR="00D2585F" w:rsidRPr="00E1016C" w:rsidTr="00B04637">
        <w:trPr>
          <w:trHeight w:val="70"/>
        </w:trPr>
        <w:tc>
          <w:tcPr>
            <w:tcW w:w="720" w:type="dxa"/>
          </w:tcPr>
          <w:p w:rsidR="00D2585F" w:rsidRPr="00E1016C" w:rsidRDefault="00D2585F" w:rsidP="00D2585F">
            <w:pPr>
              <w:spacing w:before="200" w:after="0" w:line="240" w:lineRule="auto"/>
              <w:ind w:left="-63" w:right="-182"/>
              <w:jc w:val="both"/>
              <w:rPr>
                <w:rFonts w:ascii="Times New Roman" w:eastAsia="Times New Roman" w:hAnsi="Times New Roman" w:cs="Times New Roman"/>
              </w:rPr>
            </w:pPr>
            <w:r w:rsidRPr="00E1016C">
              <w:rPr>
                <w:rFonts w:ascii="Times New Roman" w:eastAsia="Times New Roman" w:hAnsi="Times New Roman" w:cs="Times New Roman"/>
              </w:rPr>
              <w:t>1</w:t>
            </w:r>
          </w:p>
        </w:tc>
        <w:tc>
          <w:tcPr>
            <w:tcW w:w="1497" w:type="dxa"/>
            <w:vAlign w:val="bottom"/>
          </w:tcPr>
          <w:p w:rsidR="00D2585F" w:rsidRPr="00E1016C" w:rsidRDefault="00D2585F" w:rsidP="00D2585F">
            <w:pPr>
              <w:spacing w:before="200" w:after="0" w:line="240" w:lineRule="auto"/>
              <w:ind w:left="-63" w:right="-182"/>
              <w:jc w:val="both"/>
              <w:rPr>
                <w:rFonts w:ascii="Times New Roman" w:eastAsia="Times New Roman" w:hAnsi="Times New Roman" w:cs="Times New Roman"/>
              </w:rPr>
            </w:pPr>
            <w:r w:rsidRPr="00E1016C">
              <w:rPr>
                <w:rFonts w:ascii="Times New Roman" w:eastAsia="Times New Roman" w:hAnsi="Times New Roman" w:cs="Times New Roman"/>
              </w:rPr>
              <w:t>2</w:t>
            </w:r>
          </w:p>
        </w:tc>
        <w:tc>
          <w:tcPr>
            <w:tcW w:w="1406" w:type="dxa"/>
            <w:vAlign w:val="bottom"/>
          </w:tcPr>
          <w:p w:rsidR="00D2585F" w:rsidRPr="00E1016C" w:rsidRDefault="00D2585F" w:rsidP="00D2585F">
            <w:pPr>
              <w:spacing w:before="200" w:after="0" w:line="240" w:lineRule="auto"/>
              <w:ind w:right="-182"/>
              <w:jc w:val="both"/>
              <w:rPr>
                <w:rFonts w:ascii="Times New Roman" w:eastAsia="Times New Roman" w:hAnsi="Times New Roman" w:cs="Times New Roman"/>
              </w:rPr>
            </w:pPr>
            <w:r w:rsidRPr="00E1016C">
              <w:rPr>
                <w:rFonts w:ascii="Times New Roman" w:eastAsia="Times New Roman" w:hAnsi="Times New Roman" w:cs="Times New Roman"/>
              </w:rPr>
              <w:t>3</w:t>
            </w:r>
          </w:p>
        </w:tc>
        <w:tc>
          <w:tcPr>
            <w:tcW w:w="1312" w:type="dxa"/>
            <w:vAlign w:val="bottom"/>
          </w:tcPr>
          <w:p w:rsidR="00D2585F" w:rsidRPr="00E1016C" w:rsidRDefault="00D2585F" w:rsidP="00D2585F">
            <w:pPr>
              <w:spacing w:before="200" w:after="0" w:line="240" w:lineRule="auto"/>
              <w:ind w:right="-182"/>
              <w:jc w:val="both"/>
              <w:rPr>
                <w:rFonts w:ascii="Times New Roman" w:eastAsia="Times New Roman" w:hAnsi="Times New Roman" w:cs="Times New Roman"/>
              </w:rPr>
            </w:pPr>
            <w:r w:rsidRPr="00E1016C">
              <w:rPr>
                <w:rFonts w:ascii="Times New Roman" w:eastAsia="Times New Roman" w:hAnsi="Times New Roman" w:cs="Times New Roman"/>
              </w:rPr>
              <w:t>4</w:t>
            </w:r>
          </w:p>
        </w:tc>
        <w:tc>
          <w:tcPr>
            <w:tcW w:w="1530" w:type="dxa"/>
            <w:vAlign w:val="bottom"/>
          </w:tcPr>
          <w:p w:rsidR="00D2585F" w:rsidRPr="00E1016C" w:rsidRDefault="00D2585F" w:rsidP="00D2585F">
            <w:pPr>
              <w:spacing w:before="200" w:after="0" w:line="240" w:lineRule="auto"/>
              <w:ind w:left="-63" w:right="-182"/>
              <w:jc w:val="both"/>
              <w:rPr>
                <w:rFonts w:ascii="Times New Roman" w:eastAsia="Times New Roman" w:hAnsi="Times New Roman" w:cs="Times New Roman"/>
              </w:rPr>
            </w:pPr>
            <w:r w:rsidRPr="00E1016C">
              <w:rPr>
                <w:rFonts w:ascii="Times New Roman" w:eastAsia="Times New Roman" w:hAnsi="Times New Roman" w:cs="Times New Roman"/>
              </w:rPr>
              <w:t>5</w:t>
            </w:r>
          </w:p>
        </w:tc>
        <w:tc>
          <w:tcPr>
            <w:tcW w:w="900" w:type="dxa"/>
            <w:vAlign w:val="bottom"/>
          </w:tcPr>
          <w:p w:rsidR="00D2585F" w:rsidRPr="00E1016C" w:rsidRDefault="00D2585F" w:rsidP="00D2585F">
            <w:pPr>
              <w:spacing w:before="200" w:after="0" w:line="240" w:lineRule="auto"/>
              <w:ind w:right="-182"/>
              <w:jc w:val="both"/>
              <w:rPr>
                <w:rFonts w:ascii="Times New Roman" w:eastAsia="Times New Roman" w:hAnsi="Times New Roman" w:cs="Times New Roman"/>
              </w:rPr>
            </w:pPr>
            <w:r w:rsidRPr="00E1016C">
              <w:rPr>
                <w:rFonts w:ascii="Times New Roman" w:eastAsia="Times New Roman" w:hAnsi="Times New Roman" w:cs="Times New Roman"/>
              </w:rPr>
              <w:t>6</w:t>
            </w:r>
          </w:p>
        </w:tc>
        <w:tc>
          <w:tcPr>
            <w:tcW w:w="1350" w:type="dxa"/>
            <w:vAlign w:val="bottom"/>
          </w:tcPr>
          <w:p w:rsidR="00D2585F" w:rsidRPr="00E1016C" w:rsidRDefault="00D2585F" w:rsidP="00D2585F">
            <w:pPr>
              <w:spacing w:before="200" w:after="0" w:line="240" w:lineRule="auto"/>
              <w:ind w:left="27" w:right="-182"/>
              <w:jc w:val="both"/>
              <w:rPr>
                <w:rFonts w:ascii="Times New Roman" w:eastAsia="Times New Roman" w:hAnsi="Times New Roman" w:cs="Times New Roman"/>
              </w:rPr>
            </w:pPr>
            <w:r w:rsidRPr="00E1016C">
              <w:rPr>
                <w:rFonts w:ascii="Times New Roman" w:eastAsia="Times New Roman" w:hAnsi="Times New Roman" w:cs="Times New Roman"/>
              </w:rPr>
              <w:t>7</w:t>
            </w:r>
          </w:p>
        </w:tc>
        <w:tc>
          <w:tcPr>
            <w:tcW w:w="1515" w:type="dxa"/>
            <w:vAlign w:val="bottom"/>
          </w:tcPr>
          <w:p w:rsidR="00D2585F" w:rsidRPr="00E1016C" w:rsidRDefault="00D2585F" w:rsidP="00D2585F">
            <w:pPr>
              <w:spacing w:before="200" w:after="0" w:line="240" w:lineRule="auto"/>
              <w:ind w:left="27" w:right="-182"/>
              <w:jc w:val="both"/>
              <w:rPr>
                <w:rFonts w:ascii="Times New Roman" w:eastAsia="Times New Roman" w:hAnsi="Times New Roman" w:cs="Times New Roman"/>
              </w:rPr>
            </w:pPr>
            <w:r w:rsidRPr="00E1016C">
              <w:rPr>
                <w:rFonts w:ascii="Times New Roman" w:eastAsia="Times New Roman" w:hAnsi="Times New Roman" w:cs="Times New Roman"/>
              </w:rPr>
              <w:t>8</w:t>
            </w:r>
          </w:p>
        </w:tc>
      </w:tr>
      <w:tr w:rsidR="00D2585F" w:rsidRPr="00E1016C" w:rsidTr="00B04637">
        <w:tc>
          <w:tcPr>
            <w:tcW w:w="720" w:type="dxa"/>
            <w:vAlign w:val="bottom"/>
          </w:tcPr>
          <w:p w:rsidR="00D2585F" w:rsidRPr="00E1016C" w:rsidRDefault="006A2FAD" w:rsidP="00D2585F">
            <w:pPr>
              <w:spacing w:before="200" w:after="0" w:line="240" w:lineRule="auto"/>
              <w:ind w:left="-63" w:right="-182"/>
              <w:jc w:val="both"/>
              <w:rPr>
                <w:rFonts w:ascii="Times New Roman" w:eastAsia="Times New Roman" w:hAnsi="Times New Roman" w:cs="Times New Roman"/>
              </w:rPr>
            </w:pPr>
            <w:r>
              <w:rPr>
                <w:rFonts w:ascii="Times New Roman" w:eastAsia="Times New Roman" w:hAnsi="Times New Roman" w:cs="Times New Roman"/>
              </w:rPr>
              <w:t>0</w:t>
            </w:r>
          </w:p>
        </w:tc>
        <w:tc>
          <w:tcPr>
            <w:tcW w:w="1497" w:type="dxa"/>
            <w:vAlign w:val="bottom"/>
          </w:tcPr>
          <w:p w:rsidR="00D2585F" w:rsidRPr="00E1016C" w:rsidRDefault="001800E0" w:rsidP="006A2FAD">
            <w:pPr>
              <w:spacing w:before="200" w:after="0" w:line="240" w:lineRule="auto"/>
              <w:ind w:left="-63" w:right="-182"/>
              <w:jc w:val="center"/>
              <w:rPr>
                <w:rFonts w:ascii="Times New Roman" w:eastAsia="Times New Roman" w:hAnsi="Times New Roman" w:cs="Times New Roman"/>
              </w:rPr>
            </w:pPr>
            <w:r>
              <w:rPr>
                <w:rFonts w:ascii="Times New Roman" w:eastAsia="Times New Roman" w:hAnsi="Times New Roman" w:cs="Times New Roman"/>
              </w:rPr>
              <w:t>0.94</w:t>
            </w:r>
          </w:p>
        </w:tc>
        <w:tc>
          <w:tcPr>
            <w:tcW w:w="1406" w:type="dxa"/>
            <w:vAlign w:val="bottom"/>
          </w:tcPr>
          <w:p w:rsidR="00D2585F" w:rsidRPr="00E1016C" w:rsidRDefault="00BE1BEF" w:rsidP="00BE1BEF">
            <w:pPr>
              <w:spacing w:before="200" w:after="0" w:line="240" w:lineRule="auto"/>
              <w:ind w:right="-182"/>
              <w:jc w:val="center"/>
              <w:rPr>
                <w:rFonts w:ascii="Times New Roman" w:eastAsia="Times New Roman" w:hAnsi="Times New Roman" w:cs="Times New Roman"/>
              </w:rPr>
            </w:pPr>
            <w:r>
              <w:rPr>
                <w:rFonts w:ascii="Times New Roman" w:eastAsia="Times New Roman" w:hAnsi="Times New Roman" w:cs="Times New Roman"/>
              </w:rPr>
              <w:t>0</w:t>
            </w:r>
            <w:r w:rsidR="00A37CCD">
              <w:rPr>
                <w:rFonts w:ascii="Times New Roman" w:eastAsia="Times New Roman" w:hAnsi="Times New Roman" w:cs="Times New Roman"/>
              </w:rPr>
              <w:t>.00</w:t>
            </w:r>
          </w:p>
        </w:tc>
        <w:tc>
          <w:tcPr>
            <w:tcW w:w="1312" w:type="dxa"/>
            <w:vAlign w:val="bottom"/>
          </w:tcPr>
          <w:p w:rsidR="00D2585F" w:rsidRPr="00E1016C" w:rsidRDefault="00A13A7A" w:rsidP="00D2585F">
            <w:pPr>
              <w:spacing w:before="200" w:after="0" w:line="240" w:lineRule="auto"/>
              <w:ind w:right="-182"/>
              <w:jc w:val="both"/>
              <w:rPr>
                <w:rFonts w:ascii="Times New Roman" w:eastAsia="Times New Roman" w:hAnsi="Times New Roman" w:cs="Times New Roman"/>
              </w:rPr>
            </w:pPr>
            <w:r>
              <w:rPr>
                <w:rFonts w:ascii="Times New Roman" w:eastAsia="Times New Roman" w:hAnsi="Times New Roman" w:cs="Times New Roman"/>
              </w:rPr>
              <w:t>2787.5</w:t>
            </w:r>
            <w:r w:rsidR="004C6B53">
              <w:rPr>
                <w:rFonts w:ascii="Times New Roman" w:eastAsia="Times New Roman" w:hAnsi="Times New Roman" w:cs="Times New Roman"/>
              </w:rPr>
              <w:t>4</w:t>
            </w:r>
          </w:p>
        </w:tc>
        <w:tc>
          <w:tcPr>
            <w:tcW w:w="1530" w:type="dxa"/>
            <w:vAlign w:val="bottom"/>
          </w:tcPr>
          <w:p w:rsidR="00D2585F" w:rsidRPr="00E1016C" w:rsidRDefault="004C6B53" w:rsidP="00D2585F">
            <w:pPr>
              <w:spacing w:before="200" w:after="0" w:line="240" w:lineRule="auto"/>
              <w:ind w:left="-63" w:right="-182"/>
              <w:jc w:val="both"/>
              <w:rPr>
                <w:rFonts w:ascii="Times New Roman" w:eastAsia="Times New Roman" w:hAnsi="Times New Roman" w:cs="Times New Roman"/>
              </w:rPr>
            </w:pPr>
            <w:r>
              <w:rPr>
                <w:rFonts w:ascii="Times New Roman" w:eastAsia="Times New Roman" w:hAnsi="Times New Roman" w:cs="Times New Roman"/>
              </w:rPr>
              <w:t>2787.44</w:t>
            </w:r>
          </w:p>
        </w:tc>
        <w:tc>
          <w:tcPr>
            <w:tcW w:w="900" w:type="dxa"/>
            <w:vAlign w:val="bottom"/>
          </w:tcPr>
          <w:p w:rsidR="00D2585F" w:rsidRPr="00E1016C" w:rsidRDefault="00D2585F" w:rsidP="00D2585F">
            <w:pPr>
              <w:spacing w:before="200" w:after="0" w:line="240" w:lineRule="auto"/>
              <w:ind w:right="-182"/>
              <w:jc w:val="both"/>
              <w:rPr>
                <w:rFonts w:ascii="Times New Roman" w:eastAsia="Times New Roman" w:hAnsi="Times New Roman" w:cs="Times New Roman"/>
              </w:rPr>
            </w:pPr>
            <w:r w:rsidRPr="00E1016C">
              <w:rPr>
                <w:rFonts w:ascii="Times New Roman" w:eastAsia="Times New Roman" w:hAnsi="Times New Roman" w:cs="Times New Roman"/>
              </w:rPr>
              <w:t>0.00</w:t>
            </w:r>
          </w:p>
        </w:tc>
        <w:tc>
          <w:tcPr>
            <w:tcW w:w="1350" w:type="dxa"/>
            <w:vAlign w:val="bottom"/>
          </w:tcPr>
          <w:p w:rsidR="00D2585F" w:rsidRPr="00E1016C" w:rsidRDefault="00D2585F" w:rsidP="00D2585F">
            <w:pPr>
              <w:spacing w:before="200" w:after="0" w:line="240" w:lineRule="auto"/>
              <w:ind w:left="27" w:right="-182"/>
              <w:jc w:val="both"/>
              <w:rPr>
                <w:rFonts w:ascii="Times New Roman" w:eastAsia="Times New Roman" w:hAnsi="Times New Roman" w:cs="Times New Roman"/>
              </w:rPr>
            </w:pPr>
            <w:r w:rsidRPr="00E1016C">
              <w:rPr>
                <w:rFonts w:ascii="Times New Roman" w:eastAsia="Times New Roman" w:hAnsi="Times New Roman" w:cs="Times New Roman"/>
              </w:rPr>
              <w:t> </w:t>
            </w:r>
          </w:p>
        </w:tc>
        <w:tc>
          <w:tcPr>
            <w:tcW w:w="1515" w:type="dxa"/>
            <w:vAlign w:val="bottom"/>
          </w:tcPr>
          <w:p w:rsidR="00D2585F" w:rsidRPr="00E1016C" w:rsidRDefault="00D2585F" w:rsidP="00D2585F">
            <w:pPr>
              <w:spacing w:before="200" w:after="0" w:line="240" w:lineRule="auto"/>
              <w:ind w:left="27" w:right="-182"/>
              <w:jc w:val="both"/>
              <w:rPr>
                <w:rFonts w:ascii="Times New Roman" w:eastAsia="Times New Roman" w:hAnsi="Times New Roman" w:cs="Times New Roman"/>
              </w:rPr>
            </w:pPr>
            <w:r w:rsidRPr="00E1016C">
              <w:rPr>
                <w:rFonts w:ascii="Times New Roman" w:eastAsia="Times New Roman" w:hAnsi="Times New Roman" w:cs="Times New Roman"/>
              </w:rPr>
              <w:t> </w:t>
            </w:r>
          </w:p>
        </w:tc>
      </w:tr>
      <w:tr w:rsidR="00D2585F" w:rsidRPr="00E1016C" w:rsidTr="00B04637">
        <w:tc>
          <w:tcPr>
            <w:tcW w:w="720" w:type="dxa"/>
            <w:vAlign w:val="bottom"/>
          </w:tcPr>
          <w:p w:rsidR="00D2585F" w:rsidRPr="00E1016C" w:rsidRDefault="006A2FAD" w:rsidP="00D2585F">
            <w:pPr>
              <w:spacing w:before="200" w:after="0" w:line="240" w:lineRule="auto"/>
              <w:ind w:left="-63" w:right="-182"/>
              <w:jc w:val="both"/>
              <w:rPr>
                <w:rFonts w:ascii="Times New Roman" w:eastAsia="Times New Roman" w:hAnsi="Times New Roman" w:cs="Times New Roman"/>
              </w:rPr>
            </w:pPr>
            <w:r>
              <w:rPr>
                <w:rFonts w:ascii="Times New Roman" w:eastAsia="Times New Roman" w:hAnsi="Times New Roman" w:cs="Times New Roman"/>
              </w:rPr>
              <w:t>1.75</w:t>
            </w:r>
          </w:p>
        </w:tc>
        <w:tc>
          <w:tcPr>
            <w:tcW w:w="1497" w:type="dxa"/>
            <w:vAlign w:val="bottom"/>
          </w:tcPr>
          <w:p w:rsidR="00D2585F" w:rsidRPr="00E1016C" w:rsidRDefault="001800E0" w:rsidP="006A2FAD">
            <w:pPr>
              <w:spacing w:before="200" w:after="0" w:line="240" w:lineRule="auto"/>
              <w:ind w:left="-63" w:right="-182"/>
              <w:jc w:val="center"/>
              <w:rPr>
                <w:rFonts w:ascii="Times New Roman" w:eastAsia="Times New Roman" w:hAnsi="Times New Roman" w:cs="Times New Roman"/>
              </w:rPr>
            </w:pPr>
            <w:r>
              <w:rPr>
                <w:rFonts w:ascii="Times New Roman" w:eastAsia="Times New Roman" w:hAnsi="Times New Roman" w:cs="Times New Roman"/>
              </w:rPr>
              <w:t>0.86</w:t>
            </w:r>
          </w:p>
        </w:tc>
        <w:tc>
          <w:tcPr>
            <w:tcW w:w="1406" w:type="dxa"/>
            <w:vAlign w:val="bottom"/>
          </w:tcPr>
          <w:p w:rsidR="00D2585F" w:rsidRPr="00E1016C" w:rsidRDefault="00A37CCD" w:rsidP="00BE1BEF">
            <w:pPr>
              <w:spacing w:before="200" w:after="0" w:line="240" w:lineRule="auto"/>
              <w:ind w:right="-182"/>
              <w:jc w:val="center"/>
              <w:rPr>
                <w:rFonts w:ascii="Times New Roman" w:eastAsia="Times New Roman" w:hAnsi="Times New Roman" w:cs="Times New Roman"/>
              </w:rPr>
            </w:pPr>
            <w:r>
              <w:rPr>
                <w:rFonts w:ascii="Times New Roman" w:eastAsia="Times New Roman" w:hAnsi="Times New Roman" w:cs="Times New Roman"/>
              </w:rPr>
              <w:t>0.08</w:t>
            </w:r>
          </w:p>
        </w:tc>
        <w:tc>
          <w:tcPr>
            <w:tcW w:w="1312" w:type="dxa"/>
            <w:vAlign w:val="bottom"/>
          </w:tcPr>
          <w:p w:rsidR="00D2585F" w:rsidRPr="00E1016C" w:rsidRDefault="00755D72" w:rsidP="00D2585F">
            <w:pPr>
              <w:spacing w:before="200" w:after="0" w:line="240" w:lineRule="auto"/>
              <w:ind w:right="-182"/>
              <w:jc w:val="both"/>
              <w:rPr>
                <w:rFonts w:ascii="Times New Roman" w:eastAsia="Times New Roman" w:hAnsi="Times New Roman" w:cs="Times New Roman"/>
              </w:rPr>
            </w:pPr>
            <w:r>
              <w:rPr>
                <w:rFonts w:ascii="Times New Roman" w:eastAsia="Times New Roman" w:hAnsi="Times New Roman" w:cs="Times New Roman"/>
              </w:rPr>
              <w:t>2787.46</w:t>
            </w:r>
          </w:p>
        </w:tc>
        <w:tc>
          <w:tcPr>
            <w:tcW w:w="1530" w:type="dxa"/>
            <w:vAlign w:val="bottom"/>
          </w:tcPr>
          <w:p w:rsidR="00D2585F" w:rsidRPr="00E1016C" w:rsidRDefault="00D2585F" w:rsidP="00D2585F">
            <w:pPr>
              <w:spacing w:before="200" w:after="0" w:line="240" w:lineRule="auto"/>
              <w:ind w:left="-63" w:right="-182"/>
              <w:jc w:val="both"/>
              <w:rPr>
                <w:rFonts w:ascii="Times New Roman" w:eastAsia="Times New Roman" w:hAnsi="Times New Roman" w:cs="Times New Roman"/>
              </w:rPr>
            </w:pPr>
            <w:r w:rsidRPr="00E1016C">
              <w:rPr>
                <w:rFonts w:ascii="Times New Roman" w:eastAsia="Times New Roman" w:hAnsi="Times New Roman" w:cs="Times New Roman"/>
              </w:rPr>
              <w:t> </w:t>
            </w:r>
          </w:p>
        </w:tc>
        <w:tc>
          <w:tcPr>
            <w:tcW w:w="900" w:type="dxa"/>
            <w:vAlign w:val="bottom"/>
          </w:tcPr>
          <w:p w:rsidR="00D2585F" w:rsidRPr="00E1016C" w:rsidRDefault="00D2585F" w:rsidP="00D2585F">
            <w:pPr>
              <w:spacing w:before="200" w:after="0" w:line="240" w:lineRule="auto"/>
              <w:ind w:right="-182"/>
              <w:jc w:val="both"/>
              <w:rPr>
                <w:rFonts w:ascii="Times New Roman" w:eastAsia="Times New Roman" w:hAnsi="Times New Roman" w:cs="Times New Roman"/>
              </w:rPr>
            </w:pPr>
            <w:r w:rsidRPr="00E1016C">
              <w:rPr>
                <w:rFonts w:ascii="Times New Roman" w:eastAsia="Times New Roman" w:hAnsi="Times New Roman" w:cs="Times New Roman"/>
              </w:rPr>
              <w:t> </w:t>
            </w:r>
          </w:p>
        </w:tc>
        <w:tc>
          <w:tcPr>
            <w:tcW w:w="1350" w:type="dxa"/>
            <w:vAlign w:val="bottom"/>
          </w:tcPr>
          <w:p w:rsidR="00D2585F" w:rsidRPr="00E1016C" w:rsidRDefault="00D2585F" w:rsidP="00D2585F">
            <w:pPr>
              <w:spacing w:before="200" w:after="0" w:line="240" w:lineRule="auto"/>
              <w:ind w:left="27" w:right="-182"/>
              <w:jc w:val="both"/>
              <w:rPr>
                <w:rFonts w:ascii="Times New Roman" w:eastAsia="Times New Roman" w:hAnsi="Times New Roman" w:cs="Times New Roman"/>
              </w:rPr>
            </w:pPr>
            <w:r w:rsidRPr="00E1016C">
              <w:rPr>
                <w:rFonts w:ascii="Times New Roman" w:eastAsia="Times New Roman" w:hAnsi="Times New Roman" w:cs="Times New Roman"/>
              </w:rPr>
              <w:t> </w:t>
            </w:r>
          </w:p>
        </w:tc>
        <w:tc>
          <w:tcPr>
            <w:tcW w:w="1515" w:type="dxa"/>
            <w:vAlign w:val="bottom"/>
          </w:tcPr>
          <w:p w:rsidR="00D2585F" w:rsidRPr="00E1016C" w:rsidRDefault="00D2585F" w:rsidP="00D2585F">
            <w:pPr>
              <w:spacing w:before="200" w:after="0" w:line="240" w:lineRule="auto"/>
              <w:ind w:left="27" w:right="-182"/>
              <w:jc w:val="both"/>
              <w:rPr>
                <w:rFonts w:ascii="Times New Roman" w:eastAsia="Times New Roman" w:hAnsi="Times New Roman" w:cs="Times New Roman"/>
              </w:rPr>
            </w:pPr>
            <w:r w:rsidRPr="00E1016C">
              <w:rPr>
                <w:rFonts w:ascii="Times New Roman" w:eastAsia="Times New Roman" w:hAnsi="Times New Roman" w:cs="Times New Roman"/>
              </w:rPr>
              <w:t> </w:t>
            </w:r>
          </w:p>
        </w:tc>
      </w:tr>
      <w:tr w:rsidR="00D2585F" w:rsidRPr="00E1016C" w:rsidTr="00B04637">
        <w:tc>
          <w:tcPr>
            <w:tcW w:w="720" w:type="dxa"/>
            <w:vAlign w:val="bottom"/>
          </w:tcPr>
          <w:p w:rsidR="00D2585F" w:rsidRPr="00E1016C" w:rsidRDefault="006A2FAD" w:rsidP="00D2585F">
            <w:pPr>
              <w:spacing w:before="200" w:after="0" w:line="240" w:lineRule="auto"/>
              <w:ind w:left="-63" w:right="-182"/>
              <w:jc w:val="both"/>
              <w:rPr>
                <w:rFonts w:ascii="Times New Roman" w:eastAsia="Times New Roman" w:hAnsi="Times New Roman" w:cs="Times New Roman"/>
              </w:rPr>
            </w:pPr>
            <w:r>
              <w:rPr>
                <w:rFonts w:ascii="Times New Roman" w:eastAsia="Times New Roman" w:hAnsi="Times New Roman" w:cs="Times New Roman"/>
              </w:rPr>
              <w:t>3.5</w:t>
            </w:r>
          </w:p>
        </w:tc>
        <w:tc>
          <w:tcPr>
            <w:tcW w:w="1497" w:type="dxa"/>
            <w:vAlign w:val="bottom"/>
          </w:tcPr>
          <w:p w:rsidR="00D2585F" w:rsidRPr="00E1016C" w:rsidRDefault="001800E0" w:rsidP="006A2FAD">
            <w:pPr>
              <w:spacing w:before="200" w:after="0" w:line="240" w:lineRule="auto"/>
              <w:ind w:left="-63" w:right="-182"/>
              <w:jc w:val="center"/>
              <w:rPr>
                <w:rFonts w:ascii="Times New Roman" w:eastAsia="Times New Roman" w:hAnsi="Times New Roman" w:cs="Times New Roman"/>
              </w:rPr>
            </w:pPr>
            <w:r>
              <w:rPr>
                <w:rFonts w:ascii="Times New Roman" w:eastAsia="Times New Roman" w:hAnsi="Times New Roman" w:cs="Times New Roman"/>
              </w:rPr>
              <w:t>0.78</w:t>
            </w:r>
          </w:p>
        </w:tc>
        <w:tc>
          <w:tcPr>
            <w:tcW w:w="1406" w:type="dxa"/>
            <w:vAlign w:val="bottom"/>
          </w:tcPr>
          <w:p w:rsidR="00D2585F" w:rsidRPr="00E1016C" w:rsidRDefault="00A37CCD" w:rsidP="00BE1BEF">
            <w:pPr>
              <w:spacing w:before="200" w:after="0" w:line="240" w:lineRule="auto"/>
              <w:ind w:right="-182"/>
              <w:jc w:val="center"/>
              <w:rPr>
                <w:rFonts w:ascii="Times New Roman" w:eastAsia="Times New Roman" w:hAnsi="Times New Roman" w:cs="Times New Roman"/>
              </w:rPr>
            </w:pPr>
            <w:r>
              <w:rPr>
                <w:rFonts w:ascii="Times New Roman" w:eastAsia="Times New Roman" w:hAnsi="Times New Roman" w:cs="Times New Roman"/>
              </w:rPr>
              <w:t>0.16</w:t>
            </w:r>
          </w:p>
        </w:tc>
        <w:tc>
          <w:tcPr>
            <w:tcW w:w="1312" w:type="dxa"/>
            <w:vAlign w:val="bottom"/>
          </w:tcPr>
          <w:p w:rsidR="00D2585F" w:rsidRPr="00E1016C" w:rsidRDefault="00755D72" w:rsidP="00D2585F">
            <w:pPr>
              <w:spacing w:before="200" w:after="0" w:line="240" w:lineRule="auto"/>
              <w:ind w:right="-182"/>
              <w:jc w:val="both"/>
              <w:rPr>
                <w:rFonts w:ascii="Times New Roman" w:eastAsia="Times New Roman" w:hAnsi="Times New Roman" w:cs="Times New Roman"/>
              </w:rPr>
            </w:pPr>
            <w:r>
              <w:rPr>
                <w:rFonts w:ascii="Times New Roman" w:eastAsia="Times New Roman" w:hAnsi="Times New Roman" w:cs="Times New Roman"/>
              </w:rPr>
              <w:t>2787.38</w:t>
            </w:r>
          </w:p>
        </w:tc>
        <w:tc>
          <w:tcPr>
            <w:tcW w:w="1530" w:type="dxa"/>
          </w:tcPr>
          <w:p w:rsidR="00D2585F" w:rsidRPr="00E1016C" w:rsidRDefault="00D2585F" w:rsidP="00D2585F">
            <w:pPr>
              <w:spacing w:before="200" w:after="0" w:line="240" w:lineRule="auto"/>
              <w:ind w:left="-63" w:right="-182"/>
              <w:jc w:val="both"/>
              <w:rPr>
                <w:rFonts w:ascii="Times New Roman" w:eastAsia="Times New Roman" w:hAnsi="Times New Roman" w:cs="Times New Roman"/>
              </w:rPr>
            </w:pPr>
            <w:r w:rsidRPr="00E1016C">
              <w:rPr>
                <w:rFonts w:ascii="Times New Roman" w:eastAsia="Times New Roman" w:hAnsi="Times New Roman" w:cs="Times New Roman"/>
              </w:rPr>
              <w:t> </w:t>
            </w:r>
          </w:p>
        </w:tc>
        <w:tc>
          <w:tcPr>
            <w:tcW w:w="900" w:type="dxa"/>
            <w:vAlign w:val="bottom"/>
          </w:tcPr>
          <w:p w:rsidR="00D2585F" w:rsidRPr="00E1016C" w:rsidRDefault="00D2585F" w:rsidP="00D2585F">
            <w:pPr>
              <w:spacing w:before="200" w:after="0" w:line="240" w:lineRule="auto"/>
              <w:ind w:right="-182"/>
              <w:jc w:val="both"/>
              <w:rPr>
                <w:rFonts w:ascii="Times New Roman" w:eastAsia="Times New Roman" w:hAnsi="Times New Roman" w:cs="Times New Roman"/>
              </w:rPr>
            </w:pPr>
            <w:r w:rsidRPr="00E1016C">
              <w:rPr>
                <w:rFonts w:ascii="Times New Roman" w:eastAsia="Times New Roman" w:hAnsi="Times New Roman" w:cs="Times New Roman"/>
              </w:rPr>
              <w:t> </w:t>
            </w:r>
          </w:p>
        </w:tc>
        <w:tc>
          <w:tcPr>
            <w:tcW w:w="1350" w:type="dxa"/>
            <w:vAlign w:val="bottom"/>
          </w:tcPr>
          <w:p w:rsidR="00D2585F" w:rsidRPr="00E1016C" w:rsidRDefault="00D2585F" w:rsidP="00D2585F">
            <w:pPr>
              <w:spacing w:before="200" w:after="0" w:line="240" w:lineRule="auto"/>
              <w:ind w:left="27" w:right="-182"/>
              <w:jc w:val="both"/>
              <w:rPr>
                <w:rFonts w:ascii="Times New Roman" w:eastAsia="Times New Roman" w:hAnsi="Times New Roman" w:cs="Times New Roman"/>
              </w:rPr>
            </w:pPr>
            <w:r w:rsidRPr="00E1016C">
              <w:rPr>
                <w:rFonts w:ascii="Times New Roman" w:eastAsia="Times New Roman" w:hAnsi="Times New Roman" w:cs="Times New Roman"/>
              </w:rPr>
              <w:t> </w:t>
            </w:r>
          </w:p>
        </w:tc>
        <w:tc>
          <w:tcPr>
            <w:tcW w:w="1515" w:type="dxa"/>
            <w:vAlign w:val="bottom"/>
          </w:tcPr>
          <w:p w:rsidR="00D2585F" w:rsidRPr="00E1016C" w:rsidRDefault="00D2585F" w:rsidP="00D2585F">
            <w:pPr>
              <w:spacing w:before="200" w:after="0" w:line="240" w:lineRule="auto"/>
              <w:ind w:left="27" w:right="-182"/>
              <w:jc w:val="both"/>
              <w:rPr>
                <w:rFonts w:ascii="Times New Roman" w:eastAsia="Times New Roman" w:hAnsi="Times New Roman" w:cs="Times New Roman"/>
              </w:rPr>
            </w:pPr>
            <w:r w:rsidRPr="00E1016C">
              <w:rPr>
                <w:rFonts w:ascii="Times New Roman" w:eastAsia="Times New Roman" w:hAnsi="Times New Roman" w:cs="Times New Roman"/>
              </w:rPr>
              <w:t> </w:t>
            </w:r>
          </w:p>
        </w:tc>
      </w:tr>
      <w:tr w:rsidR="00D2585F" w:rsidRPr="00E1016C" w:rsidTr="00B04637">
        <w:trPr>
          <w:trHeight w:val="80"/>
        </w:trPr>
        <w:tc>
          <w:tcPr>
            <w:tcW w:w="720" w:type="dxa"/>
            <w:vAlign w:val="bottom"/>
          </w:tcPr>
          <w:p w:rsidR="00D2585F" w:rsidRPr="00E1016C" w:rsidRDefault="006A2FAD" w:rsidP="00D2585F">
            <w:pPr>
              <w:spacing w:before="200" w:after="0" w:line="240" w:lineRule="auto"/>
              <w:ind w:left="-63" w:right="-182"/>
              <w:jc w:val="both"/>
              <w:rPr>
                <w:rFonts w:ascii="Times New Roman" w:eastAsia="Times New Roman" w:hAnsi="Times New Roman" w:cs="Times New Roman"/>
              </w:rPr>
            </w:pPr>
            <w:r>
              <w:rPr>
                <w:rFonts w:ascii="Times New Roman" w:eastAsia="Times New Roman" w:hAnsi="Times New Roman" w:cs="Times New Roman"/>
              </w:rPr>
              <w:t>7</w:t>
            </w:r>
          </w:p>
        </w:tc>
        <w:tc>
          <w:tcPr>
            <w:tcW w:w="1497" w:type="dxa"/>
            <w:vAlign w:val="bottom"/>
          </w:tcPr>
          <w:p w:rsidR="00D2585F" w:rsidRPr="00E1016C" w:rsidRDefault="001800E0" w:rsidP="006A2FAD">
            <w:pPr>
              <w:spacing w:before="200" w:after="0" w:line="240" w:lineRule="auto"/>
              <w:ind w:left="-63" w:right="-182"/>
              <w:jc w:val="center"/>
              <w:rPr>
                <w:rFonts w:ascii="Times New Roman" w:eastAsia="Times New Roman" w:hAnsi="Times New Roman" w:cs="Times New Roman"/>
              </w:rPr>
            </w:pPr>
            <w:r>
              <w:rPr>
                <w:rFonts w:ascii="Times New Roman" w:eastAsia="Times New Roman" w:hAnsi="Times New Roman" w:cs="Times New Roman"/>
              </w:rPr>
              <w:t>0.61</w:t>
            </w:r>
          </w:p>
        </w:tc>
        <w:tc>
          <w:tcPr>
            <w:tcW w:w="1406" w:type="dxa"/>
            <w:vAlign w:val="bottom"/>
          </w:tcPr>
          <w:p w:rsidR="00D2585F" w:rsidRPr="00E1016C" w:rsidRDefault="00A37CCD" w:rsidP="00BE1BEF">
            <w:pPr>
              <w:spacing w:before="200" w:after="0" w:line="240" w:lineRule="auto"/>
              <w:ind w:right="-182"/>
              <w:jc w:val="center"/>
              <w:rPr>
                <w:rFonts w:ascii="Times New Roman" w:eastAsia="Times New Roman" w:hAnsi="Times New Roman" w:cs="Times New Roman"/>
              </w:rPr>
            </w:pPr>
            <w:r>
              <w:rPr>
                <w:rFonts w:ascii="Times New Roman" w:eastAsia="Times New Roman" w:hAnsi="Times New Roman" w:cs="Times New Roman"/>
              </w:rPr>
              <w:t>0.33</w:t>
            </w:r>
          </w:p>
        </w:tc>
        <w:tc>
          <w:tcPr>
            <w:tcW w:w="1312" w:type="dxa"/>
            <w:vAlign w:val="bottom"/>
          </w:tcPr>
          <w:p w:rsidR="00D2585F" w:rsidRPr="00E1016C" w:rsidRDefault="00755D72" w:rsidP="00D2585F">
            <w:pPr>
              <w:spacing w:before="200" w:after="0" w:line="240" w:lineRule="auto"/>
              <w:ind w:right="-182"/>
              <w:jc w:val="both"/>
              <w:rPr>
                <w:rFonts w:ascii="Times New Roman" w:eastAsia="Times New Roman" w:hAnsi="Times New Roman" w:cs="Times New Roman"/>
              </w:rPr>
            </w:pPr>
            <w:r>
              <w:rPr>
                <w:rFonts w:ascii="Times New Roman" w:eastAsia="Times New Roman" w:hAnsi="Times New Roman" w:cs="Times New Roman"/>
              </w:rPr>
              <w:t>2787.21</w:t>
            </w:r>
          </w:p>
        </w:tc>
        <w:tc>
          <w:tcPr>
            <w:tcW w:w="1530" w:type="dxa"/>
            <w:vAlign w:val="bottom"/>
          </w:tcPr>
          <w:p w:rsidR="00D2585F" w:rsidRPr="00E1016C" w:rsidRDefault="00D2585F" w:rsidP="00D2585F">
            <w:pPr>
              <w:spacing w:before="200" w:after="0" w:line="240" w:lineRule="auto"/>
              <w:ind w:left="-63" w:right="-182"/>
              <w:jc w:val="both"/>
              <w:rPr>
                <w:rFonts w:ascii="Times New Roman" w:eastAsia="Times New Roman" w:hAnsi="Times New Roman" w:cs="Times New Roman"/>
              </w:rPr>
            </w:pPr>
            <w:r w:rsidRPr="00E1016C">
              <w:rPr>
                <w:rFonts w:ascii="Times New Roman" w:eastAsia="Times New Roman" w:hAnsi="Times New Roman" w:cs="Times New Roman"/>
              </w:rPr>
              <w:t> </w:t>
            </w:r>
          </w:p>
        </w:tc>
        <w:tc>
          <w:tcPr>
            <w:tcW w:w="900" w:type="dxa"/>
            <w:vAlign w:val="bottom"/>
          </w:tcPr>
          <w:p w:rsidR="00D2585F" w:rsidRPr="00E1016C" w:rsidRDefault="00D2585F" w:rsidP="00D2585F">
            <w:pPr>
              <w:spacing w:before="200" w:after="0" w:line="240" w:lineRule="auto"/>
              <w:ind w:right="-182"/>
              <w:jc w:val="both"/>
              <w:rPr>
                <w:rFonts w:ascii="Times New Roman" w:eastAsia="Times New Roman" w:hAnsi="Times New Roman" w:cs="Times New Roman"/>
              </w:rPr>
            </w:pPr>
            <w:r w:rsidRPr="00E1016C">
              <w:rPr>
                <w:rFonts w:ascii="Times New Roman" w:eastAsia="Times New Roman" w:hAnsi="Times New Roman" w:cs="Times New Roman"/>
              </w:rPr>
              <w:t> </w:t>
            </w:r>
          </w:p>
        </w:tc>
        <w:tc>
          <w:tcPr>
            <w:tcW w:w="1350" w:type="dxa"/>
            <w:vAlign w:val="bottom"/>
          </w:tcPr>
          <w:p w:rsidR="00D2585F" w:rsidRPr="00E1016C" w:rsidRDefault="00D2585F" w:rsidP="00D2585F">
            <w:pPr>
              <w:spacing w:before="200" w:after="0" w:line="240" w:lineRule="auto"/>
              <w:ind w:left="27" w:right="-182"/>
              <w:jc w:val="both"/>
              <w:rPr>
                <w:rFonts w:ascii="Times New Roman" w:eastAsia="Times New Roman" w:hAnsi="Times New Roman" w:cs="Times New Roman"/>
              </w:rPr>
            </w:pPr>
            <w:r w:rsidRPr="00E1016C">
              <w:rPr>
                <w:rFonts w:ascii="Times New Roman" w:eastAsia="Times New Roman" w:hAnsi="Times New Roman" w:cs="Times New Roman"/>
              </w:rPr>
              <w:t> </w:t>
            </w:r>
          </w:p>
        </w:tc>
        <w:tc>
          <w:tcPr>
            <w:tcW w:w="1515" w:type="dxa"/>
            <w:vAlign w:val="bottom"/>
          </w:tcPr>
          <w:p w:rsidR="00D2585F" w:rsidRPr="00E1016C" w:rsidRDefault="00D2585F" w:rsidP="00D2585F">
            <w:pPr>
              <w:spacing w:before="200" w:after="0" w:line="240" w:lineRule="auto"/>
              <w:ind w:left="27" w:right="-182"/>
              <w:jc w:val="both"/>
              <w:rPr>
                <w:rFonts w:ascii="Times New Roman" w:eastAsia="Times New Roman" w:hAnsi="Times New Roman" w:cs="Times New Roman"/>
              </w:rPr>
            </w:pPr>
            <w:r w:rsidRPr="00E1016C">
              <w:rPr>
                <w:rFonts w:ascii="Times New Roman" w:eastAsia="Times New Roman" w:hAnsi="Times New Roman" w:cs="Times New Roman"/>
              </w:rPr>
              <w:t> </w:t>
            </w:r>
          </w:p>
        </w:tc>
      </w:tr>
      <w:tr w:rsidR="00D2585F" w:rsidRPr="00E1016C" w:rsidTr="00B04637">
        <w:tc>
          <w:tcPr>
            <w:tcW w:w="720" w:type="dxa"/>
            <w:vAlign w:val="bottom"/>
          </w:tcPr>
          <w:p w:rsidR="00D2585F" w:rsidRPr="00E1016C" w:rsidRDefault="006A2FAD" w:rsidP="00D2585F">
            <w:pPr>
              <w:spacing w:before="200" w:after="0" w:line="240" w:lineRule="auto"/>
              <w:ind w:left="-63" w:right="-182"/>
              <w:jc w:val="both"/>
              <w:rPr>
                <w:rFonts w:ascii="Times New Roman" w:eastAsia="Times New Roman" w:hAnsi="Times New Roman" w:cs="Times New Roman"/>
              </w:rPr>
            </w:pPr>
            <w:r>
              <w:rPr>
                <w:rFonts w:ascii="Times New Roman" w:eastAsia="Times New Roman" w:hAnsi="Times New Roman" w:cs="Times New Roman"/>
              </w:rPr>
              <w:t>9</w:t>
            </w:r>
          </w:p>
        </w:tc>
        <w:tc>
          <w:tcPr>
            <w:tcW w:w="1497" w:type="dxa"/>
            <w:vAlign w:val="bottom"/>
          </w:tcPr>
          <w:p w:rsidR="00D2585F" w:rsidRPr="00E1016C" w:rsidRDefault="001800E0" w:rsidP="006A2FAD">
            <w:pPr>
              <w:spacing w:before="200" w:after="0" w:line="240" w:lineRule="auto"/>
              <w:ind w:left="-63" w:right="-182"/>
              <w:jc w:val="center"/>
              <w:rPr>
                <w:rFonts w:ascii="Times New Roman" w:eastAsia="Times New Roman" w:hAnsi="Times New Roman" w:cs="Times New Roman"/>
              </w:rPr>
            </w:pPr>
            <w:r>
              <w:rPr>
                <w:rFonts w:ascii="Times New Roman" w:eastAsia="Times New Roman" w:hAnsi="Times New Roman" w:cs="Times New Roman"/>
              </w:rPr>
              <w:t>0.52</w:t>
            </w:r>
          </w:p>
        </w:tc>
        <w:tc>
          <w:tcPr>
            <w:tcW w:w="1406" w:type="dxa"/>
            <w:vAlign w:val="bottom"/>
          </w:tcPr>
          <w:p w:rsidR="00D2585F" w:rsidRPr="00E1016C" w:rsidRDefault="00A37CCD" w:rsidP="00BE1BEF">
            <w:pPr>
              <w:spacing w:before="200" w:after="0" w:line="240" w:lineRule="auto"/>
              <w:ind w:right="-182"/>
              <w:jc w:val="center"/>
              <w:rPr>
                <w:rFonts w:ascii="Times New Roman" w:eastAsia="Times New Roman" w:hAnsi="Times New Roman" w:cs="Times New Roman"/>
              </w:rPr>
            </w:pPr>
            <w:r>
              <w:rPr>
                <w:rFonts w:ascii="Times New Roman" w:eastAsia="Times New Roman" w:hAnsi="Times New Roman" w:cs="Times New Roman"/>
              </w:rPr>
              <w:t>0.42</w:t>
            </w:r>
          </w:p>
        </w:tc>
        <w:tc>
          <w:tcPr>
            <w:tcW w:w="1312" w:type="dxa"/>
            <w:vAlign w:val="bottom"/>
          </w:tcPr>
          <w:p w:rsidR="00D2585F" w:rsidRPr="00E1016C" w:rsidRDefault="00755D72" w:rsidP="00D2585F">
            <w:pPr>
              <w:spacing w:before="200" w:after="0" w:line="240" w:lineRule="auto"/>
              <w:ind w:right="-182"/>
              <w:jc w:val="both"/>
              <w:rPr>
                <w:rFonts w:ascii="Times New Roman" w:eastAsia="Times New Roman" w:hAnsi="Times New Roman" w:cs="Times New Roman"/>
              </w:rPr>
            </w:pPr>
            <w:r>
              <w:rPr>
                <w:rFonts w:ascii="Times New Roman" w:eastAsia="Times New Roman" w:hAnsi="Times New Roman" w:cs="Times New Roman"/>
              </w:rPr>
              <w:t>2787.12</w:t>
            </w:r>
          </w:p>
        </w:tc>
        <w:tc>
          <w:tcPr>
            <w:tcW w:w="1530" w:type="dxa"/>
            <w:vAlign w:val="bottom"/>
          </w:tcPr>
          <w:p w:rsidR="00D2585F" w:rsidRPr="00E1016C" w:rsidRDefault="00D2585F" w:rsidP="00D2585F">
            <w:pPr>
              <w:spacing w:before="200" w:after="0" w:line="240" w:lineRule="auto"/>
              <w:ind w:left="-63" w:right="-182"/>
              <w:jc w:val="both"/>
              <w:rPr>
                <w:rFonts w:ascii="Times New Roman" w:eastAsia="Times New Roman" w:hAnsi="Times New Roman" w:cs="Times New Roman"/>
              </w:rPr>
            </w:pPr>
            <w:r w:rsidRPr="00E1016C">
              <w:rPr>
                <w:rFonts w:ascii="Times New Roman" w:eastAsia="Times New Roman" w:hAnsi="Times New Roman" w:cs="Times New Roman"/>
              </w:rPr>
              <w:t> </w:t>
            </w:r>
          </w:p>
        </w:tc>
        <w:tc>
          <w:tcPr>
            <w:tcW w:w="900" w:type="dxa"/>
            <w:vAlign w:val="bottom"/>
          </w:tcPr>
          <w:p w:rsidR="00D2585F" w:rsidRPr="00E1016C" w:rsidRDefault="00D2585F" w:rsidP="00D2585F">
            <w:pPr>
              <w:spacing w:before="200" w:after="0" w:line="240" w:lineRule="auto"/>
              <w:ind w:right="-182"/>
              <w:jc w:val="both"/>
              <w:rPr>
                <w:rFonts w:ascii="Times New Roman" w:eastAsia="Times New Roman" w:hAnsi="Times New Roman" w:cs="Times New Roman"/>
              </w:rPr>
            </w:pPr>
            <w:r w:rsidRPr="00E1016C">
              <w:rPr>
                <w:rFonts w:ascii="Times New Roman" w:eastAsia="Times New Roman" w:hAnsi="Times New Roman" w:cs="Times New Roman"/>
              </w:rPr>
              <w:t> </w:t>
            </w:r>
          </w:p>
        </w:tc>
        <w:tc>
          <w:tcPr>
            <w:tcW w:w="1350" w:type="dxa"/>
            <w:vAlign w:val="bottom"/>
          </w:tcPr>
          <w:p w:rsidR="00D2585F" w:rsidRPr="00E1016C" w:rsidRDefault="00D2585F" w:rsidP="00D2585F">
            <w:pPr>
              <w:spacing w:before="200" w:after="0" w:line="240" w:lineRule="auto"/>
              <w:ind w:left="27" w:right="-182"/>
              <w:jc w:val="both"/>
              <w:rPr>
                <w:rFonts w:ascii="Times New Roman" w:eastAsia="Times New Roman" w:hAnsi="Times New Roman" w:cs="Times New Roman"/>
              </w:rPr>
            </w:pPr>
            <w:r w:rsidRPr="00E1016C">
              <w:rPr>
                <w:rFonts w:ascii="Times New Roman" w:eastAsia="Times New Roman" w:hAnsi="Times New Roman" w:cs="Times New Roman"/>
              </w:rPr>
              <w:t> </w:t>
            </w:r>
          </w:p>
        </w:tc>
        <w:tc>
          <w:tcPr>
            <w:tcW w:w="1515" w:type="dxa"/>
            <w:vAlign w:val="bottom"/>
          </w:tcPr>
          <w:p w:rsidR="00D2585F" w:rsidRPr="00E1016C" w:rsidRDefault="00D2585F" w:rsidP="00D2585F">
            <w:pPr>
              <w:spacing w:before="200" w:after="0" w:line="240" w:lineRule="auto"/>
              <w:ind w:left="27" w:right="-182"/>
              <w:jc w:val="both"/>
              <w:rPr>
                <w:rFonts w:ascii="Times New Roman" w:eastAsia="Times New Roman" w:hAnsi="Times New Roman" w:cs="Times New Roman"/>
              </w:rPr>
            </w:pPr>
            <w:r w:rsidRPr="00E1016C">
              <w:rPr>
                <w:rFonts w:ascii="Times New Roman" w:eastAsia="Times New Roman" w:hAnsi="Times New Roman" w:cs="Times New Roman"/>
              </w:rPr>
              <w:t> </w:t>
            </w:r>
          </w:p>
        </w:tc>
      </w:tr>
      <w:tr w:rsidR="00D2585F" w:rsidRPr="00E1016C" w:rsidTr="00B04637">
        <w:tc>
          <w:tcPr>
            <w:tcW w:w="720" w:type="dxa"/>
            <w:vAlign w:val="bottom"/>
          </w:tcPr>
          <w:p w:rsidR="00D2585F" w:rsidRPr="00E1016C" w:rsidRDefault="006A2FAD" w:rsidP="00D2585F">
            <w:pPr>
              <w:spacing w:before="200" w:after="0" w:line="240" w:lineRule="auto"/>
              <w:ind w:left="-63" w:right="-182"/>
              <w:jc w:val="both"/>
              <w:rPr>
                <w:rFonts w:ascii="Times New Roman" w:eastAsia="Times New Roman" w:hAnsi="Times New Roman" w:cs="Times New Roman"/>
              </w:rPr>
            </w:pPr>
            <w:r>
              <w:rPr>
                <w:rFonts w:ascii="Times New Roman" w:eastAsia="Times New Roman" w:hAnsi="Times New Roman" w:cs="Times New Roman"/>
              </w:rPr>
              <w:t>10</w:t>
            </w:r>
          </w:p>
        </w:tc>
        <w:tc>
          <w:tcPr>
            <w:tcW w:w="1497" w:type="dxa"/>
            <w:vAlign w:val="bottom"/>
          </w:tcPr>
          <w:p w:rsidR="00D2585F" w:rsidRPr="00E1016C" w:rsidRDefault="001800E0" w:rsidP="006A2FAD">
            <w:pPr>
              <w:spacing w:before="200" w:after="0" w:line="240" w:lineRule="auto"/>
              <w:ind w:left="-63" w:right="-182"/>
              <w:jc w:val="center"/>
              <w:rPr>
                <w:rFonts w:ascii="Times New Roman" w:eastAsia="Times New Roman" w:hAnsi="Times New Roman" w:cs="Times New Roman"/>
              </w:rPr>
            </w:pPr>
            <w:r>
              <w:rPr>
                <w:rFonts w:ascii="Times New Roman" w:eastAsia="Times New Roman" w:hAnsi="Times New Roman" w:cs="Times New Roman"/>
              </w:rPr>
              <w:t>0.47</w:t>
            </w:r>
          </w:p>
        </w:tc>
        <w:tc>
          <w:tcPr>
            <w:tcW w:w="1406" w:type="dxa"/>
            <w:vAlign w:val="bottom"/>
          </w:tcPr>
          <w:p w:rsidR="00D2585F" w:rsidRPr="00E1016C" w:rsidRDefault="00A37CCD" w:rsidP="00BE1BEF">
            <w:pPr>
              <w:spacing w:before="200" w:after="0" w:line="240" w:lineRule="auto"/>
              <w:ind w:right="-182"/>
              <w:jc w:val="center"/>
              <w:rPr>
                <w:rFonts w:ascii="Times New Roman" w:eastAsia="Times New Roman" w:hAnsi="Times New Roman" w:cs="Times New Roman"/>
              </w:rPr>
            </w:pPr>
            <w:r>
              <w:rPr>
                <w:rFonts w:ascii="Times New Roman" w:eastAsia="Times New Roman" w:hAnsi="Times New Roman" w:cs="Times New Roman"/>
              </w:rPr>
              <w:t>0.47</w:t>
            </w:r>
          </w:p>
        </w:tc>
        <w:tc>
          <w:tcPr>
            <w:tcW w:w="1312" w:type="dxa"/>
            <w:vAlign w:val="bottom"/>
          </w:tcPr>
          <w:p w:rsidR="00D2585F" w:rsidRPr="00E1016C" w:rsidRDefault="00755D72" w:rsidP="00D2585F">
            <w:pPr>
              <w:spacing w:before="200" w:after="0" w:line="240" w:lineRule="auto"/>
              <w:ind w:right="-182"/>
              <w:jc w:val="both"/>
              <w:rPr>
                <w:rFonts w:ascii="Times New Roman" w:eastAsia="Times New Roman" w:hAnsi="Times New Roman" w:cs="Times New Roman"/>
              </w:rPr>
            </w:pPr>
            <w:r>
              <w:rPr>
                <w:rFonts w:ascii="Times New Roman" w:eastAsia="Times New Roman" w:hAnsi="Times New Roman" w:cs="Times New Roman"/>
              </w:rPr>
              <w:t>2787.07</w:t>
            </w:r>
          </w:p>
        </w:tc>
        <w:tc>
          <w:tcPr>
            <w:tcW w:w="1530" w:type="dxa"/>
            <w:vAlign w:val="bottom"/>
          </w:tcPr>
          <w:p w:rsidR="00D2585F" w:rsidRPr="00E1016C" w:rsidRDefault="00D2585F" w:rsidP="00D2585F">
            <w:pPr>
              <w:spacing w:before="200" w:after="0" w:line="240" w:lineRule="auto"/>
              <w:ind w:left="-63" w:right="-182"/>
              <w:jc w:val="both"/>
              <w:rPr>
                <w:rFonts w:ascii="Times New Roman" w:eastAsia="Times New Roman" w:hAnsi="Times New Roman" w:cs="Times New Roman"/>
              </w:rPr>
            </w:pPr>
            <w:r w:rsidRPr="00E1016C">
              <w:rPr>
                <w:rFonts w:ascii="Times New Roman" w:eastAsia="Times New Roman" w:hAnsi="Times New Roman" w:cs="Times New Roman"/>
              </w:rPr>
              <w:t> </w:t>
            </w:r>
          </w:p>
        </w:tc>
        <w:tc>
          <w:tcPr>
            <w:tcW w:w="900" w:type="dxa"/>
            <w:vAlign w:val="bottom"/>
          </w:tcPr>
          <w:p w:rsidR="00D2585F" w:rsidRPr="00E1016C" w:rsidRDefault="00D2585F" w:rsidP="00D2585F">
            <w:pPr>
              <w:spacing w:before="200" w:after="0" w:line="240" w:lineRule="auto"/>
              <w:ind w:right="-182"/>
              <w:jc w:val="both"/>
              <w:rPr>
                <w:rFonts w:ascii="Times New Roman" w:eastAsia="Times New Roman" w:hAnsi="Times New Roman" w:cs="Times New Roman"/>
              </w:rPr>
            </w:pPr>
            <w:r w:rsidRPr="00E1016C">
              <w:rPr>
                <w:rFonts w:ascii="Times New Roman" w:eastAsia="Times New Roman" w:hAnsi="Times New Roman" w:cs="Times New Roman"/>
              </w:rPr>
              <w:t> </w:t>
            </w:r>
          </w:p>
        </w:tc>
        <w:tc>
          <w:tcPr>
            <w:tcW w:w="1350" w:type="dxa"/>
            <w:vAlign w:val="bottom"/>
          </w:tcPr>
          <w:p w:rsidR="00D2585F" w:rsidRPr="00E1016C" w:rsidRDefault="00D2585F" w:rsidP="00D2585F">
            <w:pPr>
              <w:spacing w:before="200" w:after="0" w:line="240" w:lineRule="auto"/>
              <w:ind w:left="27" w:right="-182"/>
              <w:jc w:val="both"/>
              <w:rPr>
                <w:rFonts w:ascii="Times New Roman" w:eastAsia="Times New Roman" w:hAnsi="Times New Roman" w:cs="Times New Roman"/>
              </w:rPr>
            </w:pPr>
            <w:r w:rsidRPr="00E1016C">
              <w:rPr>
                <w:rFonts w:ascii="Times New Roman" w:eastAsia="Times New Roman" w:hAnsi="Times New Roman" w:cs="Times New Roman"/>
              </w:rPr>
              <w:t> </w:t>
            </w:r>
          </w:p>
        </w:tc>
        <w:tc>
          <w:tcPr>
            <w:tcW w:w="1515" w:type="dxa"/>
            <w:vAlign w:val="bottom"/>
          </w:tcPr>
          <w:p w:rsidR="00D2585F" w:rsidRPr="00E1016C" w:rsidRDefault="00D2585F" w:rsidP="00D2585F">
            <w:pPr>
              <w:spacing w:before="200" w:after="0" w:line="240" w:lineRule="auto"/>
              <w:ind w:left="27" w:right="-182"/>
              <w:jc w:val="both"/>
              <w:rPr>
                <w:rFonts w:ascii="Times New Roman" w:eastAsia="Times New Roman" w:hAnsi="Times New Roman" w:cs="Times New Roman"/>
              </w:rPr>
            </w:pPr>
            <w:r w:rsidRPr="00E1016C">
              <w:rPr>
                <w:rFonts w:ascii="Times New Roman" w:eastAsia="Times New Roman" w:hAnsi="Times New Roman" w:cs="Times New Roman"/>
              </w:rPr>
              <w:t> </w:t>
            </w:r>
          </w:p>
        </w:tc>
      </w:tr>
      <w:tr w:rsidR="00D2585F" w:rsidRPr="00E1016C" w:rsidTr="00B04637">
        <w:tc>
          <w:tcPr>
            <w:tcW w:w="720" w:type="dxa"/>
            <w:vAlign w:val="bottom"/>
          </w:tcPr>
          <w:p w:rsidR="00D2585F" w:rsidRPr="00E1016C" w:rsidRDefault="00DC4260" w:rsidP="00D2585F">
            <w:pPr>
              <w:spacing w:before="200" w:after="0" w:line="240" w:lineRule="auto"/>
              <w:ind w:left="-63" w:right="-182"/>
              <w:jc w:val="both"/>
              <w:rPr>
                <w:rFonts w:ascii="Times New Roman" w:eastAsia="Times New Roman" w:hAnsi="Times New Roman" w:cs="Times New Roman"/>
              </w:rPr>
            </w:pPr>
            <w:r>
              <w:rPr>
                <w:rFonts w:ascii="Times New Roman" w:eastAsia="Times New Roman" w:hAnsi="Times New Roman" w:cs="Times New Roman"/>
              </w:rPr>
              <w:t>11</w:t>
            </w:r>
          </w:p>
        </w:tc>
        <w:tc>
          <w:tcPr>
            <w:tcW w:w="1497" w:type="dxa"/>
            <w:vAlign w:val="bottom"/>
          </w:tcPr>
          <w:p w:rsidR="00D2585F" w:rsidRPr="00E1016C" w:rsidRDefault="001800E0" w:rsidP="006A2FAD">
            <w:pPr>
              <w:spacing w:before="200" w:after="0" w:line="240" w:lineRule="auto"/>
              <w:ind w:left="-63" w:right="-182"/>
              <w:jc w:val="center"/>
              <w:rPr>
                <w:rFonts w:ascii="Times New Roman" w:eastAsia="Times New Roman" w:hAnsi="Times New Roman" w:cs="Times New Roman"/>
              </w:rPr>
            </w:pPr>
            <w:r>
              <w:rPr>
                <w:rFonts w:ascii="Times New Roman" w:eastAsia="Times New Roman" w:hAnsi="Times New Roman" w:cs="Times New Roman"/>
              </w:rPr>
              <w:t>0.42</w:t>
            </w:r>
          </w:p>
        </w:tc>
        <w:tc>
          <w:tcPr>
            <w:tcW w:w="1406" w:type="dxa"/>
            <w:vAlign w:val="bottom"/>
          </w:tcPr>
          <w:p w:rsidR="00D2585F" w:rsidRPr="00E1016C" w:rsidRDefault="00A37CCD" w:rsidP="00BE1BEF">
            <w:pPr>
              <w:spacing w:before="200" w:after="0" w:line="240" w:lineRule="auto"/>
              <w:ind w:right="-182"/>
              <w:jc w:val="center"/>
              <w:rPr>
                <w:rFonts w:ascii="Times New Roman" w:eastAsia="Times New Roman" w:hAnsi="Times New Roman" w:cs="Times New Roman"/>
              </w:rPr>
            </w:pPr>
            <w:r>
              <w:rPr>
                <w:rFonts w:ascii="Times New Roman" w:eastAsia="Times New Roman" w:hAnsi="Times New Roman" w:cs="Times New Roman"/>
              </w:rPr>
              <w:t>0.52</w:t>
            </w:r>
          </w:p>
        </w:tc>
        <w:tc>
          <w:tcPr>
            <w:tcW w:w="1312" w:type="dxa"/>
            <w:vAlign w:val="bottom"/>
          </w:tcPr>
          <w:p w:rsidR="00D2585F" w:rsidRPr="00E1016C" w:rsidRDefault="00755D72" w:rsidP="00D2585F">
            <w:pPr>
              <w:spacing w:before="200" w:after="0" w:line="240" w:lineRule="auto"/>
              <w:ind w:right="-182"/>
              <w:jc w:val="both"/>
              <w:rPr>
                <w:rFonts w:ascii="Times New Roman" w:eastAsia="Times New Roman" w:hAnsi="Times New Roman" w:cs="Times New Roman"/>
              </w:rPr>
            </w:pPr>
            <w:r>
              <w:rPr>
                <w:rFonts w:ascii="Times New Roman" w:eastAsia="Times New Roman" w:hAnsi="Times New Roman" w:cs="Times New Roman"/>
              </w:rPr>
              <w:t>2787.02</w:t>
            </w:r>
          </w:p>
        </w:tc>
        <w:tc>
          <w:tcPr>
            <w:tcW w:w="1530" w:type="dxa"/>
            <w:vAlign w:val="bottom"/>
          </w:tcPr>
          <w:p w:rsidR="00D2585F" w:rsidRPr="00BF2FF9" w:rsidRDefault="00D2585F" w:rsidP="00D2585F">
            <w:pPr>
              <w:spacing w:before="200" w:after="0" w:line="240" w:lineRule="auto"/>
              <w:ind w:left="-63" w:right="-182"/>
              <w:jc w:val="both"/>
              <w:rPr>
                <w:rFonts w:ascii="Times New Roman" w:eastAsia="Times New Roman" w:hAnsi="Times New Roman" w:cs="Times New Roman"/>
              </w:rPr>
            </w:pPr>
            <w:r w:rsidRPr="00BF2FF9">
              <w:rPr>
                <w:rFonts w:ascii="Times New Roman" w:eastAsia="Times New Roman" w:hAnsi="Times New Roman" w:cs="Times New Roman"/>
              </w:rPr>
              <w:t> </w:t>
            </w:r>
            <w:r w:rsidR="00BF2FF9" w:rsidRPr="00BF2FF9">
              <w:rPr>
                <w:rFonts w:ascii="Times New Roman" w:eastAsia="Times New Roman" w:hAnsi="Times New Roman" w:cs="Times New Roman"/>
              </w:rPr>
              <w:t>2784.02</w:t>
            </w:r>
          </w:p>
        </w:tc>
        <w:tc>
          <w:tcPr>
            <w:tcW w:w="900" w:type="dxa"/>
            <w:vAlign w:val="bottom"/>
          </w:tcPr>
          <w:p w:rsidR="00D2585F" w:rsidRPr="00BF2FF9" w:rsidRDefault="00F75EDE" w:rsidP="00D2585F">
            <w:pPr>
              <w:spacing w:before="200" w:after="0" w:line="240" w:lineRule="auto"/>
              <w:ind w:right="-182"/>
              <w:jc w:val="both"/>
              <w:rPr>
                <w:rFonts w:ascii="Times New Roman" w:eastAsia="Times New Roman" w:hAnsi="Times New Roman" w:cs="Times New Roman"/>
              </w:rPr>
            </w:pPr>
            <w:r>
              <w:rPr>
                <w:rFonts w:ascii="Times New Roman" w:eastAsia="Times New Roman" w:hAnsi="Times New Roman" w:cs="Times New Roman"/>
              </w:rPr>
              <w:t>2</w:t>
            </w:r>
          </w:p>
        </w:tc>
        <w:tc>
          <w:tcPr>
            <w:tcW w:w="1350" w:type="dxa"/>
            <w:vAlign w:val="bottom"/>
          </w:tcPr>
          <w:p w:rsidR="00D2585F" w:rsidRPr="00BF2FF9" w:rsidRDefault="00D62CA5" w:rsidP="00D2585F">
            <w:pPr>
              <w:spacing w:before="200" w:after="0" w:line="240" w:lineRule="auto"/>
              <w:ind w:left="27" w:right="-182"/>
              <w:jc w:val="both"/>
              <w:rPr>
                <w:rFonts w:ascii="Times New Roman" w:eastAsia="Times New Roman" w:hAnsi="Times New Roman" w:cs="Times New Roman"/>
              </w:rPr>
            </w:pPr>
            <w:r>
              <w:rPr>
                <w:rFonts w:ascii="Times New Roman" w:eastAsia="Times New Roman" w:hAnsi="Times New Roman" w:cs="Times New Roman"/>
              </w:rPr>
              <w:t>0.87</w:t>
            </w:r>
          </w:p>
        </w:tc>
        <w:tc>
          <w:tcPr>
            <w:tcW w:w="1515" w:type="dxa"/>
            <w:vAlign w:val="bottom"/>
          </w:tcPr>
          <w:p w:rsidR="00D2585F" w:rsidRPr="00E1016C" w:rsidRDefault="00D2585F" w:rsidP="00D2585F">
            <w:pPr>
              <w:spacing w:before="200" w:after="0" w:line="240" w:lineRule="auto"/>
              <w:ind w:left="27" w:right="-182"/>
              <w:jc w:val="both"/>
              <w:rPr>
                <w:rFonts w:ascii="Times New Roman" w:eastAsia="Times New Roman" w:hAnsi="Times New Roman" w:cs="Times New Roman"/>
              </w:rPr>
            </w:pPr>
            <w:r w:rsidRPr="00E1016C">
              <w:rPr>
                <w:rFonts w:ascii="Times New Roman" w:eastAsia="Times New Roman" w:hAnsi="Times New Roman" w:cs="Times New Roman"/>
              </w:rPr>
              <w:t> </w:t>
            </w:r>
            <w:r w:rsidR="00C074B2" w:rsidRPr="00E1016C">
              <w:rPr>
                <w:rFonts w:ascii="Times New Roman" w:eastAsia="Times New Roman" w:hAnsi="Times New Roman" w:cs="Times New Roman"/>
              </w:rPr>
              <w:t>Toe of the weir</w:t>
            </w:r>
          </w:p>
        </w:tc>
      </w:tr>
      <w:tr w:rsidR="00D2585F" w:rsidRPr="00E1016C" w:rsidTr="00B04637">
        <w:tc>
          <w:tcPr>
            <w:tcW w:w="720" w:type="dxa"/>
            <w:vAlign w:val="bottom"/>
          </w:tcPr>
          <w:p w:rsidR="00D2585F" w:rsidRPr="00E1016C" w:rsidRDefault="00DC4260" w:rsidP="00D2585F">
            <w:pPr>
              <w:spacing w:before="200" w:after="0" w:line="240" w:lineRule="auto"/>
              <w:ind w:left="-63" w:right="-182"/>
              <w:jc w:val="both"/>
              <w:rPr>
                <w:rFonts w:ascii="Times New Roman" w:eastAsia="Times New Roman" w:hAnsi="Times New Roman" w:cs="Times New Roman"/>
              </w:rPr>
            </w:pPr>
            <w:r>
              <w:rPr>
                <w:rFonts w:ascii="Times New Roman" w:eastAsia="Times New Roman" w:hAnsi="Times New Roman" w:cs="Times New Roman"/>
              </w:rPr>
              <w:t>14</w:t>
            </w:r>
          </w:p>
        </w:tc>
        <w:tc>
          <w:tcPr>
            <w:tcW w:w="1497" w:type="dxa"/>
            <w:vAlign w:val="bottom"/>
          </w:tcPr>
          <w:p w:rsidR="00D2585F" w:rsidRPr="00E1016C" w:rsidRDefault="001800E0" w:rsidP="006A2FAD">
            <w:pPr>
              <w:spacing w:before="200" w:after="0" w:line="240" w:lineRule="auto"/>
              <w:ind w:left="-63" w:right="-182"/>
              <w:jc w:val="center"/>
              <w:rPr>
                <w:rFonts w:ascii="Times New Roman" w:eastAsia="Times New Roman" w:hAnsi="Times New Roman" w:cs="Times New Roman"/>
              </w:rPr>
            </w:pPr>
            <w:r>
              <w:rPr>
                <w:rFonts w:ascii="Times New Roman" w:eastAsia="Times New Roman" w:hAnsi="Times New Roman" w:cs="Times New Roman"/>
              </w:rPr>
              <w:t>0.28</w:t>
            </w:r>
          </w:p>
        </w:tc>
        <w:tc>
          <w:tcPr>
            <w:tcW w:w="1406" w:type="dxa"/>
            <w:vAlign w:val="bottom"/>
          </w:tcPr>
          <w:p w:rsidR="00D2585F" w:rsidRPr="00E1016C" w:rsidRDefault="00A37CCD" w:rsidP="00BE1BEF">
            <w:pPr>
              <w:spacing w:before="200" w:after="0" w:line="240" w:lineRule="auto"/>
              <w:ind w:right="-182"/>
              <w:jc w:val="center"/>
              <w:rPr>
                <w:rFonts w:ascii="Times New Roman" w:eastAsia="Times New Roman" w:hAnsi="Times New Roman" w:cs="Times New Roman"/>
              </w:rPr>
            </w:pPr>
            <w:r>
              <w:rPr>
                <w:rFonts w:ascii="Times New Roman" w:eastAsia="Times New Roman" w:hAnsi="Times New Roman" w:cs="Times New Roman"/>
              </w:rPr>
              <w:t>0.66</w:t>
            </w:r>
          </w:p>
        </w:tc>
        <w:tc>
          <w:tcPr>
            <w:tcW w:w="1312" w:type="dxa"/>
            <w:vAlign w:val="bottom"/>
          </w:tcPr>
          <w:p w:rsidR="00D2585F" w:rsidRPr="00E1016C" w:rsidRDefault="00755D72" w:rsidP="00D2585F">
            <w:pPr>
              <w:spacing w:before="200" w:after="0" w:line="240" w:lineRule="auto"/>
              <w:ind w:right="-182"/>
              <w:jc w:val="both"/>
              <w:rPr>
                <w:rFonts w:ascii="Times New Roman" w:eastAsia="Times New Roman" w:hAnsi="Times New Roman" w:cs="Times New Roman"/>
              </w:rPr>
            </w:pPr>
            <w:r>
              <w:rPr>
                <w:rFonts w:ascii="Times New Roman" w:eastAsia="Times New Roman" w:hAnsi="Times New Roman" w:cs="Times New Roman"/>
              </w:rPr>
              <w:t>2786.88</w:t>
            </w:r>
          </w:p>
        </w:tc>
        <w:tc>
          <w:tcPr>
            <w:tcW w:w="1530" w:type="dxa"/>
            <w:vAlign w:val="bottom"/>
          </w:tcPr>
          <w:p w:rsidR="00D2585F" w:rsidRPr="00BF2FF9" w:rsidRDefault="00BF2FF9" w:rsidP="00D2585F">
            <w:pPr>
              <w:spacing w:before="200" w:after="0" w:line="240" w:lineRule="auto"/>
              <w:ind w:left="-63" w:right="-182"/>
              <w:jc w:val="both"/>
              <w:rPr>
                <w:rFonts w:ascii="Times New Roman" w:eastAsia="Times New Roman" w:hAnsi="Times New Roman" w:cs="Times New Roman"/>
              </w:rPr>
            </w:pPr>
            <w:r w:rsidRPr="00BF2FF9">
              <w:rPr>
                <w:rFonts w:ascii="Times New Roman" w:eastAsia="Times New Roman" w:hAnsi="Times New Roman" w:cs="Times New Roman"/>
              </w:rPr>
              <w:t>2784.887</w:t>
            </w:r>
          </w:p>
        </w:tc>
        <w:tc>
          <w:tcPr>
            <w:tcW w:w="900" w:type="dxa"/>
            <w:vAlign w:val="bottom"/>
          </w:tcPr>
          <w:p w:rsidR="00D2585F" w:rsidRPr="00BF2FF9" w:rsidRDefault="00EE49E9" w:rsidP="00D2585F">
            <w:pPr>
              <w:spacing w:before="200" w:after="0" w:line="240" w:lineRule="auto"/>
              <w:ind w:right="-182"/>
              <w:jc w:val="both"/>
              <w:rPr>
                <w:rFonts w:ascii="Times New Roman" w:eastAsia="Times New Roman" w:hAnsi="Times New Roman" w:cs="Times New Roman"/>
              </w:rPr>
            </w:pPr>
            <w:r>
              <w:rPr>
                <w:rFonts w:ascii="Times New Roman" w:eastAsia="Times New Roman" w:hAnsi="Times New Roman" w:cs="Times New Roman"/>
              </w:rPr>
              <w:t>1.99</w:t>
            </w:r>
          </w:p>
        </w:tc>
        <w:tc>
          <w:tcPr>
            <w:tcW w:w="1350" w:type="dxa"/>
            <w:vAlign w:val="bottom"/>
          </w:tcPr>
          <w:p w:rsidR="00D2585F" w:rsidRPr="00BF2FF9" w:rsidRDefault="00D62CA5" w:rsidP="00D2585F">
            <w:pPr>
              <w:spacing w:before="200" w:after="0" w:line="240" w:lineRule="auto"/>
              <w:ind w:left="27" w:right="-182"/>
              <w:jc w:val="both"/>
              <w:rPr>
                <w:rFonts w:ascii="Times New Roman" w:eastAsia="Times New Roman" w:hAnsi="Times New Roman" w:cs="Times New Roman"/>
              </w:rPr>
            </w:pPr>
            <w:r>
              <w:rPr>
                <w:rFonts w:ascii="Times New Roman" w:eastAsia="Times New Roman" w:hAnsi="Times New Roman" w:cs="Times New Roman"/>
              </w:rPr>
              <w:t>0.87</w:t>
            </w:r>
          </w:p>
        </w:tc>
        <w:tc>
          <w:tcPr>
            <w:tcW w:w="1515" w:type="dxa"/>
            <w:vAlign w:val="bottom"/>
          </w:tcPr>
          <w:p w:rsidR="00D2585F" w:rsidRPr="00E1016C" w:rsidRDefault="00D2585F" w:rsidP="00D2585F">
            <w:pPr>
              <w:spacing w:before="200" w:after="0" w:line="240" w:lineRule="auto"/>
              <w:ind w:right="-182"/>
              <w:rPr>
                <w:rFonts w:ascii="Times New Roman" w:eastAsia="Times New Roman" w:hAnsi="Times New Roman" w:cs="Times New Roman"/>
              </w:rPr>
            </w:pPr>
          </w:p>
        </w:tc>
      </w:tr>
      <w:tr w:rsidR="00D2585F" w:rsidRPr="00E1016C" w:rsidTr="00B04637">
        <w:tc>
          <w:tcPr>
            <w:tcW w:w="720" w:type="dxa"/>
            <w:vAlign w:val="bottom"/>
          </w:tcPr>
          <w:p w:rsidR="00D2585F" w:rsidRPr="00E1016C" w:rsidRDefault="00DC4260" w:rsidP="00D2585F">
            <w:pPr>
              <w:spacing w:before="200" w:after="0" w:line="240" w:lineRule="auto"/>
              <w:ind w:left="-63" w:right="-182"/>
              <w:jc w:val="both"/>
              <w:rPr>
                <w:rFonts w:ascii="Times New Roman" w:eastAsia="Times New Roman" w:hAnsi="Times New Roman" w:cs="Times New Roman"/>
              </w:rPr>
            </w:pPr>
            <w:r>
              <w:rPr>
                <w:rFonts w:ascii="Times New Roman" w:eastAsia="Times New Roman" w:hAnsi="Times New Roman" w:cs="Times New Roman"/>
              </w:rPr>
              <w:t>17</w:t>
            </w:r>
          </w:p>
        </w:tc>
        <w:tc>
          <w:tcPr>
            <w:tcW w:w="1497" w:type="dxa"/>
            <w:vAlign w:val="bottom"/>
          </w:tcPr>
          <w:p w:rsidR="00D2585F" w:rsidRPr="00E1016C" w:rsidRDefault="001800E0" w:rsidP="006A2FAD">
            <w:pPr>
              <w:spacing w:before="200" w:after="0" w:line="240" w:lineRule="auto"/>
              <w:ind w:left="-63" w:right="-182"/>
              <w:jc w:val="center"/>
              <w:rPr>
                <w:rFonts w:ascii="Times New Roman" w:eastAsia="Times New Roman" w:hAnsi="Times New Roman" w:cs="Times New Roman"/>
              </w:rPr>
            </w:pPr>
            <w:r>
              <w:rPr>
                <w:rFonts w:ascii="Times New Roman" w:eastAsia="Times New Roman" w:hAnsi="Times New Roman" w:cs="Times New Roman"/>
              </w:rPr>
              <w:t>0.14</w:t>
            </w:r>
          </w:p>
        </w:tc>
        <w:tc>
          <w:tcPr>
            <w:tcW w:w="1406" w:type="dxa"/>
            <w:vAlign w:val="bottom"/>
          </w:tcPr>
          <w:p w:rsidR="00D2585F" w:rsidRPr="00E1016C" w:rsidRDefault="00A37CCD" w:rsidP="00BE1BEF">
            <w:pPr>
              <w:spacing w:before="200" w:after="0" w:line="240" w:lineRule="auto"/>
              <w:ind w:right="-182"/>
              <w:jc w:val="center"/>
              <w:rPr>
                <w:rFonts w:ascii="Times New Roman" w:eastAsia="Times New Roman" w:hAnsi="Times New Roman" w:cs="Times New Roman"/>
              </w:rPr>
            </w:pPr>
            <w:r>
              <w:rPr>
                <w:rFonts w:ascii="Times New Roman" w:eastAsia="Times New Roman" w:hAnsi="Times New Roman" w:cs="Times New Roman"/>
              </w:rPr>
              <w:t>0.80</w:t>
            </w:r>
          </w:p>
        </w:tc>
        <w:tc>
          <w:tcPr>
            <w:tcW w:w="1312" w:type="dxa"/>
            <w:vAlign w:val="bottom"/>
          </w:tcPr>
          <w:p w:rsidR="00D2585F" w:rsidRPr="00E1016C" w:rsidRDefault="00755D72" w:rsidP="00D2585F">
            <w:pPr>
              <w:spacing w:before="200" w:after="0" w:line="240" w:lineRule="auto"/>
              <w:ind w:right="-182"/>
              <w:jc w:val="both"/>
              <w:rPr>
                <w:rFonts w:ascii="Times New Roman" w:eastAsia="Times New Roman" w:hAnsi="Times New Roman" w:cs="Times New Roman"/>
              </w:rPr>
            </w:pPr>
            <w:r>
              <w:rPr>
                <w:rFonts w:ascii="Times New Roman" w:eastAsia="Times New Roman" w:hAnsi="Times New Roman" w:cs="Times New Roman"/>
              </w:rPr>
              <w:t>2786.74</w:t>
            </w:r>
          </w:p>
        </w:tc>
        <w:tc>
          <w:tcPr>
            <w:tcW w:w="1530" w:type="dxa"/>
            <w:vAlign w:val="bottom"/>
          </w:tcPr>
          <w:p w:rsidR="00D2585F" w:rsidRPr="00BF2FF9" w:rsidRDefault="00BF2FF9" w:rsidP="00D2585F">
            <w:pPr>
              <w:spacing w:before="200" w:after="0" w:line="240" w:lineRule="auto"/>
              <w:ind w:left="-63" w:right="-182"/>
              <w:jc w:val="both"/>
              <w:rPr>
                <w:rFonts w:ascii="Times New Roman" w:eastAsia="Times New Roman" w:hAnsi="Times New Roman" w:cs="Times New Roman"/>
              </w:rPr>
            </w:pPr>
            <w:r w:rsidRPr="00BF2FF9">
              <w:rPr>
                <w:rFonts w:ascii="Times New Roman" w:eastAsia="Times New Roman" w:hAnsi="Times New Roman" w:cs="Times New Roman"/>
              </w:rPr>
              <w:t>2785.465</w:t>
            </w:r>
          </w:p>
        </w:tc>
        <w:tc>
          <w:tcPr>
            <w:tcW w:w="900" w:type="dxa"/>
            <w:vAlign w:val="bottom"/>
          </w:tcPr>
          <w:p w:rsidR="00D2585F" w:rsidRPr="00BF2FF9" w:rsidRDefault="00EE49E9" w:rsidP="00D2585F">
            <w:pPr>
              <w:spacing w:before="200" w:after="0" w:line="240" w:lineRule="auto"/>
              <w:ind w:right="-182"/>
              <w:jc w:val="both"/>
              <w:rPr>
                <w:rFonts w:ascii="Times New Roman" w:eastAsia="Times New Roman" w:hAnsi="Times New Roman" w:cs="Times New Roman"/>
              </w:rPr>
            </w:pPr>
            <w:r>
              <w:rPr>
                <w:rFonts w:ascii="Times New Roman" w:eastAsia="Times New Roman" w:hAnsi="Times New Roman" w:cs="Times New Roman"/>
              </w:rPr>
              <w:t>1.27</w:t>
            </w:r>
          </w:p>
        </w:tc>
        <w:tc>
          <w:tcPr>
            <w:tcW w:w="1350" w:type="dxa"/>
            <w:vAlign w:val="bottom"/>
          </w:tcPr>
          <w:p w:rsidR="00D2585F" w:rsidRPr="00BF2FF9" w:rsidRDefault="00D62CA5" w:rsidP="00D2585F">
            <w:pPr>
              <w:spacing w:before="200" w:after="0" w:line="240" w:lineRule="auto"/>
              <w:ind w:left="27" w:right="-182"/>
              <w:jc w:val="both"/>
              <w:rPr>
                <w:rFonts w:ascii="Times New Roman" w:eastAsia="Times New Roman" w:hAnsi="Times New Roman" w:cs="Times New Roman"/>
              </w:rPr>
            </w:pPr>
            <w:r>
              <w:rPr>
                <w:rFonts w:ascii="Times New Roman" w:eastAsia="Times New Roman" w:hAnsi="Times New Roman" w:cs="Times New Roman"/>
              </w:rPr>
              <w:t>0.55</w:t>
            </w:r>
          </w:p>
        </w:tc>
        <w:tc>
          <w:tcPr>
            <w:tcW w:w="1515" w:type="dxa"/>
            <w:vAlign w:val="bottom"/>
          </w:tcPr>
          <w:p w:rsidR="00D2585F" w:rsidRPr="00E1016C" w:rsidRDefault="00D2585F" w:rsidP="00D2585F">
            <w:pPr>
              <w:spacing w:before="200" w:after="0" w:line="240" w:lineRule="auto"/>
              <w:ind w:left="27" w:right="-182"/>
              <w:jc w:val="both"/>
              <w:rPr>
                <w:rFonts w:ascii="Times New Roman" w:eastAsia="Times New Roman" w:hAnsi="Times New Roman" w:cs="Times New Roman"/>
              </w:rPr>
            </w:pPr>
            <w:r w:rsidRPr="00E1016C">
              <w:rPr>
                <w:rFonts w:ascii="Times New Roman" w:eastAsia="Times New Roman" w:hAnsi="Times New Roman" w:cs="Times New Roman"/>
              </w:rPr>
              <w:t> </w:t>
            </w:r>
          </w:p>
        </w:tc>
      </w:tr>
      <w:tr w:rsidR="00D2585F" w:rsidRPr="00E1016C" w:rsidTr="00B04637">
        <w:tc>
          <w:tcPr>
            <w:tcW w:w="720" w:type="dxa"/>
            <w:vAlign w:val="bottom"/>
          </w:tcPr>
          <w:p w:rsidR="00D2585F" w:rsidRPr="00E1016C" w:rsidRDefault="00DC4260" w:rsidP="00D2585F">
            <w:pPr>
              <w:spacing w:before="200" w:after="0" w:line="240" w:lineRule="auto"/>
              <w:ind w:left="-63" w:right="-182"/>
              <w:jc w:val="both"/>
              <w:rPr>
                <w:rFonts w:ascii="Times New Roman" w:eastAsia="Times New Roman" w:hAnsi="Times New Roman" w:cs="Times New Roman"/>
              </w:rPr>
            </w:pPr>
            <w:r>
              <w:rPr>
                <w:rFonts w:ascii="Times New Roman" w:eastAsia="Times New Roman" w:hAnsi="Times New Roman" w:cs="Times New Roman"/>
              </w:rPr>
              <w:t>20</w:t>
            </w:r>
          </w:p>
        </w:tc>
        <w:tc>
          <w:tcPr>
            <w:tcW w:w="1497" w:type="dxa"/>
            <w:vAlign w:val="bottom"/>
          </w:tcPr>
          <w:p w:rsidR="00D2585F" w:rsidRPr="00E1016C" w:rsidRDefault="001800E0" w:rsidP="006A2FAD">
            <w:pPr>
              <w:spacing w:before="200" w:after="0" w:line="240" w:lineRule="auto"/>
              <w:ind w:left="-63" w:right="-182"/>
              <w:jc w:val="center"/>
              <w:rPr>
                <w:rFonts w:ascii="Times New Roman" w:eastAsia="Times New Roman" w:hAnsi="Times New Roman" w:cs="Times New Roman"/>
              </w:rPr>
            </w:pPr>
            <w:r>
              <w:rPr>
                <w:rFonts w:ascii="Times New Roman" w:eastAsia="Times New Roman" w:hAnsi="Times New Roman" w:cs="Times New Roman"/>
              </w:rPr>
              <w:t>0.00</w:t>
            </w:r>
          </w:p>
        </w:tc>
        <w:tc>
          <w:tcPr>
            <w:tcW w:w="1406" w:type="dxa"/>
            <w:vAlign w:val="bottom"/>
          </w:tcPr>
          <w:p w:rsidR="00D2585F" w:rsidRPr="00E1016C" w:rsidRDefault="00A37CCD" w:rsidP="00BE1BEF">
            <w:pPr>
              <w:spacing w:before="200" w:after="0" w:line="240" w:lineRule="auto"/>
              <w:ind w:right="-182"/>
              <w:jc w:val="center"/>
              <w:rPr>
                <w:rFonts w:ascii="Times New Roman" w:eastAsia="Times New Roman" w:hAnsi="Times New Roman" w:cs="Times New Roman"/>
              </w:rPr>
            </w:pPr>
            <w:r>
              <w:rPr>
                <w:rFonts w:ascii="Times New Roman" w:eastAsia="Times New Roman" w:hAnsi="Times New Roman" w:cs="Times New Roman"/>
              </w:rPr>
              <w:t>0.94</w:t>
            </w:r>
          </w:p>
        </w:tc>
        <w:tc>
          <w:tcPr>
            <w:tcW w:w="1312" w:type="dxa"/>
            <w:vAlign w:val="bottom"/>
          </w:tcPr>
          <w:p w:rsidR="00D2585F" w:rsidRPr="00E1016C" w:rsidRDefault="00755D72" w:rsidP="00D2585F">
            <w:pPr>
              <w:spacing w:before="200" w:after="0" w:line="240" w:lineRule="auto"/>
              <w:ind w:right="-182"/>
              <w:jc w:val="both"/>
              <w:rPr>
                <w:rFonts w:ascii="Times New Roman" w:eastAsia="Times New Roman" w:hAnsi="Times New Roman" w:cs="Times New Roman"/>
              </w:rPr>
            </w:pPr>
            <w:r>
              <w:rPr>
                <w:rFonts w:ascii="Times New Roman" w:eastAsia="Times New Roman" w:hAnsi="Times New Roman" w:cs="Times New Roman"/>
              </w:rPr>
              <w:t>2786.60</w:t>
            </w:r>
          </w:p>
        </w:tc>
        <w:tc>
          <w:tcPr>
            <w:tcW w:w="1530" w:type="dxa"/>
            <w:vAlign w:val="bottom"/>
          </w:tcPr>
          <w:p w:rsidR="00D2585F" w:rsidRPr="00BF2FF9" w:rsidRDefault="00BF2FF9" w:rsidP="00D2585F">
            <w:pPr>
              <w:spacing w:before="200" w:after="0" w:line="240" w:lineRule="auto"/>
              <w:ind w:left="-63" w:right="-182"/>
              <w:jc w:val="both"/>
              <w:rPr>
                <w:rFonts w:ascii="Times New Roman" w:eastAsia="Times New Roman" w:hAnsi="Times New Roman" w:cs="Times New Roman"/>
              </w:rPr>
            </w:pPr>
            <w:r w:rsidRPr="00BF2FF9">
              <w:rPr>
                <w:rFonts w:ascii="Times New Roman" w:eastAsia="Times New Roman" w:hAnsi="Times New Roman" w:cs="Times New Roman"/>
              </w:rPr>
              <w:t>2785.791</w:t>
            </w:r>
          </w:p>
        </w:tc>
        <w:tc>
          <w:tcPr>
            <w:tcW w:w="900" w:type="dxa"/>
            <w:vAlign w:val="bottom"/>
          </w:tcPr>
          <w:p w:rsidR="00D2585F" w:rsidRPr="00BF2FF9" w:rsidRDefault="00EE49E9" w:rsidP="00D2585F">
            <w:pPr>
              <w:spacing w:before="200" w:after="0" w:line="240" w:lineRule="auto"/>
              <w:ind w:right="-182"/>
              <w:jc w:val="both"/>
              <w:rPr>
                <w:rFonts w:ascii="Times New Roman" w:eastAsia="Times New Roman" w:hAnsi="Times New Roman" w:cs="Times New Roman"/>
              </w:rPr>
            </w:pPr>
            <w:r>
              <w:rPr>
                <w:rFonts w:ascii="Times New Roman" w:eastAsia="Times New Roman" w:hAnsi="Times New Roman" w:cs="Times New Roman"/>
              </w:rPr>
              <w:t>0.81</w:t>
            </w:r>
          </w:p>
        </w:tc>
        <w:tc>
          <w:tcPr>
            <w:tcW w:w="1350" w:type="dxa"/>
            <w:vAlign w:val="bottom"/>
          </w:tcPr>
          <w:p w:rsidR="00D2585F" w:rsidRPr="00BF2FF9" w:rsidRDefault="00D62CA5" w:rsidP="00D2585F">
            <w:pPr>
              <w:spacing w:before="200" w:after="0" w:line="240" w:lineRule="auto"/>
              <w:ind w:left="27" w:right="-182"/>
              <w:jc w:val="both"/>
              <w:rPr>
                <w:rFonts w:ascii="Times New Roman" w:eastAsia="Times New Roman" w:hAnsi="Times New Roman" w:cs="Times New Roman"/>
              </w:rPr>
            </w:pPr>
            <w:r>
              <w:rPr>
                <w:rFonts w:ascii="Times New Roman" w:eastAsia="Times New Roman" w:hAnsi="Times New Roman" w:cs="Times New Roman"/>
              </w:rPr>
              <w:t>0.35</w:t>
            </w:r>
          </w:p>
        </w:tc>
        <w:tc>
          <w:tcPr>
            <w:tcW w:w="1515" w:type="dxa"/>
            <w:vAlign w:val="bottom"/>
          </w:tcPr>
          <w:p w:rsidR="00D2585F" w:rsidRPr="00E1016C" w:rsidRDefault="00D2585F" w:rsidP="00D2585F">
            <w:pPr>
              <w:spacing w:before="200" w:after="0" w:line="240" w:lineRule="auto"/>
              <w:ind w:left="27" w:right="-182"/>
              <w:jc w:val="both"/>
              <w:rPr>
                <w:rFonts w:ascii="Times New Roman" w:eastAsia="Times New Roman" w:hAnsi="Times New Roman" w:cs="Times New Roman"/>
              </w:rPr>
            </w:pPr>
            <w:r w:rsidRPr="00E1016C">
              <w:rPr>
                <w:rFonts w:ascii="Times New Roman" w:eastAsia="Times New Roman" w:hAnsi="Times New Roman" w:cs="Times New Roman"/>
              </w:rPr>
              <w:t> </w:t>
            </w:r>
            <w:r w:rsidR="00BF2FF9" w:rsidRPr="008028FE">
              <w:rPr>
                <w:rFonts w:ascii="Times New Roman" w:eastAsia="Times New Roman" w:hAnsi="Times New Roman" w:cs="Times New Roman"/>
                <w:sz w:val="24"/>
                <w:szCs w:val="24"/>
              </w:rPr>
              <w:t>end of apron</w:t>
            </w:r>
          </w:p>
        </w:tc>
      </w:tr>
    </w:tbl>
    <w:p w:rsidR="00CA3F10" w:rsidRPr="008158F6" w:rsidRDefault="00B13F65" w:rsidP="00B04637">
      <w:pPr>
        <w:spacing w:before="240"/>
        <w:jc w:val="both"/>
        <w:rPr>
          <w:rFonts w:ascii="Times New Roman" w:hAnsi="Times New Roman" w:cs="Times New Roman"/>
          <w:sz w:val="24"/>
          <w:szCs w:val="24"/>
        </w:rPr>
      </w:pPr>
      <w:r w:rsidRPr="008158F6">
        <w:rPr>
          <w:rFonts w:ascii="Times New Roman" w:hAnsi="Times New Roman" w:cs="Times New Roman"/>
          <w:sz w:val="24"/>
          <w:szCs w:val="24"/>
        </w:rPr>
        <w:t xml:space="preserve">Note: H </w:t>
      </w:r>
      <w:r w:rsidR="00FA72D2">
        <w:rPr>
          <w:rFonts w:ascii="Times New Roman" w:hAnsi="Times New Roman" w:cs="Times New Roman"/>
          <w:sz w:val="24"/>
          <w:szCs w:val="24"/>
        </w:rPr>
        <w:t>= 0.9</w:t>
      </w:r>
      <w:r w:rsidR="003F7D5D" w:rsidRPr="008158F6">
        <w:rPr>
          <w:rFonts w:ascii="Times New Roman" w:hAnsi="Times New Roman" w:cs="Times New Roman"/>
          <w:sz w:val="24"/>
          <w:szCs w:val="24"/>
        </w:rPr>
        <w:t>4 m</w:t>
      </w:r>
      <w:r w:rsidRPr="008158F6">
        <w:rPr>
          <w:rFonts w:ascii="Times New Roman" w:hAnsi="Times New Roman" w:cs="Times New Roman"/>
          <w:sz w:val="24"/>
          <w:szCs w:val="24"/>
        </w:rPr>
        <w:t xml:space="preserve">, Lc= </w:t>
      </w:r>
      <w:r w:rsidR="00FA72D2">
        <w:rPr>
          <w:rFonts w:ascii="Times New Roman" w:hAnsi="Times New Roman" w:cs="Times New Roman"/>
          <w:sz w:val="24"/>
          <w:szCs w:val="24"/>
        </w:rPr>
        <w:t>20</w:t>
      </w:r>
      <w:r w:rsidR="003F7D5D" w:rsidRPr="008158F6">
        <w:rPr>
          <w:rFonts w:ascii="Times New Roman" w:hAnsi="Times New Roman" w:cs="Times New Roman"/>
          <w:sz w:val="24"/>
          <w:szCs w:val="24"/>
        </w:rPr>
        <w:t xml:space="preserve"> m</w:t>
      </w:r>
      <w:r w:rsidRPr="008158F6">
        <w:rPr>
          <w:rFonts w:ascii="Times New Roman" w:hAnsi="Times New Roman" w:cs="Times New Roman"/>
          <w:sz w:val="24"/>
          <w:szCs w:val="24"/>
        </w:rPr>
        <w:t xml:space="preserve">, head loss = H/Lc = </w:t>
      </w:r>
      <w:r w:rsidR="00FA72D2">
        <w:rPr>
          <w:rFonts w:ascii="Times New Roman" w:hAnsi="Times New Roman" w:cs="Times New Roman"/>
          <w:sz w:val="24"/>
          <w:szCs w:val="24"/>
        </w:rPr>
        <w:t>0.94/20</w:t>
      </w:r>
      <w:r w:rsidRPr="008158F6">
        <w:rPr>
          <w:rFonts w:ascii="Times New Roman" w:hAnsi="Times New Roman" w:cs="Times New Roman"/>
          <w:sz w:val="24"/>
          <w:szCs w:val="24"/>
        </w:rPr>
        <w:t xml:space="preserve"> = </w:t>
      </w:r>
      <w:r w:rsidR="00FA72D2">
        <w:rPr>
          <w:rFonts w:ascii="Times New Roman" w:hAnsi="Times New Roman" w:cs="Times New Roman"/>
          <w:sz w:val="24"/>
          <w:szCs w:val="24"/>
        </w:rPr>
        <w:t>0.047</w:t>
      </w:r>
      <w:r w:rsidR="00EC49C4" w:rsidRPr="008158F6">
        <w:rPr>
          <w:rFonts w:ascii="Times New Roman" w:hAnsi="Times New Roman" w:cs="Times New Roman"/>
          <w:sz w:val="24"/>
          <w:szCs w:val="24"/>
        </w:rPr>
        <w:t>, G = 2.4 specific gravity of floor material</w:t>
      </w:r>
    </w:p>
    <w:p w:rsidR="00795365" w:rsidRDefault="006C4DA3" w:rsidP="00795365">
      <w:pPr>
        <w:spacing w:after="0" w:line="360" w:lineRule="auto"/>
        <w:jc w:val="both"/>
        <w:rPr>
          <w:rFonts w:ascii="Times New Roman" w:hAnsi="Times New Roman" w:cs="Times New Roman"/>
          <w:sz w:val="24"/>
          <w:szCs w:val="24"/>
        </w:rPr>
      </w:pPr>
      <w:r w:rsidRPr="008158F6">
        <w:rPr>
          <w:rFonts w:ascii="Times New Roman" w:hAnsi="Times New Roman" w:cs="Times New Roman"/>
          <w:sz w:val="24"/>
          <w:szCs w:val="24"/>
        </w:rPr>
        <w:t xml:space="preserve">At the toe </w:t>
      </w:r>
      <w:r w:rsidR="004C3086">
        <w:rPr>
          <w:rFonts w:ascii="Times New Roman" w:hAnsi="Times New Roman" w:cs="Times New Roman"/>
          <w:sz w:val="24"/>
          <w:szCs w:val="24"/>
        </w:rPr>
        <w:t xml:space="preserve">of </w:t>
      </w:r>
      <w:r w:rsidRPr="008158F6">
        <w:rPr>
          <w:rFonts w:ascii="Times New Roman" w:hAnsi="Times New Roman" w:cs="Times New Roman"/>
          <w:sz w:val="24"/>
          <w:szCs w:val="24"/>
        </w:rPr>
        <w:t xml:space="preserve">the weir the calculated </w:t>
      </w:r>
      <w:r w:rsidR="00042F06" w:rsidRPr="008158F6">
        <w:rPr>
          <w:rFonts w:ascii="Times New Roman" w:hAnsi="Times New Roman" w:cs="Times New Roman"/>
          <w:sz w:val="24"/>
          <w:szCs w:val="24"/>
        </w:rPr>
        <w:t>‘</w:t>
      </w:r>
      <w:r w:rsidRPr="008158F6">
        <w:rPr>
          <w:rFonts w:ascii="Times New Roman" w:hAnsi="Times New Roman" w:cs="Times New Roman"/>
          <w:sz w:val="24"/>
          <w:szCs w:val="24"/>
        </w:rPr>
        <w:t>h</w:t>
      </w:r>
      <w:r w:rsidR="00042F06" w:rsidRPr="008158F6">
        <w:rPr>
          <w:rFonts w:ascii="Times New Roman" w:hAnsi="Times New Roman" w:cs="Times New Roman"/>
          <w:sz w:val="24"/>
          <w:szCs w:val="24"/>
        </w:rPr>
        <w:t>’</w:t>
      </w:r>
      <w:r w:rsidRPr="008158F6">
        <w:rPr>
          <w:rFonts w:ascii="Times New Roman" w:hAnsi="Times New Roman" w:cs="Times New Roman"/>
          <w:sz w:val="24"/>
          <w:szCs w:val="24"/>
        </w:rPr>
        <w:t xml:space="preserve"> value is reduced by 2/3 and h becomes (2/3)*(</w:t>
      </w:r>
      <w:r w:rsidR="00795365">
        <w:rPr>
          <w:rFonts w:ascii="Times New Roman" w:eastAsia="Times New Roman" w:hAnsi="Times New Roman" w:cs="Times New Roman"/>
          <w:sz w:val="24"/>
          <w:szCs w:val="24"/>
        </w:rPr>
        <w:t xml:space="preserve"> 3</w:t>
      </w:r>
      <w:r w:rsidR="00795365">
        <w:rPr>
          <w:rFonts w:ascii="Times New Roman" w:hAnsi="Times New Roman" w:cs="Times New Roman"/>
          <w:sz w:val="24"/>
          <w:szCs w:val="24"/>
        </w:rPr>
        <w:t>) = 2</w:t>
      </w:r>
      <w:r w:rsidRPr="008158F6">
        <w:rPr>
          <w:rFonts w:ascii="Times New Roman" w:hAnsi="Times New Roman" w:cs="Times New Roman"/>
          <w:sz w:val="24"/>
          <w:szCs w:val="24"/>
        </w:rPr>
        <w:t xml:space="preserve">m </w:t>
      </w:r>
      <w:r w:rsidR="00795365">
        <w:rPr>
          <w:rFonts w:ascii="Times New Roman" w:hAnsi="Times New Roman" w:cs="Times New Roman"/>
          <w:sz w:val="24"/>
          <w:szCs w:val="24"/>
        </w:rPr>
        <w:t>and the apron thickness is 0.87</w:t>
      </w:r>
      <w:r w:rsidRPr="008158F6">
        <w:rPr>
          <w:rFonts w:ascii="Times New Roman" w:hAnsi="Times New Roman" w:cs="Times New Roman"/>
          <w:sz w:val="24"/>
          <w:szCs w:val="24"/>
        </w:rPr>
        <w:t>m</w:t>
      </w:r>
      <w:r w:rsidR="00795365">
        <w:rPr>
          <w:rFonts w:ascii="Times New Roman" w:hAnsi="Times New Roman" w:cs="Times New Roman"/>
          <w:sz w:val="24"/>
          <w:szCs w:val="24"/>
        </w:rPr>
        <w:t xml:space="preserve"> and 0.35m at the end of apron.</w:t>
      </w:r>
      <w:r w:rsidRPr="008158F6">
        <w:rPr>
          <w:rFonts w:ascii="Times New Roman" w:hAnsi="Times New Roman" w:cs="Times New Roman"/>
          <w:sz w:val="24"/>
          <w:szCs w:val="24"/>
        </w:rPr>
        <w:t xml:space="preserve"> (</w:t>
      </w:r>
      <w:r w:rsidR="00795365" w:rsidRPr="008158F6">
        <w:rPr>
          <w:rFonts w:ascii="Times New Roman" w:hAnsi="Times New Roman" w:cs="Times New Roman"/>
          <w:sz w:val="24"/>
          <w:szCs w:val="24"/>
        </w:rPr>
        <w:t>This</w:t>
      </w:r>
      <w:r w:rsidRPr="008158F6">
        <w:rPr>
          <w:rFonts w:ascii="Times New Roman" w:hAnsi="Times New Roman" w:cs="Times New Roman"/>
          <w:sz w:val="24"/>
          <w:szCs w:val="24"/>
        </w:rPr>
        <w:t xml:space="preserve"> is according to Irrigation Engineering and Hydraulic structures, by Santosh Kumar Garg, 19</w:t>
      </w:r>
      <w:r w:rsidRPr="008158F6">
        <w:rPr>
          <w:rFonts w:ascii="Times New Roman" w:hAnsi="Times New Roman" w:cs="Times New Roman"/>
          <w:sz w:val="24"/>
          <w:szCs w:val="24"/>
          <w:vertAlign w:val="superscript"/>
        </w:rPr>
        <w:t>th</w:t>
      </w:r>
      <w:r w:rsidRPr="008158F6">
        <w:rPr>
          <w:rFonts w:ascii="Times New Roman" w:hAnsi="Times New Roman" w:cs="Times New Roman"/>
          <w:sz w:val="24"/>
          <w:szCs w:val="24"/>
        </w:rPr>
        <w:t xml:space="preserve"> revised edition 2005, page 580-581).</w:t>
      </w:r>
      <w:bookmarkStart w:id="42" w:name="_Toc1399170"/>
    </w:p>
    <w:p w:rsidR="00192D93" w:rsidRPr="009F435B" w:rsidRDefault="0075295A" w:rsidP="00582D85">
      <w:pPr>
        <w:pStyle w:val="Heading3"/>
        <w:spacing w:line="360" w:lineRule="auto"/>
        <w:jc w:val="both"/>
        <w:rPr>
          <w:rFonts w:ascii="Times New Roman" w:hAnsi="Times New Roman" w:cs="Times New Roman"/>
          <w:b w:val="0"/>
          <w:color w:val="auto"/>
          <w:sz w:val="26"/>
          <w:szCs w:val="26"/>
        </w:rPr>
      </w:pPr>
      <w:bookmarkStart w:id="43" w:name="_Toc2070735"/>
      <w:bookmarkEnd w:id="42"/>
      <w:r>
        <w:rPr>
          <w:rFonts w:ascii="Times New Roman" w:hAnsi="Times New Roman" w:cs="Times New Roman"/>
          <w:b w:val="0"/>
          <w:color w:val="auto"/>
          <w:sz w:val="26"/>
          <w:szCs w:val="26"/>
        </w:rPr>
        <w:t>8</w:t>
      </w:r>
      <w:r w:rsidR="003A61CF">
        <w:rPr>
          <w:rFonts w:ascii="Times New Roman" w:hAnsi="Times New Roman" w:cs="Times New Roman"/>
          <w:b w:val="0"/>
          <w:color w:val="auto"/>
          <w:sz w:val="26"/>
          <w:szCs w:val="26"/>
        </w:rPr>
        <w:t>.2.11</w:t>
      </w:r>
      <w:r w:rsidR="0054274D">
        <w:rPr>
          <w:rFonts w:ascii="Times New Roman" w:hAnsi="Times New Roman" w:cs="Times New Roman"/>
          <w:b w:val="0"/>
          <w:color w:val="auto"/>
          <w:sz w:val="26"/>
          <w:szCs w:val="26"/>
        </w:rPr>
        <w:t>.</w:t>
      </w:r>
      <w:r w:rsidR="0054274D" w:rsidRPr="009F435B">
        <w:rPr>
          <w:rFonts w:ascii="Times New Roman" w:hAnsi="Times New Roman" w:cs="Times New Roman"/>
          <w:b w:val="0"/>
          <w:color w:val="auto"/>
          <w:sz w:val="26"/>
          <w:szCs w:val="26"/>
        </w:rPr>
        <w:t xml:space="preserve"> Protection</w:t>
      </w:r>
      <w:r w:rsidR="00236B29" w:rsidRPr="009F435B">
        <w:rPr>
          <w:rFonts w:ascii="Times New Roman" w:hAnsi="Times New Roman" w:cs="Times New Roman"/>
          <w:b w:val="0"/>
          <w:color w:val="auto"/>
          <w:sz w:val="26"/>
          <w:szCs w:val="26"/>
        </w:rPr>
        <w:t xml:space="preserve"> Works</w:t>
      </w:r>
      <w:bookmarkEnd w:id="43"/>
    </w:p>
    <w:p w:rsidR="00415ECD" w:rsidRDefault="00236B29" w:rsidP="00582D85">
      <w:pPr>
        <w:spacing w:after="0" w:line="360" w:lineRule="auto"/>
        <w:jc w:val="both"/>
        <w:rPr>
          <w:rFonts w:ascii="Times New Roman" w:hAnsi="Times New Roman" w:cs="Times New Roman"/>
          <w:sz w:val="24"/>
          <w:szCs w:val="24"/>
        </w:rPr>
      </w:pPr>
      <w:r w:rsidRPr="00A830F1">
        <w:rPr>
          <w:rFonts w:ascii="Times New Roman" w:hAnsi="Times New Roman" w:cs="Times New Roman"/>
          <w:sz w:val="24"/>
          <w:szCs w:val="24"/>
        </w:rPr>
        <w:t>Protection works are required on the upstream as well as on the downstream in order to prevent the possibility of scour hole travelling close to the pucca floor of the weir and to relieve any residual up lift pressure through the filter.</w:t>
      </w:r>
    </w:p>
    <w:p w:rsidR="00D61C81" w:rsidRPr="00415ECD" w:rsidRDefault="0075295A" w:rsidP="00582D85">
      <w:pPr>
        <w:pStyle w:val="Heading4"/>
        <w:spacing w:before="0" w:line="360" w:lineRule="auto"/>
        <w:jc w:val="both"/>
        <w:rPr>
          <w:rFonts w:ascii="Times New Roman" w:hAnsi="Times New Roman" w:cs="Times New Roman"/>
          <w:b w:val="0"/>
          <w:i w:val="0"/>
          <w:color w:val="auto"/>
          <w:sz w:val="24"/>
          <w:szCs w:val="24"/>
        </w:rPr>
      </w:pPr>
      <w:bookmarkStart w:id="44" w:name="_Toc2070736"/>
      <w:r>
        <w:rPr>
          <w:rFonts w:ascii="Times New Roman" w:hAnsi="Times New Roman" w:cs="Times New Roman"/>
          <w:b w:val="0"/>
          <w:i w:val="0"/>
          <w:color w:val="auto"/>
          <w:sz w:val="24"/>
          <w:szCs w:val="24"/>
        </w:rPr>
        <w:t>8</w:t>
      </w:r>
      <w:r w:rsidR="003A61CF">
        <w:rPr>
          <w:rFonts w:ascii="Times New Roman" w:hAnsi="Times New Roman" w:cs="Times New Roman"/>
          <w:b w:val="0"/>
          <w:i w:val="0"/>
          <w:color w:val="auto"/>
          <w:sz w:val="24"/>
          <w:szCs w:val="24"/>
        </w:rPr>
        <w:t>.2.11</w:t>
      </w:r>
      <w:r w:rsidR="00415ECD" w:rsidRPr="00415ECD">
        <w:rPr>
          <w:rFonts w:ascii="Times New Roman" w:hAnsi="Times New Roman" w:cs="Times New Roman"/>
          <w:b w:val="0"/>
          <w:i w:val="0"/>
          <w:color w:val="auto"/>
          <w:sz w:val="24"/>
          <w:szCs w:val="24"/>
        </w:rPr>
        <w:t>.1. Down</w:t>
      </w:r>
      <w:r w:rsidR="00D61C81" w:rsidRPr="00415ECD">
        <w:rPr>
          <w:rFonts w:ascii="Times New Roman" w:hAnsi="Times New Roman" w:cs="Times New Roman"/>
          <w:b w:val="0"/>
          <w:i w:val="0"/>
          <w:color w:val="auto"/>
          <w:sz w:val="24"/>
          <w:szCs w:val="24"/>
        </w:rPr>
        <w:t xml:space="preserve"> Stream loose protections</w:t>
      </w:r>
      <w:bookmarkEnd w:id="44"/>
    </w:p>
    <w:p w:rsidR="00D61C81" w:rsidRPr="00C954B1" w:rsidRDefault="00D61C81" w:rsidP="00582D85">
      <w:pPr>
        <w:spacing w:after="0" w:line="360" w:lineRule="auto"/>
        <w:jc w:val="both"/>
        <w:rPr>
          <w:rFonts w:ascii="Times New Roman" w:hAnsi="Times New Roman" w:cs="Times New Roman"/>
          <w:sz w:val="24"/>
          <w:szCs w:val="24"/>
        </w:rPr>
      </w:pPr>
      <w:r w:rsidRPr="00C954B1">
        <w:rPr>
          <w:rFonts w:ascii="Times New Roman" w:hAnsi="Times New Roman" w:cs="Times New Roman"/>
          <w:sz w:val="24"/>
          <w:szCs w:val="24"/>
        </w:rPr>
        <w:t>Just after the end of the concrete floor, an inverted filter 1.5D to 2D long is generally provided</w:t>
      </w:r>
      <w:r w:rsidR="000E2A70" w:rsidRPr="00C954B1">
        <w:rPr>
          <w:rFonts w:ascii="Times New Roman" w:hAnsi="Times New Roman" w:cs="Times New Roman"/>
          <w:sz w:val="24"/>
          <w:szCs w:val="24"/>
        </w:rPr>
        <w:t>.</w:t>
      </w:r>
    </w:p>
    <w:p w:rsidR="00D61C81" w:rsidRPr="00C954B1" w:rsidRDefault="000E2A70" w:rsidP="00582D85">
      <w:pPr>
        <w:spacing w:after="0" w:line="360" w:lineRule="auto"/>
        <w:jc w:val="both"/>
        <w:rPr>
          <w:rFonts w:ascii="Times New Roman" w:hAnsi="Times New Roman" w:cs="Times New Roman"/>
          <w:sz w:val="24"/>
          <w:szCs w:val="24"/>
        </w:rPr>
      </w:pPr>
      <w:r w:rsidRPr="00C954B1">
        <w:rPr>
          <w:rFonts w:ascii="Times New Roman" w:hAnsi="Times New Roman" w:cs="Times New Roman"/>
          <w:sz w:val="24"/>
          <w:szCs w:val="24"/>
        </w:rPr>
        <w:t>Where,</w:t>
      </w:r>
      <w:r w:rsidR="00D61C81" w:rsidRPr="00C954B1">
        <w:rPr>
          <w:rFonts w:ascii="Times New Roman" w:hAnsi="Times New Roman" w:cs="Times New Roman"/>
          <w:sz w:val="24"/>
          <w:szCs w:val="24"/>
        </w:rPr>
        <w:t xml:space="preserve"> D is the depth of scour below the original river bed.</w:t>
      </w:r>
    </w:p>
    <w:p w:rsidR="000E2A70" w:rsidRPr="00C954B1" w:rsidRDefault="000E2A70" w:rsidP="00582D85">
      <w:pPr>
        <w:spacing w:after="0" w:line="360" w:lineRule="auto"/>
        <w:jc w:val="both"/>
        <w:rPr>
          <w:rFonts w:ascii="Times New Roman" w:hAnsi="Times New Roman" w:cs="Times New Roman"/>
          <w:sz w:val="24"/>
          <w:szCs w:val="24"/>
        </w:rPr>
      </w:pPr>
      <w:r w:rsidRPr="00C954B1">
        <w:rPr>
          <w:rFonts w:ascii="Times New Roman" w:hAnsi="Times New Roman" w:cs="Times New Roman"/>
          <w:sz w:val="24"/>
          <w:szCs w:val="24"/>
        </w:rPr>
        <w:lastRenderedPageBreak/>
        <w:t xml:space="preserve">Therefore, provide downstream loose protection of length </w:t>
      </w:r>
    </w:p>
    <w:p w:rsidR="000E2A70" w:rsidRPr="00C954B1" w:rsidRDefault="00D34653" w:rsidP="00582D85">
      <w:pPr>
        <w:spacing w:after="0" w:line="360" w:lineRule="auto"/>
        <w:jc w:val="both"/>
        <w:rPr>
          <w:rFonts w:ascii="Times New Roman" w:hAnsi="Times New Roman" w:cs="Times New Roman"/>
          <w:sz w:val="24"/>
          <w:szCs w:val="24"/>
        </w:rPr>
      </w:pPr>
      <w:r w:rsidRPr="00C954B1">
        <w:rPr>
          <w:rFonts w:ascii="Times New Roman" w:hAnsi="Times New Roman" w:cs="Times New Roman"/>
          <w:sz w:val="24"/>
          <w:szCs w:val="24"/>
        </w:rPr>
        <w:t>L = 2D =2*3 = 6</w:t>
      </w:r>
      <w:r w:rsidR="000E2A70" w:rsidRPr="00C954B1">
        <w:rPr>
          <w:rFonts w:ascii="Times New Roman" w:hAnsi="Times New Roman" w:cs="Times New Roman"/>
          <w:sz w:val="24"/>
          <w:szCs w:val="24"/>
        </w:rPr>
        <w:t>m</w:t>
      </w:r>
    </w:p>
    <w:p w:rsidR="007D2AAF" w:rsidRPr="00C954B1" w:rsidRDefault="007D2AAF" w:rsidP="00647314">
      <w:pPr>
        <w:spacing w:after="0" w:line="360" w:lineRule="auto"/>
        <w:jc w:val="both"/>
        <w:rPr>
          <w:rFonts w:ascii="Times New Roman" w:hAnsi="Times New Roman" w:cs="Times New Roman"/>
          <w:sz w:val="24"/>
          <w:szCs w:val="24"/>
        </w:rPr>
      </w:pPr>
      <w:r w:rsidRPr="00C954B1">
        <w:rPr>
          <w:rFonts w:ascii="Times New Roman" w:hAnsi="Times New Roman" w:cs="Times New Roman"/>
          <w:sz w:val="24"/>
          <w:szCs w:val="24"/>
        </w:rPr>
        <w:t>The depth of inverted filter is kept equal to the depth of downstream launching apron. It generally consists of 1.0to 1.2m deep concrete blocks with open joints laid over 0.6m thick filter graded material.</w:t>
      </w:r>
      <w:r w:rsidR="00A830F1" w:rsidRPr="00C954B1">
        <w:rPr>
          <w:rFonts w:ascii="Times New Roman" w:hAnsi="Times New Roman" w:cs="Times New Roman"/>
          <w:sz w:val="24"/>
          <w:szCs w:val="24"/>
        </w:rPr>
        <w:t xml:space="preserve"> For </w:t>
      </w:r>
      <w:r w:rsidR="00B00949" w:rsidRPr="00C954B1">
        <w:rPr>
          <w:rFonts w:ascii="Times New Roman" w:hAnsi="Times New Roman" w:cs="Times New Roman"/>
          <w:sz w:val="24"/>
          <w:szCs w:val="24"/>
        </w:rPr>
        <w:t>Lege</w:t>
      </w:r>
      <w:r w:rsidR="009D14C9">
        <w:rPr>
          <w:rFonts w:ascii="Times New Roman" w:hAnsi="Times New Roman" w:cs="Times New Roman"/>
          <w:sz w:val="24"/>
          <w:szCs w:val="24"/>
        </w:rPr>
        <w:t xml:space="preserve"> </w:t>
      </w:r>
      <w:r w:rsidR="008566B8" w:rsidRPr="00C954B1">
        <w:rPr>
          <w:rFonts w:ascii="Times New Roman" w:hAnsi="Times New Roman" w:cs="Times New Roman"/>
          <w:sz w:val="24"/>
          <w:szCs w:val="24"/>
        </w:rPr>
        <w:t>Gi</w:t>
      </w:r>
      <w:r w:rsidR="00B00949" w:rsidRPr="00C954B1">
        <w:rPr>
          <w:rFonts w:ascii="Times New Roman" w:hAnsi="Times New Roman" w:cs="Times New Roman"/>
          <w:sz w:val="24"/>
          <w:szCs w:val="24"/>
        </w:rPr>
        <w:t>mbi</w:t>
      </w:r>
      <w:r w:rsidR="00A830F1" w:rsidRPr="00C954B1">
        <w:rPr>
          <w:rFonts w:ascii="Times New Roman" w:hAnsi="Times New Roman" w:cs="Times New Roman"/>
          <w:sz w:val="24"/>
          <w:szCs w:val="24"/>
        </w:rPr>
        <w:t xml:space="preserve"> irrigation project 0.6m deep concrete block is recommended. </w:t>
      </w:r>
    </w:p>
    <w:p w:rsidR="00987D7B" w:rsidRPr="00C954B1" w:rsidRDefault="0010128D" w:rsidP="00647314">
      <w:pPr>
        <w:pStyle w:val="Heading4"/>
        <w:spacing w:before="0" w:line="360" w:lineRule="auto"/>
        <w:jc w:val="both"/>
        <w:rPr>
          <w:rFonts w:ascii="Times New Roman" w:hAnsi="Times New Roman" w:cs="Times New Roman"/>
          <w:b w:val="0"/>
          <w:i w:val="0"/>
          <w:color w:val="auto"/>
          <w:sz w:val="24"/>
          <w:szCs w:val="24"/>
        </w:rPr>
      </w:pPr>
      <w:bookmarkStart w:id="45" w:name="_Toc2070737"/>
      <w:r w:rsidRPr="00C954B1">
        <w:rPr>
          <w:rFonts w:ascii="Times New Roman" w:hAnsi="Times New Roman" w:cs="Times New Roman"/>
          <w:b w:val="0"/>
          <w:i w:val="0"/>
          <w:color w:val="auto"/>
          <w:sz w:val="24"/>
          <w:szCs w:val="24"/>
        </w:rPr>
        <w:t>7</w:t>
      </w:r>
      <w:r w:rsidR="003A61CF" w:rsidRPr="00C954B1">
        <w:rPr>
          <w:rFonts w:ascii="Times New Roman" w:hAnsi="Times New Roman" w:cs="Times New Roman"/>
          <w:b w:val="0"/>
          <w:i w:val="0"/>
          <w:color w:val="auto"/>
          <w:sz w:val="24"/>
          <w:szCs w:val="24"/>
        </w:rPr>
        <w:t>.2.11</w:t>
      </w:r>
      <w:r w:rsidR="00415ECD" w:rsidRPr="00C954B1">
        <w:rPr>
          <w:rFonts w:ascii="Times New Roman" w:hAnsi="Times New Roman" w:cs="Times New Roman"/>
          <w:b w:val="0"/>
          <w:i w:val="0"/>
          <w:color w:val="auto"/>
          <w:sz w:val="24"/>
          <w:szCs w:val="24"/>
        </w:rPr>
        <w:t xml:space="preserve">.2 </w:t>
      </w:r>
      <w:r w:rsidR="00A830F1" w:rsidRPr="00C954B1">
        <w:rPr>
          <w:rFonts w:ascii="Times New Roman" w:hAnsi="Times New Roman" w:cs="Times New Roman"/>
          <w:b w:val="0"/>
          <w:i w:val="0"/>
          <w:color w:val="auto"/>
          <w:sz w:val="24"/>
          <w:szCs w:val="24"/>
        </w:rPr>
        <w:t>Downstream Launching Apron</w:t>
      </w:r>
      <w:bookmarkEnd w:id="45"/>
    </w:p>
    <w:p w:rsidR="00A830F1" w:rsidRPr="00C954B1" w:rsidRDefault="00A830F1" w:rsidP="00647314">
      <w:pPr>
        <w:spacing w:after="0" w:line="360" w:lineRule="auto"/>
        <w:jc w:val="both"/>
        <w:rPr>
          <w:rFonts w:ascii="Times New Roman" w:hAnsi="Times New Roman" w:cs="Times New Roman"/>
          <w:sz w:val="24"/>
          <w:szCs w:val="24"/>
        </w:rPr>
      </w:pPr>
      <w:r w:rsidRPr="00C954B1">
        <w:rPr>
          <w:rFonts w:ascii="Times New Roman" w:hAnsi="Times New Roman" w:cs="Times New Roman"/>
          <w:sz w:val="24"/>
          <w:szCs w:val="24"/>
        </w:rPr>
        <w:t>After the inverted filter the launching apron is provided for a</w:t>
      </w:r>
      <w:r w:rsidR="00CB0628" w:rsidRPr="00C954B1">
        <w:rPr>
          <w:rFonts w:ascii="Times New Roman" w:hAnsi="Times New Roman" w:cs="Times New Roman"/>
          <w:sz w:val="24"/>
          <w:szCs w:val="24"/>
        </w:rPr>
        <w:t xml:space="preserve"> length generally equal to 1.5D.</w:t>
      </w:r>
    </w:p>
    <w:p w:rsidR="00CB0628" w:rsidRPr="00C954B1" w:rsidRDefault="00CB0628" w:rsidP="00E34FD3">
      <w:pPr>
        <w:spacing w:after="0" w:line="360" w:lineRule="auto"/>
        <w:jc w:val="both"/>
        <w:rPr>
          <w:rFonts w:ascii="Times New Roman" w:hAnsi="Times New Roman" w:cs="Times New Roman"/>
          <w:sz w:val="24"/>
          <w:szCs w:val="24"/>
        </w:rPr>
      </w:pPr>
      <w:r w:rsidRPr="00C954B1">
        <w:rPr>
          <w:rFonts w:ascii="Times New Roman" w:hAnsi="Times New Roman" w:cs="Times New Roman"/>
          <w:sz w:val="24"/>
          <w:szCs w:val="24"/>
        </w:rPr>
        <w:t>Where, D is the depth of scour below the original river bed.</w:t>
      </w:r>
    </w:p>
    <w:p w:rsidR="00CB0628" w:rsidRPr="00C954B1" w:rsidRDefault="00CB0628" w:rsidP="00E34FD3">
      <w:pPr>
        <w:spacing w:after="0" w:line="360" w:lineRule="auto"/>
        <w:jc w:val="both"/>
        <w:rPr>
          <w:rFonts w:ascii="Times New Roman" w:hAnsi="Times New Roman" w:cs="Times New Roman"/>
          <w:sz w:val="24"/>
          <w:szCs w:val="24"/>
        </w:rPr>
      </w:pPr>
      <w:r w:rsidRPr="00C954B1">
        <w:rPr>
          <w:rFonts w:ascii="Times New Roman" w:hAnsi="Times New Roman" w:cs="Times New Roman"/>
          <w:sz w:val="24"/>
          <w:szCs w:val="24"/>
        </w:rPr>
        <w:t>Therefore, provide downstream launching apron of length</w:t>
      </w:r>
    </w:p>
    <w:p w:rsidR="00CE6527" w:rsidRPr="00C954B1" w:rsidRDefault="00BD625C" w:rsidP="00CE6527">
      <w:pPr>
        <w:jc w:val="both"/>
        <w:rPr>
          <w:rFonts w:ascii="Times New Roman" w:hAnsi="Times New Roman" w:cs="Times New Roman"/>
          <w:sz w:val="24"/>
          <w:szCs w:val="24"/>
        </w:rPr>
      </w:pPr>
      <w:r w:rsidRPr="00C954B1">
        <w:rPr>
          <w:rFonts w:ascii="Times New Roman" w:hAnsi="Times New Roman" w:cs="Times New Roman"/>
          <w:sz w:val="24"/>
          <w:szCs w:val="24"/>
        </w:rPr>
        <w:t>L = 1.5*3 = 4.5</w:t>
      </w:r>
      <w:r w:rsidR="00CB0628" w:rsidRPr="00C954B1">
        <w:rPr>
          <w:rFonts w:ascii="Times New Roman" w:hAnsi="Times New Roman" w:cs="Times New Roman"/>
          <w:sz w:val="24"/>
          <w:szCs w:val="24"/>
        </w:rPr>
        <w:t>m</w:t>
      </w:r>
    </w:p>
    <w:p w:rsidR="00231A35" w:rsidRPr="00C954B1" w:rsidRDefault="0010128D" w:rsidP="00CE6527">
      <w:pPr>
        <w:pStyle w:val="Heading4"/>
        <w:rPr>
          <w:rFonts w:ascii="Times New Roman" w:hAnsi="Times New Roman" w:cs="Times New Roman"/>
          <w:b w:val="0"/>
          <w:i w:val="0"/>
          <w:color w:val="auto"/>
          <w:sz w:val="24"/>
          <w:szCs w:val="24"/>
        </w:rPr>
      </w:pPr>
      <w:bookmarkStart w:id="46" w:name="_Toc2070738"/>
      <w:r w:rsidRPr="00C954B1">
        <w:rPr>
          <w:rFonts w:ascii="Times New Roman" w:hAnsi="Times New Roman" w:cs="Times New Roman"/>
          <w:b w:val="0"/>
          <w:i w:val="0"/>
          <w:color w:val="auto"/>
          <w:sz w:val="24"/>
          <w:szCs w:val="24"/>
        </w:rPr>
        <w:t>7</w:t>
      </w:r>
      <w:r w:rsidR="003A61CF" w:rsidRPr="00C954B1">
        <w:rPr>
          <w:rFonts w:ascii="Times New Roman" w:hAnsi="Times New Roman" w:cs="Times New Roman"/>
          <w:b w:val="0"/>
          <w:i w:val="0"/>
          <w:color w:val="auto"/>
          <w:sz w:val="24"/>
          <w:szCs w:val="24"/>
        </w:rPr>
        <w:t>.2.11</w:t>
      </w:r>
      <w:r w:rsidR="00CE6527" w:rsidRPr="00C954B1">
        <w:rPr>
          <w:rFonts w:ascii="Times New Roman" w:hAnsi="Times New Roman" w:cs="Times New Roman"/>
          <w:b w:val="0"/>
          <w:i w:val="0"/>
          <w:color w:val="auto"/>
          <w:sz w:val="24"/>
          <w:szCs w:val="24"/>
        </w:rPr>
        <w:t>.3Up</w:t>
      </w:r>
      <w:r w:rsidR="00231A35" w:rsidRPr="00C954B1">
        <w:rPr>
          <w:rFonts w:ascii="Times New Roman" w:hAnsi="Times New Roman" w:cs="Times New Roman"/>
          <w:b w:val="0"/>
          <w:i w:val="0"/>
          <w:color w:val="auto"/>
          <w:sz w:val="24"/>
          <w:szCs w:val="24"/>
        </w:rPr>
        <w:t xml:space="preserve"> Stream loose protections</w:t>
      </w:r>
      <w:bookmarkEnd w:id="46"/>
    </w:p>
    <w:p w:rsidR="002F474C" w:rsidRDefault="002F474C" w:rsidP="00EA4A8A">
      <w:pPr>
        <w:spacing w:after="0" w:line="360" w:lineRule="auto"/>
        <w:jc w:val="both"/>
        <w:rPr>
          <w:rFonts w:ascii="Times New Roman" w:hAnsi="Times New Roman" w:cs="Times New Roman"/>
          <w:sz w:val="24"/>
          <w:szCs w:val="24"/>
        </w:rPr>
      </w:pPr>
      <w:r w:rsidRPr="00C954B1">
        <w:rPr>
          <w:rFonts w:ascii="Times New Roman" w:hAnsi="Times New Roman" w:cs="Times New Roman"/>
          <w:sz w:val="24"/>
          <w:szCs w:val="24"/>
        </w:rPr>
        <w:t>Just upstream of the concrete floor of the</w:t>
      </w:r>
      <w:r>
        <w:rPr>
          <w:rFonts w:ascii="Times New Roman" w:hAnsi="Times New Roman" w:cs="Times New Roman"/>
          <w:sz w:val="24"/>
          <w:szCs w:val="24"/>
        </w:rPr>
        <w:t xml:space="preserve"> weir, block protection is provided. It generally consists of concrete blocks laid over packed stone, for a length equal to L.</w:t>
      </w:r>
    </w:p>
    <w:p w:rsidR="002F474C" w:rsidRPr="00780970" w:rsidRDefault="002F474C" w:rsidP="00603831">
      <w:pPr>
        <w:jc w:val="both"/>
        <w:rPr>
          <w:rFonts w:ascii="Times New Roman" w:hAnsi="Times New Roman" w:cs="Times New Roman"/>
          <w:sz w:val="24"/>
          <w:szCs w:val="24"/>
        </w:rPr>
      </w:pPr>
      <w:r w:rsidRPr="00780970">
        <w:rPr>
          <w:rFonts w:ascii="Times New Roman" w:hAnsi="Times New Roman" w:cs="Times New Roman"/>
          <w:sz w:val="24"/>
          <w:szCs w:val="24"/>
        </w:rPr>
        <w:t xml:space="preserve">L = xR – y  </w:t>
      </w:r>
    </w:p>
    <w:p w:rsidR="002F474C" w:rsidRPr="00780970" w:rsidRDefault="002F474C" w:rsidP="00603831">
      <w:pPr>
        <w:jc w:val="both"/>
        <w:rPr>
          <w:rFonts w:ascii="Times New Roman" w:hAnsi="Times New Roman" w:cs="Times New Roman"/>
          <w:sz w:val="24"/>
          <w:szCs w:val="24"/>
        </w:rPr>
      </w:pPr>
      <w:r w:rsidRPr="00780970">
        <w:rPr>
          <w:rFonts w:ascii="Times New Roman" w:hAnsi="Times New Roman" w:cs="Times New Roman"/>
          <w:sz w:val="24"/>
          <w:szCs w:val="24"/>
        </w:rPr>
        <w:t>Where, x = 1.0 to 1.5, generally taken as 1.25</w:t>
      </w:r>
    </w:p>
    <w:p w:rsidR="002F474C" w:rsidRPr="00780970" w:rsidRDefault="002F474C" w:rsidP="00603831">
      <w:pPr>
        <w:jc w:val="both"/>
        <w:rPr>
          <w:rFonts w:ascii="Times New Roman" w:hAnsi="Times New Roman" w:cs="Times New Roman"/>
          <w:sz w:val="24"/>
          <w:szCs w:val="24"/>
        </w:rPr>
      </w:pPr>
      <w:r w:rsidRPr="00780970">
        <w:rPr>
          <w:rFonts w:ascii="Times New Roman" w:hAnsi="Times New Roman" w:cs="Times New Roman"/>
          <w:sz w:val="24"/>
          <w:szCs w:val="24"/>
        </w:rPr>
        <w:t xml:space="preserve">             y = water depth above bed</w:t>
      </w:r>
    </w:p>
    <w:p w:rsidR="00934E4D" w:rsidRPr="00780970" w:rsidRDefault="00BD625C" w:rsidP="00603831">
      <w:pPr>
        <w:jc w:val="both"/>
        <w:rPr>
          <w:rFonts w:ascii="Times New Roman" w:hAnsi="Times New Roman" w:cs="Times New Roman"/>
          <w:sz w:val="24"/>
          <w:szCs w:val="24"/>
        </w:rPr>
      </w:pPr>
      <w:r w:rsidRPr="00780970">
        <w:rPr>
          <w:rFonts w:ascii="Times New Roman" w:hAnsi="Times New Roman" w:cs="Times New Roman"/>
          <w:sz w:val="24"/>
          <w:szCs w:val="24"/>
        </w:rPr>
        <w:t xml:space="preserve">              L = 1.25*3</w:t>
      </w:r>
      <w:r w:rsidR="002F474C" w:rsidRPr="00780970">
        <w:rPr>
          <w:rFonts w:ascii="Times New Roman" w:hAnsi="Times New Roman" w:cs="Times New Roman"/>
          <w:sz w:val="24"/>
          <w:szCs w:val="24"/>
        </w:rPr>
        <w:t>- (</w:t>
      </w:r>
      <w:r w:rsidR="00F777AF" w:rsidRPr="00780970">
        <w:rPr>
          <w:rFonts w:ascii="Times New Roman" w:hAnsi="Times New Roman" w:cs="Times New Roman"/>
          <w:sz w:val="24"/>
          <w:szCs w:val="24"/>
        </w:rPr>
        <w:t>2787.44</w:t>
      </w:r>
      <w:r w:rsidR="002F474C" w:rsidRPr="00780970">
        <w:rPr>
          <w:rFonts w:ascii="Times New Roman" w:hAnsi="Times New Roman" w:cs="Times New Roman"/>
          <w:sz w:val="24"/>
          <w:szCs w:val="24"/>
        </w:rPr>
        <w:t>-</w:t>
      </w:r>
      <w:r w:rsidR="00F777AF" w:rsidRPr="00780970">
        <w:rPr>
          <w:rFonts w:ascii="Times New Roman" w:hAnsi="Times New Roman" w:cs="Times New Roman"/>
          <w:sz w:val="24"/>
          <w:szCs w:val="24"/>
        </w:rPr>
        <w:t>2784.12</w:t>
      </w:r>
      <w:r w:rsidR="002F474C" w:rsidRPr="00780970">
        <w:rPr>
          <w:rFonts w:ascii="Times New Roman" w:hAnsi="Times New Roman" w:cs="Times New Roman"/>
          <w:sz w:val="24"/>
          <w:szCs w:val="24"/>
        </w:rPr>
        <w:t xml:space="preserve">) = </w:t>
      </w:r>
      <w:r w:rsidR="00A00298" w:rsidRPr="00780970">
        <w:rPr>
          <w:rFonts w:ascii="Times New Roman" w:hAnsi="Times New Roman" w:cs="Times New Roman"/>
          <w:sz w:val="24"/>
          <w:szCs w:val="24"/>
        </w:rPr>
        <w:t>0.43</w:t>
      </w:r>
      <w:r w:rsidR="00934E4D" w:rsidRPr="00780970">
        <w:rPr>
          <w:rFonts w:ascii="Times New Roman" w:hAnsi="Times New Roman" w:cs="Times New Roman"/>
          <w:sz w:val="24"/>
          <w:szCs w:val="24"/>
        </w:rPr>
        <w:t>m</w:t>
      </w:r>
      <w:r w:rsidR="00880855">
        <w:rPr>
          <w:rFonts w:ascii="Times New Roman" w:hAnsi="Times New Roman" w:cs="Times New Roman"/>
          <w:sz w:val="24"/>
          <w:szCs w:val="24"/>
        </w:rPr>
        <w:t xml:space="preserve"> =&gt; 0.5m</w:t>
      </w:r>
    </w:p>
    <w:p w:rsidR="007C50D0" w:rsidRDefault="00F02A49" w:rsidP="00603831">
      <w:pPr>
        <w:jc w:val="both"/>
        <w:rPr>
          <w:rFonts w:ascii="Times New Roman" w:hAnsi="Times New Roman" w:cs="Times New Roman"/>
          <w:sz w:val="24"/>
          <w:szCs w:val="24"/>
        </w:rPr>
      </w:pPr>
      <w:r w:rsidRPr="00780970">
        <w:rPr>
          <w:rFonts w:ascii="Times New Roman" w:hAnsi="Times New Roman" w:cs="Times New Roman"/>
          <w:sz w:val="24"/>
          <w:szCs w:val="24"/>
        </w:rPr>
        <w:t>Provide 1.5</w:t>
      </w:r>
      <w:r w:rsidR="00934E4D" w:rsidRPr="00780970">
        <w:rPr>
          <w:rFonts w:ascii="Times New Roman" w:hAnsi="Times New Roman" w:cs="Times New Roman"/>
          <w:sz w:val="24"/>
          <w:szCs w:val="24"/>
        </w:rPr>
        <w:t xml:space="preserve">m length of upstream loose </w:t>
      </w:r>
      <w:r w:rsidR="00934E4D">
        <w:rPr>
          <w:rFonts w:ascii="Times New Roman" w:hAnsi="Times New Roman" w:cs="Times New Roman"/>
          <w:sz w:val="24"/>
          <w:szCs w:val="24"/>
        </w:rPr>
        <w:t>protections.</w:t>
      </w:r>
    </w:p>
    <w:p w:rsidR="00EF00A5" w:rsidRPr="00415ECD" w:rsidRDefault="0075295A" w:rsidP="00415ECD">
      <w:pPr>
        <w:pStyle w:val="Heading3"/>
        <w:spacing w:after="240"/>
        <w:rPr>
          <w:rFonts w:ascii="Times New Roman" w:hAnsi="Times New Roman" w:cs="Times New Roman"/>
          <w:b w:val="0"/>
          <w:color w:val="auto"/>
          <w:sz w:val="26"/>
          <w:szCs w:val="26"/>
        </w:rPr>
      </w:pPr>
      <w:bookmarkStart w:id="47" w:name="_Toc2070739"/>
      <w:r>
        <w:rPr>
          <w:rFonts w:ascii="Times New Roman" w:hAnsi="Times New Roman" w:cs="Times New Roman"/>
          <w:b w:val="0"/>
          <w:color w:val="auto"/>
          <w:sz w:val="26"/>
          <w:szCs w:val="26"/>
        </w:rPr>
        <w:t>8</w:t>
      </w:r>
      <w:r w:rsidR="003A61CF">
        <w:rPr>
          <w:rFonts w:ascii="Times New Roman" w:hAnsi="Times New Roman" w:cs="Times New Roman"/>
          <w:b w:val="0"/>
          <w:color w:val="auto"/>
          <w:sz w:val="26"/>
          <w:szCs w:val="26"/>
        </w:rPr>
        <w:t>.2.12</w:t>
      </w:r>
      <w:r w:rsidR="00415ECD" w:rsidRPr="00415ECD">
        <w:rPr>
          <w:rFonts w:ascii="Times New Roman" w:hAnsi="Times New Roman" w:cs="Times New Roman"/>
          <w:b w:val="0"/>
          <w:color w:val="auto"/>
          <w:sz w:val="26"/>
          <w:szCs w:val="26"/>
        </w:rPr>
        <w:t xml:space="preserve">. </w:t>
      </w:r>
      <w:r w:rsidR="00192D93" w:rsidRPr="00415ECD">
        <w:rPr>
          <w:rFonts w:ascii="Times New Roman" w:hAnsi="Times New Roman" w:cs="Times New Roman"/>
          <w:b w:val="0"/>
          <w:color w:val="auto"/>
          <w:sz w:val="26"/>
          <w:szCs w:val="26"/>
        </w:rPr>
        <w:t>Exit Gradient</w:t>
      </w:r>
      <w:bookmarkEnd w:id="47"/>
    </w:p>
    <w:p w:rsidR="002223B4" w:rsidRDefault="00DA498F" w:rsidP="0060383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It  is  the  slope  </w:t>
      </w:r>
      <w:r w:rsidR="002223B4" w:rsidRPr="002223B4">
        <w:rPr>
          <w:rFonts w:ascii="Times New Roman" w:hAnsi="Times New Roman" w:cs="Times New Roman"/>
          <w:sz w:val="24"/>
          <w:szCs w:val="24"/>
        </w:rPr>
        <w:t>or  gra</w:t>
      </w:r>
      <w:r>
        <w:rPr>
          <w:rFonts w:ascii="Times New Roman" w:hAnsi="Times New Roman" w:cs="Times New Roman"/>
          <w:sz w:val="24"/>
          <w:szCs w:val="24"/>
        </w:rPr>
        <w:t xml:space="preserve">dient  </w:t>
      </w:r>
      <w:r w:rsidR="002223B4">
        <w:rPr>
          <w:rFonts w:ascii="Times New Roman" w:hAnsi="Times New Roman" w:cs="Times New Roman"/>
          <w:sz w:val="24"/>
          <w:szCs w:val="24"/>
        </w:rPr>
        <w:t xml:space="preserve">  of  hydraulic  grade </w:t>
      </w:r>
      <w:r w:rsidR="002223B4" w:rsidRPr="002223B4">
        <w:rPr>
          <w:rFonts w:ascii="Times New Roman" w:hAnsi="Times New Roman" w:cs="Times New Roman"/>
          <w:sz w:val="24"/>
          <w:szCs w:val="24"/>
        </w:rPr>
        <w:t xml:space="preserve">line  for  subsoil  seepage </w:t>
      </w:r>
      <w:r w:rsidR="00243427">
        <w:rPr>
          <w:rFonts w:ascii="Times New Roman" w:hAnsi="Times New Roman" w:cs="Times New Roman"/>
          <w:sz w:val="24"/>
          <w:szCs w:val="24"/>
        </w:rPr>
        <w:t xml:space="preserve"> flow</w:t>
      </w:r>
      <w:r w:rsidR="002223B4">
        <w:rPr>
          <w:rFonts w:ascii="Times New Roman" w:hAnsi="Times New Roman" w:cs="Times New Roman"/>
          <w:sz w:val="24"/>
          <w:szCs w:val="24"/>
        </w:rPr>
        <w:t xml:space="preserve"> at  the  exit  end  of </w:t>
      </w:r>
      <w:r w:rsidR="002223B4" w:rsidRPr="002223B4">
        <w:rPr>
          <w:rFonts w:ascii="Times New Roman" w:hAnsi="Times New Roman" w:cs="Times New Roman"/>
          <w:sz w:val="24"/>
          <w:szCs w:val="24"/>
        </w:rPr>
        <w:t>the  structure  where  t</w:t>
      </w:r>
      <w:r w:rsidR="002223B4">
        <w:rPr>
          <w:rFonts w:ascii="Times New Roman" w:hAnsi="Times New Roman" w:cs="Times New Roman"/>
          <w:sz w:val="24"/>
          <w:szCs w:val="24"/>
        </w:rPr>
        <w:t xml:space="preserve">he  seepage  water  comes  out </w:t>
      </w:r>
      <w:r w:rsidR="002223B4" w:rsidRPr="002223B4">
        <w:rPr>
          <w:rFonts w:ascii="Times New Roman" w:hAnsi="Times New Roman" w:cs="Times New Roman"/>
          <w:sz w:val="24"/>
          <w:szCs w:val="24"/>
        </w:rPr>
        <w:t>from  subsoil.</w:t>
      </w:r>
    </w:p>
    <w:p w:rsidR="00192D93" w:rsidRPr="00192D93" w:rsidRDefault="00192D93" w:rsidP="00603831">
      <w:pPr>
        <w:spacing w:line="360" w:lineRule="auto"/>
        <w:jc w:val="both"/>
        <w:rPr>
          <w:rFonts w:ascii="Times New Roman" w:hAnsi="Times New Roman" w:cs="Times New Roman"/>
          <w:sz w:val="24"/>
          <w:szCs w:val="24"/>
        </w:rPr>
      </w:pPr>
      <w:r w:rsidRPr="00192D93">
        <w:rPr>
          <w:rFonts w:ascii="Times New Roman" w:hAnsi="Times New Roman" w:cs="Times New Roman"/>
          <w:sz w:val="24"/>
          <w:szCs w:val="24"/>
        </w:rPr>
        <w:t xml:space="preserve">For the standard form of structure with a floor length b, vertical cut-off depth d, the exit gradient at its downstream end is given by the equation below.  </w:t>
      </w:r>
    </w:p>
    <w:p w:rsidR="00192D93" w:rsidRDefault="00192D93" w:rsidP="00603831">
      <w:pPr>
        <w:jc w:val="both"/>
        <w:rPr>
          <w:rFonts w:ascii="Cambria" w:hAnsi="Cambria"/>
          <w:sz w:val="24"/>
          <w:szCs w:val="24"/>
        </w:rPr>
      </w:pPr>
      <w:r w:rsidRPr="00192D93">
        <w:rPr>
          <w:rFonts w:ascii="Cambria" w:hAnsi="Cambria"/>
          <w:sz w:val="24"/>
          <w:szCs w:val="24"/>
        </w:rPr>
        <w:object w:dxaOrig="1780" w:dyaOrig="660">
          <v:shape id="_x0000_i1035" type="#_x0000_t75" style="width:90pt;height:33.65pt" o:ole="">
            <v:imagedata r:id="rId41" o:title=""/>
          </v:shape>
          <o:OLEObject Type="Embed" ProgID="Equation.3" ShapeID="_x0000_i1035" DrawAspect="Content" ObjectID="_1616306460" r:id="rId42"/>
        </w:object>
      </w:r>
    </w:p>
    <w:p w:rsidR="00B86AFB" w:rsidRDefault="00B86AFB" w:rsidP="00B86AFB">
      <w:pPr>
        <w:ind w:left="720"/>
        <w:jc w:val="both"/>
        <w:rPr>
          <w:rFonts w:ascii="Times New Roman" w:hAnsi="Times New Roman" w:cs="Times New Roman"/>
          <w:sz w:val="24"/>
          <w:szCs w:val="24"/>
        </w:rPr>
      </w:pPr>
      <w:r w:rsidRPr="006048F7">
        <w:rPr>
          <w:rFonts w:ascii="Times New Roman" w:hAnsi="Times New Roman" w:cs="Times New Roman"/>
          <w:sz w:val="24"/>
          <w:szCs w:val="24"/>
        </w:rPr>
        <w:t>Where</w:t>
      </w:r>
      <w:r>
        <w:rPr>
          <w:rFonts w:ascii="Times New Roman" w:hAnsi="Times New Roman" w:cs="Times New Roman"/>
          <w:sz w:val="24"/>
          <w:szCs w:val="24"/>
        </w:rPr>
        <w:t>; H is depth of water up to crest of the weir</w:t>
      </w:r>
    </w:p>
    <w:p w:rsidR="00B86AFB" w:rsidRDefault="00B86AFB" w:rsidP="00B86AFB">
      <w:pPr>
        <w:ind w:left="1440"/>
        <w:jc w:val="both"/>
        <w:rPr>
          <w:rFonts w:ascii="Times New Roman" w:hAnsi="Times New Roman" w:cs="Times New Roman"/>
          <w:sz w:val="24"/>
          <w:szCs w:val="24"/>
        </w:rPr>
      </w:pPr>
      <w:r>
        <w:rPr>
          <w:rFonts w:ascii="Times New Roman" w:hAnsi="Times New Roman" w:cs="Times New Roman"/>
          <w:sz w:val="24"/>
          <w:szCs w:val="24"/>
        </w:rPr>
        <w:t xml:space="preserve">d: depth of cutoff </w:t>
      </w:r>
    </w:p>
    <w:p w:rsidR="00B86AFB" w:rsidRPr="00B86AFB" w:rsidRDefault="00B86AFB" w:rsidP="00B86AFB">
      <w:pPr>
        <w:spacing w:after="0"/>
        <w:ind w:left="1440"/>
        <w:jc w:val="both"/>
        <w:rPr>
          <w:rFonts w:ascii="Times New Roman" w:hAnsi="Times New Roman" w:cs="Times New Roman"/>
          <w:sz w:val="24"/>
          <w:szCs w:val="24"/>
        </w:rPr>
      </w:pPr>
      <w:r>
        <w:rPr>
          <w:rFonts w:ascii="Times New Roman" w:hAnsi="Times New Roman" w:cs="Times New Roman"/>
          <w:sz w:val="24"/>
          <w:szCs w:val="24"/>
        </w:rPr>
        <w:t>b: floor length</w:t>
      </w:r>
    </w:p>
    <w:p w:rsidR="00192D93" w:rsidRPr="00192D93" w:rsidRDefault="00192D93" w:rsidP="00603831">
      <w:pPr>
        <w:spacing w:after="0"/>
        <w:jc w:val="both"/>
      </w:pPr>
      <w:r w:rsidRPr="00192D93">
        <w:object w:dxaOrig="1579" w:dyaOrig="700">
          <v:shape id="_x0000_i1036" type="#_x0000_t75" style="width:78.25pt;height:35.2pt" o:ole="">
            <v:imagedata r:id="rId43" o:title=""/>
          </v:shape>
          <o:OLEObject Type="Embed" ProgID="Equation.3" ShapeID="_x0000_i1036" DrawAspect="Content" ObjectID="_1616306461" r:id="rId44"/>
        </w:object>
      </w:r>
    </w:p>
    <w:p w:rsidR="00192D93" w:rsidRPr="00192D93" w:rsidRDefault="00BB74D8" w:rsidP="00603831">
      <w:pPr>
        <w:jc w:val="both"/>
      </w:pPr>
      <w:r w:rsidRPr="0004020F">
        <w:rPr>
          <w:position w:val="-24"/>
        </w:rPr>
        <w:object w:dxaOrig="2079" w:dyaOrig="620">
          <v:shape id="_x0000_i1037" type="#_x0000_t75" style="width:103.3pt;height:31.3pt" o:ole="">
            <v:imagedata r:id="rId45" o:title=""/>
          </v:shape>
          <o:OLEObject Type="Embed" ProgID="Equation.3" ShapeID="_x0000_i1037" DrawAspect="Content" ObjectID="_1616306462" r:id="rId46"/>
        </w:object>
      </w:r>
    </w:p>
    <w:p w:rsidR="00192D93" w:rsidRPr="00192D93" w:rsidRDefault="00BB74D8" w:rsidP="00603831">
      <w:pPr>
        <w:spacing w:after="0"/>
        <w:jc w:val="both"/>
      </w:pPr>
      <w:r w:rsidRPr="0004020F">
        <w:rPr>
          <w:position w:val="-24"/>
        </w:rPr>
        <w:object w:dxaOrig="2760" w:dyaOrig="700">
          <v:shape id="_x0000_i1038" type="#_x0000_t75" style="width:139.3pt;height:35.2pt" o:ole="">
            <v:imagedata r:id="rId47" o:title=""/>
          </v:shape>
          <o:OLEObject Type="Embed" ProgID="Equation.3" ShapeID="_x0000_i1038" DrawAspect="Content" ObjectID="_1616306463" r:id="rId48"/>
        </w:object>
      </w:r>
    </w:p>
    <w:p w:rsidR="00192D93" w:rsidRDefault="001A2016" w:rsidP="00603831">
      <w:pPr>
        <w:jc w:val="both"/>
        <w:rPr>
          <w:rFonts w:ascii="Times New Roman" w:hAnsi="Times New Roman" w:cs="Times New Roman"/>
          <w:sz w:val="24"/>
          <w:szCs w:val="24"/>
        </w:rPr>
      </w:pPr>
      <w:r w:rsidRPr="00B00BA4">
        <w:rPr>
          <w:position w:val="-28"/>
        </w:rPr>
        <w:object w:dxaOrig="2720" w:dyaOrig="660">
          <v:shape id="_x0000_i1039" type="#_x0000_t75" style="width:137.75pt;height:33.65pt" o:ole="">
            <v:imagedata r:id="rId49" o:title=""/>
          </v:shape>
          <o:OLEObject Type="Embed" ProgID="Equation.3" ShapeID="_x0000_i1039" DrawAspect="Content" ObjectID="_1616306464" r:id="rId50"/>
        </w:object>
      </w:r>
      <w:r w:rsidR="00841B8C" w:rsidRPr="00B00BA4">
        <w:rPr>
          <w:rFonts w:ascii="Times New Roman" w:hAnsi="Times New Roman" w:cs="Times New Roman"/>
          <w:sz w:val="24"/>
          <w:szCs w:val="24"/>
        </w:rPr>
        <w:t>0.1</w:t>
      </w:r>
      <w:r>
        <w:rPr>
          <w:rFonts w:ascii="Times New Roman" w:hAnsi="Times New Roman" w:cs="Times New Roman"/>
          <w:sz w:val="24"/>
          <w:szCs w:val="24"/>
        </w:rPr>
        <w:t>2</w:t>
      </w:r>
    </w:p>
    <w:p w:rsidR="008B4E9B" w:rsidRDefault="008B4E9B" w:rsidP="008B4E9B">
      <w:pPr>
        <w:spacing w:line="360" w:lineRule="auto"/>
        <w:jc w:val="both"/>
        <w:rPr>
          <w:rFonts w:ascii="Times New Roman" w:hAnsi="Times New Roman" w:cs="Times New Roman"/>
          <w:sz w:val="24"/>
          <w:szCs w:val="24"/>
        </w:rPr>
      </w:pPr>
      <w:r>
        <w:rPr>
          <w:rFonts w:ascii="Times New Roman" w:hAnsi="Times New Roman" w:cs="Times New Roman"/>
          <w:sz w:val="24"/>
          <w:szCs w:val="24"/>
        </w:rPr>
        <w:t>According to the table for safe exit gradient for different types of soils, t</w:t>
      </w:r>
      <w:r w:rsidRPr="00192D93">
        <w:rPr>
          <w:rFonts w:ascii="Times New Roman" w:hAnsi="Times New Roman" w:cs="Times New Roman"/>
          <w:sz w:val="24"/>
          <w:szCs w:val="24"/>
        </w:rPr>
        <w:t xml:space="preserve">he total provided depth of cut-off wall proves to be sufficient to safeguard against piping for the material of </w:t>
      </w:r>
      <w:r>
        <w:rPr>
          <w:rFonts w:ascii="Times New Roman" w:hAnsi="Times New Roman" w:cs="Times New Roman"/>
          <w:sz w:val="24"/>
          <w:szCs w:val="24"/>
        </w:rPr>
        <w:t>fine</w:t>
      </w:r>
      <w:r w:rsidRPr="00192D93">
        <w:rPr>
          <w:rFonts w:ascii="Times New Roman" w:hAnsi="Times New Roman" w:cs="Times New Roman"/>
          <w:sz w:val="24"/>
          <w:szCs w:val="24"/>
        </w:rPr>
        <w:t xml:space="preserve"> sand i.e. the structure is safe for all materials against piping</w:t>
      </w:r>
      <w:r>
        <w:rPr>
          <w:rFonts w:ascii="Times New Roman" w:hAnsi="Times New Roman" w:cs="Times New Roman"/>
          <w:sz w:val="24"/>
          <w:szCs w:val="24"/>
        </w:rPr>
        <w:t xml:space="preserve"> even for</w:t>
      </w:r>
      <w:r w:rsidRPr="00192D93">
        <w:rPr>
          <w:rFonts w:ascii="Times New Roman" w:hAnsi="Times New Roman" w:cs="Times New Roman"/>
          <w:sz w:val="24"/>
          <w:szCs w:val="24"/>
        </w:rPr>
        <w:t xml:space="preserve"> very fine sand or silt. </w:t>
      </w:r>
    </w:p>
    <w:p w:rsidR="008B4E9B" w:rsidRPr="00862753" w:rsidRDefault="00862753" w:rsidP="00862753">
      <w:pPr>
        <w:pStyle w:val="Caption"/>
        <w:rPr>
          <w:rFonts w:ascii="Times New Roman" w:hAnsi="Times New Roman" w:cs="Times New Roman"/>
          <w:b w:val="0"/>
          <w:color w:val="auto"/>
          <w:sz w:val="24"/>
          <w:szCs w:val="24"/>
        </w:rPr>
      </w:pPr>
      <w:bookmarkStart w:id="48" w:name="_Toc5365730"/>
      <w:r w:rsidRPr="00862753">
        <w:rPr>
          <w:rFonts w:ascii="Times New Roman" w:hAnsi="Times New Roman" w:cs="Times New Roman"/>
          <w:b w:val="0"/>
          <w:color w:val="auto"/>
          <w:sz w:val="24"/>
          <w:szCs w:val="24"/>
        </w:rPr>
        <w:t xml:space="preserve">Table </w:t>
      </w:r>
      <w:r w:rsidR="00632ACD" w:rsidRPr="00862753">
        <w:rPr>
          <w:rFonts w:ascii="Times New Roman" w:hAnsi="Times New Roman" w:cs="Times New Roman"/>
          <w:b w:val="0"/>
          <w:color w:val="auto"/>
          <w:sz w:val="24"/>
          <w:szCs w:val="24"/>
        </w:rPr>
        <w:fldChar w:fldCharType="begin"/>
      </w:r>
      <w:r w:rsidRPr="00862753">
        <w:rPr>
          <w:rFonts w:ascii="Times New Roman" w:hAnsi="Times New Roman" w:cs="Times New Roman"/>
          <w:b w:val="0"/>
          <w:color w:val="auto"/>
          <w:sz w:val="24"/>
          <w:szCs w:val="24"/>
        </w:rPr>
        <w:instrText xml:space="preserve"> SEQ Table_ \* ARABIC </w:instrText>
      </w:r>
      <w:r w:rsidR="00632ACD" w:rsidRPr="00862753">
        <w:rPr>
          <w:rFonts w:ascii="Times New Roman" w:hAnsi="Times New Roman" w:cs="Times New Roman"/>
          <w:b w:val="0"/>
          <w:color w:val="auto"/>
          <w:sz w:val="24"/>
          <w:szCs w:val="24"/>
        </w:rPr>
        <w:fldChar w:fldCharType="separate"/>
      </w:r>
      <w:r w:rsidR="00C06C6A">
        <w:rPr>
          <w:rFonts w:ascii="Times New Roman" w:hAnsi="Times New Roman" w:cs="Times New Roman"/>
          <w:b w:val="0"/>
          <w:noProof/>
          <w:color w:val="auto"/>
          <w:sz w:val="24"/>
          <w:szCs w:val="24"/>
        </w:rPr>
        <w:t>4</w:t>
      </w:r>
      <w:r w:rsidR="00632ACD" w:rsidRPr="00862753">
        <w:rPr>
          <w:rFonts w:ascii="Times New Roman" w:hAnsi="Times New Roman" w:cs="Times New Roman"/>
          <w:b w:val="0"/>
          <w:color w:val="auto"/>
          <w:sz w:val="24"/>
          <w:szCs w:val="24"/>
        </w:rPr>
        <w:fldChar w:fldCharType="end"/>
      </w:r>
      <w:r w:rsidR="008B4E9B" w:rsidRPr="00862753">
        <w:rPr>
          <w:rFonts w:ascii="Times New Roman" w:hAnsi="Times New Roman" w:cs="Times New Roman"/>
          <w:b w:val="0"/>
          <w:color w:val="auto"/>
          <w:sz w:val="24"/>
          <w:szCs w:val="24"/>
        </w:rPr>
        <w:t>Safe exit gradients for different types of soils</w:t>
      </w:r>
      <w:bookmarkEnd w:id="48"/>
    </w:p>
    <w:tbl>
      <w:tblPr>
        <w:tblStyle w:val="TableGrid"/>
        <w:tblW w:w="0" w:type="auto"/>
        <w:tblInd w:w="1017" w:type="dxa"/>
        <w:tblLook w:val="0680"/>
      </w:tblPr>
      <w:tblGrid>
        <w:gridCol w:w="1998"/>
        <w:gridCol w:w="2700"/>
      </w:tblGrid>
      <w:tr w:rsidR="008B4E9B" w:rsidRPr="007867E7" w:rsidTr="00862753">
        <w:trPr>
          <w:trHeight w:val="288"/>
        </w:trPr>
        <w:tc>
          <w:tcPr>
            <w:tcW w:w="1998" w:type="dxa"/>
          </w:tcPr>
          <w:p w:rsidR="008B4E9B" w:rsidRPr="007867E7" w:rsidRDefault="008B4E9B" w:rsidP="00755D72">
            <w:pPr>
              <w:spacing w:line="360" w:lineRule="auto"/>
              <w:jc w:val="both"/>
              <w:rPr>
                <w:rFonts w:ascii="Times New Roman" w:hAnsi="Times New Roman" w:cs="Times New Roman"/>
                <w:sz w:val="24"/>
                <w:szCs w:val="24"/>
              </w:rPr>
            </w:pPr>
            <w:r w:rsidRPr="007867E7">
              <w:rPr>
                <w:rFonts w:ascii="Times New Roman" w:hAnsi="Times New Roman" w:cs="Times New Roman"/>
                <w:sz w:val="24"/>
                <w:szCs w:val="24"/>
              </w:rPr>
              <w:t>Types of soils</w:t>
            </w:r>
          </w:p>
        </w:tc>
        <w:tc>
          <w:tcPr>
            <w:tcW w:w="2700" w:type="dxa"/>
          </w:tcPr>
          <w:p w:rsidR="008B4E9B" w:rsidRPr="007867E7" w:rsidRDefault="008B4E9B" w:rsidP="00755D72">
            <w:pPr>
              <w:spacing w:line="360" w:lineRule="auto"/>
              <w:jc w:val="both"/>
              <w:rPr>
                <w:rFonts w:ascii="Times New Roman" w:hAnsi="Times New Roman" w:cs="Times New Roman"/>
                <w:sz w:val="24"/>
                <w:szCs w:val="24"/>
              </w:rPr>
            </w:pPr>
            <w:r w:rsidRPr="007867E7">
              <w:rPr>
                <w:rFonts w:ascii="Times New Roman" w:hAnsi="Times New Roman" w:cs="Times New Roman"/>
                <w:sz w:val="24"/>
                <w:szCs w:val="24"/>
              </w:rPr>
              <w:t>Safe exit gradient</w:t>
            </w:r>
          </w:p>
        </w:tc>
      </w:tr>
      <w:tr w:rsidR="008B4E9B" w:rsidRPr="007867E7" w:rsidTr="00862753">
        <w:trPr>
          <w:trHeight w:val="359"/>
        </w:trPr>
        <w:tc>
          <w:tcPr>
            <w:tcW w:w="1998" w:type="dxa"/>
          </w:tcPr>
          <w:p w:rsidR="008B4E9B" w:rsidRPr="007867E7" w:rsidRDefault="008B4E9B" w:rsidP="00755D72">
            <w:pPr>
              <w:spacing w:line="360" w:lineRule="auto"/>
              <w:jc w:val="both"/>
              <w:rPr>
                <w:rFonts w:ascii="Times New Roman" w:hAnsi="Times New Roman" w:cs="Times New Roman"/>
                <w:sz w:val="24"/>
                <w:szCs w:val="24"/>
              </w:rPr>
            </w:pPr>
            <w:r w:rsidRPr="007867E7">
              <w:rPr>
                <w:rFonts w:ascii="Times New Roman" w:hAnsi="Times New Roman" w:cs="Times New Roman"/>
                <w:sz w:val="24"/>
                <w:szCs w:val="24"/>
              </w:rPr>
              <w:t>Shingle</w:t>
            </w:r>
          </w:p>
        </w:tc>
        <w:tc>
          <w:tcPr>
            <w:tcW w:w="2700" w:type="dxa"/>
          </w:tcPr>
          <w:p w:rsidR="008B4E9B" w:rsidRPr="007867E7" w:rsidRDefault="008B4E9B" w:rsidP="00755D72">
            <w:pPr>
              <w:spacing w:line="360" w:lineRule="auto"/>
              <w:jc w:val="both"/>
              <w:rPr>
                <w:rFonts w:ascii="Times New Roman" w:hAnsi="Times New Roman" w:cs="Times New Roman"/>
                <w:sz w:val="24"/>
                <w:szCs w:val="24"/>
              </w:rPr>
            </w:pPr>
            <w:r w:rsidRPr="007867E7">
              <w:rPr>
                <w:rFonts w:ascii="Times New Roman" w:hAnsi="Times New Roman" w:cs="Times New Roman"/>
                <w:sz w:val="24"/>
                <w:szCs w:val="24"/>
              </w:rPr>
              <w:t>1/4 to 1/5 (0.25 to0.2)</w:t>
            </w:r>
          </w:p>
        </w:tc>
      </w:tr>
      <w:tr w:rsidR="008B4E9B" w:rsidRPr="007867E7" w:rsidTr="00862753">
        <w:trPr>
          <w:trHeight w:val="374"/>
        </w:trPr>
        <w:tc>
          <w:tcPr>
            <w:tcW w:w="1998" w:type="dxa"/>
          </w:tcPr>
          <w:p w:rsidR="008B4E9B" w:rsidRPr="007867E7" w:rsidRDefault="008B4E9B" w:rsidP="00755D72">
            <w:pPr>
              <w:spacing w:line="360" w:lineRule="auto"/>
              <w:jc w:val="both"/>
              <w:rPr>
                <w:rFonts w:ascii="Times New Roman" w:hAnsi="Times New Roman" w:cs="Times New Roman"/>
                <w:sz w:val="24"/>
                <w:szCs w:val="24"/>
              </w:rPr>
            </w:pPr>
            <w:r w:rsidRPr="007867E7">
              <w:rPr>
                <w:rFonts w:ascii="Times New Roman" w:hAnsi="Times New Roman" w:cs="Times New Roman"/>
                <w:sz w:val="24"/>
                <w:szCs w:val="24"/>
              </w:rPr>
              <w:t>Coarse sand</w:t>
            </w:r>
          </w:p>
        </w:tc>
        <w:tc>
          <w:tcPr>
            <w:tcW w:w="2700" w:type="dxa"/>
          </w:tcPr>
          <w:p w:rsidR="008B4E9B" w:rsidRPr="007867E7" w:rsidRDefault="008B4E9B" w:rsidP="00755D72">
            <w:pPr>
              <w:spacing w:line="360" w:lineRule="auto"/>
              <w:jc w:val="both"/>
              <w:rPr>
                <w:rFonts w:ascii="Times New Roman" w:hAnsi="Times New Roman" w:cs="Times New Roman"/>
                <w:sz w:val="24"/>
                <w:szCs w:val="24"/>
              </w:rPr>
            </w:pPr>
            <w:r w:rsidRPr="007867E7">
              <w:rPr>
                <w:rFonts w:ascii="Times New Roman" w:hAnsi="Times New Roman" w:cs="Times New Roman"/>
                <w:sz w:val="24"/>
                <w:szCs w:val="24"/>
              </w:rPr>
              <w:t>1/5 to 1/6 (0.2 to 0.17)</w:t>
            </w:r>
          </w:p>
        </w:tc>
      </w:tr>
      <w:tr w:rsidR="008B4E9B" w:rsidRPr="007867E7" w:rsidTr="00862753">
        <w:trPr>
          <w:trHeight w:val="374"/>
        </w:trPr>
        <w:tc>
          <w:tcPr>
            <w:tcW w:w="1998" w:type="dxa"/>
          </w:tcPr>
          <w:p w:rsidR="008B4E9B" w:rsidRPr="007867E7" w:rsidRDefault="008B4E9B" w:rsidP="00755D72">
            <w:pPr>
              <w:spacing w:line="360" w:lineRule="auto"/>
              <w:jc w:val="both"/>
              <w:rPr>
                <w:rFonts w:ascii="Times New Roman" w:hAnsi="Times New Roman" w:cs="Times New Roman"/>
                <w:sz w:val="24"/>
                <w:szCs w:val="24"/>
              </w:rPr>
            </w:pPr>
            <w:r w:rsidRPr="007867E7">
              <w:rPr>
                <w:rFonts w:ascii="Times New Roman" w:hAnsi="Times New Roman" w:cs="Times New Roman"/>
                <w:sz w:val="24"/>
                <w:szCs w:val="24"/>
              </w:rPr>
              <w:t>Fine sand</w:t>
            </w:r>
          </w:p>
        </w:tc>
        <w:tc>
          <w:tcPr>
            <w:tcW w:w="2700" w:type="dxa"/>
          </w:tcPr>
          <w:p w:rsidR="008B4E9B" w:rsidRPr="007867E7" w:rsidRDefault="008B4E9B" w:rsidP="00755D72">
            <w:pPr>
              <w:spacing w:line="360" w:lineRule="auto"/>
              <w:jc w:val="both"/>
              <w:rPr>
                <w:rFonts w:ascii="Times New Roman" w:hAnsi="Times New Roman" w:cs="Times New Roman"/>
                <w:sz w:val="24"/>
                <w:szCs w:val="24"/>
              </w:rPr>
            </w:pPr>
            <w:r w:rsidRPr="007867E7">
              <w:rPr>
                <w:rFonts w:ascii="Times New Roman" w:hAnsi="Times New Roman" w:cs="Times New Roman"/>
                <w:sz w:val="24"/>
                <w:szCs w:val="24"/>
              </w:rPr>
              <w:t>1/6 to 1/7  (0.17 to 0.14)</w:t>
            </w:r>
          </w:p>
        </w:tc>
      </w:tr>
    </w:tbl>
    <w:p w:rsidR="008B4E9B" w:rsidRPr="00406E91" w:rsidRDefault="008B4E9B" w:rsidP="00603831">
      <w:pPr>
        <w:jc w:val="both"/>
        <w:rPr>
          <w:rFonts w:ascii="Cambria" w:hAnsi="Cambria"/>
          <w:sz w:val="24"/>
          <w:szCs w:val="24"/>
        </w:rPr>
      </w:pPr>
    </w:p>
    <w:p w:rsidR="00082147" w:rsidRPr="00841C38" w:rsidRDefault="0075295A" w:rsidP="007D3C9E">
      <w:pPr>
        <w:keepNext/>
        <w:keepLines/>
        <w:numPr>
          <w:ilvl w:val="1"/>
          <w:numId w:val="0"/>
        </w:numPr>
        <w:spacing w:before="200" w:after="0" w:line="240" w:lineRule="auto"/>
        <w:ind w:left="936" w:hanging="576"/>
        <w:jc w:val="both"/>
        <w:outlineLvl w:val="1"/>
        <w:rPr>
          <w:rFonts w:ascii="Times New Roman" w:eastAsia="Times New Roman" w:hAnsi="Times New Roman" w:cs="Times New Roman"/>
          <w:bCs/>
          <w:sz w:val="28"/>
          <w:szCs w:val="28"/>
        </w:rPr>
      </w:pPr>
      <w:bookmarkStart w:id="49" w:name="_Toc288288686"/>
      <w:bookmarkStart w:id="50" w:name="_Toc2070740"/>
      <w:r>
        <w:rPr>
          <w:rFonts w:ascii="Times New Roman" w:eastAsia="Times New Roman" w:hAnsi="Times New Roman" w:cs="Times New Roman"/>
          <w:bCs/>
          <w:sz w:val="28"/>
          <w:szCs w:val="28"/>
        </w:rPr>
        <w:t>8</w:t>
      </w:r>
      <w:r w:rsidR="00280617" w:rsidRPr="00841C38">
        <w:rPr>
          <w:rFonts w:ascii="Times New Roman" w:eastAsia="Times New Roman" w:hAnsi="Times New Roman" w:cs="Times New Roman"/>
          <w:bCs/>
          <w:sz w:val="28"/>
          <w:szCs w:val="28"/>
        </w:rPr>
        <w:t>.3 Design of head regulator</w:t>
      </w:r>
      <w:bookmarkEnd w:id="49"/>
      <w:bookmarkEnd w:id="50"/>
    </w:p>
    <w:p w:rsidR="0059241E" w:rsidRPr="00841C38" w:rsidRDefault="0059241E" w:rsidP="00F12592">
      <w:pPr>
        <w:spacing w:after="0" w:line="240" w:lineRule="auto"/>
        <w:jc w:val="both"/>
        <w:rPr>
          <w:rFonts w:ascii="Times New Roman" w:eastAsia="Times New Roman" w:hAnsi="Times New Roman" w:cs="Times New Roman"/>
          <w:b/>
          <w:bCs/>
          <w:sz w:val="24"/>
          <w:szCs w:val="24"/>
        </w:rPr>
      </w:pPr>
    </w:p>
    <w:p w:rsidR="00910892" w:rsidRDefault="00F12592" w:rsidP="00B85708">
      <w:pPr>
        <w:spacing w:after="0" w:line="360" w:lineRule="auto"/>
        <w:jc w:val="both"/>
        <w:rPr>
          <w:rFonts w:ascii="Times New Roman" w:eastAsia="Times New Roman" w:hAnsi="Times New Roman" w:cs="Times New Roman"/>
          <w:sz w:val="24"/>
          <w:szCs w:val="24"/>
        </w:rPr>
      </w:pPr>
      <w:r w:rsidRPr="001F624B">
        <w:rPr>
          <w:rFonts w:ascii="Times New Roman" w:eastAsia="Times New Roman" w:hAnsi="Times New Roman" w:cs="Times New Roman"/>
          <w:sz w:val="24"/>
          <w:szCs w:val="24"/>
        </w:rPr>
        <w:t>A suitably designed regulator at the head of a canal is provided to regula</w:t>
      </w:r>
      <w:r w:rsidRPr="001F624B">
        <w:rPr>
          <w:rFonts w:ascii="Times New Roman" w:eastAsia="Times New Roman" w:hAnsi="Times New Roman" w:cs="Times New Roman"/>
          <w:sz w:val="24"/>
          <w:szCs w:val="24"/>
          <w:u w:val="single"/>
        </w:rPr>
        <w:t>t</w:t>
      </w:r>
      <w:r w:rsidRPr="001F624B">
        <w:rPr>
          <w:rFonts w:ascii="Times New Roman" w:eastAsia="Times New Roman" w:hAnsi="Times New Roman" w:cs="Times New Roman"/>
          <w:sz w:val="24"/>
          <w:szCs w:val="24"/>
        </w:rPr>
        <w:t>e the supplies entering the canal as well as to control silt entry into the canal. It can also be used as a calibrated meter for assessment of the discharge entering the canal. Head regulators are provided at the head of a canal off-taking from a river or a branch canal taking-off from a main canal</w:t>
      </w:r>
      <w:r w:rsidR="001F624B" w:rsidRPr="001F624B">
        <w:rPr>
          <w:rFonts w:ascii="Times New Roman" w:eastAsia="Times New Roman" w:hAnsi="Times New Roman" w:cs="Times New Roman"/>
          <w:sz w:val="24"/>
          <w:szCs w:val="24"/>
        </w:rPr>
        <w:t>.</w:t>
      </w:r>
    </w:p>
    <w:p w:rsidR="009E6928" w:rsidRPr="00B42C45" w:rsidRDefault="009E6928" w:rsidP="00214DEC">
      <w:pPr>
        <w:spacing w:after="0" w:line="360" w:lineRule="auto"/>
        <w:jc w:val="both"/>
        <w:textAlignment w:val="baseline"/>
        <w:rPr>
          <w:rFonts w:ascii="Times New Roman" w:eastAsia="Times New Roman" w:hAnsi="Times New Roman" w:cs="Times New Roman"/>
          <w:sz w:val="24"/>
          <w:szCs w:val="24"/>
        </w:rPr>
      </w:pPr>
      <w:r w:rsidRPr="00B42C45">
        <w:rPr>
          <w:rFonts w:ascii="Times New Roman" w:eastAsia="Times New Roman" w:hAnsi="Times New Roman" w:cs="Times New Roman"/>
          <w:bCs/>
          <w:sz w:val="24"/>
          <w:szCs w:val="24"/>
        </w:rPr>
        <w:t>Design principles for head regulators</w:t>
      </w:r>
      <w:r w:rsidR="00983D3E" w:rsidRPr="00B42C45">
        <w:rPr>
          <w:rFonts w:ascii="Nyala" w:eastAsia="Times New Roman" w:hAnsi="Nyala" w:cs="Times New Roman"/>
          <w:bCs/>
          <w:sz w:val="24"/>
          <w:szCs w:val="24"/>
        </w:rPr>
        <w:t>፡</w:t>
      </w:r>
    </w:p>
    <w:p w:rsidR="009E6928" w:rsidRPr="00B42C45" w:rsidRDefault="009E6928" w:rsidP="00214DEC">
      <w:pPr>
        <w:pStyle w:val="ListParagraph"/>
        <w:numPr>
          <w:ilvl w:val="0"/>
          <w:numId w:val="16"/>
        </w:numPr>
        <w:spacing w:after="0" w:line="360" w:lineRule="auto"/>
        <w:jc w:val="both"/>
        <w:textAlignment w:val="baseline"/>
        <w:rPr>
          <w:rFonts w:ascii="Times New Roman" w:eastAsia="Times New Roman" w:hAnsi="Times New Roman" w:cs="Times New Roman"/>
          <w:sz w:val="24"/>
          <w:szCs w:val="24"/>
        </w:rPr>
      </w:pPr>
      <w:r w:rsidRPr="00B42C45">
        <w:rPr>
          <w:rFonts w:ascii="Times New Roman" w:eastAsia="Times New Roman" w:hAnsi="Times New Roman" w:cs="Times New Roman"/>
          <w:sz w:val="24"/>
          <w:szCs w:val="24"/>
        </w:rPr>
        <w:t xml:space="preserve">The crest level of the head regulator should be fixed higher than the crest of the under-sluices of the </w:t>
      </w:r>
      <w:r w:rsidR="007B20D6" w:rsidRPr="00B42C45">
        <w:rPr>
          <w:rFonts w:ascii="Times New Roman" w:eastAsia="Times New Roman" w:hAnsi="Times New Roman" w:cs="Times New Roman"/>
          <w:sz w:val="24"/>
          <w:szCs w:val="24"/>
        </w:rPr>
        <w:t>weir with</w:t>
      </w:r>
      <w:r w:rsidRPr="00B42C45">
        <w:rPr>
          <w:rFonts w:ascii="Times New Roman" w:eastAsia="Times New Roman" w:hAnsi="Times New Roman" w:cs="Times New Roman"/>
          <w:sz w:val="24"/>
          <w:szCs w:val="24"/>
        </w:rPr>
        <w:t xml:space="preserve"> or without the silt excluder by 1.25 to 2 m to avoid silt entry into the canal</w:t>
      </w:r>
      <w:r w:rsidR="00A3515B" w:rsidRPr="00B42C45">
        <w:rPr>
          <w:rFonts w:ascii="Times New Roman" w:eastAsia="Times New Roman" w:hAnsi="Times New Roman" w:cs="Times New Roman"/>
          <w:sz w:val="24"/>
          <w:szCs w:val="24"/>
        </w:rPr>
        <w:t>.</w:t>
      </w:r>
      <w:r w:rsidR="00A3515B">
        <w:rPr>
          <w:rFonts w:ascii="Times New Roman" w:eastAsia="Times New Roman" w:hAnsi="Times New Roman" w:cs="Times New Roman"/>
          <w:sz w:val="24"/>
          <w:szCs w:val="24"/>
        </w:rPr>
        <w:t xml:space="preserve"> (</w:t>
      </w:r>
      <w:r w:rsidR="00EC4138">
        <w:rPr>
          <w:rFonts w:ascii="Times New Roman" w:eastAsia="Times New Roman" w:hAnsi="Times New Roman" w:cs="Times New Roman"/>
          <w:sz w:val="24"/>
          <w:szCs w:val="24"/>
        </w:rPr>
        <w:t>It is large scale irrigation project.)</w:t>
      </w:r>
    </w:p>
    <w:p w:rsidR="009E6928" w:rsidRPr="00B42C45" w:rsidRDefault="009E6928" w:rsidP="00214DEC">
      <w:pPr>
        <w:pStyle w:val="ListParagraph"/>
        <w:numPr>
          <w:ilvl w:val="0"/>
          <w:numId w:val="16"/>
        </w:numPr>
        <w:spacing w:after="0" w:line="360" w:lineRule="auto"/>
        <w:jc w:val="both"/>
        <w:textAlignment w:val="baseline"/>
        <w:rPr>
          <w:rFonts w:ascii="Times New Roman" w:eastAsia="Times New Roman" w:hAnsi="Times New Roman" w:cs="Times New Roman"/>
          <w:sz w:val="24"/>
          <w:szCs w:val="24"/>
        </w:rPr>
      </w:pPr>
      <w:r w:rsidRPr="00B42C45">
        <w:rPr>
          <w:rFonts w:ascii="Times New Roman" w:eastAsia="Times New Roman" w:hAnsi="Times New Roman" w:cs="Times New Roman"/>
          <w:sz w:val="24"/>
          <w:szCs w:val="24"/>
        </w:rPr>
        <w:t xml:space="preserve"> The crest level and the waterway required by the head regulator are interrelated because the discharge to be passed down into the canal and the pond level of the </w:t>
      </w:r>
      <w:r w:rsidR="007B20D6" w:rsidRPr="00B42C45">
        <w:rPr>
          <w:rFonts w:ascii="Times New Roman" w:eastAsia="Times New Roman" w:hAnsi="Times New Roman" w:cs="Times New Roman"/>
          <w:sz w:val="24"/>
          <w:szCs w:val="24"/>
        </w:rPr>
        <w:t>weir</w:t>
      </w:r>
      <w:r w:rsidRPr="00B42C45">
        <w:rPr>
          <w:rFonts w:ascii="Times New Roman" w:eastAsia="Times New Roman" w:hAnsi="Times New Roman" w:cs="Times New Roman"/>
          <w:sz w:val="24"/>
          <w:szCs w:val="24"/>
        </w:rPr>
        <w:t xml:space="preserve"> are already fixed.</w:t>
      </w:r>
    </w:p>
    <w:p w:rsidR="009E6928" w:rsidRPr="00B42C45" w:rsidRDefault="009E6928" w:rsidP="00214DEC">
      <w:pPr>
        <w:pStyle w:val="ListParagraph"/>
        <w:numPr>
          <w:ilvl w:val="0"/>
          <w:numId w:val="16"/>
        </w:numPr>
        <w:spacing w:after="0" w:line="360" w:lineRule="auto"/>
        <w:jc w:val="both"/>
        <w:textAlignment w:val="baseline"/>
        <w:rPr>
          <w:rFonts w:ascii="Times New Roman" w:eastAsia="Times New Roman" w:hAnsi="Times New Roman" w:cs="Times New Roman"/>
          <w:sz w:val="24"/>
          <w:szCs w:val="24"/>
        </w:rPr>
      </w:pPr>
      <w:r w:rsidRPr="00B42C45">
        <w:rPr>
          <w:rFonts w:ascii="Times New Roman" w:eastAsia="Times New Roman" w:hAnsi="Times New Roman" w:cs="Times New Roman"/>
          <w:sz w:val="24"/>
          <w:szCs w:val="24"/>
        </w:rPr>
        <w:lastRenderedPageBreak/>
        <w:t xml:space="preserve"> Generally for the head regulator broad crest with sloping downstream glacis are provided. </w:t>
      </w:r>
      <w:r w:rsidR="00983D3E" w:rsidRPr="00B42C45">
        <w:rPr>
          <w:rFonts w:ascii="Times New Roman" w:eastAsia="Times New Roman" w:hAnsi="Times New Roman" w:cs="Times New Roman"/>
          <w:sz w:val="24"/>
          <w:szCs w:val="24"/>
        </w:rPr>
        <w:t>So, the</w:t>
      </w:r>
      <w:r w:rsidRPr="00B42C45">
        <w:rPr>
          <w:rFonts w:ascii="Times New Roman" w:eastAsia="Times New Roman" w:hAnsi="Times New Roman" w:cs="Times New Roman"/>
          <w:sz w:val="24"/>
          <w:szCs w:val="24"/>
        </w:rPr>
        <w:t xml:space="preserve"> waterway required can be calculated by corresponding hydraulic formula.</w:t>
      </w:r>
    </w:p>
    <w:p w:rsidR="009E6928" w:rsidRPr="00B42C45" w:rsidRDefault="009E6928" w:rsidP="009E6928">
      <w:pPr>
        <w:spacing w:after="0" w:line="360" w:lineRule="atLeast"/>
        <w:jc w:val="both"/>
        <w:textAlignment w:val="baseline"/>
        <w:rPr>
          <w:rFonts w:ascii="Times New Roman" w:eastAsia="Times New Roman" w:hAnsi="Times New Roman" w:cs="Times New Roman"/>
          <w:sz w:val="24"/>
          <w:szCs w:val="24"/>
        </w:rPr>
      </w:pPr>
      <w:r w:rsidRPr="00B42C45">
        <w:rPr>
          <w:rFonts w:ascii="Times New Roman" w:eastAsia="Times New Roman" w:hAnsi="Times New Roman" w:cs="Times New Roman"/>
          <w:bCs/>
          <w:sz w:val="24"/>
          <w:szCs w:val="24"/>
          <w:bdr w:val="none" w:sz="0" w:space="0" w:color="auto" w:frame="1"/>
        </w:rPr>
        <w:t>The discharge formula applicable will be:</w:t>
      </w:r>
    </w:p>
    <w:p w:rsidR="009E6928" w:rsidRPr="00B42C45" w:rsidRDefault="009E6928" w:rsidP="009E6928">
      <w:pPr>
        <w:spacing w:after="0" w:line="360" w:lineRule="atLeast"/>
        <w:ind w:left="720"/>
        <w:jc w:val="both"/>
        <w:textAlignment w:val="baseline"/>
        <w:rPr>
          <w:rFonts w:ascii="Times New Roman" w:eastAsia="Times New Roman" w:hAnsi="Times New Roman" w:cs="Times New Roman"/>
          <w:sz w:val="24"/>
          <w:szCs w:val="24"/>
        </w:rPr>
      </w:pPr>
      <w:r w:rsidRPr="00B42C45">
        <w:rPr>
          <w:rFonts w:ascii="Times New Roman" w:eastAsia="Times New Roman" w:hAnsi="Times New Roman" w:cs="Times New Roman"/>
          <w:sz w:val="24"/>
          <w:szCs w:val="24"/>
        </w:rPr>
        <w:t>Q = 1.7(L-knH) H</w:t>
      </w:r>
      <w:r w:rsidRPr="00B42C45">
        <w:rPr>
          <w:rFonts w:ascii="Times New Roman" w:eastAsia="Times New Roman" w:hAnsi="Times New Roman" w:cs="Times New Roman"/>
          <w:sz w:val="24"/>
          <w:szCs w:val="24"/>
          <w:vertAlign w:val="superscript"/>
        </w:rPr>
        <w:t>3</w:t>
      </w:r>
      <w:r w:rsidRPr="00B42C45">
        <w:rPr>
          <w:rFonts w:ascii="Times New Roman" w:eastAsia="Times New Roman" w:hAnsi="Times New Roman" w:cs="Times New Roman"/>
          <w:sz w:val="24"/>
          <w:szCs w:val="24"/>
          <w:bdr w:val="none" w:sz="0" w:space="0" w:color="auto" w:frame="1"/>
          <w:vertAlign w:val="superscript"/>
        </w:rPr>
        <w:t>/2</w:t>
      </w:r>
    </w:p>
    <w:p w:rsidR="009E6928" w:rsidRPr="00B42C45" w:rsidRDefault="009E6928" w:rsidP="009E6928">
      <w:pPr>
        <w:spacing w:after="0" w:line="360" w:lineRule="atLeast"/>
        <w:ind w:left="720"/>
        <w:jc w:val="both"/>
        <w:textAlignment w:val="baseline"/>
        <w:rPr>
          <w:rFonts w:ascii="Times New Roman" w:eastAsia="Times New Roman" w:hAnsi="Times New Roman" w:cs="Times New Roman"/>
          <w:sz w:val="24"/>
          <w:szCs w:val="24"/>
        </w:rPr>
      </w:pPr>
      <w:r w:rsidRPr="00B42C45">
        <w:rPr>
          <w:rFonts w:ascii="Times New Roman" w:eastAsia="Times New Roman" w:hAnsi="Times New Roman" w:cs="Times New Roman"/>
          <w:sz w:val="24"/>
          <w:szCs w:val="24"/>
        </w:rPr>
        <w:t>Where:</w:t>
      </w:r>
    </w:p>
    <w:p w:rsidR="009E6928" w:rsidRPr="00B42C45" w:rsidRDefault="009E6928" w:rsidP="00214DEC">
      <w:pPr>
        <w:spacing w:after="0" w:line="360" w:lineRule="auto"/>
        <w:ind w:left="1152"/>
        <w:jc w:val="both"/>
        <w:textAlignment w:val="baseline"/>
        <w:rPr>
          <w:rFonts w:ascii="Times New Roman" w:eastAsia="Times New Roman" w:hAnsi="Times New Roman" w:cs="Times New Roman"/>
          <w:sz w:val="24"/>
          <w:szCs w:val="24"/>
        </w:rPr>
      </w:pPr>
      <w:r w:rsidRPr="00B42C45">
        <w:rPr>
          <w:rFonts w:ascii="Times New Roman" w:eastAsia="Times New Roman" w:hAnsi="Times New Roman" w:cs="Times New Roman"/>
          <w:sz w:val="24"/>
          <w:szCs w:val="24"/>
        </w:rPr>
        <w:t>Q = design</w:t>
      </w:r>
      <w:r w:rsidR="00060C73" w:rsidRPr="00B42C45">
        <w:rPr>
          <w:rFonts w:ascii="Times New Roman" w:eastAsia="Times New Roman" w:hAnsi="Times New Roman" w:cs="Times New Roman"/>
          <w:sz w:val="24"/>
          <w:szCs w:val="24"/>
        </w:rPr>
        <w:t xml:space="preserve"> discharge of the canal in m</w:t>
      </w:r>
      <w:r w:rsidR="00060C73" w:rsidRPr="00B42C45">
        <w:rPr>
          <w:rFonts w:ascii="Times New Roman" w:eastAsia="Times New Roman" w:hAnsi="Times New Roman" w:cs="Times New Roman"/>
          <w:sz w:val="24"/>
          <w:szCs w:val="24"/>
          <w:vertAlign w:val="superscript"/>
        </w:rPr>
        <w:t>3</w:t>
      </w:r>
      <w:r w:rsidR="00060C73" w:rsidRPr="00B42C45">
        <w:rPr>
          <w:rFonts w:ascii="Times New Roman" w:eastAsia="Times New Roman" w:hAnsi="Times New Roman" w:cs="Times New Roman"/>
          <w:sz w:val="24"/>
          <w:szCs w:val="24"/>
        </w:rPr>
        <w:t>/s</w:t>
      </w:r>
    </w:p>
    <w:p w:rsidR="002D14C3" w:rsidRPr="00B42C45" w:rsidRDefault="009E6928" w:rsidP="00214DEC">
      <w:pPr>
        <w:spacing w:after="0" w:line="360" w:lineRule="auto"/>
        <w:ind w:left="1152"/>
        <w:jc w:val="both"/>
        <w:textAlignment w:val="baseline"/>
        <w:rPr>
          <w:rFonts w:ascii="Times New Roman" w:eastAsia="Times New Roman" w:hAnsi="Times New Roman" w:cs="Times New Roman"/>
          <w:sz w:val="24"/>
          <w:szCs w:val="24"/>
        </w:rPr>
      </w:pPr>
      <w:r w:rsidRPr="00B42C45">
        <w:rPr>
          <w:rFonts w:ascii="Times New Roman" w:eastAsia="Times New Roman" w:hAnsi="Times New Roman" w:cs="Times New Roman"/>
          <w:sz w:val="24"/>
          <w:szCs w:val="24"/>
        </w:rPr>
        <w:t xml:space="preserve">L = length of waterway in m </w:t>
      </w:r>
    </w:p>
    <w:p w:rsidR="00C00F4A" w:rsidRDefault="009E6928" w:rsidP="00214DEC">
      <w:pPr>
        <w:spacing w:after="0" w:line="360" w:lineRule="auto"/>
        <w:ind w:left="1152"/>
        <w:jc w:val="both"/>
        <w:textAlignment w:val="baseline"/>
        <w:rPr>
          <w:rFonts w:ascii="Times New Roman" w:eastAsia="Times New Roman" w:hAnsi="Times New Roman" w:cs="Times New Roman"/>
          <w:sz w:val="24"/>
          <w:szCs w:val="24"/>
        </w:rPr>
      </w:pPr>
      <w:r w:rsidRPr="00B42C45">
        <w:rPr>
          <w:rFonts w:ascii="Times New Roman" w:eastAsia="Times New Roman" w:hAnsi="Times New Roman" w:cs="Times New Roman"/>
          <w:sz w:val="24"/>
          <w:szCs w:val="24"/>
        </w:rPr>
        <w:t>H = head causing flow in m</w:t>
      </w:r>
      <w:r w:rsidR="00DF2313">
        <w:rPr>
          <w:rFonts w:ascii="Times New Roman" w:eastAsia="Times New Roman" w:hAnsi="Times New Roman" w:cs="Times New Roman"/>
          <w:sz w:val="24"/>
          <w:szCs w:val="24"/>
        </w:rPr>
        <w:t xml:space="preserve"> (0.2</w:t>
      </w:r>
      <w:r w:rsidR="003A753F">
        <w:rPr>
          <w:rFonts w:ascii="Times New Roman" w:eastAsia="Times New Roman" w:hAnsi="Times New Roman" w:cs="Times New Roman"/>
          <w:sz w:val="24"/>
          <w:szCs w:val="24"/>
        </w:rPr>
        <w:t>1</w:t>
      </w:r>
      <w:r w:rsidR="00C00F4A">
        <w:rPr>
          <w:rFonts w:ascii="Times New Roman" w:eastAsia="Times New Roman" w:hAnsi="Times New Roman" w:cs="Times New Roman"/>
          <w:sz w:val="24"/>
          <w:szCs w:val="24"/>
        </w:rPr>
        <w:t>m)</w:t>
      </w:r>
    </w:p>
    <w:p w:rsidR="009E6928" w:rsidRPr="00B42C45" w:rsidRDefault="009E6928" w:rsidP="00214DEC">
      <w:pPr>
        <w:spacing w:after="0" w:line="360" w:lineRule="auto"/>
        <w:ind w:left="1152"/>
        <w:jc w:val="both"/>
        <w:textAlignment w:val="baseline"/>
        <w:rPr>
          <w:rFonts w:ascii="Times New Roman" w:eastAsia="Times New Roman" w:hAnsi="Times New Roman" w:cs="Times New Roman"/>
          <w:sz w:val="24"/>
          <w:szCs w:val="24"/>
        </w:rPr>
      </w:pPr>
      <w:r w:rsidRPr="00B42C45">
        <w:rPr>
          <w:rFonts w:ascii="Times New Roman" w:eastAsia="Times New Roman" w:hAnsi="Times New Roman" w:cs="Times New Roman"/>
          <w:sz w:val="24"/>
          <w:szCs w:val="24"/>
        </w:rPr>
        <w:t>k = a constant which varies from 0.01 to 0.03. It depends on the shape of pier nose or cut water,</w:t>
      </w:r>
    </w:p>
    <w:p w:rsidR="009E6928" w:rsidRDefault="009E6928" w:rsidP="00214DEC">
      <w:pPr>
        <w:spacing w:after="0" w:line="360" w:lineRule="auto"/>
        <w:ind w:left="1152"/>
        <w:jc w:val="both"/>
        <w:textAlignment w:val="baseline"/>
        <w:rPr>
          <w:rFonts w:ascii="Times New Roman" w:eastAsia="Times New Roman" w:hAnsi="Times New Roman" w:cs="Times New Roman"/>
          <w:sz w:val="24"/>
          <w:szCs w:val="24"/>
        </w:rPr>
      </w:pPr>
      <w:r w:rsidRPr="00B42C45">
        <w:rPr>
          <w:rFonts w:ascii="Times New Roman" w:eastAsia="Times New Roman" w:hAnsi="Times New Roman" w:cs="Times New Roman"/>
          <w:sz w:val="24"/>
          <w:szCs w:val="24"/>
        </w:rPr>
        <w:t>n = number of end contractions.</w:t>
      </w:r>
    </w:p>
    <w:p w:rsidR="00C00F4A" w:rsidRPr="00EC5F04" w:rsidRDefault="00C00F4A" w:rsidP="00214DEC">
      <w:pPr>
        <w:spacing w:after="0" w:line="360" w:lineRule="auto"/>
        <w:jc w:val="both"/>
        <w:textAlignment w:val="baseline"/>
        <w:rPr>
          <w:rFonts w:ascii="Times New Roman" w:eastAsia="Times New Roman" w:hAnsi="Times New Roman" w:cs="Times New Roman"/>
          <w:sz w:val="24"/>
          <w:szCs w:val="24"/>
        </w:rPr>
      </w:pPr>
      <w:r w:rsidRPr="00EC5F04">
        <w:rPr>
          <w:rFonts w:ascii="Times New Roman" w:eastAsia="Times New Roman" w:hAnsi="Times New Roman" w:cs="Times New Roman"/>
          <w:sz w:val="24"/>
          <w:szCs w:val="24"/>
        </w:rPr>
        <w:t xml:space="preserve">According to agronomy study duty of the project for twelve hour is </w:t>
      </w:r>
      <w:r w:rsidR="00C84E73" w:rsidRPr="00EC5F04">
        <w:rPr>
          <w:rFonts w:ascii="Times New Roman" w:eastAsia="Times New Roman" w:hAnsi="Times New Roman" w:cs="Times New Roman"/>
          <w:sz w:val="24"/>
          <w:szCs w:val="24"/>
        </w:rPr>
        <w:t>1.8</w:t>
      </w:r>
      <w:r w:rsidR="00B40C8D" w:rsidRPr="00EC5F04">
        <w:rPr>
          <w:rFonts w:ascii="Times New Roman" w:eastAsia="Times New Roman" w:hAnsi="Times New Roman" w:cs="Times New Roman"/>
          <w:sz w:val="24"/>
          <w:szCs w:val="24"/>
        </w:rPr>
        <w:t>2</w:t>
      </w:r>
      <w:r w:rsidR="00C84E73" w:rsidRPr="00EC5F04">
        <w:rPr>
          <w:rFonts w:ascii="Times New Roman" w:eastAsia="Times New Roman" w:hAnsi="Times New Roman" w:cs="Times New Roman"/>
          <w:sz w:val="24"/>
          <w:szCs w:val="24"/>
        </w:rPr>
        <w:t xml:space="preserve"> l</w:t>
      </w:r>
      <w:r w:rsidRPr="00EC5F04">
        <w:rPr>
          <w:rFonts w:ascii="Times New Roman" w:eastAsia="Times New Roman" w:hAnsi="Times New Roman" w:cs="Times New Roman"/>
          <w:sz w:val="24"/>
          <w:szCs w:val="24"/>
        </w:rPr>
        <w:t xml:space="preserve">/s/ha. The command area found at the </w:t>
      </w:r>
      <w:r w:rsidR="004B51CD" w:rsidRPr="00EC5F04">
        <w:rPr>
          <w:rFonts w:ascii="Times New Roman" w:eastAsia="Times New Roman" w:hAnsi="Times New Roman" w:cs="Times New Roman"/>
          <w:sz w:val="24"/>
          <w:szCs w:val="24"/>
        </w:rPr>
        <w:t>right side of the river is 20.5</w:t>
      </w:r>
      <w:r w:rsidRPr="00EC5F04">
        <w:rPr>
          <w:rFonts w:ascii="Times New Roman" w:eastAsia="Times New Roman" w:hAnsi="Times New Roman" w:cs="Times New Roman"/>
          <w:sz w:val="24"/>
          <w:szCs w:val="24"/>
        </w:rPr>
        <w:t>ha. Therefore</w:t>
      </w:r>
      <w:r w:rsidR="00157007" w:rsidRPr="00EC5F04">
        <w:rPr>
          <w:rFonts w:ascii="Times New Roman" w:eastAsia="Times New Roman" w:hAnsi="Times New Roman" w:cs="Times New Roman"/>
          <w:sz w:val="24"/>
          <w:szCs w:val="24"/>
        </w:rPr>
        <w:t>, to irrigat</w:t>
      </w:r>
      <w:r w:rsidR="004B51CD" w:rsidRPr="00EC5F04">
        <w:rPr>
          <w:rFonts w:ascii="Times New Roman" w:eastAsia="Times New Roman" w:hAnsi="Times New Roman" w:cs="Times New Roman"/>
          <w:sz w:val="24"/>
          <w:szCs w:val="24"/>
        </w:rPr>
        <w:t>e the proposed area 0.0373</w:t>
      </w:r>
      <w:r w:rsidR="00157007" w:rsidRPr="00EC5F04">
        <w:rPr>
          <w:rFonts w:ascii="Times New Roman" w:eastAsia="Times New Roman" w:hAnsi="Times New Roman" w:cs="Times New Roman"/>
          <w:sz w:val="24"/>
          <w:szCs w:val="24"/>
        </w:rPr>
        <w:t>m</w:t>
      </w:r>
      <w:r w:rsidR="00157007" w:rsidRPr="00EC5F04">
        <w:rPr>
          <w:rFonts w:ascii="Times New Roman" w:eastAsia="Times New Roman" w:hAnsi="Times New Roman" w:cs="Times New Roman"/>
          <w:sz w:val="24"/>
          <w:szCs w:val="24"/>
          <w:vertAlign w:val="superscript"/>
        </w:rPr>
        <w:t>3</w:t>
      </w:r>
      <w:r w:rsidR="00157007" w:rsidRPr="00EC5F04">
        <w:rPr>
          <w:rFonts w:ascii="Times New Roman" w:eastAsia="Times New Roman" w:hAnsi="Times New Roman" w:cs="Times New Roman"/>
          <w:sz w:val="24"/>
          <w:szCs w:val="24"/>
        </w:rPr>
        <w:t>/s net discharge is required</w:t>
      </w:r>
      <w:r w:rsidR="004B51CD" w:rsidRPr="00EC5F04">
        <w:rPr>
          <w:rFonts w:ascii="Times New Roman" w:eastAsia="Times New Roman" w:hAnsi="Times New Roman" w:cs="Times New Roman"/>
          <w:sz w:val="24"/>
          <w:szCs w:val="24"/>
        </w:rPr>
        <w:t xml:space="preserve"> at the entrance of command area. </w:t>
      </w:r>
      <w:r w:rsidR="00157007" w:rsidRPr="00EC5F04">
        <w:rPr>
          <w:rFonts w:ascii="Times New Roman" w:eastAsia="Times New Roman" w:hAnsi="Times New Roman" w:cs="Times New Roman"/>
          <w:sz w:val="24"/>
          <w:szCs w:val="24"/>
        </w:rPr>
        <w:t>Since the project e</w:t>
      </w:r>
      <w:r w:rsidR="004B51CD" w:rsidRPr="00EC5F04">
        <w:rPr>
          <w:rFonts w:ascii="Times New Roman" w:eastAsia="Times New Roman" w:hAnsi="Times New Roman" w:cs="Times New Roman"/>
          <w:sz w:val="24"/>
          <w:szCs w:val="24"/>
        </w:rPr>
        <w:t xml:space="preserve">fficiency of the project is </w:t>
      </w:r>
      <w:r w:rsidR="00046C07" w:rsidRPr="00EC5F04">
        <w:rPr>
          <w:rFonts w:ascii="Times New Roman" w:eastAsia="Times New Roman" w:hAnsi="Times New Roman" w:cs="Times New Roman"/>
          <w:sz w:val="24"/>
          <w:szCs w:val="24"/>
        </w:rPr>
        <w:t>45 %</w:t>
      </w:r>
      <w:r w:rsidR="00046C07">
        <w:rPr>
          <w:rFonts w:ascii="Times New Roman" w:eastAsia="Times New Roman" w:hAnsi="Times New Roman" w:cs="Times New Roman"/>
          <w:sz w:val="24"/>
          <w:szCs w:val="24"/>
        </w:rPr>
        <w:t xml:space="preserve">( from agronomy report) </w:t>
      </w:r>
      <w:r w:rsidR="00046C07" w:rsidRPr="00EC5F04">
        <w:rPr>
          <w:rFonts w:ascii="Times New Roman" w:eastAsia="Times New Roman" w:hAnsi="Times New Roman" w:cs="Times New Roman"/>
          <w:sz w:val="24"/>
          <w:szCs w:val="24"/>
        </w:rPr>
        <w:t>0.083m3</w:t>
      </w:r>
      <w:r w:rsidR="00157007" w:rsidRPr="00EC5F04">
        <w:rPr>
          <w:rFonts w:ascii="Times New Roman" w:eastAsia="Times New Roman" w:hAnsi="Times New Roman" w:cs="Times New Roman"/>
          <w:sz w:val="24"/>
          <w:szCs w:val="24"/>
        </w:rPr>
        <w:t>/s discharge has to be released at head regulator.</w:t>
      </w:r>
    </w:p>
    <w:p w:rsidR="00214DEC" w:rsidRPr="00EC5F04" w:rsidRDefault="00214DEC" w:rsidP="00214DEC">
      <w:pPr>
        <w:spacing w:after="0" w:line="360" w:lineRule="auto"/>
        <w:jc w:val="both"/>
        <w:textAlignment w:val="baseline"/>
        <w:rPr>
          <w:rFonts w:ascii="Times New Roman" w:eastAsia="Times New Roman" w:hAnsi="Times New Roman" w:cs="Times New Roman"/>
          <w:sz w:val="24"/>
          <w:szCs w:val="24"/>
        </w:rPr>
      </w:pPr>
      <w:r w:rsidRPr="00EC5F04">
        <w:rPr>
          <w:rFonts w:ascii="Times New Roman" w:eastAsia="Times New Roman" w:hAnsi="Times New Roman" w:cs="Times New Roman"/>
          <w:sz w:val="24"/>
          <w:szCs w:val="24"/>
        </w:rPr>
        <w:t>Hence, the length of waterway</w:t>
      </w:r>
      <w:r w:rsidR="0024554D" w:rsidRPr="00EC5F04">
        <w:rPr>
          <w:rFonts w:ascii="Times New Roman" w:eastAsia="Times New Roman" w:hAnsi="Times New Roman" w:cs="Times New Roman"/>
          <w:sz w:val="24"/>
          <w:szCs w:val="24"/>
        </w:rPr>
        <w:t xml:space="preserve"> of the head regulator</w:t>
      </w:r>
      <w:r w:rsidRPr="00EC5F04">
        <w:rPr>
          <w:rFonts w:ascii="Times New Roman" w:eastAsia="Times New Roman" w:hAnsi="Times New Roman" w:cs="Times New Roman"/>
          <w:sz w:val="24"/>
          <w:szCs w:val="24"/>
        </w:rPr>
        <w:t>, L becomes:</w:t>
      </w:r>
    </w:p>
    <w:p w:rsidR="009E6928" w:rsidRPr="00EC5F04" w:rsidRDefault="00214DEC" w:rsidP="00C55C8B">
      <w:pPr>
        <w:spacing w:after="0" w:line="360" w:lineRule="auto"/>
        <w:ind w:left="2016"/>
        <w:jc w:val="both"/>
        <w:textAlignment w:val="baseline"/>
        <w:rPr>
          <w:rFonts w:ascii="Times New Roman" w:eastAsia="Times New Roman" w:hAnsi="Times New Roman" w:cs="Times New Roman"/>
          <w:sz w:val="24"/>
          <w:szCs w:val="24"/>
        </w:rPr>
      </w:pPr>
      <w:r w:rsidRPr="00EC5F04">
        <w:rPr>
          <w:rFonts w:ascii="Times New Roman" w:eastAsia="Times New Roman" w:hAnsi="Times New Roman" w:cs="Times New Roman"/>
          <w:sz w:val="24"/>
          <w:szCs w:val="24"/>
        </w:rPr>
        <w:t xml:space="preserve">L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Q</m:t>
            </m:r>
          </m:num>
          <m:den>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1.7*H</m:t>
                </m:r>
              </m:e>
              <m:sup>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2</m:t>
                    </m:r>
                  </m:den>
                </m:f>
              </m:sup>
            </m:sSup>
          </m:den>
        </m:f>
      </m:oMath>
      <w:r w:rsidR="0024554D" w:rsidRPr="00EC5F04">
        <w:rPr>
          <w:rFonts w:ascii="Times New Roman" w:eastAsia="Times New Roman" w:hAnsi="Times New Roman" w:cs="Times New Roman"/>
          <w:sz w:val="24"/>
          <w:szCs w:val="24"/>
        </w:rPr>
        <w:t xml:space="preserve"> + KnH =  </w:t>
      </w:r>
      <m:oMath>
        <m:f>
          <m:fPr>
            <m:ctrlPr>
              <w:rPr>
                <w:rFonts w:ascii="Cambria Math" w:eastAsia="Times New Roman" w:hAnsi="Times New Roman" w:cs="Times New Roman"/>
                <w:i/>
                <w:sz w:val="28"/>
                <w:szCs w:val="28"/>
              </w:rPr>
            </m:ctrlPr>
          </m:fPr>
          <m:num>
            <m:r>
              <w:rPr>
                <w:rFonts w:ascii="Cambria Math" w:eastAsia="Times New Roman" w:hAnsi="Times New Roman" w:cs="Times New Roman"/>
                <w:sz w:val="28"/>
                <w:szCs w:val="28"/>
              </w:rPr>
              <m:t>0.083</m:t>
            </m:r>
          </m:num>
          <m:den>
            <m:sSup>
              <m:sSupPr>
                <m:ctrlPr>
                  <w:rPr>
                    <w:rFonts w:ascii="Cambria Math" w:eastAsia="Times New Roman" w:hAnsi="Times New Roman" w:cs="Times New Roman"/>
                    <w:i/>
                    <w:sz w:val="28"/>
                    <w:szCs w:val="28"/>
                  </w:rPr>
                </m:ctrlPr>
              </m:sSupPr>
              <m:e>
                <m:r>
                  <w:rPr>
                    <w:rFonts w:ascii="Cambria Math" w:eastAsia="Times New Roman" w:hAnsi="Times New Roman" w:cs="Times New Roman"/>
                    <w:sz w:val="28"/>
                    <w:szCs w:val="28"/>
                  </w:rPr>
                  <m:t>1.7</m:t>
                </m:r>
                <m:r>
                  <w:rPr>
                    <w:rFonts w:ascii="Cambria Math" w:eastAsia="Times New Roman" w:hAnsi="Cambria Math" w:cs="Times New Roman"/>
                    <w:sz w:val="28"/>
                    <w:szCs w:val="28"/>
                  </w:rPr>
                  <m:t>*</m:t>
                </m:r>
                <m:r>
                  <w:rPr>
                    <w:rFonts w:ascii="Cambria Math" w:eastAsia="Times New Roman" w:hAnsi="Times New Roman" w:cs="Times New Roman"/>
                    <w:sz w:val="28"/>
                    <w:szCs w:val="28"/>
                  </w:rPr>
                  <m:t>0.21</m:t>
                </m:r>
              </m:e>
              <m:sup>
                <m:r>
                  <w:rPr>
                    <w:rFonts w:ascii="Cambria Math" w:eastAsia="Times New Roman" w:hAnsi="Times New Roman" w:cs="Times New Roman"/>
                    <w:sz w:val="28"/>
                    <w:szCs w:val="28"/>
                  </w:rPr>
                  <m:t>1.5</m:t>
                </m:r>
              </m:sup>
            </m:sSup>
          </m:den>
        </m:f>
      </m:oMath>
      <w:r w:rsidR="00C66300" w:rsidRPr="00EC5F04">
        <w:rPr>
          <w:rFonts w:ascii="Times New Roman" w:eastAsia="Times New Roman" w:hAnsi="Times New Roman" w:cs="Times New Roman"/>
          <w:sz w:val="24"/>
          <w:szCs w:val="24"/>
        </w:rPr>
        <w:t xml:space="preserve"> + 0.02*1*0.</w:t>
      </w:r>
      <w:r w:rsidR="00BA3FED">
        <w:rPr>
          <w:rFonts w:ascii="Times New Roman" w:eastAsia="Times New Roman" w:hAnsi="Times New Roman" w:cs="Times New Roman"/>
          <w:sz w:val="24"/>
          <w:szCs w:val="24"/>
        </w:rPr>
        <w:t>2</w:t>
      </w:r>
      <w:r w:rsidR="00C66300" w:rsidRPr="00EC5F04">
        <w:rPr>
          <w:rFonts w:ascii="Times New Roman" w:eastAsia="Times New Roman" w:hAnsi="Times New Roman" w:cs="Times New Roman"/>
          <w:sz w:val="24"/>
          <w:szCs w:val="24"/>
        </w:rPr>
        <w:t xml:space="preserve">1= </w:t>
      </w:r>
      <w:r w:rsidR="003A753F">
        <w:rPr>
          <w:rFonts w:ascii="Times New Roman" w:eastAsia="Times New Roman" w:hAnsi="Times New Roman" w:cs="Times New Roman"/>
          <w:sz w:val="24"/>
          <w:szCs w:val="24"/>
        </w:rPr>
        <w:t>0.5</w:t>
      </w:r>
      <w:r w:rsidR="0024554D" w:rsidRPr="00EC5F04">
        <w:rPr>
          <w:rFonts w:ascii="Times New Roman" w:eastAsia="Times New Roman" w:hAnsi="Times New Roman" w:cs="Times New Roman"/>
          <w:sz w:val="24"/>
          <w:szCs w:val="24"/>
        </w:rPr>
        <w:t>m</w:t>
      </w:r>
    </w:p>
    <w:p w:rsidR="00CA5537" w:rsidRPr="007E23DB" w:rsidRDefault="0075295A" w:rsidP="007E23DB">
      <w:pPr>
        <w:pStyle w:val="Heading2"/>
        <w:rPr>
          <w:rFonts w:ascii="Times New Roman" w:hAnsi="Times New Roman"/>
          <w:b w:val="0"/>
          <w:sz w:val="28"/>
        </w:rPr>
      </w:pPr>
      <w:bookmarkStart w:id="51" w:name="_Toc2070741"/>
      <w:r>
        <w:rPr>
          <w:rFonts w:ascii="Times New Roman" w:hAnsi="Times New Roman"/>
          <w:b w:val="0"/>
          <w:sz w:val="28"/>
        </w:rPr>
        <w:t>8</w:t>
      </w:r>
      <w:r w:rsidR="00C827B8" w:rsidRPr="007E23DB">
        <w:rPr>
          <w:rFonts w:ascii="Times New Roman" w:hAnsi="Times New Roman"/>
          <w:b w:val="0"/>
          <w:sz w:val="28"/>
        </w:rPr>
        <w:t xml:space="preserve">.4 Design of </w:t>
      </w:r>
      <w:r w:rsidR="00046635" w:rsidRPr="007E23DB">
        <w:rPr>
          <w:rFonts w:ascii="Times New Roman" w:hAnsi="Times New Roman"/>
          <w:b w:val="0"/>
          <w:sz w:val="28"/>
        </w:rPr>
        <w:t>S</w:t>
      </w:r>
      <w:r w:rsidR="00C827B8" w:rsidRPr="007E23DB">
        <w:rPr>
          <w:rFonts w:ascii="Times New Roman" w:hAnsi="Times New Roman"/>
          <w:b w:val="0"/>
          <w:sz w:val="28"/>
        </w:rPr>
        <w:t xml:space="preserve">couring </w:t>
      </w:r>
      <w:r w:rsidR="00046635" w:rsidRPr="007E23DB">
        <w:rPr>
          <w:rFonts w:ascii="Times New Roman" w:hAnsi="Times New Roman"/>
          <w:b w:val="0"/>
          <w:sz w:val="28"/>
        </w:rPr>
        <w:t>S</w:t>
      </w:r>
      <w:r w:rsidR="00C827B8" w:rsidRPr="007E23DB">
        <w:rPr>
          <w:rFonts w:ascii="Times New Roman" w:hAnsi="Times New Roman"/>
          <w:b w:val="0"/>
          <w:sz w:val="28"/>
        </w:rPr>
        <w:t>luice</w:t>
      </w:r>
      <w:bookmarkEnd w:id="51"/>
      <w:r w:rsidR="00C827B8" w:rsidRPr="007E23DB">
        <w:rPr>
          <w:rFonts w:ascii="Times New Roman" w:hAnsi="Times New Roman"/>
          <w:b w:val="0"/>
          <w:sz w:val="28"/>
        </w:rPr>
        <w:tab/>
      </w:r>
    </w:p>
    <w:p w:rsidR="00FD24EE" w:rsidRDefault="00CA5537" w:rsidP="00BE4056">
      <w:pPr>
        <w:spacing w:after="0" w:line="360" w:lineRule="auto"/>
        <w:jc w:val="both"/>
        <w:rPr>
          <w:rFonts w:ascii="Times New Roman" w:eastAsia="Times New Roman" w:hAnsi="Times New Roman" w:cs="Times New Roman"/>
          <w:sz w:val="24"/>
          <w:szCs w:val="24"/>
        </w:rPr>
      </w:pPr>
      <w:r w:rsidRPr="00CA5537">
        <w:rPr>
          <w:rFonts w:ascii="Times New Roman" w:eastAsia="Times New Roman" w:hAnsi="Times New Roman" w:cs="Times New Roman"/>
          <w:sz w:val="24"/>
          <w:szCs w:val="24"/>
        </w:rPr>
        <w:t>A weir or barrage normally requires deep pockets of under sluices portions in front of the head regulator of off taking canal and long divide walls to separate the remaining river bays portion</w:t>
      </w:r>
      <w:r w:rsidR="00707612" w:rsidRPr="00CA5537">
        <w:rPr>
          <w:rFonts w:ascii="Times New Roman" w:eastAsia="Times New Roman" w:hAnsi="Times New Roman" w:cs="Times New Roman"/>
          <w:sz w:val="24"/>
          <w:szCs w:val="24"/>
        </w:rPr>
        <w:t xml:space="preserve">from the </w:t>
      </w:r>
      <w:r w:rsidR="006560B4" w:rsidRPr="00CA5537">
        <w:rPr>
          <w:rFonts w:ascii="Times New Roman" w:eastAsia="Times New Roman" w:hAnsi="Times New Roman" w:cs="Times New Roman"/>
          <w:sz w:val="24"/>
          <w:szCs w:val="24"/>
        </w:rPr>
        <w:t>under sluices</w:t>
      </w:r>
      <w:r w:rsidR="00707612" w:rsidRPr="00CA5537">
        <w:rPr>
          <w:rFonts w:ascii="Times New Roman" w:eastAsia="Times New Roman" w:hAnsi="Times New Roman" w:cs="Times New Roman"/>
          <w:sz w:val="24"/>
          <w:szCs w:val="24"/>
        </w:rPr>
        <w:t xml:space="preserve"> portion</w:t>
      </w:r>
      <w:r w:rsidRPr="00CA5537">
        <w:rPr>
          <w:rFonts w:ascii="Times New Roman" w:eastAsia="Times New Roman" w:hAnsi="Times New Roman" w:cs="Times New Roman"/>
          <w:sz w:val="24"/>
          <w:szCs w:val="24"/>
        </w:rPr>
        <w:t xml:space="preserve">.  </w:t>
      </w:r>
      <w:r w:rsidR="00707612" w:rsidRPr="00CA5537">
        <w:rPr>
          <w:rFonts w:ascii="Times New Roman" w:eastAsia="Times New Roman" w:hAnsi="Times New Roman" w:cs="Times New Roman"/>
          <w:sz w:val="24"/>
          <w:szCs w:val="24"/>
        </w:rPr>
        <w:t>The arrangement</w:t>
      </w:r>
      <w:r w:rsidRPr="00CA5537">
        <w:rPr>
          <w:rFonts w:ascii="Times New Roman" w:eastAsia="Times New Roman" w:hAnsi="Times New Roman" w:cs="Times New Roman"/>
          <w:sz w:val="24"/>
          <w:szCs w:val="24"/>
        </w:rPr>
        <w:t xml:space="preserve"> is  aimed  at  keeping  the  approach  channel  to  the cana</w:t>
      </w:r>
      <w:r w:rsidR="00707612">
        <w:rPr>
          <w:rFonts w:ascii="Times New Roman" w:eastAsia="Times New Roman" w:hAnsi="Times New Roman" w:cs="Times New Roman"/>
          <w:sz w:val="24"/>
          <w:szCs w:val="24"/>
        </w:rPr>
        <w:t>l  head  regulator  comparativel</w:t>
      </w:r>
      <w:r w:rsidRPr="00CA5537">
        <w:rPr>
          <w:rFonts w:ascii="Times New Roman" w:eastAsia="Times New Roman" w:hAnsi="Times New Roman" w:cs="Times New Roman"/>
          <w:sz w:val="24"/>
          <w:szCs w:val="24"/>
        </w:rPr>
        <w:t xml:space="preserve">y  clear  of  the  silt </w:t>
      </w:r>
      <w:r w:rsidR="00707612" w:rsidRPr="00CA5537">
        <w:rPr>
          <w:rFonts w:ascii="Times New Roman" w:eastAsia="Times New Roman" w:hAnsi="Times New Roman" w:cs="Times New Roman"/>
          <w:sz w:val="24"/>
          <w:szCs w:val="24"/>
        </w:rPr>
        <w:t>and to</w:t>
      </w:r>
      <w:r w:rsidRPr="00CA5537">
        <w:rPr>
          <w:rFonts w:ascii="Times New Roman" w:eastAsia="Times New Roman" w:hAnsi="Times New Roman" w:cs="Times New Roman"/>
          <w:sz w:val="24"/>
          <w:szCs w:val="24"/>
        </w:rPr>
        <w:t xml:space="preserve">  minimize  the  effect  of  main  river  current on  the  flow  conditions  in  the  regulator.  Provision of  intermediate  divide  wall  to  produce  </w:t>
      </w:r>
      <w:r w:rsidR="00707612" w:rsidRPr="00CA5537">
        <w:rPr>
          <w:rFonts w:ascii="Times New Roman" w:eastAsia="Times New Roman" w:hAnsi="Times New Roman" w:cs="Times New Roman"/>
          <w:sz w:val="24"/>
          <w:szCs w:val="24"/>
        </w:rPr>
        <w:t>favorable</w:t>
      </w:r>
      <w:r w:rsidRPr="00CA5537">
        <w:rPr>
          <w:rFonts w:ascii="Times New Roman" w:eastAsia="Times New Roman" w:hAnsi="Times New Roman" w:cs="Times New Roman"/>
          <w:sz w:val="24"/>
          <w:szCs w:val="24"/>
        </w:rPr>
        <w:t xml:space="preserve"> flow  condition  may  be  decided  on  the  basis  of model  studies  and  proposed  operation  of  </w:t>
      </w:r>
      <w:r w:rsidR="00FD24EE" w:rsidRPr="00CA5537">
        <w:rPr>
          <w:rFonts w:ascii="Times New Roman" w:eastAsia="Times New Roman" w:hAnsi="Times New Roman" w:cs="Times New Roman"/>
          <w:sz w:val="24"/>
          <w:szCs w:val="24"/>
        </w:rPr>
        <w:t>gates.</w:t>
      </w:r>
      <w:r w:rsidR="00FD24EE" w:rsidRPr="00FD24EE">
        <w:rPr>
          <w:rFonts w:ascii="Times New Roman" w:eastAsia="Times New Roman" w:hAnsi="Times New Roman" w:cs="Times New Roman"/>
          <w:sz w:val="24"/>
          <w:szCs w:val="24"/>
        </w:rPr>
        <w:t xml:space="preserve"> The width of the under sluice portion shall be determined on the basis of the following considerations:</w:t>
      </w:r>
    </w:p>
    <w:p w:rsidR="00FD24EE" w:rsidRDefault="00993981" w:rsidP="00671B04">
      <w:pPr>
        <w:pStyle w:val="ListParagraph"/>
        <w:numPr>
          <w:ilvl w:val="0"/>
          <w:numId w:val="1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w:t>
      </w:r>
      <w:r w:rsidR="00FD24EE" w:rsidRPr="00FD24EE">
        <w:rPr>
          <w:rFonts w:ascii="Times New Roman" w:eastAsia="Times New Roman" w:hAnsi="Times New Roman" w:cs="Times New Roman"/>
          <w:sz w:val="24"/>
          <w:szCs w:val="24"/>
        </w:rPr>
        <w:t xml:space="preserve"> shoul</w:t>
      </w:r>
      <w:r>
        <w:rPr>
          <w:rFonts w:ascii="Times New Roman" w:eastAsia="Times New Roman" w:hAnsi="Times New Roman" w:cs="Times New Roman"/>
          <w:sz w:val="24"/>
          <w:szCs w:val="24"/>
        </w:rPr>
        <w:t>d be capable of passing at</w:t>
      </w:r>
      <w:r w:rsidR="00FD24EE" w:rsidRPr="00FD24EE">
        <w:rPr>
          <w:rFonts w:ascii="Times New Roman" w:eastAsia="Times New Roman" w:hAnsi="Times New Roman" w:cs="Times New Roman"/>
          <w:sz w:val="24"/>
          <w:szCs w:val="24"/>
        </w:rPr>
        <w:t xml:space="preserve"> least </w:t>
      </w:r>
      <w:r>
        <w:rPr>
          <w:rFonts w:ascii="Times New Roman" w:eastAsia="Times New Roman" w:hAnsi="Times New Roman" w:cs="Times New Roman"/>
          <w:sz w:val="24"/>
          <w:szCs w:val="24"/>
        </w:rPr>
        <w:t>double the canal discharge to ensure</w:t>
      </w:r>
      <w:r w:rsidR="00FD24EE" w:rsidRPr="00FD24EE">
        <w:rPr>
          <w:rFonts w:ascii="Times New Roman" w:eastAsia="Times New Roman" w:hAnsi="Times New Roman" w:cs="Times New Roman"/>
          <w:sz w:val="24"/>
          <w:szCs w:val="24"/>
        </w:rPr>
        <w:t>good</w:t>
      </w:r>
      <w:r w:rsidR="009D4D70">
        <w:rPr>
          <w:rFonts w:ascii="Times New Roman" w:eastAsia="Times New Roman" w:hAnsi="Times New Roman" w:cs="Times New Roman"/>
          <w:sz w:val="24"/>
          <w:szCs w:val="24"/>
        </w:rPr>
        <w:t xml:space="preserve"> s</w:t>
      </w:r>
      <w:r>
        <w:rPr>
          <w:rFonts w:ascii="Times New Roman" w:eastAsia="Times New Roman" w:hAnsi="Times New Roman" w:cs="Times New Roman"/>
          <w:sz w:val="24"/>
          <w:szCs w:val="24"/>
        </w:rPr>
        <w:t>couring</w:t>
      </w:r>
      <w:r w:rsidR="00FD24EE" w:rsidRPr="00FD24EE">
        <w:rPr>
          <w:rFonts w:ascii="Times New Roman" w:eastAsia="Times New Roman" w:hAnsi="Times New Roman" w:cs="Times New Roman"/>
          <w:sz w:val="24"/>
          <w:szCs w:val="24"/>
        </w:rPr>
        <w:t xml:space="preserve"> capacity.</w:t>
      </w:r>
    </w:p>
    <w:p w:rsidR="00FA36FE" w:rsidRDefault="00993981" w:rsidP="00671B04">
      <w:pPr>
        <w:pStyle w:val="ListParagraph"/>
        <w:numPr>
          <w:ilvl w:val="0"/>
          <w:numId w:val="1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It should be capable of passing about 10</w:t>
      </w:r>
      <w:r w:rsidRPr="00993981">
        <w:rPr>
          <w:rFonts w:ascii="Times New Roman" w:eastAsia="Times New Roman" w:hAnsi="Times New Roman" w:cs="Times New Roman"/>
          <w:sz w:val="24"/>
          <w:szCs w:val="24"/>
        </w:rPr>
        <w:t xml:space="preserve"> to </w:t>
      </w:r>
      <w:r>
        <w:rPr>
          <w:rFonts w:ascii="Times New Roman" w:eastAsia="Times New Roman" w:hAnsi="Times New Roman" w:cs="Times New Roman"/>
          <w:sz w:val="24"/>
          <w:szCs w:val="24"/>
        </w:rPr>
        <w:t>20 percent of the maximum flood</w:t>
      </w:r>
      <w:r w:rsidRPr="00993981">
        <w:rPr>
          <w:rFonts w:ascii="Times New Roman" w:eastAsia="Times New Roman" w:hAnsi="Times New Roman" w:cs="Times New Roman"/>
          <w:sz w:val="24"/>
          <w:szCs w:val="24"/>
        </w:rPr>
        <w:t xml:space="preserve"> discharge </w:t>
      </w:r>
      <w:r>
        <w:rPr>
          <w:rFonts w:ascii="Times New Roman" w:eastAsia="Times New Roman" w:hAnsi="Times New Roman" w:cs="Times New Roman"/>
          <w:sz w:val="24"/>
          <w:szCs w:val="24"/>
        </w:rPr>
        <w:t>at high</w:t>
      </w:r>
      <w:r w:rsidRPr="00993981">
        <w:rPr>
          <w:rFonts w:ascii="Times New Roman" w:eastAsia="Times New Roman" w:hAnsi="Times New Roman" w:cs="Times New Roman"/>
          <w:sz w:val="24"/>
          <w:szCs w:val="24"/>
        </w:rPr>
        <w:t xml:space="preserve"> floods</w:t>
      </w:r>
      <w:r w:rsidR="00FA36FE">
        <w:rPr>
          <w:rFonts w:ascii="Times New Roman" w:eastAsia="Times New Roman" w:hAnsi="Times New Roman" w:cs="Times New Roman"/>
          <w:sz w:val="24"/>
          <w:szCs w:val="24"/>
        </w:rPr>
        <w:t>.</w:t>
      </w:r>
    </w:p>
    <w:p w:rsidR="00993981" w:rsidRDefault="00FA36FE" w:rsidP="00671B04">
      <w:pPr>
        <w:pStyle w:val="ListParagraph"/>
        <w:numPr>
          <w:ilvl w:val="0"/>
          <w:numId w:val="1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should be wide enough to keep</w:t>
      </w:r>
      <w:r w:rsidR="004F5956" w:rsidRPr="004F5956">
        <w:rPr>
          <w:rFonts w:ascii="Times New Roman" w:eastAsia="Times New Roman" w:hAnsi="Times New Roman" w:cs="Times New Roman"/>
          <w:sz w:val="24"/>
          <w:szCs w:val="24"/>
        </w:rPr>
        <w:t xml:space="preserve"> the </w:t>
      </w:r>
      <w:r>
        <w:rPr>
          <w:rFonts w:ascii="Times New Roman" w:eastAsia="Times New Roman" w:hAnsi="Times New Roman" w:cs="Times New Roman"/>
          <w:sz w:val="24"/>
          <w:szCs w:val="24"/>
        </w:rPr>
        <w:t>approach velocities</w:t>
      </w:r>
      <w:r w:rsidRPr="00FA36FE">
        <w:rPr>
          <w:rFonts w:ascii="Times New Roman" w:eastAsia="Times New Roman" w:hAnsi="Times New Roman" w:cs="Times New Roman"/>
          <w:sz w:val="24"/>
          <w:szCs w:val="24"/>
        </w:rPr>
        <w:t>sufficiently</w:t>
      </w:r>
      <w:r>
        <w:rPr>
          <w:rFonts w:ascii="Times New Roman" w:eastAsia="Times New Roman" w:hAnsi="Times New Roman" w:cs="Times New Roman"/>
          <w:sz w:val="24"/>
          <w:szCs w:val="24"/>
        </w:rPr>
        <w:t xml:space="preserve"> lower</w:t>
      </w:r>
      <w:r w:rsidR="004F5956" w:rsidRPr="00FA36FE">
        <w:rPr>
          <w:rFonts w:ascii="Times New Roman" w:eastAsia="Times New Roman" w:hAnsi="Times New Roman" w:cs="Times New Roman"/>
          <w:sz w:val="24"/>
          <w:szCs w:val="24"/>
        </w:rPr>
        <w:t xml:space="preserve"> than </w:t>
      </w:r>
      <w:r>
        <w:rPr>
          <w:rFonts w:ascii="Times New Roman" w:eastAsia="Times New Roman" w:hAnsi="Times New Roman" w:cs="Times New Roman"/>
          <w:sz w:val="24"/>
          <w:szCs w:val="24"/>
        </w:rPr>
        <w:t xml:space="preserve">critical </w:t>
      </w:r>
      <w:r w:rsidR="004F5956" w:rsidRPr="00FA36FE">
        <w:rPr>
          <w:rFonts w:ascii="Times New Roman" w:eastAsia="Times New Roman" w:hAnsi="Times New Roman" w:cs="Times New Roman"/>
          <w:sz w:val="24"/>
          <w:szCs w:val="24"/>
        </w:rPr>
        <w:t>velocities</w:t>
      </w:r>
      <w:r>
        <w:rPr>
          <w:rFonts w:ascii="Times New Roman" w:eastAsia="Times New Roman" w:hAnsi="Times New Roman" w:cs="Times New Roman"/>
          <w:sz w:val="24"/>
          <w:szCs w:val="24"/>
        </w:rPr>
        <w:t xml:space="preserve"> to ensure</w:t>
      </w:r>
      <w:r w:rsidR="004F5956" w:rsidRPr="00FA36FE">
        <w:rPr>
          <w:rFonts w:ascii="Times New Roman" w:eastAsia="Times New Roman" w:hAnsi="Times New Roman" w:cs="Times New Roman"/>
          <w:sz w:val="24"/>
          <w:szCs w:val="24"/>
        </w:rPr>
        <w:t xml:space="preserve"> maximum </w:t>
      </w:r>
      <w:r>
        <w:rPr>
          <w:rFonts w:ascii="Times New Roman" w:eastAsia="Times New Roman" w:hAnsi="Times New Roman" w:cs="Times New Roman"/>
          <w:sz w:val="24"/>
          <w:szCs w:val="24"/>
        </w:rPr>
        <w:t>settling of suspended silt</w:t>
      </w:r>
      <w:r w:rsidR="004F5956" w:rsidRPr="00FA36FE">
        <w:rPr>
          <w:rFonts w:ascii="Times New Roman" w:eastAsia="Times New Roman" w:hAnsi="Times New Roman" w:cs="Times New Roman"/>
          <w:sz w:val="24"/>
          <w:szCs w:val="24"/>
        </w:rPr>
        <w:t xml:space="preserve"> load.</w:t>
      </w:r>
    </w:p>
    <w:p w:rsidR="007D565C" w:rsidRDefault="007D565C" w:rsidP="00671B04">
      <w:pPr>
        <w:pStyle w:val="ListParagraph"/>
        <w:numPr>
          <w:ilvl w:val="0"/>
          <w:numId w:val="1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w:t>
      </w:r>
      <w:r w:rsidRPr="007D565C">
        <w:rPr>
          <w:rFonts w:ascii="Times New Roman" w:eastAsia="Times New Roman" w:hAnsi="Times New Roman" w:cs="Times New Roman"/>
          <w:sz w:val="24"/>
          <w:szCs w:val="24"/>
        </w:rPr>
        <w:t xml:space="preserve"> case of weirs, it should be capable of passing fair weather freshets and low </w:t>
      </w:r>
      <w:r>
        <w:rPr>
          <w:rFonts w:ascii="Times New Roman" w:eastAsia="Times New Roman" w:hAnsi="Times New Roman" w:cs="Times New Roman"/>
          <w:sz w:val="24"/>
          <w:szCs w:val="24"/>
        </w:rPr>
        <w:t>mon-</w:t>
      </w:r>
      <w:r w:rsidRPr="007D565C">
        <w:rPr>
          <w:rFonts w:ascii="Times New Roman" w:eastAsia="Times New Roman" w:hAnsi="Times New Roman" w:cs="Times New Roman"/>
          <w:sz w:val="24"/>
          <w:szCs w:val="24"/>
        </w:rPr>
        <w:t>soon floods for obviating overtopping and/or operation of crest gates.</w:t>
      </w:r>
    </w:p>
    <w:p w:rsidR="005E7245" w:rsidRDefault="00696701" w:rsidP="00671B04">
      <w:pPr>
        <w:pStyle w:val="ListParagraph"/>
        <w:numPr>
          <w:ilvl w:val="0"/>
          <w:numId w:val="1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 silt</w:t>
      </w:r>
      <w:r w:rsidRPr="00696701">
        <w:rPr>
          <w:rFonts w:ascii="Times New Roman" w:eastAsia="Times New Roman" w:hAnsi="Times New Roman" w:cs="Times New Roman"/>
          <w:sz w:val="24"/>
          <w:szCs w:val="24"/>
        </w:rPr>
        <w:t xml:space="preserve"> excl</w:t>
      </w:r>
      <w:r>
        <w:rPr>
          <w:rFonts w:ascii="Times New Roman" w:eastAsia="Times New Roman" w:hAnsi="Times New Roman" w:cs="Times New Roman"/>
          <w:sz w:val="24"/>
          <w:szCs w:val="24"/>
        </w:rPr>
        <w:t>uders are provided,</w:t>
      </w:r>
      <w:r w:rsidRPr="00696701">
        <w:rPr>
          <w:rFonts w:ascii="Times New Roman" w:eastAsia="Times New Roman" w:hAnsi="Times New Roman" w:cs="Times New Roman"/>
          <w:sz w:val="24"/>
          <w:szCs w:val="24"/>
        </w:rPr>
        <w:t xml:space="preserve"> the </w:t>
      </w:r>
      <w:r>
        <w:rPr>
          <w:rFonts w:ascii="Times New Roman" w:eastAsia="Times New Roman" w:hAnsi="Times New Roman" w:cs="Times New Roman"/>
          <w:sz w:val="24"/>
          <w:szCs w:val="24"/>
        </w:rPr>
        <w:t>width of the pocket should be</w:t>
      </w:r>
      <w:r w:rsidRPr="00696701">
        <w:rPr>
          <w:rFonts w:ascii="Times New Roman" w:eastAsia="Times New Roman" w:hAnsi="Times New Roman" w:cs="Times New Roman"/>
          <w:sz w:val="24"/>
          <w:szCs w:val="24"/>
        </w:rPr>
        <w:t xml:space="preserve"> determined by</w:t>
      </w:r>
      <w:r>
        <w:rPr>
          <w:rFonts w:ascii="Times New Roman" w:eastAsia="Times New Roman" w:hAnsi="Times New Roman" w:cs="Times New Roman"/>
          <w:sz w:val="24"/>
          <w:szCs w:val="24"/>
        </w:rPr>
        <w:t xml:space="preserve"> the velocity</w:t>
      </w:r>
      <w:r w:rsidRPr="00696701">
        <w:rPr>
          <w:rFonts w:ascii="Times New Roman" w:eastAsia="Times New Roman" w:hAnsi="Times New Roman" w:cs="Times New Roman"/>
          <w:sz w:val="24"/>
          <w:szCs w:val="24"/>
        </w:rPr>
        <w:t xml:space="preserve"> required in the pocket to induce siltation</w:t>
      </w:r>
      <w:r>
        <w:rPr>
          <w:rFonts w:ascii="Times New Roman" w:eastAsia="Times New Roman" w:hAnsi="Times New Roman" w:cs="Times New Roman"/>
          <w:sz w:val="24"/>
          <w:szCs w:val="24"/>
        </w:rPr>
        <w:t>. Where the width of barrage is appreciable, river sluices</w:t>
      </w:r>
      <w:r w:rsidRPr="00696701">
        <w:rPr>
          <w:rFonts w:ascii="Times New Roman" w:eastAsia="Times New Roman" w:hAnsi="Times New Roman" w:cs="Times New Roman"/>
          <w:sz w:val="24"/>
          <w:szCs w:val="24"/>
        </w:rPr>
        <w:t xml:space="preserve"> adjoining </w:t>
      </w:r>
      <w:r w:rsidR="00A554B7">
        <w:rPr>
          <w:rFonts w:ascii="Times New Roman" w:eastAsia="Times New Roman" w:hAnsi="Times New Roman" w:cs="Times New Roman"/>
          <w:sz w:val="24"/>
          <w:szCs w:val="24"/>
        </w:rPr>
        <w:t>the pockets can be</w:t>
      </w:r>
      <w:r w:rsidRPr="00696701">
        <w:rPr>
          <w:rFonts w:ascii="Times New Roman" w:eastAsia="Times New Roman" w:hAnsi="Times New Roman" w:cs="Times New Roman"/>
          <w:sz w:val="24"/>
          <w:szCs w:val="24"/>
        </w:rPr>
        <w:t xml:space="preserve"> provided</w:t>
      </w:r>
      <w:r w:rsidR="00A554B7">
        <w:rPr>
          <w:rFonts w:ascii="Times New Roman" w:eastAsia="Times New Roman" w:hAnsi="Times New Roman" w:cs="Times New Roman"/>
          <w:sz w:val="24"/>
          <w:szCs w:val="24"/>
        </w:rPr>
        <w:t xml:space="preserve"> to take</w:t>
      </w:r>
      <w:r w:rsidRPr="00696701">
        <w:rPr>
          <w:rFonts w:ascii="Times New Roman" w:eastAsia="Times New Roman" w:hAnsi="Times New Roman" w:cs="Times New Roman"/>
          <w:sz w:val="24"/>
          <w:szCs w:val="24"/>
        </w:rPr>
        <w:t xml:space="preserve"> care </w:t>
      </w:r>
      <w:r w:rsidR="00A554B7" w:rsidRPr="00696701">
        <w:rPr>
          <w:rFonts w:ascii="Times New Roman" w:eastAsia="Times New Roman" w:hAnsi="Times New Roman" w:cs="Times New Roman"/>
          <w:sz w:val="24"/>
          <w:szCs w:val="24"/>
        </w:rPr>
        <w:t>of low floods</w:t>
      </w:r>
      <w:r w:rsidR="00A554B7">
        <w:rPr>
          <w:rFonts w:ascii="Times New Roman" w:eastAsia="Times New Roman" w:hAnsi="Times New Roman" w:cs="Times New Roman"/>
          <w:sz w:val="24"/>
          <w:szCs w:val="24"/>
        </w:rPr>
        <w:t xml:space="preserve"> and freshets thereby economizing</w:t>
      </w:r>
      <w:r w:rsidR="00A554B7" w:rsidRPr="00696701">
        <w:rPr>
          <w:rFonts w:ascii="Times New Roman" w:eastAsia="Times New Roman" w:hAnsi="Times New Roman" w:cs="Times New Roman"/>
          <w:sz w:val="24"/>
          <w:szCs w:val="24"/>
        </w:rPr>
        <w:t xml:space="preserve"> on the cost</w:t>
      </w:r>
      <w:r w:rsidRPr="00696701">
        <w:rPr>
          <w:rFonts w:ascii="Times New Roman" w:eastAsia="Times New Roman" w:hAnsi="Times New Roman" w:cs="Times New Roman"/>
          <w:sz w:val="24"/>
          <w:szCs w:val="24"/>
        </w:rPr>
        <w:t>.</w:t>
      </w:r>
    </w:p>
    <w:p w:rsidR="00C827B8" w:rsidRPr="00C41349" w:rsidRDefault="005E7245" w:rsidP="00BE4056">
      <w:pPr>
        <w:spacing w:after="0" w:line="360" w:lineRule="auto"/>
        <w:jc w:val="both"/>
        <w:rPr>
          <w:rFonts w:ascii="Times New Roman" w:eastAsia="Times New Roman" w:hAnsi="Times New Roman" w:cs="Times New Roman"/>
          <w:sz w:val="24"/>
          <w:szCs w:val="24"/>
        </w:rPr>
      </w:pPr>
      <w:r w:rsidRPr="00C41349">
        <w:rPr>
          <w:rFonts w:ascii="Times New Roman" w:eastAsia="Times New Roman" w:hAnsi="Times New Roman" w:cs="Times New Roman"/>
          <w:sz w:val="24"/>
          <w:szCs w:val="24"/>
        </w:rPr>
        <w:t>For Lege</w:t>
      </w:r>
      <w:r w:rsidR="009D14C9">
        <w:rPr>
          <w:rFonts w:ascii="Times New Roman" w:eastAsia="Times New Roman" w:hAnsi="Times New Roman" w:cs="Times New Roman"/>
          <w:sz w:val="24"/>
          <w:szCs w:val="24"/>
        </w:rPr>
        <w:t xml:space="preserve"> </w:t>
      </w:r>
      <w:r w:rsidR="00C84E73" w:rsidRPr="00C41349">
        <w:rPr>
          <w:rFonts w:ascii="Times New Roman" w:eastAsia="Times New Roman" w:hAnsi="Times New Roman" w:cs="Times New Roman"/>
          <w:sz w:val="24"/>
          <w:szCs w:val="24"/>
        </w:rPr>
        <w:t>Gi</w:t>
      </w:r>
      <w:r w:rsidRPr="00C41349">
        <w:rPr>
          <w:rFonts w:ascii="Times New Roman" w:eastAsia="Times New Roman" w:hAnsi="Times New Roman" w:cs="Times New Roman"/>
          <w:sz w:val="24"/>
          <w:szCs w:val="24"/>
        </w:rPr>
        <w:t>mbi small scale irrigation project, it</w:t>
      </w:r>
      <w:r w:rsidR="00C827B8" w:rsidRPr="00C41349">
        <w:rPr>
          <w:rFonts w:ascii="Times New Roman" w:eastAsia="Times New Roman" w:hAnsi="Times New Roman" w:cs="Times New Roman"/>
          <w:sz w:val="24"/>
          <w:szCs w:val="24"/>
        </w:rPr>
        <w:t xml:space="preserve"> is designed to ensure sufficient scouring capacity</w:t>
      </w:r>
      <w:r w:rsidR="000C43F3" w:rsidRPr="00C41349">
        <w:rPr>
          <w:rFonts w:ascii="Times New Roman" w:eastAsia="Times New Roman" w:hAnsi="Times New Roman" w:cs="Times New Roman"/>
          <w:sz w:val="24"/>
          <w:szCs w:val="24"/>
        </w:rPr>
        <w:t xml:space="preserve"> at</w:t>
      </w:r>
      <w:r w:rsidR="00C827B8" w:rsidRPr="00C41349">
        <w:rPr>
          <w:rFonts w:ascii="Times New Roman" w:eastAsia="Times New Roman" w:hAnsi="Times New Roman" w:cs="Times New Roman"/>
          <w:sz w:val="24"/>
          <w:szCs w:val="24"/>
        </w:rPr>
        <w:t xml:space="preserve"> least to dispose of about 10~20% of the peak flood i.e.</w:t>
      </w:r>
      <w:r w:rsidRPr="00C41349">
        <w:rPr>
          <w:rFonts w:ascii="Times New Roman" w:eastAsia="Times New Roman" w:hAnsi="Times New Roman" w:cs="Times New Roman"/>
          <w:sz w:val="24"/>
          <w:szCs w:val="24"/>
        </w:rPr>
        <w:t>7.294</w:t>
      </w:r>
      <w:r w:rsidR="00C827B8" w:rsidRPr="00C41349">
        <w:rPr>
          <w:rFonts w:ascii="Times New Roman" w:eastAsia="Times New Roman" w:hAnsi="Times New Roman" w:cs="Times New Roman"/>
          <w:sz w:val="24"/>
          <w:szCs w:val="24"/>
        </w:rPr>
        <w:t>m</w:t>
      </w:r>
      <w:r w:rsidR="00C827B8" w:rsidRPr="00C41349">
        <w:rPr>
          <w:rFonts w:ascii="Times New Roman" w:eastAsia="Times New Roman" w:hAnsi="Times New Roman" w:cs="Times New Roman"/>
          <w:sz w:val="24"/>
          <w:szCs w:val="24"/>
          <w:vertAlign w:val="superscript"/>
        </w:rPr>
        <w:t>3</w:t>
      </w:r>
      <w:r w:rsidR="00C827B8" w:rsidRPr="00C41349">
        <w:rPr>
          <w:rFonts w:ascii="Times New Roman" w:eastAsia="Times New Roman" w:hAnsi="Times New Roman" w:cs="Times New Roman"/>
          <w:sz w:val="24"/>
          <w:szCs w:val="24"/>
        </w:rPr>
        <w:t>/s, this value is at least greater than 10 times the intake capacity.</w:t>
      </w:r>
    </w:p>
    <w:p w:rsidR="00C827B8" w:rsidRPr="00C41349" w:rsidRDefault="00C827B8" w:rsidP="00BE4056">
      <w:pPr>
        <w:spacing w:after="0" w:line="360" w:lineRule="auto"/>
        <w:jc w:val="both"/>
        <w:rPr>
          <w:rFonts w:ascii="Times New Roman" w:eastAsia="Times New Roman" w:hAnsi="Times New Roman" w:cs="Times New Roman"/>
          <w:sz w:val="24"/>
          <w:szCs w:val="24"/>
        </w:rPr>
      </w:pPr>
      <w:r w:rsidRPr="00C41349">
        <w:rPr>
          <w:rFonts w:ascii="Times New Roman" w:eastAsia="Times New Roman" w:hAnsi="Times New Roman" w:cs="Times New Roman"/>
          <w:sz w:val="24"/>
          <w:szCs w:val="24"/>
        </w:rPr>
        <w:t xml:space="preserve">Using a broad crested weir formula, Q = C d* L* H </w:t>
      </w:r>
      <w:r w:rsidRPr="00C41349">
        <w:rPr>
          <w:rFonts w:ascii="Times New Roman" w:eastAsia="Times New Roman" w:hAnsi="Times New Roman" w:cs="Times New Roman"/>
          <w:sz w:val="24"/>
          <w:szCs w:val="24"/>
          <w:vertAlign w:val="subscript"/>
        </w:rPr>
        <w:t>d</w:t>
      </w:r>
      <w:r w:rsidRPr="00C41349">
        <w:rPr>
          <w:rFonts w:ascii="Times New Roman" w:eastAsia="Times New Roman" w:hAnsi="Times New Roman" w:cs="Times New Roman"/>
          <w:sz w:val="24"/>
          <w:szCs w:val="24"/>
          <w:vertAlign w:val="superscript"/>
        </w:rPr>
        <w:t>3/2</w:t>
      </w:r>
    </w:p>
    <w:p w:rsidR="00C827B8" w:rsidRPr="00C41349" w:rsidRDefault="00C827B8" w:rsidP="00BE4056">
      <w:pPr>
        <w:spacing w:after="0" w:line="360" w:lineRule="auto"/>
        <w:jc w:val="both"/>
        <w:rPr>
          <w:rFonts w:ascii="Times New Roman" w:eastAsia="Times New Roman" w:hAnsi="Times New Roman" w:cs="Times New Roman"/>
          <w:sz w:val="24"/>
          <w:szCs w:val="24"/>
        </w:rPr>
      </w:pPr>
      <w:r w:rsidRPr="00C41349">
        <w:rPr>
          <w:rFonts w:ascii="Times New Roman" w:eastAsia="Times New Roman" w:hAnsi="Times New Roman" w:cs="Times New Roman"/>
          <w:sz w:val="24"/>
          <w:szCs w:val="24"/>
        </w:rPr>
        <w:t>Where,</w:t>
      </w:r>
    </w:p>
    <w:p w:rsidR="00C827B8" w:rsidRPr="00C41349" w:rsidRDefault="00C827B8" w:rsidP="00BE4056">
      <w:pPr>
        <w:spacing w:after="0" w:line="360" w:lineRule="auto"/>
        <w:jc w:val="both"/>
        <w:rPr>
          <w:rFonts w:ascii="Times New Roman" w:eastAsia="Times New Roman" w:hAnsi="Times New Roman" w:cs="Times New Roman"/>
          <w:sz w:val="24"/>
          <w:szCs w:val="24"/>
        </w:rPr>
      </w:pPr>
      <w:r w:rsidRPr="00C41349">
        <w:rPr>
          <w:rFonts w:ascii="Times New Roman" w:eastAsia="Times New Roman" w:hAnsi="Times New Roman" w:cs="Times New Roman"/>
          <w:sz w:val="24"/>
          <w:szCs w:val="24"/>
        </w:rPr>
        <w:t xml:space="preserve">Q = discharge through the under sluice = </w:t>
      </w:r>
      <w:r w:rsidR="003F0011" w:rsidRPr="00C41349">
        <w:rPr>
          <w:rFonts w:ascii="Times New Roman" w:eastAsia="Times New Roman" w:hAnsi="Times New Roman" w:cs="Times New Roman"/>
          <w:sz w:val="24"/>
          <w:szCs w:val="24"/>
        </w:rPr>
        <w:t>7.294</w:t>
      </w:r>
      <w:r w:rsidRPr="00C41349">
        <w:rPr>
          <w:rFonts w:ascii="Times New Roman" w:eastAsia="Times New Roman" w:hAnsi="Times New Roman" w:cs="Times New Roman"/>
          <w:sz w:val="24"/>
          <w:szCs w:val="24"/>
        </w:rPr>
        <w:t>m3/s</w:t>
      </w:r>
    </w:p>
    <w:p w:rsidR="00C827B8" w:rsidRPr="00C41349" w:rsidRDefault="00085634" w:rsidP="00BE4056">
      <w:pPr>
        <w:spacing w:after="0" w:line="360" w:lineRule="auto"/>
        <w:jc w:val="both"/>
        <w:rPr>
          <w:rFonts w:ascii="Times New Roman" w:eastAsia="Times New Roman" w:hAnsi="Times New Roman" w:cs="Times New Roman"/>
          <w:sz w:val="24"/>
          <w:szCs w:val="24"/>
        </w:rPr>
      </w:pPr>
      <w:r w:rsidRPr="00C41349">
        <w:rPr>
          <w:rFonts w:ascii="Times New Roman" w:eastAsia="Times New Roman" w:hAnsi="Times New Roman" w:cs="Times New Roman"/>
          <w:sz w:val="24"/>
          <w:szCs w:val="24"/>
        </w:rPr>
        <w:t>C</w:t>
      </w:r>
      <w:r w:rsidR="00C827B8" w:rsidRPr="00C41349">
        <w:rPr>
          <w:rFonts w:ascii="Times New Roman" w:eastAsia="Times New Roman" w:hAnsi="Times New Roman" w:cs="Times New Roman"/>
          <w:sz w:val="24"/>
          <w:szCs w:val="24"/>
        </w:rPr>
        <w:t>d, coefficient of discharge = 1.70</w:t>
      </w:r>
    </w:p>
    <w:p w:rsidR="00C827B8" w:rsidRPr="00C41349" w:rsidRDefault="00085634" w:rsidP="00BE4056">
      <w:pPr>
        <w:spacing w:after="0" w:line="360" w:lineRule="auto"/>
        <w:jc w:val="both"/>
        <w:rPr>
          <w:rFonts w:ascii="Times New Roman" w:eastAsia="Times New Roman" w:hAnsi="Times New Roman" w:cs="Times New Roman"/>
          <w:sz w:val="24"/>
          <w:szCs w:val="24"/>
        </w:rPr>
      </w:pPr>
      <w:r w:rsidRPr="00C41349">
        <w:rPr>
          <w:rFonts w:ascii="Times New Roman" w:eastAsia="Times New Roman" w:hAnsi="Times New Roman" w:cs="Times New Roman"/>
          <w:sz w:val="24"/>
          <w:szCs w:val="24"/>
        </w:rPr>
        <w:t xml:space="preserve">L = </w:t>
      </w:r>
      <w:r w:rsidR="00C827B8" w:rsidRPr="00C41349">
        <w:rPr>
          <w:rFonts w:ascii="Times New Roman" w:eastAsia="Times New Roman" w:hAnsi="Times New Roman" w:cs="Times New Roman"/>
          <w:sz w:val="24"/>
          <w:szCs w:val="24"/>
        </w:rPr>
        <w:t>Length of under sluice section,</w:t>
      </w:r>
    </w:p>
    <w:p w:rsidR="00C827B8" w:rsidRPr="00C41349" w:rsidRDefault="00C827B8" w:rsidP="00BE4056">
      <w:pPr>
        <w:spacing w:after="0" w:line="360" w:lineRule="auto"/>
        <w:jc w:val="both"/>
        <w:rPr>
          <w:rFonts w:ascii="Times New Roman" w:eastAsia="Times New Roman" w:hAnsi="Times New Roman" w:cs="Times New Roman"/>
          <w:sz w:val="24"/>
          <w:szCs w:val="24"/>
        </w:rPr>
      </w:pPr>
      <w:r w:rsidRPr="00C41349">
        <w:rPr>
          <w:rFonts w:ascii="Times New Roman" w:eastAsia="Times New Roman" w:hAnsi="Times New Roman" w:cs="Times New Roman"/>
          <w:sz w:val="24"/>
          <w:szCs w:val="24"/>
        </w:rPr>
        <w:t>H d = h + hd</w:t>
      </w:r>
    </w:p>
    <w:p w:rsidR="00C827B8" w:rsidRPr="00C41349" w:rsidRDefault="00C827B8" w:rsidP="00BE4056">
      <w:pPr>
        <w:spacing w:after="0" w:line="360" w:lineRule="auto"/>
        <w:jc w:val="both"/>
        <w:rPr>
          <w:rFonts w:ascii="Times New Roman" w:eastAsia="Times New Roman" w:hAnsi="Times New Roman" w:cs="Times New Roman"/>
          <w:sz w:val="24"/>
          <w:szCs w:val="24"/>
        </w:rPr>
      </w:pPr>
      <w:r w:rsidRPr="00C41349">
        <w:rPr>
          <w:rFonts w:ascii="Times New Roman" w:eastAsia="Times New Roman" w:hAnsi="Times New Roman" w:cs="Times New Roman"/>
          <w:sz w:val="24"/>
          <w:szCs w:val="24"/>
        </w:rPr>
        <w:t>Where, h is weir height and h</w:t>
      </w:r>
      <w:r w:rsidRPr="00C41349">
        <w:rPr>
          <w:rFonts w:ascii="Times New Roman" w:eastAsia="Times New Roman" w:hAnsi="Times New Roman" w:cs="Times New Roman"/>
          <w:sz w:val="24"/>
          <w:szCs w:val="24"/>
          <w:vertAlign w:val="subscript"/>
        </w:rPr>
        <w:t>d</w:t>
      </w:r>
      <w:r w:rsidRPr="00C41349">
        <w:rPr>
          <w:rFonts w:ascii="Times New Roman" w:eastAsia="Times New Roman" w:hAnsi="Times New Roman" w:cs="Times New Roman"/>
          <w:sz w:val="24"/>
          <w:szCs w:val="24"/>
        </w:rPr>
        <w:t xml:space="preserve"> is design head</w:t>
      </w:r>
    </w:p>
    <w:p w:rsidR="00C827B8" w:rsidRPr="00C41349" w:rsidRDefault="003F0011" w:rsidP="00BE4056">
      <w:pPr>
        <w:spacing w:after="0" w:line="360" w:lineRule="auto"/>
        <w:jc w:val="both"/>
        <w:rPr>
          <w:rFonts w:ascii="Times New Roman" w:eastAsia="Times New Roman" w:hAnsi="Times New Roman" w:cs="Times New Roman"/>
          <w:sz w:val="24"/>
          <w:szCs w:val="24"/>
        </w:rPr>
      </w:pPr>
      <w:r w:rsidRPr="00C41349">
        <w:rPr>
          <w:rFonts w:ascii="Times New Roman" w:eastAsia="Times New Roman" w:hAnsi="Times New Roman" w:cs="Times New Roman"/>
          <w:sz w:val="24"/>
          <w:szCs w:val="24"/>
        </w:rPr>
        <w:t>H</w:t>
      </w:r>
      <w:r w:rsidR="00C827B8" w:rsidRPr="00C41349">
        <w:rPr>
          <w:rFonts w:ascii="Times New Roman" w:eastAsia="Times New Roman" w:hAnsi="Times New Roman" w:cs="Times New Roman"/>
          <w:sz w:val="24"/>
          <w:szCs w:val="24"/>
        </w:rPr>
        <w:t xml:space="preserve">d = water depth above the crest of the under sluice during high flood = </w:t>
      </w:r>
      <w:r w:rsidRPr="00C41349">
        <w:rPr>
          <w:rFonts w:ascii="Times New Roman" w:eastAsia="Times New Roman" w:hAnsi="Times New Roman" w:cs="Times New Roman"/>
          <w:sz w:val="24"/>
          <w:szCs w:val="24"/>
        </w:rPr>
        <w:t>2.92</w:t>
      </w:r>
      <w:r w:rsidR="00C827B8" w:rsidRPr="00C41349">
        <w:rPr>
          <w:rFonts w:ascii="Times New Roman" w:eastAsia="Times New Roman" w:hAnsi="Times New Roman" w:cs="Times New Roman"/>
          <w:sz w:val="24"/>
          <w:szCs w:val="24"/>
        </w:rPr>
        <w:t>m</w:t>
      </w:r>
    </w:p>
    <w:p w:rsidR="0056073E" w:rsidRPr="00C41349" w:rsidRDefault="0083157A" w:rsidP="00BE4056">
      <w:pPr>
        <w:spacing w:after="0" w:line="360" w:lineRule="auto"/>
        <w:jc w:val="both"/>
        <w:rPr>
          <w:rFonts w:ascii="Times New Roman" w:eastAsia="Times New Roman" w:hAnsi="Times New Roman" w:cs="Times New Roman"/>
          <w:sz w:val="24"/>
          <w:szCs w:val="24"/>
        </w:rPr>
      </w:pPr>
      <w:r w:rsidRPr="00C41349">
        <w:rPr>
          <w:rFonts w:ascii="Times New Roman" w:eastAsia="Times New Roman" w:hAnsi="Times New Roman" w:cs="Times New Roman"/>
          <w:sz w:val="24"/>
          <w:szCs w:val="24"/>
        </w:rPr>
        <w:t>Under</w:t>
      </w:r>
      <w:r w:rsidR="00A705C8" w:rsidRPr="00C41349">
        <w:rPr>
          <w:rFonts w:ascii="Times New Roman" w:eastAsia="Times New Roman" w:hAnsi="Times New Roman" w:cs="Times New Roman"/>
          <w:sz w:val="24"/>
          <w:szCs w:val="24"/>
        </w:rPr>
        <w:t xml:space="preserve"> sluice c</w:t>
      </w:r>
      <w:r w:rsidR="0056073E" w:rsidRPr="00C41349">
        <w:rPr>
          <w:rFonts w:ascii="Times New Roman" w:eastAsia="Times New Roman" w:hAnsi="Times New Roman" w:cs="Times New Roman"/>
          <w:sz w:val="24"/>
          <w:szCs w:val="24"/>
        </w:rPr>
        <w:t>re</w:t>
      </w:r>
      <w:r w:rsidR="00A705C8" w:rsidRPr="00C41349">
        <w:rPr>
          <w:rFonts w:ascii="Times New Roman" w:eastAsia="Times New Roman" w:hAnsi="Times New Roman" w:cs="Times New Roman"/>
          <w:sz w:val="24"/>
          <w:szCs w:val="24"/>
        </w:rPr>
        <w:t xml:space="preserve">st level </w:t>
      </w:r>
      <w:r w:rsidR="003F0011" w:rsidRPr="00C41349">
        <w:rPr>
          <w:rFonts w:ascii="Times New Roman" w:eastAsia="Times New Roman" w:hAnsi="Times New Roman" w:cs="Times New Roman"/>
          <w:sz w:val="24"/>
          <w:szCs w:val="24"/>
        </w:rPr>
        <w:t>= 2784.62</w:t>
      </w:r>
      <w:r w:rsidRPr="00C41349">
        <w:rPr>
          <w:rFonts w:ascii="Times New Roman" w:eastAsia="Times New Roman" w:hAnsi="Times New Roman" w:cs="Times New Roman"/>
          <w:sz w:val="24"/>
          <w:szCs w:val="24"/>
        </w:rPr>
        <w:t>m</w:t>
      </w:r>
    </w:p>
    <w:p w:rsidR="0083157A" w:rsidRPr="00C41349" w:rsidRDefault="0083157A" w:rsidP="00BE4056">
      <w:pPr>
        <w:spacing w:after="0" w:line="360" w:lineRule="auto"/>
        <w:jc w:val="both"/>
        <w:rPr>
          <w:rFonts w:ascii="Times New Roman" w:eastAsia="Times New Roman" w:hAnsi="Times New Roman" w:cs="Times New Roman"/>
          <w:sz w:val="24"/>
          <w:szCs w:val="24"/>
        </w:rPr>
      </w:pPr>
      <w:r w:rsidRPr="00C41349">
        <w:rPr>
          <w:rFonts w:ascii="Times New Roman" w:eastAsia="Times New Roman" w:hAnsi="Times New Roman" w:cs="Times New Roman"/>
          <w:sz w:val="24"/>
          <w:szCs w:val="24"/>
        </w:rPr>
        <w:t>Upstre</w:t>
      </w:r>
      <w:r w:rsidR="003F0011" w:rsidRPr="00C41349">
        <w:rPr>
          <w:rFonts w:ascii="Times New Roman" w:eastAsia="Times New Roman" w:hAnsi="Times New Roman" w:cs="Times New Roman"/>
          <w:sz w:val="24"/>
          <w:szCs w:val="24"/>
        </w:rPr>
        <w:t>am highest flood level = 2787.54 m</w:t>
      </w:r>
    </w:p>
    <w:p w:rsidR="0083157A" w:rsidRPr="00C41349" w:rsidRDefault="003F0011" w:rsidP="00BE4056">
      <w:pPr>
        <w:spacing w:after="0" w:line="360" w:lineRule="auto"/>
        <w:jc w:val="both"/>
        <w:rPr>
          <w:rFonts w:ascii="Times New Roman" w:eastAsia="Times New Roman" w:hAnsi="Times New Roman" w:cs="Times New Roman"/>
          <w:sz w:val="24"/>
          <w:szCs w:val="24"/>
        </w:rPr>
      </w:pPr>
      <w:r w:rsidRPr="00C41349">
        <w:rPr>
          <w:rFonts w:ascii="Times New Roman" w:eastAsia="Times New Roman" w:hAnsi="Times New Roman" w:cs="Times New Roman"/>
          <w:sz w:val="24"/>
          <w:szCs w:val="24"/>
        </w:rPr>
        <w:t>Hd = 2.92</w:t>
      </w:r>
      <w:r w:rsidR="0083157A" w:rsidRPr="00C41349">
        <w:rPr>
          <w:rFonts w:ascii="Times New Roman" w:eastAsia="Times New Roman" w:hAnsi="Times New Roman" w:cs="Times New Roman"/>
          <w:sz w:val="24"/>
          <w:szCs w:val="24"/>
        </w:rPr>
        <w:t>m</w:t>
      </w:r>
    </w:p>
    <w:p w:rsidR="0083157A" w:rsidRPr="00C41349" w:rsidRDefault="00C827B8" w:rsidP="00BE4056">
      <w:pPr>
        <w:spacing w:after="0" w:line="360" w:lineRule="auto"/>
        <w:jc w:val="both"/>
        <w:rPr>
          <w:rFonts w:ascii="Times New Roman" w:eastAsia="Times New Roman" w:hAnsi="Times New Roman" w:cs="Times New Roman"/>
          <w:sz w:val="24"/>
          <w:szCs w:val="24"/>
        </w:rPr>
      </w:pPr>
      <w:r w:rsidRPr="00C41349">
        <w:rPr>
          <w:rFonts w:ascii="Times New Roman" w:eastAsia="Times New Roman" w:hAnsi="Times New Roman" w:cs="Times New Roman"/>
          <w:sz w:val="24"/>
          <w:szCs w:val="24"/>
        </w:rPr>
        <w:t xml:space="preserve">Hence L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Q</m:t>
            </m:r>
          </m:num>
          <m:den>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CD</m:t>
                </m:r>
                <m:r>
                  <w:rPr>
                    <w:rFonts w:ascii="Times New Roman" w:eastAsia="Times New Roman" w:hAnsi="Times New Roman" w:cs="Times New Roman"/>
                    <w:sz w:val="24"/>
                    <w:szCs w:val="24"/>
                  </w:rPr>
                  <m:t>*</m:t>
                </m:r>
                <m:r>
                  <w:rPr>
                    <w:rFonts w:ascii="Cambria Math" w:eastAsia="Times New Roman" w:hAnsi="Times New Roman" w:cs="Times New Roman"/>
                    <w:sz w:val="24"/>
                    <w:szCs w:val="24"/>
                  </w:rPr>
                  <m:t>(Hd)</m:t>
                </m:r>
              </m:e>
              <m:sup>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3</m:t>
                    </m:r>
                  </m:num>
                  <m:den>
                    <m:r>
                      <w:rPr>
                        <w:rFonts w:ascii="Cambria Math" w:eastAsia="Times New Roman" w:hAnsi="Times New Roman" w:cs="Times New Roman"/>
                        <w:sz w:val="24"/>
                        <w:szCs w:val="24"/>
                      </w:rPr>
                      <m:t>2</m:t>
                    </m:r>
                  </m:den>
                </m:f>
              </m:sup>
            </m:sSup>
          </m:den>
        </m:f>
      </m:oMath>
      <w:r w:rsidR="003F0011" w:rsidRPr="00C41349">
        <w:rPr>
          <w:rFonts w:ascii="Times New Roman" w:eastAsia="Times New Roman" w:hAnsi="Times New Roman" w:cs="Times New Roman"/>
          <w:sz w:val="24"/>
          <w:szCs w:val="24"/>
        </w:rPr>
        <w:t xml:space="preserve"> = 0.86 </w:t>
      </w:r>
      <w:r w:rsidR="00786C41" w:rsidRPr="00C41349">
        <w:rPr>
          <w:rFonts w:ascii="Times New Roman" w:eastAsia="Times New Roman" w:hAnsi="Times New Roman" w:cs="Times New Roman"/>
          <w:sz w:val="24"/>
          <w:szCs w:val="24"/>
        </w:rPr>
        <w:t>m</w:t>
      </w:r>
      <w:r w:rsidR="00ED4D1A" w:rsidRPr="00C41349">
        <w:rPr>
          <w:rFonts w:ascii="Times New Roman" w:eastAsia="Arial Unicode MS" w:hAnsi="Times New Roman" w:cs="Times New Roman"/>
          <w:bCs/>
          <w:sz w:val="24"/>
          <w:szCs w:val="24"/>
        </w:rPr>
        <w:t>≈ 1m</w:t>
      </w:r>
    </w:p>
    <w:p w:rsidR="00662A69" w:rsidRPr="00C41349" w:rsidRDefault="00FB2971" w:rsidP="00BE4056">
      <w:pPr>
        <w:spacing w:after="0" w:line="360" w:lineRule="auto"/>
        <w:jc w:val="both"/>
        <w:rPr>
          <w:rFonts w:ascii="Times New Roman" w:eastAsia="Times New Roman" w:hAnsi="Times New Roman" w:cs="Times New Roman"/>
          <w:sz w:val="24"/>
          <w:szCs w:val="24"/>
        </w:rPr>
      </w:pPr>
      <w:r w:rsidRPr="00C41349">
        <w:rPr>
          <w:rFonts w:ascii="Times New Roman" w:eastAsia="Times New Roman" w:hAnsi="Times New Roman" w:cs="Times New Roman"/>
          <w:sz w:val="24"/>
          <w:szCs w:val="24"/>
        </w:rPr>
        <w:t>Therefore,</w:t>
      </w:r>
      <w:r w:rsidR="00D70262" w:rsidRPr="00C41349">
        <w:rPr>
          <w:rFonts w:ascii="Times New Roman" w:eastAsia="Times New Roman" w:hAnsi="Times New Roman" w:cs="Times New Roman"/>
          <w:sz w:val="24"/>
          <w:szCs w:val="24"/>
        </w:rPr>
        <w:t xml:space="preserve"> p</w:t>
      </w:r>
      <w:r w:rsidR="0083157A" w:rsidRPr="00C41349">
        <w:rPr>
          <w:rFonts w:ascii="Times New Roman" w:eastAsia="Times New Roman" w:hAnsi="Times New Roman" w:cs="Times New Roman"/>
          <w:sz w:val="24"/>
          <w:szCs w:val="24"/>
        </w:rPr>
        <w:t xml:space="preserve">rovide </w:t>
      </w:r>
      <w:r w:rsidR="00ED4D1A" w:rsidRPr="00C41349">
        <w:rPr>
          <w:rFonts w:ascii="Times New Roman" w:eastAsia="Times New Roman" w:hAnsi="Times New Roman" w:cs="Times New Roman"/>
          <w:sz w:val="24"/>
          <w:szCs w:val="24"/>
        </w:rPr>
        <w:t>1</w:t>
      </w:r>
      <w:r w:rsidR="0083157A" w:rsidRPr="00C41349">
        <w:rPr>
          <w:rFonts w:ascii="Times New Roman" w:eastAsia="Times New Roman" w:hAnsi="Times New Roman" w:cs="Times New Roman"/>
          <w:sz w:val="24"/>
          <w:szCs w:val="24"/>
        </w:rPr>
        <w:t>m width</w:t>
      </w:r>
      <w:r w:rsidR="00540914" w:rsidRPr="00C41349">
        <w:rPr>
          <w:rFonts w:ascii="Times New Roman" w:eastAsia="Times New Roman" w:hAnsi="Times New Roman" w:cs="Times New Roman"/>
          <w:sz w:val="24"/>
          <w:szCs w:val="24"/>
        </w:rPr>
        <w:t xml:space="preserve"> for two under sluice pocket</w:t>
      </w:r>
      <w:r w:rsidR="0083157A" w:rsidRPr="00C41349">
        <w:rPr>
          <w:rFonts w:ascii="Times New Roman" w:eastAsia="Times New Roman" w:hAnsi="Times New Roman" w:cs="Times New Roman"/>
          <w:sz w:val="24"/>
          <w:szCs w:val="24"/>
        </w:rPr>
        <w:t>.</w:t>
      </w:r>
      <w:bookmarkStart w:id="52" w:name="_Toc288288688"/>
    </w:p>
    <w:p w:rsidR="0083157A" w:rsidRPr="00C41349" w:rsidRDefault="0075295A" w:rsidP="00315B2C">
      <w:pPr>
        <w:pStyle w:val="Heading2"/>
        <w:rPr>
          <w:rFonts w:ascii="Times New Roman" w:hAnsi="Times New Roman"/>
          <w:b w:val="0"/>
          <w:sz w:val="28"/>
        </w:rPr>
      </w:pPr>
      <w:bookmarkStart w:id="53" w:name="_Toc2070742"/>
      <w:r>
        <w:rPr>
          <w:rFonts w:ascii="Times New Roman" w:hAnsi="Times New Roman"/>
          <w:b w:val="0"/>
          <w:sz w:val="28"/>
        </w:rPr>
        <w:t>8</w:t>
      </w:r>
      <w:r w:rsidR="008A3DC6" w:rsidRPr="00C41349">
        <w:rPr>
          <w:rFonts w:ascii="Times New Roman" w:hAnsi="Times New Roman"/>
          <w:b w:val="0"/>
          <w:sz w:val="28"/>
        </w:rPr>
        <w:t>.5. Divide wall</w:t>
      </w:r>
      <w:bookmarkEnd w:id="52"/>
      <w:bookmarkEnd w:id="53"/>
    </w:p>
    <w:p w:rsidR="00184E33" w:rsidRPr="00C41349" w:rsidRDefault="00DA309E" w:rsidP="007E23DB">
      <w:pPr>
        <w:spacing w:after="0" w:line="360" w:lineRule="auto"/>
        <w:jc w:val="both"/>
        <w:rPr>
          <w:rFonts w:ascii="Times New Roman" w:eastAsia="Times New Roman" w:hAnsi="Times New Roman" w:cs="Times New Roman"/>
          <w:sz w:val="24"/>
          <w:szCs w:val="24"/>
        </w:rPr>
      </w:pPr>
      <w:r w:rsidRPr="00C41349">
        <w:rPr>
          <w:rFonts w:ascii="Times New Roman" w:hAnsi="Times New Roman" w:cs="Times New Roman"/>
          <w:bCs/>
          <w:sz w:val="24"/>
          <w:szCs w:val="24"/>
        </w:rPr>
        <w:t>D</w:t>
      </w:r>
      <w:r w:rsidR="00184E33" w:rsidRPr="00C41349">
        <w:rPr>
          <w:rFonts w:ascii="Times New Roman" w:eastAsia="Times New Roman" w:hAnsi="Times New Roman" w:cs="Times New Roman"/>
          <w:bCs/>
          <w:sz w:val="24"/>
          <w:szCs w:val="24"/>
        </w:rPr>
        <w:t xml:space="preserve">ivide wall is a masonry or concrete wall constructed at right angle to the axis of the </w:t>
      </w:r>
      <w:r w:rsidRPr="00C41349">
        <w:rPr>
          <w:rFonts w:ascii="Times New Roman" w:eastAsia="Times New Roman" w:hAnsi="Times New Roman" w:cs="Times New Roman"/>
          <w:bCs/>
          <w:sz w:val="24"/>
          <w:szCs w:val="24"/>
        </w:rPr>
        <w:t>weir. The</w:t>
      </w:r>
      <w:r w:rsidR="00184E33" w:rsidRPr="00C41349">
        <w:rPr>
          <w:rFonts w:ascii="Times New Roman" w:eastAsia="Times New Roman" w:hAnsi="Times New Roman" w:cs="Times New Roman"/>
          <w:bCs/>
          <w:sz w:val="24"/>
          <w:szCs w:val="24"/>
        </w:rPr>
        <w:t xml:space="preserve"> divide wall extends on the upstream side beyond the beginning of the canal head regulator; and </w:t>
      </w:r>
      <w:r w:rsidR="00184E33" w:rsidRPr="00C41349">
        <w:rPr>
          <w:rFonts w:ascii="Times New Roman" w:eastAsia="Times New Roman" w:hAnsi="Times New Roman" w:cs="Times New Roman"/>
          <w:bCs/>
          <w:sz w:val="24"/>
          <w:szCs w:val="24"/>
        </w:rPr>
        <w:lastRenderedPageBreak/>
        <w:t xml:space="preserve">on the downstream side, it extends </w:t>
      </w:r>
      <w:r w:rsidR="00EE118C" w:rsidRPr="00C41349">
        <w:rPr>
          <w:rFonts w:ascii="Times New Roman" w:eastAsia="Times New Roman" w:hAnsi="Times New Roman" w:cs="Times New Roman"/>
          <w:bCs/>
          <w:sz w:val="24"/>
          <w:szCs w:val="24"/>
        </w:rPr>
        <w:t>up to</w:t>
      </w:r>
      <w:r w:rsidR="00184E33" w:rsidRPr="00C41349">
        <w:rPr>
          <w:rFonts w:ascii="Times New Roman" w:eastAsia="Times New Roman" w:hAnsi="Times New Roman" w:cs="Times New Roman"/>
          <w:bCs/>
          <w:sz w:val="24"/>
          <w:szCs w:val="24"/>
        </w:rPr>
        <w:t xml:space="preserve"> the end of the loose protection of the under-</w:t>
      </w:r>
      <w:r w:rsidR="00240DA7" w:rsidRPr="00C41349">
        <w:rPr>
          <w:rFonts w:ascii="Times New Roman" w:eastAsia="Times New Roman" w:hAnsi="Times New Roman" w:cs="Times New Roman"/>
          <w:bCs/>
          <w:sz w:val="24"/>
          <w:szCs w:val="24"/>
        </w:rPr>
        <w:t xml:space="preserve">sluices. </w:t>
      </w:r>
      <w:r w:rsidR="00184E33" w:rsidRPr="00C41349">
        <w:rPr>
          <w:rFonts w:ascii="Times New Roman" w:eastAsia="Times New Roman" w:hAnsi="Times New Roman" w:cs="Times New Roman"/>
          <w:bCs/>
          <w:sz w:val="24"/>
          <w:szCs w:val="24"/>
        </w:rPr>
        <w:t>On the upstream side, the wall is extended just to cover the canal head regulator and on the downstream side, it is extended up to the launching apron.</w:t>
      </w:r>
    </w:p>
    <w:p w:rsidR="00727419" w:rsidRPr="00C41349" w:rsidRDefault="00727419" w:rsidP="007E23DB">
      <w:pPr>
        <w:spacing w:after="0" w:line="360" w:lineRule="auto"/>
        <w:rPr>
          <w:b/>
        </w:rPr>
      </w:pPr>
      <w:r w:rsidRPr="00C41349">
        <w:rPr>
          <w:rStyle w:val="Emphasis"/>
          <w:rFonts w:ascii="Times New Roman" w:hAnsi="Times New Roman" w:cs="Times New Roman"/>
          <w:i w:val="0"/>
          <w:sz w:val="24"/>
          <w:szCs w:val="24"/>
          <w:bdr w:val="none" w:sz="0" w:space="0" w:color="auto" w:frame="1"/>
        </w:rPr>
        <w:t>The main functions of the divide walls:</w:t>
      </w:r>
    </w:p>
    <w:p w:rsidR="007E23DB" w:rsidRPr="00C41349" w:rsidRDefault="00727419" w:rsidP="00671B04">
      <w:pPr>
        <w:pStyle w:val="ListParagraph"/>
        <w:numPr>
          <w:ilvl w:val="0"/>
          <w:numId w:val="17"/>
        </w:numPr>
        <w:spacing w:line="360" w:lineRule="auto"/>
        <w:jc w:val="both"/>
        <w:rPr>
          <w:rFonts w:ascii="Times New Roman" w:hAnsi="Times New Roman" w:cs="Times New Roman"/>
          <w:sz w:val="24"/>
          <w:szCs w:val="24"/>
        </w:rPr>
      </w:pPr>
      <w:r w:rsidRPr="00C41349">
        <w:rPr>
          <w:rFonts w:ascii="Times New Roman" w:hAnsi="Times New Roman" w:cs="Times New Roman"/>
          <w:sz w:val="24"/>
          <w:szCs w:val="24"/>
        </w:rPr>
        <w:t>It separates the ‘under-sluices’ with lower crest level from the ‘weir proper’ with higher crest level.</w:t>
      </w:r>
    </w:p>
    <w:p w:rsidR="007E23DB" w:rsidRPr="00C41349" w:rsidRDefault="00727419" w:rsidP="00671B04">
      <w:pPr>
        <w:pStyle w:val="ListParagraph"/>
        <w:numPr>
          <w:ilvl w:val="0"/>
          <w:numId w:val="17"/>
        </w:numPr>
        <w:spacing w:line="360" w:lineRule="auto"/>
        <w:jc w:val="both"/>
        <w:rPr>
          <w:rFonts w:ascii="Times New Roman" w:hAnsi="Times New Roman" w:cs="Times New Roman"/>
          <w:sz w:val="24"/>
          <w:szCs w:val="24"/>
        </w:rPr>
      </w:pPr>
      <w:r w:rsidRPr="00C41349">
        <w:rPr>
          <w:rFonts w:ascii="Times New Roman" w:hAnsi="Times New Roman" w:cs="Times New Roman"/>
          <w:sz w:val="24"/>
          <w:szCs w:val="24"/>
        </w:rPr>
        <w:t>It helps in providing a comparatively less turbulent pocket near the canal head regulator, resulting in deposition of silt in this pocket and, thus, to help in the entry of silt-free water into the canal.</w:t>
      </w:r>
    </w:p>
    <w:p w:rsidR="00727419" w:rsidRPr="00C41349" w:rsidRDefault="00727419" w:rsidP="00671B04">
      <w:pPr>
        <w:pStyle w:val="ListParagraph"/>
        <w:numPr>
          <w:ilvl w:val="0"/>
          <w:numId w:val="17"/>
        </w:numPr>
        <w:spacing w:after="0" w:line="360" w:lineRule="auto"/>
        <w:jc w:val="both"/>
        <w:rPr>
          <w:rFonts w:ascii="Times New Roman" w:hAnsi="Times New Roman" w:cs="Times New Roman"/>
          <w:sz w:val="24"/>
          <w:szCs w:val="24"/>
        </w:rPr>
      </w:pPr>
      <w:r w:rsidRPr="00C41349">
        <w:rPr>
          <w:rFonts w:ascii="Times New Roman" w:hAnsi="Times New Roman" w:cs="Times New Roman"/>
          <w:sz w:val="24"/>
          <w:szCs w:val="24"/>
        </w:rPr>
        <w:t>It helps to keep cross-current, if any, away from the weir.</w:t>
      </w:r>
    </w:p>
    <w:p w:rsidR="007E566B" w:rsidRPr="00C41349" w:rsidRDefault="003B34B2" w:rsidP="007B3B5C">
      <w:pPr>
        <w:spacing w:after="0" w:line="360" w:lineRule="auto"/>
        <w:jc w:val="both"/>
        <w:rPr>
          <w:rFonts w:ascii="Times New Roman" w:hAnsi="Times New Roman" w:cs="Times New Roman"/>
          <w:sz w:val="24"/>
          <w:szCs w:val="24"/>
        </w:rPr>
      </w:pPr>
      <w:r w:rsidRPr="00C41349">
        <w:rPr>
          <w:rFonts w:ascii="Times New Roman" w:hAnsi="Times New Roman" w:cs="Times New Roman"/>
          <w:sz w:val="24"/>
          <w:szCs w:val="24"/>
        </w:rPr>
        <w:t>The divide wall is</w:t>
      </w:r>
      <w:r w:rsidR="008A3DC6" w:rsidRPr="00C41349">
        <w:rPr>
          <w:rFonts w:ascii="Times New Roman" w:hAnsi="Times New Roman" w:cs="Times New Roman"/>
          <w:sz w:val="24"/>
          <w:szCs w:val="24"/>
        </w:rPr>
        <w:t xml:space="preserve"> provided on upstream of </w:t>
      </w:r>
      <w:r w:rsidR="00E40084" w:rsidRPr="00C41349">
        <w:rPr>
          <w:rFonts w:ascii="Times New Roman" w:hAnsi="Times New Roman" w:cs="Times New Roman"/>
          <w:sz w:val="24"/>
          <w:szCs w:val="24"/>
        </w:rPr>
        <w:t xml:space="preserve">the </w:t>
      </w:r>
      <w:r w:rsidR="008A3DC6" w:rsidRPr="00C41349">
        <w:rPr>
          <w:rFonts w:ascii="Times New Roman" w:hAnsi="Times New Roman" w:cs="Times New Roman"/>
          <w:sz w:val="24"/>
          <w:szCs w:val="24"/>
        </w:rPr>
        <w:t xml:space="preserve">weir.  The length of walls on upstream should extend beyond the upstream end </w:t>
      </w:r>
      <w:r w:rsidR="00E40084" w:rsidRPr="00C41349">
        <w:rPr>
          <w:rFonts w:ascii="Times New Roman" w:hAnsi="Times New Roman" w:cs="Times New Roman"/>
          <w:sz w:val="24"/>
          <w:szCs w:val="24"/>
        </w:rPr>
        <w:t xml:space="preserve">of the head regulators. In this design the upstream divide wall </w:t>
      </w:r>
      <w:r w:rsidR="008A3DC6" w:rsidRPr="00C41349">
        <w:rPr>
          <w:rFonts w:ascii="Times New Roman" w:hAnsi="Times New Roman" w:cs="Times New Roman"/>
          <w:sz w:val="24"/>
          <w:szCs w:val="24"/>
        </w:rPr>
        <w:t xml:space="preserve">of </w:t>
      </w:r>
      <w:r w:rsidR="00F229B1" w:rsidRPr="00C41349">
        <w:rPr>
          <w:rFonts w:ascii="Times New Roman" w:hAnsi="Times New Roman" w:cs="Times New Roman"/>
          <w:sz w:val="24"/>
          <w:szCs w:val="24"/>
        </w:rPr>
        <w:t>5</w:t>
      </w:r>
      <w:r w:rsidR="008A3DC6" w:rsidRPr="00C41349">
        <w:rPr>
          <w:rFonts w:ascii="Times New Roman" w:hAnsi="Times New Roman" w:cs="Times New Roman"/>
          <w:sz w:val="24"/>
          <w:szCs w:val="24"/>
        </w:rPr>
        <w:t xml:space="preserve">m </w:t>
      </w:r>
      <w:r w:rsidR="00F229B1" w:rsidRPr="00C41349">
        <w:rPr>
          <w:rFonts w:ascii="Times New Roman" w:hAnsi="Times New Roman" w:cs="Times New Roman"/>
          <w:sz w:val="24"/>
          <w:szCs w:val="24"/>
        </w:rPr>
        <w:t>long, 1.3</w:t>
      </w:r>
      <w:r w:rsidR="008A3DC6" w:rsidRPr="00C41349">
        <w:rPr>
          <w:rFonts w:ascii="Times New Roman" w:hAnsi="Times New Roman" w:cs="Times New Roman"/>
          <w:sz w:val="24"/>
          <w:szCs w:val="24"/>
        </w:rPr>
        <w:t>m thick and</w:t>
      </w:r>
      <w:r w:rsidR="00F229B1" w:rsidRPr="00C41349">
        <w:rPr>
          <w:rFonts w:ascii="Times New Roman" w:hAnsi="Times New Roman" w:cs="Times New Roman"/>
          <w:sz w:val="24"/>
          <w:szCs w:val="24"/>
        </w:rPr>
        <w:t xml:space="preserve"> equal the crest level of </w:t>
      </w:r>
      <w:r w:rsidR="00E40084" w:rsidRPr="00C41349">
        <w:rPr>
          <w:rFonts w:ascii="Times New Roman" w:hAnsi="Times New Roman" w:cs="Times New Roman"/>
          <w:sz w:val="24"/>
          <w:szCs w:val="24"/>
        </w:rPr>
        <w:t>the weir height abovethe river</w:t>
      </w:r>
      <w:r w:rsidR="008A3DC6" w:rsidRPr="00C41349">
        <w:rPr>
          <w:rFonts w:ascii="Times New Roman" w:hAnsi="Times New Roman" w:cs="Times New Roman"/>
          <w:sz w:val="24"/>
          <w:szCs w:val="24"/>
        </w:rPr>
        <w:t xml:space="preserve"> bed are proposed to be constructed.</w:t>
      </w:r>
    </w:p>
    <w:p w:rsidR="00582088" w:rsidRPr="00C41349" w:rsidRDefault="0075295A" w:rsidP="003B4398">
      <w:pPr>
        <w:pStyle w:val="Heading1"/>
        <w:spacing w:before="0"/>
        <w:jc w:val="both"/>
        <w:rPr>
          <w:rFonts w:ascii="Times New Roman" w:hAnsi="Times New Roman" w:cs="Times New Roman"/>
          <w:sz w:val="32"/>
        </w:rPr>
      </w:pPr>
      <w:bookmarkStart w:id="54" w:name="_Toc2070743"/>
      <w:r>
        <w:rPr>
          <w:rFonts w:ascii="Times New Roman" w:hAnsi="Times New Roman" w:cs="Times New Roman"/>
          <w:sz w:val="32"/>
        </w:rPr>
        <w:t>9</w:t>
      </w:r>
      <w:r w:rsidR="00EE118C" w:rsidRPr="00C41349">
        <w:rPr>
          <w:rFonts w:ascii="Times New Roman" w:hAnsi="Times New Roman" w:cs="Times New Roman"/>
          <w:sz w:val="32"/>
        </w:rPr>
        <w:t xml:space="preserve">. </w:t>
      </w:r>
      <w:r w:rsidR="00B83E08" w:rsidRPr="00C41349">
        <w:rPr>
          <w:rFonts w:ascii="Times New Roman" w:hAnsi="Times New Roman" w:cs="Times New Roman"/>
          <w:sz w:val="32"/>
        </w:rPr>
        <w:t>Structural design</w:t>
      </w:r>
      <w:bookmarkEnd w:id="54"/>
    </w:p>
    <w:p w:rsidR="00367BBB" w:rsidRPr="00C41349" w:rsidRDefault="0075295A" w:rsidP="00EE118C">
      <w:pPr>
        <w:pStyle w:val="Heading2"/>
        <w:rPr>
          <w:rFonts w:ascii="Times New Roman" w:hAnsi="Times New Roman"/>
          <w:b w:val="0"/>
          <w:sz w:val="28"/>
        </w:rPr>
      </w:pPr>
      <w:bookmarkStart w:id="55" w:name="_Toc2070744"/>
      <w:r>
        <w:rPr>
          <w:rFonts w:ascii="Times New Roman" w:hAnsi="Times New Roman"/>
          <w:b w:val="0"/>
          <w:sz w:val="28"/>
        </w:rPr>
        <w:t>9</w:t>
      </w:r>
      <w:r w:rsidR="00EE118C" w:rsidRPr="00C41349">
        <w:rPr>
          <w:rFonts w:ascii="Times New Roman" w:hAnsi="Times New Roman"/>
          <w:b w:val="0"/>
          <w:sz w:val="28"/>
        </w:rPr>
        <w:t>.1</w:t>
      </w:r>
      <w:r w:rsidR="008D1AB3" w:rsidRPr="00C41349">
        <w:rPr>
          <w:rFonts w:ascii="Times New Roman" w:hAnsi="Times New Roman"/>
          <w:b w:val="0"/>
          <w:sz w:val="28"/>
        </w:rPr>
        <w:t>. Stability</w:t>
      </w:r>
      <w:r w:rsidR="00582088" w:rsidRPr="00C41349">
        <w:rPr>
          <w:rFonts w:ascii="Times New Roman" w:hAnsi="Times New Roman"/>
          <w:b w:val="0"/>
          <w:sz w:val="28"/>
        </w:rPr>
        <w:t xml:space="preserve"> analysis of the weir</w:t>
      </w:r>
      <w:bookmarkEnd w:id="55"/>
    </w:p>
    <w:p w:rsidR="00720D79" w:rsidRPr="00C41349" w:rsidRDefault="00720D79" w:rsidP="00000373">
      <w:pPr>
        <w:spacing w:after="0" w:line="360" w:lineRule="auto"/>
        <w:jc w:val="both"/>
        <w:rPr>
          <w:rFonts w:ascii="Times New Roman" w:hAnsi="Times New Roman" w:cs="Times New Roman"/>
          <w:sz w:val="24"/>
          <w:szCs w:val="24"/>
        </w:rPr>
      </w:pPr>
      <w:r w:rsidRPr="00C41349">
        <w:rPr>
          <w:rFonts w:ascii="Times New Roman" w:hAnsi="Times New Roman" w:cs="Times New Roman"/>
          <w:sz w:val="24"/>
          <w:szCs w:val="24"/>
        </w:rPr>
        <w:t>For the design of weir, it is necessary to determine the forces which may be expected to affect the stability of the structure.  The forces which must be considered are those due to:</w:t>
      </w:r>
    </w:p>
    <w:p w:rsidR="00720D79" w:rsidRPr="00C41349" w:rsidRDefault="00720D79" w:rsidP="00671B04">
      <w:pPr>
        <w:pStyle w:val="ListParagraph"/>
        <w:numPr>
          <w:ilvl w:val="0"/>
          <w:numId w:val="12"/>
        </w:numPr>
        <w:spacing w:after="0" w:line="360" w:lineRule="auto"/>
        <w:jc w:val="both"/>
        <w:rPr>
          <w:rFonts w:ascii="Times New Roman" w:hAnsi="Times New Roman" w:cs="Times New Roman"/>
          <w:sz w:val="24"/>
          <w:szCs w:val="24"/>
        </w:rPr>
      </w:pPr>
      <w:r w:rsidRPr="00C41349">
        <w:rPr>
          <w:rFonts w:ascii="Times New Roman" w:hAnsi="Times New Roman" w:cs="Times New Roman"/>
          <w:sz w:val="24"/>
          <w:szCs w:val="24"/>
        </w:rPr>
        <w:t>external water pressure</w:t>
      </w:r>
    </w:p>
    <w:p w:rsidR="00720D79" w:rsidRPr="00C41349" w:rsidRDefault="00720D79" w:rsidP="00671B04">
      <w:pPr>
        <w:pStyle w:val="ListParagraph"/>
        <w:numPr>
          <w:ilvl w:val="0"/>
          <w:numId w:val="12"/>
        </w:numPr>
        <w:spacing w:after="0" w:line="360" w:lineRule="auto"/>
        <w:jc w:val="both"/>
        <w:rPr>
          <w:rFonts w:ascii="Times New Roman" w:hAnsi="Times New Roman" w:cs="Times New Roman"/>
          <w:sz w:val="24"/>
          <w:szCs w:val="24"/>
        </w:rPr>
      </w:pPr>
      <w:r w:rsidRPr="00C41349">
        <w:rPr>
          <w:rFonts w:ascii="Times New Roman" w:hAnsi="Times New Roman" w:cs="Times New Roman"/>
          <w:sz w:val="24"/>
          <w:szCs w:val="24"/>
        </w:rPr>
        <w:t>internal water pressure (pore pressure or uplift) in the weir and foundation,</w:t>
      </w:r>
    </w:p>
    <w:p w:rsidR="00720D79" w:rsidRPr="00C41349" w:rsidRDefault="00720D79" w:rsidP="00671B04">
      <w:pPr>
        <w:pStyle w:val="ListParagraph"/>
        <w:numPr>
          <w:ilvl w:val="0"/>
          <w:numId w:val="12"/>
        </w:numPr>
        <w:spacing w:after="0" w:line="360" w:lineRule="auto"/>
        <w:jc w:val="both"/>
        <w:rPr>
          <w:rFonts w:ascii="Times New Roman" w:hAnsi="Times New Roman" w:cs="Times New Roman"/>
          <w:sz w:val="24"/>
          <w:szCs w:val="24"/>
        </w:rPr>
      </w:pPr>
      <w:r w:rsidRPr="00C41349">
        <w:rPr>
          <w:rFonts w:ascii="Times New Roman" w:hAnsi="Times New Roman" w:cs="Times New Roman"/>
          <w:sz w:val="24"/>
          <w:szCs w:val="24"/>
        </w:rPr>
        <w:t>silt pressure</w:t>
      </w:r>
    </w:p>
    <w:p w:rsidR="00720D79" w:rsidRPr="00C41349" w:rsidRDefault="00720D79" w:rsidP="00671B04">
      <w:pPr>
        <w:pStyle w:val="ListParagraph"/>
        <w:numPr>
          <w:ilvl w:val="0"/>
          <w:numId w:val="12"/>
        </w:numPr>
        <w:spacing w:after="0" w:line="360" w:lineRule="auto"/>
        <w:jc w:val="both"/>
        <w:rPr>
          <w:rFonts w:ascii="Times New Roman" w:hAnsi="Times New Roman" w:cs="Times New Roman"/>
          <w:sz w:val="24"/>
          <w:szCs w:val="24"/>
        </w:rPr>
      </w:pPr>
      <w:r w:rsidRPr="00C41349">
        <w:rPr>
          <w:rFonts w:ascii="Times New Roman" w:hAnsi="Times New Roman" w:cs="Times New Roman"/>
          <w:sz w:val="24"/>
          <w:szCs w:val="24"/>
        </w:rPr>
        <w:t>weight of the structure</w:t>
      </w:r>
    </w:p>
    <w:p w:rsidR="00720D79" w:rsidRPr="00C41349" w:rsidRDefault="00720D79" w:rsidP="00671B04">
      <w:pPr>
        <w:pStyle w:val="ListParagraph"/>
        <w:numPr>
          <w:ilvl w:val="0"/>
          <w:numId w:val="12"/>
        </w:numPr>
        <w:spacing w:after="0" w:line="360" w:lineRule="auto"/>
        <w:jc w:val="both"/>
        <w:rPr>
          <w:rFonts w:ascii="Times New Roman" w:hAnsi="Times New Roman" w:cs="Times New Roman"/>
          <w:sz w:val="24"/>
          <w:szCs w:val="24"/>
        </w:rPr>
      </w:pPr>
      <w:r w:rsidRPr="00C41349">
        <w:rPr>
          <w:rFonts w:ascii="Times New Roman" w:hAnsi="Times New Roman" w:cs="Times New Roman"/>
          <w:sz w:val="24"/>
          <w:szCs w:val="24"/>
        </w:rPr>
        <w:t>earthquake</w:t>
      </w:r>
    </w:p>
    <w:p w:rsidR="004A700F" w:rsidRPr="00C41349" w:rsidRDefault="00582088" w:rsidP="00000373">
      <w:pPr>
        <w:spacing w:after="0" w:line="360" w:lineRule="auto"/>
        <w:jc w:val="both"/>
        <w:rPr>
          <w:rFonts w:ascii="Times New Roman" w:hAnsi="Times New Roman" w:cs="Times New Roman"/>
          <w:sz w:val="24"/>
          <w:szCs w:val="24"/>
        </w:rPr>
      </w:pPr>
      <w:r w:rsidRPr="00C41349">
        <w:rPr>
          <w:rFonts w:ascii="Times New Roman" w:hAnsi="Times New Roman" w:cs="Times New Roman"/>
          <w:sz w:val="24"/>
          <w:szCs w:val="24"/>
        </w:rPr>
        <w:t xml:space="preserve">Besides satisfying the hydraulic requirements, the designed structure has to be safe against overturning, sliding, tension and such related structural </w:t>
      </w:r>
      <w:r w:rsidR="003759F2" w:rsidRPr="00C41349">
        <w:rPr>
          <w:rFonts w:ascii="Times New Roman" w:hAnsi="Times New Roman" w:cs="Times New Roman"/>
          <w:sz w:val="24"/>
          <w:szCs w:val="24"/>
        </w:rPr>
        <w:t>parameters. Silt</w:t>
      </w:r>
      <w:r w:rsidR="00DC7D14" w:rsidRPr="00C41349">
        <w:rPr>
          <w:rFonts w:ascii="Times New Roman" w:hAnsi="Times New Roman" w:cs="Times New Roman"/>
          <w:sz w:val="24"/>
          <w:szCs w:val="24"/>
        </w:rPr>
        <w:t xml:space="preserve"> gets deposited against the upstream face of </w:t>
      </w:r>
      <w:r w:rsidR="003759F2" w:rsidRPr="00C41349">
        <w:rPr>
          <w:rFonts w:ascii="Times New Roman" w:hAnsi="Times New Roman" w:cs="Times New Roman"/>
          <w:sz w:val="24"/>
          <w:szCs w:val="24"/>
        </w:rPr>
        <w:t>weir. If</w:t>
      </w:r>
      <w:r w:rsidR="00DC7D14" w:rsidRPr="00C41349">
        <w:rPr>
          <w:rFonts w:ascii="Times New Roman" w:hAnsi="Times New Roman" w:cs="Times New Roman"/>
          <w:sz w:val="24"/>
          <w:szCs w:val="24"/>
        </w:rPr>
        <w:t xml:space="preserve"> h is the height of silt deposited, then the force exerted by this silt in addition to external water pressure, can be represented by Rankine's formula as:</w:t>
      </w:r>
      <w:r w:rsidR="00DC7D14" w:rsidRPr="00C41349">
        <w:rPr>
          <w:rFonts w:ascii="Times New Roman" w:hAnsi="Times New Roman" w:cs="Times New Roman"/>
          <w:sz w:val="24"/>
          <w:szCs w:val="24"/>
        </w:rPr>
        <w:tab/>
      </w:r>
      <w:r w:rsidR="00DC7D14" w:rsidRPr="00C41349">
        <w:rPr>
          <w:rFonts w:ascii="Times New Roman" w:hAnsi="Times New Roman" w:cs="Times New Roman"/>
          <w:sz w:val="24"/>
          <w:szCs w:val="24"/>
        </w:rPr>
        <w:tab/>
      </w:r>
      <w:r w:rsidR="00DC7D14" w:rsidRPr="00C41349">
        <w:rPr>
          <w:rFonts w:ascii="Times New Roman" w:hAnsi="Times New Roman" w:cs="Times New Roman"/>
          <w:sz w:val="24"/>
          <w:szCs w:val="24"/>
        </w:rPr>
        <w:tab/>
      </w:r>
      <w:r w:rsidR="00DC7D14" w:rsidRPr="00C41349">
        <w:rPr>
          <w:rFonts w:ascii="Times New Roman" w:hAnsi="Times New Roman" w:cs="Times New Roman"/>
          <w:sz w:val="24"/>
          <w:szCs w:val="24"/>
        </w:rPr>
        <w:tab/>
      </w:r>
      <w:r w:rsidR="00DC7D14" w:rsidRPr="00C41349">
        <w:rPr>
          <w:rFonts w:ascii="Times New Roman" w:hAnsi="Times New Roman" w:cs="Times New Roman"/>
          <w:sz w:val="24"/>
          <w:szCs w:val="24"/>
        </w:rPr>
        <w:tab/>
      </w:r>
      <w:r w:rsidR="00DC7D14" w:rsidRPr="00C41349">
        <w:rPr>
          <w:rFonts w:ascii="Times New Roman" w:hAnsi="Times New Roman" w:cs="Times New Roman"/>
          <w:sz w:val="24"/>
          <w:szCs w:val="24"/>
        </w:rPr>
        <w:tab/>
        <w:t>Ps = 1/2 x γsub x h</w:t>
      </w:r>
      <w:r w:rsidR="00DC7D14" w:rsidRPr="00C41349">
        <w:rPr>
          <w:rFonts w:ascii="Times New Roman" w:hAnsi="Times New Roman" w:cs="Times New Roman"/>
          <w:sz w:val="24"/>
          <w:szCs w:val="24"/>
          <w:vertAlign w:val="superscript"/>
        </w:rPr>
        <w:t>2</w:t>
      </w:r>
      <w:r w:rsidR="00DC7D14" w:rsidRPr="00C41349">
        <w:rPr>
          <w:rFonts w:ascii="Times New Roman" w:hAnsi="Times New Roman" w:cs="Times New Roman"/>
          <w:sz w:val="24"/>
          <w:szCs w:val="24"/>
        </w:rPr>
        <w:t xml:space="preserve"> x Ka</w:t>
      </w:r>
    </w:p>
    <w:p w:rsidR="00F45DCA" w:rsidRPr="00C41349" w:rsidRDefault="00DC7D14" w:rsidP="00000373">
      <w:pPr>
        <w:spacing w:after="0" w:line="360" w:lineRule="auto"/>
        <w:jc w:val="both"/>
        <w:rPr>
          <w:rFonts w:ascii="Times New Roman" w:hAnsi="Times New Roman" w:cs="Times New Roman"/>
          <w:sz w:val="24"/>
          <w:szCs w:val="24"/>
        </w:rPr>
      </w:pPr>
      <w:r w:rsidRPr="00C41349">
        <w:rPr>
          <w:rFonts w:ascii="Times New Roman" w:hAnsi="Times New Roman" w:cs="Times New Roman"/>
          <w:sz w:val="24"/>
          <w:szCs w:val="24"/>
        </w:rPr>
        <w:t xml:space="preserve">Where, Ka is the coefficient of earth pressure of silt </w:t>
      </w:r>
      <w:r w:rsidR="001E635F" w:rsidRPr="00C41349">
        <w:rPr>
          <w:rFonts w:ascii="Times New Roman" w:hAnsi="Times New Roman" w:cs="Times New Roman"/>
          <w:sz w:val="24"/>
          <w:szCs w:val="24"/>
        </w:rPr>
        <w:t>=</w:t>
      </w:r>
      <m:oMath>
        <m:f>
          <m:fPr>
            <m:ctrlPr>
              <w:rPr>
                <w:rFonts w:ascii="Cambria Math" w:hAnsi="Cambria Math" w:cs="Times New Roman"/>
                <w:i/>
                <w:sz w:val="24"/>
                <w:szCs w:val="24"/>
              </w:rPr>
            </m:ctrlPr>
          </m:fPr>
          <m:num>
            <m:r>
              <w:rPr>
                <w:rFonts w:ascii="Cambria Math" w:hAnsi="Cambria Math" w:cs="Times New Roman"/>
                <w:sz w:val="24"/>
                <w:szCs w:val="24"/>
              </w:rPr>
              <m:t>1-sinΦ</m:t>
            </m:r>
          </m:num>
          <m:den>
            <m:r>
              <w:rPr>
                <w:rFonts w:ascii="Cambria Math" w:hAnsi="Cambria Math" w:cs="Times New Roman"/>
                <w:sz w:val="24"/>
                <w:szCs w:val="24"/>
              </w:rPr>
              <m:t>1+sinΦ</m:t>
            </m:r>
          </m:den>
        </m:f>
      </m:oMath>
      <w:r w:rsidR="006C2A2D" w:rsidRPr="00C41349">
        <w:rPr>
          <w:rFonts w:ascii="Times New Roman" w:hAnsi="Times New Roman" w:cs="Times New Roman"/>
          <w:sz w:val="24"/>
          <w:szCs w:val="24"/>
        </w:rPr>
        <w:tab/>
      </w:r>
      <w:r w:rsidR="006C2A2D" w:rsidRPr="00C41349">
        <w:rPr>
          <w:rFonts w:ascii="Times New Roman" w:hAnsi="Times New Roman" w:cs="Times New Roman"/>
          <w:sz w:val="24"/>
          <w:szCs w:val="24"/>
        </w:rPr>
        <w:tab/>
      </w:r>
      <w:r w:rsidR="006C2A2D" w:rsidRPr="00C41349">
        <w:rPr>
          <w:rFonts w:ascii="Times New Roman" w:hAnsi="Times New Roman" w:cs="Times New Roman"/>
          <w:sz w:val="24"/>
          <w:szCs w:val="24"/>
        </w:rPr>
        <w:tab/>
      </w:r>
      <w:r w:rsidR="006C2A2D" w:rsidRPr="00C41349">
        <w:rPr>
          <w:rFonts w:ascii="Times New Roman" w:hAnsi="Times New Roman" w:cs="Times New Roman"/>
          <w:sz w:val="24"/>
          <w:szCs w:val="24"/>
        </w:rPr>
        <w:tab/>
      </w:r>
    </w:p>
    <w:p w:rsidR="006C2A2D" w:rsidRPr="00C41349" w:rsidRDefault="001E635F" w:rsidP="00000373">
      <w:pPr>
        <w:spacing w:after="0" w:line="360" w:lineRule="auto"/>
        <w:jc w:val="both"/>
        <w:rPr>
          <w:rFonts w:ascii="Times New Roman" w:hAnsi="Times New Roman" w:cs="Times New Roman"/>
          <w:sz w:val="24"/>
          <w:szCs w:val="24"/>
        </w:rPr>
      </w:pPr>
      <w:r w:rsidRPr="00C41349">
        <w:rPr>
          <w:rFonts w:ascii="Times New Roman" w:hAnsi="Times New Roman" w:cs="Times New Roman"/>
          <w:sz w:val="24"/>
          <w:szCs w:val="24"/>
        </w:rPr>
        <w:t>Φ</w:t>
      </w:r>
      <w:r w:rsidR="00F45DCA" w:rsidRPr="00C41349">
        <w:rPr>
          <w:rFonts w:ascii="Times New Roman" w:hAnsi="Times New Roman" w:cs="Times New Roman"/>
          <w:sz w:val="24"/>
          <w:szCs w:val="24"/>
        </w:rPr>
        <w:t>-</w:t>
      </w:r>
      <w:r w:rsidRPr="00C41349">
        <w:rPr>
          <w:rFonts w:ascii="Times New Roman" w:hAnsi="Times New Roman" w:cs="Times New Roman"/>
          <w:sz w:val="24"/>
          <w:szCs w:val="24"/>
        </w:rPr>
        <w:t>is</w:t>
      </w:r>
      <w:r w:rsidR="00DC7D14" w:rsidRPr="00C41349">
        <w:rPr>
          <w:rFonts w:ascii="Times New Roman" w:hAnsi="Times New Roman" w:cs="Times New Roman"/>
          <w:sz w:val="24"/>
          <w:szCs w:val="24"/>
        </w:rPr>
        <w:t xml:space="preserve"> the angle of i</w:t>
      </w:r>
      <w:r w:rsidR="006C2A2D" w:rsidRPr="00C41349">
        <w:rPr>
          <w:rFonts w:ascii="Times New Roman" w:hAnsi="Times New Roman" w:cs="Times New Roman"/>
          <w:sz w:val="24"/>
          <w:szCs w:val="24"/>
        </w:rPr>
        <w:t>nternal friction of soil.</w:t>
      </w:r>
    </w:p>
    <w:p w:rsidR="006C2A2D" w:rsidRPr="00C41349" w:rsidRDefault="00DC7D14" w:rsidP="00000373">
      <w:pPr>
        <w:spacing w:after="0" w:line="360" w:lineRule="auto"/>
        <w:jc w:val="both"/>
        <w:rPr>
          <w:rFonts w:ascii="Times New Roman" w:hAnsi="Times New Roman" w:cs="Times New Roman"/>
          <w:sz w:val="24"/>
          <w:szCs w:val="24"/>
        </w:rPr>
      </w:pPr>
      <w:r w:rsidRPr="00C41349">
        <w:rPr>
          <w:rFonts w:ascii="Times New Roman" w:hAnsi="Times New Roman" w:cs="Times New Roman"/>
          <w:sz w:val="24"/>
          <w:szCs w:val="24"/>
        </w:rPr>
        <w:lastRenderedPageBreak/>
        <w:t>γsub</w:t>
      </w:r>
      <w:r w:rsidR="009D191F" w:rsidRPr="00C41349">
        <w:rPr>
          <w:rFonts w:ascii="Times New Roman" w:hAnsi="Times New Roman" w:cs="Times New Roman"/>
          <w:sz w:val="24"/>
          <w:szCs w:val="24"/>
        </w:rPr>
        <w:t>-the</w:t>
      </w:r>
      <w:r w:rsidRPr="00C41349">
        <w:rPr>
          <w:rFonts w:ascii="Times New Roman" w:hAnsi="Times New Roman" w:cs="Times New Roman"/>
          <w:sz w:val="24"/>
          <w:szCs w:val="24"/>
        </w:rPr>
        <w:t xml:space="preserve"> submerged unit </w:t>
      </w:r>
      <w:r w:rsidR="006C2A2D" w:rsidRPr="00C41349">
        <w:rPr>
          <w:rFonts w:ascii="Times New Roman" w:hAnsi="Times New Roman" w:cs="Times New Roman"/>
          <w:sz w:val="24"/>
          <w:szCs w:val="24"/>
        </w:rPr>
        <w:t>weight of silt material</w:t>
      </w:r>
      <w:r w:rsidR="006C2A2D" w:rsidRPr="00C41349">
        <w:rPr>
          <w:rFonts w:ascii="Times New Roman" w:hAnsi="Times New Roman" w:cs="Times New Roman"/>
          <w:sz w:val="24"/>
          <w:szCs w:val="24"/>
        </w:rPr>
        <w:tab/>
      </w:r>
      <w:r w:rsidR="006C2A2D" w:rsidRPr="00C41349">
        <w:rPr>
          <w:rFonts w:ascii="Times New Roman" w:hAnsi="Times New Roman" w:cs="Times New Roman"/>
          <w:sz w:val="24"/>
          <w:szCs w:val="24"/>
        </w:rPr>
        <w:tab/>
      </w:r>
      <w:r w:rsidR="006C2A2D" w:rsidRPr="00C41349">
        <w:rPr>
          <w:rFonts w:ascii="Times New Roman" w:hAnsi="Times New Roman" w:cs="Times New Roman"/>
          <w:sz w:val="24"/>
          <w:szCs w:val="24"/>
        </w:rPr>
        <w:tab/>
      </w:r>
      <w:r w:rsidR="006C2A2D" w:rsidRPr="00C41349">
        <w:rPr>
          <w:rFonts w:ascii="Times New Roman" w:hAnsi="Times New Roman" w:cs="Times New Roman"/>
          <w:sz w:val="24"/>
          <w:szCs w:val="24"/>
        </w:rPr>
        <w:tab/>
      </w:r>
      <w:r w:rsidR="006C2A2D" w:rsidRPr="00C41349">
        <w:rPr>
          <w:rFonts w:ascii="Times New Roman" w:hAnsi="Times New Roman" w:cs="Times New Roman"/>
          <w:sz w:val="24"/>
          <w:szCs w:val="24"/>
        </w:rPr>
        <w:tab/>
      </w:r>
      <w:r w:rsidR="006C2A2D" w:rsidRPr="00C41349">
        <w:rPr>
          <w:rFonts w:ascii="Times New Roman" w:hAnsi="Times New Roman" w:cs="Times New Roman"/>
          <w:sz w:val="24"/>
          <w:szCs w:val="24"/>
        </w:rPr>
        <w:tab/>
      </w:r>
      <w:r w:rsidR="006C2A2D" w:rsidRPr="00C41349">
        <w:rPr>
          <w:rFonts w:ascii="Times New Roman" w:hAnsi="Times New Roman" w:cs="Times New Roman"/>
          <w:sz w:val="24"/>
          <w:szCs w:val="24"/>
        </w:rPr>
        <w:tab/>
        <w:t>h</w:t>
      </w:r>
      <w:r w:rsidR="009D191F" w:rsidRPr="00C41349">
        <w:rPr>
          <w:rFonts w:ascii="Times New Roman" w:hAnsi="Times New Roman" w:cs="Times New Roman"/>
          <w:sz w:val="24"/>
          <w:szCs w:val="24"/>
        </w:rPr>
        <w:t>-</w:t>
      </w:r>
      <w:r w:rsidRPr="00C41349">
        <w:rPr>
          <w:rFonts w:ascii="Times New Roman" w:hAnsi="Times New Roman" w:cs="Times New Roman"/>
          <w:sz w:val="24"/>
          <w:szCs w:val="24"/>
        </w:rPr>
        <w:t>height of silt deposited.</w:t>
      </w:r>
    </w:p>
    <w:p w:rsidR="007F3F57" w:rsidRPr="00C41349" w:rsidRDefault="006C2A2D" w:rsidP="00000373">
      <w:pPr>
        <w:spacing w:after="0" w:line="360" w:lineRule="auto"/>
        <w:jc w:val="both"/>
        <w:rPr>
          <w:rFonts w:ascii="Times New Roman" w:hAnsi="Times New Roman" w:cs="Times New Roman"/>
          <w:sz w:val="24"/>
          <w:szCs w:val="24"/>
        </w:rPr>
      </w:pPr>
      <w:r w:rsidRPr="00C41349">
        <w:rPr>
          <w:rFonts w:ascii="Times New Roman" w:hAnsi="Times New Roman" w:cs="Times New Roman"/>
          <w:sz w:val="24"/>
          <w:szCs w:val="24"/>
        </w:rPr>
        <w:t>In the absence of any reliable data for the type of silt that is going to be deposited, U.S.B.R. recommendations may be adopted. In these recommendations, deposited silt may be taken as equivalent to a fluid exerting a force with a unit weight equal to 3.6</w:t>
      </w:r>
      <w:r w:rsidR="007F3F57" w:rsidRPr="00C41349">
        <w:rPr>
          <w:rFonts w:ascii="Times New Roman" w:hAnsi="Times New Roman" w:cs="Times New Roman"/>
          <w:sz w:val="24"/>
          <w:szCs w:val="24"/>
        </w:rPr>
        <w:t>KN/m</w:t>
      </w:r>
      <w:r w:rsidR="007F3F57" w:rsidRPr="00C41349">
        <w:rPr>
          <w:rFonts w:ascii="Times New Roman" w:hAnsi="Times New Roman" w:cs="Times New Roman"/>
          <w:sz w:val="24"/>
          <w:szCs w:val="24"/>
          <w:vertAlign w:val="superscript"/>
        </w:rPr>
        <w:t>3</w:t>
      </w:r>
      <w:r w:rsidR="007F3F57" w:rsidRPr="00C41349">
        <w:rPr>
          <w:rFonts w:ascii="Times New Roman" w:hAnsi="Times New Roman" w:cs="Times New Roman"/>
          <w:sz w:val="24"/>
          <w:szCs w:val="24"/>
        </w:rPr>
        <w:t xml:space="preserve"> in the horizontal direction and the vertical force with a unit weight of 9.2KN/</w:t>
      </w:r>
      <w:r w:rsidR="008F1709" w:rsidRPr="00C41349">
        <w:rPr>
          <w:rFonts w:ascii="Times New Roman" w:hAnsi="Times New Roman" w:cs="Times New Roman"/>
          <w:sz w:val="24"/>
          <w:szCs w:val="24"/>
        </w:rPr>
        <w:t>m</w:t>
      </w:r>
      <w:r w:rsidR="008F1709" w:rsidRPr="00C41349">
        <w:rPr>
          <w:rFonts w:ascii="Times New Roman" w:hAnsi="Times New Roman" w:cs="Times New Roman"/>
          <w:sz w:val="24"/>
          <w:szCs w:val="24"/>
          <w:vertAlign w:val="superscript"/>
        </w:rPr>
        <w:t>3</w:t>
      </w:r>
      <w:r w:rsidR="008F1709" w:rsidRPr="00C41349">
        <w:rPr>
          <w:rFonts w:ascii="Times New Roman" w:hAnsi="Times New Roman" w:cs="Times New Roman"/>
          <w:sz w:val="24"/>
          <w:szCs w:val="24"/>
        </w:rPr>
        <w:t>.Hence;</w:t>
      </w:r>
      <w:r w:rsidR="007F3F57" w:rsidRPr="00C41349">
        <w:rPr>
          <w:rFonts w:ascii="Times New Roman" w:hAnsi="Times New Roman" w:cs="Times New Roman"/>
          <w:sz w:val="24"/>
          <w:szCs w:val="24"/>
        </w:rPr>
        <w:t xml:space="preserve"> in this project case it is reasonable to accept the U.S.B.R. recommendation.</w:t>
      </w:r>
    </w:p>
    <w:p w:rsidR="008F1709" w:rsidRPr="00C41349" w:rsidRDefault="008F1709" w:rsidP="00000373">
      <w:pPr>
        <w:spacing w:after="0" w:line="360" w:lineRule="auto"/>
        <w:jc w:val="both"/>
        <w:rPr>
          <w:rFonts w:ascii="Times New Roman" w:hAnsi="Times New Roman" w:cs="Times New Roman"/>
          <w:sz w:val="24"/>
          <w:szCs w:val="24"/>
        </w:rPr>
      </w:pPr>
      <w:r w:rsidRPr="00C41349">
        <w:rPr>
          <w:rFonts w:ascii="Times New Roman" w:hAnsi="Times New Roman" w:cs="Times New Roman"/>
          <w:sz w:val="24"/>
          <w:szCs w:val="24"/>
        </w:rPr>
        <w:t>The horizontal and vertical silt pressure are given as</w:t>
      </w:r>
    </w:p>
    <w:p w:rsidR="008F1709" w:rsidRPr="00C41349" w:rsidRDefault="008F1709" w:rsidP="00000373">
      <w:pPr>
        <w:spacing w:after="0" w:line="360" w:lineRule="auto"/>
        <w:jc w:val="both"/>
        <w:rPr>
          <w:rFonts w:ascii="Times New Roman" w:hAnsi="Times New Roman" w:cs="Times New Roman"/>
          <w:sz w:val="24"/>
          <w:szCs w:val="24"/>
        </w:rPr>
      </w:pPr>
      <w:r w:rsidRPr="00C41349">
        <w:rPr>
          <w:rFonts w:ascii="Times New Roman" w:hAnsi="Times New Roman" w:cs="Times New Roman"/>
          <w:sz w:val="24"/>
          <w:szCs w:val="24"/>
        </w:rPr>
        <w:t>P</w:t>
      </w:r>
      <w:r w:rsidRPr="00C41349">
        <w:rPr>
          <w:rFonts w:ascii="Times New Roman" w:hAnsi="Times New Roman" w:cs="Times New Roman"/>
          <w:sz w:val="24"/>
          <w:szCs w:val="24"/>
          <w:vertAlign w:val="subscript"/>
        </w:rPr>
        <w:t>sh</w:t>
      </w:r>
      <w:r w:rsidRPr="00C41349">
        <w:rPr>
          <w:rFonts w:ascii="Times New Roman" w:hAnsi="Times New Roman" w:cs="Times New Roman"/>
          <w:sz w:val="24"/>
          <w:szCs w:val="24"/>
        </w:rPr>
        <w:t>= ½*3.6*2/5*h</w:t>
      </w:r>
      <w:r w:rsidRPr="00C41349">
        <w:rPr>
          <w:rFonts w:ascii="Times New Roman" w:hAnsi="Times New Roman" w:cs="Times New Roman"/>
          <w:sz w:val="24"/>
          <w:szCs w:val="24"/>
          <w:vertAlign w:val="superscript"/>
        </w:rPr>
        <w:t>2</w:t>
      </w:r>
      <w:r w:rsidRPr="00C41349">
        <w:rPr>
          <w:rFonts w:ascii="Times New Roman" w:hAnsi="Times New Roman" w:cs="Times New Roman"/>
          <w:sz w:val="24"/>
          <w:szCs w:val="24"/>
        </w:rPr>
        <w:t>*1</w:t>
      </w:r>
    </w:p>
    <w:p w:rsidR="008F1709" w:rsidRPr="00C41349" w:rsidRDefault="008F1709" w:rsidP="00000373">
      <w:pPr>
        <w:spacing w:after="0" w:line="360" w:lineRule="auto"/>
        <w:jc w:val="both"/>
        <w:rPr>
          <w:rFonts w:ascii="Times New Roman" w:hAnsi="Times New Roman" w:cs="Times New Roman"/>
          <w:sz w:val="24"/>
          <w:szCs w:val="24"/>
        </w:rPr>
      </w:pPr>
      <w:r w:rsidRPr="00C41349">
        <w:rPr>
          <w:rFonts w:ascii="Times New Roman" w:hAnsi="Times New Roman" w:cs="Times New Roman"/>
          <w:sz w:val="24"/>
          <w:szCs w:val="24"/>
        </w:rPr>
        <w:t>Psv = ½*9.2*2/5*h</w:t>
      </w:r>
      <w:r w:rsidRPr="00C41349">
        <w:rPr>
          <w:rFonts w:ascii="Times New Roman" w:hAnsi="Times New Roman" w:cs="Times New Roman"/>
          <w:sz w:val="24"/>
          <w:szCs w:val="24"/>
          <w:vertAlign w:val="superscript"/>
        </w:rPr>
        <w:t>2</w:t>
      </w:r>
      <w:r w:rsidRPr="00C41349">
        <w:rPr>
          <w:rFonts w:ascii="Times New Roman" w:hAnsi="Times New Roman" w:cs="Times New Roman"/>
          <w:sz w:val="24"/>
          <w:szCs w:val="24"/>
        </w:rPr>
        <w:t>*1</w:t>
      </w:r>
    </w:p>
    <w:p w:rsidR="008F1709" w:rsidRPr="00C41349" w:rsidRDefault="008F1709" w:rsidP="00000373">
      <w:pPr>
        <w:spacing w:after="0" w:line="360" w:lineRule="auto"/>
        <w:jc w:val="both"/>
        <w:rPr>
          <w:rFonts w:ascii="Times New Roman" w:hAnsi="Times New Roman" w:cs="Times New Roman"/>
          <w:sz w:val="24"/>
          <w:szCs w:val="24"/>
        </w:rPr>
      </w:pPr>
      <w:r w:rsidRPr="00C41349">
        <w:rPr>
          <w:rFonts w:ascii="Times New Roman" w:hAnsi="Times New Roman" w:cs="Times New Roman"/>
          <w:sz w:val="24"/>
          <w:szCs w:val="24"/>
        </w:rPr>
        <w:t>Where, h</w:t>
      </w:r>
      <w:r w:rsidR="00D43B1F" w:rsidRPr="00C41349">
        <w:rPr>
          <w:rFonts w:ascii="Times New Roman" w:hAnsi="Times New Roman" w:cs="Times New Roman"/>
          <w:sz w:val="24"/>
          <w:szCs w:val="24"/>
        </w:rPr>
        <w:t xml:space="preserve"> -</w:t>
      </w:r>
      <w:r w:rsidRPr="00C41349">
        <w:rPr>
          <w:rFonts w:ascii="Times New Roman" w:hAnsi="Times New Roman" w:cs="Times New Roman"/>
          <w:sz w:val="24"/>
          <w:szCs w:val="24"/>
        </w:rPr>
        <w:t xml:space="preserve"> is height of silt deposited</w:t>
      </w:r>
    </w:p>
    <w:p w:rsidR="00DA48C1" w:rsidRDefault="00582088" w:rsidP="007D0937">
      <w:pPr>
        <w:spacing w:line="360" w:lineRule="auto"/>
        <w:jc w:val="both"/>
        <w:rPr>
          <w:rFonts w:ascii="Times New Roman" w:hAnsi="Times New Roman" w:cs="Times New Roman"/>
          <w:sz w:val="24"/>
          <w:szCs w:val="24"/>
        </w:rPr>
      </w:pPr>
      <w:r w:rsidRPr="00C41349">
        <w:rPr>
          <w:rFonts w:ascii="Times New Roman" w:hAnsi="Times New Roman" w:cs="Times New Roman"/>
          <w:sz w:val="24"/>
          <w:szCs w:val="24"/>
        </w:rPr>
        <w:t>Hence, the designed section is tested for stability requirement. The stability of the weir wall above upstream apron level was evaluated as below:</w:t>
      </w:r>
    </w:p>
    <w:p w:rsidR="00681D63" w:rsidRPr="00A303D3" w:rsidRDefault="0075295A" w:rsidP="00A303D3">
      <w:pPr>
        <w:pStyle w:val="Heading3"/>
        <w:rPr>
          <w:rFonts w:ascii="Times New Roman" w:hAnsi="Times New Roman" w:cs="Times New Roman"/>
          <w:b w:val="0"/>
          <w:color w:val="auto"/>
          <w:sz w:val="26"/>
          <w:szCs w:val="26"/>
        </w:rPr>
      </w:pPr>
      <w:bookmarkStart w:id="56" w:name="_Toc2070745"/>
      <w:r>
        <w:rPr>
          <w:rFonts w:ascii="Times New Roman" w:hAnsi="Times New Roman" w:cs="Times New Roman"/>
          <w:b w:val="0"/>
          <w:color w:val="auto"/>
          <w:sz w:val="26"/>
          <w:szCs w:val="26"/>
        </w:rPr>
        <w:t>9</w:t>
      </w:r>
      <w:r w:rsidR="00623862" w:rsidRPr="00B72AA8">
        <w:rPr>
          <w:rFonts w:ascii="Times New Roman" w:hAnsi="Times New Roman" w:cs="Times New Roman"/>
          <w:b w:val="0"/>
          <w:color w:val="auto"/>
          <w:sz w:val="26"/>
          <w:szCs w:val="26"/>
        </w:rPr>
        <w:t>.1.1 Normal Pond Level</w:t>
      </w:r>
      <w:bookmarkEnd w:id="56"/>
    </w:p>
    <w:p w:rsidR="00184E33" w:rsidRPr="00606134" w:rsidRDefault="00681D63" w:rsidP="00572CEB">
      <w:r>
        <w:rPr>
          <w:noProof/>
        </w:rPr>
        <w:drawing>
          <wp:inline distT="0" distB="0" distL="0" distR="0">
            <wp:extent cx="3379470" cy="193802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cstate="print"/>
                    <a:srcRect/>
                    <a:stretch>
                      <a:fillRect/>
                    </a:stretch>
                  </pic:blipFill>
                  <pic:spPr bwMode="auto">
                    <a:xfrm>
                      <a:off x="0" y="0"/>
                      <a:ext cx="3379470" cy="1938020"/>
                    </a:xfrm>
                    <a:prstGeom prst="rect">
                      <a:avLst/>
                    </a:prstGeom>
                    <a:noFill/>
                    <a:ln w="9525">
                      <a:noFill/>
                      <a:miter lim="800000"/>
                      <a:headEnd/>
                      <a:tailEnd/>
                    </a:ln>
                  </pic:spPr>
                </pic:pic>
              </a:graphicData>
            </a:graphic>
          </wp:inline>
        </w:drawing>
      </w:r>
    </w:p>
    <w:p w:rsidR="00A303D3" w:rsidRPr="00321291" w:rsidRDefault="00321291" w:rsidP="00321291">
      <w:pPr>
        <w:pStyle w:val="Caption"/>
        <w:rPr>
          <w:rFonts w:ascii="Times New Roman" w:hAnsi="Times New Roman" w:cs="Times New Roman"/>
          <w:b w:val="0"/>
          <w:color w:val="auto"/>
          <w:sz w:val="24"/>
          <w:szCs w:val="24"/>
        </w:rPr>
      </w:pPr>
      <w:bookmarkStart w:id="57" w:name="_Toc1132009"/>
      <w:bookmarkStart w:id="58" w:name="_Toc5354992"/>
      <w:r w:rsidRPr="00321291">
        <w:rPr>
          <w:rFonts w:ascii="Times New Roman" w:hAnsi="Times New Roman" w:cs="Times New Roman"/>
          <w:b w:val="0"/>
          <w:color w:val="auto"/>
          <w:sz w:val="24"/>
          <w:szCs w:val="24"/>
        </w:rPr>
        <w:t xml:space="preserve">Figure </w:t>
      </w:r>
      <w:r w:rsidR="00632ACD" w:rsidRPr="00321291">
        <w:rPr>
          <w:rFonts w:ascii="Times New Roman" w:hAnsi="Times New Roman" w:cs="Times New Roman"/>
          <w:b w:val="0"/>
          <w:color w:val="auto"/>
          <w:sz w:val="24"/>
          <w:szCs w:val="24"/>
        </w:rPr>
        <w:fldChar w:fldCharType="begin"/>
      </w:r>
      <w:r w:rsidRPr="00321291">
        <w:rPr>
          <w:rFonts w:ascii="Times New Roman" w:hAnsi="Times New Roman" w:cs="Times New Roman"/>
          <w:b w:val="0"/>
          <w:color w:val="auto"/>
          <w:sz w:val="24"/>
          <w:szCs w:val="24"/>
        </w:rPr>
        <w:instrText xml:space="preserve"> SEQ Figure_ \* ARABIC </w:instrText>
      </w:r>
      <w:r w:rsidR="00632ACD" w:rsidRPr="00321291">
        <w:rPr>
          <w:rFonts w:ascii="Times New Roman" w:hAnsi="Times New Roman" w:cs="Times New Roman"/>
          <w:b w:val="0"/>
          <w:color w:val="auto"/>
          <w:sz w:val="24"/>
          <w:szCs w:val="24"/>
        </w:rPr>
        <w:fldChar w:fldCharType="separate"/>
      </w:r>
      <w:r w:rsidR="00112008">
        <w:rPr>
          <w:rFonts w:ascii="Times New Roman" w:hAnsi="Times New Roman" w:cs="Times New Roman"/>
          <w:b w:val="0"/>
          <w:noProof/>
          <w:color w:val="auto"/>
          <w:sz w:val="24"/>
          <w:szCs w:val="24"/>
        </w:rPr>
        <w:t>2</w:t>
      </w:r>
      <w:r w:rsidR="00632ACD" w:rsidRPr="00321291">
        <w:rPr>
          <w:rFonts w:ascii="Times New Roman" w:hAnsi="Times New Roman" w:cs="Times New Roman"/>
          <w:b w:val="0"/>
          <w:color w:val="auto"/>
          <w:sz w:val="24"/>
          <w:szCs w:val="24"/>
        </w:rPr>
        <w:fldChar w:fldCharType="end"/>
      </w:r>
      <w:r w:rsidR="0041668E" w:rsidRPr="00321291">
        <w:rPr>
          <w:rFonts w:ascii="Times New Roman" w:hAnsi="Times New Roman" w:cs="Times New Roman"/>
          <w:b w:val="0"/>
          <w:color w:val="auto"/>
          <w:sz w:val="24"/>
          <w:szCs w:val="24"/>
        </w:rPr>
        <w:t>Forces on the weir in pond level condition</w:t>
      </w:r>
      <w:bookmarkStart w:id="59" w:name="_Toc1399171"/>
      <w:bookmarkEnd w:id="57"/>
      <w:bookmarkEnd w:id="58"/>
    </w:p>
    <w:p w:rsidR="006936A6" w:rsidRPr="004F7D1E" w:rsidRDefault="004F7D1E" w:rsidP="004F7D1E">
      <w:pPr>
        <w:pStyle w:val="Caption"/>
        <w:rPr>
          <w:rFonts w:ascii="Times New Roman" w:hAnsi="Times New Roman" w:cs="Times New Roman"/>
          <w:b w:val="0"/>
          <w:color w:val="auto"/>
          <w:sz w:val="24"/>
          <w:szCs w:val="24"/>
        </w:rPr>
      </w:pPr>
      <w:bookmarkStart w:id="60" w:name="_Toc5365731"/>
      <w:r w:rsidRPr="004F7D1E">
        <w:rPr>
          <w:rFonts w:ascii="Times New Roman" w:hAnsi="Times New Roman" w:cs="Times New Roman"/>
          <w:b w:val="0"/>
          <w:color w:val="auto"/>
          <w:sz w:val="24"/>
          <w:szCs w:val="24"/>
        </w:rPr>
        <w:t xml:space="preserve">Table </w:t>
      </w:r>
      <w:r w:rsidR="00632ACD" w:rsidRPr="004F7D1E">
        <w:rPr>
          <w:rFonts w:ascii="Times New Roman" w:hAnsi="Times New Roman" w:cs="Times New Roman"/>
          <w:b w:val="0"/>
          <w:color w:val="auto"/>
          <w:sz w:val="24"/>
          <w:szCs w:val="24"/>
        </w:rPr>
        <w:fldChar w:fldCharType="begin"/>
      </w:r>
      <w:r w:rsidRPr="004F7D1E">
        <w:rPr>
          <w:rFonts w:ascii="Times New Roman" w:hAnsi="Times New Roman" w:cs="Times New Roman"/>
          <w:b w:val="0"/>
          <w:color w:val="auto"/>
          <w:sz w:val="24"/>
          <w:szCs w:val="24"/>
        </w:rPr>
        <w:instrText xml:space="preserve"> SEQ Table_ \* ARABIC </w:instrText>
      </w:r>
      <w:r w:rsidR="00632ACD" w:rsidRPr="004F7D1E">
        <w:rPr>
          <w:rFonts w:ascii="Times New Roman" w:hAnsi="Times New Roman" w:cs="Times New Roman"/>
          <w:b w:val="0"/>
          <w:color w:val="auto"/>
          <w:sz w:val="24"/>
          <w:szCs w:val="24"/>
        </w:rPr>
        <w:fldChar w:fldCharType="separate"/>
      </w:r>
      <w:r w:rsidR="00C06C6A">
        <w:rPr>
          <w:rFonts w:ascii="Times New Roman" w:hAnsi="Times New Roman" w:cs="Times New Roman"/>
          <w:b w:val="0"/>
          <w:noProof/>
          <w:color w:val="auto"/>
          <w:sz w:val="24"/>
          <w:szCs w:val="24"/>
        </w:rPr>
        <w:t>5</w:t>
      </w:r>
      <w:r w:rsidR="00632ACD" w:rsidRPr="004F7D1E">
        <w:rPr>
          <w:rFonts w:ascii="Times New Roman" w:hAnsi="Times New Roman" w:cs="Times New Roman"/>
          <w:b w:val="0"/>
          <w:color w:val="auto"/>
          <w:sz w:val="24"/>
          <w:szCs w:val="24"/>
        </w:rPr>
        <w:fldChar w:fldCharType="end"/>
      </w:r>
      <w:r w:rsidR="0041668E" w:rsidRPr="004F7D1E">
        <w:rPr>
          <w:rFonts w:ascii="Times New Roman" w:hAnsi="Times New Roman" w:cs="Times New Roman"/>
          <w:b w:val="0"/>
          <w:color w:val="auto"/>
          <w:sz w:val="24"/>
          <w:szCs w:val="24"/>
        </w:rPr>
        <w:t>Input</w:t>
      </w:r>
      <w:r w:rsidR="00D71668" w:rsidRPr="004F7D1E">
        <w:rPr>
          <w:rFonts w:ascii="Times New Roman" w:hAnsi="Times New Roman" w:cs="Times New Roman"/>
          <w:b w:val="0"/>
          <w:color w:val="auto"/>
          <w:sz w:val="24"/>
          <w:szCs w:val="24"/>
        </w:rPr>
        <w:t xml:space="preserve"> data for stability analysis of the weir</w:t>
      </w:r>
      <w:bookmarkEnd w:id="59"/>
      <w:bookmarkEnd w:id="60"/>
    </w:p>
    <w:tbl>
      <w:tblPr>
        <w:tblW w:w="7020" w:type="dxa"/>
        <w:jc w:val="center"/>
        <w:tblLook w:val="04A0"/>
      </w:tblPr>
      <w:tblGrid>
        <w:gridCol w:w="3863"/>
        <w:gridCol w:w="1252"/>
        <w:gridCol w:w="876"/>
        <w:gridCol w:w="1194"/>
      </w:tblGrid>
      <w:tr w:rsidR="006936A6" w:rsidRPr="00262509" w:rsidTr="00C15054">
        <w:trPr>
          <w:trHeight w:val="315"/>
          <w:jc w:val="center"/>
        </w:trPr>
        <w:tc>
          <w:tcPr>
            <w:tcW w:w="702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36A6" w:rsidRPr="00262509" w:rsidRDefault="006936A6" w:rsidP="00DE6269">
            <w:pPr>
              <w:spacing w:after="0" w:line="240" w:lineRule="auto"/>
              <w:jc w:val="both"/>
              <w:rPr>
                <w:rFonts w:ascii="Times New Roman" w:eastAsia="Times New Roman" w:hAnsi="Times New Roman" w:cs="Times New Roman"/>
                <w:b/>
                <w:bCs/>
              </w:rPr>
            </w:pPr>
            <w:r w:rsidRPr="00262509">
              <w:rPr>
                <w:rFonts w:ascii="Times New Roman" w:eastAsia="Times New Roman" w:hAnsi="Times New Roman" w:cs="Times New Roman"/>
                <w:b/>
                <w:bCs/>
              </w:rPr>
              <w:t>INPUT  DATA</w:t>
            </w:r>
          </w:p>
        </w:tc>
      </w:tr>
      <w:tr w:rsidR="006936A6" w:rsidRPr="00262509" w:rsidTr="00C15054">
        <w:trPr>
          <w:trHeight w:val="315"/>
          <w:jc w:val="center"/>
        </w:trPr>
        <w:tc>
          <w:tcPr>
            <w:tcW w:w="7020" w:type="dxa"/>
            <w:gridSpan w:val="4"/>
            <w:vMerge/>
            <w:tcBorders>
              <w:top w:val="single" w:sz="4" w:space="0" w:color="auto"/>
              <w:left w:val="single" w:sz="4" w:space="0" w:color="auto"/>
              <w:bottom w:val="single" w:sz="4" w:space="0" w:color="auto"/>
              <w:right w:val="single" w:sz="4" w:space="0" w:color="auto"/>
            </w:tcBorders>
            <w:vAlign w:val="center"/>
            <w:hideMark/>
          </w:tcPr>
          <w:p w:rsidR="006936A6" w:rsidRPr="00262509" w:rsidRDefault="006936A6" w:rsidP="00DE6269">
            <w:pPr>
              <w:spacing w:after="0" w:line="240" w:lineRule="auto"/>
              <w:jc w:val="both"/>
              <w:rPr>
                <w:rFonts w:ascii="Times New Roman" w:eastAsia="Times New Roman" w:hAnsi="Times New Roman" w:cs="Times New Roman"/>
                <w:b/>
                <w:bCs/>
              </w:rPr>
            </w:pPr>
          </w:p>
        </w:tc>
      </w:tr>
      <w:tr w:rsidR="006936A6" w:rsidRPr="00262509" w:rsidTr="00C15054">
        <w:trPr>
          <w:trHeight w:val="315"/>
          <w:jc w:val="center"/>
        </w:trPr>
        <w:tc>
          <w:tcPr>
            <w:tcW w:w="386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936A6" w:rsidRPr="00262509" w:rsidRDefault="006936A6"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Description</w:t>
            </w:r>
          </w:p>
        </w:tc>
        <w:tc>
          <w:tcPr>
            <w:tcW w:w="1252" w:type="dxa"/>
            <w:tcBorders>
              <w:top w:val="nil"/>
              <w:left w:val="nil"/>
              <w:bottom w:val="single" w:sz="4" w:space="0" w:color="auto"/>
              <w:right w:val="single" w:sz="4" w:space="0" w:color="auto"/>
            </w:tcBorders>
            <w:shd w:val="clear" w:color="auto" w:fill="auto"/>
            <w:noWrap/>
            <w:vAlign w:val="center"/>
            <w:hideMark/>
          </w:tcPr>
          <w:p w:rsidR="006936A6" w:rsidRPr="00262509" w:rsidRDefault="006936A6"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symbol</w:t>
            </w:r>
          </w:p>
        </w:tc>
        <w:tc>
          <w:tcPr>
            <w:tcW w:w="711" w:type="dxa"/>
            <w:tcBorders>
              <w:top w:val="nil"/>
              <w:left w:val="nil"/>
              <w:bottom w:val="single" w:sz="4" w:space="0" w:color="auto"/>
              <w:right w:val="single" w:sz="4" w:space="0" w:color="auto"/>
            </w:tcBorders>
            <w:shd w:val="clear" w:color="auto" w:fill="auto"/>
            <w:noWrap/>
            <w:vAlign w:val="center"/>
            <w:hideMark/>
          </w:tcPr>
          <w:p w:rsidR="006936A6" w:rsidRPr="00262509" w:rsidRDefault="006936A6"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unit</w:t>
            </w:r>
          </w:p>
        </w:tc>
        <w:tc>
          <w:tcPr>
            <w:tcW w:w="1194" w:type="dxa"/>
            <w:tcBorders>
              <w:top w:val="nil"/>
              <w:left w:val="nil"/>
              <w:bottom w:val="single" w:sz="4" w:space="0" w:color="auto"/>
              <w:right w:val="single" w:sz="4" w:space="0" w:color="auto"/>
            </w:tcBorders>
            <w:shd w:val="clear" w:color="auto" w:fill="auto"/>
            <w:noWrap/>
            <w:vAlign w:val="center"/>
            <w:hideMark/>
          </w:tcPr>
          <w:p w:rsidR="006936A6" w:rsidRPr="00262509" w:rsidRDefault="006936A6"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value</w:t>
            </w:r>
          </w:p>
        </w:tc>
      </w:tr>
      <w:tr w:rsidR="006936A6" w:rsidRPr="00262509" w:rsidTr="00C15054">
        <w:trPr>
          <w:trHeight w:val="375"/>
          <w:jc w:val="center"/>
        </w:trPr>
        <w:tc>
          <w:tcPr>
            <w:tcW w:w="386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936A6" w:rsidRPr="00262509" w:rsidRDefault="006936A6"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Upstream bed level</w:t>
            </w:r>
          </w:p>
        </w:tc>
        <w:tc>
          <w:tcPr>
            <w:tcW w:w="1252" w:type="dxa"/>
            <w:tcBorders>
              <w:top w:val="nil"/>
              <w:left w:val="nil"/>
              <w:bottom w:val="single" w:sz="4" w:space="0" w:color="auto"/>
              <w:right w:val="single" w:sz="4" w:space="0" w:color="auto"/>
            </w:tcBorders>
            <w:shd w:val="clear" w:color="auto" w:fill="auto"/>
            <w:noWrap/>
            <w:vAlign w:val="bottom"/>
            <w:hideMark/>
          </w:tcPr>
          <w:p w:rsidR="006936A6" w:rsidRPr="00262509" w:rsidRDefault="006936A6"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Hu</w:t>
            </w:r>
          </w:p>
        </w:tc>
        <w:tc>
          <w:tcPr>
            <w:tcW w:w="711" w:type="dxa"/>
            <w:tcBorders>
              <w:top w:val="nil"/>
              <w:left w:val="nil"/>
              <w:bottom w:val="single" w:sz="4" w:space="0" w:color="auto"/>
              <w:right w:val="single" w:sz="4" w:space="0" w:color="auto"/>
            </w:tcBorders>
            <w:shd w:val="clear" w:color="auto" w:fill="auto"/>
            <w:noWrap/>
            <w:vAlign w:val="bottom"/>
            <w:hideMark/>
          </w:tcPr>
          <w:p w:rsidR="006936A6" w:rsidRPr="00262509" w:rsidRDefault="006936A6"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m</w:t>
            </w:r>
          </w:p>
        </w:tc>
        <w:tc>
          <w:tcPr>
            <w:tcW w:w="1194" w:type="dxa"/>
            <w:tcBorders>
              <w:top w:val="nil"/>
              <w:left w:val="nil"/>
              <w:bottom w:val="single" w:sz="4" w:space="0" w:color="auto"/>
              <w:right w:val="single" w:sz="4" w:space="0" w:color="auto"/>
            </w:tcBorders>
            <w:shd w:val="clear" w:color="auto" w:fill="auto"/>
            <w:noWrap/>
            <w:vAlign w:val="bottom"/>
            <w:hideMark/>
          </w:tcPr>
          <w:p w:rsidR="006936A6" w:rsidRPr="00262509" w:rsidRDefault="00262509" w:rsidP="00DE6269">
            <w:pPr>
              <w:spacing w:after="0" w:line="240" w:lineRule="auto"/>
              <w:jc w:val="both"/>
              <w:rPr>
                <w:rFonts w:ascii="Times New Roman" w:eastAsia="Times New Roman" w:hAnsi="Times New Roman" w:cs="Times New Roman"/>
                <w:color w:val="000000"/>
              </w:rPr>
            </w:pPr>
            <w:r w:rsidRPr="00262509">
              <w:rPr>
                <w:rFonts w:ascii="Times New Roman" w:eastAsia="Times New Roman" w:hAnsi="Times New Roman" w:cs="Times New Roman"/>
                <w:color w:val="000000"/>
              </w:rPr>
              <w:t>2784.12</w:t>
            </w:r>
          </w:p>
        </w:tc>
      </w:tr>
      <w:tr w:rsidR="006936A6" w:rsidRPr="00262509" w:rsidTr="00C15054">
        <w:trPr>
          <w:trHeight w:val="375"/>
          <w:jc w:val="center"/>
        </w:trPr>
        <w:tc>
          <w:tcPr>
            <w:tcW w:w="386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936A6" w:rsidRPr="00262509" w:rsidRDefault="006936A6"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Upstream side slope</w:t>
            </w:r>
          </w:p>
        </w:tc>
        <w:tc>
          <w:tcPr>
            <w:tcW w:w="1252" w:type="dxa"/>
            <w:tcBorders>
              <w:top w:val="nil"/>
              <w:left w:val="nil"/>
              <w:bottom w:val="single" w:sz="4" w:space="0" w:color="auto"/>
              <w:right w:val="single" w:sz="4" w:space="0" w:color="auto"/>
            </w:tcBorders>
            <w:shd w:val="clear" w:color="auto" w:fill="auto"/>
            <w:noWrap/>
            <w:vAlign w:val="bottom"/>
            <w:hideMark/>
          </w:tcPr>
          <w:p w:rsidR="006936A6" w:rsidRPr="00262509" w:rsidRDefault="006936A6"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m1</w:t>
            </w:r>
          </w:p>
        </w:tc>
        <w:tc>
          <w:tcPr>
            <w:tcW w:w="711" w:type="dxa"/>
            <w:tcBorders>
              <w:top w:val="nil"/>
              <w:left w:val="nil"/>
              <w:bottom w:val="single" w:sz="4" w:space="0" w:color="auto"/>
              <w:right w:val="single" w:sz="4" w:space="0" w:color="auto"/>
            </w:tcBorders>
            <w:shd w:val="clear" w:color="auto" w:fill="auto"/>
            <w:noWrap/>
            <w:vAlign w:val="bottom"/>
            <w:hideMark/>
          </w:tcPr>
          <w:p w:rsidR="006936A6" w:rsidRPr="00262509" w:rsidRDefault="006936A6" w:rsidP="00DE6269">
            <w:pPr>
              <w:spacing w:after="0" w:line="240" w:lineRule="auto"/>
              <w:jc w:val="both"/>
              <w:rPr>
                <w:rFonts w:ascii="Times New Roman" w:eastAsia="Times New Roman" w:hAnsi="Times New Roman" w:cs="Times New Roman"/>
              </w:rPr>
            </w:pPr>
          </w:p>
        </w:tc>
        <w:tc>
          <w:tcPr>
            <w:tcW w:w="1194" w:type="dxa"/>
            <w:tcBorders>
              <w:top w:val="nil"/>
              <w:left w:val="nil"/>
              <w:bottom w:val="single" w:sz="4" w:space="0" w:color="auto"/>
              <w:right w:val="single" w:sz="4" w:space="0" w:color="auto"/>
            </w:tcBorders>
            <w:shd w:val="clear" w:color="auto" w:fill="auto"/>
            <w:noWrap/>
            <w:vAlign w:val="bottom"/>
            <w:hideMark/>
          </w:tcPr>
          <w:p w:rsidR="006936A6" w:rsidRPr="00262509" w:rsidRDefault="00F84A75" w:rsidP="00DE626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6936A6" w:rsidRPr="00262509" w:rsidTr="00C15054">
        <w:trPr>
          <w:trHeight w:val="375"/>
          <w:jc w:val="center"/>
        </w:trPr>
        <w:tc>
          <w:tcPr>
            <w:tcW w:w="386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936A6" w:rsidRPr="00262509" w:rsidRDefault="006936A6"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Downstream side slope</w:t>
            </w:r>
          </w:p>
        </w:tc>
        <w:tc>
          <w:tcPr>
            <w:tcW w:w="1252" w:type="dxa"/>
            <w:tcBorders>
              <w:top w:val="nil"/>
              <w:left w:val="nil"/>
              <w:bottom w:val="single" w:sz="4" w:space="0" w:color="auto"/>
              <w:right w:val="single" w:sz="4" w:space="0" w:color="auto"/>
            </w:tcBorders>
            <w:shd w:val="clear" w:color="auto" w:fill="auto"/>
            <w:noWrap/>
            <w:vAlign w:val="bottom"/>
            <w:hideMark/>
          </w:tcPr>
          <w:p w:rsidR="006936A6" w:rsidRPr="00262509" w:rsidRDefault="006936A6"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m2</w:t>
            </w:r>
          </w:p>
        </w:tc>
        <w:tc>
          <w:tcPr>
            <w:tcW w:w="711" w:type="dxa"/>
            <w:tcBorders>
              <w:top w:val="nil"/>
              <w:left w:val="nil"/>
              <w:bottom w:val="single" w:sz="4" w:space="0" w:color="auto"/>
              <w:right w:val="single" w:sz="4" w:space="0" w:color="auto"/>
            </w:tcBorders>
            <w:shd w:val="clear" w:color="auto" w:fill="auto"/>
            <w:noWrap/>
            <w:vAlign w:val="bottom"/>
            <w:hideMark/>
          </w:tcPr>
          <w:p w:rsidR="006936A6" w:rsidRPr="00262509" w:rsidRDefault="006936A6" w:rsidP="00DE6269">
            <w:pPr>
              <w:spacing w:after="0" w:line="240" w:lineRule="auto"/>
              <w:jc w:val="both"/>
              <w:rPr>
                <w:rFonts w:ascii="Times New Roman" w:eastAsia="Times New Roman" w:hAnsi="Times New Roman" w:cs="Times New Roman"/>
              </w:rPr>
            </w:pPr>
          </w:p>
        </w:tc>
        <w:tc>
          <w:tcPr>
            <w:tcW w:w="1194" w:type="dxa"/>
            <w:tcBorders>
              <w:top w:val="nil"/>
              <w:left w:val="nil"/>
              <w:bottom w:val="single" w:sz="4" w:space="0" w:color="auto"/>
              <w:right w:val="single" w:sz="4" w:space="0" w:color="auto"/>
            </w:tcBorders>
            <w:shd w:val="clear" w:color="auto" w:fill="auto"/>
            <w:noWrap/>
            <w:vAlign w:val="bottom"/>
            <w:hideMark/>
          </w:tcPr>
          <w:p w:rsidR="006936A6" w:rsidRPr="00262509" w:rsidRDefault="00F84A75" w:rsidP="00F84A7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1.43</w:t>
            </w:r>
          </w:p>
        </w:tc>
      </w:tr>
      <w:tr w:rsidR="006936A6" w:rsidRPr="00262509" w:rsidTr="00C15054">
        <w:trPr>
          <w:trHeight w:val="375"/>
          <w:jc w:val="center"/>
        </w:trPr>
        <w:tc>
          <w:tcPr>
            <w:tcW w:w="386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936A6" w:rsidRPr="00262509" w:rsidRDefault="006936A6"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Downstream bed level</w:t>
            </w:r>
          </w:p>
        </w:tc>
        <w:tc>
          <w:tcPr>
            <w:tcW w:w="1252" w:type="dxa"/>
            <w:tcBorders>
              <w:top w:val="nil"/>
              <w:left w:val="nil"/>
              <w:bottom w:val="single" w:sz="4" w:space="0" w:color="auto"/>
              <w:right w:val="single" w:sz="4" w:space="0" w:color="auto"/>
            </w:tcBorders>
            <w:shd w:val="clear" w:color="auto" w:fill="auto"/>
            <w:noWrap/>
            <w:vAlign w:val="bottom"/>
            <w:hideMark/>
          </w:tcPr>
          <w:p w:rsidR="006936A6" w:rsidRPr="00262509" w:rsidRDefault="006936A6"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Hd</w:t>
            </w:r>
          </w:p>
        </w:tc>
        <w:tc>
          <w:tcPr>
            <w:tcW w:w="711" w:type="dxa"/>
            <w:tcBorders>
              <w:top w:val="nil"/>
              <w:left w:val="nil"/>
              <w:bottom w:val="single" w:sz="4" w:space="0" w:color="auto"/>
              <w:right w:val="single" w:sz="4" w:space="0" w:color="auto"/>
            </w:tcBorders>
            <w:shd w:val="clear" w:color="auto" w:fill="auto"/>
            <w:noWrap/>
            <w:vAlign w:val="bottom"/>
            <w:hideMark/>
          </w:tcPr>
          <w:p w:rsidR="006936A6" w:rsidRPr="00262509" w:rsidRDefault="006936A6"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m</w:t>
            </w:r>
          </w:p>
        </w:tc>
        <w:tc>
          <w:tcPr>
            <w:tcW w:w="1194" w:type="dxa"/>
            <w:tcBorders>
              <w:top w:val="nil"/>
              <w:left w:val="nil"/>
              <w:bottom w:val="single" w:sz="4" w:space="0" w:color="auto"/>
              <w:right w:val="single" w:sz="4" w:space="0" w:color="auto"/>
            </w:tcBorders>
            <w:shd w:val="clear" w:color="auto" w:fill="auto"/>
            <w:noWrap/>
            <w:vAlign w:val="bottom"/>
            <w:hideMark/>
          </w:tcPr>
          <w:p w:rsidR="006936A6" w:rsidRPr="00262509" w:rsidRDefault="00262509" w:rsidP="00DE626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2784.12</w:t>
            </w:r>
          </w:p>
        </w:tc>
      </w:tr>
      <w:tr w:rsidR="006936A6" w:rsidRPr="00262509" w:rsidTr="00C15054">
        <w:trPr>
          <w:trHeight w:val="375"/>
          <w:jc w:val="center"/>
        </w:trPr>
        <w:tc>
          <w:tcPr>
            <w:tcW w:w="386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936A6" w:rsidRPr="00262509" w:rsidRDefault="00262509" w:rsidP="00DE626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C</w:t>
            </w:r>
            <w:r w:rsidR="006936A6" w:rsidRPr="00262509">
              <w:rPr>
                <w:rFonts w:ascii="Times New Roman" w:eastAsia="Times New Roman" w:hAnsi="Times New Roman" w:cs="Times New Roman"/>
              </w:rPr>
              <w:t>rest level of weir</w:t>
            </w:r>
          </w:p>
        </w:tc>
        <w:tc>
          <w:tcPr>
            <w:tcW w:w="1252" w:type="dxa"/>
            <w:tcBorders>
              <w:top w:val="nil"/>
              <w:left w:val="nil"/>
              <w:bottom w:val="single" w:sz="4" w:space="0" w:color="auto"/>
              <w:right w:val="single" w:sz="4" w:space="0" w:color="auto"/>
            </w:tcBorders>
            <w:shd w:val="clear" w:color="auto" w:fill="auto"/>
            <w:noWrap/>
            <w:vAlign w:val="bottom"/>
            <w:hideMark/>
          </w:tcPr>
          <w:p w:rsidR="006936A6" w:rsidRPr="00262509" w:rsidRDefault="006936A6"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Hcw</w:t>
            </w:r>
          </w:p>
        </w:tc>
        <w:tc>
          <w:tcPr>
            <w:tcW w:w="711" w:type="dxa"/>
            <w:tcBorders>
              <w:top w:val="nil"/>
              <w:left w:val="nil"/>
              <w:bottom w:val="single" w:sz="4" w:space="0" w:color="auto"/>
              <w:right w:val="single" w:sz="4" w:space="0" w:color="auto"/>
            </w:tcBorders>
            <w:shd w:val="clear" w:color="auto" w:fill="auto"/>
            <w:noWrap/>
            <w:vAlign w:val="bottom"/>
            <w:hideMark/>
          </w:tcPr>
          <w:p w:rsidR="006936A6" w:rsidRPr="00262509" w:rsidRDefault="006936A6"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m</w:t>
            </w:r>
          </w:p>
        </w:tc>
        <w:tc>
          <w:tcPr>
            <w:tcW w:w="1194" w:type="dxa"/>
            <w:tcBorders>
              <w:top w:val="nil"/>
              <w:left w:val="nil"/>
              <w:bottom w:val="single" w:sz="4" w:space="0" w:color="auto"/>
              <w:right w:val="single" w:sz="4" w:space="0" w:color="auto"/>
            </w:tcBorders>
            <w:shd w:val="clear" w:color="auto" w:fill="auto"/>
            <w:noWrap/>
            <w:vAlign w:val="bottom"/>
            <w:hideMark/>
          </w:tcPr>
          <w:p w:rsidR="006936A6" w:rsidRPr="00262509" w:rsidRDefault="00262509" w:rsidP="00DE626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2786.12</w:t>
            </w:r>
          </w:p>
        </w:tc>
      </w:tr>
      <w:tr w:rsidR="006936A6" w:rsidRPr="00262509" w:rsidTr="00C15054">
        <w:trPr>
          <w:trHeight w:val="375"/>
          <w:jc w:val="center"/>
        </w:trPr>
        <w:tc>
          <w:tcPr>
            <w:tcW w:w="386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936A6" w:rsidRPr="00262509" w:rsidRDefault="006936A6"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Head above weir</w:t>
            </w:r>
          </w:p>
        </w:tc>
        <w:tc>
          <w:tcPr>
            <w:tcW w:w="1252" w:type="dxa"/>
            <w:tcBorders>
              <w:top w:val="nil"/>
              <w:left w:val="nil"/>
              <w:bottom w:val="single" w:sz="4" w:space="0" w:color="auto"/>
              <w:right w:val="single" w:sz="4" w:space="0" w:color="auto"/>
            </w:tcBorders>
            <w:shd w:val="clear" w:color="auto" w:fill="auto"/>
            <w:noWrap/>
            <w:vAlign w:val="bottom"/>
            <w:hideMark/>
          </w:tcPr>
          <w:p w:rsidR="006936A6" w:rsidRPr="00262509" w:rsidRDefault="006936A6"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Ha</w:t>
            </w:r>
          </w:p>
        </w:tc>
        <w:tc>
          <w:tcPr>
            <w:tcW w:w="711" w:type="dxa"/>
            <w:tcBorders>
              <w:top w:val="nil"/>
              <w:left w:val="nil"/>
              <w:bottom w:val="single" w:sz="4" w:space="0" w:color="auto"/>
              <w:right w:val="single" w:sz="4" w:space="0" w:color="auto"/>
            </w:tcBorders>
            <w:shd w:val="clear" w:color="auto" w:fill="auto"/>
            <w:noWrap/>
            <w:vAlign w:val="bottom"/>
            <w:hideMark/>
          </w:tcPr>
          <w:p w:rsidR="006936A6" w:rsidRPr="00262509" w:rsidRDefault="006936A6"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m</w:t>
            </w:r>
          </w:p>
        </w:tc>
        <w:tc>
          <w:tcPr>
            <w:tcW w:w="1194" w:type="dxa"/>
            <w:tcBorders>
              <w:top w:val="nil"/>
              <w:left w:val="nil"/>
              <w:bottom w:val="single" w:sz="4" w:space="0" w:color="auto"/>
              <w:right w:val="single" w:sz="4" w:space="0" w:color="auto"/>
            </w:tcBorders>
            <w:shd w:val="clear" w:color="auto" w:fill="auto"/>
            <w:noWrap/>
            <w:vAlign w:val="bottom"/>
            <w:hideMark/>
          </w:tcPr>
          <w:p w:rsidR="006936A6" w:rsidRPr="00262509" w:rsidRDefault="00262509" w:rsidP="00DE626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w:t>
            </w:r>
            <w:r w:rsidR="00F84A75">
              <w:rPr>
                <w:rFonts w:ascii="Times New Roman" w:eastAsia="Times New Roman" w:hAnsi="Times New Roman" w:cs="Times New Roman"/>
                <w:color w:val="000000"/>
              </w:rPr>
              <w:t>5</w:t>
            </w:r>
          </w:p>
        </w:tc>
      </w:tr>
      <w:tr w:rsidR="006936A6" w:rsidRPr="00262509" w:rsidTr="00C15054">
        <w:trPr>
          <w:trHeight w:val="375"/>
          <w:jc w:val="center"/>
        </w:trPr>
        <w:tc>
          <w:tcPr>
            <w:tcW w:w="386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936A6" w:rsidRPr="00262509" w:rsidRDefault="006936A6"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Length of weir</w:t>
            </w:r>
          </w:p>
        </w:tc>
        <w:tc>
          <w:tcPr>
            <w:tcW w:w="1252" w:type="dxa"/>
            <w:tcBorders>
              <w:top w:val="nil"/>
              <w:left w:val="nil"/>
              <w:bottom w:val="single" w:sz="4" w:space="0" w:color="auto"/>
              <w:right w:val="single" w:sz="4" w:space="0" w:color="auto"/>
            </w:tcBorders>
            <w:shd w:val="clear" w:color="auto" w:fill="auto"/>
            <w:noWrap/>
            <w:vAlign w:val="bottom"/>
            <w:hideMark/>
          </w:tcPr>
          <w:p w:rsidR="006936A6" w:rsidRPr="00262509" w:rsidRDefault="006936A6"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Lw</w:t>
            </w:r>
          </w:p>
        </w:tc>
        <w:tc>
          <w:tcPr>
            <w:tcW w:w="711" w:type="dxa"/>
            <w:tcBorders>
              <w:top w:val="nil"/>
              <w:left w:val="nil"/>
              <w:bottom w:val="single" w:sz="4" w:space="0" w:color="auto"/>
              <w:right w:val="single" w:sz="4" w:space="0" w:color="auto"/>
            </w:tcBorders>
            <w:shd w:val="clear" w:color="auto" w:fill="auto"/>
            <w:noWrap/>
            <w:vAlign w:val="bottom"/>
            <w:hideMark/>
          </w:tcPr>
          <w:p w:rsidR="006936A6" w:rsidRPr="00262509" w:rsidRDefault="006936A6"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m</w:t>
            </w:r>
          </w:p>
        </w:tc>
        <w:tc>
          <w:tcPr>
            <w:tcW w:w="1194" w:type="dxa"/>
            <w:tcBorders>
              <w:top w:val="nil"/>
              <w:left w:val="nil"/>
              <w:bottom w:val="single" w:sz="4" w:space="0" w:color="auto"/>
              <w:right w:val="single" w:sz="4" w:space="0" w:color="auto"/>
            </w:tcBorders>
            <w:shd w:val="clear" w:color="auto" w:fill="auto"/>
            <w:noWrap/>
            <w:vAlign w:val="bottom"/>
            <w:hideMark/>
          </w:tcPr>
          <w:p w:rsidR="006936A6" w:rsidRPr="00262509" w:rsidRDefault="00262509" w:rsidP="00DE626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22.0</w:t>
            </w:r>
          </w:p>
        </w:tc>
      </w:tr>
      <w:tr w:rsidR="006936A6" w:rsidRPr="00262509" w:rsidTr="00C15054">
        <w:trPr>
          <w:trHeight w:val="375"/>
          <w:jc w:val="center"/>
        </w:trPr>
        <w:tc>
          <w:tcPr>
            <w:tcW w:w="386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936A6" w:rsidRPr="00262509" w:rsidRDefault="006936A6"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Width of weir</w:t>
            </w:r>
          </w:p>
        </w:tc>
        <w:tc>
          <w:tcPr>
            <w:tcW w:w="1252" w:type="dxa"/>
            <w:tcBorders>
              <w:top w:val="nil"/>
              <w:left w:val="nil"/>
              <w:bottom w:val="single" w:sz="4" w:space="0" w:color="auto"/>
              <w:right w:val="single" w:sz="4" w:space="0" w:color="auto"/>
            </w:tcBorders>
            <w:shd w:val="clear" w:color="auto" w:fill="auto"/>
            <w:noWrap/>
            <w:vAlign w:val="bottom"/>
            <w:hideMark/>
          </w:tcPr>
          <w:p w:rsidR="006936A6" w:rsidRPr="00262509" w:rsidRDefault="006936A6"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Bw</w:t>
            </w:r>
          </w:p>
        </w:tc>
        <w:tc>
          <w:tcPr>
            <w:tcW w:w="711" w:type="dxa"/>
            <w:tcBorders>
              <w:top w:val="nil"/>
              <w:left w:val="nil"/>
              <w:bottom w:val="single" w:sz="4" w:space="0" w:color="auto"/>
              <w:right w:val="single" w:sz="4" w:space="0" w:color="auto"/>
            </w:tcBorders>
            <w:shd w:val="clear" w:color="auto" w:fill="auto"/>
            <w:noWrap/>
            <w:vAlign w:val="bottom"/>
            <w:hideMark/>
          </w:tcPr>
          <w:p w:rsidR="006936A6" w:rsidRPr="00262509" w:rsidRDefault="006936A6"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m</w:t>
            </w:r>
          </w:p>
        </w:tc>
        <w:tc>
          <w:tcPr>
            <w:tcW w:w="1194" w:type="dxa"/>
            <w:tcBorders>
              <w:top w:val="nil"/>
              <w:left w:val="nil"/>
              <w:bottom w:val="single" w:sz="4" w:space="0" w:color="auto"/>
              <w:right w:val="single" w:sz="4" w:space="0" w:color="auto"/>
            </w:tcBorders>
            <w:shd w:val="clear" w:color="auto" w:fill="auto"/>
            <w:noWrap/>
            <w:vAlign w:val="bottom"/>
            <w:hideMark/>
          </w:tcPr>
          <w:p w:rsidR="006936A6" w:rsidRPr="00262509" w:rsidRDefault="00F84A75" w:rsidP="00DE626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4.0</w:t>
            </w:r>
          </w:p>
        </w:tc>
      </w:tr>
      <w:tr w:rsidR="006936A6" w:rsidRPr="00262509" w:rsidTr="00C15054">
        <w:trPr>
          <w:trHeight w:val="375"/>
          <w:jc w:val="center"/>
        </w:trPr>
        <w:tc>
          <w:tcPr>
            <w:tcW w:w="386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936A6" w:rsidRPr="00262509" w:rsidRDefault="006936A6"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Depth of Upstream pile</w:t>
            </w:r>
          </w:p>
        </w:tc>
        <w:tc>
          <w:tcPr>
            <w:tcW w:w="1252" w:type="dxa"/>
            <w:tcBorders>
              <w:top w:val="nil"/>
              <w:left w:val="nil"/>
              <w:bottom w:val="single" w:sz="4" w:space="0" w:color="auto"/>
              <w:right w:val="single" w:sz="4" w:space="0" w:color="auto"/>
            </w:tcBorders>
            <w:shd w:val="clear" w:color="auto" w:fill="auto"/>
            <w:noWrap/>
            <w:vAlign w:val="bottom"/>
            <w:hideMark/>
          </w:tcPr>
          <w:p w:rsidR="006936A6" w:rsidRPr="00262509" w:rsidRDefault="006936A6"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Dup</w:t>
            </w:r>
          </w:p>
        </w:tc>
        <w:tc>
          <w:tcPr>
            <w:tcW w:w="711" w:type="dxa"/>
            <w:tcBorders>
              <w:top w:val="nil"/>
              <w:left w:val="nil"/>
              <w:bottom w:val="single" w:sz="4" w:space="0" w:color="auto"/>
              <w:right w:val="single" w:sz="4" w:space="0" w:color="auto"/>
            </w:tcBorders>
            <w:shd w:val="clear" w:color="auto" w:fill="auto"/>
            <w:noWrap/>
            <w:vAlign w:val="bottom"/>
            <w:hideMark/>
          </w:tcPr>
          <w:p w:rsidR="006936A6" w:rsidRPr="00262509" w:rsidRDefault="006936A6"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m</w:t>
            </w:r>
          </w:p>
        </w:tc>
        <w:tc>
          <w:tcPr>
            <w:tcW w:w="1194" w:type="dxa"/>
            <w:tcBorders>
              <w:top w:val="nil"/>
              <w:left w:val="nil"/>
              <w:bottom w:val="single" w:sz="4" w:space="0" w:color="auto"/>
              <w:right w:val="single" w:sz="4" w:space="0" w:color="auto"/>
            </w:tcBorders>
            <w:shd w:val="clear" w:color="auto" w:fill="auto"/>
            <w:noWrap/>
            <w:vAlign w:val="bottom"/>
            <w:hideMark/>
          </w:tcPr>
          <w:p w:rsidR="006936A6" w:rsidRPr="00262509" w:rsidRDefault="00262509" w:rsidP="00DE626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1.0</w:t>
            </w:r>
            <w:r w:rsidR="00F84A75">
              <w:rPr>
                <w:rFonts w:ascii="Times New Roman" w:eastAsia="Times New Roman" w:hAnsi="Times New Roman" w:cs="Times New Roman"/>
                <w:color w:val="000000"/>
              </w:rPr>
              <w:t>1</w:t>
            </w:r>
          </w:p>
        </w:tc>
      </w:tr>
      <w:tr w:rsidR="006936A6" w:rsidRPr="00262509" w:rsidTr="00C15054">
        <w:trPr>
          <w:trHeight w:val="375"/>
          <w:jc w:val="center"/>
        </w:trPr>
        <w:tc>
          <w:tcPr>
            <w:tcW w:w="386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936A6" w:rsidRPr="00262509" w:rsidRDefault="006936A6"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Depth of Downstream pile</w:t>
            </w:r>
          </w:p>
        </w:tc>
        <w:tc>
          <w:tcPr>
            <w:tcW w:w="1252" w:type="dxa"/>
            <w:tcBorders>
              <w:top w:val="nil"/>
              <w:left w:val="nil"/>
              <w:bottom w:val="single" w:sz="4" w:space="0" w:color="auto"/>
              <w:right w:val="single" w:sz="4" w:space="0" w:color="auto"/>
            </w:tcBorders>
            <w:shd w:val="clear" w:color="auto" w:fill="auto"/>
            <w:noWrap/>
            <w:vAlign w:val="bottom"/>
            <w:hideMark/>
          </w:tcPr>
          <w:p w:rsidR="006936A6" w:rsidRPr="00262509" w:rsidRDefault="006936A6"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Ddp</w:t>
            </w:r>
          </w:p>
        </w:tc>
        <w:tc>
          <w:tcPr>
            <w:tcW w:w="711" w:type="dxa"/>
            <w:tcBorders>
              <w:top w:val="nil"/>
              <w:left w:val="nil"/>
              <w:bottom w:val="single" w:sz="4" w:space="0" w:color="auto"/>
              <w:right w:val="single" w:sz="4" w:space="0" w:color="auto"/>
            </w:tcBorders>
            <w:shd w:val="clear" w:color="auto" w:fill="auto"/>
            <w:noWrap/>
            <w:vAlign w:val="bottom"/>
            <w:hideMark/>
          </w:tcPr>
          <w:p w:rsidR="006936A6" w:rsidRPr="00262509" w:rsidRDefault="006936A6"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m</w:t>
            </w:r>
          </w:p>
        </w:tc>
        <w:tc>
          <w:tcPr>
            <w:tcW w:w="1194" w:type="dxa"/>
            <w:tcBorders>
              <w:top w:val="nil"/>
              <w:left w:val="nil"/>
              <w:bottom w:val="single" w:sz="4" w:space="0" w:color="auto"/>
              <w:right w:val="single" w:sz="4" w:space="0" w:color="auto"/>
            </w:tcBorders>
            <w:shd w:val="clear" w:color="auto" w:fill="auto"/>
            <w:noWrap/>
            <w:vAlign w:val="bottom"/>
            <w:hideMark/>
          </w:tcPr>
          <w:p w:rsidR="006936A6" w:rsidRPr="00262509" w:rsidRDefault="00262509" w:rsidP="00DE626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2.33</w:t>
            </w:r>
          </w:p>
        </w:tc>
      </w:tr>
      <w:tr w:rsidR="006936A6" w:rsidRPr="00262509" w:rsidTr="00C15054">
        <w:trPr>
          <w:trHeight w:val="375"/>
          <w:jc w:val="center"/>
        </w:trPr>
        <w:tc>
          <w:tcPr>
            <w:tcW w:w="386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936A6" w:rsidRPr="00262509" w:rsidRDefault="006936A6"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Level of u/s flow in flood</w:t>
            </w:r>
          </w:p>
        </w:tc>
        <w:tc>
          <w:tcPr>
            <w:tcW w:w="1252" w:type="dxa"/>
            <w:tcBorders>
              <w:top w:val="nil"/>
              <w:left w:val="nil"/>
              <w:bottom w:val="single" w:sz="4" w:space="0" w:color="auto"/>
              <w:right w:val="single" w:sz="4" w:space="0" w:color="auto"/>
            </w:tcBorders>
            <w:shd w:val="clear" w:color="auto" w:fill="auto"/>
            <w:noWrap/>
            <w:vAlign w:val="bottom"/>
            <w:hideMark/>
          </w:tcPr>
          <w:p w:rsidR="006936A6" w:rsidRPr="00262509" w:rsidRDefault="006936A6"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Hfd</w:t>
            </w:r>
          </w:p>
        </w:tc>
        <w:tc>
          <w:tcPr>
            <w:tcW w:w="711" w:type="dxa"/>
            <w:tcBorders>
              <w:top w:val="nil"/>
              <w:left w:val="nil"/>
              <w:bottom w:val="single" w:sz="4" w:space="0" w:color="auto"/>
              <w:right w:val="single" w:sz="4" w:space="0" w:color="auto"/>
            </w:tcBorders>
            <w:shd w:val="clear" w:color="auto" w:fill="auto"/>
            <w:noWrap/>
            <w:vAlign w:val="bottom"/>
            <w:hideMark/>
          </w:tcPr>
          <w:p w:rsidR="006936A6" w:rsidRPr="00262509" w:rsidRDefault="006936A6"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m</w:t>
            </w:r>
          </w:p>
        </w:tc>
        <w:tc>
          <w:tcPr>
            <w:tcW w:w="1194" w:type="dxa"/>
            <w:tcBorders>
              <w:top w:val="nil"/>
              <w:left w:val="nil"/>
              <w:bottom w:val="single" w:sz="4" w:space="0" w:color="auto"/>
              <w:right w:val="single" w:sz="4" w:space="0" w:color="auto"/>
            </w:tcBorders>
            <w:shd w:val="clear" w:color="auto" w:fill="auto"/>
            <w:noWrap/>
            <w:vAlign w:val="bottom"/>
            <w:hideMark/>
          </w:tcPr>
          <w:p w:rsidR="006936A6" w:rsidRPr="00262509" w:rsidRDefault="00262509" w:rsidP="00DE626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2787.</w:t>
            </w:r>
            <w:r w:rsidR="00F84A75">
              <w:rPr>
                <w:rFonts w:ascii="Times New Roman" w:eastAsia="Times New Roman" w:hAnsi="Times New Roman" w:cs="Times New Roman"/>
                <w:color w:val="000000"/>
              </w:rPr>
              <w:t>62</w:t>
            </w:r>
          </w:p>
        </w:tc>
      </w:tr>
      <w:tr w:rsidR="006936A6" w:rsidRPr="00262509" w:rsidTr="00C15054">
        <w:trPr>
          <w:trHeight w:val="375"/>
          <w:jc w:val="center"/>
        </w:trPr>
        <w:tc>
          <w:tcPr>
            <w:tcW w:w="386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936A6" w:rsidRPr="00262509" w:rsidRDefault="006936A6"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Level of d/s flow in flood</w:t>
            </w:r>
          </w:p>
        </w:tc>
        <w:tc>
          <w:tcPr>
            <w:tcW w:w="1252" w:type="dxa"/>
            <w:tcBorders>
              <w:top w:val="nil"/>
              <w:left w:val="nil"/>
              <w:bottom w:val="single" w:sz="4" w:space="0" w:color="auto"/>
              <w:right w:val="single" w:sz="4" w:space="0" w:color="auto"/>
            </w:tcBorders>
            <w:shd w:val="clear" w:color="auto" w:fill="auto"/>
            <w:noWrap/>
            <w:vAlign w:val="bottom"/>
            <w:hideMark/>
          </w:tcPr>
          <w:p w:rsidR="006936A6" w:rsidRPr="00262509" w:rsidRDefault="006936A6"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Hfd</w:t>
            </w:r>
          </w:p>
        </w:tc>
        <w:tc>
          <w:tcPr>
            <w:tcW w:w="711" w:type="dxa"/>
            <w:tcBorders>
              <w:top w:val="nil"/>
              <w:left w:val="nil"/>
              <w:bottom w:val="single" w:sz="4" w:space="0" w:color="auto"/>
              <w:right w:val="single" w:sz="4" w:space="0" w:color="auto"/>
            </w:tcBorders>
            <w:shd w:val="clear" w:color="auto" w:fill="auto"/>
            <w:noWrap/>
            <w:vAlign w:val="bottom"/>
            <w:hideMark/>
          </w:tcPr>
          <w:p w:rsidR="006936A6" w:rsidRPr="00262509" w:rsidRDefault="006936A6"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m</w:t>
            </w:r>
          </w:p>
        </w:tc>
        <w:tc>
          <w:tcPr>
            <w:tcW w:w="1194" w:type="dxa"/>
            <w:tcBorders>
              <w:top w:val="nil"/>
              <w:left w:val="nil"/>
              <w:bottom w:val="single" w:sz="4" w:space="0" w:color="auto"/>
              <w:right w:val="single" w:sz="4" w:space="0" w:color="auto"/>
            </w:tcBorders>
            <w:shd w:val="clear" w:color="auto" w:fill="auto"/>
            <w:noWrap/>
            <w:vAlign w:val="bottom"/>
            <w:hideMark/>
          </w:tcPr>
          <w:p w:rsidR="006936A6" w:rsidRPr="00262509" w:rsidRDefault="00262509" w:rsidP="00DE626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2786.0</w:t>
            </w:r>
            <w:r w:rsidR="00F84A75">
              <w:rPr>
                <w:rFonts w:ascii="Times New Roman" w:eastAsia="Times New Roman" w:hAnsi="Times New Roman" w:cs="Times New Roman"/>
                <w:color w:val="000000"/>
              </w:rPr>
              <w:t>9</w:t>
            </w:r>
          </w:p>
        </w:tc>
      </w:tr>
      <w:tr w:rsidR="006936A6" w:rsidRPr="00262509" w:rsidTr="00C15054">
        <w:trPr>
          <w:trHeight w:val="375"/>
          <w:jc w:val="center"/>
        </w:trPr>
        <w:tc>
          <w:tcPr>
            <w:tcW w:w="386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936A6" w:rsidRPr="00262509" w:rsidRDefault="006936A6"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Gravity density of stone</w:t>
            </w:r>
          </w:p>
        </w:tc>
        <w:tc>
          <w:tcPr>
            <w:tcW w:w="1252" w:type="dxa"/>
            <w:tcBorders>
              <w:top w:val="nil"/>
              <w:left w:val="nil"/>
              <w:bottom w:val="single" w:sz="4" w:space="0" w:color="auto"/>
              <w:right w:val="single" w:sz="4" w:space="0" w:color="auto"/>
            </w:tcBorders>
            <w:shd w:val="clear" w:color="auto" w:fill="auto"/>
            <w:noWrap/>
            <w:vAlign w:val="bottom"/>
            <w:hideMark/>
          </w:tcPr>
          <w:p w:rsidR="006936A6" w:rsidRPr="00262509" w:rsidRDefault="006936A6"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Ws</w:t>
            </w:r>
          </w:p>
        </w:tc>
        <w:tc>
          <w:tcPr>
            <w:tcW w:w="711" w:type="dxa"/>
            <w:tcBorders>
              <w:top w:val="nil"/>
              <w:left w:val="nil"/>
              <w:bottom w:val="single" w:sz="4" w:space="0" w:color="auto"/>
              <w:right w:val="single" w:sz="4" w:space="0" w:color="auto"/>
            </w:tcBorders>
            <w:shd w:val="clear" w:color="auto" w:fill="auto"/>
            <w:noWrap/>
            <w:vAlign w:val="bottom"/>
            <w:hideMark/>
          </w:tcPr>
          <w:p w:rsidR="006936A6" w:rsidRPr="00262509" w:rsidRDefault="006936A6"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KN/m3</w:t>
            </w:r>
          </w:p>
        </w:tc>
        <w:tc>
          <w:tcPr>
            <w:tcW w:w="1194" w:type="dxa"/>
            <w:tcBorders>
              <w:top w:val="nil"/>
              <w:left w:val="nil"/>
              <w:bottom w:val="single" w:sz="4" w:space="0" w:color="auto"/>
              <w:right w:val="single" w:sz="4" w:space="0" w:color="auto"/>
            </w:tcBorders>
            <w:shd w:val="clear" w:color="auto" w:fill="auto"/>
            <w:noWrap/>
            <w:vAlign w:val="bottom"/>
            <w:hideMark/>
          </w:tcPr>
          <w:p w:rsidR="006936A6" w:rsidRPr="00262509" w:rsidRDefault="006936A6" w:rsidP="00DE6269">
            <w:pPr>
              <w:spacing w:after="0" w:line="240" w:lineRule="auto"/>
              <w:jc w:val="both"/>
              <w:rPr>
                <w:rFonts w:ascii="Times New Roman" w:eastAsia="Times New Roman" w:hAnsi="Times New Roman" w:cs="Times New Roman"/>
                <w:color w:val="000000"/>
              </w:rPr>
            </w:pPr>
            <w:r w:rsidRPr="00262509">
              <w:rPr>
                <w:rFonts w:ascii="Times New Roman" w:eastAsia="Times New Roman" w:hAnsi="Times New Roman" w:cs="Times New Roman"/>
                <w:color w:val="000000"/>
              </w:rPr>
              <w:t>20</w:t>
            </w:r>
          </w:p>
        </w:tc>
      </w:tr>
      <w:tr w:rsidR="006936A6" w:rsidRPr="00262509" w:rsidTr="00C15054">
        <w:trPr>
          <w:trHeight w:val="375"/>
          <w:jc w:val="center"/>
        </w:trPr>
        <w:tc>
          <w:tcPr>
            <w:tcW w:w="386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936A6" w:rsidRPr="00262509" w:rsidRDefault="006936A6"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Gravity density of concrete</w:t>
            </w:r>
          </w:p>
        </w:tc>
        <w:tc>
          <w:tcPr>
            <w:tcW w:w="1252" w:type="dxa"/>
            <w:tcBorders>
              <w:top w:val="nil"/>
              <w:left w:val="nil"/>
              <w:bottom w:val="single" w:sz="4" w:space="0" w:color="auto"/>
              <w:right w:val="single" w:sz="4" w:space="0" w:color="auto"/>
            </w:tcBorders>
            <w:shd w:val="clear" w:color="auto" w:fill="auto"/>
            <w:noWrap/>
            <w:vAlign w:val="bottom"/>
            <w:hideMark/>
          </w:tcPr>
          <w:p w:rsidR="006936A6" w:rsidRPr="00262509" w:rsidRDefault="006936A6"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Wc</w:t>
            </w:r>
          </w:p>
        </w:tc>
        <w:tc>
          <w:tcPr>
            <w:tcW w:w="711" w:type="dxa"/>
            <w:tcBorders>
              <w:top w:val="nil"/>
              <w:left w:val="nil"/>
              <w:bottom w:val="single" w:sz="4" w:space="0" w:color="auto"/>
              <w:right w:val="single" w:sz="4" w:space="0" w:color="auto"/>
            </w:tcBorders>
            <w:shd w:val="clear" w:color="auto" w:fill="auto"/>
            <w:noWrap/>
            <w:vAlign w:val="bottom"/>
            <w:hideMark/>
          </w:tcPr>
          <w:p w:rsidR="006936A6" w:rsidRPr="00262509" w:rsidRDefault="006936A6"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KN/m3</w:t>
            </w:r>
          </w:p>
        </w:tc>
        <w:tc>
          <w:tcPr>
            <w:tcW w:w="1194" w:type="dxa"/>
            <w:tcBorders>
              <w:top w:val="nil"/>
              <w:left w:val="nil"/>
              <w:bottom w:val="single" w:sz="4" w:space="0" w:color="auto"/>
              <w:right w:val="single" w:sz="4" w:space="0" w:color="auto"/>
            </w:tcBorders>
            <w:shd w:val="clear" w:color="auto" w:fill="auto"/>
            <w:noWrap/>
            <w:vAlign w:val="bottom"/>
            <w:hideMark/>
          </w:tcPr>
          <w:p w:rsidR="006936A6" w:rsidRPr="00262509" w:rsidRDefault="006936A6" w:rsidP="00DE6269">
            <w:pPr>
              <w:spacing w:after="0" w:line="240" w:lineRule="auto"/>
              <w:jc w:val="both"/>
              <w:rPr>
                <w:rFonts w:ascii="Times New Roman" w:eastAsia="Times New Roman" w:hAnsi="Times New Roman" w:cs="Times New Roman"/>
                <w:color w:val="000000"/>
              </w:rPr>
            </w:pPr>
            <w:r w:rsidRPr="00262509">
              <w:rPr>
                <w:rFonts w:ascii="Times New Roman" w:eastAsia="Times New Roman" w:hAnsi="Times New Roman" w:cs="Times New Roman"/>
                <w:color w:val="000000"/>
              </w:rPr>
              <w:t>24</w:t>
            </w:r>
          </w:p>
        </w:tc>
      </w:tr>
    </w:tbl>
    <w:p w:rsidR="00B57448" w:rsidRDefault="00B57448" w:rsidP="00DE6269">
      <w:pPr>
        <w:jc w:val="both"/>
        <w:rPr>
          <w:rFonts w:ascii="Times New Roman" w:hAnsi="Times New Roman" w:cs="Times New Roman"/>
          <w:sz w:val="24"/>
          <w:szCs w:val="24"/>
        </w:rPr>
      </w:pPr>
    </w:p>
    <w:p w:rsidR="00F862F5" w:rsidRPr="00264680" w:rsidRDefault="004718F5" w:rsidP="004718F5">
      <w:pPr>
        <w:pStyle w:val="Caption"/>
        <w:rPr>
          <w:rFonts w:ascii="Times New Roman" w:hAnsi="Times New Roman" w:cs="Times New Roman"/>
          <w:b w:val="0"/>
          <w:color w:val="auto"/>
          <w:sz w:val="24"/>
          <w:szCs w:val="24"/>
        </w:rPr>
      </w:pPr>
      <w:bookmarkStart w:id="61" w:name="_Toc1399172"/>
      <w:bookmarkStart w:id="62" w:name="_Toc5365732"/>
      <w:r w:rsidRPr="004718F5">
        <w:rPr>
          <w:rFonts w:ascii="Times New Roman" w:hAnsi="Times New Roman" w:cs="Times New Roman"/>
          <w:b w:val="0"/>
          <w:color w:val="auto"/>
          <w:sz w:val="24"/>
          <w:szCs w:val="24"/>
        </w:rPr>
        <w:t xml:space="preserve">Table </w:t>
      </w:r>
      <w:r w:rsidR="00632ACD" w:rsidRPr="004718F5">
        <w:rPr>
          <w:rFonts w:ascii="Times New Roman" w:hAnsi="Times New Roman" w:cs="Times New Roman"/>
          <w:b w:val="0"/>
          <w:color w:val="auto"/>
          <w:sz w:val="24"/>
          <w:szCs w:val="24"/>
        </w:rPr>
        <w:fldChar w:fldCharType="begin"/>
      </w:r>
      <w:r w:rsidRPr="004718F5">
        <w:rPr>
          <w:rFonts w:ascii="Times New Roman" w:hAnsi="Times New Roman" w:cs="Times New Roman"/>
          <w:b w:val="0"/>
          <w:color w:val="auto"/>
          <w:sz w:val="24"/>
          <w:szCs w:val="24"/>
        </w:rPr>
        <w:instrText xml:space="preserve"> SEQ Table_ \* ARABIC </w:instrText>
      </w:r>
      <w:r w:rsidR="00632ACD" w:rsidRPr="004718F5">
        <w:rPr>
          <w:rFonts w:ascii="Times New Roman" w:hAnsi="Times New Roman" w:cs="Times New Roman"/>
          <w:b w:val="0"/>
          <w:color w:val="auto"/>
          <w:sz w:val="24"/>
          <w:szCs w:val="24"/>
        </w:rPr>
        <w:fldChar w:fldCharType="separate"/>
      </w:r>
      <w:r w:rsidR="00C06C6A">
        <w:rPr>
          <w:rFonts w:ascii="Times New Roman" w:hAnsi="Times New Roman" w:cs="Times New Roman"/>
          <w:b w:val="0"/>
          <w:noProof/>
          <w:color w:val="auto"/>
          <w:sz w:val="24"/>
          <w:szCs w:val="24"/>
        </w:rPr>
        <w:t>6</w:t>
      </w:r>
      <w:r w:rsidR="00632ACD" w:rsidRPr="004718F5">
        <w:rPr>
          <w:rFonts w:ascii="Times New Roman" w:hAnsi="Times New Roman" w:cs="Times New Roman"/>
          <w:b w:val="0"/>
          <w:color w:val="auto"/>
          <w:sz w:val="24"/>
          <w:szCs w:val="24"/>
        </w:rPr>
        <w:fldChar w:fldCharType="end"/>
      </w:r>
      <w:r w:rsidR="00C67F6F" w:rsidRPr="004718F5">
        <w:rPr>
          <w:rFonts w:ascii="Times New Roman" w:hAnsi="Times New Roman" w:cs="Times New Roman"/>
          <w:b w:val="0"/>
          <w:color w:val="auto"/>
          <w:sz w:val="24"/>
          <w:szCs w:val="24"/>
        </w:rPr>
        <w:t>Types</w:t>
      </w:r>
      <w:r w:rsidR="00C67F6F" w:rsidRPr="00264680">
        <w:rPr>
          <w:rFonts w:ascii="Times New Roman" w:hAnsi="Times New Roman" w:cs="Times New Roman"/>
          <w:b w:val="0"/>
          <w:color w:val="auto"/>
          <w:sz w:val="24"/>
          <w:szCs w:val="24"/>
        </w:rPr>
        <w:t xml:space="preserve"> of load act on the weir</w:t>
      </w:r>
      <w:r w:rsidR="00861B36" w:rsidRPr="00264680">
        <w:rPr>
          <w:rFonts w:ascii="Times New Roman" w:hAnsi="Times New Roman" w:cs="Times New Roman"/>
          <w:b w:val="0"/>
          <w:color w:val="auto"/>
          <w:sz w:val="24"/>
          <w:szCs w:val="24"/>
        </w:rPr>
        <w:t xml:space="preserve"> in pond level condition</w:t>
      </w:r>
      <w:bookmarkEnd w:id="61"/>
      <w:bookmarkEnd w:id="62"/>
    </w:p>
    <w:tbl>
      <w:tblPr>
        <w:tblW w:w="7796" w:type="dxa"/>
        <w:jc w:val="center"/>
        <w:tblLook w:val="04A0"/>
      </w:tblPr>
      <w:tblGrid>
        <w:gridCol w:w="3386"/>
        <w:gridCol w:w="1342"/>
        <w:gridCol w:w="901"/>
        <w:gridCol w:w="879"/>
        <w:gridCol w:w="1288"/>
      </w:tblGrid>
      <w:tr w:rsidR="00D334BC" w:rsidRPr="00337EE9" w:rsidTr="00D334BC">
        <w:trPr>
          <w:trHeight w:val="367"/>
          <w:jc w:val="center"/>
        </w:trPr>
        <w:tc>
          <w:tcPr>
            <w:tcW w:w="3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EE9" w:rsidRPr="00337EE9" w:rsidRDefault="00337EE9" w:rsidP="00DE6269">
            <w:pPr>
              <w:spacing w:after="0" w:line="240" w:lineRule="auto"/>
              <w:jc w:val="both"/>
              <w:rPr>
                <w:rFonts w:ascii="Times New Roman" w:eastAsia="Times New Roman" w:hAnsi="Times New Roman" w:cs="Times New Roman"/>
                <w:color w:val="000000"/>
              </w:rPr>
            </w:pPr>
            <w:r w:rsidRPr="00337EE9">
              <w:rPr>
                <w:rFonts w:ascii="Times New Roman" w:eastAsia="Times New Roman" w:hAnsi="Times New Roman" w:cs="Times New Roman"/>
                <w:color w:val="000000"/>
              </w:rPr>
              <w:t>Name of Load</w:t>
            </w:r>
          </w:p>
        </w:tc>
        <w:tc>
          <w:tcPr>
            <w:tcW w:w="1342" w:type="dxa"/>
            <w:tcBorders>
              <w:top w:val="single" w:sz="4" w:space="0" w:color="auto"/>
              <w:left w:val="nil"/>
              <w:bottom w:val="single" w:sz="4" w:space="0" w:color="auto"/>
              <w:right w:val="single" w:sz="4" w:space="0" w:color="auto"/>
            </w:tcBorders>
            <w:shd w:val="clear" w:color="auto" w:fill="auto"/>
            <w:noWrap/>
            <w:vAlign w:val="center"/>
            <w:hideMark/>
          </w:tcPr>
          <w:p w:rsidR="00337EE9" w:rsidRPr="00337EE9" w:rsidRDefault="00337EE9" w:rsidP="00DE6269">
            <w:pPr>
              <w:spacing w:after="0" w:line="240" w:lineRule="auto"/>
              <w:jc w:val="both"/>
              <w:rPr>
                <w:rFonts w:ascii="Times New Roman" w:eastAsia="Times New Roman" w:hAnsi="Times New Roman" w:cs="Times New Roman"/>
                <w:color w:val="000000"/>
              </w:rPr>
            </w:pPr>
            <w:r w:rsidRPr="00337EE9">
              <w:rPr>
                <w:rFonts w:ascii="Times New Roman" w:eastAsia="Times New Roman" w:hAnsi="Times New Roman" w:cs="Times New Roman"/>
                <w:color w:val="000000"/>
              </w:rPr>
              <w:t>V  (KN)</w:t>
            </w:r>
          </w:p>
        </w:tc>
        <w:tc>
          <w:tcPr>
            <w:tcW w:w="901" w:type="dxa"/>
            <w:tcBorders>
              <w:top w:val="single" w:sz="4" w:space="0" w:color="auto"/>
              <w:left w:val="nil"/>
              <w:bottom w:val="single" w:sz="4" w:space="0" w:color="auto"/>
              <w:right w:val="single" w:sz="4" w:space="0" w:color="auto"/>
            </w:tcBorders>
            <w:shd w:val="clear" w:color="auto" w:fill="auto"/>
            <w:noWrap/>
            <w:vAlign w:val="center"/>
            <w:hideMark/>
          </w:tcPr>
          <w:p w:rsidR="00337EE9" w:rsidRPr="00337EE9" w:rsidRDefault="00337EE9" w:rsidP="00DE6269">
            <w:pPr>
              <w:spacing w:after="0" w:line="240" w:lineRule="auto"/>
              <w:jc w:val="both"/>
              <w:rPr>
                <w:rFonts w:ascii="Times New Roman" w:eastAsia="Times New Roman" w:hAnsi="Times New Roman" w:cs="Times New Roman"/>
                <w:color w:val="000000"/>
              </w:rPr>
            </w:pPr>
            <w:r w:rsidRPr="00337EE9">
              <w:rPr>
                <w:rFonts w:ascii="Times New Roman" w:eastAsia="Times New Roman" w:hAnsi="Times New Roman" w:cs="Times New Roman"/>
                <w:color w:val="000000"/>
              </w:rPr>
              <w:t>H  (KN)</w:t>
            </w:r>
          </w:p>
        </w:tc>
        <w:tc>
          <w:tcPr>
            <w:tcW w:w="879" w:type="dxa"/>
            <w:tcBorders>
              <w:top w:val="single" w:sz="4" w:space="0" w:color="auto"/>
              <w:left w:val="nil"/>
              <w:bottom w:val="single" w:sz="4" w:space="0" w:color="auto"/>
              <w:right w:val="single" w:sz="4" w:space="0" w:color="auto"/>
            </w:tcBorders>
            <w:shd w:val="clear" w:color="auto" w:fill="auto"/>
            <w:noWrap/>
            <w:vAlign w:val="center"/>
            <w:hideMark/>
          </w:tcPr>
          <w:p w:rsidR="00337EE9" w:rsidRPr="00337EE9" w:rsidRDefault="00337EE9" w:rsidP="00DE6269">
            <w:pPr>
              <w:spacing w:after="0" w:line="240" w:lineRule="auto"/>
              <w:jc w:val="both"/>
              <w:rPr>
                <w:rFonts w:ascii="Times New Roman" w:eastAsia="Times New Roman" w:hAnsi="Times New Roman" w:cs="Times New Roman"/>
                <w:color w:val="000000"/>
              </w:rPr>
            </w:pPr>
            <w:r w:rsidRPr="00337EE9">
              <w:rPr>
                <w:rFonts w:ascii="Times New Roman" w:eastAsia="Times New Roman" w:hAnsi="Times New Roman" w:cs="Times New Roman"/>
                <w:color w:val="000000"/>
              </w:rPr>
              <w:t>Arm  (L)</w:t>
            </w:r>
          </w:p>
        </w:tc>
        <w:tc>
          <w:tcPr>
            <w:tcW w:w="1288" w:type="dxa"/>
            <w:tcBorders>
              <w:top w:val="single" w:sz="4" w:space="0" w:color="auto"/>
              <w:left w:val="nil"/>
              <w:bottom w:val="single" w:sz="4" w:space="0" w:color="auto"/>
              <w:right w:val="single" w:sz="4" w:space="0" w:color="auto"/>
            </w:tcBorders>
            <w:shd w:val="clear" w:color="auto" w:fill="auto"/>
            <w:noWrap/>
            <w:vAlign w:val="center"/>
            <w:hideMark/>
          </w:tcPr>
          <w:p w:rsidR="00337EE9" w:rsidRPr="00337EE9" w:rsidRDefault="00337EE9" w:rsidP="00DE6269">
            <w:pPr>
              <w:spacing w:after="0" w:line="240" w:lineRule="auto"/>
              <w:jc w:val="both"/>
              <w:rPr>
                <w:rFonts w:ascii="Times New Roman" w:eastAsia="Times New Roman" w:hAnsi="Times New Roman" w:cs="Times New Roman"/>
                <w:color w:val="000000"/>
              </w:rPr>
            </w:pPr>
            <w:r w:rsidRPr="00337EE9">
              <w:rPr>
                <w:rFonts w:ascii="Times New Roman" w:eastAsia="Times New Roman" w:hAnsi="Times New Roman" w:cs="Times New Roman"/>
                <w:color w:val="000000"/>
              </w:rPr>
              <w:t>M  (KN.m)</w:t>
            </w:r>
          </w:p>
        </w:tc>
      </w:tr>
      <w:tr w:rsidR="00D334BC" w:rsidRPr="00337EE9" w:rsidTr="00D334BC">
        <w:trPr>
          <w:trHeight w:val="367"/>
          <w:jc w:val="center"/>
        </w:trPr>
        <w:tc>
          <w:tcPr>
            <w:tcW w:w="3386" w:type="dxa"/>
            <w:tcBorders>
              <w:top w:val="nil"/>
              <w:left w:val="single" w:sz="4" w:space="0" w:color="auto"/>
              <w:bottom w:val="single" w:sz="4" w:space="0" w:color="auto"/>
              <w:right w:val="single" w:sz="4" w:space="0" w:color="auto"/>
            </w:tcBorders>
            <w:shd w:val="clear" w:color="auto" w:fill="auto"/>
            <w:noWrap/>
            <w:vAlign w:val="center"/>
            <w:hideMark/>
          </w:tcPr>
          <w:p w:rsidR="00337EE9" w:rsidRPr="00337EE9" w:rsidRDefault="00337EE9" w:rsidP="00DE6269">
            <w:pPr>
              <w:spacing w:after="0" w:line="240" w:lineRule="auto"/>
              <w:jc w:val="both"/>
              <w:rPr>
                <w:rFonts w:ascii="Times New Roman" w:eastAsia="Times New Roman" w:hAnsi="Times New Roman" w:cs="Times New Roman"/>
                <w:color w:val="000000"/>
              </w:rPr>
            </w:pPr>
            <w:r w:rsidRPr="00D334BC">
              <w:rPr>
                <w:rFonts w:ascii="Times New Roman" w:eastAsia="Times New Roman" w:hAnsi="Times New Roman" w:cs="Times New Roman"/>
              </w:rPr>
              <w:t>Horizontal water pressure (</w:t>
            </w:r>
            <w:r w:rsidRPr="00337EE9">
              <w:rPr>
                <w:rFonts w:ascii="Times New Roman" w:eastAsia="Times New Roman" w:hAnsi="Times New Roman" w:cs="Times New Roman"/>
                <w:color w:val="000000"/>
              </w:rPr>
              <w:t>Ph</w:t>
            </w:r>
            <w:r w:rsidRPr="00D334BC">
              <w:rPr>
                <w:rFonts w:ascii="Times New Roman" w:eastAsia="Times New Roman" w:hAnsi="Times New Roman" w:cs="Times New Roman"/>
                <w:color w:val="000000"/>
              </w:rPr>
              <w:t>)</w:t>
            </w:r>
          </w:p>
        </w:tc>
        <w:tc>
          <w:tcPr>
            <w:tcW w:w="1342" w:type="dxa"/>
            <w:tcBorders>
              <w:top w:val="nil"/>
              <w:left w:val="nil"/>
              <w:bottom w:val="single" w:sz="4" w:space="0" w:color="auto"/>
              <w:right w:val="single" w:sz="4" w:space="0" w:color="auto"/>
            </w:tcBorders>
            <w:shd w:val="clear" w:color="auto" w:fill="auto"/>
            <w:noWrap/>
            <w:vAlign w:val="center"/>
            <w:hideMark/>
          </w:tcPr>
          <w:p w:rsidR="00337EE9" w:rsidRPr="00337EE9" w:rsidRDefault="00337EE9" w:rsidP="00DE6269">
            <w:pPr>
              <w:spacing w:after="0" w:line="240" w:lineRule="auto"/>
              <w:jc w:val="both"/>
              <w:rPr>
                <w:rFonts w:ascii="Times New Roman" w:eastAsia="Times New Roman" w:hAnsi="Times New Roman" w:cs="Times New Roman"/>
                <w:color w:val="000000"/>
              </w:rPr>
            </w:pPr>
          </w:p>
        </w:tc>
        <w:tc>
          <w:tcPr>
            <w:tcW w:w="901" w:type="dxa"/>
            <w:tcBorders>
              <w:top w:val="nil"/>
              <w:left w:val="nil"/>
              <w:bottom w:val="single" w:sz="4" w:space="0" w:color="auto"/>
              <w:right w:val="single" w:sz="4" w:space="0" w:color="auto"/>
            </w:tcBorders>
            <w:shd w:val="clear" w:color="auto" w:fill="auto"/>
            <w:noWrap/>
            <w:vAlign w:val="center"/>
            <w:hideMark/>
          </w:tcPr>
          <w:p w:rsidR="00337EE9" w:rsidRPr="00337EE9" w:rsidRDefault="00337EE9" w:rsidP="00DE6269">
            <w:pPr>
              <w:spacing w:after="0" w:line="240" w:lineRule="auto"/>
              <w:jc w:val="both"/>
              <w:rPr>
                <w:rFonts w:ascii="Times New Roman" w:eastAsia="Times New Roman" w:hAnsi="Times New Roman" w:cs="Times New Roman"/>
                <w:color w:val="000000"/>
              </w:rPr>
            </w:pPr>
            <w:r w:rsidRPr="00337EE9">
              <w:rPr>
                <w:rFonts w:ascii="Times New Roman" w:eastAsia="Times New Roman" w:hAnsi="Times New Roman" w:cs="Times New Roman"/>
                <w:color w:val="000000"/>
              </w:rPr>
              <w:t>-20.00</w:t>
            </w:r>
          </w:p>
        </w:tc>
        <w:tc>
          <w:tcPr>
            <w:tcW w:w="879" w:type="dxa"/>
            <w:tcBorders>
              <w:top w:val="nil"/>
              <w:left w:val="nil"/>
              <w:bottom w:val="single" w:sz="4" w:space="0" w:color="auto"/>
              <w:right w:val="single" w:sz="4" w:space="0" w:color="auto"/>
            </w:tcBorders>
            <w:shd w:val="clear" w:color="auto" w:fill="auto"/>
            <w:noWrap/>
            <w:vAlign w:val="center"/>
            <w:hideMark/>
          </w:tcPr>
          <w:p w:rsidR="00337EE9" w:rsidRPr="00337EE9" w:rsidRDefault="00337EE9" w:rsidP="00DE6269">
            <w:pPr>
              <w:spacing w:after="0" w:line="240" w:lineRule="auto"/>
              <w:jc w:val="both"/>
              <w:rPr>
                <w:rFonts w:ascii="Times New Roman" w:eastAsia="Times New Roman" w:hAnsi="Times New Roman" w:cs="Times New Roman"/>
                <w:color w:val="000000"/>
              </w:rPr>
            </w:pPr>
            <w:r w:rsidRPr="00337EE9">
              <w:rPr>
                <w:rFonts w:ascii="Times New Roman" w:eastAsia="Times New Roman" w:hAnsi="Times New Roman" w:cs="Times New Roman"/>
                <w:color w:val="000000"/>
              </w:rPr>
              <w:t>0.67</w:t>
            </w:r>
          </w:p>
        </w:tc>
        <w:tc>
          <w:tcPr>
            <w:tcW w:w="1288" w:type="dxa"/>
            <w:tcBorders>
              <w:top w:val="nil"/>
              <w:left w:val="nil"/>
              <w:bottom w:val="single" w:sz="4" w:space="0" w:color="auto"/>
              <w:right w:val="single" w:sz="4" w:space="0" w:color="auto"/>
            </w:tcBorders>
            <w:shd w:val="clear" w:color="auto" w:fill="auto"/>
            <w:noWrap/>
            <w:vAlign w:val="center"/>
            <w:hideMark/>
          </w:tcPr>
          <w:p w:rsidR="00337EE9" w:rsidRPr="00337EE9" w:rsidRDefault="00337EE9" w:rsidP="00DE6269">
            <w:pPr>
              <w:spacing w:after="0" w:line="240" w:lineRule="auto"/>
              <w:jc w:val="both"/>
              <w:rPr>
                <w:rFonts w:ascii="Times New Roman" w:eastAsia="Times New Roman" w:hAnsi="Times New Roman" w:cs="Times New Roman"/>
                <w:color w:val="000000"/>
              </w:rPr>
            </w:pPr>
            <w:r w:rsidRPr="00337EE9">
              <w:rPr>
                <w:rFonts w:ascii="Times New Roman" w:eastAsia="Times New Roman" w:hAnsi="Times New Roman" w:cs="Times New Roman"/>
                <w:color w:val="000000"/>
              </w:rPr>
              <w:t>-13.40</w:t>
            </w:r>
          </w:p>
        </w:tc>
      </w:tr>
      <w:tr w:rsidR="00D334BC" w:rsidRPr="00337EE9" w:rsidTr="00D334BC">
        <w:trPr>
          <w:trHeight w:val="367"/>
          <w:jc w:val="center"/>
        </w:trPr>
        <w:tc>
          <w:tcPr>
            <w:tcW w:w="3386" w:type="dxa"/>
            <w:tcBorders>
              <w:top w:val="nil"/>
              <w:left w:val="single" w:sz="4" w:space="0" w:color="auto"/>
              <w:bottom w:val="single" w:sz="4" w:space="0" w:color="auto"/>
              <w:right w:val="single" w:sz="4" w:space="0" w:color="auto"/>
            </w:tcBorders>
            <w:shd w:val="clear" w:color="auto" w:fill="auto"/>
            <w:noWrap/>
            <w:vAlign w:val="center"/>
            <w:hideMark/>
          </w:tcPr>
          <w:p w:rsidR="00337EE9" w:rsidRPr="00337EE9" w:rsidRDefault="00337EE9" w:rsidP="00DE6269">
            <w:pPr>
              <w:spacing w:after="0" w:line="240" w:lineRule="auto"/>
              <w:jc w:val="both"/>
              <w:rPr>
                <w:rFonts w:ascii="Times New Roman" w:eastAsia="Times New Roman" w:hAnsi="Times New Roman" w:cs="Times New Roman"/>
                <w:color w:val="000000"/>
              </w:rPr>
            </w:pPr>
            <w:r w:rsidRPr="00D334BC">
              <w:rPr>
                <w:rFonts w:ascii="Times New Roman" w:eastAsia="Times New Roman" w:hAnsi="Times New Roman" w:cs="Times New Roman"/>
                <w:color w:val="000000"/>
              </w:rPr>
              <w:t>Horizontal silt pressure (</w:t>
            </w:r>
            <w:r w:rsidRPr="00337EE9">
              <w:rPr>
                <w:rFonts w:ascii="Times New Roman" w:eastAsia="Times New Roman" w:hAnsi="Times New Roman" w:cs="Times New Roman"/>
                <w:color w:val="000000"/>
              </w:rPr>
              <w:t>Psh</w:t>
            </w:r>
            <w:r w:rsidRPr="00D334BC">
              <w:rPr>
                <w:rFonts w:ascii="Times New Roman" w:eastAsia="Times New Roman" w:hAnsi="Times New Roman" w:cs="Times New Roman"/>
                <w:color w:val="000000"/>
              </w:rPr>
              <w:t>)</w:t>
            </w:r>
          </w:p>
        </w:tc>
        <w:tc>
          <w:tcPr>
            <w:tcW w:w="1342" w:type="dxa"/>
            <w:tcBorders>
              <w:top w:val="nil"/>
              <w:left w:val="nil"/>
              <w:bottom w:val="single" w:sz="4" w:space="0" w:color="auto"/>
              <w:right w:val="single" w:sz="4" w:space="0" w:color="auto"/>
            </w:tcBorders>
            <w:shd w:val="clear" w:color="auto" w:fill="auto"/>
            <w:noWrap/>
            <w:vAlign w:val="center"/>
            <w:hideMark/>
          </w:tcPr>
          <w:p w:rsidR="00337EE9" w:rsidRPr="00337EE9" w:rsidRDefault="00337EE9" w:rsidP="00DE6269">
            <w:pPr>
              <w:spacing w:after="0" w:line="240" w:lineRule="auto"/>
              <w:jc w:val="both"/>
              <w:rPr>
                <w:rFonts w:ascii="Times New Roman" w:eastAsia="Times New Roman" w:hAnsi="Times New Roman" w:cs="Times New Roman"/>
                <w:color w:val="000000"/>
              </w:rPr>
            </w:pPr>
          </w:p>
        </w:tc>
        <w:tc>
          <w:tcPr>
            <w:tcW w:w="901" w:type="dxa"/>
            <w:tcBorders>
              <w:top w:val="nil"/>
              <w:left w:val="nil"/>
              <w:bottom w:val="single" w:sz="4" w:space="0" w:color="auto"/>
              <w:right w:val="single" w:sz="4" w:space="0" w:color="auto"/>
            </w:tcBorders>
            <w:shd w:val="clear" w:color="auto" w:fill="auto"/>
            <w:noWrap/>
            <w:vAlign w:val="center"/>
            <w:hideMark/>
          </w:tcPr>
          <w:p w:rsidR="00337EE9" w:rsidRPr="00337EE9" w:rsidRDefault="00337EE9" w:rsidP="00DE6269">
            <w:pPr>
              <w:spacing w:after="0" w:line="240" w:lineRule="auto"/>
              <w:jc w:val="both"/>
              <w:rPr>
                <w:rFonts w:ascii="Times New Roman" w:eastAsia="Times New Roman" w:hAnsi="Times New Roman" w:cs="Times New Roman"/>
                <w:color w:val="000000"/>
              </w:rPr>
            </w:pPr>
            <w:r w:rsidRPr="00337EE9">
              <w:rPr>
                <w:rFonts w:ascii="Times New Roman" w:eastAsia="Times New Roman" w:hAnsi="Times New Roman" w:cs="Times New Roman"/>
                <w:color w:val="000000"/>
              </w:rPr>
              <w:t>-1.15</w:t>
            </w:r>
            <w:r w:rsidR="00A303D3">
              <w:rPr>
                <w:rFonts w:ascii="Times New Roman" w:eastAsia="Times New Roman" w:hAnsi="Times New Roman" w:cs="Times New Roman"/>
                <w:color w:val="000000"/>
              </w:rPr>
              <w:t>2</w:t>
            </w:r>
          </w:p>
        </w:tc>
        <w:tc>
          <w:tcPr>
            <w:tcW w:w="879" w:type="dxa"/>
            <w:tcBorders>
              <w:top w:val="nil"/>
              <w:left w:val="nil"/>
              <w:bottom w:val="single" w:sz="4" w:space="0" w:color="auto"/>
              <w:right w:val="single" w:sz="4" w:space="0" w:color="auto"/>
            </w:tcBorders>
            <w:shd w:val="clear" w:color="auto" w:fill="auto"/>
            <w:noWrap/>
            <w:vAlign w:val="center"/>
            <w:hideMark/>
          </w:tcPr>
          <w:p w:rsidR="00337EE9" w:rsidRPr="00337EE9" w:rsidRDefault="00337EE9" w:rsidP="00DE6269">
            <w:pPr>
              <w:spacing w:after="0" w:line="240" w:lineRule="auto"/>
              <w:jc w:val="both"/>
              <w:rPr>
                <w:rFonts w:ascii="Times New Roman" w:eastAsia="Times New Roman" w:hAnsi="Times New Roman" w:cs="Times New Roman"/>
                <w:color w:val="000000"/>
              </w:rPr>
            </w:pPr>
            <w:r w:rsidRPr="00337EE9">
              <w:rPr>
                <w:rFonts w:ascii="Times New Roman" w:eastAsia="Times New Roman" w:hAnsi="Times New Roman" w:cs="Times New Roman"/>
                <w:color w:val="000000"/>
              </w:rPr>
              <w:t>0.27</w:t>
            </w:r>
          </w:p>
        </w:tc>
        <w:tc>
          <w:tcPr>
            <w:tcW w:w="1288" w:type="dxa"/>
            <w:tcBorders>
              <w:top w:val="nil"/>
              <w:left w:val="nil"/>
              <w:bottom w:val="single" w:sz="4" w:space="0" w:color="auto"/>
              <w:right w:val="single" w:sz="4" w:space="0" w:color="auto"/>
            </w:tcBorders>
            <w:shd w:val="clear" w:color="auto" w:fill="auto"/>
            <w:noWrap/>
            <w:vAlign w:val="center"/>
            <w:hideMark/>
          </w:tcPr>
          <w:p w:rsidR="00337EE9" w:rsidRPr="00337EE9" w:rsidRDefault="00337EE9" w:rsidP="00DE6269">
            <w:pPr>
              <w:spacing w:after="0" w:line="240" w:lineRule="auto"/>
              <w:jc w:val="both"/>
              <w:rPr>
                <w:rFonts w:ascii="Times New Roman" w:eastAsia="Times New Roman" w:hAnsi="Times New Roman" w:cs="Times New Roman"/>
                <w:color w:val="000000"/>
              </w:rPr>
            </w:pPr>
            <w:r w:rsidRPr="00337EE9">
              <w:rPr>
                <w:rFonts w:ascii="Times New Roman" w:eastAsia="Times New Roman" w:hAnsi="Times New Roman" w:cs="Times New Roman"/>
                <w:color w:val="000000"/>
              </w:rPr>
              <w:t>-0.31</w:t>
            </w:r>
          </w:p>
        </w:tc>
      </w:tr>
      <w:tr w:rsidR="00D334BC" w:rsidRPr="00337EE9" w:rsidTr="00D334BC">
        <w:trPr>
          <w:trHeight w:val="367"/>
          <w:jc w:val="center"/>
        </w:trPr>
        <w:tc>
          <w:tcPr>
            <w:tcW w:w="3386" w:type="dxa"/>
            <w:tcBorders>
              <w:top w:val="nil"/>
              <w:left w:val="single" w:sz="4" w:space="0" w:color="auto"/>
              <w:bottom w:val="single" w:sz="4" w:space="0" w:color="auto"/>
              <w:right w:val="single" w:sz="4" w:space="0" w:color="auto"/>
            </w:tcBorders>
            <w:shd w:val="clear" w:color="auto" w:fill="auto"/>
            <w:noWrap/>
            <w:vAlign w:val="center"/>
            <w:hideMark/>
          </w:tcPr>
          <w:p w:rsidR="00337EE9" w:rsidRPr="00337EE9" w:rsidRDefault="00337EE9" w:rsidP="00DE6269">
            <w:pPr>
              <w:spacing w:after="0" w:line="240" w:lineRule="auto"/>
              <w:jc w:val="both"/>
              <w:rPr>
                <w:rFonts w:ascii="Times New Roman" w:eastAsia="Times New Roman" w:hAnsi="Times New Roman" w:cs="Times New Roman"/>
                <w:color w:val="000000"/>
              </w:rPr>
            </w:pPr>
            <w:r w:rsidRPr="00D334BC">
              <w:rPr>
                <w:rFonts w:ascii="Times New Roman" w:eastAsia="Times New Roman" w:hAnsi="Times New Roman" w:cs="Times New Roman"/>
                <w:color w:val="000000"/>
              </w:rPr>
              <w:t>Vertical silt pressure (</w:t>
            </w:r>
            <w:r w:rsidRPr="00337EE9">
              <w:rPr>
                <w:rFonts w:ascii="Times New Roman" w:eastAsia="Times New Roman" w:hAnsi="Times New Roman" w:cs="Times New Roman"/>
                <w:color w:val="000000"/>
              </w:rPr>
              <w:t>Psv</w:t>
            </w:r>
            <w:r w:rsidRPr="00D334BC">
              <w:rPr>
                <w:rFonts w:ascii="Times New Roman" w:eastAsia="Times New Roman" w:hAnsi="Times New Roman" w:cs="Times New Roman"/>
                <w:color w:val="000000"/>
              </w:rPr>
              <w:t>)</w:t>
            </w:r>
          </w:p>
        </w:tc>
        <w:tc>
          <w:tcPr>
            <w:tcW w:w="1342" w:type="dxa"/>
            <w:tcBorders>
              <w:top w:val="nil"/>
              <w:left w:val="nil"/>
              <w:bottom w:val="single" w:sz="4" w:space="0" w:color="auto"/>
              <w:right w:val="single" w:sz="4" w:space="0" w:color="auto"/>
            </w:tcBorders>
            <w:shd w:val="clear" w:color="auto" w:fill="auto"/>
            <w:noWrap/>
            <w:vAlign w:val="center"/>
            <w:hideMark/>
          </w:tcPr>
          <w:p w:rsidR="00337EE9" w:rsidRPr="00337EE9" w:rsidRDefault="00337EE9" w:rsidP="00DE6269">
            <w:pPr>
              <w:spacing w:after="0" w:line="240" w:lineRule="auto"/>
              <w:jc w:val="both"/>
              <w:rPr>
                <w:rFonts w:ascii="Times New Roman" w:eastAsia="Times New Roman" w:hAnsi="Times New Roman" w:cs="Times New Roman"/>
                <w:color w:val="000000"/>
              </w:rPr>
            </w:pPr>
            <w:r w:rsidRPr="00337EE9">
              <w:rPr>
                <w:rFonts w:ascii="Times New Roman" w:eastAsia="Times New Roman" w:hAnsi="Times New Roman" w:cs="Times New Roman"/>
                <w:color w:val="000000"/>
              </w:rPr>
              <w:t>2.94</w:t>
            </w:r>
          </w:p>
        </w:tc>
        <w:tc>
          <w:tcPr>
            <w:tcW w:w="901" w:type="dxa"/>
            <w:tcBorders>
              <w:top w:val="nil"/>
              <w:left w:val="nil"/>
              <w:bottom w:val="single" w:sz="4" w:space="0" w:color="auto"/>
              <w:right w:val="single" w:sz="4" w:space="0" w:color="auto"/>
            </w:tcBorders>
            <w:shd w:val="clear" w:color="auto" w:fill="auto"/>
            <w:noWrap/>
            <w:vAlign w:val="center"/>
            <w:hideMark/>
          </w:tcPr>
          <w:p w:rsidR="00337EE9" w:rsidRPr="00337EE9" w:rsidRDefault="00337EE9" w:rsidP="00DE6269">
            <w:pPr>
              <w:spacing w:after="0" w:line="240" w:lineRule="auto"/>
              <w:jc w:val="both"/>
              <w:rPr>
                <w:rFonts w:ascii="Times New Roman" w:eastAsia="Times New Roman" w:hAnsi="Times New Roman" w:cs="Times New Roman"/>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337EE9" w:rsidRPr="00337EE9" w:rsidRDefault="00337EE9" w:rsidP="00DE6269">
            <w:pPr>
              <w:spacing w:after="0" w:line="240" w:lineRule="auto"/>
              <w:jc w:val="both"/>
              <w:rPr>
                <w:rFonts w:ascii="Times New Roman" w:eastAsia="Times New Roman" w:hAnsi="Times New Roman" w:cs="Times New Roman"/>
                <w:color w:val="000000"/>
              </w:rPr>
            </w:pPr>
            <w:r w:rsidRPr="00337EE9">
              <w:rPr>
                <w:rFonts w:ascii="Times New Roman" w:eastAsia="Times New Roman" w:hAnsi="Times New Roman" w:cs="Times New Roman"/>
                <w:color w:val="000000"/>
              </w:rPr>
              <w:t>0.27</w:t>
            </w:r>
          </w:p>
        </w:tc>
        <w:tc>
          <w:tcPr>
            <w:tcW w:w="1288" w:type="dxa"/>
            <w:tcBorders>
              <w:top w:val="nil"/>
              <w:left w:val="nil"/>
              <w:bottom w:val="single" w:sz="4" w:space="0" w:color="auto"/>
              <w:right w:val="single" w:sz="4" w:space="0" w:color="auto"/>
            </w:tcBorders>
            <w:shd w:val="clear" w:color="auto" w:fill="auto"/>
            <w:noWrap/>
            <w:vAlign w:val="center"/>
            <w:hideMark/>
          </w:tcPr>
          <w:p w:rsidR="00337EE9" w:rsidRPr="00337EE9" w:rsidRDefault="00337EE9" w:rsidP="00DE6269">
            <w:pPr>
              <w:spacing w:after="0" w:line="240" w:lineRule="auto"/>
              <w:jc w:val="both"/>
              <w:rPr>
                <w:rFonts w:ascii="Times New Roman" w:eastAsia="Times New Roman" w:hAnsi="Times New Roman" w:cs="Times New Roman"/>
                <w:color w:val="000000"/>
              </w:rPr>
            </w:pPr>
            <w:r w:rsidRPr="00337EE9">
              <w:rPr>
                <w:rFonts w:ascii="Times New Roman" w:eastAsia="Times New Roman" w:hAnsi="Times New Roman" w:cs="Times New Roman"/>
                <w:color w:val="000000"/>
              </w:rPr>
              <w:t>0.79</w:t>
            </w:r>
            <w:r w:rsidR="00A303D3">
              <w:rPr>
                <w:rFonts w:ascii="Times New Roman" w:eastAsia="Times New Roman" w:hAnsi="Times New Roman" w:cs="Times New Roman"/>
                <w:color w:val="000000"/>
              </w:rPr>
              <w:t>38</w:t>
            </w:r>
          </w:p>
        </w:tc>
      </w:tr>
      <w:tr w:rsidR="00D334BC" w:rsidRPr="00337EE9" w:rsidTr="00D334BC">
        <w:trPr>
          <w:trHeight w:val="367"/>
          <w:jc w:val="center"/>
        </w:trPr>
        <w:tc>
          <w:tcPr>
            <w:tcW w:w="3386" w:type="dxa"/>
            <w:tcBorders>
              <w:top w:val="nil"/>
              <w:left w:val="single" w:sz="4" w:space="0" w:color="auto"/>
              <w:bottom w:val="single" w:sz="4" w:space="0" w:color="auto"/>
              <w:right w:val="single" w:sz="4" w:space="0" w:color="auto"/>
            </w:tcBorders>
            <w:shd w:val="clear" w:color="auto" w:fill="auto"/>
            <w:noWrap/>
            <w:vAlign w:val="center"/>
            <w:hideMark/>
          </w:tcPr>
          <w:p w:rsidR="00337EE9" w:rsidRPr="00337EE9" w:rsidRDefault="00337EE9" w:rsidP="00DE6269">
            <w:pPr>
              <w:spacing w:after="0" w:line="240" w:lineRule="auto"/>
              <w:jc w:val="both"/>
              <w:rPr>
                <w:rFonts w:ascii="Times New Roman" w:eastAsia="Times New Roman" w:hAnsi="Times New Roman" w:cs="Times New Roman"/>
                <w:color w:val="000000"/>
              </w:rPr>
            </w:pPr>
            <w:r w:rsidRPr="00D334BC">
              <w:rPr>
                <w:rFonts w:ascii="Times New Roman" w:eastAsia="Times New Roman" w:hAnsi="Times New Roman" w:cs="Times New Roman"/>
                <w:color w:val="000000"/>
              </w:rPr>
              <w:t>Weight of the weir (</w:t>
            </w:r>
            <w:r w:rsidRPr="00337EE9">
              <w:rPr>
                <w:rFonts w:ascii="Times New Roman" w:eastAsia="Times New Roman" w:hAnsi="Times New Roman" w:cs="Times New Roman"/>
                <w:color w:val="000000"/>
              </w:rPr>
              <w:t>Pw</w:t>
            </w:r>
            <w:r w:rsidRPr="00D334BC">
              <w:rPr>
                <w:rFonts w:ascii="Times New Roman" w:eastAsia="Times New Roman" w:hAnsi="Times New Roman" w:cs="Times New Roman"/>
                <w:color w:val="000000"/>
              </w:rPr>
              <w:t>)</w:t>
            </w:r>
          </w:p>
        </w:tc>
        <w:tc>
          <w:tcPr>
            <w:tcW w:w="1342" w:type="dxa"/>
            <w:tcBorders>
              <w:top w:val="nil"/>
              <w:left w:val="nil"/>
              <w:bottom w:val="single" w:sz="4" w:space="0" w:color="auto"/>
              <w:right w:val="single" w:sz="4" w:space="0" w:color="auto"/>
            </w:tcBorders>
            <w:shd w:val="clear" w:color="auto" w:fill="auto"/>
            <w:noWrap/>
            <w:vAlign w:val="center"/>
            <w:hideMark/>
          </w:tcPr>
          <w:p w:rsidR="00337EE9" w:rsidRPr="00337EE9" w:rsidRDefault="00A303D3" w:rsidP="00DE626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120</w:t>
            </w:r>
          </w:p>
        </w:tc>
        <w:tc>
          <w:tcPr>
            <w:tcW w:w="901" w:type="dxa"/>
            <w:tcBorders>
              <w:top w:val="nil"/>
              <w:left w:val="nil"/>
              <w:bottom w:val="single" w:sz="4" w:space="0" w:color="auto"/>
              <w:right w:val="single" w:sz="4" w:space="0" w:color="auto"/>
            </w:tcBorders>
            <w:shd w:val="clear" w:color="auto" w:fill="auto"/>
            <w:noWrap/>
            <w:vAlign w:val="center"/>
            <w:hideMark/>
          </w:tcPr>
          <w:p w:rsidR="00337EE9" w:rsidRPr="00337EE9" w:rsidRDefault="00337EE9" w:rsidP="00DE6269">
            <w:pPr>
              <w:spacing w:after="0" w:line="240" w:lineRule="auto"/>
              <w:jc w:val="both"/>
              <w:rPr>
                <w:rFonts w:ascii="Times New Roman" w:eastAsia="Times New Roman" w:hAnsi="Times New Roman" w:cs="Times New Roman"/>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337EE9" w:rsidRPr="00337EE9" w:rsidRDefault="00A303D3" w:rsidP="00DE626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1288" w:type="dxa"/>
            <w:tcBorders>
              <w:top w:val="nil"/>
              <w:left w:val="nil"/>
              <w:bottom w:val="single" w:sz="4" w:space="0" w:color="auto"/>
              <w:right w:val="single" w:sz="4" w:space="0" w:color="auto"/>
            </w:tcBorders>
            <w:shd w:val="clear" w:color="auto" w:fill="auto"/>
            <w:noWrap/>
            <w:vAlign w:val="center"/>
            <w:hideMark/>
          </w:tcPr>
          <w:p w:rsidR="00337EE9" w:rsidRPr="00337EE9" w:rsidRDefault="00A75FD7" w:rsidP="00DE626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312</w:t>
            </w:r>
          </w:p>
        </w:tc>
      </w:tr>
      <w:tr w:rsidR="00D334BC" w:rsidRPr="00337EE9" w:rsidTr="00D334BC">
        <w:trPr>
          <w:trHeight w:val="367"/>
          <w:jc w:val="center"/>
        </w:trPr>
        <w:tc>
          <w:tcPr>
            <w:tcW w:w="3386" w:type="dxa"/>
            <w:tcBorders>
              <w:top w:val="nil"/>
              <w:left w:val="single" w:sz="4" w:space="0" w:color="auto"/>
              <w:bottom w:val="single" w:sz="4" w:space="0" w:color="auto"/>
              <w:right w:val="single" w:sz="4" w:space="0" w:color="auto"/>
            </w:tcBorders>
            <w:shd w:val="clear" w:color="auto" w:fill="auto"/>
            <w:noWrap/>
            <w:vAlign w:val="center"/>
            <w:hideMark/>
          </w:tcPr>
          <w:p w:rsidR="00337EE9" w:rsidRPr="00337EE9" w:rsidRDefault="00337EE9" w:rsidP="00DE6269">
            <w:pPr>
              <w:spacing w:after="0" w:line="240" w:lineRule="auto"/>
              <w:jc w:val="both"/>
              <w:rPr>
                <w:rFonts w:ascii="Times New Roman" w:eastAsia="Times New Roman" w:hAnsi="Times New Roman" w:cs="Times New Roman"/>
                <w:color w:val="000000"/>
              </w:rPr>
            </w:pPr>
            <w:r w:rsidRPr="00D334BC">
              <w:rPr>
                <w:rFonts w:ascii="Times New Roman" w:eastAsia="Times New Roman" w:hAnsi="Times New Roman" w:cs="Times New Roman"/>
                <w:color w:val="000000"/>
              </w:rPr>
              <w:t>Up lift pressure (</w:t>
            </w:r>
            <w:r w:rsidR="00A303D3">
              <w:rPr>
                <w:rFonts w:ascii="Times New Roman" w:eastAsia="Times New Roman" w:hAnsi="Times New Roman" w:cs="Times New Roman"/>
                <w:color w:val="000000"/>
              </w:rPr>
              <w:t>U1</w:t>
            </w:r>
            <w:r w:rsidRPr="00D334BC">
              <w:rPr>
                <w:rFonts w:ascii="Times New Roman" w:eastAsia="Times New Roman" w:hAnsi="Times New Roman" w:cs="Times New Roman"/>
                <w:color w:val="000000"/>
              </w:rPr>
              <w:t>)</w:t>
            </w:r>
          </w:p>
        </w:tc>
        <w:tc>
          <w:tcPr>
            <w:tcW w:w="1342" w:type="dxa"/>
            <w:tcBorders>
              <w:top w:val="nil"/>
              <w:left w:val="nil"/>
              <w:bottom w:val="single" w:sz="4" w:space="0" w:color="auto"/>
              <w:right w:val="single" w:sz="4" w:space="0" w:color="auto"/>
            </w:tcBorders>
            <w:shd w:val="clear" w:color="auto" w:fill="auto"/>
            <w:noWrap/>
            <w:vAlign w:val="center"/>
            <w:hideMark/>
          </w:tcPr>
          <w:p w:rsidR="00337EE9" w:rsidRPr="00337EE9" w:rsidRDefault="00A75FD7" w:rsidP="00DE626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-3.25</w:t>
            </w:r>
          </w:p>
        </w:tc>
        <w:tc>
          <w:tcPr>
            <w:tcW w:w="901" w:type="dxa"/>
            <w:tcBorders>
              <w:top w:val="nil"/>
              <w:left w:val="nil"/>
              <w:bottom w:val="single" w:sz="4" w:space="0" w:color="auto"/>
              <w:right w:val="single" w:sz="4" w:space="0" w:color="auto"/>
            </w:tcBorders>
            <w:shd w:val="clear" w:color="auto" w:fill="auto"/>
            <w:noWrap/>
            <w:vAlign w:val="center"/>
            <w:hideMark/>
          </w:tcPr>
          <w:p w:rsidR="00337EE9" w:rsidRPr="00337EE9" w:rsidRDefault="00337EE9" w:rsidP="00DE6269">
            <w:pPr>
              <w:spacing w:after="0" w:line="240" w:lineRule="auto"/>
              <w:jc w:val="both"/>
              <w:rPr>
                <w:rFonts w:ascii="Times New Roman" w:eastAsia="Times New Roman" w:hAnsi="Times New Roman" w:cs="Times New Roman"/>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337EE9" w:rsidRPr="00337EE9" w:rsidRDefault="00A75FD7" w:rsidP="00DE626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2.67</w:t>
            </w:r>
          </w:p>
        </w:tc>
        <w:tc>
          <w:tcPr>
            <w:tcW w:w="1288" w:type="dxa"/>
            <w:tcBorders>
              <w:top w:val="nil"/>
              <w:left w:val="nil"/>
              <w:bottom w:val="single" w:sz="4" w:space="0" w:color="auto"/>
              <w:right w:val="single" w:sz="4" w:space="0" w:color="auto"/>
            </w:tcBorders>
            <w:shd w:val="clear" w:color="auto" w:fill="auto"/>
            <w:noWrap/>
            <w:vAlign w:val="center"/>
            <w:hideMark/>
          </w:tcPr>
          <w:p w:rsidR="00337EE9" w:rsidRPr="00337EE9" w:rsidRDefault="00A75FD7" w:rsidP="00DE626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-8.6775</w:t>
            </w:r>
          </w:p>
        </w:tc>
      </w:tr>
      <w:tr w:rsidR="00D334BC" w:rsidRPr="00337EE9" w:rsidTr="00D334BC">
        <w:trPr>
          <w:trHeight w:val="367"/>
          <w:jc w:val="center"/>
        </w:trPr>
        <w:tc>
          <w:tcPr>
            <w:tcW w:w="3386" w:type="dxa"/>
            <w:tcBorders>
              <w:top w:val="nil"/>
              <w:left w:val="single" w:sz="4" w:space="0" w:color="auto"/>
              <w:bottom w:val="single" w:sz="4" w:space="0" w:color="auto"/>
              <w:right w:val="single" w:sz="4" w:space="0" w:color="auto"/>
            </w:tcBorders>
            <w:shd w:val="clear" w:color="auto" w:fill="auto"/>
            <w:noWrap/>
            <w:vAlign w:val="center"/>
            <w:hideMark/>
          </w:tcPr>
          <w:p w:rsidR="00337EE9" w:rsidRPr="00337EE9" w:rsidRDefault="00337EE9" w:rsidP="00DE6269">
            <w:pPr>
              <w:spacing w:after="0" w:line="240" w:lineRule="auto"/>
              <w:jc w:val="both"/>
              <w:rPr>
                <w:rFonts w:ascii="Times New Roman" w:eastAsia="Times New Roman" w:hAnsi="Times New Roman" w:cs="Times New Roman"/>
                <w:color w:val="000000"/>
              </w:rPr>
            </w:pPr>
            <w:r w:rsidRPr="00337EE9">
              <w:rPr>
                <w:rFonts w:ascii="Times New Roman" w:eastAsia="Times New Roman" w:hAnsi="Times New Roman" w:cs="Times New Roman"/>
                <w:color w:val="000000"/>
              </w:rPr>
              <w:t>Total</w:t>
            </w:r>
          </w:p>
        </w:tc>
        <w:tc>
          <w:tcPr>
            <w:tcW w:w="1342" w:type="dxa"/>
            <w:tcBorders>
              <w:top w:val="nil"/>
              <w:left w:val="nil"/>
              <w:bottom w:val="single" w:sz="4" w:space="0" w:color="auto"/>
              <w:right w:val="single" w:sz="4" w:space="0" w:color="auto"/>
            </w:tcBorders>
            <w:shd w:val="clear" w:color="auto" w:fill="auto"/>
            <w:noWrap/>
            <w:vAlign w:val="center"/>
            <w:hideMark/>
          </w:tcPr>
          <w:p w:rsidR="00337EE9" w:rsidRPr="00337EE9" w:rsidRDefault="003340B3" w:rsidP="00DE626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119.69</w:t>
            </w:r>
          </w:p>
        </w:tc>
        <w:tc>
          <w:tcPr>
            <w:tcW w:w="901" w:type="dxa"/>
            <w:tcBorders>
              <w:top w:val="nil"/>
              <w:left w:val="nil"/>
              <w:bottom w:val="single" w:sz="4" w:space="0" w:color="auto"/>
              <w:right w:val="single" w:sz="4" w:space="0" w:color="auto"/>
            </w:tcBorders>
            <w:shd w:val="clear" w:color="auto" w:fill="auto"/>
            <w:noWrap/>
            <w:vAlign w:val="center"/>
            <w:hideMark/>
          </w:tcPr>
          <w:p w:rsidR="00337EE9" w:rsidRPr="00337EE9" w:rsidRDefault="00337EE9" w:rsidP="00DE6269">
            <w:pPr>
              <w:spacing w:after="0" w:line="240" w:lineRule="auto"/>
              <w:jc w:val="both"/>
              <w:rPr>
                <w:rFonts w:ascii="Times New Roman" w:eastAsia="Times New Roman" w:hAnsi="Times New Roman" w:cs="Times New Roman"/>
                <w:color w:val="000000"/>
              </w:rPr>
            </w:pPr>
            <w:r w:rsidRPr="00337EE9">
              <w:rPr>
                <w:rFonts w:ascii="Times New Roman" w:eastAsia="Times New Roman" w:hAnsi="Times New Roman" w:cs="Times New Roman"/>
                <w:color w:val="000000"/>
              </w:rPr>
              <w:t>-21.15</w:t>
            </w:r>
            <w:r w:rsidR="003340B3">
              <w:rPr>
                <w:rFonts w:ascii="Times New Roman" w:eastAsia="Times New Roman" w:hAnsi="Times New Roman" w:cs="Times New Roman"/>
                <w:color w:val="000000"/>
              </w:rPr>
              <w:t>2</w:t>
            </w:r>
          </w:p>
        </w:tc>
        <w:tc>
          <w:tcPr>
            <w:tcW w:w="879" w:type="dxa"/>
            <w:tcBorders>
              <w:top w:val="nil"/>
              <w:left w:val="nil"/>
              <w:bottom w:val="single" w:sz="4" w:space="0" w:color="auto"/>
              <w:right w:val="single" w:sz="4" w:space="0" w:color="auto"/>
            </w:tcBorders>
            <w:shd w:val="clear" w:color="auto" w:fill="auto"/>
            <w:noWrap/>
            <w:vAlign w:val="center"/>
            <w:hideMark/>
          </w:tcPr>
          <w:p w:rsidR="00337EE9" w:rsidRPr="00337EE9" w:rsidRDefault="00337EE9" w:rsidP="00DE6269">
            <w:pPr>
              <w:spacing w:after="0" w:line="240" w:lineRule="auto"/>
              <w:jc w:val="both"/>
              <w:rPr>
                <w:rFonts w:ascii="Times New Roman" w:eastAsia="Times New Roman" w:hAnsi="Times New Roman" w:cs="Times New Roman"/>
                <w:color w:val="000000"/>
              </w:rPr>
            </w:pPr>
          </w:p>
        </w:tc>
        <w:tc>
          <w:tcPr>
            <w:tcW w:w="1288" w:type="dxa"/>
            <w:tcBorders>
              <w:top w:val="nil"/>
              <w:left w:val="nil"/>
              <w:bottom w:val="single" w:sz="4" w:space="0" w:color="auto"/>
              <w:right w:val="single" w:sz="4" w:space="0" w:color="auto"/>
            </w:tcBorders>
            <w:shd w:val="clear" w:color="auto" w:fill="auto"/>
            <w:noWrap/>
            <w:vAlign w:val="center"/>
            <w:hideMark/>
          </w:tcPr>
          <w:p w:rsidR="00337EE9" w:rsidRPr="00337EE9" w:rsidRDefault="003340B3" w:rsidP="00DE626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290.41</w:t>
            </w:r>
          </w:p>
        </w:tc>
      </w:tr>
    </w:tbl>
    <w:p w:rsidR="00A303D3" w:rsidRDefault="00A303D3" w:rsidP="00DE6269">
      <w:pPr>
        <w:jc w:val="both"/>
        <w:rPr>
          <w:rFonts w:ascii="Times New Roman" w:hAnsi="Times New Roman" w:cs="Times New Roman"/>
          <w:sz w:val="24"/>
          <w:szCs w:val="24"/>
        </w:rPr>
      </w:pPr>
    </w:p>
    <w:p w:rsidR="00DB0EF3" w:rsidRPr="00B72AA8" w:rsidRDefault="00DB0EF3" w:rsidP="00671B04">
      <w:pPr>
        <w:pStyle w:val="ListParagraph"/>
        <w:numPr>
          <w:ilvl w:val="0"/>
          <w:numId w:val="20"/>
        </w:numPr>
        <w:spacing w:after="0" w:line="360" w:lineRule="auto"/>
        <w:jc w:val="both"/>
        <w:rPr>
          <w:rFonts w:ascii="Times New Roman" w:hAnsi="Times New Roman" w:cs="Times New Roman"/>
          <w:sz w:val="24"/>
          <w:szCs w:val="24"/>
        </w:rPr>
      </w:pPr>
      <w:r w:rsidRPr="00B72AA8">
        <w:rPr>
          <w:rFonts w:ascii="Times New Roman" w:hAnsi="Times New Roman" w:cs="Times New Roman"/>
          <w:sz w:val="24"/>
          <w:szCs w:val="24"/>
        </w:rPr>
        <w:t>Over-Turning about the toe.</w:t>
      </w:r>
    </w:p>
    <w:p w:rsidR="00FB4164" w:rsidRPr="00ED288C" w:rsidRDefault="00626CF6" w:rsidP="00A86BA0">
      <w:pPr>
        <w:spacing w:after="0" w:line="360" w:lineRule="auto"/>
        <w:jc w:val="both"/>
        <w:rPr>
          <w:rFonts w:ascii="Times New Roman" w:hAnsi="Times New Roman" w:cs="Times New Roman"/>
          <w:sz w:val="24"/>
          <w:szCs w:val="24"/>
        </w:rPr>
      </w:pPr>
      <w:r w:rsidRPr="00ED288C">
        <w:rPr>
          <w:rFonts w:ascii="Times New Roman" w:hAnsi="Times New Roman" w:cs="Times New Roman"/>
          <w:sz w:val="24"/>
          <w:szCs w:val="24"/>
        </w:rPr>
        <w:t xml:space="preserve">There is a tendency for a </w:t>
      </w:r>
      <w:r w:rsidR="00CF3924" w:rsidRPr="00ED288C">
        <w:rPr>
          <w:rFonts w:ascii="Times New Roman" w:hAnsi="Times New Roman" w:cs="Times New Roman"/>
          <w:sz w:val="24"/>
          <w:szCs w:val="24"/>
        </w:rPr>
        <w:t>weir</w:t>
      </w:r>
      <w:r w:rsidRPr="00ED288C">
        <w:rPr>
          <w:rFonts w:ascii="Times New Roman" w:hAnsi="Times New Roman" w:cs="Times New Roman"/>
          <w:sz w:val="24"/>
          <w:szCs w:val="24"/>
        </w:rPr>
        <w:t xml:space="preserve"> to overturn about the downstream toe at the foundation or about the downstream edge of any ho</w:t>
      </w:r>
      <w:r w:rsidR="009A58BB" w:rsidRPr="00ED288C">
        <w:rPr>
          <w:rFonts w:ascii="Times New Roman" w:hAnsi="Times New Roman" w:cs="Times New Roman"/>
          <w:sz w:val="24"/>
          <w:szCs w:val="24"/>
        </w:rPr>
        <w:t>rizontal section.  If the vertic</w:t>
      </w:r>
      <w:r w:rsidRPr="00ED288C">
        <w:rPr>
          <w:rFonts w:ascii="Times New Roman" w:hAnsi="Times New Roman" w:cs="Times New Roman"/>
          <w:sz w:val="24"/>
          <w:szCs w:val="24"/>
        </w:rPr>
        <w:t xml:space="preserve">al stress at the upstream edge of any horizontal section </w:t>
      </w:r>
      <w:r w:rsidR="00855E70" w:rsidRPr="00ED288C">
        <w:rPr>
          <w:rFonts w:ascii="Times New Roman" w:hAnsi="Times New Roman" w:cs="Times New Roman"/>
          <w:sz w:val="24"/>
          <w:szCs w:val="24"/>
        </w:rPr>
        <w:t>computed</w:t>
      </w:r>
      <w:r w:rsidRPr="00ED288C">
        <w:rPr>
          <w:rFonts w:ascii="Times New Roman" w:hAnsi="Times New Roman" w:cs="Times New Roman"/>
          <w:sz w:val="24"/>
          <w:szCs w:val="24"/>
        </w:rPr>
        <w:t xml:space="preserve"> wi</w:t>
      </w:r>
      <w:r w:rsidR="009A58BB" w:rsidRPr="00ED288C">
        <w:rPr>
          <w:rFonts w:ascii="Times New Roman" w:hAnsi="Times New Roman" w:cs="Times New Roman"/>
          <w:sz w:val="24"/>
          <w:szCs w:val="24"/>
        </w:rPr>
        <w:t>thout uplift exceeds the uplift</w:t>
      </w:r>
      <w:r w:rsidRPr="00ED288C">
        <w:rPr>
          <w:rFonts w:ascii="Times New Roman" w:hAnsi="Times New Roman" w:cs="Times New Roman"/>
          <w:sz w:val="24"/>
          <w:szCs w:val="24"/>
        </w:rPr>
        <w:t xml:space="preserve"> p</w:t>
      </w:r>
      <w:r w:rsidR="009A58BB" w:rsidRPr="00ED288C">
        <w:rPr>
          <w:rFonts w:ascii="Times New Roman" w:hAnsi="Times New Roman" w:cs="Times New Roman"/>
          <w:sz w:val="24"/>
          <w:szCs w:val="24"/>
        </w:rPr>
        <w:t>ressure at that point</w:t>
      </w:r>
      <w:r w:rsidRPr="00ED288C">
        <w:rPr>
          <w:rFonts w:ascii="Times New Roman" w:hAnsi="Times New Roman" w:cs="Times New Roman"/>
          <w:sz w:val="24"/>
          <w:szCs w:val="24"/>
        </w:rPr>
        <w:t xml:space="preserve"> the </w:t>
      </w:r>
      <w:r w:rsidR="009A58BB" w:rsidRPr="00ED288C">
        <w:rPr>
          <w:rFonts w:ascii="Times New Roman" w:hAnsi="Times New Roman" w:cs="Times New Roman"/>
          <w:sz w:val="24"/>
          <w:szCs w:val="24"/>
        </w:rPr>
        <w:t>weir</w:t>
      </w:r>
      <w:r w:rsidRPr="00ED288C">
        <w:rPr>
          <w:rFonts w:ascii="Times New Roman" w:hAnsi="Times New Roman" w:cs="Times New Roman"/>
          <w:sz w:val="24"/>
          <w:szCs w:val="24"/>
        </w:rPr>
        <w:t xml:space="preserve"> is considered safe against overturning. </w:t>
      </w:r>
    </w:p>
    <w:p w:rsidR="00917A78" w:rsidRDefault="00917A78" w:rsidP="00B30D3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For safe over turning moment the ratio of </w:t>
      </w:r>
      <w:r w:rsidR="004D0FC8">
        <w:rPr>
          <w:rFonts w:ascii="Times New Roman" w:hAnsi="Times New Roman" w:cs="Times New Roman"/>
          <w:sz w:val="24"/>
          <w:szCs w:val="24"/>
        </w:rPr>
        <w:t>stabilizing</w:t>
      </w:r>
      <w:r>
        <w:rPr>
          <w:rFonts w:ascii="Times New Roman" w:hAnsi="Times New Roman" w:cs="Times New Roman"/>
          <w:sz w:val="24"/>
          <w:szCs w:val="24"/>
        </w:rPr>
        <w:t xml:space="preserve"> moment to </w:t>
      </w:r>
      <w:r w:rsidR="004D0FC8">
        <w:rPr>
          <w:rFonts w:ascii="Times New Roman" w:hAnsi="Times New Roman" w:cs="Times New Roman"/>
          <w:sz w:val="24"/>
          <w:szCs w:val="24"/>
        </w:rPr>
        <w:t>disturbing</w:t>
      </w:r>
      <w:r>
        <w:rPr>
          <w:rFonts w:ascii="Times New Roman" w:hAnsi="Times New Roman" w:cs="Times New Roman"/>
          <w:sz w:val="24"/>
          <w:szCs w:val="24"/>
        </w:rPr>
        <w:t xml:space="preserve"> moment should be greater than two.</w:t>
      </w:r>
    </w:p>
    <w:p w:rsidR="00DB0EF3" w:rsidRPr="00C00684" w:rsidRDefault="00917A78" w:rsidP="00DE6269">
      <w:pPr>
        <w:pStyle w:val="ListParagraph"/>
        <w:spacing w:line="360" w:lineRule="auto"/>
        <w:ind w:left="1080"/>
        <w:jc w:val="both"/>
        <w:rPr>
          <w:rFonts w:ascii="Times New Roman" w:hAnsi="Times New Roman" w:cs="Times New Roman"/>
          <w:sz w:val="24"/>
          <w:szCs w:val="24"/>
        </w:rPr>
      </w:pPr>
      <w:r w:rsidRPr="00C00684">
        <w:rPr>
          <w:rFonts w:ascii="Times New Roman" w:hAnsi="Times New Roman" w:cs="Times New Roman"/>
          <w:sz w:val="24"/>
          <w:szCs w:val="24"/>
        </w:rPr>
        <w:t>i.e</w:t>
      </w:r>
      <m:oMath>
        <m:sSub>
          <m:sSubPr>
            <m:ctrlPr>
              <w:rPr>
                <w:rFonts w:ascii="Cambria Math" w:hAnsi="Times New Roman" w:cs="Times New Roman"/>
                <w:i/>
                <w:sz w:val="24"/>
                <w:szCs w:val="24"/>
              </w:rPr>
            </m:ctrlPr>
          </m:sSubPr>
          <m:e>
            <m:r>
              <w:rPr>
                <w:rFonts w:ascii="Cambria Math" w:hAnsi="Cambria Math" w:cs="Times New Roman"/>
                <w:sz w:val="24"/>
                <w:szCs w:val="24"/>
              </w:rPr>
              <m:t xml:space="preserve">  F</m:t>
            </m:r>
          </m:e>
          <m:sub>
            <m:r>
              <w:rPr>
                <w:rFonts w:ascii="Cambria Math" w:hAnsi="Cambria Math" w:cs="Times New Roman"/>
                <w:sz w:val="24"/>
                <w:szCs w:val="24"/>
              </w:rPr>
              <m:t>s</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s</m:t>
                </m:r>
              </m:sub>
            </m:sSub>
          </m:num>
          <m:den>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d</m:t>
                </m:r>
              </m:sub>
            </m:sSub>
          </m:den>
        </m:f>
        <m:r>
          <w:rPr>
            <w:rFonts w:ascii="Cambria Math" w:hAnsi="Times New Roman" w:cs="Times New Roman"/>
            <w:sz w:val="24"/>
            <w:szCs w:val="24"/>
          </w:rPr>
          <m:t>&gt;</m:t>
        </m:r>
      </m:oMath>
      <w:r w:rsidR="00971500" w:rsidRPr="00C00684">
        <w:rPr>
          <w:rFonts w:ascii="Times New Roman" w:hAnsi="Times New Roman" w:cs="Times New Roman"/>
          <w:sz w:val="24"/>
          <w:szCs w:val="24"/>
        </w:rPr>
        <w:t xml:space="preserve"> 2</w:t>
      </w:r>
    </w:p>
    <w:p w:rsidR="00DB0EF3" w:rsidRPr="00C00684" w:rsidRDefault="00632ACD" w:rsidP="00B30D3E">
      <w:pPr>
        <w:pStyle w:val="ListParagraph"/>
        <w:spacing w:after="0" w:line="360" w:lineRule="auto"/>
        <w:ind w:left="1080"/>
        <w:jc w:val="both"/>
        <w:rPr>
          <w:rFonts w:ascii="Times New Roman" w:hAnsi="Times New Roman" w:cs="Times New Roman"/>
          <w:sz w:val="24"/>
          <w:szCs w:val="24"/>
        </w:rPr>
      </w:pPr>
      <m:oMath>
        <m:sSub>
          <m:sSubPr>
            <m:ctrlPr>
              <w:rPr>
                <w:rFonts w:ascii="Cambria Math" w:hAnsi="Cambria Math" w:cs="Times New Roman"/>
                <w:i/>
                <w:sz w:val="28"/>
                <w:szCs w:val="28"/>
              </w:rPr>
            </m:ctrlPr>
          </m:sSubPr>
          <m:e>
            <m:r>
              <w:rPr>
                <w:rFonts w:ascii="Cambria Math" w:hAnsi="Cambria Math" w:cs="Times New Roman"/>
                <w:sz w:val="28"/>
                <w:szCs w:val="28"/>
              </w:rPr>
              <m:t xml:space="preserve">      F</m:t>
            </m:r>
          </m:e>
          <m:sub>
            <m:r>
              <w:rPr>
                <w:rFonts w:ascii="Cambria Math" w:hAnsi="Cambria Math" w:cs="Times New Roman"/>
                <w:sz w:val="28"/>
                <w:szCs w:val="28"/>
              </w:rPr>
              <m:t>s</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312.79</m:t>
            </m:r>
          </m:num>
          <m:den>
            <m:r>
              <w:rPr>
                <w:rFonts w:ascii="Cambria Math" w:hAnsi="Cambria Math" w:cs="Times New Roman"/>
                <w:sz w:val="28"/>
                <w:szCs w:val="28"/>
              </w:rPr>
              <m:t>22.388</m:t>
            </m:r>
          </m:den>
        </m:f>
      </m:oMath>
      <w:r w:rsidR="00446D40" w:rsidRPr="00C00684">
        <w:rPr>
          <w:rFonts w:ascii="Times New Roman" w:hAnsi="Times New Roman" w:cs="Times New Roman"/>
          <w:sz w:val="24"/>
          <w:szCs w:val="24"/>
        </w:rPr>
        <w:t xml:space="preserve">  = </w:t>
      </w:r>
      <w:r w:rsidR="006637A5">
        <w:rPr>
          <w:rFonts w:ascii="Times New Roman" w:hAnsi="Times New Roman" w:cs="Times New Roman"/>
          <w:sz w:val="24"/>
          <w:szCs w:val="24"/>
        </w:rPr>
        <w:t>13.97</w:t>
      </w:r>
      <w:r w:rsidR="00446D40" w:rsidRPr="00C00684">
        <w:rPr>
          <w:rFonts w:ascii="Times New Roman" w:hAnsi="Times New Roman" w:cs="Times New Roman"/>
          <w:sz w:val="24"/>
          <w:szCs w:val="24"/>
        </w:rPr>
        <w:t>&gt; 2</w:t>
      </w:r>
    </w:p>
    <w:p w:rsidR="00E52D57" w:rsidRPr="00C00684" w:rsidRDefault="00446D40" w:rsidP="00186795">
      <w:pPr>
        <w:spacing w:after="0" w:line="360" w:lineRule="auto"/>
        <w:jc w:val="both"/>
        <w:rPr>
          <w:rFonts w:ascii="Times New Roman" w:hAnsi="Times New Roman" w:cs="Times New Roman"/>
          <w:sz w:val="24"/>
          <w:szCs w:val="24"/>
        </w:rPr>
      </w:pPr>
      <w:r w:rsidRPr="00C00684">
        <w:rPr>
          <w:rFonts w:ascii="Times New Roman" w:hAnsi="Times New Roman" w:cs="Times New Roman"/>
          <w:sz w:val="24"/>
          <w:szCs w:val="24"/>
        </w:rPr>
        <w:t>Therefore, the structure is safe against overturning.</w:t>
      </w:r>
    </w:p>
    <w:p w:rsidR="00446D40" w:rsidRPr="00C00684" w:rsidRDefault="00446D40" w:rsidP="00671B04">
      <w:pPr>
        <w:pStyle w:val="ListParagraph"/>
        <w:numPr>
          <w:ilvl w:val="0"/>
          <w:numId w:val="20"/>
        </w:numPr>
        <w:spacing w:after="0" w:line="360" w:lineRule="auto"/>
        <w:jc w:val="both"/>
        <w:rPr>
          <w:rFonts w:ascii="Times New Roman" w:hAnsi="Times New Roman" w:cs="Times New Roman"/>
          <w:sz w:val="24"/>
          <w:szCs w:val="24"/>
        </w:rPr>
      </w:pPr>
      <w:r w:rsidRPr="00C00684">
        <w:rPr>
          <w:rFonts w:ascii="Times New Roman" w:hAnsi="Times New Roman" w:cs="Times New Roman"/>
          <w:sz w:val="24"/>
          <w:szCs w:val="24"/>
        </w:rPr>
        <w:lastRenderedPageBreak/>
        <w:t>Sliding</w:t>
      </w:r>
    </w:p>
    <w:p w:rsidR="00446D40" w:rsidRDefault="00446D40" w:rsidP="004877E0">
      <w:pPr>
        <w:spacing w:after="0" w:line="360" w:lineRule="auto"/>
        <w:jc w:val="both"/>
        <w:rPr>
          <w:rFonts w:ascii="Times New Roman" w:hAnsi="Times New Roman" w:cs="Times New Roman"/>
          <w:sz w:val="24"/>
          <w:szCs w:val="24"/>
        </w:rPr>
      </w:pPr>
      <w:r w:rsidRPr="00446D40">
        <w:rPr>
          <w:rFonts w:ascii="Times New Roman" w:hAnsi="Times New Roman" w:cs="Times New Roman"/>
          <w:sz w:val="24"/>
          <w:szCs w:val="24"/>
        </w:rPr>
        <w:t>The friction developed between two</w:t>
      </w:r>
      <w:r>
        <w:rPr>
          <w:rFonts w:ascii="Times New Roman" w:hAnsi="Times New Roman" w:cs="Times New Roman"/>
          <w:sz w:val="24"/>
          <w:szCs w:val="24"/>
        </w:rPr>
        <w:t xml:space="preserve"> surfaces is equal to μΣv, </w:t>
      </w:r>
      <w:r w:rsidRPr="00446D40">
        <w:rPr>
          <w:rFonts w:ascii="Times New Roman" w:hAnsi="Times New Roman" w:cs="Times New Roman"/>
          <w:sz w:val="24"/>
          <w:szCs w:val="24"/>
        </w:rPr>
        <w:t>where Σv is the algebraic sum of all the vertical forces whet</w:t>
      </w:r>
      <w:r>
        <w:rPr>
          <w:rFonts w:ascii="Times New Roman" w:hAnsi="Times New Roman" w:cs="Times New Roman"/>
          <w:sz w:val="24"/>
          <w:szCs w:val="24"/>
        </w:rPr>
        <w:t xml:space="preserve">her upward or downward, </w:t>
      </w:r>
      <w:r w:rsidRPr="00446D40">
        <w:rPr>
          <w:rFonts w:ascii="Times New Roman" w:hAnsi="Times New Roman" w:cs="Times New Roman"/>
          <w:sz w:val="24"/>
          <w:szCs w:val="24"/>
        </w:rPr>
        <w:t xml:space="preserve">and μ is the coefficient of friction between the two surfaces. In order that </w:t>
      </w:r>
      <w:r>
        <w:rPr>
          <w:rFonts w:ascii="Times New Roman" w:hAnsi="Times New Roman" w:cs="Times New Roman"/>
          <w:sz w:val="24"/>
          <w:szCs w:val="24"/>
        </w:rPr>
        <w:t xml:space="preserve">no sliding takes place, </w:t>
      </w:r>
      <w:r w:rsidRPr="00446D40">
        <w:rPr>
          <w:rFonts w:ascii="Times New Roman" w:hAnsi="Times New Roman" w:cs="Times New Roman"/>
          <w:sz w:val="24"/>
          <w:szCs w:val="24"/>
        </w:rPr>
        <w:t>the external horizontal forces (ΣH) must be less than the shear resistance μ x ΣV.</w:t>
      </w:r>
      <w:r w:rsidRPr="00446D40">
        <w:rPr>
          <w:rFonts w:ascii="Times New Roman" w:hAnsi="Times New Roman" w:cs="Times New Roman"/>
          <w:sz w:val="24"/>
          <w:szCs w:val="24"/>
        </w:rPr>
        <w:tab/>
      </w:r>
    </w:p>
    <w:p w:rsidR="001F63A6" w:rsidRDefault="00446D40" w:rsidP="004877E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Hence, </w:t>
      </w:r>
      <w:r w:rsidR="001F63A6">
        <w:rPr>
          <w:rFonts w:ascii="Times New Roman" w:hAnsi="Times New Roman" w:cs="Times New Roman"/>
          <w:sz w:val="24"/>
          <w:szCs w:val="24"/>
        </w:rPr>
        <w:t xml:space="preserve">ΣH &lt; μ </w:t>
      </w:r>
      <w:r w:rsidR="001F63A6" w:rsidRPr="001F63A6">
        <w:rPr>
          <w:rFonts w:ascii="Times New Roman" w:hAnsi="Times New Roman" w:cs="Times New Roman"/>
          <w:sz w:val="24"/>
          <w:szCs w:val="24"/>
        </w:rPr>
        <w:t>ΣV</w:t>
      </w:r>
      <w:r w:rsidRPr="00446D40">
        <w:rPr>
          <w:rFonts w:ascii="Times New Roman" w:hAnsi="Times New Roman" w:cs="Times New Roman"/>
          <w:sz w:val="24"/>
          <w:szCs w:val="24"/>
        </w:rPr>
        <w:tab/>
      </w:r>
    </w:p>
    <w:p w:rsidR="001F63A6" w:rsidRDefault="001F63A6" w:rsidP="00DE626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Factor of safety against sliding (F.S.S) = </w:t>
      </w:r>
      <w:r w:rsidRPr="001F63A6">
        <w:rPr>
          <w:rFonts w:ascii="Times New Roman" w:hAnsi="Times New Roman" w:cs="Times New Roman"/>
          <w:sz w:val="24"/>
          <w:szCs w:val="24"/>
        </w:rPr>
        <w:t>μ ΣV</w:t>
      </w:r>
      <w:r>
        <w:rPr>
          <w:rFonts w:ascii="Times New Roman" w:hAnsi="Times New Roman" w:cs="Times New Roman"/>
          <w:sz w:val="24"/>
          <w:szCs w:val="24"/>
        </w:rPr>
        <w:t>/</w:t>
      </w:r>
      <w:r w:rsidRPr="001F63A6">
        <w:rPr>
          <w:rFonts w:ascii="Times New Roman" w:hAnsi="Times New Roman" w:cs="Times New Roman"/>
          <w:sz w:val="24"/>
          <w:szCs w:val="24"/>
        </w:rPr>
        <w:t>ΣH</w:t>
      </w:r>
      <w:r>
        <w:rPr>
          <w:rFonts w:ascii="Times New Roman" w:hAnsi="Times New Roman" w:cs="Times New Roman"/>
          <w:sz w:val="24"/>
          <w:szCs w:val="24"/>
        </w:rPr>
        <w:t xml:space="preserve"> =2</w:t>
      </w:r>
    </w:p>
    <w:p w:rsidR="001F63A6" w:rsidRDefault="001F63A6" w:rsidP="00DE626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value of μ generally varies from 0.65 to 0.75, taking </w:t>
      </w:r>
      <w:r w:rsidRPr="001F63A6">
        <w:t>μ</w:t>
      </w:r>
      <w:r>
        <w:rPr>
          <w:rFonts w:ascii="Times New Roman" w:hAnsi="Times New Roman" w:cs="Times New Roman"/>
          <w:sz w:val="24"/>
          <w:szCs w:val="24"/>
        </w:rPr>
        <w:t xml:space="preserve"> = 0.7</w:t>
      </w:r>
      <w:r w:rsidR="00446D40" w:rsidRPr="00446D40">
        <w:rPr>
          <w:rFonts w:ascii="Times New Roman" w:hAnsi="Times New Roman" w:cs="Times New Roman"/>
          <w:sz w:val="24"/>
          <w:szCs w:val="24"/>
        </w:rPr>
        <w:tab/>
      </w:r>
    </w:p>
    <w:p w:rsidR="001F63A6" w:rsidRDefault="003C2FEA" w:rsidP="007D65E0">
      <w:pPr>
        <w:spacing w:after="0" w:line="360" w:lineRule="auto"/>
        <w:jc w:val="both"/>
        <w:rPr>
          <w:rFonts w:ascii="Times New Roman" w:hAnsi="Times New Roman" w:cs="Times New Roman"/>
          <w:sz w:val="24"/>
          <w:szCs w:val="24"/>
        </w:rPr>
      </w:pPr>
      <w:r w:rsidRPr="004F5AA9">
        <w:rPr>
          <w:rFonts w:ascii="Times New Roman" w:hAnsi="Times New Roman" w:cs="Times New Roman"/>
          <w:sz w:val="24"/>
          <w:szCs w:val="24"/>
        </w:rPr>
        <w:t xml:space="preserve">F.S.S = </w:t>
      </w:r>
      <m:oMath>
        <m:f>
          <m:fPr>
            <m:ctrlPr>
              <w:rPr>
                <w:rFonts w:ascii="Cambria Math" w:hAnsi="Cambria Math" w:cs="Times New Roman"/>
                <w:i/>
                <w:sz w:val="32"/>
                <w:szCs w:val="32"/>
              </w:rPr>
            </m:ctrlPr>
          </m:fPr>
          <m:num>
            <m:r>
              <w:rPr>
                <w:rFonts w:ascii="Cambria Math" w:hAnsi="Cambria Math" w:cs="Times New Roman"/>
                <w:sz w:val="32"/>
                <w:szCs w:val="32"/>
              </w:rPr>
              <m:t>0.7*119.69</m:t>
            </m:r>
          </m:num>
          <m:den>
            <m:r>
              <w:rPr>
                <w:rFonts w:ascii="Cambria Math" w:hAnsi="Cambria Math" w:cs="Times New Roman"/>
                <w:sz w:val="32"/>
                <w:szCs w:val="32"/>
              </w:rPr>
              <m:t>21.152</m:t>
            </m:r>
          </m:den>
        </m:f>
      </m:oMath>
      <w:r w:rsidRPr="004F5AA9">
        <w:rPr>
          <w:rFonts w:ascii="Times New Roman" w:hAnsi="Times New Roman" w:cs="Times New Roman"/>
          <w:sz w:val="32"/>
          <w:szCs w:val="32"/>
        </w:rPr>
        <w:t xml:space="preserve"> = </w:t>
      </w:r>
      <w:r w:rsidR="003E563E">
        <w:rPr>
          <w:rFonts w:ascii="Times New Roman" w:hAnsi="Times New Roman" w:cs="Times New Roman"/>
          <w:sz w:val="24"/>
          <w:szCs w:val="24"/>
        </w:rPr>
        <w:t xml:space="preserve">4 </w:t>
      </w:r>
      <w:r w:rsidRPr="004F5AA9">
        <w:rPr>
          <w:rFonts w:ascii="Times New Roman" w:hAnsi="Times New Roman" w:cs="Times New Roman"/>
          <w:sz w:val="24"/>
          <w:szCs w:val="24"/>
        </w:rPr>
        <w:t>&gt;2</w:t>
      </w:r>
    </w:p>
    <w:p w:rsidR="007D6DE4" w:rsidRDefault="003C2FEA" w:rsidP="007D65E0">
      <w:pPr>
        <w:spacing w:after="0" w:line="360" w:lineRule="auto"/>
        <w:jc w:val="both"/>
        <w:rPr>
          <w:rFonts w:ascii="Times New Roman" w:hAnsi="Times New Roman" w:cs="Times New Roman"/>
          <w:sz w:val="24"/>
          <w:szCs w:val="24"/>
        </w:rPr>
      </w:pPr>
      <w:r w:rsidRPr="003C2FEA">
        <w:rPr>
          <w:rFonts w:ascii="Times New Roman" w:hAnsi="Times New Roman" w:cs="Times New Roman"/>
          <w:sz w:val="24"/>
          <w:szCs w:val="24"/>
        </w:rPr>
        <w:t>Therefore, the struc</w:t>
      </w:r>
      <w:r>
        <w:rPr>
          <w:rFonts w:ascii="Times New Roman" w:hAnsi="Times New Roman" w:cs="Times New Roman"/>
          <w:sz w:val="24"/>
          <w:szCs w:val="24"/>
        </w:rPr>
        <w:t>ture is safe against sliding.</w:t>
      </w:r>
    </w:p>
    <w:p w:rsidR="007D6DE4" w:rsidRPr="00B72AA8" w:rsidRDefault="007D6DE4" w:rsidP="00186795">
      <w:pPr>
        <w:pStyle w:val="ListParagraph"/>
        <w:numPr>
          <w:ilvl w:val="0"/>
          <w:numId w:val="20"/>
        </w:numPr>
        <w:spacing w:after="0" w:line="360" w:lineRule="auto"/>
        <w:jc w:val="both"/>
        <w:rPr>
          <w:rFonts w:ascii="Times New Roman" w:hAnsi="Times New Roman" w:cs="Times New Roman"/>
          <w:sz w:val="24"/>
          <w:szCs w:val="24"/>
        </w:rPr>
      </w:pPr>
      <w:r w:rsidRPr="00B72AA8">
        <w:rPr>
          <w:rFonts w:ascii="Times New Roman" w:hAnsi="Times New Roman" w:cs="Times New Roman"/>
          <w:sz w:val="24"/>
          <w:szCs w:val="24"/>
        </w:rPr>
        <w:t>Compression or Crushing</w:t>
      </w:r>
    </w:p>
    <w:p w:rsidR="00A93880" w:rsidRDefault="007D6DE4" w:rsidP="00DE6269">
      <w:pPr>
        <w:spacing w:line="360" w:lineRule="auto"/>
        <w:jc w:val="both"/>
        <w:rPr>
          <w:rFonts w:ascii="Times New Roman" w:hAnsi="Times New Roman" w:cs="Times New Roman"/>
          <w:sz w:val="24"/>
          <w:szCs w:val="24"/>
        </w:rPr>
      </w:pPr>
      <w:r>
        <w:rPr>
          <w:rFonts w:ascii="Times New Roman" w:hAnsi="Times New Roman" w:cs="Times New Roman"/>
          <w:sz w:val="24"/>
          <w:szCs w:val="24"/>
        </w:rPr>
        <w:t>The structure may fail by the failure of its materials. That is the compressive stress produced may exceed the allowable stress and the material get crushed which is the cause for failure.</w:t>
      </w:r>
      <w:r w:rsidR="007938D1">
        <w:rPr>
          <w:rFonts w:ascii="Times New Roman" w:hAnsi="Times New Roman" w:cs="Times New Roman"/>
          <w:sz w:val="24"/>
          <w:szCs w:val="24"/>
        </w:rPr>
        <w:t xml:space="preserve"> The vertical stress distribution at the base is given by the equation </w:t>
      </w:r>
    </w:p>
    <w:p w:rsidR="00A93880" w:rsidRDefault="00632ACD" w:rsidP="00A93880">
      <w:pPr>
        <w:spacing w:after="0"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f>
              <m:fPr>
                <m:ctrlPr>
                  <w:rPr>
                    <w:rFonts w:ascii="Cambria Math" w:hAnsi="Cambria Math" w:cs="Times New Roman"/>
                    <w:i/>
                    <w:sz w:val="24"/>
                    <w:szCs w:val="24"/>
                  </w:rPr>
                </m:ctrlPr>
              </m:fPr>
              <m:num>
                <m:r>
                  <w:rPr>
                    <w:rFonts w:ascii="Cambria Math" w:hAnsi="Cambria Math" w:cs="Times New Roman"/>
                    <w:sz w:val="24"/>
                    <w:szCs w:val="24"/>
                  </w:rPr>
                  <m:t>max</m:t>
                </m:r>
              </m:num>
              <m:den>
                <m:r>
                  <w:rPr>
                    <w:rFonts w:ascii="Cambria Math" w:hAnsi="Cambria Math" w:cs="Times New Roman"/>
                    <w:sz w:val="24"/>
                    <w:szCs w:val="24"/>
                  </w:rPr>
                  <m:t>min</m:t>
                </m:r>
              </m:den>
            </m:f>
          </m:sub>
        </m:sSub>
      </m:oMath>
      <w:r w:rsidR="00A93880">
        <w:rPr>
          <w:rFonts w:ascii="Times New Roman" w:hAnsi="Times New Roman" w:cs="Times New Roman"/>
          <w:sz w:val="24"/>
          <w:szCs w:val="24"/>
        </w:rPr>
        <w:t xml:space="preserve"> = </w:t>
      </w:r>
      <m:oMath>
        <m:f>
          <m:fPr>
            <m:ctrlPr>
              <w:rPr>
                <w:rFonts w:ascii="Cambria Math" w:hAnsi="Cambria Math" w:cs="Times New Roman"/>
                <w:i/>
                <w:sz w:val="28"/>
                <w:szCs w:val="28"/>
              </w:rPr>
            </m:ctrlPr>
          </m:fPr>
          <m:num>
            <m:nary>
              <m:naryPr>
                <m:chr m:val="∑"/>
                <m:limLoc m:val="undOvr"/>
                <m:subHide m:val="on"/>
                <m:supHide m:val="on"/>
                <m:ctrlPr>
                  <w:rPr>
                    <w:rFonts w:ascii="Cambria Math" w:hAnsi="Cambria Math" w:cs="Times New Roman"/>
                    <w:i/>
                    <w:sz w:val="28"/>
                    <w:szCs w:val="28"/>
                  </w:rPr>
                </m:ctrlPr>
              </m:naryPr>
              <m:sub/>
              <m:sup/>
              <m:e>
                <m:r>
                  <w:rPr>
                    <w:rFonts w:ascii="Cambria Math" w:hAnsi="Cambria Math" w:cs="Times New Roman"/>
                    <w:sz w:val="28"/>
                    <w:szCs w:val="28"/>
                  </w:rPr>
                  <m:t>V</m:t>
                </m:r>
              </m:e>
            </m:nary>
          </m:num>
          <m:den>
            <m:r>
              <w:rPr>
                <w:rFonts w:ascii="Cambria Math" w:hAnsi="Cambria Math" w:cs="Times New Roman"/>
                <w:sz w:val="28"/>
                <w:szCs w:val="28"/>
              </w:rPr>
              <m:t>B</m:t>
            </m:r>
          </m:den>
        </m:f>
        <m:d>
          <m:dPr>
            <m:begChr m:val="["/>
            <m:endChr m:val="]"/>
            <m:ctrlPr>
              <w:rPr>
                <w:rFonts w:ascii="Cambria Math" w:hAnsi="Cambria Math" w:cs="Times New Roman"/>
                <w:i/>
                <w:sz w:val="28"/>
                <w:szCs w:val="28"/>
              </w:rPr>
            </m:ctrlPr>
          </m:dPr>
          <m:e>
            <m:r>
              <w:rPr>
                <w:rFonts w:ascii="Cambria Math" w:hAnsi="Cambria Math" w:cs="Times New Roman"/>
                <w:sz w:val="28"/>
                <w:szCs w:val="28"/>
              </w:rPr>
              <m:t xml:space="preserve">1 ± </m:t>
            </m:r>
            <m:f>
              <m:fPr>
                <m:ctrlPr>
                  <w:rPr>
                    <w:rFonts w:ascii="Cambria Math" w:hAnsi="Cambria Math" w:cs="Times New Roman"/>
                    <w:i/>
                    <w:sz w:val="28"/>
                    <w:szCs w:val="28"/>
                  </w:rPr>
                </m:ctrlPr>
              </m:fPr>
              <m:num>
                <m:r>
                  <w:rPr>
                    <w:rFonts w:ascii="Cambria Math" w:hAnsi="Cambria Math" w:cs="Times New Roman"/>
                    <w:sz w:val="28"/>
                    <w:szCs w:val="28"/>
                  </w:rPr>
                  <m:t>6e</m:t>
                </m:r>
              </m:num>
              <m:den>
                <m:r>
                  <w:rPr>
                    <w:rFonts w:ascii="Cambria Math" w:hAnsi="Cambria Math" w:cs="Times New Roman"/>
                    <w:sz w:val="28"/>
                    <w:szCs w:val="28"/>
                  </w:rPr>
                  <m:t>B</m:t>
                </m:r>
              </m:den>
            </m:f>
          </m:e>
        </m:d>
      </m:oMath>
    </w:p>
    <w:p w:rsidR="007938D1" w:rsidRDefault="007938D1" w:rsidP="0018679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Where e=eccentricity of the resultantforce from the</w:t>
      </w:r>
      <w:r w:rsidR="00C42798">
        <w:rPr>
          <w:rFonts w:ascii="Times New Roman" w:hAnsi="Times New Roman" w:cs="Times New Roman"/>
          <w:sz w:val="24"/>
          <w:szCs w:val="24"/>
        </w:rPr>
        <w:t xml:space="preserve"> toe</w:t>
      </w:r>
      <w:r>
        <w:rPr>
          <w:rFonts w:ascii="Times New Roman" w:hAnsi="Times New Roman" w:cs="Times New Roman"/>
          <w:sz w:val="24"/>
          <w:szCs w:val="24"/>
        </w:rPr>
        <w:t xml:space="preserve"> of the base</w:t>
      </w:r>
    </w:p>
    <w:p w:rsidR="003C2FEA" w:rsidRDefault="00632ACD" w:rsidP="00186795">
      <w:pPr>
        <w:spacing w:after="0"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i/>
                <w:sz w:val="24"/>
                <w:szCs w:val="24"/>
              </w:rPr>
              <w:sym w:font="Symbol" w:char="F0E5"/>
            </m:r>
          </m:e>
          <m:sub>
            <m:r>
              <w:rPr>
                <w:rFonts w:ascii="Cambria Math" w:hAnsi="Cambria Math" w:cs="Times New Roman"/>
                <w:sz w:val="24"/>
                <w:szCs w:val="24"/>
              </w:rPr>
              <m:t>V</m:t>
            </m:r>
          </m:sub>
        </m:sSub>
      </m:oMath>
      <w:r w:rsidR="00F75109">
        <w:rPr>
          <w:rFonts w:ascii="Times New Roman" w:hAnsi="Times New Roman" w:cs="Times New Roman"/>
          <w:sz w:val="24"/>
          <w:szCs w:val="24"/>
        </w:rPr>
        <w:t xml:space="preserve"> = total vertical force</w:t>
      </w:r>
    </w:p>
    <w:p w:rsidR="00F75109" w:rsidRPr="004F5AA9" w:rsidRDefault="00F75109" w:rsidP="0018679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B = Base width</w:t>
      </w:r>
    </w:p>
    <w:p w:rsidR="00131A27" w:rsidRPr="008A1FB8" w:rsidRDefault="00F75109" w:rsidP="003E359B">
      <w:pPr>
        <w:spacing w:after="0" w:line="360" w:lineRule="auto"/>
        <w:jc w:val="both"/>
        <w:rPr>
          <w:rFonts w:ascii="Times New Roman" w:hAnsi="Times New Roman" w:cs="Times New Roman"/>
          <w:sz w:val="48"/>
          <w:szCs w:val="48"/>
        </w:rPr>
      </w:pPr>
      <w:r w:rsidRPr="008A1FB8">
        <w:rPr>
          <w:rFonts w:ascii="Times New Roman" w:hAnsi="Times New Roman" w:cs="Times New Roman"/>
          <w:sz w:val="24"/>
          <w:szCs w:val="24"/>
        </w:rPr>
        <w:t>e =</w:t>
      </w:r>
      <m:oMath>
        <m:f>
          <m:fPr>
            <m:ctrlPr>
              <w:rPr>
                <w:rFonts w:ascii="Cambria Math" w:hAnsi="Cambria Math" w:cs="Times New Roman"/>
                <w:i/>
                <w:sz w:val="24"/>
                <w:szCs w:val="24"/>
              </w:rPr>
            </m:ctrlPr>
          </m:fPr>
          <m:num>
            <m:r>
              <w:rPr>
                <w:rFonts w:ascii="Cambria Math" w:hAnsi="Cambria Math" w:cs="Times New Roman"/>
                <w:sz w:val="24"/>
                <w:szCs w:val="24"/>
              </w:rPr>
              <m:t>B</m:t>
            </m:r>
          </m:num>
          <m:den>
            <m:r>
              <w:rPr>
                <w:rFonts w:ascii="Cambria Math" w:hAnsi="Cambria Math" w:cs="Times New Roman"/>
                <w:sz w:val="24"/>
                <w:szCs w:val="24"/>
              </w:rPr>
              <m:t>2</m:t>
            </m:r>
          </m:den>
        </m:f>
        <m:r>
          <w:rPr>
            <w:rFonts w:ascii="Cambria Math" w:hAnsi="Cambria Math" w:cs="Times New Roman"/>
            <w:sz w:val="24"/>
            <w:szCs w:val="24"/>
          </w:rPr>
          <m:t>-</m:t>
        </m:r>
        <m:r>
          <m:rPr>
            <m:sty m:val="p"/>
          </m:rPr>
          <w:rPr>
            <w:rFonts w:ascii="Cambria Math" w:hAnsi="Cambria Math" w:cs="Times New Roman"/>
            <w:noProof/>
            <w:sz w:val="24"/>
            <w:szCs w:val="24"/>
          </w:rPr>
          <w:drawing>
            <wp:inline distT="0" distB="0" distL="0" distR="0">
              <wp:extent cx="119270" cy="206295"/>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955" cy="223047"/>
                      </a:xfrm>
                      <a:prstGeom prst="rect">
                        <a:avLst/>
                      </a:prstGeom>
                      <a:noFill/>
                      <a:ln>
                        <a:noFill/>
                      </a:ln>
                    </pic:spPr>
                  </pic:pic>
                </a:graphicData>
              </a:graphic>
            </wp:inline>
          </w:drawing>
        </m:r>
      </m:oMath>
      <w:r w:rsidR="004E28D3" w:rsidRPr="008A1FB8">
        <w:rPr>
          <w:rFonts w:ascii="Times New Roman" w:hAnsi="Times New Roman" w:cs="Times New Roman"/>
          <w:sz w:val="24"/>
          <w:szCs w:val="24"/>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290.41</m:t>
            </m:r>
          </m:num>
          <m:den>
            <m:r>
              <w:rPr>
                <w:rFonts w:ascii="Cambria Math" w:hAnsi="Cambria Math" w:cs="Times New Roman"/>
                <w:sz w:val="28"/>
                <w:szCs w:val="28"/>
              </w:rPr>
              <m:t>119.69</m:t>
            </m:r>
          </m:den>
        </m:f>
      </m:oMath>
      <w:r w:rsidR="008548BC">
        <w:rPr>
          <w:rFonts w:ascii="Times New Roman" w:hAnsi="Times New Roman" w:cs="Times New Roman"/>
          <w:sz w:val="28"/>
          <w:szCs w:val="28"/>
        </w:rPr>
        <w:t>=</w:t>
      </w:r>
      <w:r w:rsidR="008548BC">
        <w:rPr>
          <w:rFonts w:ascii="Times New Roman" w:hAnsi="Times New Roman" w:cs="Times New Roman"/>
          <w:sz w:val="24"/>
          <w:szCs w:val="24"/>
        </w:rPr>
        <w:t xml:space="preserve"> 2-2.43</w:t>
      </w:r>
      <w:r w:rsidR="00495C17" w:rsidRPr="008A1FB8">
        <w:rPr>
          <w:rFonts w:ascii="Times New Roman" w:hAnsi="Times New Roman" w:cs="Times New Roman"/>
          <w:sz w:val="24"/>
          <w:szCs w:val="24"/>
        </w:rPr>
        <w:t xml:space="preserve"> = </w:t>
      </w:r>
      <w:r w:rsidR="00B900DA" w:rsidRPr="008A1FB8">
        <w:rPr>
          <w:rFonts w:ascii="Times New Roman" w:hAnsi="Times New Roman" w:cs="Times New Roman"/>
          <w:sz w:val="24"/>
          <w:szCs w:val="24"/>
        </w:rPr>
        <w:t>0.</w:t>
      </w:r>
      <w:r w:rsidR="008548BC">
        <w:rPr>
          <w:rFonts w:ascii="Times New Roman" w:hAnsi="Times New Roman" w:cs="Times New Roman"/>
          <w:sz w:val="24"/>
          <w:szCs w:val="24"/>
        </w:rPr>
        <w:t>43</w:t>
      </w:r>
    </w:p>
    <w:p w:rsidR="00131A27" w:rsidRPr="008A1FB8" w:rsidRDefault="008548BC" w:rsidP="003E359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B= 4</w:t>
      </w:r>
      <w:r w:rsidR="00131A27" w:rsidRPr="008A1FB8">
        <w:rPr>
          <w:rFonts w:ascii="Times New Roman" w:hAnsi="Times New Roman" w:cs="Times New Roman"/>
          <w:sz w:val="24"/>
          <w:szCs w:val="24"/>
        </w:rPr>
        <w:t>m</w:t>
      </w:r>
    </w:p>
    <w:p w:rsidR="00131A27" w:rsidRPr="008A1FB8" w:rsidRDefault="00632ACD" w:rsidP="003E359B">
      <w:pPr>
        <w:spacing w:after="0" w:line="360" w:lineRule="auto"/>
        <w:jc w:val="both"/>
        <w:rPr>
          <w:rFonts w:ascii="Times New Roman" w:hAnsi="Times New Roman" w:cs="Times New Roman"/>
          <w:sz w:val="32"/>
          <w:szCs w:val="32"/>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f>
              <m:fPr>
                <m:ctrlPr>
                  <w:rPr>
                    <w:rFonts w:ascii="Cambria Math" w:hAnsi="Cambria Math" w:cs="Times New Roman"/>
                    <w:i/>
                    <w:sz w:val="24"/>
                    <w:szCs w:val="24"/>
                  </w:rPr>
                </m:ctrlPr>
              </m:fPr>
              <m:num>
                <m:r>
                  <w:rPr>
                    <w:rFonts w:ascii="Cambria Math" w:hAnsi="Cambria Math" w:cs="Times New Roman"/>
                    <w:sz w:val="24"/>
                    <w:szCs w:val="24"/>
                  </w:rPr>
                  <m:t>max</m:t>
                </m:r>
              </m:num>
              <m:den>
                <m:r>
                  <w:rPr>
                    <w:rFonts w:ascii="Cambria Math" w:hAnsi="Cambria Math" w:cs="Times New Roman"/>
                    <w:sz w:val="24"/>
                    <w:szCs w:val="24"/>
                  </w:rPr>
                  <m:t>min</m:t>
                </m:r>
              </m:den>
            </m:f>
          </m:sub>
        </m:sSub>
      </m:oMath>
      <w:r w:rsidR="00131A27" w:rsidRPr="008A1FB8">
        <w:rPr>
          <w:rFonts w:ascii="Times New Roman" w:hAnsi="Times New Roman" w:cs="Times New Roman"/>
          <w:sz w:val="24"/>
          <w:szCs w:val="24"/>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119.69</m:t>
            </m:r>
          </m:num>
          <m:den>
            <m:r>
              <w:rPr>
                <w:rFonts w:ascii="Cambria Math" w:hAnsi="Cambria Math" w:cs="Times New Roman"/>
                <w:sz w:val="28"/>
                <w:szCs w:val="28"/>
              </w:rPr>
              <m:t>4</m:t>
            </m:r>
          </m:den>
        </m:f>
        <m:d>
          <m:dPr>
            <m:begChr m:val="["/>
            <m:endChr m:val="]"/>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6*0.43</m:t>
                </m:r>
              </m:num>
              <m:den>
                <m:r>
                  <w:rPr>
                    <w:rFonts w:ascii="Cambria Math" w:hAnsi="Cambria Math" w:cs="Times New Roman"/>
                    <w:sz w:val="28"/>
                    <w:szCs w:val="28"/>
                  </w:rPr>
                  <m:t>4</m:t>
                </m:r>
              </m:den>
            </m:f>
          </m:e>
        </m:d>
      </m:oMath>
    </w:p>
    <w:p w:rsidR="00280B7A" w:rsidRPr="008A1FB8" w:rsidRDefault="00632ACD" w:rsidP="003E359B">
      <w:pPr>
        <w:spacing w:after="0" w:line="360" w:lineRule="auto"/>
        <w:jc w:val="both"/>
        <w:rPr>
          <w:rFonts w:ascii="Times New Roman" w:hAnsi="Times New Roman" w:cs="Times New Roman"/>
          <w:sz w:val="32"/>
          <w:szCs w:val="32"/>
        </w:rPr>
      </w:pP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max</m:t>
            </m:r>
          </m:sub>
        </m:sSub>
      </m:oMath>
      <w:r w:rsidR="00280B7A" w:rsidRPr="008A1FB8">
        <w:rPr>
          <w:rFonts w:ascii="Times New Roman" w:hAnsi="Times New Roman" w:cs="Times New Roman"/>
          <w:sz w:val="32"/>
          <w:szCs w:val="32"/>
        </w:rPr>
        <w:t xml:space="preserve"> =</w:t>
      </w:r>
      <w:r w:rsidR="00D74E5D">
        <w:rPr>
          <w:rFonts w:ascii="Times New Roman" w:hAnsi="Times New Roman" w:cs="Times New Roman"/>
          <w:sz w:val="24"/>
          <w:szCs w:val="24"/>
        </w:rPr>
        <w:t xml:space="preserve"> 49.2</w:t>
      </w:r>
      <w:r w:rsidR="00FC5346" w:rsidRPr="008A1FB8">
        <w:rPr>
          <w:rFonts w:ascii="Times New Roman" w:hAnsi="Times New Roman" w:cs="Times New Roman"/>
          <w:sz w:val="24"/>
          <w:szCs w:val="24"/>
        </w:rPr>
        <w:t xml:space="preserve"> KN/m</w:t>
      </w:r>
      <w:r w:rsidR="00FC5346" w:rsidRPr="008A1FB8">
        <w:rPr>
          <w:rFonts w:ascii="Times New Roman" w:hAnsi="Times New Roman" w:cs="Times New Roman"/>
          <w:sz w:val="24"/>
          <w:szCs w:val="24"/>
          <w:vertAlign w:val="superscript"/>
        </w:rPr>
        <w:t>2</w:t>
      </w:r>
    </w:p>
    <w:p w:rsidR="00280B7A" w:rsidRPr="008A1FB8" w:rsidRDefault="00632ACD" w:rsidP="003E359B">
      <w:pPr>
        <w:spacing w:after="0" w:line="360" w:lineRule="auto"/>
        <w:jc w:val="both"/>
        <w:rPr>
          <w:rFonts w:ascii="Times New Roman" w:hAnsi="Times New Roman" w:cs="Times New Roman"/>
          <w:sz w:val="24"/>
          <w:szCs w:val="24"/>
          <w:vertAlign w:val="superscript"/>
        </w:rPr>
      </w:pP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min</m:t>
            </m:r>
          </m:sub>
        </m:sSub>
      </m:oMath>
      <w:r w:rsidR="0081179B" w:rsidRPr="008A1FB8">
        <w:rPr>
          <w:rFonts w:ascii="Times New Roman" w:hAnsi="Times New Roman" w:cs="Times New Roman"/>
          <w:sz w:val="28"/>
          <w:szCs w:val="28"/>
        </w:rPr>
        <w:t>=</w:t>
      </w:r>
      <w:r w:rsidR="0081179B">
        <w:rPr>
          <w:rFonts w:ascii="Times New Roman" w:hAnsi="Times New Roman" w:cs="Times New Roman"/>
          <w:sz w:val="24"/>
          <w:szCs w:val="24"/>
        </w:rPr>
        <w:t xml:space="preserve"> 10.6KN</w:t>
      </w:r>
      <w:r w:rsidR="00FC5346" w:rsidRPr="008A1FB8">
        <w:rPr>
          <w:rFonts w:ascii="Times New Roman" w:hAnsi="Times New Roman" w:cs="Times New Roman"/>
          <w:sz w:val="24"/>
          <w:szCs w:val="24"/>
        </w:rPr>
        <w:t>/m</w:t>
      </w:r>
      <w:r w:rsidR="00FC5346" w:rsidRPr="008A1FB8">
        <w:rPr>
          <w:rFonts w:ascii="Times New Roman" w:hAnsi="Times New Roman" w:cs="Times New Roman"/>
          <w:sz w:val="24"/>
          <w:szCs w:val="24"/>
          <w:vertAlign w:val="superscript"/>
        </w:rPr>
        <w:t>2</w:t>
      </w:r>
    </w:p>
    <w:p w:rsidR="0064332C" w:rsidRPr="008A1FB8" w:rsidRDefault="00FC5346" w:rsidP="003E359B">
      <w:pPr>
        <w:spacing w:after="0" w:line="360" w:lineRule="auto"/>
        <w:jc w:val="both"/>
        <w:rPr>
          <w:rFonts w:ascii="Times New Roman" w:hAnsi="Times New Roman" w:cs="Times New Roman"/>
          <w:sz w:val="24"/>
          <w:szCs w:val="24"/>
        </w:rPr>
      </w:pPr>
      <w:r w:rsidRPr="008A1FB8">
        <w:rPr>
          <w:rFonts w:ascii="Times New Roman" w:hAnsi="Times New Roman" w:cs="Times New Roman"/>
          <w:sz w:val="24"/>
          <w:szCs w:val="24"/>
        </w:rPr>
        <w:t>For compressive strength of the concrete equals to 2500KN/m</w:t>
      </w:r>
      <w:r w:rsidRPr="008A1FB8">
        <w:rPr>
          <w:rFonts w:ascii="Times New Roman" w:hAnsi="Times New Roman" w:cs="Times New Roman"/>
          <w:sz w:val="24"/>
          <w:szCs w:val="24"/>
          <w:vertAlign w:val="superscript"/>
        </w:rPr>
        <w:t>2</w:t>
      </w:r>
      <w:r w:rsidRPr="008A1FB8">
        <w:rPr>
          <w:rFonts w:ascii="Times New Roman" w:hAnsi="Times New Roman" w:cs="Times New Roman"/>
          <w:sz w:val="24"/>
          <w:szCs w:val="24"/>
        </w:rPr>
        <w:t xml:space="preserve"> the structure is safe against crushing.</w:t>
      </w:r>
    </w:p>
    <w:p w:rsidR="00B21C62" w:rsidRPr="008A1FB8" w:rsidRDefault="009A5E3D" w:rsidP="00671B04">
      <w:pPr>
        <w:pStyle w:val="ListParagraph"/>
        <w:numPr>
          <w:ilvl w:val="0"/>
          <w:numId w:val="20"/>
        </w:numPr>
        <w:spacing w:after="0" w:line="360" w:lineRule="auto"/>
        <w:jc w:val="both"/>
        <w:rPr>
          <w:rFonts w:ascii="Times New Roman" w:hAnsi="Times New Roman" w:cs="Times New Roman"/>
          <w:sz w:val="24"/>
          <w:szCs w:val="24"/>
        </w:rPr>
      </w:pPr>
      <w:r w:rsidRPr="008A1FB8">
        <w:rPr>
          <w:rFonts w:ascii="Times New Roman" w:hAnsi="Times New Roman" w:cs="Times New Roman"/>
          <w:sz w:val="24"/>
          <w:szCs w:val="24"/>
        </w:rPr>
        <w:t>Tension</w:t>
      </w:r>
    </w:p>
    <w:p w:rsidR="009A5E3D" w:rsidRPr="008A1FB8" w:rsidRDefault="009A5E3D" w:rsidP="00595F90">
      <w:pPr>
        <w:spacing w:after="0" w:line="360" w:lineRule="auto"/>
        <w:jc w:val="both"/>
        <w:rPr>
          <w:rFonts w:ascii="Times New Roman" w:hAnsi="Times New Roman" w:cs="Times New Roman"/>
          <w:sz w:val="24"/>
          <w:szCs w:val="24"/>
        </w:rPr>
      </w:pPr>
      <w:r w:rsidRPr="008A1FB8">
        <w:rPr>
          <w:rFonts w:ascii="Times New Roman" w:hAnsi="Times New Roman" w:cs="Times New Roman"/>
          <w:sz w:val="24"/>
          <w:szCs w:val="24"/>
        </w:rPr>
        <w:lastRenderedPageBreak/>
        <w:t>In order to ensure that no tension developed anywhere, we must ensure that the maximum value of eccentricity that can be permitted on either side of the center is equal to B/6.</w:t>
      </w:r>
    </w:p>
    <w:p w:rsidR="009A5E3D" w:rsidRDefault="00365741" w:rsidP="00595F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B/6= 4/6 = 0.67 &gt; 0.43</w:t>
      </w:r>
    </w:p>
    <w:p w:rsidR="00227084" w:rsidRDefault="00227084" w:rsidP="003E359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Hence, the resultant </w:t>
      </w:r>
      <w:r w:rsidR="0075166F">
        <w:rPr>
          <w:rFonts w:ascii="Times New Roman" w:hAnsi="Times New Roman" w:cs="Times New Roman"/>
          <w:sz w:val="24"/>
          <w:szCs w:val="24"/>
        </w:rPr>
        <w:t>force passes</w:t>
      </w:r>
      <w:r>
        <w:rPr>
          <w:rFonts w:ascii="Times New Roman" w:hAnsi="Times New Roman" w:cs="Times New Roman"/>
          <w:sz w:val="24"/>
          <w:szCs w:val="24"/>
        </w:rPr>
        <w:t xml:space="preserve"> with in middle third of the bottom width of the structure which result in safe condition.</w:t>
      </w:r>
    </w:p>
    <w:p w:rsidR="007D5C2E" w:rsidRDefault="0075295A" w:rsidP="001E316D">
      <w:pPr>
        <w:pStyle w:val="Heading3"/>
        <w:rPr>
          <w:rFonts w:ascii="Times New Roman" w:eastAsia="Times New Roman" w:hAnsi="Times New Roman" w:cs="Times New Roman"/>
          <w:b w:val="0"/>
          <w:color w:val="auto"/>
          <w:sz w:val="26"/>
          <w:szCs w:val="26"/>
        </w:rPr>
      </w:pPr>
      <w:bookmarkStart w:id="63" w:name="_Toc2070746"/>
      <w:r>
        <w:rPr>
          <w:rFonts w:ascii="Times New Roman" w:eastAsia="Times New Roman" w:hAnsi="Times New Roman" w:cs="Times New Roman"/>
          <w:b w:val="0"/>
          <w:color w:val="auto"/>
          <w:sz w:val="26"/>
          <w:szCs w:val="26"/>
        </w:rPr>
        <w:t>9</w:t>
      </w:r>
      <w:r w:rsidR="00203856" w:rsidRPr="001E316D">
        <w:rPr>
          <w:rFonts w:ascii="Times New Roman" w:eastAsia="Times New Roman" w:hAnsi="Times New Roman" w:cs="Times New Roman"/>
          <w:b w:val="0"/>
          <w:color w:val="auto"/>
          <w:sz w:val="26"/>
          <w:szCs w:val="26"/>
        </w:rPr>
        <w:t xml:space="preserve">.1.2. </w:t>
      </w:r>
      <w:r w:rsidR="002110BB" w:rsidRPr="001E316D">
        <w:rPr>
          <w:rFonts w:ascii="Times New Roman" w:eastAsia="Times New Roman" w:hAnsi="Times New Roman" w:cs="Times New Roman"/>
          <w:b w:val="0"/>
          <w:color w:val="auto"/>
          <w:sz w:val="26"/>
          <w:szCs w:val="26"/>
        </w:rPr>
        <w:t xml:space="preserve">Maximum Flood </w:t>
      </w:r>
      <w:r w:rsidR="00203856" w:rsidRPr="001E316D">
        <w:rPr>
          <w:rFonts w:ascii="Times New Roman" w:eastAsia="Times New Roman" w:hAnsi="Times New Roman" w:cs="Times New Roman"/>
          <w:b w:val="0"/>
          <w:color w:val="auto"/>
          <w:sz w:val="26"/>
          <w:szCs w:val="26"/>
        </w:rPr>
        <w:t>Level</w:t>
      </w:r>
      <w:bookmarkEnd w:id="63"/>
    </w:p>
    <w:p w:rsidR="00683531" w:rsidRDefault="00683531" w:rsidP="00683531">
      <w:r>
        <w:rPr>
          <w:noProof/>
        </w:rPr>
        <w:drawing>
          <wp:inline distT="0" distB="0" distL="0" distR="0">
            <wp:extent cx="5933440" cy="348869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srcRect/>
                    <a:stretch>
                      <a:fillRect/>
                    </a:stretch>
                  </pic:blipFill>
                  <pic:spPr bwMode="auto">
                    <a:xfrm>
                      <a:off x="0" y="0"/>
                      <a:ext cx="5933440" cy="3488690"/>
                    </a:xfrm>
                    <a:prstGeom prst="rect">
                      <a:avLst/>
                    </a:prstGeom>
                    <a:noFill/>
                    <a:ln w="9525">
                      <a:noFill/>
                      <a:miter lim="800000"/>
                      <a:headEnd/>
                      <a:tailEnd/>
                    </a:ln>
                  </pic:spPr>
                </pic:pic>
              </a:graphicData>
            </a:graphic>
          </wp:inline>
        </w:drawing>
      </w:r>
    </w:p>
    <w:p w:rsidR="00F32D92" w:rsidRPr="003A372F" w:rsidRDefault="003A372F" w:rsidP="003A372F">
      <w:pPr>
        <w:pStyle w:val="Caption"/>
        <w:rPr>
          <w:rFonts w:ascii="Times New Roman" w:hAnsi="Times New Roman" w:cs="Times New Roman"/>
          <w:b w:val="0"/>
          <w:color w:val="auto"/>
          <w:sz w:val="24"/>
          <w:szCs w:val="24"/>
        </w:rPr>
      </w:pPr>
      <w:bookmarkStart w:id="64" w:name="_Toc1132010"/>
      <w:bookmarkStart w:id="65" w:name="_Toc5354993"/>
      <w:r w:rsidRPr="003A372F">
        <w:rPr>
          <w:rFonts w:ascii="Times New Roman" w:hAnsi="Times New Roman" w:cs="Times New Roman"/>
          <w:b w:val="0"/>
          <w:color w:val="auto"/>
          <w:sz w:val="24"/>
          <w:szCs w:val="24"/>
        </w:rPr>
        <w:t xml:space="preserve">Figure </w:t>
      </w:r>
      <w:r w:rsidR="00632ACD" w:rsidRPr="003A372F">
        <w:rPr>
          <w:rFonts w:ascii="Times New Roman" w:hAnsi="Times New Roman" w:cs="Times New Roman"/>
          <w:b w:val="0"/>
          <w:color w:val="auto"/>
          <w:sz w:val="24"/>
          <w:szCs w:val="24"/>
        </w:rPr>
        <w:fldChar w:fldCharType="begin"/>
      </w:r>
      <w:r w:rsidRPr="003A372F">
        <w:rPr>
          <w:rFonts w:ascii="Times New Roman" w:hAnsi="Times New Roman" w:cs="Times New Roman"/>
          <w:b w:val="0"/>
          <w:color w:val="auto"/>
          <w:sz w:val="24"/>
          <w:szCs w:val="24"/>
        </w:rPr>
        <w:instrText xml:space="preserve"> SEQ Figure_ \* ARABIC </w:instrText>
      </w:r>
      <w:r w:rsidR="00632ACD" w:rsidRPr="003A372F">
        <w:rPr>
          <w:rFonts w:ascii="Times New Roman" w:hAnsi="Times New Roman" w:cs="Times New Roman"/>
          <w:b w:val="0"/>
          <w:color w:val="auto"/>
          <w:sz w:val="24"/>
          <w:szCs w:val="24"/>
        </w:rPr>
        <w:fldChar w:fldCharType="separate"/>
      </w:r>
      <w:r w:rsidR="00112008">
        <w:rPr>
          <w:rFonts w:ascii="Times New Roman" w:hAnsi="Times New Roman" w:cs="Times New Roman"/>
          <w:b w:val="0"/>
          <w:noProof/>
          <w:color w:val="auto"/>
          <w:sz w:val="24"/>
          <w:szCs w:val="24"/>
        </w:rPr>
        <w:t>3</w:t>
      </w:r>
      <w:r w:rsidR="00632ACD" w:rsidRPr="003A372F">
        <w:rPr>
          <w:rFonts w:ascii="Times New Roman" w:hAnsi="Times New Roman" w:cs="Times New Roman"/>
          <w:b w:val="0"/>
          <w:color w:val="auto"/>
          <w:sz w:val="24"/>
          <w:szCs w:val="24"/>
        </w:rPr>
        <w:fldChar w:fldCharType="end"/>
      </w:r>
      <w:r w:rsidR="00596717" w:rsidRPr="003A372F">
        <w:rPr>
          <w:rFonts w:ascii="Times New Roman" w:hAnsi="Times New Roman" w:cs="Times New Roman"/>
          <w:b w:val="0"/>
          <w:color w:val="auto"/>
          <w:sz w:val="24"/>
          <w:szCs w:val="24"/>
        </w:rPr>
        <w:t>Forces on the weir in maximum flood condition</w:t>
      </w:r>
      <w:bookmarkEnd w:id="64"/>
      <w:bookmarkEnd w:id="65"/>
    </w:p>
    <w:p w:rsidR="00F35725" w:rsidRDefault="00F35725" w:rsidP="002110BB">
      <w:pPr>
        <w:spacing w:after="0" w:line="240" w:lineRule="auto"/>
        <w:rPr>
          <w:rFonts w:ascii="Times New Roman" w:hAnsi="Times New Roman" w:cs="Times New Roman"/>
          <w:sz w:val="24"/>
          <w:szCs w:val="24"/>
        </w:rPr>
      </w:pPr>
    </w:p>
    <w:p w:rsidR="00022371" w:rsidRPr="00264680" w:rsidRDefault="00A83791" w:rsidP="00A83791">
      <w:pPr>
        <w:pStyle w:val="Caption"/>
        <w:rPr>
          <w:rFonts w:ascii="Times New Roman" w:hAnsi="Times New Roman" w:cs="Times New Roman"/>
          <w:b w:val="0"/>
          <w:color w:val="auto"/>
          <w:sz w:val="24"/>
          <w:szCs w:val="24"/>
        </w:rPr>
      </w:pPr>
      <w:bookmarkStart w:id="66" w:name="_Toc1399173"/>
      <w:bookmarkStart w:id="67" w:name="_Toc5365733"/>
      <w:r w:rsidRPr="00A83791">
        <w:rPr>
          <w:rFonts w:ascii="Times New Roman" w:hAnsi="Times New Roman" w:cs="Times New Roman"/>
          <w:b w:val="0"/>
          <w:color w:val="auto"/>
          <w:sz w:val="24"/>
          <w:szCs w:val="24"/>
        </w:rPr>
        <w:t xml:space="preserve">Table </w:t>
      </w:r>
      <w:r w:rsidR="00632ACD" w:rsidRPr="00A83791">
        <w:rPr>
          <w:rFonts w:ascii="Times New Roman" w:hAnsi="Times New Roman" w:cs="Times New Roman"/>
          <w:b w:val="0"/>
          <w:color w:val="auto"/>
          <w:sz w:val="24"/>
          <w:szCs w:val="24"/>
        </w:rPr>
        <w:fldChar w:fldCharType="begin"/>
      </w:r>
      <w:r w:rsidRPr="00A83791">
        <w:rPr>
          <w:rFonts w:ascii="Times New Roman" w:hAnsi="Times New Roman" w:cs="Times New Roman"/>
          <w:b w:val="0"/>
          <w:color w:val="auto"/>
          <w:sz w:val="24"/>
          <w:szCs w:val="24"/>
        </w:rPr>
        <w:instrText xml:space="preserve"> SEQ Table_ \* ARABIC </w:instrText>
      </w:r>
      <w:r w:rsidR="00632ACD" w:rsidRPr="00A83791">
        <w:rPr>
          <w:rFonts w:ascii="Times New Roman" w:hAnsi="Times New Roman" w:cs="Times New Roman"/>
          <w:b w:val="0"/>
          <w:color w:val="auto"/>
          <w:sz w:val="24"/>
          <w:szCs w:val="24"/>
        </w:rPr>
        <w:fldChar w:fldCharType="separate"/>
      </w:r>
      <w:r w:rsidR="00C06C6A">
        <w:rPr>
          <w:rFonts w:ascii="Times New Roman" w:hAnsi="Times New Roman" w:cs="Times New Roman"/>
          <w:b w:val="0"/>
          <w:noProof/>
          <w:color w:val="auto"/>
          <w:sz w:val="24"/>
          <w:szCs w:val="24"/>
        </w:rPr>
        <w:t>7</w:t>
      </w:r>
      <w:r w:rsidR="00632ACD" w:rsidRPr="00A83791">
        <w:rPr>
          <w:rFonts w:ascii="Times New Roman" w:hAnsi="Times New Roman" w:cs="Times New Roman"/>
          <w:b w:val="0"/>
          <w:color w:val="auto"/>
          <w:sz w:val="24"/>
          <w:szCs w:val="24"/>
        </w:rPr>
        <w:fldChar w:fldCharType="end"/>
      </w:r>
      <w:r w:rsidR="00022371" w:rsidRPr="00A83791">
        <w:rPr>
          <w:rFonts w:ascii="Times New Roman" w:hAnsi="Times New Roman" w:cs="Times New Roman"/>
          <w:b w:val="0"/>
          <w:color w:val="auto"/>
          <w:sz w:val="24"/>
          <w:szCs w:val="24"/>
        </w:rPr>
        <w:t>Types</w:t>
      </w:r>
      <w:r w:rsidR="00022371" w:rsidRPr="00264680">
        <w:rPr>
          <w:rFonts w:ascii="Times New Roman" w:hAnsi="Times New Roman" w:cs="Times New Roman"/>
          <w:b w:val="0"/>
          <w:color w:val="auto"/>
          <w:sz w:val="24"/>
          <w:szCs w:val="24"/>
        </w:rPr>
        <w:t xml:space="preserve"> of load act on the weir in high flood condition</w:t>
      </w:r>
      <w:bookmarkEnd w:id="66"/>
      <w:bookmarkEnd w:id="67"/>
    </w:p>
    <w:tbl>
      <w:tblPr>
        <w:tblW w:w="8819" w:type="dxa"/>
        <w:jc w:val="center"/>
        <w:tblLook w:val="04A0"/>
      </w:tblPr>
      <w:tblGrid>
        <w:gridCol w:w="3806"/>
        <w:gridCol w:w="1106"/>
        <w:gridCol w:w="1005"/>
        <w:gridCol w:w="1353"/>
        <w:gridCol w:w="1549"/>
      </w:tblGrid>
      <w:tr w:rsidR="007F5E77" w:rsidRPr="002F6861" w:rsidTr="00F35725">
        <w:trPr>
          <w:trHeight w:val="414"/>
          <w:jc w:val="center"/>
        </w:trPr>
        <w:tc>
          <w:tcPr>
            <w:tcW w:w="38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color w:val="000000"/>
              </w:rPr>
              <w:t>Name of Load</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color w:val="000000"/>
              </w:rPr>
              <w:t>V  (KN)</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color w:val="000000"/>
              </w:rPr>
              <w:t>H  (KN)</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color w:val="000000"/>
              </w:rPr>
              <w:t>Arm  (L)</w:t>
            </w:r>
          </w:p>
        </w:tc>
        <w:tc>
          <w:tcPr>
            <w:tcW w:w="1549" w:type="dxa"/>
            <w:tcBorders>
              <w:top w:val="single" w:sz="4" w:space="0" w:color="auto"/>
              <w:left w:val="nil"/>
              <w:bottom w:val="single" w:sz="4" w:space="0" w:color="auto"/>
              <w:right w:val="single" w:sz="4" w:space="0" w:color="auto"/>
            </w:tcBorders>
            <w:shd w:val="clear" w:color="auto" w:fill="auto"/>
            <w:noWrap/>
            <w:vAlign w:val="center"/>
            <w:hideMark/>
          </w:tcPr>
          <w:p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color w:val="000000"/>
              </w:rPr>
              <w:t>M  (KN.m)</w:t>
            </w:r>
          </w:p>
        </w:tc>
      </w:tr>
      <w:tr w:rsidR="007F5E77" w:rsidRPr="002F6861" w:rsidTr="00F35725">
        <w:trPr>
          <w:trHeight w:val="414"/>
          <w:jc w:val="center"/>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rPr>
              <w:t>Horizontal water pressure</w:t>
            </w:r>
            <w:r w:rsidRPr="002F6861">
              <w:rPr>
                <w:rFonts w:ascii="Times New Roman" w:eastAsia="Times New Roman" w:hAnsi="Times New Roman" w:cs="Times New Roman"/>
                <w:color w:val="000000"/>
              </w:rPr>
              <w:t xml:space="preserve"> (Ph)</w:t>
            </w:r>
          </w:p>
        </w:tc>
        <w:tc>
          <w:tcPr>
            <w:tcW w:w="1106" w:type="dxa"/>
            <w:tcBorders>
              <w:top w:val="nil"/>
              <w:left w:val="nil"/>
              <w:bottom w:val="single" w:sz="4" w:space="0" w:color="auto"/>
              <w:right w:val="single" w:sz="4" w:space="0" w:color="auto"/>
            </w:tcBorders>
            <w:shd w:val="clear" w:color="auto" w:fill="auto"/>
            <w:noWrap/>
            <w:vAlign w:val="center"/>
            <w:hideMark/>
          </w:tcPr>
          <w:p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color w:val="000000"/>
              </w:rPr>
              <w:t> </w:t>
            </w:r>
          </w:p>
        </w:tc>
        <w:tc>
          <w:tcPr>
            <w:tcW w:w="1005" w:type="dxa"/>
            <w:tcBorders>
              <w:top w:val="nil"/>
              <w:left w:val="nil"/>
              <w:bottom w:val="single" w:sz="4" w:space="0" w:color="auto"/>
              <w:right w:val="single" w:sz="4" w:space="0" w:color="auto"/>
            </w:tcBorders>
            <w:shd w:val="clear" w:color="auto" w:fill="auto"/>
            <w:noWrap/>
            <w:vAlign w:val="center"/>
            <w:hideMark/>
          </w:tcPr>
          <w:p w:rsidR="007F5E77" w:rsidRPr="002F6861" w:rsidRDefault="00215296" w:rsidP="007F5E77">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-49.98</w:t>
            </w:r>
          </w:p>
        </w:tc>
        <w:tc>
          <w:tcPr>
            <w:tcW w:w="1353" w:type="dxa"/>
            <w:tcBorders>
              <w:top w:val="nil"/>
              <w:left w:val="nil"/>
              <w:bottom w:val="single" w:sz="4" w:space="0" w:color="auto"/>
              <w:right w:val="single" w:sz="4" w:space="0" w:color="auto"/>
            </w:tcBorders>
            <w:shd w:val="clear" w:color="auto" w:fill="auto"/>
            <w:noWrap/>
            <w:vAlign w:val="center"/>
            <w:hideMark/>
          </w:tcPr>
          <w:p w:rsidR="007F5E77" w:rsidRPr="002F6861" w:rsidRDefault="00215296" w:rsidP="007F5E77">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0.87</w:t>
            </w:r>
          </w:p>
        </w:tc>
        <w:tc>
          <w:tcPr>
            <w:tcW w:w="1549" w:type="dxa"/>
            <w:tcBorders>
              <w:top w:val="nil"/>
              <w:left w:val="nil"/>
              <w:bottom w:val="single" w:sz="4" w:space="0" w:color="auto"/>
              <w:right w:val="single" w:sz="4" w:space="0" w:color="auto"/>
            </w:tcBorders>
            <w:shd w:val="clear" w:color="auto" w:fill="auto"/>
            <w:noWrap/>
            <w:vAlign w:val="center"/>
            <w:hideMark/>
          </w:tcPr>
          <w:p w:rsidR="007F5E77" w:rsidRPr="002F6861" w:rsidRDefault="00215296" w:rsidP="007F5E77">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-43.48</w:t>
            </w:r>
          </w:p>
        </w:tc>
      </w:tr>
      <w:tr w:rsidR="007F5E77" w:rsidRPr="002F6861" w:rsidTr="00F35725">
        <w:trPr>
          <w:trHeight w:val="414"/>
          <w:jc w:val="center"/>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color w:val="000000"/>
              </w:rPr>
              <w:t>Horizontal silt pressure (Psh)</w:t>
            </w:r>
          </w:p>
        </w:tc>
        <w:tc>
          <w:tcPr>
            <w:tcW w:w="1106" w:type="dxa"/>
            <w:tcBorders>
              <w:top w:val="nil"/>
              <w:left w:val="nil"/>
              <w:bottom w:val="single" w:sz="4" w:space="0" w:color="auto"/>
              <w:right w:val="single" w:sz="4" w:space="0" w:color="auto"/>
            </w:tcBorders>
            <w:shd w:val="clear" w:color="auto" w:fill="auto"/>
            <w:noWrap/>
            <w:vAlign w:val="center"/>
            <w:hideMark/>
          </w:tcPr>
          <w:p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color w:val="000000"/>
              </w:rPr>
              <w:t> </w:t>
            </w:r>
          </w:p>
        </w:tc>
        <w:tc>
          <w:tcPr>
            <w:tcW w:w="1005" w:type="dxa"/>
            <w:tcBorders>
              <w:top w:val="nil"/>
              <w:left w:val="nil"/>
              <w:bottom w:val="single" w:sz="4" w:space="0" w:color="auto"/>
              <w:right w:val="single" w:sz="4" w:space="0" w:color="auto"/>
            </w:tcBorders>
            <w:shd w:val="clear" w:color="auto" w:fill="auto"/>
            <w:noWrap/>
            <w:vAlign w:val="center"/>
            <w:hideMark/>
          </w:tcPr>
          <w:p w:rsidR="007F5E77" w:rsidRPr="002F6861" w:rsidRDefault="00215296" w:rsidP="007F5E77">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-1.15</w:t>
            </w:r>
          </w:p>
        </w:tc>
        <w:tc>
          <w:tcPr>
            <w:tcW w:w="1353" w:type="dxa"/>
            <w:tcBorders>
              <w:top w:val="nil"/>
              <w:left w:val="nil"/>
              <w:bottom w:val="single" w:sz="4" w:space="0" w:color="auto"/>
              <w:right w:val="single" w:sz="4" w:space="0" w:color="auto"/>
            </w:tcBorders>
            <w:shd w:val="clear" w:color="auto" w:fill="auto"/>
            <w:noWrap/>
            <w:vAlign w:val="center"/>
            <w:hideMark/>
          </w:tcPr>
          <w:p w:rsidR="007F5E77" w:rsidRPr="002F6861" w:rsidRDefault="007F5E77" w:rsidP="007F5E77">
            <w:pPr>
              <w:spacing w:after="0" w:line="240" w:lineRule="auto"/>
              <w:jc w:val="right"/>
              <w:rPr>
                <w:rFonts w:ascii="Times New Roman" w:eastAsia="Times New Roman" w:hAnsi="Times New Roman" w:cs="Times New Roman"/>
                <w:color w:val="000000"/>
              </w:rPr>
            </w:pPr>
            <w:r w:rsidRPr="002F6861">
              <w:rPr>
                <w:rFonts w:ascii="Times New Roman" w:eastAsia="Times New Roman" w:hAnsi="Times New Roman" w:cs="Times New Roman"/>
                <w:color w:val="000000"/>
              </w:rPr>
              <w:t>0.27</w:t>
            </w:r>
          </w:p>
        </w:tc>
        <w:tc>
          <w:tcPr>
            <w:tcW w:w="1549" w:type="dxa"/>
            <w:tcBorders>
              <w:top w:val="nil"/>
              <w:left w:val="nil"/>
              <w:bottom w:val="single" w:sz="4" w:space="0" w:color="auto"/>
              <w:right w:val="single" w:sz="4" w:space="0" w:color="auto"/>
            </w:tcBorders>
            <w:shd w:val="clear" w:color="auto" w:fill="auto"/>
            <w:noWrap/>
            <w:vAlign w:val="center"/>
            <w:hideMark/>
          </w:tcPr>
          <w:p w:rsidR="007F5E77" w:rsidRPr="002F6861" w:rsidRDefault="00215296" w:rsidP="007F5E77">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-0.31</w:t>
            </w:r>
          </w:p>
        </w:tc>
      </w:tr>
      <w:tr w:rsidR="007F5E77" w:rsidRPr="002F6861" w:rsidTr="00F35725">
        <w:trPr>
          <w:trHeight w:val="414"/>
          <w:jc w:val="center"/>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rPr>
              <w:t>Horizontal tail water pressure (</w:t>
            </w:r>
            <w:r w:rsidRPr="002F6861">
              <w:rPr>
                <w:rFonts w:ascii="Times New Roman" w:eastAsia="Times New Roman" w:hAnsi="Times New Roman" w:cs="Times New Roman"/>
                <w:color w:val="000000"/>
              </w:rPr>
              <w:t>Ph2)</w:t>
            </w:r>
          </w:p>
        </w:tc>
        <w:tc>
          <w:tcPr>
            <w:tcW w:w="1106" w:type="dxa"/>
            <w:tcBorders>
              <w:top w:val="nil"/>
              <w:left w:val="nil"/>
              <w:bottom w:val="single" w:sz="4" w:space="0" w:color="auto"/>
              <w:right w:val="single" w:sz="4" w:space="0" w:color="auto"/>
            </w:tcBorders>
            <w:shd w:val="clear" w:color="auto" w:fill="auto"/>
            <w:noWrap/>
            <w:vAlign w:val="center"/>
            <w:hideMark/>
          </w:tcPr>
          <w:p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color w:val="000000"/>
              </w:rPr>
              <w:t> </w:t>
            </w:r>
          </w:p>
        </w:tc>
        <w:tc>
          <w:tcPr>
            <w:tcW w:w="1005" w:type="dxa"/>
            <w:tcBorders>
              <w:top w:val="nil"/>
              <w:left w:val="nil"/>
              <w:bottom w:val="single" w:sz="4" w:space="0" w:color="auto"/>
              <w:right w:val="single" w:sz="4" w:space="0" w:color="auto"/>
            </w:tcBorders>
            <w:shd w:val="clear" w:color="auto" w:fill="auto"/>
            <w:noWrap/>
            <w:vAlign w:val="center"/>
            <w:hideMark/>
          </w:tcPr>
          <w:p w:rsidR="007F5E77" w:rsidRPr="002F6861" w:rsidRDefault="007F5E77" w:rsidP="007F5E77">
            <w:pPr>
              <w:spacing w:after="0" w:line="240" w:lineRule="auto"/>
              <w:jc w:val="right"/>
              <w:rPr>
                <w:rFonts w:ascii="Times New Roman" w:eastAsia="Times New Roman" w:hAnsi="Times New Roman" w:cs="Times New Roman"/>
                <w:color w:val="000000"/>
              </w:rPr>
            </w:pPr>
            <w:r w:rsidRPr="002F6861">
              <w:rPr>
                <w:rFonts w:ascii="Times New Roman" w:eastAsia="Times New Roman" w:hAnsi="Times New Roman" w:cs="Times New Roman"/>
                <w:color w:val="000000"/>
              </w:rPr>
              <w:t>0.8</w:t>
            </w:r>
          </w:p>
        </w:tc>
        <w:tc>
          <w:tcPr>
            <w:tcW w:w="1353" w:type="dxa"/>
            <w:tcBorders>
              <w:top w:val="nil"/>
              <w:left w:val="nil"/>
              <w:bottom w:val="single" w:sz="4" w:space="0" w:color="auto"/>
              <w:right w:val="single" w:sz="4" w:space="0" w:color="auto"/>
            </w:tcBorders>
            <w:shd w:val="clear" w:color="auto" w:fill="auto"/>
            <w:noWrap/>
            <w:vAlign w:val="center"/>
            <w:hideMark/>
          </w:tcPr>
          <w:p w:rsidR="007F5E77" w:rsidRPr="002F6861" w:rsidRDefault="007F5E77" w:rsidP="007F5E77">
            <w:pPr>
              <w:spacing w:after="0" w:line="240" w:lineRule="auto"/>
              <w:jc w:val="right"/>
              <w:rPr>
                <w:rFonts w:ascii="Times New Roman" w:eastAsia="Times New Roman" w:hAnsi="Times New Roman" w:cs="Times New Roman"/>
                <w:color w:val="000000"/>
              </w:rPr>
            </w:pPr>
            <w:r w:rsidRPr="002F6861">
              <w:rPr>
                <w:rFonts w:ascii="Times New Roman" w:eastAsia="Times New Roman" w:hAnsi="Times New Roman" w:cs="Times New Roman"/>
                <w:color w:val="000000"/>
              </w:rPr>
              <w:t>0.13</w:t>
            </w:r>
          </w:p>
        </w:tc>
        <w:tc>
          <w:tcPr>
            <w:tcW w:w="1549" w:type="dxa"/>
            <w:tcBorders>
              <w:top w:val="nil"/>
              <w:left w:val="nil"/>
              <w:bottom w:val="single" w:sz="4" w:space="0" w:color="auto"/>
              <w:right w:val="single" w:sz="4" w:space="0" w:color="auto"/>
            </w:tcBorders>
            <w:shd w:val="clear" w:color="auto" w:fill="auto"/>
            <w:noWrap/>
            <w:vAlign w:val="center"/>
            <w:hideMark/>
          </w:tcPr>
          <w:p w:rsidR="007F5E77" w:rsidRPr="002F6861" w:rsidRDefault="007F5E77" w:rsidP="007F5E77">
            <w:pPr>
              <w:spacing w:after="0" w:line="240" w:lineRule="auto"/>
              <w:jc w:val="right"/>
              <w:rPr>
                <w:rFonts w:ascii="Times New Roman" w:eastAsia="Times New Roman" w:hAnsi="Times New Roman" w:cs="Times New Roman"/>
                <w:color w:val="000000"/>
              </w:rPr>
            </w:pPr>
            <w:r w:rsidRPr="002F6861">
              <w:rPr>
                <w:rFonts w:ascii="Times New Roman" w:eastAsia="Times New Roman" w:hAnsi="Times New Roman" w:cs="Times New Roman"/>
                <w:color w:val="000000"/>
              </w:rPr>
              <w:t>0.104</w:t>
            </w:r>
          </w:p>
        </w:tc>
      </w:tr>
      <w:tr w:rsidR="007F5E77" w:rsidRPr="002F6861" w:rsidTr="00F35725">
        <w:trPr>
          <w:trHeight w:val="414"/>
          <w:jc w:val="center"/>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rPr>
              <w:t>Hydrodynamic pressure</w:t>
            </w:r>
            <w:r w:rsidRPr="002F6861">
              <w:rPr>
                <w:rFonts w:ascii="Times New Roman" w:eastAsia="Times New Roman" w:hAnsi="Times New Roman" w:cs="Times New Roman"/>
                <w:color w:val="000000"/>
              </w:rPr>
              <w:t xml:space="preserve"> (Pm)</w:t>
            </w:r>
          </w:p>
        </w:tc>
        <w:tc>
          <w:tcPr>
            <w:tcW w:w="1106" w:type="dxa"/>
            <w:tcBorders>
              <w:top w:val="nil"/>
              <w:left w:val="nil"/>
              <w:bottom w:val="single" w:sz="4" w:space="0" w:color="auto"/>
              <w:right w:val="single" w:sz="4" w:space="0" w:color="auto"/>
            </w:tcBorders>
            <w:shd w:val="clear" w:color="auto" w:fill="auto"/>
            <w:noWrap/>
            <w:vAlign w:val="center"/>
            <w:hideMark/>
          </w:tcPr>
          <w:p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color w:val="000000"/>
              </w:rPr>
              <w:t> </w:t>
            </w:r>
          </w:p>
        </w:tc>
        <w:tc>
          <w:tcPr>
            <w:tcW w:w="1005" w:type="dxa"/>
            <w:tcBorders>
              <w:top w:val="nil"/>
              <w:left w:val="nil"/>
              <w:bottom w:val="single" w:sz="4" w:space="0" w:color="auto"/>
              <w:right w:val="single" w:sz="4" w:space="0" w:color="auto"/>
            </w:tcBorders>
            <w:shd w:val="clear" w:color="auto" w:fill="auto"/>
            <w:noWrap/>
            <w:vAlign w:val="center"/>
            <w:hideMark/>
          </w:tcPr>
          <w:p w:rsidR="007F5E77" w:rsidRPr="002F6861" w:rsidRDefault="00215296" w:rsidP="007F5E77">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-5.75</w:t>
            </w:r>
          </w:p>
        </w:tc>
        <w:tc>
          <w:tcPr>
            <w:tcW w:w="1353" w:type="dxa"/>
            <w:tcBorders>
              <w:top w:val="nil"/>
              <w:left w:val="nil"/>
              <w:bottom w:val="single" w:sz="4" w:space="0" w:color="auto"/>
              <w:right w:val="single" w:sz="4" w:space="0" w:color="auto"/>
            </w:tcBorders>
            <w:shd w:val="clear" w:color="auto" w:fill="auto"/>
            <w:noWrap/>
            <w:vAlign w:val="center"/>
            <w:hideMark/>
          </w:tcPr>
          <w:p w:rsidR="007F5E77" w:rsidRPr="002F6861" w:rsidRDefault="00215296" w:rsidP="007F5E77">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1549" w:type="dxa"/>
            <w:tcBorders>
              <w:top w:val="nil"/>
              <w:left w:val="nil"/>
              <w:bottom w:val="single" w:sz="4" w:space="0" w:color="auto"/>
              <w:right w:val="single" w:sz="4" w:space="0" w:color="auto"/>
            </w:tcBorders>
            <w:shd w:val="clear" w:color="auto" w:fill="auto"/>
            <w:noWrap/>
            <w:vAlign w:val="center"/>
            <w:hideMark/>
          </w:tcPr>
          <w:p w:rsidR="007F5E77" w:rsidRPr="002F6861" w:rsidRDefault="00215296" w:rsidP="007F5E77">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-14.375</w:t>
            </w:r>
          </w:p>
        </w:tc>
      </w:tr>
      <w:tr w:rsidR="007F5E77" w:rsidRPr="002F6861" w:rsidTr="00F35725">
        <w:trPr>
          <w:trHeight w:val="414"/>
          <w:jc w:val="center"/>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rsidR="007F5E77" w:rsidRPr="002F6861" w:rsidRDefault="007F5E77" w:rsidP="007F5E77">
            <w:pPr>
              <w:spacing w:after="0" w:line="240" w:lineRule="auto"/>
              <w:rPr>
                <w:rFonts w:ascii="Times New Roman" w:eastAsia="Times New Roman" w:hAnsi="Times New Roman" w:cs="Times New Roman"/>
              </w:rPr>
            </w:pPr>
            <w:r w:rsidRPr="002F6861">
              <w:rPr>
                <w:rFonts w:ascii="Times New Roman" w:eastAsia="Times New Roman" w:hAnsi="Times New Roman" w:cs="Times New Roman"/>
              </w:rPr>
              <w:t>Vertical water pressure on</w:t>
            </w:r>
          </w:p>
          <w:p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rPr>
              <w:t xml:space="preserve"> the width of the weir (</w:t>
            </w:r>
            <w:r w:rsidRPr="002F6861">
              <w:rPr>
                <w:rFonts w:ascii="Times New Roman" w:eastAsia="Times New Roman" w:hAnsi="Times New Roman" w:cs="Times New Roman"/>
                <w:color w:val="000000"/>
              </w:rPr>
              <w:t>Pv)</w:t>
            </w:r>
          </w:p>
        </w:tc>
        <w:tc>
          <w:tcPr>
            <w:tcW w:w="1106" w:type="dxa"/>
            <w:tcBorders>
              <w:top w:val="nil"/>
              <w:left w:val="nil"/>
              <w:bottom w:val="single" w:sz="4" w:space="0" w:color="auto"/>
              <w:right w:val="single" w:sz="4" w:space="0" w:color="auto"/>
            </w:tcBorders>
            <w:shd w:val="clear" w:color="auto" w:fill="auto"/>
            <w:noWrap/>
            <w:vAlign w:val="center"/>
            <w:hideMark/>
          </w:tcPr>
          <w:p w:rsidR="007F5E77" w:rsidRPr="002F6861" w:rsidRDefault="00215296" w:rsidP="007F5E77">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7.49</w:t>
            </w:r>
          </w:p>
        </w:tc>
        <w:tc>
          <w:tcPr>
            <w:tcW w:w="1005" w:type="dxa"/>
            <w:tcBorders>
              <w:top w:val="nil"/>
              <w:left w:val="nil"/>
              <w:bottom w:val="single" w:sz="4" w:space="0" w:color="auto"/>
              <w:right w:val="single" w:sz="4" w:space="0" w:color="auto"/>
            </w:tcBorders>
            <w:shd w:val="clear" w:color="auto" w:fill="auto"/>
            <w:noWrap/>
            <w:vAlign w:val="center"/>
            <w:hideMark/>
          </w:tcPr>
          <w:p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color w:val="000000"/>
              </w:rPr>
              <w:t> </w:t>
            </w:r>
          </w:p>
        </w:tc>
        <w:tc>
          <w:tcPr>
            <w:tcW w:w="1353" w:type="dxa"/>
            <w:tcBorders>
              <w:top w:val="nil"/>
              <w:left w:val="nil"/>
              <w:bottom w:val="single" w:sz="4" w:space="0" w:color="auto"/>
              <w:right w:val="single" w:sz="4" w:space="0" w:color="auto"/>
            </w:tcBorders>
            <w:shd w:val="clear" w:color="auto" w:fill="auto"/>
            <w:noWrap/>
            <w:vAlign w:val="center"/>
            <w:hideMark/>
          </w:tcPr>
          <w:p w:rsidR="007F5E77" w:rsidRPr="002F6861" w:rsidRDefault="00215296" w:rsidP="007F5E77">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3.25</w:t>
            </w:r>
          </w:p>
        </w:tc>
        <w:tc>
          <w:tcPr>
            <w:tcW w:w="1549" w:type="dxa"/>
            <w:tcBorders>
              <w:top w:val="nil"/>
              <w:left w:val="nil"/>
              <w:bottom w:val="single" w:sz="4" w:space="0" w:color="auto"/>
              <w:right w:val="single" w:sz="4" w:space="0" w:color="auto"/>
            </w:tcBorders>
            <w:shd w:val="clear" w:color="auto" w:fill="auto"/>
            <w:noWrap/>
            <w:vAlign w:val="center"/>
            <w:hideMark/>
          </w:tcPr>
          <w:p w:rsidR="007F5E77" w:rsidRPr="002F6861" w:rsidRDefault="00215296" w:rsidP="007F5E77">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24.3425</w:t>
            </w:r>
          </w:p>
        </w:tc>
      </w:tr>
      <w:tr w:rsidR="007F5E77" w:rsidRPr="002F6861" w:rsidTr="00F35725">
        <w:trPr>
          <w:trHeight w:val="414"/>
          <w:jc w:val="center"/>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rsidR="007F5E77" w:rsidRPr="002F6861" w:rsidRDefault="007F5E77" w:rsidP="007F5E77">
            <w:pPr>
              <w:spacing w:after="0" w:line="240" w:lineRule="auto"/>
              <w:rPr>
                <w:rFonts w:ascii="Times New Roman" w:eastAsia="Times New Roman" w:hAnsi="Times New Roman" w:cs="Times New Roman"/>
              </w:rPr>
            </w:pPr>
            <w:r w:rsidRPr="002F6861">
              <w:rPr>
                <w:rFonts w:ascii="Times New Roman" w:eastAsia="Times New Roman" w:hAnsi="Times New Roman" w:cs="Times New Roman"/>
              </w:rPr>
              <w:t>Vertical water pressure on</w:t>
            </w:r>
          </w:p>
          <w:p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rPr>
              <w:t xml:space="preserve"> upstream slope</w:t>
            </w:r>
            <w:r w:rsidRPr="002F6861">
              <w:rPr>
                <w:rFonts w:ascii="Times New Roman" w:eastAsia="Times New Roman" w:hAnsi="Times New Roman" w:cs="Times New Roman"/>
                <w:color w:val="000000"/>
              </w:rPr>
              <w:t xml:space="preserve"> (Pv1)</w:t>
            </w:r>
          </w:p>
        </w:tc>
        <w:tc>
          <w:tcPr>
            <w:tcW w:w="1106" w:type="dxa"/>
            <w:tcBorders>
              <w:top w:val="nil"/>
              <w:left w:val="nil"/>
              <w:bottom w:val="single" w:sz="4" w:space="0" w:color="auto"/>
              <w:right w:val="single" w:sz="4" w:space="0" w:color="auto"/>
            </w:tcBorders>
            <w:shd w:val="clear" w:color="auto" w:fill="auto"/>
            <w:noWrap/>
            <w:vAlign w:val="center"/>
            <w:hideMark/>
          </w:tcPr>
          <w:p w:rsidR="007F5E77" w:rsidRPr="002F6861" w:rsidRDefault="00215296" w:rsidP="007F5E77">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49.98</w:t>
            </w:r>
          </w:p>
        </w:tc>
        <w:tc>
          <w:tcPr>
            <w:tcW w:w="1005" w:type="dxa"/>
            <w:tcBorders>
              <w:top w:val="nil"/>
              <w:left w:val="nil"/>
              <w:bottom w:val="single" w:sz="4" w:space="0" w:color="auto"/>
              <w:right w:val="single" w:sz="4" w:space="0" w:color="auto"/>
            </w:tcBorders>
            <w:shd w:val="clear" w:color="auto" w:fill="auto"/>
            <w:noWrap/>
            <w:vAlign w:val="center"/>
            <w:hideMark/>
          </w:tcPr>
          <w:p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color w:val="000000"/>
              </w:rPr>
              <w:t> </w:t>
            </w:r>
          </w:p>
        </w:tc>
        <w:tc>
          <w:tcPr>
            <w:tcW w:w="1353" w:type="dxa"/>
            <w:tcBorders>
              <w:top w:val="nil"/>
              <w:left w:val="nil"/>
              <w:bottom w:val="single" w:sz="4" w:space="0" w:color="auto"/>
              <w:right w:val="single" w:sz="4" w:space="0" w:color="auto"/>
            </w:tcBorders>
            <w:shd w:val="clear" w:color="auto" w:fill="auto"/>
            <w:noWrap/>
            <w:vAlign w:val="center"/>
            <w:hideMark/>
          </w:tcPr>
          <w:p w:rsidR="007F5E77" w:rsidRPr="002F6861" w:rsidRDefault="00215296" w:rsidP="007F5E77">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3.19</w:t>
            </w:r>
          </w:p>
        </w:tc>
        <w:tc>
          <w:tcPr>
            <w:tcW w:w="1549" w:type="dxa"/>
            <w:tcBorders>
              <w:top w:val="nil"/>
              <w:left w:val="nil"/>
              <w:bottom w:val="single" w:sz="4" w:space="0" w:color="auto"/>
              <w:right w:val="single" w:sz="4" w:space="0" w:color="auto"/>
            </w:tcBorders>
            <w:shd w:val="clear" w:color="auto" w:fill="auto"/>
            <w:noWrap/>
            <w:vAlign w:val="center"/>
            <w:hideMark/>
          </w:tcPr>
          <w:p w:rsidR="007F5E77" w:rsidRPr="002F6861" w:rsidRDefault="00215296" w:rsidP="007F5E77">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159.4362</w:t>
            </w:r>
          </w:p>
        </w:tc>
      </w:tr>
      <w:tr w:rsidR="007F5E77" w:rsidRPr="002F6861" w:rsidTr="00F35725">
        <w:trPr>
          <w:trHeight w:val="414"/>
          <w:jc w:val="center"/>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rsidR="007F5E77" w:rsidRPr="002F6861" w:rsidRDefault="007F5E77" w:rsidP="007F5E77">
            <w:pPr>
              <w:spacing w:after="0" w:line="240" w:lineRule="auto"/>
              <w:rPr>
                <w:rFonts w:ascii="Times New Roman" w:eastAsia="Times New Roman" w:hAnsi="Times New Roman" w:cs="Times New Roman"/>
              </w:rPr>
            </w:pPr>
            <w:r w:rsidRPr="002F6861">
              <w:rPr>
                <w:rFonts w:ascii="Times New Roman" w:eastAsia="Times New Roman" w:hAnsi="Times New Roman" w:cs="Times New Roman"/>
              </w:rPr>
              <w:lastRenderedPageBreak/>
              <w:t>Vertical water pressure on</w:t>
            </w:r>
          </w:p>
          <w:p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rPr>
              <w:t xml:space="preserve"> downstream slope</w:t>
            </w:r>
            <w:r w:rsidRPr="002F6861">
              <w:rPr>
                <w:rFonts w:ascii="Times New Roman" w:eastAsia="Times New Roman" w:hAnsi="Times New Roman" w:cs="Times New Roman"/>
                <w:color w:val="000000"/>
              </w:rPr>
              <w:t xml:space="preserve"> (Pv2)</w:t>
            </w:r>
          </w:p>
        </w:tc>
        <w:tc>
          <w:tcPr>
            <w:tcW w:w="1106" w:type="dxa"/>
            <w:tcBorders>
              <w:top w:val="nil"/>
              <w:left w:val="nil"/>
              <w:bottom w:val="single" w:sz="4" w:space="0" w:color="auto"/>
              <w:right w:val="single" w:sz="4" w:space="0" w:color="auto"/>
            </w:tcBorders>
            <w:shd w:val="clear" w:color="auto" w:fill="auto"/>
            <w:noWrap/>
            <w:vAlign w:val="center"/>
            <w:hideMark/>
          </w:tcPr>
          <w:p w:rsidR="007F5E77" w:rsidRPr="002F6861" w:rsidRDefault="00215296" w:rsidP="007F5E77">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1.14</w:t>
            </w:r>
          </w:p>
        </w:tc>
        <w:tc>
          <w:tcPr>
            <w:tcW w:w="1005" w:type="dxa"/>
            <w:tcBorders>
              <w:top w:val="nil"/>
              <w:left w:val="nil"/>
              <w:bottom w:val="single" w:sz="4" w:space="0" w:color="auto"/>
              <w:right w:val="single" w:sz="4" w:space="0" w:color="auto"/>
            </w:tcBorders>
            <w:shd w:val="clear" w:color="auto" w:fill="auto"/>
            <w:noWrap/>
            <w:vAlign w:val="center"/>
            <w:hideMark/>
          </w:tcPr>
          <w:p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color w:val="000000"/>
              </w:rPr>
              <w:t> </w:t>
            </w:r>
          </w:p>
        </w:tc>
        <w:tc>
          <w:tcPr>
            <w:tcW w:w="1353" w:type="dxa"/>
            <w:tcBorders>
              <w:top w:val="nil"/>
              <w:left w:val="nil"/>
              <w:bottom w:val="single" w:sz="4" w:space="0" w:color="auto"/>
              <w:right w:val="single" w:sz="4" w:space="0" w:color="auto"/>
            </w:tcBorders>
            <w:shd w:val="clear" w:color="auto" w:fill="auto"/>
            <w:noWrap/>
            <w:vAlign w:val="center"/>
            <w:hideMark/>
          </w:tcPr>
          <w:p w:rsidR="00215296" w:rsidRPr="002F6861" w:rsidRDefault="007F5E77" w:rsidP="00215296">
            <w:pPr>
              <w:spacing w:after="0" w:line="240" w:lineRule="auto"/>
              <w:jc w:val="right"/>
              <w:rPr>
                <w:rFonts w:ascii="Times New Roman" w:eastAsia="Times New Roman" w:hAnsi="Times New Roman" w:cs="Times New Roman"/>
                <w:color w:val="000000"/>
              </w:rPr>
            </w:pPr>
            <w:r w:rsidRPr="002F6861">
              <w:rPr>
                <w:rFonts w:ascii="Times New Roman" w:eastAsia="Times New Roman" w:hAnsi="Times New Roman" w:cs="Times New Roman"/>
                <w:color w:val="000000"/>
              </w:rPr>
              <w:t>0.</w:t>
            </w:r>
            <w:r w:rsidR="00AE5279">
              <w:rPr>
                <w:rFonts w:ascii="Times New Roman" w:eastAsia="Times New Roman" w:hAnsi="Times New Roman" w:cs="Times New Roman"/>
                <w:color w:val="000000"/>
              </w:rPr>
              <w:t>19</w:t>
            </w:r>
          </w:p>
        </w:tc>
        <w:tc>
          <w:tcPr>
            <w:tcW w:w="1549" w:type="dxa"/>
            <w:tcBorders>
              <w:top w:val="nil"/>
              <w:left w:val="nil"/>
              <w:bottom w:val="single" w:sz="4" w:space="0" w:color="auto"/>
              <w:right w:val="single" w:sz="4" w:space="0" w:color="auto"/>
            </w:tcBorders>
            <w:shd w:val="clear" w:color="auto" w:fill="auto"/>
            <w:noWrap/>
            <w:vAlign w:val="center"/>
            <w:hideMark/>
          </w:tcPr>
          <w:p w:rsidR="007F5E77" w:rsidRPr="002F6861" w:rsidRDefault="00AE5279" w:rsidP="007F5E77">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0.2166</w:t>
            </w:r>
          </w:p>
        </w:tc>
      </w:tr>
      <w:tr w:rsidR="007F5E77" w:rsidRPr="002F6861" w:rsidTr="00F35725">
        <w:trPr>
          <w:trHeight w:val="414"/>
          <w:jc w:val="center"/>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rPr>
              <w:t>Vertical silt pressure (</w:t>
            </w:r>
            <w:r w:rsidRPr="002F6861">
              <w:rPr>
                <w:rFonts w:ascii="Times New Roman" w:eastAsia="Times New Roman" w:hAnsi="Times New Roman" w:cs="Times New Roman"/>
                <w:color w:val="000000"/>
              </w:rPr>
              <w:t>Psv)</w:t>
            </w:r>
          </w:p>
        </w:tc>
        <w:tc>
          <w:tcPr>
            <w:tcW w:w="1106" w:type="dxa"/>
            <w:tcBorders>
              <w:top w:val="nil"/>
              <w:left w:val="nil"/>
              <w:bottom w:val="single" w:sz="4" w:space="0" w:color="auto"/>
              <w:right w:val="single" w:sz="4" w:space="0" w:color="auto"/>
            </w:tcBorders>
            <w:shd w:val="clear" w:color="auto" w:fill="auto"/>
            <w:noWrap/>
            <w:vAlign w:val="center"/>
            <w:hideMark/>
          </w:tcPr>
          <w:p w:rsidR="007F5E77" w:rsidRPr="002F6861" w:rsidRDefault="007F5E77" w:rsidP="007F5E77">
            <w:pPr>
              <w:spacing w:after="0" w:line="240" w:lineRule="auto"/>
              <w:jc w:val="right"/>
              <w:rPr>
                <w:rFonts w:ascii="Times New Roman" w:eastAsia="Times New Roman" w:hAnsi="Times New Roman" w:cs="Times New Roman"/>
                <w:color w:val="000000"/>
              </w:rPr>
            </w:pPr>
            <w:r w:rsidRPr="002F6861">
              <w:rPr>
                <w:rFonts w:ascii="Times New Roman" w:eastAsia="Times New Roman" w:hAnsi="Times New Roman" w:cs="Times New Roman"/>
                <w:color w:val="000000"/>
              </w:rPr>
              <w:t>2.94</w:t>
            </w:r>
          </w:p>
        </w:tc>
        <w:tc>
          <w:tcPr>
            <w:tcW w:w="1005" w:type="dxa"/>
            <w:tcBorders>
              <w:top w:val="nil"/>
              <w:left w:val="nil"/>
              <w:bottom w:val="single" w:sz="4" w:space="0" w:color="auto"/>
              <w:right w:val="single" w:sz="4" w:space="0" w:color="auto"/>
            </w:tcBorders>
            <w:shd w:val="clear" w:color="auto" w:fill="auto"/>
            <w:noWrap/>
            <w:vAlign w:val="center"/>
            <w:hideMark/>
          </w:tcPr>
          <w:p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color w:val="000000"/>
              </w:rPr>
              <w:t> </w:t>
            </w:r>
          </w:p>
        </w:tc>
        <w:tc>
          <w:tcPr>
            <w:tcW w:w="1353" w:type="dxa"/>
            <w:tcBorders>
              <w:top w:val="nil"/>
              <w:left w:val="nil"/>
              <w:bottom w:val="single" w:sz="4" w:space="0" w:color="auto"/>
              <w:right w:val="single" w:sz="4" w:space="0" w:color="auto"/>
            </w:tcBorders>
            <w:shd w:val="clear" w:color="auto" w:fill="auto"/>
            <w:noWrap/>
            <w:vAlign w:val="center"/>
            <w:hideMark/>
          </w:tcPr>
          <w:p w:rsidR="007F5E77" w:rsidRPr="002F6861" w:rsidRDefault="007F5E77" w:rsidP="007F5E77">
            <w:pPr>
              <w:spacing w:after="0" w:line="240" w:lineRule="auto"/>
              <w:jc w:val="right"/>
              <w:rPr>
                <w:rFonts w:ascii="Times New Roman" w:eastAsia="Times New Roman" w:hAnsi="Times New Roman" w:cs="Times New Roman"/>
                <w:color w:val="000000"/>
              </w:rPr>
            </w:pPr>
            <w:r w:rsidRPr="002F6861">
              <w:rPr>
                <w:rFonts w:ascii="Times New Roman" w:eastAsia="Times New Roman" w:hAnsi="Times New Roman" w:cs="Times New Roman"/>
                <w:color w:val="000000"/>
              </w:rPr>
              <w:t>0.33</w:t>
            </w:r>
          </w:p>
        </w:tc>
        <w:tc>
          <w:tcPr>
            <w:tcW w:w="1549" w:type="dxa"/>
            <w:tcBorders>
              <w:top w:val="nil"/>
              <w:left w:val="nil"/>
              <w:bottom w:val="single" w:sz="4" w:space="0" w:color="auto"/>
              <w:right w:val="single" w:sz="4" w:space="0" w:color="auto"/>
            </w:tcBorders>
            <w:shd w:val="clear" w:color="auto" w:fill="auto"/>
            <w:noWrap/>
            <w:vAlign w:val="center"/>
            <w:hideMark/>
          </w:tcPr>
          <w:p w:rsidR="007F5E77" w:rsidRPr="002F6861" w:rsidRDefault="007F5E77" w:rsidP="007F5E77">
            <w:pPr>
              <w:spacing w:after="0" w:line="240" w:lineRule="auto"/>
              <w:jc w:val="right"/>
              <w:rPr>
                <w:rFonts w:ascii="Times New Roman" w:eastAsia="Times New Roman" w:hAnsi="Times New Roman" w:cs="Times New Roman"/>
                <w:color w:val="000000"/>
              </w:rPr>
            </w:pPr>
            <w:r w:rsidRPr="002F6861">
              <w:rPr>
                <w:rFonts w:ascii="Times New Roman" w:eastAsia="Times New Roman" w:hAnsi="Times New Roman" w:cs="Times New Roman"/>
                <w:color w:val="000000"/>
              </w:rPr>
              <w:t>0.9702</w:t>
            </w:r>
          </w:p>
        </w:tc>
      </w:tr>
      <w:tr w:rsidR="007F5E77" w:rsidRPr="002F6861" w:rsidTr="00F35725">
        <w:trPr>
          <w:trHeight w:val="414"/>
          <w:jc w:val="center"/>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rPr>
              <w:t>Weight of the weir (</w:t>
            </w:r>
            <w:r w:rsidRPr="002F6861">
              <w:rPr>
                <w:rFonts w:ascii="Times New Roman" w:eastAsia="Times New Roman" w:hAnsi="Times New Roman" w:cs="Times New Roman"/>
                <w:color w:val="000000"/>
              </w:rPr>
              <w:t>Pw)</w:t>
            </w:r>
          </w:p>
        </w:tc>
        <w:tc>
          <w:tcPr>
            <w:tcW w:w="1106" w:type="dxa"/>
            <w:tcBorders>
              <w:top w:val="nil"/>
              <w:left w:val="nil"/>
              <w:bottom w:val="single" w:sz="4" w:space="0" w:color="auto"/>
              <w:right w:val="single" w:sz="4" w:space="0" w:color="auto"/>
            </w:tcBorders>
            <w:shd w:val="clear" w:color="auto" w:fill="auto"/>
            <w:noWrap/>
            <w:vAlign w:val="center"/>
            <w:hideMark/>
          </w:tcPr>
          <w:p w:rsidR="007F5E77" w:rsidRPr="002F6861" w:rsidRDefault="00082C26" w:rsidP="007F5E77">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120</w:t>
            </w:r>
          </w:p>
        </w:tc>
        <w:tc>
          <w:tcPr>
            <w:tcW w:w="1005" w:type="dxa"/>
            <w:tcBorders>
              <w:top w:val="nil"/>
              <w:left w:val="nil"/>
              <w:bottom w:val="single" w:sz="4" w:space="0" w:color="auto"/>
              <w:right w:val="single" w:sz="4" w:space="0" w:color="auto"/>
            </w:tcBorders>
            <w:shd w:val="clear" w:color="auto" w:fill="auto"/>
            <w:noWrap/>
            <w:vAlign w:val="center"/>
            <w:hideMark/>
          </w:tcPr>
          <w:p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color w:val="000000"/>
              </w:rPr>
              <w:t> </w:t>
            </w:r>
          </w:p>
        </w:tc>
        <w:tc>
          <w:tcPr>
            <w:tcW w:w="1353" w:type="dxa"/>
            <w:tcBorders>
              <w:top w:val="nil"/>
              <w:left w:val="nil"/>
              <w:bottom w:val="single" w:sz="4" w:space="0" w:color="auto"/>
              <w:right w:val="single" w:sz="4" w:space="0" w:color="auto"/>
            </w:tcBorders>
            <w:shd w:val="clear" w:color="auto" w:fill="auto"/>
            <w:noWrap/>
            <w:vAlign w:val="center"/>
            <w:hideMark/>
          </w:tcPr>
          <w:p w:rsidR="007F5E77" w:rsidRPr="002F6861" w:rsidRDefault="00082C26" w:rsidP="007F5E77">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1549" w:type="dxa"/>
            <w:tcBorders>
              <w:top w:val="nil"/>
              <w:left w:val="nil"/>
              <w:bottom w:val="single" w:sz="4" w:space="0" w:color="auto"/>
              <w:right w:val="single" w:sz="4" w:space="0" w:color="auto"/>
            </w:tcBorders>
            <w:shd w:val="clear" w:color="auto" w:fill="auto"/>
            <w:noWrap/>
            <w:vAlign w:val="center"/>
            <w:hideMark/>
          </w:tcPr>
          <w:p w:rsidR="007F5E77" w:rsidRPr="002F6861" w:rsidRDefault="00082C26" w:rsidP="007F5E77">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312</w:t>
            </w:r>
          </w:p>
        </w:tc>
      </w:tr>
      <w:tr w:rsidR="007F5E77" w:rsidRPr="002F6861" w:rsidTr="00F35725">
        <w:trPr>
          <w:trHeight w:val="414"/>
          <w:jc w:val="center"/>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rPr>
              <w:t>Up lift pressure (</w:t>
            </w:r>
            <w:r w:rsidRPr="002F6861">
              <w:rPr>
                <w:rFonts w:ascii="Times New Roman" w:eastAsia="Times New Roman" w:hAnsi="Times New Roman" w:cs="Times New Roman"/>
                <w:color w:val="000000"/>
              </w:rPr>
              <w:t>U1)</w:t>
            </w:r>
          </w:p>
        </w:tc>
        <w:tc>
          <w:tcPr>
            <w:tcW w:w="1106" w:type="dxa"/>
            <w:tcBorders>
              <w:top w:val="nil"/>
              <w:left w:val="nil"/>
              <w:bottom w:val="single" w:sz="4" w:space="0" w:color="auto"/>
              <w:right w:val="single" w:sz="4" w:space="0" w:color="auto"/>
            </w:tcBorders>
            <w:shd w:val="clear" w:color="auto" w:fill="auto"/>
            <w:noWrap/>
            <w:vAlign w:val="center"/>
            <w:hideMark/>
          </w:tcPr>
          <w:p w:rsidR="007F5E77" w:rsidRPr="002F6861" w:rsidRDefault="00E42380" w:rsidP="007F5E77">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005" w:type="dxa"/>
            <w:tcBorders>
              <w:top w:val="nil"/>
              <w:left w:val="nil"/>
              <w:bottom w:val="single" w:sz="4" w:space="0" w:color="auto"/>
              <w:right w:val="single" w:sz="4" w:space="0" w:color="auto"/>
            </w:tcBorders>
            <w:shd w:val="clear" w:color="auto" w:fill="auto"/>
            <w:noWrap/>
            <w:vAlign w:val="center"/>
            <w:hideMark/>
          </w:tcPr>
          <w:p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color w:val="000000"/>
              </w:rPr>
              <w:t> </w:t>
            </w:r>
          </w:p>
        </w:tc>
        <w:tc>
          <w:tcPr>
            <w:tcW w:w="1353" w:type="dxa"/>
            <w:tcBorders>
              <w:top w:val="nil"/>
              <w:left w:val="nil"/>
              <w:bottom w:val="single" w:sz="4" w:space="0" w:color="auto"/>
              <w:right w:val="single" w:sz="4" w:space="0" w:color="auto"/>
            </w:tcBorders>
            <w:shd w:val="clear" w:color="auto" w:fill="auto"/>
            <w:noWrap/>
            <w:vAlign w:val="center"/>
            <w:hideMark/>
          </w:tcPr>
          <w:p w:rsidR="007F5E77" w:rsidRPr="002F6861" w:rsidRDefault="00E42380" w:rsidP="007F5E77">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549" w:type="dxa"/>
            <w:tcBorders>
              <w:top w:val="nil"/>
              <w:left w:val="nil"/>
              <w:bottom w:val="single" w:sz="4" w:space="0" w:color="auto"/>
              <w:right w:val="single" w:sz="4" w:space="0" w:color="auto"/>
            </w:tcBorders>
            <w:shd w:val="clear" w:color="auto" w:fill="auto"/>
            <w:noWrap/>
            <w:vAlign w:val="center"/>
            <w:hideMark/>
          </w:tcPr>
          <w:p w:rsidR="007F5E77" w:rsidRPr="002F6861" w:rsidRDefault="00E42380" w:rsidP="007F5E77">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-2.0</w:t>
            </w:r>
          </w:p>
        </w:tc>
      </w:tr>
      <w:tr w:rsidR="007F5E77" w:rsidRPr="002F6861" w:rsidTr="00F35725">
        <w:trPr>
          <w:trHeight w:val="414"/>
          <w:jc w:val="center"/>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rPr>
              <w:t>Up lift pressure (</w:t>
            </w:r>
            <w:r w:rsidRPr="002F6861">
              <w:rPr>
                <w:rFonts w:ascii="Times New Roman" w:eastAsia="Times New Roman" w:hAnsi="Times New Roman" w:cs="Times New Roman"/>
                <w:color w:val="000000"/>
              </w:rPr>
              <w:t>U2)</w:t>
            </w:r>
          </w:p>
        </w:tc>
        <w:tc>
          <w:tcPr>
            <w:tcW w:w="1106" w:type="dxa"/>
            <w:tcBorders>
              <w:top w:val="nil"/>
              <w:left w:val="nil"/>
              <w:bottom w:val="single" w:sz="4" w:space="0" w:color="auto"/>
              <w:right w:val="single" w:sz="4" w:space="0" w:color="auto"/>
            </w:tcBorders>
            <w:shd w:val="clear" w:color="auto" w:fill="auto"/>
            <w:noWrap/>
            <w:vAlign w:val="center"/>
            <w:hideMark/>
          </w:tcPr>
          <w:p w:rsidR="007F5E77" w:rsidRPr="002F6861" w:rsidRDefault="00E42380" w:rsidP="007F5E77">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-3.12</w:t>
            </w:r>
          </w:p>
        </w:tc>
        <w:tc>
          <w:tcPr>
            <w:tcW w:w="1005" w:type="dxa"/>
            <w:tcBorders>
              <w:top w:val="nil"/>
              <w:left w:val="nil"/>
              <w:bottom w:val="single" w:sz="4" w:space="0" w:color="auto"/>
              <w:right w:val="single" w:sz="4" w:space="0" w:color="auto"/>
            </w:tcBorders>
            <w:shd w:val="clear" w:color="auto" w:fill="auto"/>
            <w:noWrap/>
            <w:vAlign w:val="center"/>
            <w:hideMark/>
          </w:tcPr>
          <w:p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color w:val="000000"/>
              </w:rPr>
              <w:t> </w:t>
            </w:r>
          </w:p>
        </w:tc>
        <w:tc>
          <w:tcPr>
            <w:tcW w:w="1353" w:type="dxa"/>
            <w:tcBorders>
              <w:top w:val="nil"/>
              <w:left w:val="nil"/>
              <w:bottom w:val="single" w:sz="4" w:space="0" w:color="auto"/>
              <w:right w:val="single" w:sz="4" w:space="0" w:color="auto"/>
            </w:tcBorders>
            <w:shd w:val="clear" w:color="auto" w:fill="auto"/>
            <w:noWrap/>
            <w:vAlign w:val="center"/>
            <w:hideMark/>
          </w:tcPr>
          <w:p w:rsidR="007F5E77" w:rsidRPr="002F6861" w:rsidRDefault="00E42380" w:rsidP="007F5E77">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1.33</w:t>
            </w:r>
          </w:p>
        </w:tc>
        <w:tc>
          <w:tcPr>
            <w:tcW w:w="1549" w:type="dxa"/>
            <w:tcBorders>
              <w:top w:val="nil"/>
              <w:left w:val="nil"/>
              <w:bottom w:val="single" w:sz="4" w:space="0" w:color="auto"/>
              <w:right w:val="single" w:sz="4" w:space="0" w:color="auto"/>
            </w:tcBorders>
            <w:shd w:val="clear" w:color="auto" w:fill="auto"/>
            <w:noWrap/>
            <w:vAlign w:val="center"/>
            <w:hideMark/>
          </w:tcPr>
          <w:p w:rsidR="007F5E77" w:rsidRPr="002F6861" w:rsidRDefault="00E42380" w:rsidP="007F5E77">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-4.1496</w:t>
            </w:r>
          </w:p>
        </w:tc>
      </w:tr>
      <w:tr w:rsidR="007F5E77" w:rsidRPr="002F6861" w:rsidTr="00F35725">
        <w:trPr>
          <w:trHeight w:val="414"/>
          <w:jc w:val="center"/>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color w:val="000000"/>
              </w:rPr>
              <w:t>Total</w:t>
            </w:r>
          </w:p>
        </w:tc>
        <w:tc>
          <w:tcPr>
            <w:tcW w:w="1106" w:type="dxa"/>
            <w:tcBorders>
              <w:top w:val="nil"/>
              <w:left w:val="nil"/>
              <w:bottom w:val="single" w:sz="4" w:space="0" w:color="auto"/>
              <w:right w:val="single" w:sz="4" w:space="0" w:color="auto"/>
            </w:tcBorders>
            <w:shd w:val="clear" w:color="auto" w:fill="auto"/>
            <w:noWrap/>
            <w:vAlign w:val="center"/>
            <w:hideMark/>
          </w:tcPr>
          <w:p w:rsidR="007F5E77" w:rsidRPr="002F6861" w:rsidRDefault="00E42380" w:rsidP="007F5E77">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177.43</w:t>
            </w:r>
          </w:p>
        </w:tc>
        <w:tc>
          <w:tcPr>
            <w:tcW w:w="1005" w:type="dxa"/>
            <w:tcBorders>
              <w:top w:val="nil"/>
              <w:left w:val="nil"/>
              <w:bottom w:val="single" w:sz="4" w:space="0" w:color="auto"/>
              <w:right w:val="single" w:sz="4" w:space="0" w:color="auto"/>
            </w:tcBorders>
            <w:shd w:val="clear" w:color="auto" w:fill="auto"/>
            <w:noWrap/>
            <w:vAlign w:val="center"/>
            <w:hideMark/>
          </w:tcPr>
          <w:p w:rsidR="007F5E77" w:rsidRPr="002F6861" w:rsidRDefault="00E42380" w:rsidP="007F5E77">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-56.082</w:t>
            </w:r>
          </w:p>
        </w:tc>
        <w:tc>
          <w:tcPr>
            <w:tcW w:w="1353" w:type="dxa"/>
            <w:tcBorders>
              <w:top w:val="nil"/>
              <w:left w:val="nil"/>
              <w:bottom w:val="single" w:sz="4" w:space="0" w:color="auto"/>
              <w:right w:val="single" w:sz="4" w:space="0" w:color="auto"/>
            </w:tcBorders>
            <w:shd w:val="clear" w:color="auto" w:fill="auto"/>
            <w:noWrap/>
            <w:vAlign w:val="center"/>
            <w:hideMark/>
          </w:tcPr>
          <w:p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color w:val="000000"/>
              </w:rPr>
              <w:t> </w:t>
            </w:r>
          </w:p>
        </w:tc>
        <w:tc>
          <w:tcPr>
            <w:tcW w:w="1549" w:type="dxa"/>
            <w:tcBorders>
              <w:top w:val="nil"/>
              <w:left w:val="nil"/>
              <w:bottom w:val="single" w:sz="4" w:space="0" w:color="auto"/>
              <w:right w:val="single" w:sz="4" w:space="0" w:color="auto"/>
            </w:tcBorders>
            <w:shd w:val="clear" w:color="auto" w:fill="auto"/>
            <w:noWrap/>
            <w:vAlign w:val="center"/>
            <w:hideMark/>
          </w:tcPr>
          <w:p w:rsidR="007F5E77" w:rsidRPr="002F6861" w:rsidRDefault="00E42380" w:rsidP="007F5E77">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432.74</w:t>
            </w:r>
          </w:p>
        </w:tc>
      </w:tr>
    </w:tbl>
    <w:p w:rsidR="001E316D" w:rsidRPr="001E316D" w:rsidRDefault="001E316D" w:rsidP="001E316D">
      <w:pPr>
        <w:spacing w:after="0" w:line="240" w:lineRule="auto"/>
        <w:rPr>
          <w:rFonts w:ascii="Times New Roman" w:eastAsia="Times New Roman" w:hAnsi="Times New Roman" w:cs="Times New Roman"/>
          <w:sz w:val="24"/>
          <w:szCs w:val="24"/>
        </w:rPr>
      </w:pPr>
    </w:p>
    <w:p w:rsidR="004F76F1" w:rsidRPr="001E316D" w:rsidRDefault="004F76F1" w:rsidP="00671B04">
      <w:pPr>
        <w:pStyle w:val="ListParagraph"/>
        <w:numPr>
          <w:ilvl w:val="0"/>
          <w:numId w:val="21"/>
        </w:numPr>
        <w:spacing w:after="0" w:line="240" w:lineRule="auto"/>
        <w:jc w:val="both"/>
        <w:rPr>
          <w:rFonts w:ascii="Times New Roman" w:eastAsia="Times New Roman" w:hAnsi="Times New Roman" w:cs="Times New Roman"/>
          <w:sz w:val="24"/>
          <w:szCs w:val="24"/>
        </w:rPr>
      </w:pPr>
      <w:r w:rsidRPr="001E316D">
        <w:rPr>
          <w:rFonts w:ascii="Times New Roman" w:hAnsi="Times New Roman" w:cs="Times New Roman"/>
          <w:sz w:val="24"/>
          <w:szCs w:val="24"/>
        </w:rPr>
        <w:t>Over-Turning about the toe</w:t>
      </w:r>
    </w:p>
    <w:p w:rsidR="004F76F1" w:rsidRPr="00D0358D" w:rsidRDefault="004F76F1" w:rsidP="00241587">
      <w:pPr>
        <w:spacing w:after="0" w:line="240" w:lineRule="auto"/>
        <w:ind w:left="360"/>
        <w:jc w:val="both"/>
        <w:rPr>
          <w:rFonts w:ascii="Times New Roman" w:eastAsia="Times New Roman" w:hAnsi="Times New Roman" w:cs="Times New Roman"/>
          <w:sz w:val="24"/>
          <w:szCs w:val="24"/>
        </w:rPr>
      </w:pPr>
    </w:p>
    <w:p w:rsidR="004F76F1" w:rsidRPr="00D0358D" w:rsidRDefault="004F76F1" w:rsidP="005B4B04">
      <w:pPr>
        <w:pStyle w:val="ListParagraph"/>
        <w:spacing w:line="480" w:lineRule="auto"/>
        <w:ind w:left="1080"/>
        <w:jc w:val="both"/>
        <w:rPr>
          <w:rFonts w:ascii="Times New Roman" w:hAnsi="Times New Roman" w:cs="Times New Roman"/>
          <w:sz w:val="24"/>
          <w:szCs w:val="24"/>
        </w:rPr>
      </w:pPr>
      <w:r w:rsidRPr="00D0358D">
        <w:rPr>
          <w:rFonts w:ascii="Times New Roman" w:eastAsia="Times New Roman"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s</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s</m:t>
                </m:r>
              </m:sub>
            </m:sSub>
          </m:num>
          <m:den>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d</m:t>
                </m:r>
              </m:sub>
            </m:sSub>
          </m:den>
        </m:f>
        <m:r>
          <w:rPr>
            <w:rFonts w:ascii="Cambria Math" w:hAnsi="Cambria Math" w:cs="Times New Roman"/>
            <w:sz w:val="24"/>
            <w:szCs w:val="24"/>
          </w:rPr>
          <m:t>&gt;</m:t>
        </m:r>
      </m:oMath>
      <w:r w:rsidRPr="00D0358D">
        <w:rPr>
          <w:rFonts w:ascii="Times New Roman" w:hAnsi="Times New Roman" w:cs="Times New Roman"/>
          <w:sz w:val="24"/>
          <w:szCs w:val="24"/>
        </w:rPr>
        <w:t xml:space="preserve"> 2</w:t>
      </w:r>
    </w:p>
    <w:p w:rsidR="004F76F1" w:rsidRPr="00D0358D" w:rsidRDefault="00632ACD" w:rsidP="00E872F6">
      <w:pPr>
        <w:pStyle w:val="ListParagraph"/>
        <w:spacing w:after="0" w:line="480" w:lineRule="auto"/>
        <w:ind w:left="1080"/>
        <w:jc w:val="both"/>
        <w:rPr>
          <w:rFonts w:ascii="Times New Roman" w:hAnsi="Times New Roman" w:cs="Times New Roman"/>
          <w:sz w:val="24"/>
          <w:szCs w:val="24"/>
        </w:rPr>
      </w:p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s</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497.0695</m:t>
            </m:r>
          </m:num>
          <m:den>
            <m:r>
              <w:rPr>
                <w:rFonts w:ascii="Cambria Math" w:hAnsi="Cambria Math" w:cs="Times New Roman"/>
                <w:sz w:val="28"/>
                <w:szCs w:val="28"/>
              </w:rPr>
              <m:t>64.325</m:t>
            </m:r>
          </m:den>
        </m:f>
      </m:oMath>
      <w:r w:rsidR="004F76F1" w:rsidRPr="00D0358D">
        <w:rPr>
          <w:rFonts w:ascii="Times New Roman" w:hAnsi="Times New Roman" w:cs="Times New Roman"/>
          <w:sz w:val="24"/>
          <w:szCs w:val="24"/>
        </w:rPr>
        <w:t xml:space="preserve">  = </w:t>
      </w:r>
      <w:r w:rsidR="00947019">
        <w:rPr>
          <w:rFonts w:ascii="Times New Roman" w:hAnsi="Times New Roman" w:cs="Times New Roman"/>
          <w:sz w:val="24"/>
          <w:szCs w:val="24"/>
        </w:rPr>
        <w:t xml:space="preserve">7.73 </w:t>
      </w:r>
      <w:r w:rsidR="004F76F1" w:rsidRPr="00D0358D">
        <w:rPr>
          <w:rFonts w:ascii="Times New Roman" w:hAnsi="Times New Roman" w:cs="Times New Roman"/>
          <w:sz w:val="24"/>
          <w:szCs w:val="24"/>
        </w:rPr>
        <w:t>&gt; 2</w:t>
      </w:r>
    </w:p>
    <w:p w:rsidR="00FB7C5E" w:rsidRPr="00275694" w:rsidRDefault="004F76F1" w:rsidP="00E872F6">
      <w:pPr>
        <w:spacing w:after="0"/>
        <w:jc w:val="both"/>
        <w:rPr>
          <w:rFonts w:ascii="Times New Roman" w:hAnsi="Times New Roman" w:cs="Times New Roman"/>
          <w:sz w:val="24"/>
          <w:szCs w:val="24"/>
        </w:rPr>
      </w:pPr>
      <w:r w:rsidRPr="00275694">
        <w:rPr>
          <w:rFonts w:ascii="Times New Roman" w:hAnsi="Times New Roman" w:cs="Times New Roman"/>
          <w:sz w:val="24"/>
          <w:szCs w:val="24"/>
        </w:rPr>
        <w:t>Therefore, the structure is safe against overturning</w:t>
      </w:r>
    </w:p>
    <w:p w:rsidR="00B84B41" w:rsidRPr="00275694" w:rsidRDefault="00B84B41" w:rsidP="00671B04">
      <w:pPr>
        <w:pStyle w:val="ListParagraph"/>
        <w:numPr>
          <w:ilvl w:val="0"/>
          <w:numId w:val="21"/>
        </w:numPr>
        <w:jc w:val="both"/>
        <w:rPr>
          <w:rFonts w:ascii="Times New Roman" w:hAnsi="Times New Roman" w:cs="Times New Roman"/>
          <w:sz w:val="24"/>
          <w:szCs w:val="24"/>
        </w:rPr>
      </w:pPr>
      <w:r w:rsidRPr="00275694">
        <w:rPr>
          <w:rFonts w:ascii="Times New Roman" w:hAnsi="Times New Roman" w:cs="Times New Roman"/>
          <w:sz w:val="24"/>
          <w:szCs w:val="24"/>
        </w:rPr>
        <w:t>Sliding</w:t>
      </w:r>
    </w:p>
    <w:p w:rsidR="00B84B41" w:rsidRPr="00275694" w:rsidRDefault="00B84B41" w:rsidP="00B326AB">
      <w:pPr>
        <w:jc w:val="both"/>
        <w:rPr>
          <w:rFonts w:ascii="Times New Roman" w:hAnsi="Times New Roman" w:cs="Times New Roman"/>
          <w:sz w:val="24"/>
          <w:szCs w:val="24"/>
        </w:rPr>
      </w:pPr>
      <w:r w:rsidRPr="00275694">
        <w:rPr>
          <w:rFonts w:ascii="Times New Roman" w:hAnsi="Times New Roman" w:cs="Times New Roman"/>
          <w:sz w:val="24"/>
          <w:szCs w:val="24"/>
        </w:rPr>
        <w:t xml:space="preserve">  F.S.S = </w:t>
      </w:r>
      <m:oMath>
        <m:f>
          <m:fPr>
            <m:ctrlPr>
              <w:rPr>
                <w:rFonts w:ascii="Cambria Math" w:hAnsi="Cambria Math" w:cs="Times New Roman"/>
                <w:i/>
                <w:sz w:val="32"/>
                <w:szCs w:val="32"/>
              </w:rPr>
            </m:ctrlPr>
          </m:fPr>
          <m:num>
            <m:r>
              <w:rPr>
                <w:rFonts w:ascii="Cambria Math" w:hAnsi="Cambria Math" w:cs="Times New Roman"/>
                <w:sz w:val="32"/>
                <w:szCs w:val="32"/>
              </w:rPr>
              <m:t>0.7*117.43</m:t>
            </m:r>
          </m:num>
          <m:den>
            <m:r>
              <w:rPr>
                <w:rFonts w:ascii="Cambria Math" w:hAnsi="Cambria Math" w:cs="Times New Roman"/>
                <w:sz w:val="32"/>
                <w:szCs w:val="32"/>
              </w:rPr>
              <m:t>56.082</m:t>
            </m:r>
          </m:den>
        </m:f>
      </m:oMath>
      <w:r w:rsidRPr="00275694">
        <w:rPr>
          <w:rFonts w:ascii="Times New Roman" w:hAnsi="Times New Roman" w:cs="Times New Roman"/>
          <w:sz w:val="32"/>
          <w:szCs w:val="32"/>
        </w:rPr>
        <w:t xml:space="preserve"> = </w:t>
      </w:r>
      <w:r w:rsidR="00FB7C5E">
        <w:rPr>
          <w:rFonts w:ascii="Times New Roman" w:hAnsi="Times New Roman" w:cs="Times New Roman"/>
          <w:sz w:val="24"/>
          <w:szCs w:val="24"/>
        </w:rPr>
        <w:t xml:space="preserve">2.21 </w:t>
      </w:r>
      <w:r w:rsidRPr="00275694">
        <w:rPr>
          <w:rFonts w:ascii="Times New Roman" w:hAnsi="Times New Roman" w:cs="Times New Roman"/>
          <w:sz w:val="24"/>
          <w:szCs w:val="24"/>
        </w:rPr>
        <w:t>&gt;2</w:t>
      </w:r>
    </w:p>
    <w:p w:rsidR="00B84B41" w:rsidRPr="00275694" w:rsidRDefault="00B84B41" w:rsidP="00241587">
      <w:pPr>
        <w:jc w:val="both"/>
        <w:rPr>
          <w:rFonts w:ascii="Times New Roman" w:hAnsi="Times New Roman" w:cs="Times New Roman"/>
          <w:sz w:val="24"/>
          <w:szCs w:val="24"/>
        </w:rPr>
      </w:pPr>
      <w:r w:rsidRPr="00275694">
        <w:rPr>
          <w:rFonts w:ascii="Times New Roman" w:hAnsi="Times New Roman" w:cs="Times New Roman"/>
          <w:sz w:val="24"/>
          <w:szCs w:val="24"/>
        </w:rPr>
        <w:t>Therefore, the structure is safe against sliding.</w:t>
      </w:r>
    </w:p>
    <w:p w:rsidR="00B84B41" w:rsidRPr="00275694" w:rsidRDefault="00B84B41" w:rsidP="00671B04">
      <w:pPr>
        <w:pStyle w:val="ListParagraph"/>
        <w:numPr>
          <w:ilvl w:val="0"/>
          <w:numId w:val="21"/>
        </w:numPr>
        <w:jc w:val="both"/>
        <w:rPr>
          <w:rFonts w:ascii="Times New Roman" w:hAnsi="Times New Roman" w:cs="Times New Roman"/>
          <w:sz w:val="24"/>
          <w:szCs w:val="24"/>
        </w:rPr>
      </w:pPr>
      <w:r w:rsidRPr="00275694">
        <w:rPr>
          <w:rFonts w:ascii="Times New Roman" w:hAnsi="Times New Roman" w:cs="Times New Roman"/>
          <w:sz w:val="24"/>
          <w:szCs w:val="24"/>
        </w:rPr>
        <w:t>Stress on foundation</w:t>
      </w:r>
    </w:p>
    <w:p w:rsidR="00B84B41" w:rsidRPr="00275694" w:rsidRDefault="00B84B41" w:rsidP="00E872F6">
      <w:pPr>
        <w:spacing w:after="0"/>
        <w:jc w:val="both"/>
        <w:rPr>
          <w:rFonts w:ascii="Times New Roman" w:hAnsi="Times New Roman" w:cs="Times New Roman"/>
          <w:sz w:val="24"/>
          <w:szCs w:val="24"/>
        </w:rPr>
      </w:pPr>
      <w:r w:rsidRPr="00275694">
        <w:rPr>
          <w:rFonts w:ascii="Times New Roman" w:hAnsi="Times New Roman" w:cs="Times New Roman"/>
          <w:sz w:val="24"/>
          <w:szCs w:val="24"/>
        </w:rPr>
        <w:t>Distance from toe to</w:t>
      </w:r>
      <w:r w:rsidR="00043BA3" w:rsidRPr="00275694">
        <w:rPr>
          <w:rFonts w:ascii="Times New Roman" w:hAnsi="Times New Roman" w:cs="Times New Roman"/>
          <w:sz w:val="24"/>
          <w:szCs w:val="24"/>
        </w:rPr>
        <w:t xml:space="preserve"> the point</w:t>
      </w:r>
      <w:r w:rsidRPr="00275694">
        <w:rPr>
          <w:rFonts w:ascii="Times New Roman" w:hAnsi="Times New Roman" w:cs="Times New Roman"/>
          <w:sz w:val="24"/>
          <w:szCs w:val="24"/>
        </w:rPr>
        <w:t xml:space="preserve"> acting moment </w:t>
      </w:r>
    </w:p>
    <w:p w:rsidR="00B84B41" w:rsidRPr="00275694" w:rsidRDefault="00B84B41" w:rsidP="00E872F6">
      <w:pPr>
        <w:spacing w:after="0"/>
        <w:jc w:val="both"/>
        <w:rPr>
          <w:rFonts w:ascii="Times New Roman" w:hAnsi="Times New Roman" w:cs="Times New Roman"/>
          <w:sz w:val="24"/>
          <w:szCs w:val="24"/>
        </w:rPr>
      </w:pPr>
      <w:r w:rsidRPr="00275694">
        <w:rPr>
          <w:rFonts w:ascii="Times New Roman" w:hAnsi="Times New Roman" w:cs="Times New Roman"/>
          <w:sz w:val="24"/>
          <w:szCs w:val="24"/>
        </w:rPr>
        <w:t xml:space="preserve">E=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i/>
                    <w:sz w:val="28"/>
                    <w:szCs w:val="28"/>
                  </w:rPr>
                  <w:sym w:font="Symbol" w:char="F0E5"/>
                </m:r>
              </m:e>
              <m:sub>
                <m:r>
                  <w:rPr>
                    <w:rFonts w:ascii="Cambria Math" w:hAnsi="Cambria Math" w:cs="Times New Roman"/>
                    <w:sz w:val="28"/>
                    <w:szCs w:val="28"/>
                  </w:rPr>
                  <m:t>M</m:t>
                </m:r>
              </m:sub>
            </m:sSub>
          </m:num>
          <m:den>
            <m:sSub>
              <m:sSubPr>
                <m:ctrlPr>
                  <w:rPr>
                    <w:rFonts w:ascii="Cambria Math" w:hAnsi="Cambria Math" w:cs="Times New Roman"/>
                    <w:i/>
                    <w:sz w:val="28"/>
                    <w:szCs w:val="28"/>
                  </w:rPr>
                </m:ctrlPr>
              </m:sSubPr>
              <m:e>
                <m:r>
                  <w:rPr>
                    <w:rFonts w:ascii="Cambria Math" w:hAnsi="Cambria Math" w:cs="Times New Roman"/>
                    <w:i/>
                    <w:sz w:val="28"/>
                    <w:szCs w:val="28"/>
                  </w:rPr>
                  <w:sym w:font="Symbol" w:char="F0E5"/>
                </m:r>
              </m:e>
              <m:sub>
                <m:r>
                  <w:rPr>
                    <w:rFonts w:ascii="Cambria Math" w:hAnsi="Cambria Math" w:cs="Times New Roman"/>
                    <w:sz w:val="28"/>
                    <w:szCs w:val="28"/>
                  </w:rPr>
                  <m:t>V</m:t>
                </m:r>
              </m:sub>
            </m:sSub>
          </m:den>
        </m:f>
      </m:oMath>
      <w:r w:rsidRPr="00275694">
        <w:rPr>
          <w:rFonts w:ascii="Times New Roman" w:hAnsi="Times New Roman" w:cs="Times New Roman"/>
          <w:sz w:val="24"/>
          <w:szCs w:val="24"/>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432.74</m:t>
            </m:r>
          </m:num>
          <m:den>
            <m:r>
              <w:rPr>
                <w:rFonts w:ascii="Cambria Math" w:hAnsi="Cambria Math" w:cs="Times New Roman"/>
                <w:sz w:val="28"/>
                <w:szCs w:val="28"/>
              </w:rPr>
              <m:t>177.43</m:t>
            </m:r>
          </m:den>
        </m:f>
      </m:oMath>
      <w:r w:rsidR="00DB274F">
        <w:rPr>
          <w:rFonts w:ascii="Times New Roman" w:hAnsi="Times New Roman" w:cs="Times New Roman"/>
          <w:sz w:val="24"/>
          <w:szCs w:val="24"/>
        </w:rPr>
        <w:t>= 2.44</w:t>
      </w:r>
      <w:r w:rsidRPr="00275694">
        <w:rPr>
          <w:rFonts w:ascii="Times New Roman" w:hAnsi="Times New Roman" w:cs="Times New Roman"/>
          <w:sz w:val="24"/>
          <w:szCs w:val="24"/>
        </w:rPr>
        <w:t>m</w:t>
      </w:r>
    </w:p>
    <w:p w:rsidR="00B84B41" w:rsidRPr="00275694" w:rsidRDefault="00B84B41" w:rsidP="00241587">
      <w:pPr>
        <w:jc w:val="both"/>
        <w:rPr>
          <w:rFonts w:ascii="Times New Roman" w:hAnsi="Times New Roman" w:cs="Times New Roman"/>
          <w:sz w:val="24"/>
          <w:szCs w:val="24"/>
        </w:rPr>
      </w:pPr>
      <w:r w:rsidRPr="00275694">
        <w:rPr>
          <w:rFonts w:ascii="Times New Roman" w:hAnsi="Times New Roman" w:cs="Times New Roman"/>
          <w:sz w:val="24"/>
          <w:szCs w:val="24"/>
        </w:rPr>
        <w:t>Distance of eccentricity, e = 0.</w:t>
      </w:r>
      <w:r w:rsidR="00F469B0">
        <w:rPr>
          <w:rFonts w:ascii="Times New Roman" w:hAnsi="Times New Roman" w:cs="Times New Roman"/>
          <w:sz w:val="24"/>
          <w:szCs w:val="24"/>
        </w:rPr>
        <w:t>44</w:t>
      </w:r>
    </w:p>
    <w:p w:rsidR="00B84B41" w:rsidRPr="00275694" w:rsidRDefault="00B84B41" w:rsidP="00241587">
      <w:pPr>
        <w:jc w:val="both"/>
        <w:rPr>
          <w:rFonts w:ascii="Times New Roman" w:hAnsi="Times New Roman" w:cs="Times New Roman"/>
          <w:sz w:val="24"/>
          <w:szCs w:val="24"/>
          <w:vertAlign w:val="superscript"/>
        </w:rPr>
      </w:pPr>
      <w:r w:rsidRPr="00275694">
        <w:rPr>
          <w:rFonts w:ascii="Times New Roman" w:hAnsi="Times New Roman" w:cs="Times New Roman"/>
          <w:sz w:val="24"/>
          <w:szCs w:val="24"/>
        </w:rPr>
        <w:t>Maximum Stress on the foundation    (at toe)</w:t>
      </w:r>
      <w:r w:rsidRPr="00275694">
        <w:rPr>
          <w:rFonts w:ascii="Times New Roman" w:hAnsi="Times New Roman" w:cs="Times New Roman"/>
          <w:sz w:val="24"/>
          <w:szCs w:val="24"/>
        </w:rPr>
        <w:tab/>
        <w:t xml:space="preserve"> = </w:t>
      </w:r>
      <w:r w:rsidR="00F469B0">
        <w:rPr>
          <w:rFonts w:ascii="Times New Roman" w:hAnsi="Times New Roman" w:cs="Times New Roman"/>
          <w:sz w:val="24"/>
          <w:szCs w:val="24"/>
        </w:rPr>
        <w:t>15.1</w:t>
      </w:r>
      <w:r w:rsidRPr="00275694">
        <w:rPr>
          <w:rFonts w:ascii="Times New Roman" w:hAnsi="Times New Roman" w:cs="Times New Roman"/>
          <w:sz w:val="24"/>
          <w:szCs w:val="24"/>
        </w:rPr>
        <w:t xml:space="preserve"> KN/m</w:t>
      </w:r>
      <w:r w:rsidRPr="00275694">
        <w:rPr>
          <w:rFonts w:ascii="Times New Roman" w:hAnsi="Times New Roman" w:cs="Times New Roman"/>
          <w:sz w:val="24"/>
          <w:szCs w:val="24"/>
          <w:vertAlign w:val="superscript"/>
        </w:rPr>
        <w:t>2</w:t>
      </w:r>
    </w:p>
    <w:p w:rsidR="00B84B41" w:rsidRPr="00275694" w:rsidRDefault="00B84B41" w:rsidP="00241587">
      <w:pPr>
        <w:spacing w:after="0" w:line="240" w:lineRule="auto"/>
        <w:jc w:val="both"/>
        <w:rPr>
          <w:rFonts w:ascii="Times New Roman" w:eastAsia="Times New Roman" w:hAnsi="Times New Roman" w:cs="Times New Roman"/>
          <w:sz w:val="24"/>
          <w:szCs w:val="24"/>
          <w:vertAlign w:val="superscript"/>
        </w:rPr>
      </w:pPr>
      <w:r w:rsidRPr="00275694">
        <w:rPr>
          <w:rFonts w:ascii="Times New Roman" w:eastAsia="Times New Roman" w:hAnsi="Times New Roman" w:cs="Times New Roman"/>
          <w:sz w:val="24"/>
          <w:szCs w:val="24"/>
        </w:rPr>
        <w:t xml:space="preserve">Minimum Stress of Foundation        (at heel) = </w:t>
      </w:r>
      <w:r w:rsidR="00F469B0">
        <w:rPr>
          <w:rFonts w:ascii="Times New Roman" w:eastAsia="Times New Roman" w:hAnsi="Times New Roman" w:cs="Times New Roman"/>
          <w:sz w:val="24"/>
          <w:szCs w:val="24"/>
        </w:rPr>
        <w:t>73.6</w:t>
      </w:r>
      <w:r w:rsidRPr="00275694">
        <w:rPr>
          <w:rFonts w:ascii="Times New Roman" w:eastAsia="Times New Roman" w:hAnsi="Times New Roman" w:cs="Times New Roman"/>
          <w:sz w:val="24"/>
          <w:szCs w:val="24"/>
        </w:rPr>
        <w:t xml:space="preserve"> KN/m</w:t>
      </w:r>
      <w:r w:rsidRPr="00275694">
        <w:rPr>
          <w:rFonts w:ascii="Times New Roman" w:eastAsia="Times New Roman" w:hAnsi="Times New Roman" w:cs="Times New Roman"/>
          <w:sz w:val="24"/>
          <w:szCs w:val="24"/>
          <w:vertAlign w:val="superscript"/>
        </w:rPr>
        <w:t>2</w:t>
      </w:r>
    </w:p>
    <w:p w:rsidR="00B84B41" w:rsidRPr="00275694" w:rsidRDefault="00B84B41" w:rsidP="00241587">
      <w:pPr>
        <w:spacing w:after="0" w:line="240" w:lineRule="auto"/>
        <w:jc w:val="both"/>
        <w:rPr>
          <w:rFonts w:ascii="Times New Roman" w:eastAsia="Times New Roman" w:hAnsi="Times New Roman" w:cs="Times New Roman"/>
          <w:sz w:val="24"/>
          <w:szCs w:val="24"/>
        </w:rPr>
      </w:pPr>
    </w:p>
    <w:p w:rsidR="00B84B41" w:rsidRPr="00275694" w:rsidRDefault="00B84B41" w:rsidP="00241587">
      <w:pPr>
        <w:spacing w:after="0" w:line="360" w:lineRule="auto"/>
        <w:jc w:val="both"/>
        <w:rPr>
          <w:rFonts w:ascii="Times New Roman" w:eastAsia="Times New Roman" w:hAnsi="Times New Roman" w:cs="Times New Roman"/>
          <w:sz w:val="24"/>
          <w:szCs w:val="24"/>
        </w:rPr>
      </w:pPr>
      <w:r w:rsidRPr="00275694">
        <w:rPr>
          <w:rFonts w:ascii="Times New Roman" w:eastAsia="Times New Roman" w:hAnsi="Times New Roman" w:cs="Times New Roman"/>
          <w:sz w:val="24"/>
          <w:szCs w:val="24"/>
        </w:rPr>
        <w:t xml:space="preserve">Coefficient of unbalanced settlement   = </w:t>
      </w:r>
      <m:oMath>
        <m:r>
          <w:rPr>
            <w:rFonts w:ascii="Cambria Math" w:eastAsia="Times New Roman" w:hAnsi="Cambria Math" w:cs="Times New Roman"/>
            <w:sz w:val="24"/>
            <w:szCs w:val="24"/>
          </w:rPr>
          <m:t xml:space="preserve">fu= </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S</m:t>
                </m:r>
              </m:e>
              <m:sub>
                <m:r>
                  <w:rPr>
                    <w:rFonts w:ascii="Cambria Math" w:eastAsia="Times New Roman" w:hAnsi="Cambria Math" w:cs="Times New Roman"/>
                    <w:sz w:val="24"/>
                    <w:szCs w:val="24"/>
                  </w:rPr>
                  <m:t>max</m:t>
                </m:r>
              </m:sub>
            </m:sSub>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S</m:t>
                </m:r>
              </m:e>
              <m:sub>
                <m:r>
                  <w:rPr>
                    <w:rFonts w:ascii="Cambria Math" w:eastAsia="Times New Roman" w:hAnsi="Cambria Math" w:cs="Times New Roman"/>
                    <w:sz w:val="24"/>
                    <w:szCs w:val="24"/>
                  </w:rPr>
                  <m:t>min</m:t>
                </m:r>
              </m:sub>
            </m:sSub>
          </m:den>
        </m:f>
        <m:r>
          <w:rPr>
            <w:rFonts w:ascii="Cambria Math" w:eastAsia="Times New Roman" w:hAnsi="Cambria Math" w:cs="Times New Roman"/>
            <w:sz w:val="24"/>
            <w:szCs w:val="24"/>
          </w:rPr>
          <m:t xml:space="preserve"> =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15.1</m:t>
            </m:r>
          </m:num>
          <m:den>
            <m:r>
              <w:rPr>
                <w:rFonts w:ascii="Cambria Math" w:eastAsia="Times New Roman" w:hAnsi="Cambria Math" w:cs="Times New Roman"/>
                <w:sz w:val="24"/>
                <w:szCs w:val="24"/>
              </w:rPr>
              <m:t>73.6</m:t>
            </m:r>
          </m:den>
        </m:f>
        <m:r>
          <w:rPr>
            <w:rFonts w:ascii="Cambria Math" w:eastAsia="Times New Roman" w:hAnsi="Cambria Math" w:cs="Times New Roman"/>
            <w:sz w:val="24"/>
            <w:szCs w:val="24"/>
          </w:rPr>
          <m:t>=0.21</m:t>
        </m:r>
      </m:oMath>
    </w:p>
    <w:p w:rsidR="00C45D9F" w:rsidRPr="00A95CA9" w:rsidRDefault="00B84B41" w:rsidP="00241587">
      <w:pPr>
        <w:spacing w:line="360" w:lineRule="auto"/>
        <w:jc w:val="both"/>
        <w:rPr>
          <w:rFonts w:ascii="Times New Roman" w:eastAsia="Times New Roman" w:hAnsi="Times New Roman" w:cs="Times New Roman"/>
          <w:sz w:val="24"/>
          <w:szCs w:val="24"/>
        </w:rPr>
      </w:pPr>
      <w:r w:rsidRPr="00D0358D">
        <w:rPr>
          <w:rFonts w:ascii="Times New Roman" w:eastAsia="Times New Roman" w:hAnsi="Times New Roman" w:cs="Times New Roman"/>
          <w:sz w:val="24"/>
          <w:szCs w:val="24"/>
        </w:rPr>
        <w:t>Since the coefficient of unbalanced settlement for very soft foundation, f=3 &gt;fu=</w:t>
      </w:r>
      <w:r w:rsidR="00F469B0">
        <w:rPr>
          <w:rFonts w:ascii="Times New Roman" w:eastAsia="Times New Roman" w:hAnsi="Times New Roman" w:cs="Times New Roman"/>
          <w:sz w:val="24"/>
          <w:szCs w:val="24"/>
        </w:rPr>
        <w:t>0.21</w:t>
      </w:r>
      <w:r w:rsidRPr="00D0358D">
        <w:rPr>
          <w:rFonts w:ascii="Times New Roman" w:eastAsia="Times New Roman" w:hAnsi="Times New Roman" w:cs="Times New Roman"/>
          <w:sz w:val="24"/>
          <w:szCs w:val="24"/>
        </w:rPr>
        <w:t xml:space="preserve"> the structure is safe against stress on foundation.</w:t>
      </w:r>
    </w:p>
    <w:p w:rsidR="00C45D9F" w:rsidRPr="00A3354B" w:rsidRDefault="0075295A" w:rsidP="007B20D6">
      <w:pPr>
        <w:pStyle w:val="Heading2"/>
        <w:spacing w:after="0"/>
        <w:jc w:val="both"/>
        <w:rPr>
          <w:rFonts w:ascii="Times New Roman" w:hAnsi="Times New Roman"/>
          <w:b w:val="0"/>
          <w:sz w:val="28"/>
        </w:rPr>
      </w:pPr>
      <w:bookmarkStart w:id="68" w:name="_Toc2070747"/>
      <w:r>
        <w:rPr>
          <w:rFonts w:ascii="Times New Roman" w:hAnsi="Times New Roman"/>
          <w:b w:val="0"/>
          <w:sz w:val="28"/>
        </w:rPr>
        <w:lastRenderedPageBreak/>
        <w:t>9</w:t>
      </w:r>
      <w:r w:rsidR="00C75FD8">
        <w:rPr>
          <w:rFonts w:ascii="Times New Roman" w:hAnsi="Times New Roman"/>
          <w:b w:val="0"/>
          <w:sz w:val="28"/>
        </w:rPr>
        <w:t>.2</w:t>
      </w:r>
      <w:r w:rsidR="00B326AB">
        <w:rPr>
          <w:rFonts w:ascii="Times New Roman" w:hAnsi="Times New Roman"/>
          <w:b w:val="0"/>
          <w:sz w:val="28"/>
        </w:rPr>
        <w:t>.</w:t>
      </w:r>
      <w:r w:rsidR="00B326AB" w:rsidRPr="00A3354B">
        <w:rPr>
          <w:rFonts w:ascii="Times New Roman" w:hAnsi="Times New Roman"/>
          <w:b w:val="0"/>
          <w:sz w:val="28"/>
        </w:rPr>
        <w:t xml:space="preserve"> Retaining</w:t>
      </w:r>
      <w:r w:rsidR="00C45D9F" w:rsidRPr="00A3354B">
        <w:rPr>
          <w:rFonts w:ascii="Times New Roman" w:hAnsi="Times New Roman"/>
          <w:b w:val="0"/>
          <w:sz w:val="28"/>
        </w:rPr>
        <w:t xml:space="preserve"> wall and flood protection embankment</w:t>
      </w:r>
      <w:bookmarkEnd w:id="68"/>
    </w:p>
    <w:p w:rsidR="00C45D9F" w:rsidRPr="00A3354B" w:rsidRDefault="0075295A" w:rsidP="006D01F9">
      <w:pPr>
        <w:pStyle w:val="Heading3"/>
        <w:spacing w:before="0" w:after="240"/>
        <w:jc w:val="both"/>
        <w:rPr>
          <w:rFonts w:ascii="Times New Roman" w:hAnsi="Times New Roman" w:cs="Times New Roman"/>
          <w:b w:val="0"/>
          <w:color w:val="auto"/>
          <w:sz w:val="26"/>
          <w:szCs w:val="26"/>
        </w:rPr>
      </w:pPr>
      <w:bookmarkStart w:id="69" w:name="_Toc2070748"/>
      <w:r>
        <w:rPr>
          <w:rFonts w:ascii="Times New Roman" w:hAnsi="Times New Roman" w:cs="Times New Roman"/>
          <w:b w:val="0"/>
          <w:color w:val="auto"/>
          <w:sz w:val="26"/>
          <w:szCs w:val="26"/>
        </w:rPr>
        <w:t>9</w:t>
      </w:r>
      <w:r w:rsidR="000E7305">
        <w:rPr>
          <w:rFonts w:ascii="Times New Roman" w:hAnsi="Times New Roman" w:cs="Times New Roman"/>
          <w:b w:val="0"/>
          <w:color w:val="auto"/>
          <w:sz w:val="26"/>
          <w:szCs w:val="26"/>
        </w:rPr>
        <w:t xml:space="preserve">.2.1. </w:t>
      </w:r>
      <w:r w:rsidR="00C45D9F" w:rsidRPr="00A3354B">
        <w:rPr>
          <w:rFonts w:ascii="Times New Roman" w:hAnsi="Times New Roman" w:cs="Times New Roman"/>
          <w:b w:val="0"/>
          <w:color w:val="auto"/>
          <w:sz w:val="26"/>
          <w:szCs w:val="26"/>
        </w:rPr>
        <w:t>Retaining (wing) walls</w:t>
      </w:r>
      <w:bookmarkEnd w:id="69"/>
    </w:p>
    <w:p w:rsidR="00A95CA9" w:rsidRDefault="008478EB" w:rsidP="007B20D6">
      <w:pPr>
        <w:spacing w:after="0" w:line="360" w:lineRule="auto"/>
        <w:jc w:val="both"/>
        <w:rPr>
          <w:rFonts w:ascii="Times New Roman" w:hAnsi="Times New Roman" w:cs="Times New Roman"/>
          <w:sz w:val="24"/>
          <w:szCs w:val="24"/>
        </w:rPr>
      </w:pPr>
      <w:r w:rsidRPr="008478EB">
        <w:rPr>
          <w:rFonts w:ascii="Times New Roman" w:hAnsi="Times New Roman" w:cs="Times New Roman"/>
          <w:sz w:val="24"/>
          <w:szCs w:val="24"/>
        </w:rPr>
        <w:t>To control the spillage of flood to the irrigation canal and to protect the scouring of banks due to the incoming high velocity wing walls are provided on both the right and left of upstream and downstream of t</w:t>
      </w:r>
      <w:r>
        <w:rPr>
          <w:rFonts w:ascii="Times New Roman" w:hAnsi="Times New Roman" w:cs="Times New Roman"/>
          <w:sz w:val="24"/>
          <w:szCs w:val="24"/>
        </w:rPr>
        <w:t>he river. In this case, both upstream and downstream</w:t>
      </w:r>
      <w:r w:rsidRPr="008478EB">
        <w:rPr>
          <w:rFonts w:ascii="Times New Roman" w:hAnsi="Times New Roman" w:cs="Times New Roman"/>
          <w:sz w:val="24"/>
          <w:szCs w:val="24"/>
        </w:rPr>
        <w:t xml:space="preserve"> aprons serve as a long toe for the wing walls. For this reason, the length</w:t>
      </w:r>
      <w:r>
        <w:rPr>
          <w:rFonts w:ascii="Times New Roman" w:hAnsi="Times New Roman" w:cs="Times New Roman"/>
          <w:sz w:val="24"/>
          <w:szCs w:val="24"/>
        </w:rPr>
        <w:t xml:space="preserve"> of upstream and downstream</w:t>
      </w:r>
      <w:r w:rsidRPr="008478EB">
        <w:rPr>
          <w:rFonts w:ascii="Times New Roman" w:hAnsi="Times New Roman" w:cs="Times New Roman"/>
          <w:sz w:val="24"/>
          <w:szCs w:val="24"/>
        </w:rPr>
        <w:t xml:space="preserve"> wing walls is extended towa</w:t>
      </w:r>
      <w:r>
        <w:rPr>
          <w:rFonts w:ascii="Times New Roman" w:hAnsi="Times New Roman" w:cs="Times New Roman"/>
          <w:sz w:val="24"/>
          <w:szCs w:val="24"/>
        </w:rPr>
        <w:t>rds up to the end of upstream and downstream</w:t>
      </w:r>
      <w:r w:rsidR="006B01B3">
        <w:rPr>
          <w:rFonts w:ascii="Times New Roman" w:hAnsi="Times New Roman" w:cs="Times New Roman"/>
          <w:sz w:val="24"/>
          <w:szCs w:val="24"/>
        </w:rPr>
        <w:t xml:space="preserve"> apron</w:t>
      </w:r>
      <w:r w:rsidR="00A95CA9">
        <w:rPr>
          <w:rFonts w:ascii="Times New Roman" w:hAnsi="Times New Roman" w:cs="Times New Roman"/>
          <w:sz w:val="24"/>
          <w:szCs w:val="24"/>
        </w:rPr>
        <w:t>.</w:t>
      </w:r>
    </w:p>
    <w:p w:rsidR="00A95CA9" w:rsidRPr="00A3354B" w:rsidRDefault="00A95CA9" w:rsidP="007B20D6">
      <w:pPr>
        <w:jc w:val="both"/>
        <w:rPr>
          <w:rFonts w:ascii="Times New Roman" w:eastAsia="Arial Unicode MS" w:hAnsi="Times New Roman" w:cs="Times New Roman"/>
          <w:bCs/>
          <w:iCs/>
          <w:sz w:val="24"/>
          <w:szCs w:val="24"/>
        </w:rPr>
      </w:pPr>
      <w:bookmarkStart w:id="70" w:name="_Toc381966657"/>
      <w:bookmarkStart w:id="71" w:name="_Toc402521706"/>
      <w:bookmarkStart w:id="72" w:name="_Toc402583968"/>
      <w:r w:rsidRPr="00A3354B">
        <w:rPr>
          <w:rFonts w:ascii="Times New Roman" w:eastAsia="Arial Unicode MS" w:hAnsi="Times New Roman" w:cs="Times New Roman"/>
          <w:sz w:val="24"/>
          <w:szCs w:val="24"/>
        </w:rPr>
        <w:t xml:space="preserve">Design </w:t>
      </w:r>
      <w:bookmarkEnd w:id="70"/>
      <w:bookmarkEnd w:id="71"/>
      <w:bookmarkEnd w:id="72"/>
      <w:r w:rsidRPr="00A3354B">
        <w:rPr>
          <w:rFonts w:ascii="Times New Roman" w:eastAsia="Arial Unicode MS" w:hAnsi="Times New Roman" w:cs="Times New Roman"/>
          <w:sz w:val="24"/>
          <w:szCs w:val="24"/>
        </w:rPr>
        <w:t>Considerations:</w:t>
      </w:r>
    </w:p>
    <w:p w:rsidR="00A95CA9" w:rsidRDefault="00A95CA9" w:rsidP="00671B04">
      <w:pPr>
        <w:pStyle w:val="ListParagraph"/>
        <w:numPr>
          <w:ilvl w:val="0"/>
          <w:numId w:val="13"/>
        </w:numPr>
        <w:spacing w:after="0" w:line="360" w:lineRule="auto"/>
        <w:jc w:val="both"/>
        <w:rPr>
          <w:rFonts w:ascii="Times New Roman" w:eastAsia="Arial Unicode MS" w:hAnsi="Times New Roman" w:cs="Times New Roman"/>
          <w:bCs/>
          <w:iCs/>
          <w:sz w:val="24"/>
          <w:szCs w:val="24"/>
        </w:rPr>
      </w:pPr>
      <w:r w:rsidRPr="00A95CA9">
        <w:rPr>
          <w:rFonts w:ascii="Times New Roman" w:eastAsia="Arial Unicode MS" w:hAnsi="Times New Roman" w:cs="Times New Roman"/>
          <w:bCs/>
          <w:iCs/>
          <w:sz w:val="24"/>
          <w:szCs w:val="24"/>
        </w:rPr>
        <w:t>Analysis per meter span and moment about heel</w:t>
      </w:r>
    </w:p>
    <w:p w:rsidR="00A95CA9" w:rsidRDefault="00A95CA9" w:rsidP="00671B04">
      <w:pPr>
        <w:pStyle w:val="ListParagraph"/>
        <w:numPr>
          <w:ilvl w:val="0"/>
          <w:numId w:val="13"/>
        </w:numPr>
        <w:spacing w:after="0" w:line="360" w:lineRule="auto"/>
        <w:jc w:val="both"/>
        <w:rPr>
          <w:rFonts w:ascii="Times New Roman" w:eastAsia="Arial Unicode MS" w:hAnsi="Times New Roman" w:cs="Times New Roman"/>
          <w:bCs/>
          <w:iCs/>
          <w:sz w:val="24"/>
          <w:szCs w:val="24"/>
        </w:rPr>
      </w:pPr>
      <w:r w:rsidRPr="00A95CA9">
        <w:rPr>
          <w:rFonts w:ascii="Times New Roman" w:eastAsia="Arial Unicode MS" w:hAnsi="Times New Roman" w:cs="Times New Roman"/>
          <w:bCs/>
          <w:iCs/>
          <w:sz w:val="24"/>
          <w:szCs w:val="24"/>
        </w:rPr>
        <w:t>Earth pressure at rest was considered</w:t>
      </w:r>
    </w:p>
    <w:p w:rsidR="00A95CA9" w:rsidRPr="00A95CA9" w:rsidRDefault="00A95CA9" w:rsidP="00671B04">
      <w:pPr>
        <w:pStyle w:val="ListParagraph"/>
        <w:numPr>
          <w:ilvl w:val="0"/>
          <w:numId w:val="13"/>
        </w:numPr>
        <w:spacing w:after="0" w:line="360" w:lineRule="auto"/>
        <w:jc w:val="both"/>
        <w:rPr>
          <w:rFonts w:ascii="Times New Roman" w:eastAsia="Arial Unicode MS" w:hAnsi="Times New Roman" w:cs="Times New Roman"/>
          <w:bCs/>
          <w:iCs/>
          <w:sz w:val="24"/>
          <w:szCs w:val="24"/>
        </w:rPr>
      </w:pPr>
      <w:r w:rsidRPr="00A95CA9">
        <w:rPr>
          <w:rFonts w:ascii="Times New Roman" w:eastAsia="Arial Unicode MS" w:hAnsi="Times New Roman" w:cs="Times New Roman"/>
          <w:bCs/>
          <w:iCs/>
          <w:sz w:val="24"/>
          <w:szCs w:val="24"/>
        </w:rPr>
        <w:t>Drained selected clay back fill was considered</w:t>
      </w:r>
    </w:p>
    <w:p w:rsidR="00A95CA9" w:rsidRDefault="00A95CA9" w:rsidP="007B20D6">
      <w:pPr>
        <w:spacing w:line="360" w:lineRule="auto"/>
        <w:jc w:val="both"/>
        <w:rPr>
          <w:rFonts w:ascii="Times New Roman" w:eastAsia="Arial Unicode MS" w:hAnsi="Times New Roman" w:cs="Times New Roman"/>
          <w:bCs/>
          <w:iCs/>
          <w:sz w:val="24"/>
          <w:szCs w:val="24"/>
        </w:rPr>
      </w:pPr>
      <w:r w:rsidRPr="0088069A">
        <w:rPr>
          <w:rFonts w:ascii="Times New Roman" w:eastAsia="Arial Unicode MS" w:hAnsi="Times New Roman" w:cs="Times New Roman"/>
          <w:bCs/>
          <w:iCs/>
          <w:sz w:val="32"/>
          <w:szCs w:val="32"/>
        </w:rPr>
        <w:sym w:font="Symbol" w:char="F067"/>
      </w:r>
      <w:r w:rsidRPr="0088069A">
        <w:rPr>
          <w:rFonts w:ascii="Times New Roman" w:eastAsia="Arial Unicode MS" w:hAnsi="Times New Roman" w:cs="Times New Roman"/>
          <w:bCs/>
          <w:iCs/>
          <w:sz w:val="32"/>
          <w:szCs w:val="32"/>
          <w:vertAlign w:val="subscript"/>
        </w:rPr>
        <w:t>m</w:t>
      </w:r>
      <w:r w:rsidRPr="00A95CA9">
        <w:rPr>
          <w:rFonts w:ascii="Times New Roman" w:eastAsia="Arial Unicode MS" w:hAnsi="Times New Roman" w:cs="Times New Roman"/>
          <w:bCs/>
          <w:iCs/>
          <w:sz w:val="24"/>
          <w:szCs w:val="24"/>
        </w:rPr>
        <w:t xml:space="preserve"> = 23 KN/m</w:t>
      </w:r>
      <w:r w:rsidRPr="00A95CA9">
        <w:rPr>
          <w:rFonts w:ascii="Times New Roman" w:eastAsia="Arial Unicode MS" w:hAnsi="Times New Roman" w:cs="Times New Roman"/>
          <w:bCs/>
          <w:iCs/>
          <w:sz w:val="24"/>
          <w:szCs w:val="24"/>
          <w:vertAlign w:val="superscript"/>
        </w:rPr>
        <w:t>3</w:t>
      </w:r>
      <w:r w:rsidRPr="00A95CA9">
        <w:rPr>
          <w:rFonts w:ascii="Times New Roman" w:eastAsia="Arial Unicode MS" w:hAnsi="Times New Roman" w:cs="Times New Roman"/>
          <w:bCs/>
          <w:iCs/>
          <w:sz w:val="24"/>
          <w:szCs w:val="24"/>
        </w:rPr>
        <w:t xml:space="preserve">. </w:t>
      </w:r>
      <w:r w:rsidRPr="00A95CA9">
        <w:rPr>
          <w:rFonts w:ascii="Times New Roman" w:eastAsia="Arial Unicode MS" w:hAnsi="Times New Roman" w:cs="Times New Roman"/>
          <w:bCs/>
          <w:iCs/>
          <w:sz w:val="24"/>
          <w:szCs w:val="24"/>
        </w:rPr>
        <w:sym w:font="Symbol" w:char="F067"/>
      </w:r>
      <w:r w:rsidRPr="00A95CA9">
        <w:rPr>
          <w:rFonts w:ascii="Times New Roman" w:eastAsia="Arial Unicode MS" w:hAnsi="Times New Roman" w:cs="Times New Roman"/>
          <w:bCs/>
          <w:iCs/>
          <w:sz w:val="24"/>
          <w:szCs w:val="24"/>
          <w:vertAlign w:val="subscript"/>
        </w:rPr>
        <w:t>w</w:t>
      </w:r>
      <w:r w:rsidRPr="00A95CA9">
        <w:rPr>
          <w:rFonts w:ascii="Times New Roman" w:eastAsia="Arial Unicode MS" w:hAnsi="Times New Roman" w:cs="Times New Roman"/>
          <w:bCs/>
          <w:iCs/>
          <w:sz w:val="24"/>
          <w:szCs w:val="24"/>
        </w:rPr>
        <w:t xml:space="preserve"> = 10KN/m</w:t>
      </w:r>
      <w:r w:rsidRPr="00A95CA9">
        <w:rPr>
          <w:rFonts w:ascii="Times New Roman" w:eastAsia="Arial Unicode MS" w:hAnsi="Times New Roman" w:cs="Times New Roman"/>
          <w:bCs/>
          <w:iCs/>
          <w:sz w:val="24"/>
          <w:szCs w:val="24"/>
          <w:vertAlign w:val="superscript"/>
        </w:rPr>
        <w:t>3</w:t>
      </w:r>
      <w:r w:rsidRPr="00A95CA9">
        <w:rPr>
          <w:rFonts w:ascii="Times New Roman" w:eastAsia="Arial Unicode MS" w:hAnsi="Times New Roman" w:cs="Times New Roman"/>
          <w:bCs/>
          <w:iCs/>
          <w:sz w:val="24"/>
          <w:szCs w:val="24"/>
        </w:rPr>
        <w:t xml:space="preserve">, </w:t>
      </w:r>
      <w:r w:rsidRPr="00A95CA9">
        <w:rPr>
          <w:rFonts w:ascii="Times New Roman" w:eastAsia="Arial Unicode MS" w:hAnsi="Times New Roman" w:cs="Times New Roman"/>
          <w:bCs/>
          <w:iCs/>
          <w:sz w:val="24"/>
          <w:szCs w:val="24"/>
        </w:rPr>
        <w:sym w:font="Symbol" w:char="F067"/>
      </w:r>
      <w:r w:rsidRPr="00A95CA9">
        <w:rPr>
          <w:rFonts w:ascii="Times New Roman" w:eastAsia="Arial Unicode MS" w:hAnsi="Times New Roman" w:cs="Times New Roman"/>
          <w:bCs/>
          <w:iCs/>
          <w:sz w:val="24"/>
          <w:szCs w:val="24"/>
          <w:vertAlign w:val="subscript"/>
        </w:rPr>
        <w:t>soil</w:t>
      </w:r>
      <w:r w:rsidRPr="00A95CA9">
        <w:rPr>
          <w:rFonts w:ascii="Times New Roman" w:eastAsia="Arial Unicode MS" w:hAnsi="Times New Roman" w:cs="Times New Roman"/>
          <w:bCs/>
          <w:iCs/>
          <w:sz w:val="24"/>
          <w:szCs w:val="24"/>
        </w:rPr>
        <w:t xml:space="preserve"> = 18kN/m</w:t>
      </w:r>
      <w:r w:rsidRPr="00A95CA9">
        <w:rPr>
          <w:rFonts w:ascii="Times New Roman" w:eastAsia="Arial Unicode MS" w:hAnsi="Times New Roman" w:cs="Times New Roman"/>
          <w:bCs/>
          <w:iCs/>
          <w:sz w:val="24"/>
          <w:szCs w:val="24"/>
          <w:vertAlign w:val="superscript"/>
        </w:rPr>
        <w:t>3</w:t>
      </w:r>
    </w:p>
    <w:p w:rsidR="00A95CA9" w:rsidRPr="00A95CA9" w:rsidRDefault="00A95CA9" w:rsidP="00671B04">
      <w:pPr>
        <w:pStyle w:val="ListParagraph"/>
        <w:numPr>
          <w:ilvl w:val="0"/>
          <w:numId w:val="14"/>
        </w:numPr>
        <w:spacing w:line="360" w:lineRule="auto"/>
        <w:jc w:val="both"/>
        <w:rPr>
          <w:rFonts w:ascii="Times New Roman" w:eastAsia="Arial Unicode MS" w:hAnsi="Times New Roman" w:cs="Times New Roman"/>
          <w:bCs/>
          <w:iCs/>
          <w:sz w:val="24"/>
          <w:szCs w:val="24"/>
        </w:rPr>
      </w:pPr>
      <w:r w:rsidRPr="00A95CA9">
        <w:rPr>
          <w:rFonts w:ascii="Times New Roman" w:eastAsia="Arial Unicode MS" w:hAnsi="Times New Roman" w:cs="Times New Roman"/>
          <w:bCs/>
          <w:iCs/>
          <w:sz w:val="24"/>
          <w:szCs w:val="24"/>
        </w:rPr>
        <w:t>Drained angle of internal friction (</w:t>
      </w:r>
      <w:r w:rsidRPr="00A95CA9">
        <w:rPr>
          <w:rFonts w:ascii="Times New Roman" w:eastAsia="Arial Unicode MS" w:hAnsi="Times New Roman" w:cs="Times New Roman"/>
          <w:sz w:val="24"/>
          <w:szCs w:val="24"/>
        </w:rPr>
        <w:t>Φ)</w:t>
      </w:r>
      <w:r w:rsidRPr="00A95CA9">
        <w:rPr>
          <w:rFonts w:ascii="Times New Roman" w:eastAsia="Arial Unicode MS" w:hAnsi="Times New Roman" w:cs="Times New Roman"/>
          <w:bCs/>
          <w:iCs/>
          <w:sz w:val="24"/>
          <w:szCs w:val="24"/>
        </w:rPr>
        <w:t xml:space="preserve"> was taken 30</w:t>
      </w:r>
      <w:r w:rsidRPr="00A95CA9">
        <w:rPr>
          <w:rFonts w:ascii="Times New Roman" w:eastAsia="Arial Unicode MS" w:hAnsi="Times New Roman" w:cs="Times New Roman"/>
          <w:bCs/>
          <w:iCs/>
          <w:sz w:val="24"/>
          <w:szCs w:val="24"/>
          <w:vertAlign w:val="superscript"/>
        </w:rPr>
        <w:t>0</w:t>
      </w:r>
      <w:r w:rsidRPr="00A95CA9">
        <w:rPr>
          <w:rFonts w:ascii="Times New Roman" w:eastAsia="Arial Unicode MS" w:hAnsi="Times New Roman" w:cs="Times New Roman"/>
          <w:bCs/>
          <w:iCs/>
          <w:sz w:val="24"/>
          <w:szCs w:val="24"/>
        </w:rPr>
        <w:t xml:space="preserve"> for the back fill material.</w:t>
      </w:r>
    </w:p>
    <w:p w:rsidR="00A95CA9" w:rsidRDefault="00A95CA9" w:rsidP="00A95CA9">
      <w:pPr>
        <w:spacing w:after="0" w:line="360" w:lineRule="auto"/>
        <w:ind w:left="1440"/>
        <w:rPr>
          <w:rFonts w:ascii="Times New Roman" w:eastAsia="Arial Unicode MS" w:hAnsi="Times New Roman" w:cs="Times New Roman"/>
          <w:sz w:val="24"/>
          <w:szCs w:val="24"/>
        </w:rPr>
      </w:pPr>
      <w:r w:rsidRPr="00A95CA9">
        <w:rPr>
          <w:rFonts w:ascii="Times New Roman" w:eastAsia="Arial Unicode MS" w:hAnsi="Times New Roman" w:cs="Times New Roman"/>
          <w:sz w:val="24"/>
          <w:szCs w:val="24"/>
        </w:rPr>
        <w:t>p</w:t>
      </w:r>
      <w:r w:rsidRPr="00A95CA9">
        <w:rPr>
          <w:rFonts w:ascii="Times New Roman" w:eastAsia="Arial Unicode MS" w:hAnsi="Times New Roman" w:cs="Times New Roman"/>
          <w:sz w:val="24"/>
          <w:szCs w:val="24"/>
          <w:vertAlign w:val="subscript"/>
        </w:rPr>
        <w:t>s</w:t>
      </w:r>
      <w:r w:rsidRPr="00A95CA9">
        <w:rPr>
          <w:rFonts w:ascii="Times New Roman" w:eastAsia="Arial Unicode MS" w:hAnsi="Times New Roman" w:cs="Times New Roman"/>
          <w:sz w:val="24"/>
          <w:szCs w:val="24"/>
        </w:rPr>
        <w:t>= ½ k</w:t>
      </w:r>
      <w:r w:rsidRPr="00A95CA9">
        <w:rPr>
          <w:rFonts w:ascii="Times New Roman" w:eastAsia="Arial Unicode MS" w:hAnsi="Times New Roman" w:cs="Times New Roman"/>
          <w:sz w:val="24"/>
          <w:szCs w:val="24"/>
          <w:vertAlign w:val="subscript"/>
        </w:rPr>
        <w:t>o</w:t>
      </w:r>
      <w:r w:rsidRPr="00A95CA9">
        <w:rPr>
          <w:rFonts w:ascii="Times New Roman" w:eastAsia="Arial Unicode MS" w:hAnsi="Times New Roman" w:cs="Times New Roman"/>
          <w:bCs/>
          <w:iCs/>
          <w:sz w:val="24"/>
          <w:szCs w:val="24"/>
        </w:rPr>
        <w:sym w:font="Symbol" w:char="F067"/>
      </w:r>
      <w:r w:rsidRPr="00A95CA9">
        <w:rPr>
          <w:rFonts w:ascii="Times New Roman" w:eastAsia="Arial Unicode MS" w:hAnsi="Times New Roman" w:cs="Times New Roman"/>
          <w:sz w:val="24"/>
          <w:szCs w:val="24"/>
          <w:vertAlign w:val="subscript"/>
        </w:rPr>
        <w:t>s</w:t>
      </w:r>
      <w:r w:rsidRPr="00A95CA9">
        <w:rPr>
          <w:rFonts w:ascii="Times New Roman" w:eastAsia="Arial Unicode MS" w:hAnsi="Times New Roman" w:cs="Times New Roman"/>
          <w:sz w:val="24"/>
          <w:szCs w:val="24"/>
        </w:rPr>
        <w:t xml:space="preserve"> H</w:t>
      </w:r>
      <w:r w:rsidRPr="00A95CA9">
        <w:rPr>
          <w:rFonts w:ascii="Times New Roman" w:eastAsia="Arial Unicode MS" w:hAnsi="Times New Roman" w:cs="Times New Roman"/>
          <w:sz w:val="24"/>
          <w:szCs w:val="24"/>
          <w:vertAlign w:val="superscript"/>
        </w:rPr>
        <w:t>2</w:t>
      </w:r>
    </w:p>
    <w:p w:rsidR="006D01F9" w:rsidRDefault="00A95CA9" w:rsidP="006D01F9">
      <w:pPr>
        <w:spacing w:after="0" w:line="360" w:lineRule="auto"/>
        <w:rPr>
          <w:rFonts w:ascii="Times New Roman" w:eastAsia="Arial Unicode MS" w:hAnsi="Times New Roman" w:cs="Times New Roman"/>
          <w:sz w:val="24"/>
          <w:szCs w:val="24"/>
        </w:rPr>
      </w:pPr>
      <w:r w:rsidRPr="00A95CA9">
        <w:rPr>
          <w:rFonts w:ascii="Times New Roman" w:eastAsia="Arial Unicode MS" w:hAnsi="Times New Roman" w:cs="Times New Roman"/>
          <w:sz w:val="24"/>
          <w:szCs w:val="24"/>
        </w:rPr>
        <w:t xml:space="preserve"> Where</w:t>
      </w:r>
      <w:r w:rsidR="006D01F9">
        <w:rPr>
          <w:rFonts w:ascii="Times New Roman" w:eastAsia="Arial Unicode MS" w:hAnsi="Times New Roman" w:cs="Times New Roman"/>
          <w:sz w:val="24"/>
          <w:szCs w:val="24"/>
        </w:rPr>
        <w:t>;</w:t>
      </w:r>
    </w:p>
    <w:p w:rsidR="006D01F9" w:rsidRDefault="00A95CA9" w:rsidP="003234A4">
      <w:pPr>
        <w:spacing w:after="0" w:line="360" w:lineRule="auto"/>
        <w:ind w:left="2304"/>
        <w:rPr>
          <w:rFonts w:ascii="Times New Roman" w:eastAsia="Arial Unicode MS" w:hAnsi="Times New Roman" w:cs="Times New Roman"/>
          <w:sz w:val="24"/>
          <w:szCs w:val="24"/>
        </w:rPr>
      </w:pPr>
      <w:r w:rsidRPr="00A95CA9">
        <w:rPr>
          <w:rFonts w:ascii="Times New Roman" w:eastAsia="Arial Unicode MS" w:hAnsi="Times New Roman" w:cs="Times New Roman"/>
          <w:sz w:val="24"/>
          <w:szCs w:val="24"/>
        </w:rPr>
        <w:t>K</w:t>
      </w:r>
      <w:r w:rsidRPr="00A95CA9">
        <w:rPr>
          <w:rFonts w:ascii="Times New Roman" w:eastAsia="Arial Unicode MS" w:hAnsi="Times New Roman" w:cs="Times New Roman"/>
          <w:sz w:val="24"/>
          <w:szCs w:val="24"/>
          <w:vertAlign w:val="subscript"/>
        </w:rPr>
        <w:t>0</w:t>
      </w:r>
      <w:r w:rsidRPr="00A95CA9">
        <w:rPr>
          <w:rFonts w:ascii="Times New Roman" w:eastAsia="Arial Unicode MS" w:hAnsi="Times New Roman" w:cs="Times New Roman"/>
          <w:sz w:val="24"/>
          <w:szCs w:val="24"/>
        </w:rPr>
        <w:t xml:space="preserve">= </w:t>
      </w:r>
      <m:oMath>
        <m:f>
          <m:fPr>
            <m:ctrlPr>
              <w:rPr>
                <w:rFonts w:ascii="Cambria Math" w:eastAsia="Arial Unicode MS" w:hAnsi="Cambria Math" w:cs="Times New Roman"/>
                <w:i/>
                <w:sz w:val="24"/>
                <w:szCs w:val="24"/>
              </w:rPr>
            </m:ctrlPr>
          </m:fPr>
          <m:num>
            <m:r>
              <w:rPr>
                <w:rFonts w:ascii="Cambria Math" w:eastAsia="Arial Unicode MS" w:hAnsi="Cambria Math" w:cs="Times New Roman"/>
                <w:sz w:val="24"/>
                <w:szCs w:val="24"/>
              </w:rPr>
              <m:t>1-sin</m:t>
            </m:r>
            <m:r>
              <m:rPr>
                <m:sty m:val="p"/>
              </m:rPr>
              <w:rPr>
                <w:rFonts w:ascii="Cambria Math" w:eastAsia="Arial Unicode MS" w:hAnsi="Cambria Math" w:cs="Times New Roman"/>
                <w:sz w:val="24"/>
                <w:szCs w:val="24"/>
              </w:rPr>
              <m:t>Φ</m:t>
            </m:r>
          </m:num>
          <m:den>
            <m:r>
              <w:rPr>
                <w:rFonts w:ascii="Cambria Math" w:eastAsia="Arial Unicode MS" w:hAnsi="Cambria Math" w:cs="Times New Roman"/>
                <w:sz w:val="24"/>
                <w:szCs w:val="24"/>
              </w:rPr>
              <m:t>1+sin</m:t>
            </m:r>
            <m:r>
              <m:rPr>
                <m:sty m:val="p"/>
              </m:rPr>
              <w:rPr>
                <w:rFonts w:ascii="Cambria Math" w:eastAsia="Arial Unicode MS" w:hAnsi="Cambria Math" w:cs="Times New Roman"/>
                <w:sz w:val="24"/>
                <w:szCs w:val="24"/>
              </w:rPr>
              <m:t>Φ</m:t>
            </m:r>
          </m:den>
        </m:f>
      </m:oMath>
    </w:p>
    <w:p w:rsidR="00A95CA9" w:rsidRDefault="006D01F9" w:rsidP="003234A4">
      <w:pPr>
        <w:spacing w:after="0" w:line="360" w:lineRule="auto"/>
        <w:ind w:left="-2592"/>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H = 3.42m </w:t>
      </w:r>
      <w:r w:rsidR="00A95CA9" w:rsidRPr="00A95CA9">
        <w:rPr>
          <w:rFonts w:ascii="Times New Roman" w:eastAsia="Arial Unicode MS" w:hAnsi="Times New Roman" w:cs="Times New Roman"/>
          <w:sz w:val="24"/>
          <w:szCs w:val="24"/>
        </w:rPr>
        <w:t xml:space="preserve">and hence </w:t>
      </w:r>
    </w:p>
    <w:p w:rsidR="00A95CA9" w:rsidRPr="00152F22" w:rsidRDefault="00A95CA9" w:rsidP="004D6CCE">
      <w:pPr>
        <w:spacing w:line="360" w:lineRule="auto"/>
        <w:ind w:left="-3168"/>
        <w:jc w:val="center"/>
        <w:rPr>
          <w:rFonts w:ascii="Times New Roman" w:eastAsia="Arial Unicode MS" w:hAnsi="Times New Roman" w:cs="Times New Roman"/>
          <w:sz w:val="24"/>
          <w:szCs w:val="24"/>
        </w:rPr>
      </w:pPr>
      <w:r w:rsidRPr="004D6CCE">
        <w:rPr>
          <w:rFonts w:ascii="Times New Roman" w:eastAsia="Arial Unicode MS" w:hAnsi="Times New Roman" w:cs="Times New Roman"/>
          <w:sz w:val="28"/>
          <w:szCs w:val="28"/>
        </w:rPr>
        <w:t>p</w:t>
      </w:r>
      <w:r w:rsidRPr="004D6CCE">
        <w:rPr>
          <w:rFonts w:ascii="Times New Roman" w:eastAsia="Arial Unicode MS" w:hAnsi="Times New Roman" w:cs="Times New Roman"/>
          <w:sz w:val="28"/>
          <w:szCs w:val="28"/>
          <w:vertAlign w:val="subscript"/>
        </w:rPr>
        <w:t>s</w:t>
      </w:r>
      <w:r w:rsidRPr="00152F22">
        <w:rPr>
          <w:rFonts w:ascii="Times New Roman" w:eastAsia="Arial Unicode MS" w:hAnsi="Times New Roman" w:cs="Times New Roman"/>
          <w:sz w:val="24"/>
          <w:szCs w:val="24"/>
        </w:rPr>
        <w:t xml:space="preserve"> = </w:t>
      </w:r>
      <w:r w:rsidR="00CD7B81" w:rsidRPr="00152F22">
        <w:rPr>
          <w:rFonts w:ascii="Times New Roman" w:eastAsia="Arial Unicode MS" w:hAnsi="Times New Roman" w:cs="Times New Roman"/>
          <w:sz w:val="24"/>
          <w:szCs w:val="24"/>
        </w:rPr>
        <w:t>35.1</w:t>
      </w:r>
      <w:r w:rsidR="00423C7C" w:rsidRPr="00152F22">
        <w:rPr>
          <w:rFonts w:ascii="Times New Roman" w:eastAsia="Arial Unicode MS" w:hAnsi="Times New Roman" w:cs="Times New Roman"/>
          <w:sz w:val="24"/>
          <w:szCs w:val="24"/>
        </w:rPr>
        <w:t xml:space="preserve">KN/m </w:t>
      </w:r>
    </w:p>
    <w:p w:rsidR="006C4F50" w:rsidRPr="006C4F50" w:rsidRDefault="006C4F50" w:rsidP="005F2017">
      <w:pPr>
        <w:spacing w:line="360" w:lineRule="auto"/>
        <w:ind w:left="-3456"/>
        <w:jc w:val="center"/>
        <w:rPr>
          <w:rFonts w:ascii="Times New Roman" w:eastAsia="Arial Unicode MS" w:hAnsi="Times New Roman" w:cs="Times New Roman"/>
          <w:color w:val="FF0000"/>
          <w:sz w:val="24"/>
          <w:szCs w:val="24"/>
        </w:rPr>
      </w:pPr>
      <w:r w:rsidRPr="006C4F50">
        <w:rPr>
          <w:rFonts w:ascii="Times New Roman" w:eastAsia="Arial Unicode MS" w:hAnsi="Times New Roman" w:cs="Times New Roman"/>
          <w:noProof/>
          <w:color w:val="FF0000"/>
          <w:sz w:val="24"/>
          <w:szCs w:val="24"/>
        </w:rPr>
        <w:lastRenderedPageBreak/>
        <w:drawing>
          <wp:inline distT="0" distB="0" distL="0" distR="0">
            <wp:extent cx="4733820" cy="3576764"/>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4766201" cy="3601230"/>
                    </a:xfrm>
                    <a:prstGeom prst="rect">
                      <a:avLst/>
                    </a:prstGeom>
                    <a:noFill/>
                    <a:ln w="9525">
                      <a:noFill/>
                      <a:miter lim="800000"/>
                      <a:headEnd/>
                      <a:tailEnd/>
                    </a:ln>
                  </pic:spPr>
                </pic:pic>
              </a:graphicData>
            </a:graphic>
          </wp:inline>
        </w:drawing>
      </w:r>
    </w:p>
    <w:p w:rsidR="0099732D" w:rsidRPr="00112008" w:rsidRDefault="00112008" w:rsidP="00112008">
      <w:pPr>
        <w:pStyle w:val="Caption"/>
        <w:rPr>
          <w:rFonts w:ascii="Times New Roman" w:hAnsi="Times New Roman" w:cs="Times New Roman"/>
          <w:b w:val="0"/>
          <w:color w:val="auto"/>
          <w:sz w:val="24"/>
          <w:szCs w:val="24"/>
        </w:rPr>
      </w:pPr>
      <w:bookmarkStart w:id="73" w:name="_Toc1132011"/>
      <w:bookmarkStart w:id="74" w:name="_Toc5354994"/>
      <w:r w:rsidRPr="00112008">
        <w:rPr>
          <w:rFonts w:ascii="Times New Roman" w:hAnsi="Times New Roman" w:cs="Times New Roman"/>
          <w:b w:val="0"/>
          <w:color w:val="auto"/>
          <w:sz w:val="24"/>
          <w:szCs w:val="24"/>
        </w:rPr>
        <w:t xml:space="preserve">Figure </w:t>
      </w:r>
      <w:r w:rsidR="00632ACD" w:rsidRPr="00112008">
        <w:rPr>
          <w:rFonts w:ascii="Times New Roman" w:hAnsi="Times New Roman" w:cs="Times New Roman"/>
          <w:b w:val="0"/>
          <w:color w:val="auto"/>
          <w:sz w:val="24"/>
          <w:szCs w:val="24"/>
        </w:rPr>
        <w:fldChar w:fldCharType="begin"/>
      </w:r>
      <w:r w:rsidRPr="00112008">
        <w:rPr>
          <w:rFonts w:ascii="Times New Roman" w:hAnsi="Times New Roman" w:cs="Times New Roman"/>
          <w:b w:val="0"/>
          <w:color w:val="auto"/>
          <w:sz w:val="24"/>
          <w:szCs w:val="24"/>
        </w:rPr>
        <w:instrText xml:space="preserve"> SEQ Figure_ \* ARABIC </w:instrText>
      </w:r>
      <w:r w:rsidR="00632ACD" w:rsidRPr="00112008">
        <w:rPr>
          <w:rFonts w:ascii="Times New Roman" w:hAnsi="Times New Roman" w:cs="Times New Roman"/>
          <w:b w:val="0"/>
          <w:color w:val="auto"/>
          <w:sz w:val="24"/>
          <w:szCs w:val="24"/>
        </w:rPr>
        <w:fldChar w:fldCharType="separate"/>
      </w:r>
      <w:r w:rsidRPr="00112008">
        <w:rPr>
          <w:rFonts w:ascii="Times New Roman" w:hAnsi="Times New Roman" w:cs="Times New Roman"/>
          <w:b w:val="0"/>
          <w:noProof/>
          <w:color w:val="auto"/>
          <w:sz w:val="24"/>
          <w:szCs w:val="24"/>
        </w:rPr>
        <w:t>4</w:t>
      </w:r>
      <w:r w:rsidR="00632ACD" w:rsidRPr="00112008">
        <w:rPr>
          <w:rFonts w:ascii="Times New Roman" w:hAnsi="Times New Roman" w:cs="Times New Roman"/>
          <w:b w:val="0"/>
          <w:color w:val="auto"/>
          <w:sz w:val="24"/>
          <w:szCs w:val="24"/>
        </w:rPr>
        <w:fldChar w:fldCharType="end"/>
      </w:r>
      <w:r w:rsidR="006C4F50" w:rsidRPr="00112008">
        <w:rPr>
          <w:rFonts w:ascii="Times New Roman" w:hAnsi="Times New Roman" w:cs="Times New Roman"/>
          <w:b w:val="0"/>
          <w:color w:val="auto"/>
          <w:sz w:val="24"/>
          <w:szCs w:val="24"/>
        </w:rPr>
        <w:t>Load distributions on wing wal</w:t>
      </w:r>
      <w:r w:rsidR="00D04E75" w:rsidRPr="00112008">
        <w:rPr>
          <w:rFonts w:ascii="Times New Roman" w:hAnsi="Times New Roman" w:cs="Times New Roman"/>
          <w:b w:val="0"/>
          <w:color w:val="auto"/>
          <w:sz w:val="24"/>
          <w:szCs w:val="24"/>
        </w:rPr>
        <w:t>l</w:t>
      </w:r>
      <w:bookmarkStart w:id="75" w:name="_Toc1399174"/>
      <w:bookmarkEnd w:id="73"/>
      <w:bookmarkEnd w:id="74"/>
    </w:p>
    <w:p w:rsidR="00103207" w:rsidRPr="00B535F2" w:rsidRDefault="0099732D" w:rsidP="0099732D">
      <w:pPr>
        <w:pStyle w:val="Caption"/>
        <w:rPr>
          <w:rFonts w:ascii="Times New Roman" w:eastAsia="Arial Unicode MS" w:hAnsi="Times New Roman" w:cs="Times New Roman"/>
          <w:b w:val="0"/>
          <w:color w:val="auto"/>
          <w:sz w:val="24"/>
          <w:szCs w:val="24"/>
        </w:rPr>
      </w:pPr>
      <w:bookmarkStart w:id="76" w:name="_Toc5365734"/>
      <w:r w:rsidRPr="0099732D">
        <w:rPr>
          <w:rFonts w:ascii="Times New Roman" w:hAnsi="Times New Roman" w:cs="Times New Roman"/>
          <w:b w:val="0"/>
          <w:color w:val="auto"/>
          <w:sz w:val="24"/>
          <w:szCs w:val="24"/>
        </w:rPr>
        <w:t xml:space="preserve">Table </w:t>
      </w:r>
      <w:r w:rsidR="00632ACD" w:rsidRPr="0099732D">
        <w:rPr>
          <w:rFonts w:ascii="Times New Roman" w:hAnsi="Times New Roman" w:cs="Times New Roman"/>
          <w:b w:val="0"/>
          <w:color w:val="auto"/>
          <w:sz w:val="24"/>
          <w:szCs w:val="24"/>
        </w:rPr>
        <w:fldChar w:fldCharType="begin"/>
      </w:r>
      <w:r w:rsidRPr="0099732D">
        <w:rPr>
          <w:rFonts w:ascii="Times New Roman" w:hAnsi="Times New Roman" w:cs="Times New Roman"/>
          <w:b w:val="0"/>
          <w:color w:val="auto"/>
          <w:sz w:val="24"/>
          <w:szCs w:val="24"/>
        </w:rPr>
        <w:instrText xml:space="preserve"> SEQ Table_ \* ARABIC </w:instrText>
      </w:r>
      <w:r w:rsidR="00632ACD" w:rsidRPr="0099732D">
        <w:rPr>
          <w:rFonts w:ascii="Times New Roman" w:hAnsi="Times New Roman" w:cs="Times New Roman"/>
          <w:b w:val="0"/>
          <w:color w:val="auto"/>
          <w:sz w:val="24"/>
          <w:szCs w:val="24"/>
        </w:rPr>
        <w:fldChar w:fldCharType="separate"/>
      </w:r>
      <w:r w:rsidR="00C06C6A">
        <w:rPr>
          <w:rFonts w:ascii="Times New Roman" w:hAnsi="Times New Roman" w:cs="Times New Roman"/>
          <w:b w:val="0"/>
          <w:noProof/>
          <w:color w:val="auto"/>
          <w:sz w:val="24"/>
          <w:szCs w:val="24"/>
        </w:rPr>
        <w:t>8</w:t>
      </w:r>
      <w:r w:rsidR="00632ACD" w:rsidRPr="0099732D">
        <w:rPr>
          <w:rFonts w:ascii="Times New Roman" w:hAnsi="Times New Roman" w:cs="Times New Roman"/>
          <w:b w:val="0"/>
          <w:color w:val="auto"/>
          <w:sz w:val="24"/>
          <w:szCs w:val="24"/>
        </w:rPr>
        <w:fldChar w:fldCharType="end"/>
      </w:r>
      <w:r w:rsidR="00103207" w:rsidRPr="0099732D">
        <w:rPr>
          <w:rFonts w:ascii="Times New Roman" w:eastAsia="Arial Unicode MS" w:hAnsi="Times New Roman" w:cs="Times New Roman"/>
          <w:b w:val="0"/>
          <w:color w:val="auto"/>
          <w:sz w:val="24"/>
          <w:szCs w:val="24"/>
        </w:rPr>
        <w:t>Load</w:t>
      </w:r>
      <w:r w:rsidR="00103207" w:rsidRPr="00B535F2">
        <w:rPr>
          <w:rFonts w:ascii="Times New Roman" w:eastAsia="Arial Unicode MS" w:hAnsi="Times New Roman" w:cs="Times New Roman"/>
          <w:b w:val="0"/>
          <w:color w:val="auto"/>
          <w:sz w:val="24"/>
          <w:szCs w:val="24"/>
        </w:rPr>
        <w:t xml:space="preserve"> and moment on wing walls</w:t>
      </w:r>
      <w:bookmarkEnd w:id="75"/>
      <w:bookmarkEnd w:id="76"/>
    </w:p>
    <w:tbl>
      <w:tblPr>
        <w:tblStyle w:val="TableGrid"/>
        <w:tblW w:w="0" w:type="auto"/>
        <w:tblLook w:val="04A0"/>
      </w:tblPr>
      <w:tblGrid>
        <w:gridCol w:w="1638"/>
        <w:gridCol w:w="1440"/>
        <w:gridCol w:w="1620"/>
        <w:gridCol w:w="2070"/>
        <w:gridCol w:w="1980"/>
      </w:tblGrid>
      <w:tr w:rsidR="00103207" w:rsidRPr="0006092A" w:rsidTr="00112463">
        <w:tc>
          <w:tcPr>
            <w:tcW w:w="1638" w:type="dxa"/>
          </w:tcPr>
          <w:p w:rsidR="00103207" w:rsidRPr="0006092A" w:rsidRDefault="00B93F98" w:rsidP="00112463">
            <w:pPr>
              <w:spacing w:line="360" w:lineRule="auto"/>
              <w:jc w:val="both"/>
              <w:rPr>
                <w:rFonts w:ascii="Times New Roman" w:eastAsia="Arial Unicode MS" w:hAnsi="Times New Roman" w:cs="Times New Roman"/>
                <w:sz w:val="24"/>
                <w:szCs w:val="24"/>
              </w:rPr>
            </w:pPr>
            <w:r w:rsidRPr="0006092A">
              <w:rPr>
                <w:rFonts w:ascii="Times New Roman" w:eastAsia="Arial Unicode MS" w:hAnsi="Times New Roman" w:cs="Times New Roman"/>
                <w:sz w:val="24"/>
                <w:szCs w:val="24"/>
              </w:rPr>
              <w:t>Force (KN)</w:t>
            </w:r>
          </w:p>
        </w:tc>
        <w:tc>
          <w:tcPr>
            <w:tcW w:w="1440" w:type="dxa"/>
          </w:tcPr>
          <w:p w:rsidR="00103207" w:rsidRPr="0006092A" w:rsidRDefault="00B93F98" w:rsidP="00112463">
            <w:pPr>
              <w:spacing w:line="360" w:lineRule="auto"/>
              <w:jc w:val="both"/>
              <w:rPr>
                <w:rFonts w:ascii="Times New Roman" w:eastAsia="Arial Unicode MS" w:hAnsi="Times New Roman" w:cs="Times New Roman"/>
                <w:sz w:val="24"/>
                <w:szCs w:val="24"/>
              </w:rPr>
            </w:pPr>
            <w:r w:rsidRPr="0006092A">
              <w:rPr>
                <w:rFonts w:ascii="Times New Roman" w:eastAsia="Arial Unicode MS" w:hAnsi="Times New Roman" w:cs="Times New Roman"/>
                <w:sz w:val="24"/>
                <w:szCs w:val="24"/>
              </w:rPr>
              <w:t>Sum of forces</w:t>
            </w:r>
            <w:r w:rsidR="003E15F3" w:rsidRPr="0006092A">
              <w:rPr>
                <w:rFonts w:ascii="Times New Roman" w:eastAsia="Arial Unicode MS" w:hAnsi="Times New Roman" w:cs="Times New Roman"/>
                <w:sz w:val="24"/>
                <w:szCs w:val="24"/>
              </w:rPr>
              <w:t xml:space="preserve"> (KN)</w:t>
            </w:r>
          </w:p>
        </w:tc>
        <w:tc>
          <w:tcPr>
            <w:tcW w:w="1620" w:type="dxa"/>
          </w:tcPr>
          <w:p w:rsidR="00103207" w:rsidRPr="0006092A" w:rsidRDefault="00B93F98" w:rsidP="00112463">
            <w:pPr>
              <w:spacing w:line="360" w:lineRule="auto"/>
              <w:jc w:val="both"/>
              <w:rPr>
                <w:rFonts w:ascii="Times New Roman" w:eastAsia="Arial Unicode MS" w:hAnsi="Times New Roman" w:cs="Times New Roman"/>
                <w:sz w:val="24"/>
                <w:szCs w:val="24"/>
              </w:rPr>
            </w:pPr>
            <w:r w:rsidRPr="0006092A">
              <w:rPr>
                <w:rFonts w:ascii="Times New Roman" w:eastAsia="Arial Unicode MS" w:hAnsi="Times New Roman" w:cs="Times New Roman"/>
                <w:sz w:val="24"/>
                <w:szCs w:val="24"/>
              </w:rPr>
              <w:t>Arm (m)</w:t>
            </w:r>
          </w:p>
        </w:tc>
        <w:tc>
          <w:tcPr>
            <w:tcW w:w="2070" w:type="dxa"/>
          </w:tcPr>
          <w:p w:rsidR="00103207" w:rsidRPr="0006092A" w:rsidRDefault="00B93F98" w:rsidP="00112463">
            <w:pPr>
              <w:spacing w:line="360" w:lineRule="auto"/>
              <w:jc w:val="both"/>
              <w:rPr>
                <w:rFonts w:ascii="Times New Roman" w:eastAsia="Arial Unicode MS" w:hAnsi="Times New Roman" w:cs="Times New Roman"/>
                <w:sz w:val="24"/>
                <w:szCs w:val="24"/>
              </w:rPr>
            </w:pPr>
            <w:r w:rsidRPr="0006092A">
              <w:rPr>
                <w:rFonts w:ascii="Times New Roman" w:eastAsia="Arial Unicode MS" w:hAnsi="Times New Roman" w:cs="Times New Roman"/>
                <w:sz w:val="24"/>
                <w:szCs w:val="24"/>
              </w:rPr>
              <w:t>Moment (KN</w:t>
            </w:r>
            <w:r w:rsidR="0006092A">
              <w:rPr>
                <w:rFonts w:ascii="Times New Roman" w:eastAsia="Arial Unicode MS" w:hAnsi="Times New Roman" w:cs="Times New Roman"/>
                <w:sz w:val="24"/>
                <w:szCs w:val="24"/>
              </w:rPr>
              <w:t>-</w:t>
            </w:r>
            <w:r w:rsidRPr="0006092A">
              <w:rPr>
                <w:rFonts w:ascii="Times New Roman" w:eastAsia="Arial Unicode MS" w:hAnsi="Times New Roman" w:cs="Times New Roman"/>
                <w:sz w:val="24"/>
                <w:szCs w:val="24"/>
              </w:rPr>
              <w:t>m)</w:t>
            </w:r>
          </w:p>
        </w:tc>
        <w:tc>
          <w:tcPr>
            <w:tcW w:w="1980" w:type="dxa"/>
          </w:tcPr>
          <w:p w:rsidR="00103207" w:rsidRPr="0006092A" w:rsidRDefault="00B93F98" w:rsidP="00112463">
            <w:pPr>
              <w:spacing w:line="360" w:lineRule="auto"/>
              <w:jc w:val="both"/>
              <w:rPr>
                <w:rFonts w:ascii="Times New Roman" w:eastAsia="Arial Unicode MS" w:hAnsi="Times New Roman" w:cs="Times New Roman"/>
                <w:sz w:val="24"/>
                <w:szCs w:val="24"/>
              </w:rPr>
            </w:pPr>
            <w:r w:rsidRPr="0006092A">
              <w:rPr>
                <w:rFonts w:ascii="Times New Roman" w:eastAsia="Arial Unicode MS" w:hAnsi="Times New Roman" w:cs="Times New Roman"/>
                <w:sz w:val="24"/>
                <w:szCs w:val="24"/>
              </w:rPr>
              <w:t>Sum of moments</w:t>
            </w:r>
          </w:p>
        </w:tc>
      </w:tr>
      <w:tr w:rsidR="0006092A" w:rsidRPr="0006092A" w:rsidTr="00112463">
        <w:tc>
          <w:tcPr>
            <w:tcW w:w="1638" w:type="dxa"/>
          </w:tcPr>
          <w:p w:rsidR="0006092A" w:rsidRPr="0006092A" w:rsidRDefault="0006092A" w:rsidP="00112463">
            <w:pPr>
              <w:spacing w:line="360" w:lineRule="auto"/>
              <w:jc w:val="both"/>
              <w:rPr>
                <w:rFonts w:ascii="Times New Roman" w:eastAsia="Arial Unicode MS" w:hAnsi="Times New Roman" w:cs="Times New Roman"/>
                <w:sz w:val="24"/>
                <w:szCs w:val="24"/>
              </w:rPr>
            </w:pPr>
            <w:r w:rsidRPr="0006092A">
              <w:rPr>
                <w:rFonts w:ascii="Times New Roman" w:eastAsia="Arial Unicode MS" w:hAnsi="Times New Roman" w:cs="Times New Roman"/>
                <w:sz w:val="24"/>
                <w:szCs w:val="24"/>
              </w:rPr>
              <w:t>Ps</w:t>
            </w:r>
          </w:p>
        </w:tc>
        <w:tc>
          <w:tcPr>
            <w:tcW w:w="1440" w:type="dxa"/>
          </w:tcPr>
          <w:p w:rsidR="0006092A" w:rsidRPr="0006092A" w:rsidRDefault="000C70B3" w:rsidP="00112463">
            <w:pPr>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35.1</w:t>
            </w:r>
            <w:r w:rsidR="0006092A" w:rsidRPr="0006092A">
              <w:rPr>
                <w:rFonts w:ascii="Times New Roman" w:eastAsia="Arial Unicode MS" w:hAnsi="Times New Roman" w:cs="Times New Roman"/>
                <w:sz w:val="24"/>
                <w:szCs w:val="24"/>
              </w:rPr>
              <w:t xml:space="preserve"> = H</w:t>
            </w:r>
          </w:p>
        </w:tc>
        <w:tc>
          <w:tcPr>
            <w:tcW w:w="1620" w:type="dxa"/>
          </w:tcPr>
          <w:p w:rsidR="0006092A" w:rsidRPr="0006092A" w:rsidRDefault="0006092A" w:rsidP="00112463">
            <w:pPr>
              <w:spacing w:line="360" w:lineRule="auto"/>
              <w:jc w:val="both"/>
              <w:rPr>
                <w:rFonts w:ascii="Times New Roman" w:eastAsia="Arial Unicode MS" w:hAnsi="Times New Roman" w:cs="Times New Roman"/>
                <w:sz w:val="24"/>
                <w:szCs w:val="24"/>
              </w:rPr>
            </w:pPr>
            <w:r w:rsidRPr="0006092A">
              <w:rPr>
                <w:rFonts w:ascii="Times New Roman" w:eastAsia="Arial Unicode MS" w:hAnsi="Times New Roman" w:cs="Times New Roman"/>
                <w:sz w:val="24"/>
                <w:szCs w:val="24"/>
              </w:rPr>
              <w:t>1.14</w:t>
            </w:r>
          </w:p>
        </w:tc>
        <w:tc>
          <w:tcPr>
            <w:tcW w:w="2070" w:type="dxa"/>
          </w:tcPr>
          <w:p w:rsidR="0006092A" w:rsidRPr="0006092A" w:rsidRDefault="002640A3" w:rsidP="00112463">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0C70B3">
              <w:rPr>
                <w:rFonts w:ascii="Times New Roman" w:hAnsi="Times New Roman" w:cs="Times New Roman"/>
                <w:color w:val="000000"/>
                <w:sz w:val="24"/>
                <w:szCs w:val="24"/>
              </w:rPr>
              <w:t>40.01</w:t>
            </w:r>
          </w:p>
        </w:tc>
        <w:tc>
          <w:tcPr>
            <w:tcW w:w="1980" w:type="dxa"/>
          </w:tcPr>
          <w:p w:rsidR="0006092A" w:rsidRPr="0006092A" w:rsidRDefault="002640A3" w:rsidP="00112463">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0C70B3">
              <w:rPr>
                <w:rFonts w:ascii="Times New Roman" w:hAnsi="Times New Roman" w:cs="Times New Roman"/>
                <w:color w:val="000000"/>
                <w:sz w:val="24"/>
                <w:szCs w:val="24"/>
              </w:rPr>
              <w:t>40.01</w:t>
            </w:r>
          </w:p>
        </w:tc>
      </w:tr>
      <w:tr w:rsidR="0006092A" w:rsidRPr="0006092A" w:rsidTr="00112463">
        <w:tc>
          <w:tcPr>
            <w:tcW w:w="1638" w:type="dxa"/>
          </w:tcPr>
          <w:p w:rsidR="0006092A" w:rsidRPr="0006092A" w:rsidRDefault="0006092A" w:rsidP="00112463">
            <w:pPr>
              <w:spacing w:line="360" w:lineRule="auto"/>
              <w:jc w:val="both"/>
              <w:rPr>
                <w:rFonts w:ascii="Times New Roman" w:eastAsia="Arial Unicode MS" w:hAnsi="Times New Roman" w:cs="Times New Roman"/>
                <w:sz w:val="24"/>
                <w:szCs w:val="24"/>
              </w:rPr>
            </w:pPr>
            <w:r w:rsidRPr="0006092A">
              <w:rPr>
                <w:rFonts w:ascii="Times New Roman" w:eastAsia="Arial Unicode MS" w:hAnsi="Times New Roman" w:cs="Times New Roman"/>
                <w:sz w:val="24"/>
                <w:szCs w:val="24"/>
              </w:rPr>
              <w:t>WS</w:t>
            </w:r>
            <w:r w:rsidRPr="0006092A">
              <w:rPr>
                <w:rFonts w:ascii="Times New Roman" w:eastAsia="Arial Unicode MS" w:hAnsi="Times New Roman" w:cs="Times New Roman"/>
                <w:sz w:val="24"/>
                <w:szCs w:val="24"/>
                <w:vertAlign w:val="subscript"/>
              </w:rPr>
              <w:t xml:space="preserve">1  </w:t>
            </w:r>
            <w:r w:rsidRPr="0006092A">
              <w:rPr>
                <w:rFonts w:ascii="Times New Roman" w:eastAsia="Arial Unicode MS" w:hAnsi="Times New Roman" w:cs="Times New Roman"/>
                <w:sz w:val="24"/>
                <w:szCs w:val="24"/>
              </w:rPr>
              <w:t>=38.37</w:t>
            </w:r>
          </w:p>
        </w:tc>
        <w:tc>
          <w:tcPr>
            <w:tcW w:w="1440" w:type="dxa"/>
            <w:vMerge w:val="restart"/>
          </w:tcPr>
          <w:p w:rsidR="0006092A" w:rsidRPr="0006092A" w:rsidRDefault="0006092A" w:rsidP="00112463">
            <w:pPr>
              <w:spacing w:line="360" w:lineRule="auto"/>
              <w:jc w:val="both"/>
              <w:rPr>
                <w:rFonts w:ascii="Times New Roman" w:eastAsia="Arial Unicode MS" w:hAnsi="Times New Roman" w:cs="Times New Roman"/>
                <w:sz w:val="24"/>
                <w:szCs w:val="24"/>
              </w:rPr>
            </w:pPr>
          </w:p>
          <w:p w:rsidR="0006092A" w:rsidRPr="0006092A" w:rsidRDefault="0006092A" w:rsidP="00112463">
            <w:pPr>
              <w:spacing w:line="360" w:lineRule="auto"/>
              <w:jc w:val="both"/>
              <w:rPr>
                <w:rFonts w:ascii="Times New Roman" w:eastAsia="Arial Unicode MS" w:hAnsi="Times New Roman" w:cs="Times New Roman"/>
                <w:sz w:val="24"/>
                <w:szCs w:val="24"/>
              </w:rPr>
            </w:pPr>
          </w:p>
          <w:p w:rsidR="0006092A" w:rsidRPr="0006092A" w:rsidRDefault="0006092A" w:rsidP="00112463">
            <w:pPr>
              <w:spacing w:line="360" w:lineRule="auto"/>
              <w:jc w:val="both"/>
              <w:rPr>
                <w:rFonts w:ascii="Times New Roman" w:eastAsia="Arial Unicode MS" w:hAnsi="Times New Roman" w:cs="Times New Roman"/>
                <w:sz w:val="24"/>
                <w:szCs w:val="24"/>
              </w:rPr>
            </w:pPr>
            <w:r w:rsidRPr="0006092A">
              <w:rPr>
                <w:rFonts w:ascii="Times New Roman" w:eastAsia="Arial Unicode MS" w:hAnsi="Times New Roman" w:cs="Times New Roman"/>
                <w:sz w:val="24"/>
                <w:szCs w:val="24"/>
              </w:rPr>
              <w:t>175.55 = V</w:t>
            </w:r>
          </w:p>
        </w:tc>
        <w:tc>
          <w:tcPr>
            <w:tcW w:w="1620" w:type="dxa"/>
          </w:tcPr>
          <w:p w:rsidR="0006092A" w:rsidRPr="0006092A" w:rsidRDefault="0006092A" w:rsidP="00112463">
            <w:pPr>
              <w:spacing w:line="360" w:lineRule="auto"/>
              <w:jc w:val="both"/>
              <w:rPr>
                <w:rFonts w:ascii="Times New Roman" w:eastAsia="Arial Unicode MS" w:hAnsi="Times New Roman" w:cs="Times New Roman"/>
                <w:sz w:val="24"/>
                <w:szCs w:val="24"/>
              </w:rPr>
            </w:pPr>
            <w:r w:rsidRPr="0006092A">
              <w:rPr>
                <w:rFonts w:ascii="Times New Roman" w:eastAsia="Arial Unicode MS" w:hAnsi="Times New Roman" w:cs="Times New Roman"/>
                <w:sz w:val="24"/>
                <w:szCs w:val="24"/>
              </w:rPr>
              <w:t>1.47</w:t>
            </w:r>
          </w:p>
        </w:tc>
        <w:tc>
          <w:tcPr>
            <w:tcW w:w="2070" w:type="dxa"/>
          </w:tcPr>
          <w:p w:rsidR="0006092A" w:rsidRPr="0006092A" w:rsidRDefault="002640A3" w:rsidP="00112463">
            <w:pPr>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06092A" w:rsidRPr="0006092A">
              <w:rPr>
                <w:rFonts w:ascii="Times New Roman" w:hAnsi="Times New Roman" w:cs="Times New Roman"/>
                <w:color w:val="000000"/>
                <w:sz w:val="24"/>
                <w:szCs w:val="24"/>
              </w:rPr>
              <w:t>56.40</w:t>
            </w:r>
          </w:p>
        </w:tc>
        <w:tc>
          <w:tcPr>
            <w:tcW w:w="1980" w:type="dxa"/>
            <w:vMerge w:val="restart"/>
            <w:vAlign w:val="center"/>
          </w:tcPr>
          <w:p w:rsidR="0006092A" w:rsidRPr="0006092A" w:rsidRDefault="002640A3" w:rsidP="00112463">
            <w:pPr>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06092A" w:rsidRPr="0006092A">
              <w:rPr>
                <w:rFonts w:ascii="Times New Roman" w:hAnsi="Times New Roman" w:cs="Times New Roman"/>
                <w:color w:val="000000"/>
                <w:sz w:val="24"/>
                <w:szCs w:val="24"/>
              </w:rPr>
              <w:t>206.214</w:t>
            </w:r>
          </w:p>
        </w:tc>
      </w:tr>
      <w:tr w:rsidR="0006092A" w:rsidRPr="0006092A" w:rsidTr="00112463">
        <w:tc>
          <w:tcPr>
            <w:tcW w:w="1638" w:type="dxa"/>
          </w:tcPr>
          <w:p w:rsidR="0006092A" w:rsidRPr="0006092A" w:rsidRDefault="0006092A" w:rsidP="00112463">
            <w:pPr>
              <w:spacing w:line="360" w:lineRule="auto"/>
              <w:jc w:val="both"/>
              <w:rPr>
                <w:rFonts w:ascii="Times New Roman" w:eastAsia="Arial Unicode MS" w:hAnsi="Times New Roman" w:cs="Times New Roman"/>
                <w:sz w:val="24"/>
                <w:szCs w:val="24"/>
              </w:rPr>
            </w:pPr>
            <w:r w:rsidRPr="0006092A">
              <w:rPr>
                <w:rFonts w:ascii="Times New Roman" w:eastAsia="Arial Unicode MS" w:hAnsi="Times New Roman" w:cs="Times New Roman"/>
                <w:sz w:val="24"/>
                <w:szCs w:val="24"/>
              </w:rPr>
              <w:t>WS</w:t>
            </w:r>
            <w:r w:rsidRPr="0006092A">
              <w:rPr>
                <w:rFonts w:ascii="Times New Roman" w:eastAsia="Arial Unicode MS" w:hAnsi="Times New Roman" w:cs="Times New Roman"/>
                <w:sz w:val="24"/>
                <w:szCs w:val="24"/>
                <w:vertAlign w:val="subscript"/>
              </w:rPr>
              <w:t xml:space="preserve">2  </w:t>
            </w:r>
            <w:r w:rsidRPr="0006092A">
              <w:rPr>
                <w:rFonts w:ascii="Times New Roman" w:eastAsia="Arial Unicode MS" w:hAnsi="Times New Roman" w:cs="Times New Roman"/>
                <w:sz w:val="24"/>
                <w:szCs w:val="24"/>
              </w:rPr>
              <w:t>= 26.28</w:t>
            </w:r>
          </w:p>
        </w:tc>
        <w:tc>
          <w:tcPr>
            <w:tcW w:w="1440" w:type="dxa"/>
            <w:vMerge/>
          </w:tcPr>
          <w:p w:rsidR="0006092A" w:rsidRPr="0006092A" w:rsidRDefault="0006092A" w:rsidP="00112463">
            <w:pPr>
              <w:spacing w:line="360" w:lineRule="auto"/>
              <w:jc w:val="both"/>
              <w:rPr>
                <w:rFonts w:ascii="Times New Roman" w:eastAsia="Arial Unicode MS" w:hAnsi="Times New Roman" w:cs="Times New Roman"/>
                <w:sz w:val="24"/>
                <w:szCs w:val="24"/>
              </w:rPr>
            </w:pPr>
          </w:p>
        </w:tc>
        <w:tc>
          <w:tcPr>
            <w:tcW w:w="1620" w:type="dxa"/>
          </w:tcPr>
          <w:p w:rsidR="0006092A" w:rsidRPr="0006092A" w:rsidRDefault="0006092A" w:rsidP="00112463">
            <w:pPr>
              <w:spacing w:line="360" w:lineRule="auto"/>
              <w:jc w:val="both"/>
              <w:rPr>
                <w:rFonts w:ascii="Times New Roman" w:eastAsia="Arial Unicode MS" w:hAnsi="Times New Roman" w:cs="Times New Roman"/>
                <w:sz w:val="24"/>
                <w:szCs w:val="24"/>
              </w:rPr>
            </w:pPr>
            <w:r w:rsidRPr="0006092A">
              <w:rPr>
                <w:rFonts w:ascii="Times New Roman" w:eastAsia="Arial Unicode MS" w:hAnsi="Times New Roman" w:cs="Times New Roman"/>
                <w:sz w:val="24"/>
                <w:szCs w:val="24"/>
              </w:rPr>
              <w:t>2.21</w:t>
            </w:r>
          </w:p>
        </w:tc>
        <w:tc>
          <w:tcPr>
            <w:tcW w:w="2070" w:type="dxa"/>
          </w:tcPr>
          <w:p w:rsidR="0006092A" w:rsidRPr="0006092A" w:rsidRDefault="002640A3" w:rsidP="00112463">
            <w:pPr>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06092A" w:rsidRPr="0006092A">
              <w:rPr>
                <w:rFonts w:ascii="Times New Roman" w:hAnsi="Times New Roman" w:cs="Times New Roman"/>
                <w:color w:val="000000"/>
                <w:sz w:val="24"/>
                <w:szCs w:val="24"/>
              </w:rPr>
              <w:t>58.08</w:t>
            </w:r>
          </w:p>
        </w:tc>
        <w:tc>
          <w:tcPr>
            <w:tcW w:w="1980" w:type="dxa"/>
            <w:vMerge/>
          </w:tcPr>
          <w:p w:rsidR="0006092A" w:rsidRPr="0006092A" w:rsidRDefault="0006092A" w:rsidP="00112463">
            <w:pPr>
              <w:spacing w:line="360" w:lineRule="auto"/>
              <w:jc w:val="both"/>
              <w:rPr>
                <w:rFonts w:ascii="Times New Roman" w:eastAsia="Arial Unicode MS" w:hAnsi="Times New Roman" w:cs="Times New Roman"/>
                <w:sz w:val="24"/>
                <w:szCs w:val="24"/>
              </w:rPr>
            </w:pPr>
          </w:p>
        </w:tc>
      </w:tr>
      <w:tr w:rsidR="0006092A" w:rsidRPr="0006092A" w:rsidTr="00112463">
        <w:tc>
          <w:tcPr>
            <w:tcW w:w="1638" w:type="dxa"/>
          </w:tcPr>
          <w:p w:rsidR="0006092A" w:rsidRPr="0006092A" w:rsidRDefault="0006092A" w:rsidP="00112463">
            <w:pPr>
              <w:spacing w:line="360" w:lineRule="auto"/>
              <w:jc w:val="both"/>
              <w:rPr>
                <w:rFonts w:ascii="Times New Roman" w:eastAsia="Arial Unicode MS" w:hAnsi="Times New Roman" w:cs="Times New Roman"/>
                <w:sz w:val="24"/>
                <w:szCs w:val="24"/>
              </w:rPr>
            </w:pPr>
            <w:r w:rsidRPr="0006092A">
              <w:rPr>
                <w:rFonts w:ascii="Times New Roman" w:eastAsia="Arial Unicode MS" w:hAnsi="Times New Roman" w:cs="Times New Roman"/>
                <w:sz w:val="24"/>
                <w:szCs w:val="24"/>
              </w:rPr>
              <w:t>WM</w:t>
            </w:r>
            <w:r w:rsidRPr="0006092A">
              <w:rPr>
                <w:rFonts w:ascii="Times New Roman" w:eastAsia="Arial Unicode MS" w:hAnsi="Times New Roman" w:cs="Times New Roman"/>
                <w:sz w:val="24"/>
                <w:szCs w:val="24"/>
                <w:vertAlign w:val="subscript"/>
              </w:rPr>
              <w:t xml:space="preserve">1 </w:t>
            </w:r>
            <w:r w:rsidRPr="0006092A">
              <w:rPr>
                <w:rFonts w:ascii="Times New Roman" w:eastAsia="Arial Unicode MS" w:hAnsi="Times New Roman" w:cs="Times New Roman"/>
                <w:sz w:val="24"/>
                <w:szCs w:val="24"/>
              </w:rPr>
              <w:t>= 33.58</w:t>
            </w:r>
          </w:p>
        </w:tc>
        <w:tc>
          <w:tcPr>
            <w:tcW w:w="1440" w:type="dxa"/>
            <w:vMerge/>
          </w:tcPr>
          <w:p w:rsidR="0006092A" w:rsidRPr="0006092A" w:rsidRDefault="0006092A" w:rsidP="00112463">
            <w:pPr>
              <w:spacing w:line="360" w:lineRule="auto"/>
              <w:jc w:val="both"/>
              <w:rPr>
                <w:rFonts w:ascii="Times New Roman" w:eastAsia="Arial Unicode MS" w:hAnsi="Times New Roman" w:cs="Times New Roman"/>
                <w:sz w:val="24"/>
                <w:szCs w:val="24"/>
              </w:rPr>
            </w:pPr>
          </w:p>
        </w:tc>
        <w:tc>
          <w:tcPr>
            <w:tcW w:w="1620" w:type="dxa"/>
          </w:tcPr>
          <w:p w:rsidR="0006092A" w:rsidRPr="0006092A" w:rsidRDefault="0006092A" w:rsidP="00112463">
            <w:pPr>
              <w:spacing w:line="360" w:lineRule="auto"/>
              <w:jc w:val="both"/>
              <w:rPr>
                <w:rFonts w:ascii="Times New Roman" w:eastAsia="Arial Unicode MS" w:hAnsi="Times New Roman" w:cs="Times New Roman"/>
                <w:sz w:val="24"/>
                <w:szCs w:val="24"/>
              </w:rPr>
            </w:pPr>
            <w:r w:rsidRPr="0006092A">
              <w:rPr>
                <w:rFonts w:ascii="Times New Roman" w:eastAsia="Arial Unicode MS" w:hAnsi="Times New Roman" w:cs="Times New Roman"/>
                <w:sz w:val="24"/>
                <w:szCs w:val="24"/>
              </w:rPr>
              <w:t>0.25</w:t>
            </w:r>
          </w:p>
        </w:tc>
        <w:tc>
          <w:tcPr>
            <w:tcW w:w="2070" w:type="dxa"/>
          </w:tcPr>
          <w:p w:rsidR="0006092A" w:rsidRPr="0006092A" w:rsidRDefault="002640A3" w:rsidP="00112463">
            <w:pPr>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06092A" w:rsidRPr="0006092A">
              <w:rPr>
                <w:rFonts w:ascii="Times New Roman" w:hAnsi="Times New Roman" w:cs="Times New Roman"/>
                <w:color w:val="000000"/>
                <w:sz w:val="24"/>
                <w:szCs w:val="24"/>
              </w:rPr>
              <w:t>8.40</w:t>
            </w:r>
          </w:p>
        </w:tc>
        <w:tc>
          <w:tcPr>
            <w:tcW w:w="1980" w:type="dxa"/>
            <w:vMerge/>
          </w:tcPr>
          <w:p w:rsidR="0006092A" w:rsidRPr="0006092A" w:rsidRDefault="0006092A" w:rsidP="00112463">
            <w:pPr>
              <w:spacing w:line="360" w:lineRule="auto"/>
              <w:jc w:val="both"/>
              <w:rPr>
                <w:rFonts w:ascii="Times New Roman" w:eastAsia="Arial Unicode MS" w:hAnsi="Times New Roman" w:cs="Times New Roman"/>
                <w:sz w:val="24"/>
                <w:szCs w:val="24"/>
              </w:rPr>
            </w:pPr>
          </w:p>
        </w:tc>
      </w:tr>
      <w:tr w:rsidR="0006092A" w:rsidRPr="0006092A" w:rsidTr="00112463">
        <w:tc>
          <w:tcPr>
            <w:tcW w:w="1638" w:type="dxa"/>
          </w:tcPr>
          <w:p w:rsidR="0006092A" w:rsidRPr="0006092A" w:rsidRDefault="0006092A" w:rsidP="00112463">
            <w:pPr>
              <w:spacing w:line="360" w:lineRule="auto"/>
              <w:jc w:val="both"/>
              <w:rPr>
                <w:rFonts w:ascii="Times New Roman" w:eastAsia="Arial Unicode MS" w:hAnsi="Times New Roman" w:cs="Times New Roman"/>
                <w:sz w:val="24"/>
                <w:szCs w:val="24"/>
              </w:rPr>
            </w:pPr>
            <w:r w:rsidRPr="0006092A">
              <w:rPr>
                <w:rFonts w:ascii="Times New Roman" w:eastAsia="Arial Unicode MS" w:hAnsi="Times New Roman" w:cs="Times New Roman"/>
                <w:sz w:val="24"/>
                <w:szCs w:val="24"/>
              </w:rPr>
              <w:t>WM</w:t>
            </w:r>
            <w:r w:rsidRPr="0006092A">
              <w:rPr>
                <w:rFonts w:ascii="Times New Roman" w:eastAsia="Arial Unicode MS" w:hAnsi="Times New Roman" w:cs="Times New Roman"/>
                <w:sz w:val="24"/>
                <w:szCs w:val="24"/>
                <w:vertAlign w:val="subscript"/>
              </w:rPr>
              <w:t xml:space="preserve">2 </w:t>
            </w:r>
            <w:r w:rsidRPr="0006092A">
              <w:rPr>
                <w:rFonts w:ascii="Times New Roman" w:eastAsia="Arial Unicode MS" w:hAnsi="Times New Roman" w:cs="Times New Roman"/>
                <w:sz w:val="24"/>
                <w:szCs w:val="24"/>
              </w:rPr>
              <w:t>= 49.03</w:t>
            </w:r>
          </w:p>
        </w:tc>
        <w:tc>
          <w:tcPr>
            <w:tcW w:w="1440" w:type="dxa"/>
            <w:vMerge/>
          </w:tcPr>
          <w:p w:rsidR="0006092A" w:rsidRPr="0006092A" w:rsidRDefault="0006092A" w:rsidP="00112463">
            <w:pPr>
              <w:spacing w:line="360" w:lineRule="auto"/>
              <w:jc w:val="both"/>
              <w:rPr>
                <w:rFonts w:ascii="Times New Roman" w:eastAsia="Arial Unicode MS" w:hAnsi="Times New Roman" w:cs="Times New Roman"/>
                <w:sz w:val="24"/>
                <w:szCs w:val="24"/>
              </w:rPr>
            </w:pPr>
          </w:p>
        </w:tc>
        <w:tc>
          <w:tcPr>
            <w:tcW w:w="1620" w:type="dxa"/>
          </w:tcPr>
          <w:p w:rsidR="0006092A" w:rsidRPr="0006092A" w:rsidRDefault="0006092A" w:rsidP="00112463">
            <w:pPr>
              <w:spacing w:line="360" w:lineRule="auto"/>
              <w:jc w:val="both"/>
              <w:rPr>
                <w:rFonts w:ascii="Times New Roman" w:eastAsia="Arial Unicode MS" w:hAnsi="Times New Roman" w:cs="Times New Roman"/>
                <w:sz w:val="24"/>
                <w:szCs w:val="24"/>
              </w:rPr>
            </w:pPr>
            <w:r w:rsidRPr="0006092A">
              <w:rPr>
                <w:rFonts w:ascii="Times New Roman" w:eastAsia="Arial Unicode MS" w:hAnsi="Times New Roman" w:cs="Times New Roman"/>
                <w:sz w:val="24"/>
                <w:szCs w:val="24"/>
              </w:rPr>
              <w:t>0.99</w:t>
            </w:r>
          </w:p>
        </w:tc>
        <w:tc>
          <w:tcPr>
            <w:tcW w:w="2070" w:type="dxa"/>
          </w:tcPr>
          <w:p w:rsidR="0006092A" w:rsidRPr="0006092A" w:rsidRDefault="002640A3" w:rsidP="00112463">
            <w:pPr>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06092A" w:rsidRPr="0006092A">
              <w:rPr>
                <w:rFonts w:ascii="Times New Roman" w:hAnsi="Times New Roman" w:cs="Times New Roman"/>
                <w:color w:val="000000"/>
                <w:sz w:val="24"/>
                <w:szCs w:val="24"/>
              </w:rPr>
              <w:t>48.54</w:t>
            </w:r>
          </w:p>
        </w:tc>
        <w:tc>
          <w:tcPr>
            <w:tcW w:w="1980" w:type="dxa"/>
            <w:vMerge/>
          </w:tcPr>
          <w:p w:rsidR="0006092A" w:rsidRPr="0006092A" w:rsidRDefault="0006092A" w:rsidP="00112463">
            <w:pPr>
              <w:spacing w:line="360" w:lineRule="auto"/>
              <w:jc w:val="both"/>
              <w:rPr>
                <w:rFonts w:ascii="Times New Roman" w:eastAsia="Arial Unicode MS" w:hAnsi="Times New Roman" w:cs="Times New Roman"/>
                <w:sz w:val="24"/>
                <w:szCs w:val="24"/>
              </w:rPr>
            </w:pPr>
          </w:p>
        </w:tc>
      </w:tr>
      <w:tr w:rsidR="0006092A" w:rsidRPr="0006092A" w:rsidTr="00112463">
        <w:tc>
          <w:tcPr>
            <w:tcW w:w="1638" w:type="dxa"/>
          </w:tcPr>
          <w:p w:rsidR="0006092A" w:rsidRPr="0006092A" w:rsidRDefault="0006092A" w:rsidP="00112463">
            <w:pPr>
              <w:spacing w:line="360" w:lineRule="auto"/>
              <w:jc w:val="both"/>
              <w:rPr>
                <w:rFonts w:ascii="Times New Roman" w:eastAsia="Arial Unicode MS" w:hAnsi="Times New Roman" w:cs="Times New Roman"/>
                <w:sz w:val="24"/>
                <w:szCs w:val="24"/>
              </w:rPr>
            </w:pPr>
            <w:r w:rsidRPr="0006092A">
              <w:rPr>
                <w:rFonts w:ascii="Times New Roman" w:eastAsia="Arial Unicode MS" w:hAnsi="Times New Roman" w:cs="Times New Roman"/>
                <w:sz w:val="24"/>
                <w:szCs w:val="24"/>
              </w:rPr>
              <w:t>WM</w:t>
            </w:r>
            <w:r w:rsidRPr="0006092A">
              <w:rPr>
                <w:rFonts w:ascii="Times New Roman" w:eastAsia="Arial Unicode MS" w:hAnsi="Times New Roman" w:cs="Times New Roman"/>
                <w:sz w:val="24"/>
                <w:szCs w:val="24"/>
                <w:vertAlign w:val="subscript"/>
              </w:rPr>
              <w:t xml:space="preserve">3 </w:t>
            </w:r>
            <w:r w:rsidRPr="0006092A">
              <w:rPr>
                <w:rFonts w:ascii="Times New Roman" w:eastAsia="Arial Unicode MS" w:hAnsi="Times New Roman" w:cs="Times New Roman"/>
                <w:sz w:val="24"/>
                <w:szCs w:val="24"/>
              </w:rPr>
              <w:t>= 28.29</w:t>
            </w:r>
          </w:p>
        </w:tc>
        <w:tc>
          <w:tcPr>
            <w:tcW w:w="1440" w:type="dxa"/>
            <w:vMerge/>
          </w:tcPr>
          <w:p w:rsidR="0006092A" w:rsidRPr="0006092A" w:rsidRDefault="0006092A" w:rsidP="00112463">
            <w:pPr>
              <w:spacing w:line="360" w:lineRule="auto"/>
              <w:jc w:val="both"/>
              <w:rPr>
                <w:rFonts w:ascii="Times New Roman" w:eastAsia="Arial Unicode MS" w:hAnsi="Times New Roman" w:cs="Times New Roman"/>
                <w:sz w:val="24"/>
                <w:szCs w:val="24"/>
              </w:rPr>
            </w:pPr>
          </w:p>
        </w:tc>
        <w:tc>
          <w:tcPr>
            <w:tcW w:w="1620" w:type="dxa"/>
          </w:tcPr>
          <w:p w:rsidR="0006092A" w:rsidRPr="0006092A" w:rsidRDefault="0006092A" w:rsidP="00112463">
            <w:pPr>
              <w:spacing w:line="360" w:lineRule="auto"/>
              <w:jc w:val="both"/>
              <w:rPr>
                <w:rFonts w:ascii="Times New Roman" w:eastAsia="Arial Unicode MS" w:hAnsi="Times New Roman" w:cs="Times New Roman"/>
                <w:sz w:val="24"/>
                <w:szCs w:val="24"/>
              </w:rPr>
            </w:pPr>
            <w:r w:rsidRPr="0006092A">
              <w:rPr>
                <w:rFonts w:ascii="Times New Roman" w:eastAsia="Arial Unicode MS" w:hAnsi="Times New Roman" w:cs="Times New Roman"/>
                <w:sz w:val="24"/>
                <w:szCs w:val="24"/>
              </w:rPr>
              <w:t>1.23</w:t>
            </w:r>
          </w:p>
        </w:tc>
        <w:tc>
          <w:tcPr>
            <w:tcW w:w="2070" w:type="dxa"/>
          </w:tcPr>
          <w:p w:rsidR="0006092A" w:rsidRPr="0006092A" w:rsidRDefault="002640A3" w:rsidP="00112463">
            <w:pPr>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06092A" w:rsidRPr="0006092A">
              <w:rPr>
                <w:rFonts w:ascii="Times New Roman" w:hAnsi="Times New Roman" w:cs="Times New Roman"/>
                <w:color w:val="000000"/>
                <w:sz w:val="24"/>
                <w:szCs w:val="24"/>
              </w:rPr>
              <w:t>34.80</w:t>
            </w:r>
          </w:p>
        </w:tc>
        <w:tc>
          <w:tcPr>
            <w:tcW w:w="1980" w:type="dxa"/>
            <w:vMerge/>
          </w:tcPr>
          <w:p w:rsidR="0006092A" w:rsidRPr="0006092A" w:rsidRDefault="0006092A" w:rsidP="00112463">
            <w:pPr>
              <w:spacing w:line="360" w:lineRule="auto"/>
              <w:jc w:val="both"/>
              <w:rPr>
                <w:rFonts w:ascii="Times New Roman" w:eastAsia="Arial Unicode MS" w:hAnsi="Times New Roman" w:cs="Times New Roman"/>
                <w:sz w:val="24"/>
                <w:szCs w:val="24"/>
              </w:rPr>
            </w:pPr>
          </w:p>
        </w:tc>
      </w:tr>
    </w:tbl>
    <w:p w:rsidR="00103207" w:rsidRDefault="00103207" w:rsidP="00112463">
      <w:pPr>
        <w:tabs>
          <w:tab w:val="left" w:pos="807"/>
        </w:tabs>
        <w:spacing w:after="0" w:line="360" w:lineRule="auto"/>
        <w:jc w:val="both"/>
        <w:rPr>
          <w:rFonts w:ascii="Times New Roman" w:eastAsia="Arial Unicode MS" w:hAnsi="Times New Roman" w:cs="Times New Roman"/>
          <w:color w:val="FF0000"/>
          <w:sz w:val="24"/>
          <w:szCs w:val="24"/>
        </w:rPr>
      </w:pPr>
    </w:p>
    <w:p w:rsidR="00AF2527" w:rsidRPr="00AF2527" w:rsidRDefault="00511851" w:rsidP="00671B04">
      <w:pPr>
        <w:numPr>
          <w:ilvl w:val="0"/>
          <w:numId w:val="15"/>
        </w:numPr>
        <w:spacing w:after="0" w:line="360" w:lineRule="auto"/>
        <w:jc w:val="both"/>
        <w:rPr>
          <w:rFonts w:ascii="Times New Roman" w:eastAsia="Arial Unicode MS" w:hAnsi="Times New Roman" w:cs="Times New Roman"/>
          <w:bCs/>
          <w:iCs/>
          <w:sz w:val="24"/>
          <w:szCs w:val="24"/>
        </w:rPr>
      </w:pPr>
      <w:r w:rsidRPr="00AF2527">
        <w:rPr>
          <w:rFonts w:ascii="Times New Roman" w:eastAsia="Arial Unicode MS" w:hAnsi="Times New Roman" w:cs="Times New Roman"/>
          <w:bCs/>
          <w:iCs/>
          <w:sz w:val="24"/>
          <w:szCs w:val="24"/>
        </w:rPr>
        <w:t xml:space="preserve">Safety against overturning = </w:t>
      </w:r>
      <m:oMath>
        <m:f>
          <m:fPr>
            <m:ctrlPr>
              <w:rPr>
                <w:rFonts w:ascii="Cambria Math" w:eastAsia="Arial Unicode MS" w:hAnsi="Times New Roman" w:cs="Times New Roman"/>
                <w:bCs/>
                <w:i/>
                <w:iCs/>
                <w:sz w:val="24"/>
                <w:szCs w:val="24"/>
              </w:rPr>
            </m:ctrlPr>
          </m:fPr>
          <m:num>
            <m:r>
              <w:rPr>
                <w:rFonts w:ascii="Cambria Math" w:eastAsia="Arial Unicode MS" w:hAnsi="Times New Roman" w:cs="Times New Roman"/>
                <w:sz w:val="24"/>
                <w:szCs w:val="24"/>
              </w:rPr>
              <m:t>206.214</m:t>
            </m:r>
          </m:num>
          <m:den>
            <m:r>
              <w:rPr>
                <w:rFonts w:ascii="Cambria Math" w:eastAsia="Arial Unicode MS" w:hAnsi="Times New Roman" w:cs="Times New Roman"/>
                <w:sz w:val="24"/>
                <w:szCs w:val="24"/>
              </w:rPr>
              <m:t>40.01</m:t>
            </m:r>
          </m:den>
        </m:f>
      </m:oMath>
      <w:r w:rsidR="000C70B3">
        <w:rPr>
          <w:rFonts w:ascii="Times New Roman" w:eastAsia="Arial Unicode MS" w:hAnsi="Times New Roman" w:cs="Times New Roman"/>
          <w:bCs/>
          <w:iCs/>
          <w:sz w:val="24"/>
          <w:szCs w:val="24"/>
        </w:rPr>
        <w:t>= 5.15</w:t>
      </w:r>
      <w:r w:rsidR="00AF2527" w:rsidRPr="00AF2527">
        <w:rPr>
          <w:rFonts w:ascii="Times New Roman" w:eastAsia="Arial Unicode MS" w:hAnsi="Times New Roman" w:cs="Times New Roman"/>
          <w:bCs/>
          <w:iCs/>
          <w:sz w:val="24"/>
          <w:szCs w:val="24"/>
        </w:rPr>
        <w:t>&gt; 1.5  safe</w:t>
      </w:r>
    </w:p>
    <w:p w:rsidR="00AF2527" w:rsidRDefault="00511851" w:rsidP="00671B04">
      <w:pPr>
        <w:numPr>
          <w:ilvl w:val="0"/>
          <w:numId w:val="15"/>
        </w:numPr>
        <w:spacing w:after="0" w:line="360" w:lineRule="auto"/>
        <w:jc w:val="both"/>
        <w:rPr>
          <w:rFonts w:ascii="Times New Roman" w:eastAsia="Arial Unicode MS" w:hAnsi="Times New Roman" w:cs="Times New Roman"/>
          <w:bCs/>
          <w:iCs/>
          <w:sz w:val="24"/>
          <w:szCs w:val="24"/>
        </w:rPr>
      </w:pPr>
      <w:r w:rsidRPr="00AF2527">
        <w:rPr>
          <w:rFonts w:ascii="Times New Roman" w:eastAsia="Arial Unicode MS" w:hAnsi="Times New Roman" w:cs="Times New Roman"/>
          <w:bCs/>
          <w:iCs/>
          <w:sz w:val="24"/>
          <w:szCs w:val="24"/>
        </w:rPr>
        <w:t xml:space="preserve">Safety against sliding= </w:t>
      </w:r>
      <m:oMath>
        <m:f>
          <m:fPr>
            <m:ctrlPr>
              <w:rPr>
                <w:rFonts w:ascii="Cambria Math" w:eastAsia="Arial Unicode MS" w:hAnsi="Times New Roman" w:cs="Times New Roman"/>
                <w:bCs/>
                <w:i/>
                <w:iCs/>
                <w:sz w:val="24"/>
                <w:szCs w:val="24"/>
              </w:rPr>
            </m:ctrlPr>
          </m:fPr>
          <m:num>
            <m:r>
              <w:rPr>
                <w:rFonts w:ascii="Cambria Math" w:eastAsia="Arial Unicode MS" w:hAnsi="Times New Roman" w:cs="Times New Roman"/>
                <w:sz w:val="24"/>
                <w:szCs w:val="24"/>
              </w:rPr>
              <m:t>35.1</m:t>
            </m:r>
          </m:num>
          <m:den>
            <m:r>
              <w:rPr>
                <w:rFonts w:ascii="Cambria Math" w:eastAsia="Arial Unicode MS" w:hAnsi="Times New Roman" w:cs="Times New Roman"/>
                <w:sz w:val="24"/>
                <w:szCs w:val="24"/>
              </w:rPr>
              <m:t>175.55</m:t>
            </m:r>
          </m:den>
        </m:f>
      </m:oMath>
      <w:r w:rsidR="00AF2527" w:rsidRPr="00AF2527">
        <w:rPr>
          <w:rFonts w:ascii="Times New Roman" w:eastAsia="Arial Unicode MS" w:hAnsi="Times New Roman" w:cs="Times New Roman"/>
          <w:bCs/>
          <w:iCs/>
          <w:sz w:val="24"/>
          <w:szCs w:val="24"/>
        </w:rPr>
        <w:t xml:space="preserve">  = 0</w:t>
      </w:r>
      <w:r w:rsidRPr="00AF2527">
        <w:rPr>
          <w:rFonts w:ascii="Times New Roman" w:eastAsia="Arial Unicode MS" w:hAnsi="Times New Roman" w:cs="Times New Roman"/>
          <w:bCs/>
          <w:iCs/>
          <w:sz w:val="24"/>
          <w:szCs w:val="24"/>
        </w:rPr>
        <w:t>.</w:t>
      </w:r>
      <w:r w:rsidR="00803221">
        <w:rPr>
          <w:rFonts w:ascii="Times New Roman" w:eastAsia="Arial Unicode MS" w:hAnsi="Times New Roman" w:cs="Times New Roman"/>
          <w:bCs/>
          <w:iCs/>
          <w:sz w:val="24"/>
          <w:szCs w:val="24"/>
        </w:rPr>
        <w:t>1999</w:t>
      </w:r>
      <w:r w:rsidRPr="00AF2527">
        <w:rPr>
          <w:rFonts w:ascii="Times New Roman" w:eastAsia="Arial Unicode MS" w:hAnsi="Times New Roman" w:cs="Times New Roman"/>
          <w:bCs/>
          <w:iCs/>
          <w:sz w:val="24"/>
          <w:szCs w:val="24"/>
        </w:rPr>
        <w:t xml:space="preserve">&lt; 0.65 </w:t>
      </w:r>
      <w:r w:rsidR="00AF2527" w:rsidRPr="00AF2527">
        <w:rPr>
          <w:rFonts w:ascii="Times New Roman" w:eastAsia="Arial Unicode MS" w:hAnsi="Times New Roman" w:cs="Times New Roman"/>
          <w:bCs/>
          <w:iCs/>
          <w:sz w:val="24"/>
          <w:szCs w:val="24"/>
        </w:rPr>
        <w:t xml:space="preserve"> safe</w:t>
      </w:r>
    </w:p>
    <w:p w:rsidR="00511851" w:rsidRPr="00AF2527" w:rsidRDefault="00511851" w:rsidP="00671B04">
      <w:pPr>
        <w:numPr>
          <w:ilvl w:val="0"/>
          <w:numId w:val="15"/>
        </w:numPr>
        <w:spacing w:after="0" w:line="360" w:lineRule="auto"/>
        <w:jc w:val="both"/>
        <w:rPr>
          <w:rFonts w:ascii="Times New Roman" w:eastAsia="Arial Unicode MS" w:hAnsi="Times New Roman" w:cs="Times New Roman"/>
          <w:bCs/>
          <w:iCs/>
          <w:sz w:val="24"/>
          <w:szCs w:val="24"/>
        </w:rPr>
      </w:pPr>
      <w:r w:rsidRPr="00AF2527">
        <w:rPr>
          <w:rFonts w:ascii="Times New Roman" w:eastAsia="Arial Unicode MS" w:hAnsi="Times New Roman" w:cs="Times New Roman"/>
          <w:bCs/>
          <w:iCs/>
          <w:sz w:val="24"/>
          <w:szCs w:val="24"/>
        </w:rPr>
        <w:t>Location of resultant (middle-third- rule)</w:t>
      </w:r>
    </w:p>
    <w:p w:rsidR="00511851" w:rsidRPr="00D250A5" w:rsidRDefault="00803221" w:rsidP="0090620A">
      <w:pPr>
        <w:spacing w:after="0" w:line="360" w:lineRule="auto"/>
        <w:ind w:left="1152"/>
        <w:jc w:val="both"/>
        <w:rPr>
          <w:rFonts w:ascii="Times New Roman" w:eastAsia="Arial Unicode MS" w:hAnsi="Times New Roman" w:cs="Times New Roman"/>
          <w:bCs/>
          <w:iCs/>
          <w:sz w:val="24"/>
          <w:szCs w:val="24"/>
        </w:rPr>
      </w:pPr>
      <w:r w:rsidRPr="00D250A5">
        <w:rPr>
          <w:rFonts w:ascii="Times New Roman" w:eastAsia="Arial Unicode MS" w:hAnsi="Times New Roman" w:cs="Times New Roman"/>
          <w:bCs/>
          <w:iCs/>
          <w:sz w:val="24"/>
          <w:szCs w:val="24"/>
        </w:rPr>
        <w:t>X = ΣM/ΣV = 166.21</w:t>
      </w:r>
      <w:r w:rsidR="00511851" w:rsidRPr="00D250A5">
        <w:rPr>
          <w:rFonts w:ascii="Times New Roman" w:eastAsia="Arial Unicode MS" w:hAnsi="Times New Roman" w:cs="Times New Roman"/>
          <w:bCs/>
          <w:iCs/>
          <w:sz w:val="24"/>
          <w:szCs w:val="24"/>
        </w:rPr>
        <w:t>/</w:t>
      </w:r>
      <w:r w:rsidR="002640A3" w:rsidRPr="00D250A5">
        <w:rPr>
          <w:rFonts w:ascii="Times New Roman" w:eastAsia="Arial Unicode MS" w:hAnsi="Times New Roman" w:cs="Times New Roman"/>
          <w:bCs/>
          <w:iCs/>
          <w:sz w:val="24"/>
          <w:szCs w:val="24"/>
        </w:rPr>
        <w:t>175.55</w:t>
      </w:r>
      <w:r w:rsidR="00B7667B" w:rsidRPr="00D250A5">
        <w:rPr>
          <w:rFonts w:ascii="Times New Roman" w:eastAsia="Arial Unicode MS" w:hAnsi="Times New Roman" w:cs="Times New Roman"/>
          <w:bCs/>
          <w:iCs/>
          <w:sz w:val="24"/>
          <w:szCs w:val="24"/>
        </w:rPr>
        <w:t xml:space="preserve"> =</w:t>
      </w:r>
      <w:r w:rsidRPr="00D250A5">
        <w:rPr>
          <w:rFonts w:ascii="Times New Roman" w:eastAsia="Arial Unicode MS" w:hAnsi="Times New Roman" w:cs="Times New Roman"/>
          <w:bCs/>
          <w:iCs/>
          <w:sz w:val="24"/>
          <w:szCs w:val="24"/>
        </w:rPr>
        <w:t xml:space="preserve"> 0.95</w:t>
      </w:r>
    </w:p>
    <w:p w:rsidR="00511851" w:rsidRPr="00D250A5" w:rsidRDefault="00511851" w:rsidP="0090620A">
      <w:pPr>
        <w:spacing w:after="0" w:line="360" w:lineRule="auto"/>
        <w:ind w:left="1152"/>
        <w:jc w:val="both"/>
        <w:rPr>
          <w:rFonts w:ascii="Times New Roman" w:eastAsia="Arial Unicode MS" w:hAnsi="Times New Roman" w:cs="Times New Roman"/>
          <w:bCs/>
          <w:iCs/>
          <w:sz w:val="24"/>
          <w:szCs w:val="24"/>
        </w:rPr>
      </w:pPr>
      <w:r w:rsidRPr="00D250A5">
        <w:rPr>
          <w:rFonts w:ascii="Times New Roman" w:eastAsia="Arial Unicode MS" w:hAnsi="Times New Roman" w:cs="Times New Roman"/>
          <w:bCs/>
          <w:iCs/>
          <w:sz w:val="24"/>
          <w:szCs w:val="24"/>
        </w:rPr>
        <w:lastRenderedPageBreak/>
        <w:t xml:space="preserve">e </w:t>
      </w:r>
      <w:r w:rsidR="00410E5F" w:rsidRPr="00D250A5">
        <w:rPr>
          <w:rFonts w:ascii="Times New Roman" w:eastAsia="Arial Unicode MS" w:hAnsi="Times New Roman" w:cs="Times New Roman"/>
          <w:bCs/>
          <w:iCs/>
          <w:sz w:val="24"/>
          <w:szCs w:val="24"/>
        </w:rPr>
        <w:t xml:space="preserve">= </w:t>
      </w:r>
      <w:r w:rsidRPr="00D250A5">
        <w:rPr>
          <w:rFonts w:ascii="Times New Roman" w:eastAsia="Arial Unicode MS" w:hAnsi="Times New Roman" w:cs="Times New Roman"/>
          <w:bCs/>
          <w:iCs/>
          <w:sz w:val="24"/>
          <w:szCs w:val="24"/>
        </w:rPr>
        <w:sym w:font="Symbol" w:char="F020"/>
      </w:r>
      <w:r w:rsidRPr="00D250A5">
        <w:rPr>
          <w:rFonts w:ascii="Times New Roman" w:eastAsia="Arial Unicode MS" w:hAnsi="Times New Roman" w:cs="Times New Roman"/>
          <w:bCs/>
          <w:iCs/>
          <w:sz w:val="24"/>
          <w:szCs w:val="24"/>
        </w:rPr>
        <w:t>(b/2)-</w:t>
      </w:r>
      <w:r w:rsidR="00803221" w:rsidRPr="00D250A5">
        <w:rPr>
          <w:rFonts w:ascii="Times New Roman" w:eastAsia="Arial Unicode MS" w:hAnsi="Times New Roman" w:cs="Times New Roman"/>
          <w:bCs/>
          <w:iCs/>
          <w:sz w:val="24"/>
          <w:szCs w:val="24"/>
        </w:rPr>
        <w:t>X =1.23-0.95 = 0.28</w:t>
      </w:r>
    </w:p>
    <w:p w:rsidR="00546DC9" w:rsidRPr="00D250A5" w:rsidRDefault="00546DC9" w:rsidP="0090620A">
      <w:pPr>
        <w:spacing w:after="0" w:line="360" w:lineRule="auto"/>
        <w:ind w:left="1152"/>
        <w:jc w:val="both"/>
        <w:rPr>
          <w:rFonts w:ascii="Times New Roman" w:eastAsia="Arial Unicode MS" w:hAnsi="Times New Roman" w:cs="Times New Roman"/>
          <w:bCs/>
          <w:iCs/>
          <w:sz w:val="24"/>
          <w:szCs w:val="24"/>
        </w:rPr>
      </w:pPr>
      <w:r w:rsidRPr="00D250A5">
        <w:rPr>
          <w:rFonts w:ascii="Times New Roman" w:eastAsia="Arial Unicode MS" w:hAnsi="Times New Roman" w:cs="Times New Roman"/>
          <w:bCs/>
          <w:iCs/>
          <w:sz w:val="24"/>
          <w:szCs w:val="24"/>
        </w:rPr>
        <w:t>e≤</w:t>
      </w:r>
      <w:r w:rsidR="00511851" w:rsidRPr="00D250A5">
        <w:rPr>
          <w:rFonts w:ascii="Times New Roman" w:eastAsia="Arial Unicode MS" w:hAnsi="Times New Roman" w:cs="Times New Roman"/>
          <w:bCs/>
          <w:iCs/>
          <w:sz w:val="24"/>
          <w:szCs w:val="24"/>
        </w:rPr>
        <w:t xml:space="preserve"> B/6</w:t>
      </w:r>
      <w:r w:rsidR="00511851" w:rsidRPr="00D250A5">
        <w:rPr>
          <w:rFonts w:ascii="Times New Roman" w:eastAsia="Arial Unicode MS" w:hAnsi="Times New Roman" w:cs="Times New Roman"/>
          <w:bCs/>
          <w:iCs/>
          <w:sz w:val="24"/>
          <w:szCs w:val="24"/>
        </w:rPr>
        <w:tab/>
      </w:r>
      <w:r w:rsidRPr="00D250A5">
        <w:rPr>
          <w:rFonts w:ascii="Times New Roman" w:eastAsia="Arial Unicode MS" w:hAnsi="Times New Roman" w:cs="Times New Roman"/>
          <w:bCs/>
          <w:iCs/>
          <w:sz w:val="24"/>
          <w:szCs w:val="24"/>
        </w:rPr>
        <w:t xml:space="preserve">=  B/6  = 0.41m  </w:t>
      </w:r>
    </w:p>
    <w:p w:rsidR="00511851" w:rsidRPr="00D250A5" w:rsidRDefault="00803221" w:rsidP="0090620A">
      <w:pPr>
        <w:spacing w:after="0" w:line="360" w:lineRule="auto"/>
        <w:ind w:left="1152"/>
        <w:jc w:val="both"/>
        <w:rPr>
          <w:rFonts w:ascii="Times New Roman" w:eastAsia="Arial Unicode MS" w:hAnsi="Times New Roman" w:cs="Times New Roman"/>
          <w:bCs/>
          <w:iCs/>
          <w:sz w:val="24"/>
          <w:szCs w:val="24"/>
        </w:rPr>
      </w:pPr>
      <w:r w:rsidRPr="00D250A5">
        <w:rPr>
          <w:rFonts w:ascii="Times New Roman" w:eastAsia="Arial Unicode MS" w:hAnsi="Times New Roman" w:cs="Times New Roman"/>
          <w:bCs/>
          <w:iCs/>
          <w:sz w:val="24"/>
          <w:szCs w:val="24"/>
        </w:rPr>
        <w:t>0.28</w:t>
      </w:r>
      <w:r w:rsidR="00546DC9" w:rsidRPr="00D250A5">
        <w:rPr>
          <w:rFonts w:ascii="Times New Roman" w:eastAsia="Arial Unicode MS" w:hAnsi="Times New Roman" w:cs="Times New Roman"/>
          <w:bCs/>
          <w:iCs/>
          <w:sz w:val="24"/>
          <w:szCs w:val="24"/>
        </w:rPr>
        <w:t>&lt; 0.41</w:t>
      </w:r>
      <w:r w:rsidR="00410E5F" w:rsidRPr="00D250A5">
        <w:rPr>
          <w:rFonts w:ascii="Times New Roman" w:eastAsia="Arial Unicode MS" w:hAnsi="Times New Roman" w:cs="Times New Roman"/>
          <w:bCs/>
          <w:iCs/>
          <w:sz w:val="24"/>
          <w:szCs w:val="24"/>
        </w:rPr>
        <w:t>, e</w:t>
      </w:r>
      <w:r w:rsidR="00511851" w:rsidRPr="00D250A5">
        <w:rPr>
          <w:rFonts w:ascii="Times New Roman" w:eastAsia="Arial Unicode MS" w:hAnsi="Times New Roman" w:cs="Times New Roman"/>
          <w:bCs/>
          <w:iCs/>
          <w:sz w:val="24"/>
          <w:szCs w:val="24"/>
          <w:u w:val="single"/>
        </w:rPr>
        <w:t>&lt;</w:t>
      </w:r>
      <w:r w:rsidR="00511851" w:rsidRPr="00D250A5">
        <w:rPr>
          <w:rFonts w:ascii="Times New Roman" w:eastAsia="Arial Unicode MS" w:hAnsi="Times New Roman" w:cs="Times New Roman"/>
          <w:bCs/>
          <w:iCs/>
          <w:sz w:val="24"/>
          <w:szCs w:val="24"/>
        </w:rPr>
        <w:t>B/</w:t>
      </w:r>
      <w:r w:rsidR="00342B03" w:rsidRPr="00D250A5">
        <w:rPr>
          <w:rFonts w:ascii="Times New Roman" w:eastAsia="Arial Unicode MS" w:hAnsi="Times New Roman" w:cs="Times New Roman"/>
          <w:bCs/>
          <w:iCs/>
          <w:sz w:val="24"/>
          <w:szCs w:val="24"/>
        </w:rPr>
        <w:t>6 accepted</w:t>
      </w:r>
      <w:r w:rsidR="00511851" w:rsidRPr="00D250A5">
        <w:rPr>
          <w:rFonts w:ascii="Times New Roman" w:eastAsia="Arial Unicode MS" w:hAnsi="Times New Roman" w:cs="Times New Roman"/>
          <w:b/>
          <w:bCs/>
          <w:iCs/>
          <w:sz w:val="24"/>
          <w:szCs w:val="24"/>
        </w:rPr>
        <w:t>!</w:t>
      </w:r>
    </w:p>
    <w:p w:rsidR="00C45D9F" w:rsidRPr="00A3354B" w:rsidRDefault="0075295A" w:rsidP="00A3354B">
      <w:pPr>
        <w:pStyle w:val="Heading3"/>
        <w:spacing w:after="240"/>
        <w:rPr>
          <w:rFonts w:ascii="Times New Roman" w:hAnsi="Times New Roman" w:cs="Times New Roman"/>
          <w:b w:val="0"/>
          <w:color w:val="auto"/>
          <w:sz w:val="26"/>
          <w:szCs w:val="26"/>
        </w:rPr>
      </w:pPr>
      <w:bookmarkStart w:id="77" w:name="_Toc2070749"/>
      <w:r>
        <w:rPr>
          <w:rFonts w:ascii="Times New Roman" w:hAnsi="Times New Roman" w:cs="Times New Roman"/>
          <w:b w:val="0"/>
          <w:color w:val="auto"/>
          <w:sz w:val="26"/>
          <w:szCs w:val="26"/>
        </w:rPr>
        <w:t>9</w:t>
      </w:r>
      <w:r w:rsidR="00F217E0" w:rsidRPr="00A3354B">
        <w:rPr>
          <w:rFonts w:ascii="Times New Roman" w:hAnsi="Times New Roman" w:cs="Times New Roman"/>
          <w:b w:val="0"/>
          <w:color w:val="auto"/>
          <w:sz w:val="26"/>
          <w:szCs w:val="26"/>
        </w:rPr>
        <w:t>.2.2</w:t>
      </w:r>
      <w:r w:rsidR="008C5CD0" w:rsidRPr="00A3354B">
        <w:rPr>
          <w:rFonts w:ascii="Times New Roman" w:hAnsi="Times New Roman" w:cs="Times New Roman"/>
          <w:b w:val="0"/>
          <w:color w:val="auto"/>
          <w:sz w:val="26"/>
          <w:szCs w:val="26"/>
        </w:rPr>
        <w:t>. Protection</w:t>
      </w:r>
      <w:r w:rsidR="004A6660" w:rsidRPr="00A3354B">
        <w:rPr>
          <w:rFonts w:ascii="Times New Roman" w:hAnsi="Times New Roman" w:cs="Times New Roman"/>
          <w:b w:val="0"/>
          <w:color w:val="auto"/>
          <w:sz w:val="26"/>
          <w:szCs w:val="26"/>
        </w:rPr>
        <w:t xml:space="preserve"> E</w:t>
      </w:r>
      <w:r w:rsidR="00C45D9F" w:rsidRPr="00A3354B">
        <w:rPr>
          <w:rFonts w:ascii="Times New Roman" w:hAnsi="Times New Roman" w:cs="Times New Roman"/>
          <w:b w:val="0"/>
          <w:color w:val="auto"/>
          <w:sz w:val="26"/>
          <w:szCs w:val="26"/>
        </w:rPr>
        <w:t>mbankment</w:t>
      </w:r>
      <w:bookmarkEnd w:id="77"/>
    </w:p>
    <w:p w:rsidR="00C45D9F" w:rsidRDefault="00C45D9F" w:rsidP="0073459D">
      <w:pPr>
        <w:spacing w:after="0" w:line="360" w:lineRule="auto"/>
        <w:jc w:val="both"/>
        <w:rPr>
          <w:rFonts w:ascii="Times New Roman" w:hAnsi="Times New Roman" w:cs="Times New Roman"/>
          <w:sz w:val="24"/>
          <w:szCs w:val="24"/>
        </w:rPr>
      </w:pPr>
      <w:r w:rsidRPr="00C45D9F">
        <w:rPr>
          <w:rFonts w:ascii="Times New Roman" w:hAnsi="Times New Roman" w:cs="Times New Roman"/>
          <w:sz w:val="24"/>
          <w:szCs w:val="24"/>
        </w:rPr>
        <w:t>Due to provision of weir across</w:t>
      </w:r>
      <w:r w:rsidR="003F5403">
        <w:rPr>
          <w:rFonts w:ascii="Times New Roman" w:hAnsi="Times New Roman" w:cs="Times New Roman"/>
          <w:sz w:val="24"/>
          <w:szCs w:val="24"/>
        </w:rPr>
        <w:t xml:space="preserve"> a</w:t>
      </w:r>
      <w:r w:rsidRPr="00C45D9F">
        <w:rPr>
          <w:rFonts w:ascii="Times New Roman" w:hAnsi="Times New Roman" w:cs="Times New Roman"/>
          <w:sz w:val="24"/>
          <w:szCs w:val="24"/>
        </w:rPr>
        <w:t xml:space="preserve"> river, the water level rises on upstream of structure.  The structure is designed and provided in restricted width of </w:t>
      </w:r>
      <w:r w:rsidR="00B7667B">
        <w:rPr>
          <w:rFonts w:ascii="Times New Roman" w:hAnsi="Times New Roman" w:cs="Times New Roman"/>
          <w:sz w:val="24"/>
          <w:szCs w:val="24"/>
        </w:rPr>
        <w:t xml:space="preserve">the </w:t>
      </w:r>
      <w:r w:rsidRPr="00C45D9F">
        <w:rPr>
          <w:rFonts w:ascii="Times New Roman" w:hAnsi="Times New Roman" w:cs="Times New Roman"/>
          <w:sz w:val="24"/>
          <w:szCs w:val="24"/>
        </w:rPr>
        <w:t xml:space="preserve">river.  Raised water level may cause out flanking of riverbanks near structure if the banks are not above afflux level.  To prevent out flanking, earthen protection embankments on flanks of weir are provided. The protection embankments are provided from abutment of weir structure and extended up to the point where required ground elevation corresponding with the top embankment elevation joins on the bank. </w:t>
      </w:r>
    </w:p>
    <w:p w:rsidR="00816D93" w:rsidRPr="003432BA" w:rsidRDefault="003432BA" w:rsidP="0073459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Since the weir site selected for this specific project is at narrow and gentle slope, provision of masonry retaining wall up to the apron length is enough. Therefore, no need for earthen protection works.</w:t>
      </w:r>
    </w:p>
    <w:p w:rsidR="0032282E" w:rsidRPr="00CA4BF1" w:rsidRDefault="0075295A" w:rsidP="0073459D">
      <w:pPr>
        <w:pStyle w:val="Heading1"/>
        <w:spacing w:before="0"/>
        <w:jc w:val="both"/>
        <w:rPr>
          <w:rFonts w:ascii="Times New Roman" w:eastAsiaTheme="minorHAnsi" w:hAnsi="Times New Roman" w:cs="Times New Roman"/>
          <w:sz w:val="32"/>
        </w:rPr>
      </w:pPr>
      <w:bookmarkStart w:id="78" w:name="_Toc2070750"/>
      <w:r>
        <w:rPr>
          <w:rFonts w:ascii="Times New Roman" w:eastAsiaTheme="minorHAnsi" w:hAnsi="Times New Roman" w:cs="Times New Roman"/>
          <w:sz w:val="32"/>
        </w:rPr>
        <w:t>10</w:t>
      </w:r>
      <w:r w:rsidR="0032282E" w:rsidRPr="00CA4BF1">
        <w:rPr>
          <w:rFonts w:ascii="Times New Roman" w:eastAsiaTheme="minorHAnsi" w:hAnsi="Times New Roman" w:cs="Times New Roman"/>
          <w:sz w:val="32"/>
        </w:rPr>
        <w:t xml:space="preserve">. </w:t>
      </w:r>
      <w:r w:rsidR="00D1475C" w:rsidRPr="00CA4BF1">
        <w:rPr>
          <w:rFonts w:ascii="Times New Roman" w:eastAsiaTheme="minorHAnsi" w:hAnsi="Times New Roman" w:cs="Times New Roman"/>
          <w:sz w:val="32"/>
        </w:rPr>
        <w:t>Irrigation and drainage system design</w:t>
      </w:r>
      <w:bookmarkEnd w:id="78"/>
    </w:p>
    <w:p w:rsidR="00590AF4" w:rsidRPr="000C497E" w:rsidRDefault="0032282E" w:rsidP="00590AF4">
      <w:pPr>
        <w:spacing w:line="360" w:lineRule="auto"/>
        <w:jc w:val="both"/>
        <w:rPr>
          <w:rFonts w:ascii="Times New Roman" w:hAnsi="Times New Roman" w:cs="Times New Roman"/>
          <w:bCs/>
          <w:iCs/>
          <w:sz w:val="24"/>
          <w:szCs w:val="24"/>
        </w:rPr>
      </w:pPr>
      <w:r w:rsidRPr="0032282E">
        <w:rPr>
          <w:rFonts w:ascii="Times New Roman" w:hAnsi="Times New Roman" w:cs="Times New Roman"/>
          <w:bCs/>
          <w:iCs/>
          <w:sz w:val="24"/>
          <w:szCs w:val="24"/>
        </w:rPr>
        <w:t>Irrigation and drainage system design incorporates all engineering aspects related to project study and designs. This system design focuses on study and design of headwork, supply and drainage canals and all appurtenant structures related to diversion, conveyance, distribution and application of water to the farm lands. This design also gives</w:t>
      </w:r>
      <w:r w:rsidR="00E557E1">
        <w:rPr>
          <w:rFonts w:ascii="Times New Roman" w:hAnsi="Times New Roman" w:cs="Times New Roman"/>
          <w:bCs/>
          <w:iCs/>
          <w:sz w:val="24"/>
          <w:szCs w:val="24"/>
        </w:rPr>
        <w:t xml:space="preserve"> attention to network of </w:t>
      </w:r>
      <w:r w:rsidR="00462D8C">
        <w:rPr>
          <w:rFonts w:ascii="Times New Roman" w:hAnsi="Times New Roman" w:cs="Times New Roman"/>
          <w:bCs/>
          <w:iCs/>
          <w:sz w:val="24"/>
          <w:szCs w:val="24"/>
        </w:rPr>
        <w:t>roads:</w:t>
      </w:r>
      <w:r w:rsidR="00462D8C" w:rsidRPr="0032282E">
        <w:rPr>
          <w:rFonts w:ascii="Times New Roman" w:hAnsi="Times New Roman" w:cs="Times New Roman"/>
          <w:bCs/>
          <w:iCs/>
          <w:sz w:val="24"/>
          <w:szCs w:val="24"/>
        </w:rPr>
        <w:t xml:space="preserve"> main</w:t>
      </w:r>
      <w:r w:rsidRPr="0032282E">
        <w:rPr>
          <w:rFonts w:ascii="Times New Roman" w:hAnsi="Times New Roman" w:cs="Times New Roman"/>
          <w:bCs/>
          <w:iCs/>
          <w:sz w:val="24"/>
          <w:szCs w:val="24"/>
        </w:rPr>
        <w:t xml:space="preserve"> access road, farm roads and in</w:t>
      </w:r>
      <w:r w:rsidR="00EA2F1C">
        <w:rPr>
          <w:rFonts w:ascii="Times New Roman" w:hAnsi="Times New Roman" w:cs="Times New Roman"/>
          <w:bCs/>
          <w:iCs/>
          <w:sz w:val="24"/>
          <w:szCs w:val="24"/>
        </w:rPr>
        <w:t>spection roads</w:t>
      </w:r>
      <w:r w:rsidRPr="0032282E">
        <w:rPr>
          <w:rFonts w:ascii="Times New Roman" w:hAnsi="Times New Roman" w:cs="Times New Roman"/>
          <w:bCs/>
          <w:iCs/>
          <w:sz w:val="24"/>
          <w:szCs w:val="24"/>
        </w:rPr>
        <w:t xml:space="preserve">. All influential factors that determine project sustainability are accounted to come up with reasonable results of study. In so doing, idea from different disciplines was given due attention. </w:t>
      </w:r>
    </w:p>
    <w:p w:rsidR="00EB03A2" w:rsidRPr="00CA4BF1" w:rsidRDefault="0075295A" w:rsidP="008E4FA5">
      <w:pPr>
        <w:pStyle w:val="Heading2"/>
        <w:jc w:val="both"/>
        <w:rPr>
          <w:rFonts w:ascii="Times New Roman" w:hAnsi="Times New Roman"/>
          <w:b w:val="0"/>
          <w:sz w:val="28"/>
        </w:rPr>
      </w:pPr>
      <w:bookmarkStart w:id="79" w:name="_Toc2070751"/>
      <w:r>
        <w:rPr>
          <w:rFonts w:ascii="Times New Roman" w:hAnsi="Times New Roman"/>
          <w:b w:val="0"/>
          <w:sz w:val="28"/>
        </w:rPr>
        <w:t>10</w:t>
      </w:r>
      <w:r w:rsidR="00CA4BF1" w:rsidRPr="00CA4BF1">
        <w:rPr>
          <w:rFonts w:ascii="Times New Roman" w:hAnsi="Times New Roman"/>
          <w:b w:val="0"/>
          <w:sz w:val="28"/>
        </w:rPr>
        <w:t>.1</w:t>
      </w:r>
      <w:r w:rsidR="00EB03A2" w:rsidRPr="00CA4BF1">
        <w:rPr>
          <w:rFonts w:ascii="Times New Roman" w:hAnsi="Times New Roman"/>
          <w:b w:val="0"/>
          <w:sz w:val="28"/>
        </w:rPr>
        <w:t>. Irrigation System Design</w:t>
      </w:r>
      <w:bookmarkEnd w:id="79"/>
    </w:p>
    <w:p w:rsidR="00EB03A2" w:rsidRPr="00EB03A2" w:rsidRDefault="00EB03A2" w:rsidP="008E4FA5">
      <w:pPr>
        <w:spacing w:after="0" w:line="360" w:lineRule="auto"/>
        <w:jc w:val="both"/>
        <w:rPr>
          <w:rFonts w:ascii="Times New Roman" w:eastAsia="Times New Roman" w:hAnsi="Times New Roman" w:cs="Times New Roman"/>
          <w:sz w:val="24"/>
          <w:szCs w:val="24"/>
        </w:rPr>
      </w:pPr>
      <w:r w:rsidRPr="00EB03A2">
        <w:rPr>
          <w:rFonts w:ascii="Times New Roman" w:eastAsia="Times New Roman" w:hAnsi="Times New Roman" w:cs="Times New Roman"/>
          <w:sz w:val="24"/>
          <w:szCs w:val="24"/>
        </w:rPr>
        <w:t xml:space="preserve">The design of irrigation canals is mainly concerned with the adoption of proper canal geometry to accommodate the design discharge within the specified limits and at the same time to allow gravitational flow of irrigation water to farm fields. This situation will call the close inquiry of the farm fields, which are to be irrigated, as the level of the farm field is the major parameter that would influence the relative vertical positioning of irrigation canals in the system. </w:t>
      </w:r>
    </w:p>
    <w:p w:rsidR="00B0429D" w:rsidRPr="00A65C17" w:rsidRDefault="00EB03A2" w:rsidP="008E4FA5">
      <w:pPr>
        <w:spacing w:after="0" w:line="360" w:lineRule="auto"/>
        <w:jc w:val="both"/>
        <w:rPr>
          <w:rFonts w:ascii="Times New Roman" w:eastAsia="Times New Roman" w:hAnsi="Times New Roman" w:cs="Times New Roman"/>
          <w:sz w:val="24"/>
          <w:szCs w:val="24"/>
        </w:rPr>
      </w:pPr>
      <w:r w:rsidRPr="00EB03A2">
        <w:rPr>
          <w:rFonts w:ascii="Times New Roman" w:eastAsia="Times New Roman" w:hAnsi="Times New Roman" w:cs="Times New Roman"/>
          <w:sz w:val="24"/>
          <w:szCs w:val="24"/>
        </w:rPr>
        <w:lastRenderedPageBreak/>
        <w:t>Prior to the design of the longitudinal profile of irrigation canals, it would be necessary to define the design flow in each irrigation canal and to proportion the geometric parameters of the canal in such a way that it is capable to carry the design flow within acceptable tolerances.</w:t>
      </w:r>
      <w:r w:rsidRPr="00EB03A2">
        <w:rPr>
          <w:rFonts w:ascii="Times New Roman" w:eastAsia="Times New Roman" w:hAnsi="Times New Roman" w:cs="Times New Roman"/>
          <w:sz w:val="24"/>
          <w:szCs w:val="24"/>
        </w:rPr>
        <w:tab/>
      </w:r>
    </w:p>
    <w:p w:rsidR="003B5769" w:rsidRPr="00CA4BF1" w:rsidRDefault="0075295A" w:rsidP="008E4FA5">
      <w:pPr>
        <w:pStyle w:val="Heading3"/>
        <w:spacing w:after="240"/>
        <w:jc w:val="both"/>
        <w:rPr>
          <w:rFonts w:ascii="Times New Roman" w:hAnsi="Times New Roman" w:cs="Times New Roman"/>
          <w:b w:val="0"/>
          <w:color w:val="auto"/>
          <w:sz w:val="26"/>
          <w:szCs w:val="26"/>
        </w:rPr>
      </w:pPr>
      <w:bookmarkStart w:id="80" w:name="_Toc2070752"/>
      <w:r>
        <w:rPr>
          <w:rFonts w:ascii="Times New Roman" w:hAnsi="Times New Roman" w:cs="Times New Roman"/>
          <w:b w:val="0"/>
          <w:color w:val="auto"/>
          <w:sz w:val="26"/>
          <w:szCs w:val="26"/>
        </w:rPr>
        <w:t>10</w:t>
      </w:r>
      <w:r w:rsidR="00CA4BF1" w:rsidRPr="00CA4BF1">
        <w:rPr>
          <w:rFonts w:ascii="Times New Roman" w:hAnsi="Times New Roman" w:cs="Times New Roman"/>
          <w:b w:val="0"/>
          <w:color w:val="auto"/>
          <w:sz w:val="26"/>
          <w:szCs w:val="26"/>
        </w:rPr>
        <w:t>.1</w:t>
      </w:r>
      <w:r w:rsidR="003C5FFC" w:rsidRPr="00CA4BF1">
        <w:rPr>
          <w:rFonts w:ascii="Times New Roman" w:hAnsi="Times New Roman" w:cs="Times New Roman"/>
          <w:b w:val="0"/>
          <w:color w:val="auto"/>
          <w:sz w:val="26"/>
          <w:szCs w:val="26"/>
        </w:rPr>
        <w:t>.1 Canal</w:t>
      </w:r>
      <w:r w:rsidR="003B5769" w:rsidRPr="00CA4BF1">
        <w:rPr>
          <w:rFonts w:ascii="Times New Roman" w:hAnsi="Times New Roman" w:cs="Times New Roman"/>
          <w:b w:val="0"/>
          <w:color w:val="auto"/>
          <w:sz w:val="26"/>
          <w:szCs w:val="26"/>
        </w:rPr>
        <w:t xml:space="preserve"> Systems</w:t>
      </w:r>
      <w:bookmarkEnd w:id="80"/>
    </w:p>
    <w:p w:rsidR="003B5769" w:rsidRPr="003B5769" w:rsidRDefault="003B5769" w:rsidP="008E4FA5">
      <w:pPr>
        <w:spacing w:after="0" w:line="360" w:lineRule="auto"/>
        <w:jc w:val="both"/>
        <w:rPr>
          <w:rFonts w:ascii="Times New Roman" w:eastAsiaTheme="minorHAnsi" w:hAnsi="Times New Roman" w:cs="Times New Roman"/>
          <w:sz w:val="24"/>
          <w:szCs w:val="24"/>
        </w:rPr>
      </w:pPr>
      <w:r w:rsidRPr="003B5769">
        <w:rPr>
          <w:rFonts w:ascii="Times New Roman" w:eastAsiaTheme="minorHAnsi" w:hAnsi="Times New Roman" w:cs="Times New Roman"/>
          <w:sz w:val="24"/>
          <w:szCs w:val="24"/>
        </w:rPr>
        <w:t>The diverted water is to be distributed to the farm through a network of canals by gravity flow. The physical purpose of irrigation is to satisfy the demands of crop water requirement by increasing the moisture content of the soil in the root zone of the cro</w:t>
      </w:r>
      <w:r w:rsidRPr="00E97302">
        <w:rPr>
          <w:rFonts w:ascii="Times New Roman" w:eastAsiaTheme="minorHAnsi" w:hAnsi="Times New Roman" w:cs="Times New Roman"/>
          <w:sz w:val="24"/>
          <w:szCs w:val="24"/>
        </w:rPr>
        <w:t xml:space="preserve">p. For this canal distribution </w:t>
      </w:r>
      <w:r w:rsidRPr="004C3BE8">
        <w:rPr>
          <w:rFonts w:ascii="Times New Roman" w:eastAsiaTheme="minorHAnsi" w:hAnsi="Times New Roman" w:cs="Times New Roman"/>
          <w:sz w:val="24"/>
          <w:szCs w:val="24"/>
        </w:rPr>
        <w:t>system should be planned to convey the required amount of water from the outlet</w:t>
      </w:r>
      <w:r w:rsidR="00E97302" w:rsidRPr="004C3BE8">
        <w:rPr>
          <w:rFonts w:ascii="Times New Roman" w:eastAsiaTheme="minorHAnsi" w:hAnsi="Times New Roman" w:cs="Times New Roman"/>
          <w:sz w:val="24"/>
          <w:szCs w:val="24"/>
        </w:rPr>
        <w:t xml:space="preserve"> to the required </w:t>
      </w:r>
      <w:r w:rsidR="00030A60" w:rsidRPr="004C3BE8">
        <w:rPr>
          <w:rFonts w:ascii="Times New Roman" w:eastAsiaTheme="minorHAnsi" w:hAnsi="Times New Roman" w:cs="Times New Roman"/>
          <w:sz w:val="24"/>
          <w:szCs w:val="24"/>
        </w:rPr>
        <w:t xml:space="preserve">area. For </w:t>
      </w:r>
      <w:r w:rsidR="00BA01EF" w:rsidRPr="004C3BE8">
        <w:rPr>
          <w:rFonts w:ascii="Times New Roman" w:eastAsiaTheme="minorHAnsi" w:hAnsi="Times New Roman" w:cs="Times New Roman"/>
          <w:sz w:val="24"/>
          <w:szCs w:val="24"/>
        </w:rPr>
        <w:t>Lege</w:t>
      </w:r>
      <w:r w:rsidR="009D14C9">
        <w:rPr>
          <w:rFonts w:ascii="Times New Roman" w:eastAsiaTheme="minorHAnsi" w:hAnsi="Times New Roman" w:cs="Times New Roman"/>
          <w:sz w:val="24"/>
          <w:szCs w:val="24"/>
        </w:rPr>
        <w:t xml:space="preserve"> </w:t>
      </w:r>
      <w:r w:rsidR="00BA01EF" w:rsidRPr="004C3BE8">
        <w:rPr>
          <w:rFonts w:ascii="Times New Roman" w:eastAsiaTheme="minorHAnsi" w:hAnsi="Times New Roman" w:cs="Times New Roman"/>
          <w:sz w:val="24"/>
          <w:szCs w:val="24"/>
        </w:rPr>
        <w:t>Gumbi small</w:t>
      </w:r>
      <w:r w:rsidRPr="004C3BE8">
        <w:rPr>
          <w:rFonts w:ascii="Times New Roman" w:eastAsiaTheme="minorHAnsi" w:hAnsi="Times New Roman" w:cs="Times New Roman"/>
          <w:sz w:val="24"/>
          <w:szCs w:val="24"/>
        </w:rPr>
        <w:t xml:space="preserve"> Scale irrigation furrow irrigation</w:t>
      </w:r>
      <w:r w:rsidRPr="003B5769">
        <w:rPr>
          <w:rFonts w:ascii="Times New Roman" w:eastAsiaTheme="minorHAnsi" w:hAnsi="Times New Roman" w:cs="Times New Roman"/>
          <w:sz w:val="24"/>
          <w:szCs w:val="24"/>
        </w:rPr>
        <w:t xml:space="preserve"> method is selected. </w:t>
      </w:r>
    </w:p>
    <w:p w:rsidR="00D729C9" w:rsidRPr="00CA4BF1" w:rsidRDefault="0075295A" w:rsidP="008E4FA5">
      <w:pPr>
        <w:pStyle w:val="Heading3"/>
        <w:spacing w:after="240"/>
        <w:jc w:val="both"/>
        <w:rPr>
          <w:rFonts w:ascii="Times New Roman" w:eastAsiaTheme="minorHAnsi" w:hAnsi="Times New Roman" w:cs="Times New Roman"/>
          <w:b w:val="0"/>
          <w:bCs w:val="0"/>
          <w:color w:val="auto"/>
          <w:sz w:val="24"/>
          <w:szCs w:val="24"/>
        </w:rPr>
      </w:pPr>
      <w:bookmarkStart w:id="81" w:name="_Toc2070753"/>
      <w:r>
        <w:rPr>
          <w:rFonts w:ascii="Times New Roman" w:hAnsi="Times New Roman" w:cs="Times New Roman"/>
          <w:b w:val="0"/>
          <w:color w:val="auto"/>
          <w:sz w:val="26"/>
          <w:szCs w:val="26"/>
        </w:rPr>
        <w:t>10</w:t>
      </w:r>
      <w:r w:rsidR="00CA4BF1" w:rsidRPr="00CA4BF1">
        <w:rPr>
          <w:rFonts w:ascii="Times New Roman" w:hAnsi="Times New Roman" w:cs="Times New Roman"/>
          <w:b w:val="0"/>
          <w:color w:val="auto"/>
          <w:sz w:val="26"/>
          <w:szCs w:val="26"/>
        </w:rPr>
        <w:t>.1</w:t>
      </w:r>
      <w:r w:rsidR="00450BC9">
        <w:rPr>
          <w:rFonts w:ascii="Times New Roman" w:hAnsi="Times New Roman" w:cs="Times New Roman"/>
          <w:b w:val="0"/>
          <w:color w:val="auto"/>
          <w:sz w:val="26"/>
          <w:szCs w:val="26"/>
        </w:rPr>
        <w:t xml:space="preserve">.2 </w:t>
      </w:r>
      <w:r w:rsidR="003B5769" w:rsidRPr="00CA4BF1">
        <w:rPr>
          <w:rFonts w:ascii="Times New Roman" w:hAnsi="Times New Roman" w:cs="Times New Roman"/>
          <w:b w:val="0"/>
          <w:color w:val="auto"/>
          <w:sz w:val="26"/>
          <w:szCs w:val="26"/>
        </w:rPr>
        <w:t>Canal Alignment</w:t>
      </w:r>
      <w:bookmarkEnd w:id="81"/>
    </w:p>
    <w:p w:rsidR="006305CC" w:rsidRDefault="003B5769" w:rsidP="008E4FA5">
      <w:pPr>
        <w:spacing w:after="0" w:line="360" w:lineRule="auto"/>
        <w:jc w:val="both"/>
        <w:rPr>
          <w:rFonts w:ascii="Times New Roman" w:eastAsiaTheme="minorHAnsi" w:hAnsi="Times New Roman" w:cs="Times New Roman"/>
          <w:sz w:val="24"/>
          <w:szCs w:val="24"/>
        </w:rPr>
      </w:pPr>
      <w:r w:rsidRPr="003B5769">
        <w:rPr>
          <w:rFonts w:ascii="Times New Roman" w:eastAsiaTheme="minorHAnsi" w:hAnsi="Times New Roman" w:cs="Times New Roman"/>
          <w:sz w:val="24"/>
          <w:szCs w:val="24"/>
        </w:rPr>
        <w:t xml:space="preserve">In order to prepare a realistic system layout it would be inevitable to study the local topographic condition of the area. For this purpose, detailed topographic survey has been done using total station. </w:t>
      </w:r>
      <w:r w:rsidR="00134F50">
        <w:rPr>
          <w:rFonts w:ascii="Times New Roman" w:eastAsiaTheme="minorHAnsi" w:hAnsi="Times New Roman" w:cs="Times New Roman"/>
          <w:sz w:val="24"/>
          <w:szCs w:val="24"/>
        </w:rPr>
        <w:t xml:space="preserve">After generating contours using the collected topographic data, the alignment of canals are fixed either along or across the contour. </w:t>
      </w:r>
    </w:p>
    <w:p w:rsidR="003B5769" w:rsidRPr="003B5769" w:rsidRDefault="003B5769" w:rsidP="008E4FA5">
      <w:pPr>
        <w:spacing w:after="0" w:line="360" w:lineRule="auto"/>
        <w:jc w:val="both"/>
        <w:rPr>
          <w:rFonts w:ascii="Times New Roman" w:eastAsiaTheme="minorHAnsi" w:hAnsi="Times New Roman" w:cs="Times New Roman"/>
          <w:sz w:val="24"/>
          <w:szCs w:val="24"/>
        </w:rPr>
      </w:pPr>
      <w:r w:rsidRPr="003B5769">
        <w:rPr>
          <w:rFonts w:ascii="Times New Roman" w:eastAsiaTheme="minorHAnsi" w:hAnsi="Times New Roman" w:cs="Times New Roman"/>
          <w:sz w:val="24"/>
          <w:szCs w:val="24"/>
        </w:rPr>
        <w:t>The following points are considered while preparing the canal layout:</w:t>
      </w:r>
    </w:p>
    <w:p w:rsidR="003B5769" w:rsidRPr="003B5769" w:rsidRDefault="003B5769" w:rsidP="00671B04">
      <w:pPr>
        <w:numPr>
          <w:ilvl w:val="0"/>
          <w:numId w:val="4"/>
        </w:numPr>
        <w:spacing w:line="360" w:lineRule="auto"/>
        <w:contextualSpacing/>
        <w:jc w:val="both"/>
        <w:rPr>
          <w:rFonts w:ascii="Times New Roman" w:eastAsiaTheme="minorHAnsi" w:hAnsi="Times New Roman" w:cs="Times New Roman"/>
          <w:sz w:val="24"/>
          <w:szCs w:val="24"/>
        </w:rPr>
      </w:pPr>
      <w:r w:rsidRPr="003B5769">
        <w:rPr>
          <w:rFonts w:ascii="Times New Roman" w:eastAsiaTheme="minorHAnsi" w:hAnsi="Times New Roman" w:cs="Times New Roman"/>
          <w:sz w:val="24"/>
          <w:szCs w:val="24"/>
        </w:rPr>
        <w:t>The layout is done based on block areas to be irrigated by taking drains and ridges into consideration.</w:t>
      </w:r>
    </w:p>
    <w:p w:rsidR="003B5769" w:rsidRPr="003B5769" w:rsidRDefault="003B5769" w:rsidP="00671B04">
      <w:pPr>
        <w:numPr>
          <w:ilvl w:val="0"/>
          <w:numId w:val="4"/>
        </w:numPr>
        <w:spacing w:line="360" w:lineRule="auto"/>
        <w:contextualSpacing/>
        <w:jc w:val="both"/>
        <w:rPr>
          <w:rFonts w:ascii="Times New Roman" w:eastAsiaTheme="minorHAnsi" w:hAnsi="Times New Roman" w:cs="Times New Roman"/>
          <w:sz w:val="24"/>
          <w:szCs w:val="24"/>
        </w:rPr>
      </w:pPr>
      <w:r w:rsidRPr="003B5769">
        <w:rPr>
          <w:rFonts w:ascii="Times New Roman" w:eastAsiaTheme="minorHAnsi" w:hAnsi="Times New Roman" w:cs="Times New Roman"/>
          <w:sz w:val="24"/>
          <w:szCs w:val="24"/>
        </w:rPr>
        <w:t>Deep cutting and high banking is tried to be avoided</w:t>
      </w:r>
    </w:p>
    <w:p w:rsidR="003B5769" w:rsidRPr="00BC43AF" w:rsidRDefault="003B5769" w:rsidP="00671B04">
      <w:pPr>
        <w:numPr>
          <w:ilvl w:val="0"/>
          <w:numId w:val="4"/>
        </w:numPr>
        <w:spacing w:line="360" w:lineRule="auto"/>
        <w:contextualSpacing/>
        <w:jc w:val="both"/>
        <w:rPr>
          <w:rFonts w:ascii="Times New Roman" w:eastAsiaTheme="minorHAnsi" w:hAnsi="Times New Roman" w:cs="Times New Roman"/>
          <w:sz w:val="24"/>
          <w:szCs w:val="24"/>
        </w:rPr>
      </w:pPr>
      <w:r w:rsidRPr="00BC43AF">
        <w:rPr>
          <w:rFonts w:ascii="Times New Roman" w:eastAsiaTheme="minorHAnsi" w:hAnsi="Times New Roman" w:cs="Times New Roman"/>
          <w:sz w:val="24"/>
          <w:szCs w:val="24"/>
        </w:rPr>
        <w:t xml:space="preserve">The alignment of secondary canal follows almost </w:t>
      </w:r>
      <w:r w:rsidR="00E869BC" w:rsidRPr="00BC43AF">
        <w:rPr>
          <w:rFonts w:ascii="Times New Roman" w:eastAsiaTheme="minorHAnsi" w:hAnsi="Times New Roman" w:cs="Times New Roman"/>
          <w:sz w:val="24"/>
          <w:szCs w:val="24"/>
        </w:rPr>
        <w:t>perpendicular to contourline</w:t>
      </w:r>
      <w:r w:rsidRPr="00BC43AF">
        <w:rPr>
          <w:rFonts w:ascii="Times New Roman" w:eastAsiaTheme="minorHAnsi" w:hAnsi="Times New Roman" w:cs="Times New Roman"/>
          <w:sz w:val="24"/>
          <w:szCs w:val="24"/>
        </w:rPr>
        <w:t xml:space="preserve">. </w:t>
      </w:r>
    </w:p>
    <w:p w:rsidR="003B5769" w:rsidRPr="003B5769" w:rsidRDefault="003B5769" w:rsidP="00671B04">
      <w:pPr>
        <w:numPr>
          <w:ilvl w:val="0"/>
          <w:numId w:val="4"/>
        </w:numPr>
        <w:spacing w:line="360" w:lineRule="auto"/>
        <w:contextualSpacing/>
        <w:jc w:val="both"/>
        <w:rPr>
          <w:rFonts w:ascii="Times New Roman" w:eastAsiaTheme="minorHAnsi" w:hAnsi="Times New Roman" w:cs="Times New Roman"/>
          <w:sz w:val="24"/>
          <w:szCs w:val="24"/>
        </w:rPr>
      </w:pPr>
      <w:r w:rsidRPr="00BC43AF">
        <w:rPr>
          <w:rFonts w:ascii="Times New Roman" w:eastAsiaTheme="minorHAnsi" w:hAnsi="Times New Roman" w:cs="Times New Roman"/>
          <w:sz w:val="24"/>
          <w:szCs w:val="24"/>
        </w:rPr>
        <w:t>To be economical, changing alignment is considered when steep ground slope is</w:t>
      </w:r>
      <w:r w:rsidRPr="003B5769">
        <w:rPr>
          <w:rFonts w:ascii="Times New Roman" w:eastAsiaTheme="minorHAnsi" w:hAnsi="Times New Roman" w:cs="Times New Roman"/>
          <w:sz w:val="24"/>
          <w:szCs w:val="24"/>
        </w:rPr>
        <w:t xml:space="preserve"> encountered.</w:t>
      </w:r>
    </w:p>
    <w:p w:rsidR="003B5769" w:rsidRPr="003B5769" w:rsidRDefault="003B5769" w:rsidP="00671B04">
      <w:pPr>
        <w:numPr>
          <w:ilvl w:val="0"/>
          <w:numId w:val="4"/>
        </w:numPr>
        <w:spacing w:line="360" w:lineRule="auto"/>
        <w:contextualSpacing/>
        <w:jc w:val="both"/>
        <w:rPr>
          <w:rFonts w:ascii="Times New Roman" w:eastAsiaTheme="minorHAnsi" w:hAnsi="Times New Roman" w:cs="Times New Roman"/>
          <w:sz w:val="24"/>
          <w:szCs w:val="24"/>
        </w:rPr>
      </w:pPr>
      <w:r w:rsidRPr="003B5769">
        <w:rPr>
          <w:rFonts w:ascii="Times New Roman" w:eastAsiaTheme="minorHAnsi" w:hAnsi="Times New Roman" w:cs="Times New Roman"/>
          <w:sz w:val="24"/>
          <w:szCs w:val="24"/>
        </w:rPr>
        <w:t>Most of the tertiary canals run perpendicular to the secondary canal along the natural slope.</w:t>
      </w:r>
    </w:p>
    <w:p w:rsidR="003B5769" w:rsidRPr="003B5769" w:rsidRDefault="003B5769" w:rsidP="00671B04">
      <w:pPr>
        <w:numPr>
          <w:ilvl w:val="0"/>
          <w:numId w:val="4"/>
        </w:numPr>
        <w:spacing w:line="360" w:lineRule="auto"/>
        <w:contextualSpacing/>
        <w:jc w:val="both"/>
        <w:rPr>
          <w:rFonts w:ascii="Times New Roman" w:eastAsiaTheme="minorHAnsi" w:hAnsi="Times New Roman" w:cs="Times New Roman"/>
          <w:sz w:val="24"/>
          <w:szCs w:val="24"/>
        </w:rPr>
      </w:pPr>
      <w:r w:rsidRPr="003B5769">
        <w:rPr>
          <w:rFonts w:ascii="Times New Roman" w:eastAsiaTheme="minorHAnsi" w:hAnsi="Times New Roman" w:cs="Times New Roman"/>
          <w:sz w:val="24"/>
          <w:szCs w:val="24"/>
        </w:rPr>
        <w:t>Field channels, field and collector drains are left to be constructed by farmers</w:t>
      </w:r>
    </w:p>
    <w:p w:rsidR="00513C5F" w:rsidRPr="00190D37" w:rsidRDefault="003B5769" w:rsidP="001626B4">
      <w:pPr>
        <w:spacing w:after="0" w:line="360" w:lineRule="auto"/>
        <w:jc w:val="both"/>
        <w:rPr>
          <w:rFonts w:ascii="Times New Roman" w:eastAsiaTheme="minorHAnsi" w:hAnsi="Times New Roman" w:cs="Times New Roman"/>
          <w:sz w:val="24"/>
          <w:szCs w:val="24"/>
        </w:rPr>
      </w:pPr>
      <w:r w:rsidRPr="00D86C01">
        <w:rPr>
          <w:rFonts w:ascii="Times New Roman" w:eastAsiaTheme="minorHAnsi" w:hAnsi="Times New Roman" w:cs="Times New Roman"/>
          <w:sz w:val="24"/>
          <w:szCs w:val="24"/>
        </w:rPr>
        <w:t xml:space="preserve">The command area of this </w:t>
      </w:r>
      <w:r w:rsidR="00F02541" w:rsidRPr="00D86C01">
        <w:rPr>
          <w:rFonts w:ascii="Times New Roman" w:eastAsiaTheme="minorHAnsi" w:hAnsi="Times New Roman" w:cs="Times New Roman"/>
          <w:sz w:val="24"/>
          <w:szCs w:val="24"/>
        </w:rPr>
        <w:t xml:space="preserve">small </w:t>
      </w:r>
      <w:r w:rsidRPr="00D86C01">
        <w:rPr>
          <w:rFonts w:ascii="Times New Roman" w:eastAsiaTheme="minorHAnsi" w:hAnsi="Times New Roman" w:cs="Times New Roman"/>
          <w:sz w:val="24"/>
          <w:szCs w:val="24"/>
        </w:rPr>
        <w:t xml:space="preserve">scale project is located both on the left and right side of </w:t>
      </w:r>
      <w:r w:rsidR="00F02541" w:rsidRPr="00D86C01">
        <w:rPr>
          <w:rFonts w:ascii="Times New Roman" w:eastAsiaTheme="minorHAnsi" w:hAnsi="Times New Roman" w:cs="Times New Roman"/>
          <w:sz w:val="24"/>
          <w:szCs w:val="24"/>
        </w:rPr>
        <w:t>the r</w:t>
      </w:r>
      <w:r w:rsidRPr="00D86C01">
        <w:rPr>
          <w:rFonts w:ascii="Times New Roman" w:eastAsiaTheme="minorHAnsi" w:hAnsi="Times New Roman" w:cs="Times New Roman"/>
          <w:sz w:val="24"/>
          <w:szCs w:val="24"/>
        </w:rPr>
        <w:t xml:space="preserve">iver. It covers about </w:t>
      </w:r>
      <w:r w:rsidR="00D86C01" w:rsidRPr="00D86C01">
        <w:rPr>
          <w:rFonts w:ascii="Times New Roman" w:eastAsiaTheme="minorHAnsi" w:hAnsi="Times New Roman" w:cs="Times New Roman"/>
          <w:sz w:val="24"/>
          <w:szCs w:val="24"/>
        </w:rPr>
        <w:t>45.97ha</w:t>
      </w:r>
      <w:r w:rsidR="00190D37">
        <w:rPr>
          <w:rFonts w:ascii="Times New Roman" w:eastAsiaTheme="minorHAnsi" w:hAnsi="Times New Roman" w:cs="Times New Roman"/>
          <w:sz w:val="24"/>
          <w:szCs w:val="24"/>
        </w:rPr>
        <w:t>.</w:t>
      </w:r>
    </w:p>
    <w:p w:rsidR="00145847" w:rsidRPr="00161506" w:rsidRDefault="00145847" w:rsidP="000C1785">
      <w:pPr>
        <w:spacing w:after="0" w:line="360" w:lineRule="auto"/>
        <w:jc w:val="both"/>
        <w:rPr>
          <w:rFonts w:ascii="Times New Roman" w:hAnsi="Times New Roman" w:cs="Times New Roman"/>
          <w:sz w:val="24"/>
          <w:szCs w:val="24"/>
        </w:rPr>
      </w:pPr>
      <w:r w:rsidRPr="00145847">
        <w:rPr>
          <w:rFonts w:ascii="Times New Roman" w:eastAsiaTheme="minorHAnsi" w:hAnsi="Times New Roman" w:cs="Times New Roman"/>
          <w:sz w:val="24"/>
          <w:szCs w:val="24"/>
        </w:rPr>
        <w:t xml:space="preserve">The layout of irrigation canals, furrows are made to run more or less parallel to contours and field canals are aligned perpendicular to contour lines, subsequent higher level canals were made to run perpendicular and/or near perpendicular to lower level canals that they discharge into. </w:t>
      </w:r>
    </w:p>
    <w:p w:rsidR="008B26C9" w:rsidRDefault="00145847" w:rsidP="00C36AFD">
      <w:pPr>
        <w:spacing w:after="0" w:line="360" w:lineRule="auto"/>
        <w:jc w:val="both"/>
        <w:rPr>
          <w:rFonts w:ascii="Times New Roman" w:eastAsiaTheme="minorHAnsi" w:hAnsi="Times New Roman" w:cs="Times New Roman"/>
          <w:sz w:val="24"/>
          <w:szCs w:val="24"/>
        </w:rPr>
      </w:pPr>
      <w:r w:rsidRPr="00145847">
        <w:rPr>
          <w:rFonts w:ascii="Times New Roman" w:eastAsiaTheme="minorHAnsi" w:hAnsi="Times New Roman" w:cs="Times New Roman"/>
          <w:sz w:val="24"/>
          <w:szCs w:val="24"/>
        </w:rPr>
        <w:lastRenderedPageBreak/>
        <w:t>The alignment procedure used for drainage canals is such that the positioning of higher-level drainage channels would more or less be along depressions. Accordingly, field ditches are placed at the foot of furrows and are aligned down the contour lines. Similarly, tertiary and secondary drains are made to run perpendicular to field ditches and to each other.</w:t>
      </w:r>
    </w:p>
    <w:p w:rsidR="007201C4" w:rsidRPr="00CA4BF1" w:rsidRDefault="0075295A" w:rsidP="00C36AFD">
      <w:pPr>
        <w:pStyle w:val="Heading3"/>
        <w:spacing w:before="0" w:line="360" w:lineRule="auto"/>
        <w:rPr>
          <w:rFonts w:ascii="Times New Roman" w:eastAsiaTheme="minorHAnsi" w:hAnsi="Times New Roman" w:cs="Times New Roman"/>
          <w:b w:val="0"/>
          <w:color w:val="auto"/>
          <w:sz w:val="26"/>
          <w:szCs w:val="26"/>
        </w:rPr>
      </w:pPr>
      <w:bookmarkStart w:id="82" w:name="_Toc2070754"/>
      <w:r>
        <w:rPr>
          <w:rFonts w:ascii="Times New Roman" w:eastAsiaTheme="minorHAnsi" w:hAnsi="Times New Roman" w:cs="Times New Roman"/>
          <w:b w:val="0"/>
          <w:color w:val="auto"/>
          <w:sz w:val="26"/>
          <w:szCs w:val="26"/>
        </w:rPr>
        <w:t>10</w:t>
      </w:r>
      <w:r w:rsidR="00CA4BF1" w:rsidRPr="00CA4BF1">
        <w:rPr>
          <w:rFonts w:ascii="Times New Roman" w:eastAsiaTheme="minorHAnsi" w:hAnsi="Times New Roman" w:cs="Times New Roman"/>
          <w:b w:val="0"/>
          <w:color w:val="auto"/>
          <w:sz w:val="26"/>
          <w:szCs w:val="26"/>
        </w:rPr>
        <w:t>.1</w:t>
      </w:r>
      <w:r w:rsidR="007201C4" w:rsidRPr="00CA4BF1">
        <w:rPr>
          <w:rFonts w:ascii="Times New Roman" w:eastAsiaTheme="minorHAnsi" w:hAnsi="Times New Roman" w:cs="Times New Roman"/>
          <w:b w:val="0"/>
          <w:color w:val="auto"/>
          <w:sz w:val="26"/>
          <w:szCs w:val="26"/>
        </w:rPr>
        <w:t>.3</w:t>
      </w:r>
      <w:r w:rsidR="00B7667B" w:rsidRPr="00CA4BF1">
        <w:rPr>
          <w:rFonts w:ascii="Times New Roman" w:eastAsiaTheme="minorHAnsi" w:hAnsi="Times New Roman" w:cs="Times New Roman"/>
          <w:b w:val="0"/>
          <w:color w:val="auto"/>
          <w:sz w:val="26"/>
          <w:szCs w:val="26"/>
        </w:rPr>
        <w:t>. Canal</w:t>
      </w:r>
      <w:r w:rsidR="007201C4" w:rsidRPr="00CA4BF1">
        <w:rPr>
          <w:rFonts w:ascii="Times New Roman" w:eastAsiaTheme="minorHAnsi" w:hAnsi="Times New Roman" w:cs="Times New Roman"/>
          <w:b w:val="0"/>
          <w:color w:val="auto"/>
          <w:sz w:val="26"/>
          <w:szCs w:val="26"/>
        </w:rPr>
        <w:t xml:space="preserve"> Design</w:t>
      </w:r>
      <w:bookmarkEnd w:id="82"/>
    </w:p>
    <w:p w:rsidR="007201C4" w:rsidRPr="00CA4BF1" w:rsidRDefault="0075295A" w:rsidP="00C36AFD">
      <w:pPr>
        <w:pStyle w:val="Heading4"/>
        <w:spacing w:before="0" w:line="360" w:lineRule="auto"/>
        <w:rPr>
          <w:rFonts w:ascii="Times New Roman" w:eastAsiaTheme="minorHAnsi" w:hAnsi="Times New Roman" w:cs="Times New Roman"/>
          <w:b w:val="0"/>
          <w:i w:val="0"/>
          <w:color w:val="auto"/>
          <w:sz w:val="24"/>
          <w:szCs w:val="24"/>
        </w:rPr>
      </w:pPr>
      <w:bookmarkStart w:id="83" w:name="_Toc2070755"/>
      <w:r>
        <w:rPr>
          <w:rFonts w:ascii="Times New Roman" w:eastAsiaTheme="minorHAnsi" w:hAnsi="Times New Roman" w:cs="Times New Roman"/>
          <w:b w:val="0"/>
          <w:i w:val="0"/>
          <w:color w:val="auto"/>
          <w:sz w:val="24"/>
          <w:szCs w:val="24"/>
        </w:rPr>
        <w:t>10</w:t>
      </w:r>
      <w:r w:rsidR="00CA4BF1" w:rsidRPr="00CA4BF1">
        <w:rPr>
          <w:rFonts w:ascii="Times New Roman" w:eastAsiaTheme="minorHAnsi" w:hAnsi="Times New Roman" w:cs="Times New Roman"/>
          <w:b w:val="0"/>
          <w:i w:val="0"/>
          <w:color w:val="auto"/>
          <w:sz w:val="24"/>
          <w:szCs w:val="24"/>
        </w:rPr>
        <w:t>.1.3.1.</w:t>
      </w:r>
      <w:r w:rsidR="007201C4" w:rsidRPr="00CA4BF1">
        <w:rPr>
          <w:rFonts w:ascii="Times New Roman" w:eastAsiaTheme="minorHAnsi" w:hAnsi="Times New Roman" w:cs="Times New Roman"/>
          <w:b w:val="0"/>
          <w:i w:val="0"/>
          <w:color w:val="auto"/>
          <w:sz w:val="24"/>
          <w:szCs w:val="24"/>
        </w:rPr>
        <w:t xml:space="preserve"> Fixing Canal Capacities</w:t>
      </w:r>
      <w:bookmarkEnd w:id="83"/>
    </w:p>
    <w:p w:rsidR="00161506" w:rsidRPr="00656264" w:rsidRDefault="00BB4E8D" w:rsidP="00C36AFD">
      <w:pPr>
        <w:spacing w:after="0" w:line="360" w:lineRule="auto"/>
        <w:jc w:val="both"/>
        <w:rPr>
          <w:rFonts w:ascii="Times New Roman" w:eastAsiaTheme="minorHAnsi" w:hAnsi="Times New Roman" w:cs="Times New Roman"/>
          <w:sz w:val="24"/>
          <w:szCs w:val="24"/>
        </w:rPr>
      </w:pPr>
      <w:r w:rsidRPr="00656264">
        <w:rPr>
          <w:rFonts w:ascii="Times New Roman" w:eastAsiaTheme="minorHAnsi" w:hAnsi="Times New Roman" w:cs="Times New Roman"/>
          <w:sz w:val="24"/>
          <w:szCs w:val="24"/>
        </w:rPr>
        <w:t>The design of canals is concerned with the determination of the cross sectional dimensions of the canal to convey the required amount of discharge intended to meet the peak requirement of crops grown in the entire command area during the supplementary case and dry season cases. The dimension of the channel can be calculated using the general formula o</w:t>
      </w:r>
      <w:r w:rsidR="00755E16">
        <w:rPr>
          <w:rFonts w:ascii="Times New Roman" w:eastAsiaTheme="minorHAnsi" w:hAnsi="Times New Roman" w:cs="Times New Roman"/>
          <w:sz w:val="24"/>
          <w:szCs w:val="24"/>
        </w:rPr>
        <w:t>f Manning’s, which is given by:</w:t>
      </w:r>
    </w:p>
    <w:p w:rsidR="00161506" w:rsidRPr="00656264" w:rsidRDefault="00BB4E8D" w:rsidP="00AB5F1A">
      <w:pPr>
        <w:spacing w:after="0" w:line="360" w:lineRule="auto"/>
        <w:jc w:val="both"/>
        <w:rPr>
          <w:rFonts w:ascii="Times New Roman" w:eastAsia="Arial Unicode MS" w:hAnsi="Times New Roman" w:cs="Times New Roman"/>
          <w:iCs/>
          <w:position w:val="-24"/>
          <w:sz w:val="24"/>
          <w:szCs w:val="24"/>
        </w:rPr>
      </w:pPr>
      <w:r w:rsidRPr="00656264">
        <w:rPr>
          <w:rFonts w:ascii="Times New Roman" w:eastAsia="Arial Unicode MS" w:hAnsi="Times New Roman" w:cs="Times New Roman"/>
          <w:iCs/>
          <w:position w:val="-24"/>
          <w:sz w:val="24"/>
          <w:szCs w:val="24"/>
        </w:rPr>
        <w:object w:dxaOrig="1800" w:dyaOrig="620">
          <v:shape id="_x0000_i1040" type="#_x0000_t75" style="width:83.75pt;height:28.95pt" o:ole="">
            <v:imagedata r:id="rId55" o:title=""/>
          </v:shape>
          <o:OLEObject Type="Embed" ProgID="Equation.3" ShapeID="_x0000_i1040" DrawAspect="Content" ObjectID="_1616306465" r:id="rId56"/>
        </w:object>
      </w:r>
    </w:p>
    <w:p w:rsidR="007A5408" w:rsidRDefault="00BB4E8D" w:rsidP="007A5408">
      <w:pPr>
        <w:spacing w:after="0" w:line="360" w:lineRule="auto"/>
        <w:jc w:val="both"/>
        <w:rPr>
          <w:rFonts w:ascii="Times New Roman" w:eastAsiaTheme="minorHAnsi" w:hAnsi="Times New Roman" w:cs="Times New Roman"/>
          <w:sz w:val="24"/>
          <w:szCs w:val="24"/>
        </w:rPr>
      </w:pPr>
      <w:r w:rsidRPr="00656264">
        <w:rPr>
          <w:rFonts w:ascii="Times New Roman" w:eastAsia="Arial Unicode MS" w:hAnsi="Times New Roman" w:cs="Times New Roman"/>
          <w:iCs/>
          <w:position w:val="-24"/>
          <w:sz w:val="24"/>
          <w:szCs w:val="24"/>
        </w:rPr>
        <w:t>Where, Q = discharge of the channel</w:t>
      </w:r>
    </w:p>
    <w:p w:rsidR="007A5408" w:rsidRDefault="00BB4E8D" w:rsidP="007A5408">
      <w:pPr>
        <w:spacing w:after="0" w:line="360" w:lineRule="auto"/>
        <w:ind w:left="864"/>
        <w:jc w:val="both"/>
        <w:rPr>
          <w:rFonts w:ascii="Times New Roman" w:eastAsiaTheme="minorHAnsi" w:hAnsi="Times New Roman" w:cs="Times New Roman"/>
          <w:sz w:val="24"/>
          <w:szCs w:val="24"/>
        </w:rPr>
      </w:pPr>
      <w:r w:rsidRPr="00656264">
        <w:rPr>
          <w:rFonts w:ascii="Times New Roman" w:eastAsia="Arial Unicode MS" w:hAnsi="Times New Roman" w:cs="Times New Roman"/>
          <w:iCs/>
          <w:position w:val="-24"/>
          <w:sz w:val="24"/>
          <w:szCs w:val="24"/>
        </w:rPr>
        <w:t>R = Hydraulic radius = A/p</w:t>
      </w:r>
    </w:p>
    <w:p w:rsidR="007A5408" w:rsidRDefault="00BB4E8D" w:rsidP="007A5408">
      <w:pPr>
        <w:spacing w:after="0" w:line="360" w:lineRule="auto"/>
        <w:ind w:left="864"/>
        <w:jc w:val="both"/>
        <w:rPr>
          <w:rFonts w:ascii="Times New Roman" w:eastAsiaTheme="minorHAnsi" w:hAnsi="Times New Roman" w:cs="Times New Roman"/>
          <w:sz w:val="24"/>
          <w:szCs w:val="24"/>
        </w:rPr>
      </w:pPr>
      <w:r w:rsidRPr="00656264">
        <w:rPr>
          <w:rFonts w:ascii="Times New Roman" w:eastAsia="Arial Unicode MS" w:hAnsi="Times New Roman" w:cs="Times New Roman"/>
          <w:iCs/>
          <w:position w:val="-24"/>
          <w:sz w:val="24"/>
          <w:szCs w:val="24"/>
        </w:rPr>
        <w:t xml:space="preserve">A = Wetted cross-sectional area </w:t>
      </w:r>
    </w:p>
    <w:p w:rsidR="007A5408" w:rsidRDefault="00BB4E8D" w:rsidP="007A5408">
      <w:pPr>
        <w:spacing w:after="0" w:line="360" w:lineRule="auto"/>
        <w:ind w:left="864"/>
        <w:jc w:val="both"/>
        <w:rPr>
          <w:rFonts w:ascii="Times New Roman" w:eastAsiaTheme="minorHAnsi" w:hAnsi="Times New Roman" w:cs="Times New Roman"/>
          <w:sz w:val="24"/>
          <w:szCs w:val="24"/>
        </w:rPr>
      </w:pPr>
      <w:r w:rsidRPr="00656264">
        <w:rPr>
          <w:rFonts w:ascii="Times New Roman" w:eastAsia="Arial Unicode MS" w:hAnsi="Times New Roman" w:cs="Times New Roman"/>
          <w:iCs/>
          <w:position w:val="-24"/>
          <w:sz w:val="24"/>
          <w:szCs w:val="24"/>
        </w:rPr>
        <w:t>m = side slope</w:t>
      </w:r>
    </w:p>
    <w:p w:rsidR="007A5408" w:rsidRDefault="00BB4E8D" w:rsidP="007A5408">
      <w:pPr>
        <w:spacing w:after="0" w:line="360" w:lineRule="auto"/>
        <w:ind w:left="864"/>
        <w:jc w:val="both"/>
        <w:rPr>
          <w:rFonts w:ascii="Times New Roman" w:eastAsiaTheme="minorHAnsi" w:hAnsi="Times New Roman" w:cs="Times New Roman"/>
          <w:sz w:val="24"/>
          <w:szCs w:val="24"/>
        </w:rPr>
      </w:pPr>
      <w:r w:rsidRPr="00656264">
        <w:rPr>
          <w:rFonts w:ascii="Times New Roman" w:eastAsia="Arial Unicode MS" w:hAnsi="Times New Roman" w:cs="Times New Roman"/>
          <w:iCs/>
          <w:position w:val="-24"/>
          <w:sz w:val="24"/>
          <w:szCs w:val="24"/>
        </w:rPr>
        <w:t>p = wetted perimeter</w:t>
      </w:r>
    </w:p>
    <w:p w:rsidR="007A5408" w:rsidRDefault="00BB4E8D" w:rsidP="007A5408">
      <w:pPr>
        <w:spacing w:after="0" w:line="360" w:lineRule="auto"/>
        <w:ind w:left="864"/>
        <w:jc w:val="both"/>
        <w:rPr>
          <w:rFonts w:ascii="Times New Roman" w:eastAsiaTheme="minorHAnsi" w:hAnsi="Times New Roman" w:cs="Times New Roman"/>
          <w:sz w:val="24"/>
          <w:szCs w:val="24"/>
        </w:rPr>
      </w:pPr>
      <w:r w:rsidRPr="00656264">
        <w:rPr>
          <w:rFonts w:ascii="Times New Roman" w:eastAsia="Arial Unicode MS" w:hAnsi="Times New Roman" w:cs="Times New Roman"/>
          <w:iCs/>
          <w:position w:val="-24"/>
          <w:sz w:val="24"/>
          <w:szCs w:val="24"/>
        </w:rPr>
        <w:t>s = bed slope</w:t>
      </w:r>
    </w:p>
    <w:p w:rsidR="00BB4E8D" w:rsidRPr="007A5408" w:rsidRDefault="00BB4E8D" w:rsidP="007A5408">
      <w:pPr>
        <w:spacing w:after="0" w:line="360" w:lineRule="auto"/>
        <w:ind w:left="864"/>
        <w:jc w:val="both"/>
        <w:rPr>
          <w:rFonts w:ascii="Times New Roman" w:eastAsiaTheme="minorHAnsi" w:hAnsi="Times New Roman" w:cs="Times New Roman"/>
          <w:sz w:val="24"/>
          <w:szCs w:val="24"/>
        </w:rPr>
      </w:pPr>
      <w:r w:rsidRPr="00656264">
        <w:rPr>
          <w:rFonts w:ascii="Times New Roman" w:eastAsia="Arial Unicode MS" w:hAnsi="Times New Roman" w:cs="Times New Roman"/>
          <w:iCs/>
          <w:position w:val="-24"/>
          <w:sz w:val="24"/>
          <w:szCs w:val="24"/>
        </w:rPr>
        <w:t>n = Manning’s roughness   coefficient</w:t>
      </w:r>
    </w:p>
    <w:p w:rsidR="0046222D" w:rsidRPr="00656264" w:rsidRDefault="00BB4E8D" w:rsidP="00AB5F1A">
      <w:pPr>
        <w:spacing w:after="0" w:line="360" w:lineRule="auto"/>
        <w:jc w:val="both"/>
        <w:rPr>
          <w:rFonts w:ascii="Times New Roman" w:eastAsia="Arial Unicode MS" w:hAnsi="Times New Roman" w:cs="Times New Roman"/>
          <w:iCs/>
          <w:position w:val="-24"/>
          <w:sz w:val="24"/>
          <w:szCs w:val="24"/>
        </w:rPr>
      </w:pPr>
      <w:r w:rsidRPr="00656264">
        <w:rPr>
          <w:rFonts w:ascii="Times New Roman" w:eastAsia="Arial Unicode MS" w:hAnsi="Times New Roman" w:cs="Times New Roman"/>
          <w:iCs/>
          <w:position w:val="-24"/>
          <w:sz w:val="24"/>
          <w:szCs w:val="24"/>
        </w:rPr>
        <w:t>The roughness coefficient recommended by USBR design standard No. 3 is used to derive the roughness coefficients to be used in the present project. USBR recommends a value of n 0.025 for earthen canals.</w:t>
      </w:r>
    </w:p>
    <w:p w:rsidR="001D4EEF" w:rsidRPr="00654DC3" w:rsidRDefault="0075295A" w:rsidP="00654DC3">
      <w:pPr>
        <w:pStyle w:val="Heading4"/>
        <w:spacing w:before="0"/>
        <w:rPr>
          <w:rFonts w:ascii="Times New Roman" w:eastAsiaTheme="minorHAnsi" w:hAnsi="Times New Roman" w:cs="Times New Roman"/>
          <w:b w:val="0"/>
          <w:i w:val="0"/>
          <w:color w:val="auto"/>
          <w:sz w:val="24"/>
          <w:szCs w:val="24"/>
        </w:rPr>
      </w:pPr>
      <w:bookmarkStart w:id="84" w:name="_Toc2070756"/>
      <w:r>
        <w:rPr>
          <w:rFonts w:ascii="Times New Roman" w:eastAsiaTheme="minorHAnsi" w:hAnsi="Times New Roman" w:cs="Times New Roman"/>
          <w:b w:val="0"/>
          <w:i w:val="0"/>
          <w:color w:val="auto"/>
          <w:sz w:val="24"/>
          <w:szCs w:val="24"/>
        </w:rPr>
        <w:t>10</w:t>
      </w:r>
      <w:r w:rsidR="00654DC3" w:rsidRPr="00654DC3">
        <w:rPr>
          <w:rFonts w:ascii="Times New Roman" w:eastAsiaTheme="minorHAnsi" w:hAnsi="Times New Roman" w:cs="Times New Roman"/>
          <w:b w:val="0"/>
          <w:i w:val="0"/>
          <w:color w:val="auto"/>
          <w:sz w:val="24"/>
          <w:szCs w:val="24"/>
        </w:rPr>
        <w:t>.1.3</w:t>
      </w:r>
      <w:r w:rsidR="00B7667B" w:rsidRPr="00654DC3">
        <w:rPr>
          <w:rFonts w:ascii="Times New Roman" w:eastAsiaTheme="minorHAnsi" w:hAnsi="Times New Roman" w:cs="Times New Roman"/>
          <w:b w:val="0"/>
          <w:i w:val="0"/>
          <w:color w:val="auto"/>
          <w:sz w:val="24"/>
          <w:szCs w:val="24"/>
        </w:rPr>
        <w:t>.</w:t>
      </w:r>
      <w:r w:rsidR="00654DC3" w:rsidRPr="00654DC3">
        <w:rPr>
          <w:rFonts w:ascii="Times New Roman" w:eastAsiaTheme="minorHAnsi" w:hAnsi="Times New Roman" w:cs="Times New Roman"/>
          <w:b w:val="0"/>
          <w:i w:val="0"/>
          <w:color w:val="auto"/>
          <w:sz w:val="24"/>
          <w:szCs w:val="24"/>
        </w:rPr>
        <w:t>2.</w:t>
      </w:r>
      <w:r w:rsidR="00B7667B" w:rsidRPr="00654DC3">
        <w:rPr>
          <w:rFonts w:ascii="Times New Roman" w:eastAsiaTheme="minorHAnsi" w:hAnsi="Times New Roman" w:cs="Times New Roman"/>
          <w:b w:val="0"/>
          <w:i w:val="0"/>
          <w:color w:val="auto"/>
          <w:sz w:val="24"/>
          <w:szCs w:val="24"/>
        </w:rPr>
        <w:t xml:space="preserve"> Main</w:t>
      </w:r>
      <w:r w:rsidR="00F10F68" w:rsidRPr="00654DC3">
        <w:rPr>
          <w:rFonts w:ascii="Times New Roman" w:eastAsiaTheme="minorHAnsi" w:hAnsi="Times New Roman" w:cs="Times New Roman"/>
          <w:b w:val="0"/>
          <w:i w:val="0"/>
          <w:color w:val="auto"/>
          <w:sz w:val="24"/>
          <w:szCs w:val="24"/>
        </w:rPr>
        <w:t xml:space="preserve"> canal</w:t>
      </w:r>
      <w:bookmarkEnd w:id="84"/>
    </w:p>
    <w:p w:rsidR="0061717C" w:rsidRDefault="003B5769" w:rsidP="0061717C">
      <w:pPr>
        <w:spacing w:after="0" w:line="360" w:lineRule="auto"/>
        <w:jc w:val="both"/>
        <w:rPr>
          <w:rFonts w:ascii="Times New Roman" w:hAnsi="Times New Roman" w:cs="Times New Roman"/>
          <w:sz w:val="24"/>
          <w:szCs w:val="24"/>
        </w:rPr>
      </w:pPr>
      <w:r w:rsidRPr="00B1427D">
        <w:rPr>
          <w:rFonts w:ascii="Times New Roman" w:eastAsiaTheme="minorHAnsi" w:hAnsi="Times New Roman" w:cs="Times New Roman"/>
          <w:sz w:val="24"/>
          <w:szCs w:val="24"/>
        </w:rPr>
        <w:t>The main canal</w:t>
      </w:r>
      <w:r w:rsidR="00B1427D" w:rsidRPr="00B1427D">
        <w:rPr>
          <w:rFonts w:ascii="Times New Roman" w:eastAsiaTheme="minorHAnsi" w:hAnsi="Times New Roman" w:cs="Times New Roman"/>
          <w:sz w:val="24"/>
          <w:szCs w:val="24"/>
        </w:rPr>
        <w:t xml:space="preserve">s </w:t>
      </w:r>
      <w:r w:rsidRPr="00B1427D">
        <w:rPr>
          <w:rFonts w:ascii="Times New Roman" w:eastAsiaTheme="minorHAnsi" w:hAnsi="Times New Roman" w:cs="Times New Roman"/>
          <w:sz w:val="24"/>
          <w:szCs w:val="24"/>
        </w:rPr>
        <w:t xml:space="preserve">which run </w:t>
      </w:r>
      <w:r w:rsidR="00B1427D" w:rsidRPr="00B1427D">
        <w:rPr>
          <w:rFonts w:ascii="Times New Roman" w:eastAsiaTheme="minorHAnsi" w:hAnsi="Times New Roman" w:cs="Times New Roman"/>
          <w:sz w:val="24"/>
          <w:szCs w:val="24"/>
        </w:rPr>
        <w:t xml:space="preserve">both </w:t>
      </w:r>
      <w:r w:rsidRPr="00B1427D">
        <w:rPr>
          <w:rFonts w:ascii="Times New Roman" w:eastAsiaTheme="minorHAnsi" w:hAnsi="Times New Roman" w:cs="Times New Roman"/>
          <w:sz w:val="24"/>
          <w:szCs w:val="24"/>
        </w:rPr>
        <w:t xml:space="preserve">on the right </w:t>
      </w:r>
      <w:r w:rsidR="00B1427D" w:rsidRPr="00B1427D">
        <w:rPr>
          <w:rFonts w:ascii="Times New Roman" w:eastAsiaTheme="minorHAnsi" w:hAnsi="Times New Roman" w:cs="Times New Roman"/>
          <w:sz w:val="24"/>
          <w:szCs w:val="24"/>
        </w:rPr>
        <w:t>and left s</w:t>
      </w:r>
      <w:r w:rsidR="00550C1D">
        <w:rPr>
          <w:rFonts w:ascii="Times New Roman" w:eastAsiaTheme="minorHAnsi" w:hAnsi="Times New Roman" w:cs="Times New Roman"/>
          <w:sz w:val="24"/>
          <w:szCs w:val="24"/>
        </w:rPr>
        <w:t>ide of the river can irrigate 20</w:t>
      </w:r>
      <w:r w:rsidR="00B1427D" w:rsidRPr="00B1427D">
        <w:rPr>
          <w:rFonts w:ascii="Times New Roman" w:eastAsiaTheme="minorHAnsi" w:hAnsi="Times New Roman" w:cs="Times New Roman"/>
          <w:sz w:val="24"/>
          <w:szCs w:val="24"/>
        </w:rPr>
        <w:t>.</w:t>
      </w:r>
      <w:r w:rsidR="00550C1D">
        <w:rPr>
          <w:rFonts w:ascii="Times New Roman" w:eastAsiaTheme="minorHAnsi" w:hAnsi="Times New Roman" w:cs="Times New Roman"/>
          <w:sz w:val="24"/>
          <w:szCs w:val="24"/>
        </w:rPr>
        <w:t>5ha and 24.22</w:t>
      </w:r>
      <w:r w:rsidR="00B1427D" w:rsidRPr="00B1427D">
        <w:rPr>
          <w:rFonts w:ascii="Times New Roman" w:eastAsiaTheme="minorHAnsi" w:hAnsi="Times New Roman" w:cs="Times New Roman"/>
          <w:sz w:val="24"/>
          <w:szCs w:val="24"/>
        </w:rPr>
        <w:t>ha</w:t>
      </w:r>
      <w:r w:rsidR="00CF100A">
        <w:rPr>
          <w:rFonts w:ascii="Times New Roman" w:eastAsiaTheme="minorHAnsi" w:hAnsi="Times New Roman" w:cs="Times New Roman"/>
          <w:sz w:val="24"/>
          <w:szCs w:val="24"/>
        </w:rPr>
        <w:t>,</w:t>
      </w:r>
      <w:r w:rsidR="00CF100A" w:rsidRPr="00B1427D">
        <w:rPr>
          <w:rFonts w:ascii="Times New Roman" w:eastAsiaTheme="minorHAnsi" w:hAnsi="Times New Roman" w:cs="Times New Roman"/>
          <w:sz w:val="24"/>
          <w:szCs w:val="24"/>
        </w:rPr>
        <w:t xml:space="preserve"> respectively</w:t>
      </w:r>
      <w:r w:rsidR="0075295A" w:rsidRPr="00B1427D">
        <w:rPr>
          <w:rFonts w:ascii="Times New Roman" w:eastAsiaTheme="minorHAnsi" w:hAnsi="Times New Roman" w:cs="Times New Roman"/>
          <w:sz w:val="24"/>
          <w:szCs w:val="24"/>
        </w:rPr>
        <w:t>.</w:t>
      </w:r>
      <w:r w:rsidR="0075295A">
        <w:rPr>
          <w:rFonts w:ascii="Times New Roman" w:eastAsiaTheme="minorHAnsi" w:hAnsi="Times New Roman" w:cs="Times New Roman"/>
          <w:sz w:val="24"/>
          <w:szCs w:val="24"/>
        </w:rPr>
        <w:t xml:space="preserve"> The</w:t>
      </w:r>
      <w:r w:rsidR="00C67E4D">
        <w:rPr>
          <w:rFonts w:ascii="Times New Roman" w:eastAsiaTheme="minorHAnsi" w:hAnsi="Times New Roman" w:cs="Times New Roman"/>
          <w:sz w:val="24"/>
          <w:szCs w:val="24"/>
        </w:rPr>
        <w:t xml:space="preserve"> source of wate</w:t>
      </w:r>
      <w:r w:rsidR="000C631B">
        <w:rPr>
          <w:rFonts w:ascii="Times New Roman" w:eastAsiaTheme="minorHAnsi" w:hAnsi="Times New Roman" w:cs="Times New Roman"/>
          <w:sz w:val="24"/>
          <w:szCs w:val="24"/>
        </w:rPr>
        <w:t xml:space="preserve">r mainly depends on the spring, </w:t>
      </w:r>
      <w:r w:rsidR="00C67E4D">
        <w:rPr>
          <w:rFonts w:ascii="Times New Roman" w:eastAsiaTheme="minorHAnsi" w:hAnsi="Times New Roman" w:cs="Times New Roman"/>
          <w:sz w:val="24"/>
          <w:szCs w:val="24"/>
        </w:rPr>
        <w:t>which has the discharge of 0.38m</w:t>
      </w:r>
      <w:r w:rsidR="00C67E4D" w:rsidRPr="00C67E4D">
        <w:rPr>
          <w:rFonts w:ascii="Times New Roman" w:eastAsiaTheme="minorHAnsi" w:hAnsi="Times New Roman" w:cs="Times New Roman"/>
          <w:sz w:val="24"/>
          <w:szCs w:val="24"/>
          <w:vertAlign w:val="superscript"/>
        </w:rPr>
        <w:t>3</w:t>
      </w:r>
      <w:r w:rsidR="00C67E4D">
        <w:rPr>
          <w:rFonts w:ascii="Times New Roman" w:eastAsiaTheme="minorHAnsi" w:hAnsi="Times New Roman" w:cs="Times New Roman"/>
          <w:sz w:val="24"/>
          <w:szCs w:val="24"/>
        </w:rPr>
        <w:t>/s and for some months</w:t>
      </w:r>
      <w:r w:rsidR="00CC5BA2">
        <w:rPr>
          <w:rFonts w:ascii="Times New Roman" w:eastAsiaTheme="minorHAnsi" w:hAnsi="Times New Roman" w:cs="Times New Roman"/>
          <w:sz w:val="24"/>
          <w:szCs w:val="24"/>
        </w:rPr>
        <w:t xml:space="preserve"> that is at the beginning of rainfall and after its end </w:t>
      </w:r>
      <w:r w:rsidR="00C67E4D">
        <w:rPr>
          <w:rFonts w:ascii="Times New Roman" w:eastAsiaTheme="minorHAnsi" w:hAnsi="Times New Roman" w:cs="Times New Roman"/>
          <w:sz w:val="24"/>
          <w:szCs w:val="24"/>
        </w:rPr>
        <w:t>there is supplementary discharge</w:t>
      </w:r>
      <w:r w:rsidR="00CC5BA2">
        <w:rPr>
          <w:rFonts w:ascii="Times New Roman" w:eastAsiaTheme="minorHAnsi" w:hAnsi="Times New Roman" w:cs="Times New Roman"/>
          <w:sz w:val="24"/>
          <w:szCs w:val="24"/>
        </w:rPr>
        <w:t xml:space="preserve"> in the main </w:t>
      </w:r>
      <w:r w:rsidR="000C631B">
        <w:rPr>
          <w:rFonts w:ascii="Times New Roman" w:eastAsiaTheme="minorHAnsi" w:hAnsi="Times New Roman" w:cs="Times New Roman"/>
          <w:sz w:val="24"/>
          <w:szCs w:val="24"/>
        </w:rPr>
        <w:t>river. According to the geology report,</w:t>
      </w:r>
      <w:r w:rsidR="00430DF8">
        <w:rPr>
          <w:rFonts w:ascii="Times New Roman" w:eastAsiaTheme="minorHAnsi" w:hAnsi="Times New Roman" w:cs="Times New Roman"/>
          <w:sz w:val="24"/>
          <w:szCs w:val="24"/>
        </w:rPr>
        <w:t xml:space="preserve"> the first 150m on the right side and 50m on the left side </w:t>
      </w:r>
      <w:r w:rsidR="00CD3118">
        <w:rPr>
          <w:rFonts w:ascii="Times New Roman" w:eastAsiaTheme="minorHAnsi" w:hAnsi="Times New Roman" w:cs="Times New Roman"/>
          <w:sz w:val="24"/>
          <w:szCs w:val="24"/>
        </w:rPr>
        <w:t>require</w:t>
      </w:r>
      <w:r w:rsidR="00B83D77">
        <w:rPr>
          <w:rFonts w:ascii="Times New Roman" w:eastAsiaTheme="minorHAnsi" w:hAnsi="Times New Roman" w:cs="Times New Roman"/>
          <w:sz w:val="24"/>
          <w:szCs w:val="24"/>
        </w:rPr>
        <w:t>s</w:t>
      </w:r>
      <w:r w:rsidR="00CD3118">
        <w:rPr>
          <w:rFonts w:ascii="Times New Roman" w:eastAsiaTheme="minorHAnsi" w:hAnsi="Times New Roman" w:cs="Times New Roman"/>
          <w:sz w:val="24"/>
          <w:szCs w:val="24"/>
        </w:rPr>
        <w:t xml:space="preserve"> treatment as it is</w:t>
      </w:r>
      <w:r w:rsidR="00CD3118">
        <w:rPr>
          <w:rFonts w:ascii="Times New Roman" w:hAnsi="Times New Roman" w:cs="Times New Roman"/>
          <w:sz w:val="24"/>
          <w:szCs w:val="24"/>
        </w:rPr>
        <w:t>a</w:t>
      </w:r>
      <w:r w:rsidR="00CD3118" w:rsidRPr="000B5D29">
        <w:rPr>
          <w:rFonts w:ascii="Times New Roman" w:hAnsi="Times New Roman" w:cs="Times New Roman"/>
          <w:sz w:val="24"/>
          <w:szCs w:val="24"/>
        </w:rPr>
        <w:t xml:space="preserve">rocky surface of </w:t>
      </w:r>
      <w:r w:rsidR="00CD3118">
        <w:rPr>
          <w:rFonts w:ascii="Times New Roman" w:hAnsi="Times New Roman" w:cs="Times New Roman"/>
          <w:sz w:val="24"/>
          <w:szCs w:val="24"/>
        </w:rPr>
        <w:t>jointed and</w:t>
      </w:r>
      <w:r w:rsidR="00CD3118" w:rsidRPr="000B5D29">
        <w:rPr>
          <w:rFonts w:ascii="Times New Roman" w:hAnsi="Times New Roman" w:cs="Times New Roman"/>
          <w:sz w:val="24"/>
          <w:szCs w:val="24"/>
        </w:rPr>
        <w:t xml:space="preserve"> fragmented basaltic rock exposure</w:t>
      </w:r>
      <w:r w:rsidR="00CD3118">
        <w:rPr>
          <w:rFonts w:ascii="Times New Roman" w:hAnsi="Times New Roman" w:cs="Times New Roman"/>
          <w:sz w:val="24"/>
          <w:szCs w:val="24"/>
        </w:rPr>
        <w:t>.</w:t>
      </w:r>
      <w:r w:rsidR="0054344F">
        <w:rPr>
          <w:rFonts w:ascii="Times New Roman" w:hAnsi="Times New Roman" w:cs="Times New Roman"/>
          <w:sz w:val="24"/>
          <w:szCs w:val="24"/>
        </w:rPr>
        <w:t xml:space="preserve"> Therefore, accordingly, for </w:t>
      </w:r>
      <w:r w:rsidR="00FA3222">
        <w:rPr>
          <w:rFonts w:ascii="Times New Roman" w:hAnsi="Times New Roman" w:cs="Times New Roman"/>
          <w:sz w:val="24"/>
          <w:szCs w:val="24"/>
        </w:rPr>
        <w:t>this length</w:t>
      </w:r>
      <w:r w:rsidR="00C42295">
        <w:rPr>
          <w:rFonts w:ascii="Times New Roman" w:hAnsi="Times New Roman" w:cs="Times New Roman"/>
          <w:sz w:val="24"/>
          <w:szCs w:val="24"/>
        </w:rPr>
        <w:t xml:space="preserve"> lined canal has been proposed and designed.</w:t>
      </w:r>
    </w:p>
    <w:p w:rsidR="0061717C" w:rsidRDefault="0061717C" w:rsidP="006171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Main canal design using Manning equation</w:t>
      </w:r>
    </w:p>
    <w:p w:rsidR="00C42295" w:rsidRDefault="0061717C" w:rsidP="0061717C">
      <w:pPr>
        <w:spacing w:after="0" w:line="360" w:lineRule="auto"/>
        <w:ind w:left="720"/>
        <w:jc w:val="both"/>
        <w:rPr>
          <w:rFonts w:ascii="Times New Roman" w:eastAsiaTheme="minorHAnsi" w:hAnsi="Times New Roman" w:cs="Times New Roman"/>
          <w:sz w:val="24"/>
          <w:szCs w:val="24"/>
        </w:rPr>
      </w:pPr>
      <w:r>
        <w:rPr>
          <w:rFonts w:ascii="Times New Roman" w:hAnsi="Times New Roman" w:cs="Times New Roman"/>
          <w:sz w:val="24"/>
          <w:szCs w:val="24"/>
        </w:rPr>
        <w:t xml:space="preserve">Q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n</m:t>
            </m:r>
          </m:den>
        </m:f>
      </m:oMath>
      <w:r>
        <w:rPr>
          <w:rFonts w:ascii="Times New Roman" w:eastAsiaTheme="minorHAnsi" w:hAnsi="Times New Roman" w:cs="Times New Roman"/>
          <w:sz w:val="24"/>
          <w:szCs w:val="24"/>
        </w:rPr>
        <w:t>A</w:t>
      </w:r>
      <m:oMath>
        <m:sSup>
          <m:sSupPr>
            <m:ctrlPr>
              <w:rPr>
                <w:rFonts w:ascii="Cambria Math" w:eastAsiaTheme="minorHAnsi" w:hAnsi="Cambria Math" w:cs="Times New Roman"/>
                <w:i/>
                <w:sz w:val="24"/>
                <w:szCs w:val="24"/>
              </w:rPr>
            </m:ctrlPr>
          </m:sSupPr>
          <m:e>
            <m:r>
              <w:rPr>
                <w:rFonts w:ascii="Cambria Math" w:eastAsiaTheme="minorHAnsi" w:hAnsi="Cambria Math" w:cs="Times New Roman"/>
                <w:sz w:val="24"/>
                <w:szCs w:val="24"/>
              </w:rPr>
              <m:t>R</m:t>
            </m:r>
          </m:e>
          <m:sup>
            <m:f>
              <m:fPr>
                <m:ctrlPr>
                  <w:rPr>
                    <w:rFonts w:ascii="Cambria Math" w:eastAsiaTheme="minorHAnsi" w:hAnsi="Cambria Math" w:cs="Times New Roman"/>
                    <w:i/>
                    <w:sz w:val="24"/>
                    <w:szCs w:val="24"/>
                  </w:rPr>
                </m:ctrlPr>
              </m:fPr>
              <m:num>
                <m:r>
                  <w:rPr>
                    <w:rFonts w:ascii="Cambria Math" w:eastAsiaTheme="minorHAnsi" w:hAnsi="Cambria Math" w:cs="Times New Roman"/>
                    <w:sz w:val="24"/>
                    <w:szCs w:val="24"/>
                  </w:rPr>
                  <m:t>2</m:t>
                </m:r>
              </m:num>
              <m:den>
                <m:r>
                  <w:rPr>
                    <w:rFonts w:ascii="Cambria Math" w:eastAsiaTheme="minorHAnsi" w:hAnsi="Cambria Math" w:cs="Times New Roman"/>
                    <w:sz w:val="24"/>
                    <w:szCs w:val="24"/>
                  </w:rPr>
                  <m:t>3</m:t>
                </m:r>
              </m:den>
            </m:f>
          </m:sup>
        </m:sSup>
        <m:sSup>
          <m:sSupPr>
            <m:ctrlPr>
              <w:rPr>
                <w:rFonts w:ascii="Cambria Math" w:hAnsi="Cambria Math" w:cs="Times New Roman"/>
                <w:i/>
                <w:sz w:val="24"/>
                <w:szCs w:val="24"/>
              </w:rPr>
            </m:ctrlPr>
          </m:sSupPr>
          <m:e>
            <m:r>
              <w:rPr>
                <w:rFonts w:ascii="Cambria Math" w:hAnsi="Cambria Math" w:cs="Times New Roman"/>
                <w:sz w:val="24"/>
                <w:szCs w:val="24"/>
              </w:rPr>
              <m:t>S</m:t>
            </m:r>
          </m:e>
          <m:sup>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up>
        </m:sSup>
      </m:oMath>
    </w:p>
    <w:p w:rsidR="0077282C" w:rsidRDefault="0077282C" w:rsidP="00CF5F0B">
      <w:pPr>
        <w:spacing w:after="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For the first 150m</w:t>
      </w:r>
      <w:r w:rsidR="00295005">
        <w:rPr>
          <w:rFonts w:ascii="Times New Roman" w:eastAsiaTheme="minorHAnsi" w:hAnsi="Times New Roman" w:cs="Times New Roman"/>
          <w:sz w:val="24"/>
          <w:szCs w:val="24"/>
        </w:rPr>
        <w:t xml:space="preserve"> rectangular</w:t>
      </w:r>
      <w:r>
        <w:rPr>
          <w:rFonts w:ascii="Times New Roman" w:eastAsiaTheme="minorHAnsi" w:hAnsi="Times New Roman" w:cs="Times New Roman"/>
          <w:sz w:val="24"/>
          <w:szCs w:val="24"/>
        </w:rPr>
        <w:t xml:space="preserve"> lined canal to irrigate 20.5h</w:t>
      </w:r>
      <w:r w:rsidR="00CF5F0B">
        <w:rPr>
          <w:rFonts w:ascii="Times New Roman" w:eastAsiaTheme="minorHAnsi" w:hAnsi="Times New Roman" w:cs="Times New Roman"/>
          <w:sz w:val="24"/>
          <w:szCs w:val="24"/>
        </w:rPr>
        <w:t>a</w:t>
      </w:r>
      <w:r>
        <w:rPr>
          <w:rFonts w:ascii="Times New Roman" w:eastAsiaTheme="minorHAnsi" w:hAnsi="Times New Roman" w:cs="Times New Roman"/>
          <w:sz w:val="24"/>
          <w:szCs w:val="24"/>
        </w:rPr>
        <w:t>, discharge at the head = 0.083m</w:t>
      </w:r>
      <w:r w:rsidRPr="0077282C">
        <w:rPr>
          <w:rFonts w:ascii="Times New Roman" w:eastAsiaTheme="minorHAnsi" w:hAnsi="Times New Roman" w:cs="Times New Roman"/>
          <w:sz w:val="24"/>
          <w:szCs w:val="24"/>
          <w:vertAlign w:val="superscript"/>
        </w:rPr>
        <w:t>3</w:t>
      </w:r>
      <w:r>
        <w:rPr>
          <w:rFonts w:ascii="Times New Roman" w:eastAsiaTheme="minorHAnsi" w:hAnsi="Times New Roman" w:cs="Times New Roman"/>
          <w:sz w:val="24"/>
          <w:szCs w:val="24"/>
        </w:rPr>
        <w:t>/s</w:t>
      </w:r>
    </w:p>
    <w:p w:rsidR="00CF5F0B" w:rsidRDefault="00CF5F0B" w:rsidP="00CF5F0B">
      <w:pPr>
        <w:spacing w:after="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Bed width, b = 0.5m</w:t>
      </w:r>
    </w:p>
    <w:p w:rsidR="00295005" w:rsidRDefault="00CF5F0B" w:rsidP="00CF5F0B">
      <w:pPr>
        <w:spacing w:after="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Water depth, d = </w:t>
      </w:r>
      <w:r w:rsidR="006963FA">
        <w:rPr>
          <w:rFonts w:ascii="Times New Roman" w:eastAsiaTheme="minorHAnsi" w:hAnsi="Times New Roman" w:cs="Times New Roman"/>
          <w:sz w:val="24"/>
          <w:szCs w:val="24"/>
        </w:rPr>
        <w:t>0.25m</w:t>
      </w:r>
    </w:p>
    <w:p w:rsidR="00CF5F0B" w:rsidRDefault="00CF5F0B" w:rsidP="00CF5F0B">
      <w:pPr>
        <w:spacing w:after="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Manning roughness coefficient, n = </w:t>
      </w:r>
      <w:r w:rsidR="006963FA">
        <w:rPr>
          <w:rFonts w:ascii="Times New Roman" w:eastAsiaTheme="minorHAnsi" w:hAnsi="Times New Roman" w:cs="Times New Roman"/>
          <w:sz w:val="24"/>
          <w:szCs w:val="24"/>
        </w:rPr>
        <w:t>0.018</w:t>
      </w:r>
    </w:p>
    <w:p w:rsidR="00307120" w:rsidRDefault="00295005" w:rsidP="00CF5F0B">
      <w:pPr>
        <w:spacing w:after="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Longitudinal slope S, = </w:t>
      </w:r>
      <w:r w:rsidR="006963FA">
        <w:rPr>
          <w:rFonts w:ascii="Times New Roman" w:eastAsiaTheme="minorHAnsi" w:hAnsi="Times New Roman" w:cs="Times New Roman"/>
          <w:sz w:val="24"/>
          <w:szCs w:val="24"/>
        </w:rPr>
        <w:t>0.008m/m</w:t>
      </w:r>
    </w:p>
    <w:p w:rsidR="006963FA" w:rsidRPr="006963FA" w:rsidRDefault="006963FA" w:rsidP="00CF5F0B">
      <w:pPr>
        <w:spacing w:after="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Calculated discharge, Q = 0.16m</w:t>
      </w:r>
      <w:r w:rsidRPr="006963FA">
        <w:rPr>
          <w:rFonts w:ascii="Times New Roman" w:eastAsiaTheme="minorHAnsi" w:hAnsi="Times New Roman" w:cs="Times New Roman"/>
          <w:sz w:val="24"/>
          <w:szCs w:val="24"/>
          <w:vertAlign w:val="superscript"/>
        </w:rPr>
        <w:t>3</w:t>
      </w:r>
      <w:r>
        <w:rPr>
          <w:rFonts w:ascii="Times New Roman" w:eastAsiaTheme="minorHAnsi" w:hAnsi="Times New Roman" w:cs="Times New Roman"/>
          <w:sz w:val="24"/>
          <w:szCs w:val="24"/>
        </w:rPr>
        <w:t>/s</w:t>
      </w:r>
    </w:p>
    <w:p w:rsidR="00307120" w:rsidRPr="00307120" w:rsidRDefault="00307120" w:rsidP="00CF5F0B">
      <w:pPr>
        <w:spacing w:after="0" w:line="360" w:lineRule="auto"/>
        <w:jc w:val="both"/>
        <w:rPr>
          <w:rFonts w:ascii="Times New Roman" w:eastAsiaTheme="minorHAnsi" w:hAnsi="Times New Roman" w:cs="Times New Roman"/>
          <w:sz w:val="24"/>
          <w:szCs w:val="24"/>
        </w:rPr>
      </w:pPr>
      <w:r w:rsidRPr="00307120">
        <w:rPr>
          <w:rFonts w:ascii="Times New Roman" w:eastAsiaTheme="minorHAnsi" w:hAnsi="Times New Roman" w:cs="Times New Roman"/>
          <w:sz w:val="24"/>
          <w:szCs w:val="24"/>
        </w:rPr>
        <w:t>F</w:t>
      </w:r>
      <w:r>
        <w:rPr>
          <w:rFonts w:ascii="Times New Roman" w:eastAsiaTheme="minorHAnsi" w:hAnsi="Times New Roman" w:cs="Times New Roman"/>
          <w:sz w:val="24"/>
          <w:szCs w:val="24"/>
        </w:rPr>
        <w:t>or the remaining trapezoidal earthen canal with 1:1 side slope</w:t>
      </w:r>
    </w:p>
    <w:p w:rsidR="00307120" w:rsidRDefault="00307120" w:rsidP="00307120">
      <w:pPr>
        <w:spacing w:after="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Bed width, b = 0.5m</w:t>
      </w:r>
    </w:p>
    <w:p w:rsidR="00307120" w:rsidRDefault="00307120" w:rsidP="00307120">
      <w:pPr>
        <w:spacing w:after="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Water depth, d = </w:t>
      </w:r>
      <w:r w:rsidR="00926481">
        <w:rPr>
          <w:rFonts w:ascii="Times New Roman" w:eastAsiaTheme="minorHAnsi" w:hAnsi="Times New Roman" w:cs="Times New Roman"/>
          <w:sz w:val="24"/>
          <w:szCs w:val="24"/>
        </w:rPr>
        <w:t>0.3m</w:t>
      </w:r>
    </w:p>
    <w:p w:rsidR="00307120" w:rsidRDefault="00307120" w:rsidP="00307120">
      <w:pPr>
        <w:spacing w:after="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Manning roughness coefficient, n = </w:t>
      </w:r>
      <w:r w:rsidR="00926481">
        <w:rPr>
          <w:rFonts w:ascii="Times New Roman" w:eastAsiaTheme="minorHAnsi" w:hAnsi="Times New Roman" w:cs="Times New Roman"/>
          <w:sz w:val="24"/>
          <w:szCs w:val="24"/>
        </w:rPr>
        <w:t>0.025</w:t>
      </w:r>
    </w:p>
    <w:p w:rsidR="00295005" w:rsidRDefault="00307120" w:rsidP="00307120">
      <w:pPr>
        <w:spacing w:after="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Longitudinal slope S, =</w:t>
      </w:r>
      <w:r w:rsidR="00926481">
        <w:rPr>
          <w:rFonts w:ascii="Times New Roman" w:eastAsiaTheme="minorHAnsi" w:hAnsi="Times New Roman" w:cs="Times New Roman"/>
          <w:sz w:val="24"/>
          <w:szCs w:val="24"/>
        </w:rPr>
        <w:t xml:space="preserve"> 0.001m/m</w:t>
      </w:r>
    </w:p>
    <w:p w:rsidR="00926481" w:rsidRDefault="00926481" w:rsidP="00307120">
      <w:pPr>
        <w:spacing w:after="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Side slope = 1:1</w:t>
      </w:r>
    </w:p>
    <w:p w:rsidR="007D6837" w:rsidRDefault="00926481" w:rsidP="00866A5A">
      <w:pPr>
        <w:spacing w:after="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Calculated discharge, Q = 0.1m</w:t>
      </w:r>
      <w:r w:rsidRPr="006963FA">
        <w:rPr>
          <w:rFonts w:ascii="Times New Roman" w:eastAsiaTheme="minorHAnsi" w:hAnsi="Times New Roman" w:cs="Times New Roman"/>
          <w:sz w:val="24"/>
          <w:szCs w:val="24"/>
          <w:vertAlign w:val="superscript"/>
        </w:rPr>
        <w:t>3</w:t>
      </w:r>
      <w:r>
        <w:rPr>
          <w:rFonts w:ascii="Times New Roman" w:eastAsiaTheme="minorHAnsi" w:hAnsi="Times New Roman" w:cs="Times New Roman"/>
          <w:sz w:val="24"/>
          <w:szCs w:val="24"/>
        </w:rPr>
        <w:t>/s</w:t>
      </w:r>
    </w:p>
    <w:p w:rsidR="004B468C" w:rsidRPr="00DD0B34" w:rsidRDefault="00680567" w:rsidP="00A83B94">
      <w:pPr>
        <w:jc w:val="both"/>
        <w:rPr>
          <w:rFonts w:ascii="Times New Roman" w:eastAsiaTheme="minorHAnsi" w:hAnsi="Times New Roman" w:cs="Times New Roman"/>
          <w:sz w:val="24"/>
          <w:szCs w:val="24"/>
        </w:rPr>
      </w:pPr>
      <w:r w:rsidRPr="00DD0B34">
        <w:rPr>
          <w:rFonts w:ascii="Times New Roman" w:eastAsiaTheme="minorHAnsi" w:hAnsi="Times New Roman" w:cs="Times New Roman"/>
          <w:sz w:val="24"/>
          <w:szCs w:val="24"/>
        </w:rPr>
        <w:t>Since the</w:t>
      </w:r>
      <w:r w:rsidR="00926481">
        <w:rPr>
          <w:rFonts w:ascii="Times New Roman" w:eastAsiaTheme="minorHAnsi" w:hAnsi="Times New Roman" w:cs="Times New Roman"/>
          <w:sz w:val="24"/>
          <w:szCs w:val="24"/>
        </w:rPr>
        <w:t xml:space="preserve"> calculated</w:t>
      </w:r>
      <w:r w:rsidRPr="00DD0B34">
        <w:rPr>
          <w:rFonts w:ascii="Times New Roman" w:eastAsiaTheme="minorHAnsi" w:hAnsi="Times New Roman" w:cs="Times New Roman"/>
          <w:sz w:val="24"/>
          <w:szCs w:val="24"/>
        </w:rPr>
        <w:t xml:space="preserve"> discharge passes is more than required, the design is ok!</w:t>
      </w:r>
    </w:p>
    <w:p w:rsidR="00A81BF1" w:rsidRPr="005D64EA" w:rsidRDefault="00A40DC6" w:rsidP="004729CF">
      <w:pPr>
        <w:pStyle w:val="Heading4"/>
        <w:jc w:val="both"/>
        <w:rPr>
          <w:rFonts w:ascii="Times New Roman" w:eastAsiaTheme="minorHAnsi" w:hAnsi="Times New Roman" w:cs="Times New Roman"/>
          <w:b w:val="0"/>
          <w:i w:val="0"/>
          <w:color w:val="auto"/>
          <w:sz w:val="24"/>
          <w:szCs w:val="24"/>
        </w:rPr>
      </w:pPr>
      <w:bookmarkStart w:id="85" w:name="_Toc2070757"/>
      <w:r>
        <w:rPr>
          <w:rFonts w:ascii="Times New Roman" w:eastAsiaTheme="minorHAnsi" w:hAnsi="Times New Roman" w:cs="Times New Roman"/>
          <w:b w:val="0"/>
          <w:i w:val="0"/>
          <w:color w:val="auto"/>
          <w:sz w:val="24"/>
          <w:szCs w:val="24"/>
        </w:rPr>
        <w:t>10</w:t>
      </w:r>
      <w:r w:rsidR="004F79AC">
        <w:rPr>
          <w:rFonts w:ascii="Times New Roman" w:eastAsiaTheme="minorHAnsi" w:hAnsi="Times New Roman" w:cs="Times New Roman"/>
          <w:b w:val="0"/>
          <w:i w:val="0"/>
          <w:color w:val="auto"/>
          <w:sz w:val="24"/>
          <w:szCs w:val="24"/>
        </w:rPr>
        <w:t>.1.3.3</w:t>
      </w:r>
      <w:r w:rsidR="00A81BF1" w:rsidRPr="005D64EA">
        <w:rPr>
          <w:rFonts w:ascii="Times New Roman" w:eastAsiaTheme="minorHAnsi" w:hAnsi="Times New Roman" w:cs="Times New Roman"/>
          <w:b w:val="0"/>
          <w:i w:val="0"/>
          <w:color w:val="auto"/>
          <w:sz w:val="24"/>
          <w:szCs w:val="24"/>
        </w:rPr>
        <w:t xml:space="preserve">. </w:t>
      </w:r>
      <w:r w:rsidR="00D02968" w:rsidRPr="005D64EA">
        <w:rPr>
          <w:rFonts w:ascii="Times New Roman" w:eastAsiaTheme="minorHAnsi" w:hAnsi="Times New Roman" w:cs="Times New Roman"/>
          <w:b w:val="0"/>
          <w:i w:val="0"/>
          <w:color w:val="auto"/>
          <w:sz w:val="24"/>
          <w:szCs w:val="24"/>
        </w:rPr>
        <w:t>Field Canal</w:t>
      </w:r>
      <w:bookmarkEnd w:id="85"/>
    </w:p>
    <w:p w:rsidR="00DF409F" w:rsidRDefault="004B3193" w:rsidP="002A3331">
      <w:pPr>
        <w:spacing w:after="0" w:line="360" w:lineRule="auto"/>
        <w:jc w:val="both"/>
        <w:rPr>
          <w:rFonts w:ascii="Times New Roman" w:eastAsiaTheme="minorHAnsi" w:hAnsi="Times New Roman" w:cs="Times New Roman"/>
          <w:sz w:val="24"/>
          <w:szCs w:val="24"/>
        </w:rPr>
      </w:pPr>
      <w:r w:rsidRPr="004B3193">
        <w:rPr>
          <w:rFonts w:ascii="Times New Roman" w:eastAsiaTheme="minorHAnsi" w:hAnsi="Times New Roman" w:cs="Times New Roman"/>
          <w:sz w:val="24"/>
          <w:szCs w:val="24"/>
        </w:rPr>
        <w:t>The field channels which are earthen open channels will takeoff water from</w:t>
      </w:r>
      <w:r w:rsidR="00E679C2">
        <w:rPr>
          <w:rFonts w:ascii="Times New Roman" w:eastAsiaTheme="minorHAnsi" w:hAnsi="Times New Roman" w:cs="Times New Roman"/>
          <w:sz w:val="24"/>
          <w:szCs w:val="24"/>
        </w:rPr>
        <w:t xml:space="preserve"> the main canal directly for t</w:t>
      </w:r>
      <w:r w:rsidR="006B07C2">
        <w:rPr>
          <w:rFonts w:ascii="Times New Roman" w:eastAsiaTheme="minorHAnsi" w:hAnsi="Times New Roman" w:cs="Times New Roman"/>
          <w:sz w:val="24"/>
          <w:szCs w:val="24"/>
        </w:rPr>
        <w:t>his specific project because its length is short.</w:t>
      </w:r>
      <w:r w:rsidR="007573CE" w:rsidRPr="004B3193">
        <w:rPr>
          <w:rFonts w:ascii="Times New Roman" w:eastAsiaTheme="minorHAnsi" w:hAnsi="Times New Roman" w:cs="Times New Roman"/>
          <w:sz w:val="24"/>
          <w:szCs w:val="24"/>
        </w:rPr>
        <w:t>The</w:t>
      </w:r>
      <w:r w:rsidRPr="004B3193">
        <w:rPr>
          <w:rFonts w:ascii="Times New Roman" w:eastAsiaTheme="minorHAnsi" w:hAnsi="Times New Roman" w:cs="Times New Roman"/>
          <w:sz w:val="24"/>
          <w:szCs w:val="24"/>
        </w:rPr>
        <w:t xml:space="preserve"> alignment of the field canals are across the contour on the ridge so that it can supply furrows on both </w:t>
      </w:r>
      <w:r w:rsidR="00C119B0" w:rsidRPr="004B3193">
        <w:rPr>
          <w:rFonts w:ascii="Times New Roman" w:eastAsiaTheme="minorHAnsi" w:hAnsi="Times New Roman" w:cs="Times New Roman"/>
          <w:sz w:val="24"/>
          <w:szCs w:val="24"/>
        </w:rPr>
        <w:t>sides.</w:t>
      </w:r>
      <w:r w:rsidR="00C119B0" w:rsidRPr="00DF409F">
        <w:rPr>
          <w:rFonts w:ascii="Times New Roman" w:eastAsiaTheme="minorHAnsi" w:hAnsi="Times New Roman" w:cs="Times New Roman"/>
          <w:sz w:val="24"/>
          <w:szCs w:val="24"/>
        </w:rPr>
        <w:t xml:space="preserve"> These</w:t>
      </w:r>
      <w:r w:rsidR="00DF409F" w:rsidRPr="00DF409F">
        <w:rPr>
          <w:rFonts w:ascii="Times New Roman" w:eastAsiaTheme="minorHAnsi" w:hAnsi="Times New Roman" w:cs="Times New Roman"/>
          <w:sz w:val="24"/>
          <w:szCs w:val="24"/>
        </w:rPr>
        <w:t xml:space="preserve"> canals are the last watercourses that directly supply irrigation water to the farm plots.</w:t>
      </w:r>
      <w:r w:rsidRPr="004B3193">
        <w:rPr>
          <w:rFonts w:ascii="Times New Roman" w:eastAsiaTheme="minorHAnsi" w:hAnsi="Times New Roman" w:cs="Times New Roman"/>
          <w:sz w:val="24"/>
          <w:szCs w:val="24"/>
        </w:rPr>
        <w:t xml:space="preserve"> The lengths of field canals are 300m (it can be more) and the maximum furrow length is 100m. </w:t>
      </w:r>
    </w:p>
    <w:p w:rsidR="005D64EA" w:rsidRDefault="004B3193" w:rsidP="004729CF">
      <w:pPr>
        <w:spacing w:after="0" w:line="360" w:lineRule="auto"/>
        <w:jc w:val="both"/>
        <w:rPr>
          <w:rFonts w:ascii="Times New Roman" w:eastAsiaTheme="minorHAnsi" w:hAnsi="Times New Roman" w:cs="Times New Roman"/>
          <w:sz w:val="24"/>
          <w:szCs w:val="24"/>
        </w:rPr>
      </w:pPr>
      <w:r w:rsidRPr="004B3193">
        <w:rPr>
          <w:rFonts w:ascii="Times New Roman" w:eastAsiaTheme="minorHAnsi" w:hAnsi="Times New Roman" w:cs="Times New Roman"/>
          <w:sz w:val="24"/>
          <w:szCs w:val="24"/>
        </w:rPr>
        <w:t>While main canal, secondary canals and tertiary canals are designed as telescopic with successive reduction of discharge from head to tail, the design section of field channels are remain constant from head to tail.</w:t>
      </w:r>
    </w:p>
    <w:p w:rsidR="00BC1659" w:rsidRPr="005D64EA" w:rsidRDefault="00A40DC6" w:rsidP="002A3331">
      <w:pPr>
        <w:pStyle w:val="Heading2"/>
        <w:spacing w:before="0"/>
        <w:jc w:val="both"/>
        <w:rPr>
          <w:rFonts w:ascii="Times New Roman" w:eastAsiaTheme="minorHAnsi" w:hAnsi="Times New Roman"/>
          <w:b w:val="0"/>
          <w:sz w:val="28"/>
        </w:rPr>
      </w:pPr>
      <w:bookmarkStart w:id="86" w:name="_Toc2070758"/>
      <w:r>
        <w:rPr>
          <w:rFonts w:ascii="Times New Roman" w:eastAsiaTheme="minorHAnsi" w:hAnsi="Times New Roman"/>
          <w:b w:val="0"/>
          <w:sz w:val="28"/>
        </w:rPr>
        <w:t>10</w:t>
      </w:r>
      <w:r w:rsidR="005D64EA" w:rsidRPr="005D64EA">
        <w:rPr>
          <w:rFonts w:ascii="Times New Roman" w:eastAsiaTheme="minorHAnsi" w:hAnsi="Times New Roman"/>
          <w:b w:val="0"/>
          <w:sz w:val="28"/>
        </w:rPr>
        <w:t>.2.</w:t>
      </w:r>
      <w:r w:rsidR="009F4965" w:rsidRPr="005D64EA">
        <w:rPr>
          <w:rFonts w:ascii="Times New Roman" w:eastAsiaTheme="minorHAnsi" w:hAnsi="Times New Roman"/>
          <w:b w:val="0"/>
          <w:sz w:val="28"/>
        </w:rPr>
        <w:t xml:space="preserve"> Drainage</w:t>
      </w:r>
      <w:r w:rsidR="00AF1AEF" w:rsidRPr="005D64EA">
        <w:rPr>
          <w:rFonts w:ascii="Times New Roman" w:eastAsiaTheme="minorHAnsi" w:hAnsi="Times New Roman"/>
          <w:b w:val="0"/>
          <w:sz w:val="28"/>
        </w:rPr>
        <w:t xml:space="preserve"> System Design</w:t>
      </w:r>
      <w:bookmarkEnd w:id="86"/>
    </w:p>
    <w:p w:rsidR="007D6837" w:rsidRPr="003F022B" w:rsidRDefault="007D6837" w:rsidP="004729CF">
      <w:pPr>
        <w:spacing w:line="360" w:lineRule="auto"/>
        <w:jc w:val="both"/>
        <w:rPr>
          <w:rFonts w:ascii="Times New Roman" w:eastAsiaTheme="minorHAnsi" w:hAnsi="Times New Roman" w:cs="Times New Roman"/>
          <w:sz w:val="24"/>
          <w:szCs w:val="24"/>
        </w:rPr>
      </w:pPr>
      <w:r w:rsidRPr="003F022B">
        <w:rPr>
          <w:rFonts w:ascii="Times New Roman" w:eastAsiaTheme="minorHAnsi" w:hAnsi="Times New Roman" w:cs="Times New Roman"/>
          <w:sz w:val="24"/>
          <w:szCs w:val="24"/>
        </w:rPr>
        <w:t>For design of a drainage system, the drainage requirement or the drainable surplus has to be known. This is the amount of water that must be removed from an area within a certain period so as to avoid an unacceptable rise in the levels of the groundwater or surface water. Removing the drainable surplus has two advantages:</w:t>
      </w:r>
    </w:p>
    <w:p w:rsidR="007D6837" w:rsidRPr="003F022B" w:rsidRDefault="002A3CFC" w:rsidP="00671B04">
      <w:pPr>
        <w:numPr>
          <w:ilvl w:val="0"/>
          <w:numId w:val="5"/>
        </w:numPr>
        <w:jc w:val="both"/>
        <w:rPr>
          <w:rFonts w:ascii="Times New Roman" w:eastAsiaTheme="minorHAnsi" w:hAnsi="Times New Roman" w:cs="Times New Roman"/>
          <w:sz w:val="24"/>
          <w:szCs w:val="24"/>
        </w:rPr>
      </w:pPr>
      <w:r w:rsidRPr="003F022B">
        <w:rPr>
          <w:rFonts w:ascii="Times New Roman" w:eastAsiaTheme="minorHAnsi" w:hAnsi="Times New Roman" w:cs="Times New Roman"/>
          <w:sz w:val="24"/>
          <w:szCs w:val="24"/>
        </w:rPr>
        <w:lastRenderedPageBreak/>
        <w:t xml:space="preserve">It prevents </w:t>
      </w:r>
      <w:r w:rsidR="00E314C0" w:rsidRPr="003F022B">
        <w:rPr>
          <w:rFonts w:ascii="Times New Roman" w:eastAsiaTheme="minorHAnsi" w:hAnsi="Times New Roman" w:cs="Times New Roman"/>
          <w:sz w:val="24"/>
          <w:szCs w:val="24"/>
        </w:rPr>
        <w:t>water logging</w:t>
      </w:r>
      <w:r w:rsidRPr="003F022B">
        <w:rPr>
          <w:rFonts w:ascii="Times New Roman" w:eastAsiaTheme="minorHAnsi" w:hAnsi="Times New Roman" w:cs="Times New Roman"/>
          <w:sz w:val="24"/>
          <w:szCs w:val="24"/>
        </w:rPr>
        <w:t xml:space="preserve"> by artificially keeping the </w:t>
      </w:r>
      <w:r w:rsidR="007D6837" w:rsidRPr="003F022B">
        <w:rPr>
          <w:rFonts w:ascii="Times New Roman" w:eastAsiaTheme="minorHAnsi" w:hAnsi="Times New Roman" w:cs="Times New Roman"/>
          <w:sz w:val="24"/>
          <w:szCs w:val="24"/>
        </w:rPr>
        <w:t>water table sufficiently deep</w:t>
      </w:r>
    </w:p>
    <w:p w:rsidR="007D6837" w:rsidRPr="003F022B" w:rsidRDefault="002A3CFC" w:rsidP="00671B04">
      <w:pPr>
        <w:numPr>
          <w:ilvl w:val="0"/>
          <w:numId w:val="5"/>
        </w:numPr>
        <w:spacing w:line="360" w:lineRule="auto"/>
        <w:jc w:val="both"/>
        <w:rPr>
          <w:rFonts w:ascii="Times New Roman" w:eastAsiaTheme="minorHAnsi" w:hAnsi="Times New Roman" w:cs="Times New Roman"/>
          <w:sz w:val="24"/>
          <w:szCs w:val="24"/>
        </w:rPr>
      </w:pPr>
      <w:r w:rsidRPr="003F022B">
        <w:rPr>
          <w:rFonts w:ascii="Times New Roman" w:eastAsiaTheme="minorHAnsi" w:hAnsi="Times New Roman" w:cs="Times New Roman"/>
          <w:sz w:val="24"/>
          <w:szCs w:val="24"/>
        </w:rPr>
        <w:t xml:space="preserve">It removes </w:t>
      </w:r>
      <w:r w:rsidR="00527DF0">
        <w:rPr>
          <w:rFonts w:ascii="Times New Roman" w:eastAsiaTheme="minorHAnsi" w:hAnsi="Times New Roman" w:cs="Times New Roman"/>
          <w:sz w:val="24"/>
          <w:szCs w:val="24"/>
        </w:rPr>
        <w:t>excess</w:t>
      </w:r>
      <w:r w:rsidRPr="003F022B">
        <w:rPr>
          <w:rFonts w:ascii="Times New Roman" w:eastAsiaTheme="minorHAnsi" w:hAnsi="Times New Roman" w:cs="Times New Roman"/>
          <w:sz w:val="24"/>
          <w:szCs w:val="24"/>
        </w:rPr>
        <w:t xml:space="preserve"> water from the root zone so that any salts brought in by irrigation cannot reach a concentration that would be harmful to crops.</w:t>
      </w:r>
    </w:p>
    <w:p w:rsidR="0046222D" w:rsidRPr="003F022B" w:rsidRDefault="00E070B6" w:rsidP="007C3296">
      <w:pPr>
        <w:spacing w:line="360" w:lineRule="auto"/>
        <w:jc w:val="both"/>
        <w:rPr>
          <w:rFonts w:ascii="Times New Roman" w:eastAsiaTheme="minorHAnsi" w:hAnsi="Times New Roman" w:cs="Times New Roman"/>
          <w:sz w:val="24"/>
          <w:szCs w:val="24"/>
        </w:rPr>
      </w:pPr>
      <w:r w:rsidRPr="003F022B">
        <w:rPr>
          <w:rFonts w:ascii="Times New Roman" w:eastAsiaTheme="minorHAnsi" w:hAnsi="Times New Roman" w:cs="Times New Roman"/>
          <w:sz w:val="24"/>
          <w:szCs w:val="24"/>
        </w:rPr>
        <w:t>Field drains for a surface drainage system have a different shape from field drains for subsurface drainage. Those for surface drainage have to allow farm equipment to cross them and should be easy to maintain with manual labor or ordinary mowers. Surface runoff reaches the field drains by flow through row furrows or by sheet flow. In the transition zone between drain and field, flow velocities should not induce erosion</w:t>
      </w:r>
      <w:r w:rsidR="002A3CFC" w:rsidRPr="003F022B">
        <w:rPr>
          <w:rFonts w:ascii="Times New Roman" w:eastAsiaTheme="minorHAnsi" w:hAnsi="Times New Roman" w:cs="Times New Roman"/>
          <w:sz w:val="24"/>
          <w:szCs w:val="24"/>
        </w:rPr>
        <w:t>.</w:t>
      </w:r>
    </w:p>
    <w:p w:rsidR="00AF1AEF" w:rsidRPr="007C3296" w:rsidRDefault="00A40DC6" w:rsidP="007C3296">
      <w:pPr>
        <w:pStyle w:val="Heading1"/>
        <w:spacing w:before="0"/>
        <w:jc w:val="both"/>
        <w:rPr>
          <w:rFonts w:ascii="Times New Roman" w:eastAsiaTheme="minorHAnsi" w:hAnsi="Times New Roman" w:cs="Times New Roman"/>
          <w:sz w:val="32"/>
        </w:rPr>
      </w:pPr>
      <w:bookmarkStart w:id="87" w:name="_Toc2070759"/>
      <w:r>
        <w:rPr>
          <w:rFonts w:ascii="Times New Roman" w:eastAsiaTheme="minorHAnsi" w:hAnsi="Times New Roman" w:cs="Times New Roman"/>
          <w:sz w:val="32"/>
        </w:rPr>
        <w:t>11</w:t>
      </w:r>
      <w:r w:rsidR="007C3296" w:rsidRPr="007C3296">
        <w:rPr>
          <w:rFonts w:ascii="Times New Roman" w:eastAsiaTheme="minorHAnsi" w:hAnsi="Times New Roman" w:cs="Times New Roman"/>
          <w:sz w:val="32"/>
        </w:rPr>
        <w:t xml:space="preserve">. </w:t>
      </w:r>
      <w:r w:rsidR="004136CF" w:rsidRPr="007C3296">
        <w:rPr>
          <w:rFonts w:ascii="Times New Roman" w:eastAsiaTheme="minorHAnsi" w:hAnsi="Times New Roman" w:cs="Times New Roman"/>
          <w:sz w:val="32"/>
        </w:rPr>
        <w:t>Irrigation Infrastructure</w:t>
      </w:r>
      <w:bookmarkEnd w:id="87"/>
    </w:p>
    <w:p w:rsidR="000752C4" w:rsidRDefault="00923173" w:rsidP="000752C4">
      <w:pPr>
        <w:tabs>
          <w:tab w:val="left" w:pos="0"/>
          <w:tab w:val="left" w:pos="270"/>
        </w:tabs>
        <w:spacing w:line="360" w:lineRule="auto"/>
        <w:jc w:val="both"/>
        <w:rPr>
          <w:rFonts w:ascii="Times New Roman" w:eastAsia="Arial Unicode MS" w:hAnsi="Times New Roman" w:cs="Times New Roman"/>
          <w:sz w:val="24"/>
          <w:szCs w:val="24"/>
        </w:rPr>
      </w:pPr>
      <w:r w:rsidRPr="004024AB">
        <w:rPr>
          <w:rFonts w:ascii="Times New Roman" w:eastAsia="Arial Unicode MS" w:hAnsi="Times New Roman" w:cs="Times New Roman"/>
          <w:sz w:val="24"/>
          <w:szCs w:val="24"/>
        </w:rPr>
        <w:t xml:space="preserve">The flow of irrigation water in the canals must always be under control. For this purpose, canal structures are required. They help in regulating the flow and deliver the correct amount of water to the different branches of the system and onward to the irrigated fields. There are four main types of structures: erosion control structures, distribution control structures, crossing structures and water measurement structures. In this particular </w:t>
      </w:r>
      <w:r w:rsidR="00F26275" w:rsidRPr="004024AB">
        <w:rPr>
          <w:rFonts w:ascii="Times New Roman" w:eastAsia="Arial Unicode MS" w:hAnsi="Times New Roman" w:cs="Times New Roman"/>
          <w:sz w:val="24"/>
          <w:szCs w:val="24"/>
        </w:rPr>
        <w:t>scheme</w:t>
      </w:r>
      <w:r w:rsidR="00F26275">
        <w:rPr>
          <w:rFonts w:ascii="Times New Roman" w:eastAsia="Arial Unicode MS" w:hAnsi="Times New Roman" w:cs="Times New Roman"/>
          <w:sz w:val="24"/>
          <w:szCs w:val="24"/>
        </w:rPr>
        <w:t xml:space="preserve"> the</w:t>
      </w:r>
      <w:r w:rsidR="000843B2">
        <w:rPr>
          <w:rFonts w:ascii="Times New Roman" w:eastAsia="Arial Unicode MS" w:hAnsi="Times New Roman" w:cs="Times New Roman"/>
          <w:sz w:val="24"/>
          <w:szCs w:val="24"/>
        </w:rPr>
        <w:t xml:space="preserve"> following structures</w:t>
      </w:r>
      <w:r w:rsidR="000752C4">
        <w:rPr>
          <w:rFonts w:ascii="Times New Roman" w:eastAsia="Arial Unicode MS" w:hAnsi="Times New Roman" w:cs="Times New Roman"/>
          <w:sz w:val="24"/>
          <w:szCs w:val="24"/>
        </w:rPr>
        <w:t xml:space="preserve"> have been provided.</w:t>
      </w:r>
    </w:p>
    <w:p w:rsidR="00923173" w:rsidRPr="00342321" w:rsidRDefault="00A40DC6" w:rsidP="00342321">
      <w:pPr>
        <w:pStyle w:val="Heading2"/>
        <w:rPr>
          <w:rFonts w:ascii="Times New Roman" w:eastAsia="Arial Unicode MS" w:hAnsi="Times New Roman"/>
          <w:b w:val="0"/>
          <w:sz w:val="28"/>
        </w:rPr>
      </w:pPr>
      <w:bookmarkStart w:id="88" w:name="_Toc2070760"/>
      <w:r w:rsidRPr="00342321">
        <w:rPr>
          <w:rFonts w:ascii="Times New Roman" w:eastAsia="Arial Unicode MS" w:hAnsi="Times New Roman"/>
          <w:b w:val="0"/>
          <w:sz w:val="28"/>
        </w:rPr>
        <w:t>11</w:t>
      </w:r>
      <w:r w:rsidR="008F2CA2" w:rsidRPr="00342321">
        <w:rPr>
          <w:rFonts w:ascii="Times New Roman" w:eastAsia="Arial Unicode MS" w:hAnsi="Times New Roman"/>
          <w:b w:val="0"/>
          <w:sz w:val="28"/>
        </w:rPr>
        <w:t xml:space="preserve">.1. </w:t>
      </w:r>
      <w:r w:rsidR="00923173" w:rsidRPr="00342321">
        <w:rPr>
          <w:rFonts w:ascii="Times New Roman" w:eastAsia="Arial Unicode MS" w:hAnsi="Times New Roman"/>
          <w:b w:val="0"/>
          <w:sz w:val="28"/>
        </w:rPr>
        <w:t>Drop Structures</w:t>
      </w:r>
      <w:bookmarkEnd w:id="88"/>
    </w:p>
    <w:p w:rsidR="001D3F6C" w:rsidRDefault="008876F1" w:rsidP="00982C4C">
      <w:pPr>
        <w:tabs>
          <w:tab w:val="left" w:pos="270"/>
          <w:tab w:val="num" w:pos="851"/>
        </w:tabs>
        <w:spacing w:after="0" w:line="360" w:lineRule="auto"/>
        <w:jc w:val="both"/>
        <w:rPr>
          <w:rFonts w:ascii="Times New Roman" w:eastAsia="Arial Unicode MS" w:hAnsi="Times New Roman" w:cs="Times New Roman"/>
          <w:sz w:val="24"/>
          <w:szCs w:val="24"/>
        </w:rPr>
      </w:pPr>
      <w:r w:rsidRPr="008F2CA2">
        <w:rPr>
          <w:rFonts w:ascii="Times New Roman" w:eastAsia="Arial Unicode MS" w:hAnsi="Times New Roman" w:cs="Times New Roman"/>
          <w:sz w:val="24"/>
          <w:szCs w:val="24"/>
        </w:rPr>
        <w:t xml:space="preserve">Whenever the natural ground profile is steeper than the design canal bed slope, drops have to be provided to avoid high fill. The ground slope along the canals in the project area is generally steeper than the water surface slope (1:500), which is required to limit the flow velocity.  So that, providing a fall or chute is imminent to secure lowering of the water surface in a canal and to dissipate the energy liberated. Fall is located at a point upstream where the full supply level exceeds the natural ground level such that the drop structure is positioned in cutting than in fill. </w:t>
      </w:r>
      <w:r w:rsidRPr="00381762">
        <w:rPr>
          <w:rFonts w:ascii="Times New Roman" w:eastAsia="Arial Unicode MS" w:hAnsi="Times New Roman" w:cs="Times New Roman"/>
          <w:sz w:val="24"/>
          <w:szCs w:val="24"/>
        </w:rPr>
        <w:t>Vertical and chute drop type is selected since the discharge through the canal system is small i.e. less than 400 liters per second. Only 1.50m, 1.00m and 0.50m vertical drop height</w:t>
      </w:r>
      <w:r w:rsidRPr="008F2CA2">
        <w:rPr>
          <w:rFonts w:ascii="Times New Roman" w:eastAsia="Arial Unicode MS" w:hAnsi="Times New Roman" w:cs="Times New Roman"/>
          <w:sz w:val="24"/>
          <w:szCs w:val="24"/>
        </w:rPr>
        <w:t xml:space="preserve"> is provided for ease of construction in most part of the canal.  </w:t>
      </w:r>
    </w:p>
    <w:p w:rsidR="0052493C" w:rsidRDefault="00D34A35" w:rsidP="00D34A35">
      <w:pPr>
        <w:pStyle w:val="Caption"/>
        <w:rPr>
          <w:rFonts w:ascii="Times New Roman" w:eastAsia="Arial Unicode MS" w:hAnsi="Times New Roman" w:cs="Times New Roman"/>
          <w:b w:val="0"/>
          <w:color w:val="auto"/>
          <w:sz w:val="24"/>
          <w:szCs w:val="24"/>
        </w:rPr>
      </w:pPr>
      <w:bookmarkStart w:id="89" w:name="_Toc5365735"/>
      <w:r w:rsidRPr="00D34A35">
        <w:rPr>
          <w:rFonts w:ascii="Times New Roman" w:hAnsi="Times New Roman" w:cs="Times New Roman"/>
          <w:b w:val="0"/>
          <w:color w:val="auto"/>
          <w:sz w:val="24"/>
          <w:szCs w:val="24"/>
        </w:rPr>
        <w:t xml:space="preserve">Table </w:t>
      </w:r>
      <w:r w:rsidR="00632ACD" w:rsidRPr="00D34A35">
        <w:rPr>
          <w:rFonts w:ascii="Times New Roman" w:hAnsi="Times New Roman" w:cs="Times New Roman"/>
          <w:b w:val="0"/>
          <w:color w:val="auto"/>
          <w:sz w:val="24"/>
          <w:szCs w:val="24"/>
        </w:rPr>
        <w:fldChar w:fldCharType="begin"/>
      </w:r>
      <w:r w:rsidRPr="00D34A35">
        <w:rPr>
          <w:rFonts w:ascii="Times New Roman" w:hAnsi="Times New Roman" w:cs="Times New Roman"/>
          <w:b w:val="0"/>
          <w:color w:val="auto"/>
          <w:sz w:val="24"/>
          <w:szCs w:val="24"/>
        </w:rPr>
        <w:instrText xml:space="preserve"> SEQ Table_ \* ARABIC </w:instrText>
      </w:r>
      <w:r w:rsidR="00632ACD" w:rsidRPr="00D34A35">
        <w:rPr>
          <w:rFonts w:ascii="Times New Roman" w:hAnsi="Times New Roman" w:cs="Times New Roman"/>
          <w:b w:val="0"/>
          <w:color w:val="auto"/>
          <w:sz w:val="24"/>
          <w:szCs w:val="24"/>
        </w:rPr>
        <w:fldChar w:fldCharType="separate"/>
      </w:r>
      <w:r w:rsidR="00C06C6A">
        <w:rPr>
          <w:rFonts w:ascii="Times New Roman" w:hAnsi="Times New Roman" w:cs="Times New Roman"/>
          <w:b w:val="0"/>
          <w:noProof/>
          <w:color w:val="auto"/>
          <w:sz w:val="24"/>
          <w:szCs w:val="24"/>
        </w:rPr>
        <w:t>9</w:t>
      </w:r>
      <w:r w:rsidR="00632ACD" w:rsidRPr="00D34A35">
        <w:rPr>
          <w:rFonts w:ascii="Times New Roman" w:hAnsi="Times New Roman" w:cs="Times New Roman"/>
          <w:b w:val="0"/>
          <w:color w:val="auto"/>
          <w:sz w:val="24"/>
          <w:szCs w:val="24"/>
        </w:rPr>
        <w:fldChar w:fldCharType="end"/>
      </w:r>
      <w:r w:rsidR="0052493C" w:rsidRPr="00D34A35">
        <w:rPr>
          <w:rFonts w:ascii="Times New Roman" w:eastAsia="Arial Unicode MS" w:hAnsi="Times New Roman" w:cs="Times New Roman"/>
          <w:b w:val="0"/>
          <w:color w:val="auto"/>
          <w:sz w:val="24"/>
          <w:szCs w:val="24"/>
        </w:rPr>
        <w:t>drop structures</w:t>
      </w:r>
      <w:r w:rsidR="00564C93">
        <w:rPr>
          <w:rFonts w:ascii="Times New Roman" w:eastAsia="Arial Unicode MS" w:hAnsi="Times New Roman" w:cs="Times New Roman"/>
          <w:b w:val="0"/>
          <w:color w:val="auto"/>
          <w:sz w:val="24"/>
          <w:szCs w:val="24"/>
        </w:rPr>
        <w:t xml:space="preserve"> on left and right main canals</w:t>
      </w:r>
      <w:bookmarkEnd w:id="89"/>
    </w:p>
    <w:tbl>
      <w:tblPr>
        <w:tblStyle w:val="TableGrid"/>
        <w:tblW w:w="0" w:type="auto"/>
        <w:tblInd w:w="610" w:type="dxa"/>
        <w:tblLook w:val="04A0"/>
      </w:tblPr>
      <w:tblGrid>
        <w:gridCol w:w="703"/>
        <w:gridCol w:w="1515"/>
        <w:gridCol w:w="1780"/>
        <w:gridCol w:w="1710"/>
      </w:tblGrid>
      <w:tr w:rsidR="00364125" w:rsidRPr="00250677" w:rsidTr="00364125">
        <w:tc>
          <w:tcPr>
            <w:tcW w:w="703" w:type="dxa"/>
          </w:tcPr>
          <w:p w:rsidR="006E09C8" w:rsidRPr="00250677" w:rsidRDefault="006E09C8" w:rsidP="006E09C8">
            <w:pPr>
              <w:rPr>
                <w:rFonts w:ascii="Times New Roman" w:hAnsi="Times New Roman" w:cs="Times New Roman"/>
                <w:sz w:val="24"/>
                <w:szCs w:val="24"/>
              </w:rPr>
            </w:pPr>
            <w:r w:rsidRPr="00250677">
              <w:rPr>
                <w:rFonts w:ascii="Times New Roman" w:hAnsi="Times New Roman" w:cs="Times New Roman"/>
                <w:sz w:val="24"/>
                <w:szCs w:val="24"/>
              </w:rPr>
              <w:t>S.No</w:t>
            </w:r>
          </w:p>
        </w:tc>
        <w:tc>
          <w:tcPr>
            <w:tcW w:w="1515" w:type="dxa"/>
          </w:tcPr>
          <w:p w:rsidR="006E09C8" w:rsidRPr="00250677" w:rsidRDefault="006E09C8" w:rsidP="006E09C8">
            <w:pPr>
              <w:rPr>
                <w:rFonts w:ascii="Times New Roman" w:hAnsi="Times New Roman" w:cs="Times New Roman"/>
                <w:sz w:val="24"/>
                <w:szCs w:val="24"/>
              </w:rPr>
            </w:pPr>
            <w:r w:rsidRPr="00250677">
              <w:rPr>
                <w:rFonts w:ascii="Times New Roman" w:hAnsi="Times New Roman" w:cs="Times New Roman"/>
                <w:sz w:val="24"/>
                <w:szCs w:val="24"/>
              </w:rPr>
              <w:t>Chainage(m)</w:t>
            </w:r>
          </w:p>
        </w:tc>
        <w:tc>
          <w:tcPr>
            <w:tcW w:w="1780" w:type="dxa"/>
          </w:tcPr>
          <w:p w:rsidR="006E09C8" w:rsidRPr="00250677" w:rsidRDefault="006E09C8" w:rsidP="006E09C8">
            <w:pPr>
              <w:rPr>
                <w:rFonts w:ascii="Times New Roman" w:hAnsi="Times New Roman" w:cs="Times New Roman"/>
                <w:sz w:val="24"/>
                <w:szCs w:val="24"/>
              </w:rPr>
            </w:pPr>
            <w:r w:rsidRPr="00250677">
              <w:rPr>
                <w:rFonts w:ascii="Times New Roman" w:hAnsi="Times New Roman" w:cs="Times New Roman"/>
                <w:sz w:val="24"/>
                <w:szCs w:val="24"/>
              </w:rPr>
              <w:t>Drop height(m)</w:t>
            </w:r>
          </w:p>
        </w:tc>
        <w:tc>
          <w:tcPr>
            <w:tcW w:w="1710" w:type="dxa"/>
          </w:tcPr>
          <w:p w:rsidR="006E09C8" w:rsidRPr="00250677" w:rsidRDefault="006E09C8" w:rsidP="006E09C8">
            <w:pPr>
              <w:rPr>
                <w:rFonts w:ascii="Times New Roman" w:hAnsi="Times New Roman" w:cs="Times New Roman"/>
                <w:sz w:val="24"/>
                <w:szCs w:val="24"/>
              </w:rPr>
            </w:pPr>
            <w:r w:rsidRPr="00250677">
              <w:rPr>
                <w:rFonts w:ascii="Times New Roman" w:hAnsi="Times New Roman" w:cs="Times New Roman"/>
                <w:sz w:val="24"/>
                <w:szCs w:val="24"/>
              </w:rPr>
              <w:t>Discharge m</w:t>
            </w:r>
            <w:r w:rsidRPr="00250677">
              <w:rPr>
                <w:rFonts w:ascii="Times New Roman" w:hAnsi="Times New Roman" w:cs="Times New Roman"/>
                <w:sz w:val="24"/>
                <w:szCs w:val="24"/>
                <w:vertAlign w:val="superscript"/>
              </w:rPr>
              <w:t>3</w:t>
            </w:r>
            <w:r w:rsidRPr="00250677">
              <w:rPr>
                <w:rFonts w:ascii="Times New Roman" w:hAnsi="Times New Roman" w:cs="Times New Roman"/>
                <w:sz w:val="24"/>
                <w:szCs w:val="24"/>
              </w:rPr>
              <w:t>/s</w:t>
            </w:r>
          </w:p>
        </w:tc>
      </w:tr>
      <w:tr w:rsidR="00364125" w:rsidRPr="00250677" w:rsidTr="00364125">
        <w:tc>
          <w:tcPr>
            <w:tcW w:w="703" w:type="dxa"/>
          </w:tcPr>
          <w:p w:rsidR="006E09C8" w:rsidRPr="00250677" w:rsidRDefault="006E09C8" w:rsidP="006E09C8">
            <w:pPr>
              <w:rPr>
                <w:rFonts w:ascii="Times New Roman" w:hAnsi="Times New Roman" w:cs="Times New Roman"/>
                <w:sz w:val="24"/>
                <w:szCs w:val="24"/>
              </w:rPr>
            </w:pPr>
            <w:r w:rsidRPr="00250677">
              <w:rPr>
                <w:rFonts w:ascii="Times New Roman" w:hAnsi="Times New Roman" w:cs="Times New Roman"/>
                <w:sz w:val="24"/>
                <w:szCs w:val="24"/>
              </w:rPr>
              <w:t>1</w:t>
            </w:r>
          </w:p>
        </w:tc>
        <w:tc>
          <w:tcPr>
            <w:tcW w:w="1515" w:type="dxa"/>
          </w:tcPr>
          <w:p w:rsidR="006E09C8" w:rsidRPr="00250677" w:rsidRDefault="00822A14" w:rsidP="006E09C8">
            <w:pPr>
              <w:rPr>
                <w:rFonts w:ascii="Times New Roman" w:hAnsi="Times New Roman" w:cs="Times New Roman"/>
                <w:sz w:val="24"/>
                <w:szCs w:val="24"/>
              </w:rPr>
            </w:pPr>
            <w:r w:rsidRPr="00250677">
              <w:rPr>
                <w:rFonts w:ascii="Times New Roman" w:hAnsi="Times New Roman" w:cs="Times New Roman"/>
                <w:sz w:val="24"/>
                <w:szCs w:val="24"/>
              </w:rPr>
              <w:t>RMC@650</w:t>
            </w:r>
          </w:p>
        </w:tc>
        <w:tc>
          <w:tcPr>
            <w:tcW w:w="1780" w:type="dxa"/>
          </w:tcPr>
          <w:p w:rsidR="006E09C8" w:rsidRPr="00250677" w:rsidRDefault="00822A14" w:rsidP="00822A14">
            <w:pPr>
              <w:jc w:val="center"/>
              <w:rPr>
                <w:rFonts w:ascii="Times New Roman" w:hAnsi="Times New Roman" w:cs="Times New Roman"/>
                <w:sz w:val="24"/>
                <w:szCs w:val="24"/>
              </w:rPr>
            </w:pPr>
            <w:r w:rsidRPr="00250677">
              <w:rPr>
                <w:rFonts w:ascii="Times New Roman" w:hAnsi="Times New Roman" w:cs="Times New Roman"/>
                <w:sz w:val="24"/>
                <w:szCs w:val="24"/>
              </w:rPr>
              <w:t>1</w:t>
            </w:r>
          </w:p>
        </w:tc>
        <w:tc>
          <w:tcPr>
            <w:tcW w:w="1710" w:type="dxa"/>
          </w:tcPr>
          <w:p w:rsidR="006E09C8" w:rsidRPr="00250677" w:rsidRDefault="00822A14" w:rsidP="00822A14">
            <w:pPr>
              <w:jc w:val="center"/>
              <w:rPr>
                <w:rFonts w:ascii="Times New Roman" w:hAnsi="Times New Roman" w:cs="Times New Roman"/>
                <w:sz w:val="24"/>
                <w:szCs w:val="24"/>
              </w:rPr>
            </w:pPr>
            <w:r w:rsidRPr="00250677">
              <w:rPr>
                <w:rFonts w:ascii="Times New Roman" w:hAnsi="Times New Roman" w:cs="Times New Roman"/>
                <w:sz w:val="24"/>
                <w:szCs w:val="24"/>
              </w:rPr>
              <w:t>0.083</w:t>
            </w:r>
          </w:p>
        </w:tc>
      </w:tr>
      <w:tr w:rsidR="00364125" w:rsidRPr="00250677" w:rsidTr="00364125">
        <w:tc>
          <w:tcPr>
            <w:tcW w:w="703" w:type="dxa"/>
          </w:tcPr>
          <w:p w:rsidR="006E09C8" w:rsidRPr="00250677" w:rsidRDefault="006E09C8" w:rsidP="006E09C8">
            <w:pPr>
              <w:rPr>
                <w:rFonts w:ascii="Times New Roman" w:hAnsi="Times New Roman" w:cs="Times New Roman"/>
                <w:sz w:val="24"/>
                <w:szCs w:val="24"/>
              </w:rPr>
            </w:pPr>
            <w:r w:rsidRPr="00250677">
              <w:rPr>
                <w:rFonts w:ascii="Times New Roman" w:hAnsi="Times New Roman" w:cs="Times New Roman"/>
                <w:sz w:val="24"/>
                <w:szCs w:val="24"/>
              </w:rPr>
              <w:t>2</w:t>
            </w:r>
          </w:p>
        </w:tc>
        <w:tc>
          <w:tcPr>
            <w:tcW w:w="1515" w:type="dxa"/>
          </w:tcPr>
          <w:p w:rsidR="006E09C8" w:rsidRPr="00250677" w:rsidRDefault="00822A14" w:rsidP="006E09C8">
            <w:pPr>
              <w:rPr>
                <w:rFonts w:ascii="Times New Roman" w:hAnsi="Times New Roman" w:cs="Times New Roman"/>
                <w:sz w:val="24"/>
                <w:szCs w:val="24"/>
              </w:rPr>
            </w:pPr>
            <w:r w:rsidRPr="00250677">
              <w:rPr>
                <w:rFonts w:ascii="Times New Roman" w:hAnsi="Times New Roman" w:cs="Times New Roman"/>
                <w:sz w:val="24"/>
                <w:szCs w:val="24"/>
              </w:rPr>
              <w:t>RMC@750</w:t>
            </w:r>
          </w:p>
        </w:tc>
        <w:tc>
          <w:tcPr>
            <w:tcW w:w="1780" w:type="dxa"/>
          </w:tcPr>
          <w:p w:rsidR="006E09C8" w:rsidRPr="00250677" w:rsidRDefault="00822A14" w:rsidP="00822A14">
            <w:pPr>
              <w:jc w:val="center"/>
              <w:rPr>
                <w:rFonts w:ascii="Times New Roman" w:hAnsi="Times New Roman" w:cs="Times New Roman"/>
                <w:sz w:val="24"/>
                <w:szCs w:val="24"/>
              </w:rPr>
            </w:pPr>
            <w:r w:rsidRPr="00250677">
              <w:rPr>
                <w:rFonts w:ascii="Times New Roman" w:hAnsi="Times New Roman" w:cs="Times New Roman"/>
                <w:sz w:val="24"/>
                <w:szCs w:val="24"/>
              </w:rPr>
              <w:t>1</w:t>
            </w:r>
          </w:p>
        </w:tc>
        <w:tc>
          <w:tcPr>
            <w:tcW w:w="1710" w:type="dxa"/>
          </w:tcPr>
          <w:p w:rsidR="006E09C8" w:rsidRPr="00250677" w:rsidRDefault="00822A14" w:rsidP="00822A14">
            <w:pPr>
              <w:jc w:val="center"/>
              <w:rPr>
                <w:rFonts w:ascii="Times New Roman" w:hAnsi="Times New Roman" w:cs="Times New Roman"/>
                <w:sz w:val="24"/>
                <w:szCs w:val="24"/>
              </w:rPr>
            </w:pPr>
            <w:r w:rsidRPr="00250677">
              <w:rPr>
                <w:rFonts w:ascii="Times New Roman" w:hAnsi="Times New Roman" w:cs="Times New Roman"/>
                <w:sz w:val="24"/>
                <w:szCs w:val="24"/>
              </w:rPr>
              <w:t>0.083</w:t>
            </w:r>
          </w:p>
        </w:tc>
      </w:tr>
      <w:tr w:rsidR="00364125" w:rsidRPr="00250677" w:rsidTr="00364125">
        <w:tc>
          <w:tcPr>
            <w:tcW w:w="703" w:type="dxa"/>
          </w:tcPr>
          <w:p w:rsidR="006E09C8" w:rsidRPr="00250677" w:rsidRDefault="006E09C8" w:rsidP="006E09C8">
            <w:pPr>
              <w:rPr>
                <w:rFonts w:ascii="Times New Roman" w:hAnsi="Times New Roman" w:cs="Times New Roman"/>
                <w:sz w:val="24"/>
                <w:szCs w:val="24"/>
              </w:rPr>
            </w:pPr>
            <w:r w:rsidRPr="00250677">
              <w:rPr>
                <w:rFonts w:ascii="Times New Roman" w:hAnsi="Times New Roman" w:cs="Times New Roman"/>
                <w:sz w:val="24"/>
                <w:szCs w:val="24"/>
              </w:rPr>
              <w:lastRenderedPageBreak/>
              <w:t>3</w:t>
            </w:r>
          </w:p>
        </w:tc>
        <w:tc>
          <w:tcPr>
            <w:tcW w:w="1515" w:type="dxa"/>
          </w:tcPr>
          <w:p w:rsidR="006E09C8" w:rsidRPr="00250677" w:rsidRDefault="00822A14" w:rsidP="006E09C8">
            <w:pPr>
              <w:rPr>
                <w:rFonts w:ascii="Times New Roman" w:hAnsi="Times New Roman" w:cs="Times New Roman"/>
                <w:sz w:val="24"/>
                <w:szCs w:val="24"/>
              </w:rPr>
            </w:pPr>
            <w:r w:rsidRPr="00250677">
              <w:rPr>
                <w:rFonts w:ascii="Times New Roman" w:hAnsi="Times New Roman" w:cs="Times New Roman"/>
                <w:sz w:val="24"/>
                <w:szCs w:val="24"/>
              </w:rPr>
              <w:t>RMC@925</w:t>
            </w:r>
          </w:p>
        </w:tc>
        <w:tc>
          <w:tcPr>
            <w:tcW w:w="1780" w:type="dxa"/>
          </w:tcPr>
          <w:p w:rsidR="006E09C8" w:rsidRPr="00250677" w:rsidRDefault="00822A14" w:rsidP="00822A14">
            <w:pPr>
              <w:jc w:val="center"/>
              <w:rPr>
                <w:rFonts w:ascii="Times New Roman" w:hAnsi="Times New Roman" w:cs="Times New Roman"/>
                <w:sz w:val="24"/>
                <w:szCs w:val="24"/>
              </w:rPr>
            </w:pPr>
            <w:r w:rsidRPr="00250677">
              <w:rPr>
                <w:rFonts w:ascii="Times New Roman" w:hAnsi="Times New Roman" w:cs="Times New Roman"/>
                <w:sz w:val="24"/>
                <w:szCs w:val="24"/>
              </w:rPr>
              <w:t>1.5</w:t>
            </w:r>
          </w:p>
        </w:tc>
        <w:tc>
          <w:tcPr>
            <w:tcW w:w="1710" w:type="dxa"/>
          </w:tcPr>
          <w:p w:rsidR="006E09C8" w:rsidRPr="00250677" w:rsidRDefault="00822A14" w:rsidP="00822A14">
            <w:pPr>
              <w:jc w:val="center"/>
              <w:rPr>
                <w:rFonts w:ascii="Times New Roman" w:hAnsi="Times New Roman" w:cs="Times New Roman"/>
                <w:sz w:val="24"/>
                <w:szCs w:val="24"/>
              </w:rPr>
            </w:pPr>
            <w:r w:rsidRPr="00250677">
              <w:rPr>
                <w:rFonts w:ascii="Times New Roman" w:hAnsi="Times New Roman" w:cs="Times New Roman"/>
                <w:sz w:val="24"/>
                <w:szCs w:val="24"/>
              </w:rPr>
              <w:t>0.083</w:t>
            </w:r>
          </w:p>
        </w:tc>
      </w:tr>
      <w:tr w:rsidR="00364125" w:rsidRPr="00250677" w:rsidTr="00364125">
        <w:tc>
          <w:tcPr>
            <w:tcW w:w="703" w:type="dxa"/>
          </w:tcPr>
          <w:p w:rsidR="006E09C8" w:rsidRPr="00250677" w:rsidRDefault="006E09C8" w:rsidP="006E09C8">
            <w:pPr>
              <w:rPr>
                <w:rFonts w:ascii="Times New Roman" w:hAnsi="Times New Roman" w:cs="Times New Roman"/>
                <w:sz w:val="24"/>
                <w:szCs w:val="24"/>
              </w:rPr>
            </w:pPr>
            <w:r w:rsidRPr="00250677">
              <w:rPr>
                <w:rFonts w:ascii="Times New Roman" w:hAnsi="Times New Roman" w:cs="Times New Roman"/>
                <w:sz w:val="24"/>
                <w:szCs w:val="24"/>
              </w:rPr>
              <w:t>4</w:t>
            </w:r>
          </w:p>
        </w:tc>
        <w:tc>
          <w:tcPr>
            <w:tcW w:w="1515" w:type="dxa"/>
          </w:tcPr>
          <w:p w:rsidR="006E09C8" w:rsidRPr="00250677" w:rsidRDefault="00822A14" w:rsidP="006E09C8">
            <w:pPr>
              <w:rPr>
                <w:rFonts w:ascii="Times New Roman" w:hAnsi="Times New Roman" w:cs="Times New Roman"/>
                <w:sz w:val="24"/>
                <w:szCs w:val="24"/>
              </w:rPr>
            </w:pPr>
            <w:r w:rsidRPr="00250677">
              <w:rPr>
                <w:rFonts w:ascii="Times New Roman" w:hAnsi="Times New Roman" w:cs="Times New Roman"/>
                <w:sz w:val="24"/>
                <w:szCs w:val="24"/>
              </w:rPr>
              <w:t>LMC@325</w:t>
            </w:r>
          </w:p>
        </w:tc>
        <w:tc>
          <w:tcPr>
            <w:tcW w:w="1780" w:type="dxa"/>
          </w:tcPr>
          <w:p w:rsidR="006E09C8" w:rsidRPr="00250677" w:rsidRDefault="00822A14" w:rsidP="00822A14">
            <w:pPr>
              <w:jc w:val="center"/>
              <w:rPr>
                <w:rFonts w:ascii="Times New Roman" w:hAnsi="Times New Roman" w:cs="Times New Roman"/>
                <w:sz w:val="24"/>
                <w:szCs w:val="24"/>
              </w:rPr>
            </w:pPr>
            <w:r w:rsidRPr="00250677">
              <w:rPr>
                <w:rFonts w:ascii="Times New Roman" w:hAnsi="Times New Roman" w:cs="Times New Roman"/>
                <w:sz w:val="24"/>
                <w:szCs w:val="24"/>
              </w:rPr>
              <w:t>1</w:t>
            </w:r>
          </w:p>
        </w:tc>
        <w:tc>
          <w:tcPr>
            <w:tcW w:w="1710" w:type="dxa"/>
          </w:tcPr>
          <w:p w:rsidR="006E09C8" w:rsidRPr="00250677" w:rsidRDefault="00822A14" w:rsidP="00822A14">
            <w:pPr>
              <w:jc w:val="center"/>
              <w:rPr>
                <w:rFonts w:ascii="Times New Roman" w:hAnsi="Times New Roman" w:cs="Times New Roman"/>
                <w:sz w:val="24"/>
                <w:szCs w:val="24"/>
              </w:rPr>
            </w:pPr>
            <w:r w:rsidRPr="00250677">
              <w:rPr>
                <w:rFonts w:ascii="Times New Roman" w:hAnsi="Times New Roman" w:cs="Times New Roman"/>
                <w:sz w:val="24"/>
                <w:szCs w:val="24"/>
              </w:rPr>
              <w:t>0.098</w:t>
            </w:r>
          </w:p>
        </w:tc>
      </w:tr>
      <w:tr w:rsidR="00364125" w:rsidRPr="00250677" w:rsidTr="00364125">
        <w:tc>
          <w:tcPr>
            <w:tcW w:w="703" w:type="dxa"/>
          </w:tcPr>
          <w:p w:rsidR="006E09C8" w:rsidRPr="00250677" w:rsidRDefault="006E09C8" w:rsidP="006E09C8">
            <w:pPr>
              <w:rPr>
                <w:rFonts w:ascii="Times New Roman" w:hAnsi="Times New Roman" w:cs="Times New Roman"/>
                <w:sz w:val="24"/>
                <w:szCs w:val="24"/>
              </w:rPr>
            </w:pPr>
            <w:r w:rsidRPr="00250677">
              <w:rPr>
                <w:rFonts w:ascii="Times New Roman" w:hAnsi="Times New Roman" w:cs="Times New Roman"/>
                <w:sz w:val="24"/>
                <w:szCs w:val="24"/>
              </w:rPr>
              <w:t>5</w:t>
            </w:r>
          </w:p>
        </w:tc>
        <w:tc>
          <w:tcPr>
            <w:tcW w:w="1515" w:type="dxa"/>
          </w:tcPr>
          <w:p w:rsidR="006E09C8" w:rsidRPr="00250677" w:rsidRDefault="00822A14" w:rsidP="006E09C8">
            <w:pPr>
              <w:rPr>
                <w:rFonts w:ascii="Times New Roman" w:hAnsi="Times New Roman" w:cs="Times New Roman"/>
                <w:sz w:val="24"/>
                <w:szCs w:val="24"/>
              </w:rPr>
            </w:pPr>
            <w:r w:rsidRPr="00250677">
              <w:rPr>
                <w:rFonts w:ascii="Times New Roman" w:hAnsi="Times New Roman" w:cs="Times New Roman"/>
                <w:sz w:val="24"/>
                <w:szCs w:val="24"/>
              </w:rPr>
              <w:t>LMC@450</w:t>
            </w:r>
          </w:p>
        </w:tc>
        <w:tc>
          <w:tcPr>
            <w:tcW w:w="1780" w:type="dxa"/>
          </w:tcPr>
          <w:p w:rsidR="006E09C8" w:rsidRPr="00250677" w:rsidRDefault="00822A14" w:rsidP="00822A14">
            <w:pPr>
              <w:jc w:val="center"/>
              <w:rPr>
                <w:rFonts w:ascii="Times New Roman" w:hAnsi="Times New Roman" w:cs="Times New Roman"/>
                <w:sz w:val="24"/>
                <w:szCs w:val="24"/>
              </w:rPr>
            </w:pPr>
            <w:r w:rsidRPr="00250677">
              <w:rPr>
                <w:rFonts w:ascii="Times New Roman" w:hAnsi="Times New Roman" w:cs="Times New Roman"/>
                <w:sz w:val="24"/>
                <w:szCs w:val="24"/>
              </w:rPr>
              <w:t>1</w:t>
            </w:r>
          </w:p>
        </w:tc>
        <w:tc>
          <w:tcPr>
            <w:tcW w:w="1710" w:type="dxa"/>
          </w:tcPr>
          <w:p w:rsidR="006E09C8" w:rsidRPr="00250677" w:rsidRDefault="00822A14" w:rsidP="00822A14">
            <w:pPr>
              <w:jc w:val="center"/>
              <w:rPr>
                <w:rFonts w:ascii="Times New Roman" w:hAnsi="Times New Roman" w:cs="Times New Roman"/>
                <w:sz w:val="24"/>
                <w:szCs w:val="24"/>
              </w:rPr>
            </w:pPr>
            <w:r w:rsidRPr="00250677">
              <w:rPr>
                <w:rFonts w:ascii="Times New Roman" w:hAnsi="Times New Roman" w:cs="Times New Roman"/>
                <w:sz w:val="24"/>
                <w:szCs w:val="24"/>
              </w:rPr>
              <w:t>0.098</w:t>
            </w:r>
          </w:p>
        </w:tc>
      </w:tr>
      <w:tr w:rsidR="00364125" w:rsidRPr="00250677" w:rsidTr="00364125">
        <w:tc>
          <w:tcPr>
            <w:tcW w:w="703" w:type="dxa"/>
          </w:tcPr>
          <w:p w:rsidR="006E09C8" w:rsidRPr="00250677" w:rsidRDefault="006E09C8" w:rsidP="006E09C8">
            <w:pPr>
              <w:rPr>
                <w:rFonts w:ascii="Times New Roman" w:hAnsi="Times New Roman" w:cs="Times New Roman"/>
                <w:sz w:val="24"/>
                <w:szCs w:val="24"/>
              </w:rPr>
            </w:pPr>
            <w:r w:rsidRPr="00250677">
              <w:rPr>
                <w:rFonts w:ascii="Times New Roman" w:hAnsi="Times New Roman" w:cs="Times New Roman"/>
                <w:sz w:val="24"/>
                <w:szCs w:val="24"/>
              </w:rPr>
              <w:t>6</w:t>
            </w:r>
          </w:p>
        </w:tc>
        <w:tc>
          <w:tcPr>
            <w:tcW w:w="1515" w:type="dxa"/>
          </w:tcPr>
          <w:p w:rsidR="006E09C8" w:rsidRPr="00250677" w:rsidRDefault="00822A14" w:rsidP="006E09C8">
            <w:pPr>
              <w:rPr>
                <w:rFonts w:ascii="Times New Roman" w:hAnsi="Times New Roman" w:cs="Times New Roman"/>
                <w:sz w:val="24"/>
                <w:szCs w:val="24"/>
              </w:rPr>
            </w:pPr>
            <w:r w:rsidRPr="00250677">
              <w:rPr>
                <w:rFonts w:ascii="Times New Roman" w:hAnsi="Times New Roman" w:cs="Times New Roman"/>
                <w:sz w:val="24"/>
                <w:szCs w:val="24"/>
              </w:rPr>
              <w:t>LMC@525</w:t>
            </w:r>
          </w:p>
        </w:tc>
        <w:tc>
          <w:tcPr>
            <w:tcW w:w="1780" w:type="dxa"/>
          </w:tcPr>
          <w:p w:rsidR="006E09C8" w:rsidRPr="00250677" w:rsidRDefault="00822A14" w:rsidP="00822A14">
            <w:pPr>
              <w:jc w:val="center"/>
              <w:rPr>
                <w:rFonts w:ascii="Times New Roman" w:hAnsi="Times New Roman" w:cs="Times New Roman"/>
                <w:sz w:val="24"/>
                <w:szCs w:val="24"/>
              </w:rPr>
            </w:pPr>
            <w:r w:rsidRPr="00250677">
              <w:rPr>
                <w:rFonts w:ascii="Times New Roman" w:hAnsi="Times New Roman" w:cs="Times New Roman"/>
                <w:sz w:val="24"/>
                <w:szCs w:val="24"/>
              </w:rPr>
              <w:t>0.5</w:t>
            </w:r>
          </w:p>
        </w:tc>
        <w:tc>
          <w:tcPr>
            <w:tcW w:w="1710" w:type="dxa"/>
          </w:tcPr>
          <w:p w:rsidR="006E09C8" w:rsidRPr="00250677" w:rsidRDefault="00822A14" w:rsidP="00822A14">
            <w:pPr>
              <w:jc w:val="center"/>
              <w:rPr>
                <w:rFonts w:ascii="Times New Roman" w:hAnsi="Times New Roman" w:cs="Times New Roman"/>
                <w:sz w:val="24"/>
                <w:szCs w:val="24"/>
              </w:rPr>
            </w:pPr>
            <w:r w:rsidRPr="00250677">
              <w:rPr>
                <w:rFonts w:ascii="Times New Roman" w:hAnsi="Times New Roman" w:cs="Times New Roman"/>
                <w:sz w:val="24"/>
                <w:szCs w:val="24"/>
              </w:rPr>
              <w:t>0.098</w:t>
            </w:r>
          </w:p>
        </w:tc>
      </w:tr>
      <w:tr w:rsidR="006E09C8" w:rsidRPr="00250677" w:rsidTr="00364125">
        <w:tc>
          <w:tcPr>
            <w:tcW w:w="703" w:type="dxa"/>
          </w:tcPr>
          <w:p w:rsidR="006E09C8" w:rsidRPr="00250677" w:rsidRDefault="006E09C8" w:rsidP="006E09C8">
            <w:pPr>
              <w:rPr>
                <w:rFonts w:ascii="Times New Roman" w:hAnsi="Times New Roman" w:cs="Times New Roman"/>
                <w:sz w:val="24"/>
                <w:szCs w:val="24"/>
              </w:rPr>
            </w:pPr>
            <w:r w:rsidRPr="00250677">
              <w:rPr>
                <w:rFonts w:ascii="Times New Roman" w:hAnsi="Times New Roman" w:cs="Times New Roman"/>
                <w:sz w:val="24"/>
                <w:szCs w:val="24"/>
              </w:rPr>
              <w:t>7</w:t>
            </w:r>
          </w:p>
        </w:tc>
        <w:tc>
          <w:tcPr>
            <w:tcW w:w="1515" w:type="dxa"/>
          </w:tcPr>
          <w:p w:rsidR="006E09C8" w:rsidRPr="00250677" w:rsidRDefault="00822A14" w:rsidP="006E09C8">
            <w:pPr>
              <w:rPr>
                <w:rFonts w:ascii="Times New Roman" w:hAnsi="Times New Roman" w:cs="Times New Roman"/>
                <w:sz w:val="24"/>
                <w:szCs w:val="24"/>
              </w:rPr>
            </w:pPr>
            <w:r w:rsidRPr="00250677">
              <w:rPr>
                <w:rFonts w:ascii="Times New Roman" w:hAnsi="Times New Roman" w:cs="Times New Roman"/>
                <w:sz w:val="24"/>
                <w:szCs w:val="24"/>
              </w:rPr>
              <w:t>LMC@925</w:t>
            </w:r>
          </w:p>
        </w:tc>
        <w:tc>
          <w:tcPr>
            <w:tcW w:w="1780" w:type="dxa"/>
          </w:tcPr>
          <w:p w:rsidR="006E09C8" w:rsidRPr="00250677" w:rsidRDefault="00822A14" w:rsidP="00822A14">
            <w:pPr>
              <w:jc w:val="center"/>
              <w:rPr>
                <w:rFonts w:ascii="Times New Roman" w:hAnsi="Times New Roman" w:cs="Times New Roman"/>
                <w:sz w:val="24"/>
                <w:szCs w:val="24"/>
              </w:rPr>
            </w:pPr>
            <w:r w:rsidRPr="00250677">
              <w:rPr>
                <w:rFonts w:ascii="Times New Roman" w:hAnsi="Times New Roman" w:cs="Times New Roman"/>
                <w:sz w:val="24"/>
                <w:szCs w:val="24"/>
              </w:rPr>
              <w:t>0.5</w:t>
            </w:r>
          </w:p>
        </w:tc>
        <w:tc>
          <w:tcPr>
            <w:tcW w:w="1710" w:type="dxa"/>
          </w:tcPr>
          <w:p w:rsidR="006E09C8" w:rsidRPr="00250677" w:rsidRDefault="00822A14" w:rsidP="00822A14">
            <w:pPr>
              <w:jc w:val="center"/>
              <w:rPr>
                <w:rFonts w:ascii="Times New Roman" w:hAnsi="Times New Roman" w:cs="Times New Roman"/>
                <w:sz w:val="24"/>
                <w:szCs w:val="24"/>
              </w:rPr>
            </w:pPr>
            <w:r w:rsidRPr="00250677">
              <w:rPr>
                <w:rFonts w:ascii="Times New Roman" w:hAnsi="Times New Roman" w:cs="Times New Roman"/>
                <w:sz w:val="24"/>
                <w:szCs w:val="24"/>
              </w:rPr>
              <w:t>0.098</w:t>
            </w:r>
          </w:p>
        </w:tc>
      </w:tr>
    </w:tbl>
    <w:p w:rsidR="0052493C" w:rsidRPr="008F2CA2" w:rsidRDefault="0052493C" w:rsidP="00982C4C">
      <w:pPr>
        <w:tabs>
          <w:tab w:val="left" w:pos="270"/>
          <w:tab w:val="num" w:pos="851"/>
        </w:tabs>
        <w:spacing w:after="0" w:line="360" w:lineRule="auto"/>
        <w:jc w:val="both"/>
        <w:rPr>
          <w:rFonts w:ascii="Times New Roman" w:eastAsia="Arial Unicode MS" w:hAnsi="Times New Roman" w:cs="Times New Roman"/>
          <w:sz w:val="24"/>
          <w:szCs w:val="24"/>
        </w:rPr>
      </w:pPr>
    </w:p>
    <w:p w:rsidR="00ED5D4F" w:rsidRDefault="00982C4C" w:rsidP="00ED5D4F">
      <w:pPr>
        <w:tabs>
          <w:tab w:val="left" w:pos="270"/>
        </w:tabs>
        <w:spacing w:after="0" w:line="360" w:lineRule="auto"/>
        <w:jc w:val="both"/>
        <w:rPr>
          <w:rFonts w:ascii="Times New Roman" w:eastAsia="Arial Unicode MS" w:hAnsi="Times New Roman" w:cs="Times New Roman"/>
          <w:sz w:val="24"/>
          <w:szCs w:val="24"/>
        </w:rPr>
      </w:pPr>
      <w:r w:rsidRPr="00ED5D4F">
        <w:rPr>
          <w:rFonts w:ascii="Times New Roman" w:eastAsia="Arial Unicode MS" w:hAnsi="Times New Roman" w:cs="Times New Roman"/>
          <w:sz w:val="24"/>
          <w:szCs w:val="24"/>
        </w:rPr>
        <w:t>Hydraulic Calculation for 1</w:t>
      </w:r>
      <w:r w:rsidR="00913CA5">
        <w:rPr>
          <w:rFonts w:ascii="Times New Roman" w:eastAsia="Arial Unicode MS" w:hAnsi="Times New Roman" w:cs="Times New Roman"/>
          <w:sz w:val="24"/>
          <w:szCs w:val="24"/>
        </w:rPr>
        <w:t>.5</w:t>
      </w:r>
      <w:r w:rsidRPr="00ED5D4F">
        <w:rPr>
          <w:rFonts w:ascii="Times New Roman" w:eastAsia="Arial Unicode MS" w:hAnsi="Times New Roman" w:cs="Times New Roman"/>
          <w:sz w:val="24"/>
          <w:szCs w:val="24"/>
        </w:rPr>
        <w:t>m drop</w:t>
      </w:r>
      <w:r w:rsidR="00503A16">
        <w:rPr>
          <w:rFonts w:ascii="Times New Roman" w:eastAsia="Arial Unicode MS" w:hAnsi="Times New Roman" w:cs="Times New Roman"/>
          <w:sz w:val="24"/>
          <w:szCs w:val="24"/>
        </w:rPr>
        <w:t xml:space="preserve"> on right main canal</w:t>
      </w:r>
    </w:p>
    <w:p w:rsidR="00ED5D4F" w:rsidRPr="00ED5D4F" w:rsidRDefault="00982C4C" w:rsidP="00ED5D4F">
      <w:pPr>
        <w:tabs>
          <w:tab w:val="left" w:pos="270"/>
        </w:tabs>
        <w:spacing w:after="0" w:line="360" w:lineRule="auto"/>
        <w:jc w:val="both"/>
        <w:rPr>
          <w:rFonts w:ascii="Times New Roman" w:hAnsi="Times New Roman" w:cs="Times New Roman"/>
          <w:iCs/>
          <w:sz w:val="24"/>
          <w:szCs w:val="24"/>
        </w:rPr>
      </w:pPr>
      <w:r w:rsidRPr="00ED5D4F">
        <w:rPr>
          <w:rFonts w:ascii="Times New Roman" w:hAnsi="Times New Roman" w:cs="Times New Roman"/>
          <w:iCs/>
          <w:sz w:val="24"/>
          <w:szCs w:val="24"/>
        </w:rPr>
        <w:t>Input Parameters:</w:t>
      </w:r>
    </w:p>
    <w:p w:rsidR="00CD4FB4" w:rsidRDefault="00982C4C" w:rsidP="00ED5D4F">
      <w:pPr>
        <w:tabs>
          <w:tab w:val="left" w:pos="270"/>
        </w:tabs>
        <w:spacing w:after="0" w:line="360" w:lineRule="auto"/>
        <w:jc w:val="both"/>
        <w:rPr>
          <w:rFonts w:ascii="Times New Roman" w:hAnsi="Times New Roman" w:cs="Times New Roman"/>
          <w:sz w:val="24"/>
          <w:szCs w:val="24"/>
        </w:rPr>
      </w:pPr>
      <w:r w:rsidRPr="00ED5D4F">
        <w:rPr>
          <w:rFonts w:ascii="Times New Roman" w:hAnsi="Times New Roman" w:cs="Times New Roman"/>
          <w:sz w:val="24"/>
          <w:szCs w:val="24"/>
        </w:rPr>
        <w:t>Discharge</w:t>
      </w:r>
      <w:r w:rsidR="00CD4FB4">
        <w:rPr>
          <w:rFonts w:ascii="Times New Roman" w:hAnsi="Times New Roman" w:cs="Times New Roman"/>
          <w:sz w:val="24"/>
          <w:szCs w:val="24"/>
        </w:rPr>
        <w:t xml:space="preserve">, Q = </w:t>
      </w:r>
      <w:r w:rsidR="006E5D91">
        <w:rPr>
          <w:rFonts w:ascii="Times New Roman" w:hAnsi="Times New Roman" w:cs="Times New Roman"/>
          <w:sz w:val="24"/>
          <w:szCs w:val="24"/>
        </w:rPr>
        <w:t>0.083m</w:t>
      </w:r>
      <w:r w:rsidR="006E5D91" w:rsidRPr="006E5D91">
        <w:rPr>
          <w:rFonts w:ascii="Times New Roman" w:hAnsi="Times New Roman" w:cs="Times New Roman"/>
          <w:sz w:val="24"/>
          <w:szCs w:val="24"/>
          <w:vertAlign w:val="superscript"/>
        </w:rPr>
        <w:t>3</w:t>
      </w:r>
      <w:r w:rsidR="006E5D91">
        <w:rPr>
          <w:rFonts w:ascii="Times New Roman" w:hAnsi="Times New Roman" w:cs="Times New Roman"/>
          <w:sz w:val="24"/>
          <w:szCs w:val="24"/>
        </w:rPr>
        <w:t>/s</w:t>
      </w:r>
    </w:p>
    <w:p w:rsidR="00CD4FB4" w:rsidRDefault="00CD4FB4" w:rsidP="00ED5D4F">
      <w:pPr>
        <w:tabs>
          <w:tab w:val="left" w:pos="270"/>
        </w:tabs>
        <w:spacing w:after="0" w:line="360" w:lineRule="auto"/>
        <w:jc w:val="both"/>
        <w:rPr>
          <w:rFonts w:ascii="Times New Roman" w:hAnsi="Times New Roman" w:cs="Times New Roman"/>
          <w:sz w:val="24"/>
          <w:szCs w:val="24"/>
        </w:rPr>
      </w:pPr>
      <w:r w:rsidRPr="00ED5D4F">
        <w:rPr>
          <w:rFonts w:ascii="Times New Roman" w:hAnsi="Times New Roman" w:cs="Times New Roman"/>
          <w:sz w:val="24"/>
          <w:szCs w:val="24"/>
        </w:rPr>
        <w:t>Upstream</w:t>
      </w:r>
      <w:r w:rsidR="00982C4C" w:rsidRPr="00ED5D4F">
        <w:rPr>
          <w:rFonts w:ascii="Times New Roman" w:hAnsi="Times New Roman" w:cs="Times New Roman"/>
          <w:sz w:val="24"/>
          <w:szCs w:val="24"/>
        </w:rPr>
        <w:t xml:space="preserve"> water depth</w:t>
      </w:r>
      <w:r>
        <w:rPr>
          <w:rFonts w:ascii="Times New Roman" w:hAnsi="Times New Roman" w:cs="Times New Roman"/>
          <w:sz w:val="24"/>
          <w:szCs w:val="24"/>
        </w:rPr>
        <w:t>,</w:t>
      </w:r>
      <w:r w:rsidR="00982C4C" w:rsidRPr="00ED5D4F">
        <w:rPr>
          <w:rFonts w:ascii="Times New Roman" w:hAnsi="Times New Roman" w:cs="Times New Roman"/>
          <w:sz w:val="24"/>
          <w:szCs w:val="24"/>
        </w:rPr>
        <w:t xml:space="preserve"> h</w:t>
      </w:r>
      <w:r w:rsidR="00982C4C" w:rsidRPr="00ED5D4F">
        <w:rPr>
          <w:rFonts w:ascii="Times New Roman" w:hAnsi="Times New Roman" w:cs="Times New Roman"/>
          <w:sz w:val="24"/>
          <w:szCs w:val="24"/>
          <w:vertAlign w:val="subscript"/>
        </w:rPr>
        <w:t xml:space="preserve">1, </w:t>
      </w:r>
      <w:r w:rsidRPr="00CD4FB4">
        <w:rPr>
          <w:rFonts w:ascii="Times New Roman" w:hAnsi="Times New Roman" w:cs="Times New Roman"/>
          <w:sz w:val="24"/>
          <w:szCs w:val="24"/>
        </w:rPr>
        <w:t>=</w:t>
      </w:r>
      <w:r w:rsidR="006E5D91">
        <w:rPr>
          <w:rFonts w:ascii="Times New Roman" w:hAnsi="Times New Roman" w:cs="Times New Roman"/>
          <w:sz w:val="24"/>
          <w:szCs w:val="24"/>
        </w:rPr>
        <w:t>0.3m</w:t>
      </w:r>
    </w:p>
    <w:p w:rsidR="00CD4FB4" w:rsidRPr="006E5D91" w:rsidRDefault="00CD4FB4" w:rsidP="00ED5D4F">
      <w:pPr>
        <w:tabs>
          <w:tab w:val="left" w:pos="270"/>
        </w:tabs>
        <w:spacing w:after="0" w:line="360" w:lineRule="auto"/>
        <w:jc w:val="both"/>
        <w:rPr>
          <w:rFonts w:ascii="Times New Roman" w:hAnsi="Times New Roman" w:cs="Times New Roman"/>
          <w:sz w:val="24"/>
          <w:szCs w:val="24"/>
        </w:rPr>
      </w:pPr>
      <w:r w:rsidRPr="00ED5D4F">
        <w:rPr>
          <w:rFonts w:ascii="Times New Roman" w:hAnsi="Times New Roman" w:cs="Times New Roman"/>
          <w:sz w:val="24"/>
          <w:szCs w:val="24"/>
        </w:rPr>
        <w:t>Upstream</w:t>
      </w:r>
      <w:r w:rsidR="00982C4C" w:rsidRPr="00ED5D4F">
        <w:rPr>
          <w:rFonts w:ascii="Times New Roman" w:hAnsi="Times New Roman" w:cs="Times New Roman"/>
          <w:sz w:val="24"/>
          <w:szCs w:val="24"/>
        </w:rPr>
        <w:t xml:space="preserve"> water velocity</w:t>
      </w:r>
      <w:r>
        <w:rPr>
          <w:rFonts w:ascii="Times New Roman" w:hAnsi="Times New Roman" w:cs="Times New Roman"/>
          <w:sz w:val="24"/>
          <w:szCs w:val="24"/>
        </w:rPr>
        <w:t>,</w:t>
      </w:r>
      <w:r w:rsidR="00982C4C" w:rsidRPr="00ED5D4F">
        <w:rPr>
          <w:rFonts w:ascii="Times New Roman" w:hAnsi="Times New Roman" w:cs="Times New Roman"/>
          <w:sz w:val="24"/>
          <w:szCs w:val="24"/>
        </w:rPr>
        <w:t xml:space="preserve"> V</w:t>
      </w:r>
      <w:r w:rsidR="00982C4C" w:rsidRPr="00ED5D4F">
        <w:rPr>
          <w:rFonts w:ascii="Times New Roman" w:hAnsi="Times New Roman" w:cs="Times New Roman"/>
          <w:sz w:val="24"/>
          <w:szCs w:val="24"/>
          <w:vertAlign w:val="subscript"/>
        </w:rPr>
        <w:t xml:space="preserve">1 </w:t>
      </w:r>
      <w:r w:rsidRPr="00CD4FB4">
        <w:rPr>
          <w:rFonts w:ascii="Times New Roman" w:hAnsi="Times New Roman" w:cs="Times New Roman"/>
          <w:sz w:val="24"/>
          <w:szCs w:val="24"/>
        </w:rPr>
        <w:t>=</w:t>
      </w:r>
      <w:r w:rsidR="006E5D91">
        <w:rPr>
          <w:rFonts w:ascii="Times New Roman" w:hAnsi="Times New Roman" w:cs="Times New Roman"/>
          <w:sz w:val="24"/>
          <w:szCs w:val="24"/>
        </w:rPr>
        <w:t>0.57m/s</w:t>
      </w:r>
    </w:p>
    <w:p w:rsidR="000228AE" w:rsidRPr="000228AE" w:rsidRDefault="00CD4FB4" w:rsidP="00ED5D4F">
      <w:pPr>
        <w:tabs>
          <w:tab w:val="left" w:pos="270"/>
        </w:tabs>
        <w:spacing w:after="0" w:line="360" w:lineRule="auto"/>
        <w:jc w:val="both"/>
        <w:rPr>
          <w:rFonts w:ascii="Times New Roman" w:hAnsi="Times New Roman" w:cs="Times New Roman"/>
          <w:sz w:val="24"/>
          <w:szCs w:val="24"/>
        </w:rPr>
      </w:pPr>
      <w:r w:rsidRPr="00ED5D4F">
        <w:rPr>
          <w:rFonts w:ascii="Times New Roman" w:hAnsi="Times New Roman" w:cs="Times New Roman"/>
          <w:sz w:val="24"/>
          <w:szCs w:val="24"/>
        </w:rPr>
        <w:t>Downstream</w:t>
      </w:r>
      <w:r w:rsidR="00982C4C" w:rsidRPr="00ED5D4F">
        <w:rPr>
          <w:rFonts w:ascii="Times New Roman" w:hAnsi="Times New Roman" w:cs="Times New Roman"/>
          <w:sz w:val="24"/>
          <w:szCs w:val="24"/>
        </w:rPr>
        <w:t xml:space="preserve"> water depth h</w:t>
      </w:r>
      <w:r w:rsidR="00982C4C" w:rsidRPr="00ED5D4F">
        <w:rPr>
          <w:rFonts w:ascii="Times New Roman" w:hAnsi="Times New Roman" w:cs="Times New Roman"/>
          <w:sz w:val="24"/>
          <w:szCs w:val="24"/>
          <w:vertAlign w:val="subscript"/>
        </w:rPr>
        <w:t xml:space="preserve">2, </w:t>
      </w:r>
      <w:r w:rsidR="000228AE">
        <w:rPr>
          <w:rFonts w:ascii="Times New Roman" w:hAnsi="Times New Roman" w:cs="Times New Roman"/>
          <w:sz w:val="24"/>
          <w:szCs w:val="24"/>
        </w:rPr>
        <w:t xml:space="preserve">= </w:t>
      </w:r>
      <w:r w:rsidR="006E5D91">
        <w:rPr>
          <w:rFonts w:ascii="Times New Roman" w:hAnsi="Times New Roman" w:cs="Times New Roman"/>
          <w:sz w:val="24"/>
          <w:szCs w:val="24"/>
        </w:rPr>
        <w:t>0.3m</w:t>
      </w:r>
    </w:p>
    <w:p w:rsidR="000373F5" w:rsidRDefault="000228AE" w:rsidP="00A261D3">
      <w:pPr>
        <w:tabs>
          <w:tab w:val="left" w:pos="270"/>
        </w:tabs>
        <w:spacing w:after="0" w:line="360" w:lineRule="auto"/>
        <w:jc w:val="both"/>
        <w:rPr>
          <w:rFonts w:ascii="Times New Roman" w:hAnsi="Times New Roman" w:cs="Times New Roman"/>
          <w:sz w:val="24"/>
          <w:szCs w:val="24"/>
        </w:rPr>
      </w:pPr>
      <w:r w:rsidRPr="00ED5D4F">
        <w:rPr>
          <w:rFonts w:ascii="Times New Roman" w:hAnsi="Times New Roman" w:cs="Times New Roman"/>
          <w:sz w:val="24"/>
          <w:szCs w:val="24"/>
        </w:rPr>
        <w:t>Downstream</w:t>
      </w:r>
      <w:r w:rsidR="00982C4C" w:rsidRPr="00ED5D4F">
        <w:rPr>
          <w:rFonts w:ascii="Times New Roman" w:hAnsi="Times New Roman" w:cs="Times New Roman"/>
          <w:sz w:val="24"/>
          <w:szCs w:val="24"/>
        </w:rPr>
        <w:t xml:space="preserve"> water velocity</w:t>
      </w:r>
      <w:r w:rsidR="000373F5">
        <w:rPr>
          <w:rFonts w:ascii="Times New Roman" w:hAnsi="Times New Roman" w:cs="Times New Roman"/>
          <w:sz w:val="24"/>
          <w:szCs w:val="24"/>
        </w:rPr>
        <w:t>,</w:t>
      </w:r>
      <w:r w:rsidR="00982C4C" w:rsidRPr="00ED5D4F">
        <w:rPr>
          <w:rFonts w:ascii="Times New Roman" w:hAnsi="Times New Roman" w:cs="Times New Roman"/>
          <w:sz w:val="24"/>
          <w:szCs w:val="24"/>
        </w:rPr>
        <w:t xml:space="preserve"> V</w:t>
      </w:r>
      <w:r w:rsidR="00982C4C" w:rsidRPr="00ED5D4F">
        <w:rPr>
          <w:rFonts w:ascii="Times New Roman" w:hAnsi="Times New Roman" w:cs="Times New Roman"/>
          <w:sz w:val="24"/>
          <w:szCs w:val="24"/>
          <w:vertAlign w:val="subscript"/>
        </w:rPr>
        <w:t>2</w:t>
      </w:r>
      <w:r w:rsidR="0076408B">
        <w:rPr>
          <w:rFonts w:ascii="Times New Roman" w:hAnsi="Times New Roman" w:cs="Times New Roman"/>
          <w:sz w:val="24"/>
          <w:szCs w:val="24"/>
        </w:rPr>
        <w:t xml:space="preserve">= </w:t>
      </w:r>
      <w:r w:rsidR="006E5D91">
        <w:rPr>
          <w:rFonts w:ascii="Times New Roman" w:hAnsi="Times New Roman" w:cs="Times New Roman"/>
          <w:sz w:val="24"/>
          <w:szCs w:val="24"/>
        </w:rPr>
        <w:t>0.57m/s</w:t>
      </w:r>
    </w:p>
    <w:p w:rsidR="00982C4C" w:rsidRPr="00ED5D4F" w:rsidRDefault="000373F5" w:rsidP="00A261D3">
      <w:pPr>
        <w:tabs>
          <w:tab w:val="left" w:pos="270"/>
        </w:tabs>
        <w:spacing w:after="0" w:line="360" w:lineRule="auto"/>
        <w:jc w:val="both"/>
        <w:rPr>
          <w:rFonts w:ascii="Times New Roman" w:eastAsia="Arial Unicode MS" w:hAnsi="Times New Roman" w:cs="Times New Roman"/>
          <w:sz w:val="24"/>
          <w:szCs w:val="24"/>
        </w:rPr>
      </w:pPr>
      <w:r>
        <w:rPr>
          <w:rFonts w:ascii="Times New Roman" w:hAnsi="Times New Roman" w:cs="Times New Roman"/>
          <w:sz w:val="24"/>
          <w:szCs w:val="24"/>
        </w:rPr>
        <w:t>Drop</w:t>
      </w:r>
      <w:r w:rsidR="006B574F">
        <w:rPr>
          <w:rFonts w:ascii="Times New Roman" w:hAnsi="Times New Roman" w:cs="Times New Roman"/>
          <w:sz w:val="24"/>
          <w:szCs w:val="24"/>
        </w:rPr>
        <w:t xml:space="preserve"> height,</w:t>
      </w:r>
      <w:r w:rsidR="00982C4C" w:rsidRPr="00ED5D4F">
        <w:rPr>
          <w:rFonts w:ascii="Times New Roman" w:hAnsi="Times New Roman" w:cs="Times New Roman"/>
          <w:sz w:val="24"/>
          <w:szCs w:val="24"/>
        </w:rPr>
        <w:t xml:space="preserve"> Z</w:t>
      </w:r>
      <w:r>
        <w:rPr>
          <w:rFonts w:ascii="Times New Roman" w:hAnsi="Times New Roman" w:cs="Times New Roman"/>
          <w:sz w:val="24"/>
          <w:szCs w:val="24"/>
        </w:rPr>
        <w:t xml:space="preserve"> = 1</w:t>
      </w:r>
      <w:r w:rsidR="00911ECA">
        <w:rPr>
          <w:rFonts w:ascii="Times New Roman" w:hAnsi="Times New Roman" w:cs="Times New Roman"/>
          <w:sz w:val="24"/>
          <w:szCs w:val="24"/>
        </w:rPr>
        <w:t>.5</w:t>
      </w:r>
      <w:r>
        <w:rPr>
          <w:rFonts w:ascii="Times New Roman" w:hAnsi="Times New Roman" w:cs="Times New Roman"/>
          <w:sz w:val="24"/>
          <w:szCs w:val="24"/>
        </w:rPr>
        <w:t>m</w:t>
      </w:r>
    </w:p>
    <w:p w:rsidR="00ED5D4F" w:rsidRDefault="00982C4C" w:rsidP="00A261D3">
      <w:pPr>
        <w:pStyle w:val="BodyText"/>
        <w:spacing w:line="360" w:lineRule="auto"/>
        <w:rPr>
          <w:rFonts w:ascii="Times New Roman" w:hAnsi="Times New Roman" w:cs="Times New Roman"/>
          <w:iCs/>
        </w:rPr>
      </w:pPr>
      <w:r w:rsidRPr="00ED5D4F">
        <w:rPr>
          <w:rFonts w:ascii="Times New Roman" w:hAnsi="Times New Roman" w:cs="Times New Roman"/>
          <w:iCs/>
        </w:rPr>
        <w:t xml:space="preserve">Drop width = </w:t>
      </w:r>
      <m:oMath>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c</m:t>
            </m:r>
          </m:sub>
        </m:sSub>
      </m:oMath>
      <w:r w:rsidRPr="00ED5D4F">
        <w:rPr>
          <w:rFonts w:ascii="Times New Roman" w:hAnsi="Times New Roman" w:cs="Times New Roman"/>
          <w:iCs/>
        </w:rPr>
        <w:t xml:space="preserve">=0.734 </w:t>
      </w:r>
      <w:r w:rsidR="00ED5D4F">
        <w:rPr>
          <w:rFonts w:ascii="Times New Roman" w:hAnsi="Times New Roman" w:cs="Times New Roman"/>
          <w:iCs/>
        </w:rPr>
        <w:t xml:space="preserve">* </w:t>
      </w:r>
      <m:oMath>
        <m:f>
          <m:fPr>
            <m:ctrlPr>
              <w:rPr>
                <w:rFonts w:ascii="Cambria Math" w:hAnsi="Cambria Math" w:cs="Times New Roman"/>
                <w:i/>
                <w:iCs/>
                <w:sz w:val="28"/>
                <w:szCs w:val="28"/>
              </w:rPr>
            </m:ctrlPr>
          </m:fPr>
          <m:num>
            <m:r>
              <w:rPr>
                <w:rFonts w:ascii="Cambria Math" w:hAnsi="Cambria Math" w:cs="Times New Roman"/>
                <w:sz w:val="28"/>
                <w:szCs w:val="28"/>
              </w:rPr>
              <m:t>Q</m:t>
            </m:r>
          </m:num>
          <m:den>
            <m:sSup>
              <m:sSupPr>
                <m:ctrlPr>
                  <w:rPr>
                    <w:rFonts w:ascii="Cambria Math" w:hAnsi="Cambria Math" w:cs="Times New Roman"/>
                    <w:i/>
                    <w:iCs/>
                    <w:sz w:val="28"/>
                    <w:szCs w:val="28"/>
                  </w:rPr>
                </m:ctrlPr>
              </m:sSupPr>
              <m:e>
                <m:sSub>
                  <m:sSubPr>
                    <m:ctrlPr>
                      <w:rPr>
                        <w:rFonts w:ascii="Cambria Math" w:hAnsi="Cambria Math" w:cs="Times New Roman"/>
                        <w:i/>
                        <w:iCs/>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e>
              <m:sup>
                <m:f>
                  <m:fPr>
                    <m:ctrlPr>
                      <w:rPr>
                        <w:rFonts w:ascii="Cambria Math" w:hAnsi="Cambria Math" w:cs="Times New Roman"/>
                        <w:i/>
                        <w:iCs/>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sup>
            </m:sSup>
          </m:den>
        </m:f>
      </m:oMath>
      <w:r w:rsidR="000624E4">
        <w:rPr>
          <w:rFonts w:ascii="Times New Roman" w:hAnsi="Times New Roman" w:cs="Times New Roman"/>
          <w:iCs/>
        </w:rPr>
        <w:t xml:space="preserve">  = </w:t>
      </w:r>
      <w:r w:rsidR="008F47F5">
        <w:rPr>
          <w:rFonts w:ascii="Times New Roman" w:hAnsi="Times New Roman" w:cs="Times New Roman"/>
          <w:iCs/>
        </w:rPr>
        <w:t>0.371m</w:t>
      </w:r>
    </w:p>
    <w:p w:rsidR="00982C4C" w:rsidRPr="00ED5D4F" w:rsidRDefault="00982C4C" w:rsidP="00A261D3">
      <w:pPr>
        <w:pStyle w:val="BodyText"/>
        <w:spacing w:line="360" w:lineRule="auto"/>
        <w:rPr>
          <w:rFonts w:ascii="Times New Roman" w:hAnsi="Times New Roman" w:cs="Times New Roman"/>
          <w:iCs/>
        </w:rPr>
      </w:pPr>
      <w:r w:rsidRPr="00ED5D4F">
        <w:rPr>
          <w:rFonts w:ascii="Times New Roman" w:hAnsi="Times New Roman" w:cs="Times New Roman"/>
          <w:iCs/>
        </w:rPr>
        <w:t>Unit discharge</w:t>
      </w:r>
      <w:r w:rsidR="00381762" w:rsidRPr="00ED5D4F">
        <w:rPr>
          <w:rFonts w:ascii="Times New Roman" w:hAnsi="Times New Roman" w:cs="Times New Roman"/>
          <w:iCs/>
        </w:rPr>
        <w:t>=</w:t>
      </w:r>
      <w:r w:rsidR="00381762">
        <w:rPr>
          <w:rFonts w:ascii="Times New Roman" w:hAnsi="Times New Roman" w:cs="Times New Roman"/>
          <w:iCs/>
        </w:rPr>
        <w:t xml:space="preserve"> q </w:t>
      </w:r>
      <w:r w:rsidRPr="00ED5D4F">
        <w:rPr>
          <w:rFonts w:ascii="Times New Roman" w:hAnsi="Times New Roman" w:cs="Times New Roman"/>
          <w:iCs/>
        </w:rPr>
        <w:t>=</w:t>
      </w:r>
      <m:oMath>
        <m:f>
          <m:fPr>
            <m:ctrlPr>
              <w:rPr>
                <w:rFonts w:ascii="Cambria Math" w:hAnsi="Cambria Math" w:cs="Times New Roman"/>
                <w:i/>
                <w:iCs/>
              </w:rPr>
            </m:ctrlPr>
          </m:fPr>
          <m:num>
            <m:r>
              <w:rPr>
                <w:rFonts w:ascii="Cambria Math" w:hAnsi="Cambria Math" w:cs="Times New Roman"/>
              </w:rPr>
              <m:t>Q</m:t>
            </m:r>
          </m:num>
          <m:den>
            <m:sSub>
              <m:sSubPr>
                <m:ctrlPr>
                  <w:rPr>
                    <w:rFonts w:ascii="Cambria Math" w:hAnsi="Cambria Math" w:cs="Times New Roman"/>
                    <w:i/>
                    <w:iCs/>
                  </w:rPr>
                </m:ctrlPr>
              </m:sSubPr>
              <m:e>
                <m:r>
                  <w:rPr>
                    <w:rFonts w:ascii="Cambria Math" w:hAnsi="Cambria Math" w:cs="Times New Roman"/>
                  </w:rPr>
                  <m:t>b</m:t>
                </m:r>
              </m:e>
              <m:sub>
                <m:r>
                  <w:rPr>
                    <w:rFonts w:ascii="Cambria Math" w:hAnsi="Cambria Math" w:cs="Times New Roman"/>
                  </w:rPr>
                  <m:t>c</m:t>
                </m:r>
              </m:sub>
            </m:sSub>
          </m:den>
        </m:f>
      </m:oMath>
      <w:r w:rsidR="000624E4">
        <w:rPr>
          <w:rFonts w:ascii="Times New Roman" w:hAnsi="Times New Roman" w:cs="Times New Roman"/>
          <w:iCs/>
        </w:rPr>
        <w:t xml:space="preserve">  = </w:t>
      </w:r>
      <w:r w:rsidR="008F47F5">
        <w:rPr>
          <w:rFonts w:ascii="Times New Roman" w:hAnsi="Times New Roman" w:cs="Times New Roman"/>
          <w:iCs/>
        </w:rPr>
        <w:t>0.224m</w:t>
      </w:r>
    </w:p>
    <w:p w:rsidR="008057A3" w:rsidRDefault="008057A3" w:rsidP="00A261D3">
      <w:pPr>
        <w:pStyle w:val="BodyText"/>
        <w:spacing w:line="360" w:lineRule="auto"/>
        <w:rPr>
          <w:rFonts w:ascii="Times New Roman" w:hAnsi="Times New Roman" w:cs="Times New Roman"/>
          <w:iCs/>
        </w:rPr>
      </w:pPr>
      <w:r>
        <w:rPr>
          <w:rFonts w:ascii="Times New Roman" w:hAnsi="Times New Roman" w:cs="Times New Roman"/>
          <w:iCs/>
        </w:rPr>
        <w:t xml:space="preserve">Critical depth = </w:t>
      </w:r>
      <m:oMath>
        <m:sSub>
          <m:sSubPr>
            <m:ctrlPr>
              <w:rPr>
                <w:rFonts w:ascii="Cambria Math" w:hAnsi="Cambria Math" w:cs="Times New Roman"/>
                <w:i/>
                <w:iCs/>
              </w:rPr>
            </m:ctrlPr>
          </m:sSubPr>
          <m:e>
            <m:r>
              <w:rPr>
                <w:rFonts w:ascii="Cambria Math" w:hAnsi="Cambria Math" w:cs="Times New Roman"/>
              </w:rPr>
              <m:t>y</m:t>
            </m:r>
          </m:e>
          <m:sub>
            <m:r>
              <w:rPr>
                <w:rFonts w:ascii="Cambria Math" w:hAnsi="Cambria Math" w:cs="Times New Roman"/>
              </w:rPr>
              <m:t>c</m:t>
            </m:r>
          </m:sub>
        </m:sSub>
      </m:oMath>
      <w:r w:rsidRPr="00ED5D4F">
        <w:rPr>
          <w:rFonts w:ascii="Times New Roman" w:hAnsi="Times New Roman" w:cs="Times New Roman"/>
          <w:iCs/>
        </w:rPr>
        <w:t xml:space="preserve">= </w:t>
      </w:r>
      <w:r>
        <w:rPr>
          <w:rFonts w:ascii="Times New Roman" w:hAnsi="Times New Roman" w:cs="Times New Roman"/>
          <w:iCs/>
        </w:rPr>
        <w:t>(</w:t>
      </w:r>
      <m:oMath>
        <m:sSup>
          <m:sSupPr>
            <m:ctrlPr>
              <w:rPr>
                <w:rFonts w:ascii="Cambria Math" w:hAnsi="Cambria Math" w:cs="Times New Roman"/>
                <w:i/>
                <w:iCs/>
                <w:sz w:val="28"/>
                <w:szCs w:val="28"/>
              </w:rPr>
            </m:ctrlPr>
          </m:sSupPr>
          <m:e>
            <m:f>
              <m:fPr>
                <m:ctrlPr>
                  <w:rPr>
                    <w:rFonts w:ascii="Cambria Math" w:hAnsi="Cambria Math" w:cs="Times New Roman"/>
                    <w:i/>
                    <w:iCs/>
                    <w:sz w:val="28"/>
                    <w:szCs w:val="28"/>
                  </w:rPr>
                </m:ctrlPr>
              </m:fPr>
              <m:num>
                <m:sSup>
                  <m:sSupPr>
                    <m:ctrlPr>
                      <w:rPr>
                        <w:rFonts w:ascii="Cambria Math" w:hAnsi="Cambria Math" w:cs="Times New Roman"/>
                        <w:i/>
                        <w:iCs/>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num>
              <m:den>
                <m:r>
                  <w:rPr>
                    <w:rFonts w:ascii="Cambria Math" w:hAnsi="Cambria Math" w:cs="Times New Roman"/>
                    <w:sz w:val="28"/>
                    <w:szCs w:val="28"/>
                  </w:rPr>
                  <m:t>g</m:t>
                </m:r>
              </m:den>
            </m:f>
            <m:r>
              <w:rPr>
                <w:rFonts w:ascii="Cambria Math" w:hAnsi="Cambria Math" w:cs="Times New Roman"/>
                <w:sz w:val="28"/>
                <w:szCs w:val="28"/>
              </w:rPr>
              <m:t xml:space="preserve">) </m:t>
            </m:r>
          </m:e>
          <m:sup>
            <m:f>
              <m:fPr>
                <m:ctrlPr>
                  <w:rPr>
                    <w:rFonts w:ascii="Cambria Math" w:hAnsi="Cambria Math" w:cs="Times New Roman"/>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sup>
        </m:sSup>
      </m:oMath>
      <w:r w:rsidR="000624E4">
        <w:rPr>
          <w:rFonts w:ascii="Times New Roman" w:hAnsi="Times New Roman" w:cs="Times New Roman"/>
          <w:iCs/>
        </w:rPr>
        <w:t xml:space="preserve"> = </w:t>
      </w:r>
      <w:r w:rsidR="008F47F5">
        <w:rPr>
          <w:rFonts w:ascii="Times New Roman" w:hAnsi="Times New Roman" w:cs="Times New Roman"/>
          <w:iCs/>
        </w:rPr>
        <w:t>0.17m</w:t>
      </w:r>
    </w:p>
    <w:p w:rsidR="00982C4C" w:rsidRPr="008057A3" w:rsidRDefault="00982C4C" w:rsidP="00A261D3">
      <w:pPr>
        <w:pStyle w:val="BodyText"/>
        <w:spacing w:line="360" w:lineRule="auto"/>
        <w:rPr>
          <w:rFonts w:ascii="Times New Roman" w:hAnsi="Times New Roman" w:cs="Times New Roman"/>
          <w:iCs/>
        </w:rPr>
      </w:pPr>
      <w:r w:rsidRPr="008057A3">
        <w:rPr>
          <w:rFonts w:ascii="Times New Roman" w:hAnsi="Times New Roman" w:cs="Times New Roman"/>
          <w:iCs/>
        </w:rPr>
        <w:t>Stilling basin:</w:t>
      </w:r>
    </w:p>
    <w:p w:rsidR="00C537A4" w:rsidRDefault="00982C4C" w:rsidP="00A261D3">
      <w:pPr>
        <w:pStyle w:val="BodyText"/>
        <w:spacing w:line="360" w:lineRule="auto"/>
        <w:rPr>
          <w:rFonts w:ascii="Times New Roman" w:hAnsi="Times New Roman" w:cs="Times New Roman"/>
        </w:rPr>
      </w:pPr>
      <w:r w:rsidRPr="00ED5D4F">
        <w:rPr>
          <w:rFonts w:ascii="Times New Roman" w:hAnsi="Times New Roman" w:cs="Times New Roman"/>
        </w:rPr>
        <w:t>Basin width, B=18.46</w:t>
      </w:r>
      <w:r w:rsidR="00C537A4">
        <w:rPr>
          <w:rFonts w:ascii="Times New Roman" w:hAnsi="Times New Roman" w:cs="Times New Roman"/>
        </w:rPr>
        <w:t>*</w:t>
      </w:r>
      <m:oMath>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0.5</m:t>
                </m:r>
              </m:sup>
            </m:sSup>
          </m:num>
          <m:den>
            <m:r>
              <w:rPr>
                <w:rFonts w:ascii="Cambria Math" w:hAnsi="Cambria Math" w:cs="Times New Roman"/>
                <w:sz w:val="28"/>
                <w:szCs w:val="28"/>
              </w:rPr>
              <m:t>(Q+9.91)</m:t>
            </m:r>
          </m:den>
        </m:f>
      </m:oMath>
      <w:r w:rsidR="000624E4">
        <w:rPr>
          <w:rFonts w:ascii="Times New Roman" w:hAnsi="Times New Roman" w:cs="Times New Roman"/>
        </w:rPr>
        <w:t xml:space="preserve">= </w:t>
      </w:r>
      <w:r w:rsidR="008F47F5">
        <w:rPr>
          <w:rFonts w:ascii="Times New Roman" w:hAnsi="Times New Roman" w:cs="Times New Roman"/>
        </w:rPr>
        <w:t>0.53m</w:t>
      </w:r>
    </w:p>
    <w:p w:rsidR="00982C4C" w:rsidRPr="00ED5D4F" w:rsidRDefault="00982C4C" w:rsidP="00A261D3">
      <w:pPr>
        <w:pStyle w:val="BodyText"/>
        <w:spacing w:line="360" w:lineRule="auto"/>
        <w:rPr>
          <w:rFonts w:ascii="Times New Roman" w:hAnsi="Times New Roman" w:cs="Times New Roman"/>
        </w:rPr>
      </w:pPr>
      <w:r w:rsidRPr="00ED5D4F">
        <w:rPr>
          <w:rFonts w:ascii="Times New Roman" w:hAnsi="Times New Roman" w:cs="Times New Roman"/>
        </w:rPr>
        <w:t>Basin length = L</w:t>
      </w:r>
      <w:r w:rsidR="001812E4" w:rsidRPr="00ED5D4F">
        <w:rPr>
          <w:rFonts w:ascii="Times New Roman" w:hAnsi="Times New Roman" w:cs="Times New Roman"/>
        </w:rPr>
        <w:t>=</w:t>
      </w:r>
      <w:r w:rsidR="001812E4" w:rsidRPr="000624E4">
        <w:rPr>
          <w:rFonts w:ascii="Times New Roman" w:hAnsi="Times New Roman" w:cs="Times New Roman"/>
          <w:sz w:val="26"/>
          <w:szCs w:val="26"/>
        </w:rPr>
        <w:t xml:space="preserve"> [</w:t>
      </w:r>
      <w:r w:rsidRPr="000624E4">
        <w:rPr>
          <w:rFonts w:ascii="Times New Roman" w:hAnsi="Times New Roman" w:cs="Times New Roman"/>
          <w:sz w:val="26"/>
          <w:szCs w:val="26"/>
        </w:rPr>
        <w:t>2.5+1.1</w:t>
      </w:r>
      <w:r w:rsidR="00C537A4">
        <w:rPr>
          <w:rFonts w:ascii="Times New Roman" w:hAnsi="Times New Roman" w:cs="Times New Roman"/>
        </w:rPr>
        <w:t>*(</w:t>
      </w:r>
      <m:oMath>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c</m:t>
                </m:r>
              </m:sub>
            </m:sSub>
          </m:num>
          <m:den>
            <m:r>
              <w:rPr>
                <w:rFonts w:ascii="Cambria Math" w:hAnsi="Cambria Math" w:cs="Times New Roman"/>
                <w:sz w:val="20"/>
                <w:szCs w:val="20"/>
              </w:rPr>
              <m:t>Z</m:t>
            </m:r>
          </m:den>
        </m:f>
        <m:r>
          <w:rPr>
            <w:rFonts w:ascii="Cambria Math" w:hAnsi="Cambria Math" w:cs="Times New Roman"/>
            <w:sz w:val="20"/>
            <w:szCs w:val="20"/>
          </w:rPr>
          <m:t>)+0.7*(</m:t>
        </m:r>
        <m:sSup>
          <m:sSupPr>
            <m:ctrlPr>
              <w:rPr>
                <w:rFonts w:ascii="Cambria Math" w:hAnsi="Cambria Math" w:cs="Times New Roman"/>
                <w:i/>
                <w:sz w:val="20"/>
                <w:szCs w:val="20"/>
              </w:rPr>
            </m:ctrlPr>
          </m:sSupPr>
          <m:e>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c</m:t>
                    </m:r>
                  </m:sub>
                </m:sSub>
              </m:num>
              <m:den>
                <m:r>
                  <w:rPr>
                    <w:rFonts w:ascii="Cambria Math" w:hAnsi="Cambria Math" w:cs="Times New Roman"/>
                    <w:sz w:val="20"/>
                    <w:szCs w:val="20"/>
                  </w:rPr>
                  <m:t>Z</m:t>
                </m:r>
              </m:den>
            </m:f>
            <m:r>
              <w:rPr>
                <w:rFonts w:ascii="Cambria Math" w:hAnsi="Cambria Math" w:cs="Times New Roman"/>
                <w:sz w:val="20"/>
                <w:szCs w:val="20"/>
              </w:rPr>
              <m:t>)</m:t>
            </m:r>
          </m:e>
          <m:sup>
            <m:r>
              <w:rPr>
                <w:rFonts w:ascii="Cambria Math" w:hAnsi="Cambria Math" w:cs="Times New Roman"/>
                <w:sz w:val="20"/>
                <w:szCs w:val="20"/>
              </w:rPr>
              <m:t>3</m:t>
            </m:r>
          </m:sup>
        </m:sSup>
      </m:oMath>
      <w:r w:rsidRPr="00ED5D4F">
        <w:rPr>
          <w:rFonts w:ascii="Times New Roman" w:hAnsi="Times New Roman" w:cs="Times New Roman"/>
        </w:rPr>
        <w:t>]</w:t>
      </w:r>
      <w:r w:rsidR="00C537A4">
        <w:rPr>
          <w:rFonts w:ascii="Times New Roman" w:hAnsi="Times New Roman" w:cs="Times New Roman"/>
        </w:rPr>
        <w:t xml:space="preserve">* </w:t>
      </w:r>
      <m:oMath>
        <m:rad>
          <m:radPr>
            <m:degHide m:val="on"/>
            <m:ctrlPr>
              <w:rPr>
                <w:rFonts w:ascii="Cambria Math" w:hAnsi="Cambria Math" w:cs="Times New Roman"/>
                <w:i/>
              </w:rPr>
            </m:ctrlPr>
          </m:radPr>
          <m:deg/>
          <m:e>
            <m:sSub>
              <m:sSubPr>
                <m:ctrlPr>
                  <w:rPr>
                    <w:rFonts w:ascii="Cambria Math" w:hAnsi="Cambria Math" w:cs="Times New Roman"/>
                    <w:i/>
                  </w:rPr>
                </m:ctrlPr>
              </m:sSubPr>
              <m:e>
                <m:r>
                  <w:rPr>
                    <w:rFonts w:ascii="Cambria Math" w:hAnsi="Cambria Math" w:cs="Times New Roman"/>
                  </w:rPr>
                  <m:t>z*y</m:t>
                </m:r>
              </m:e>
              <m:sub>
                <m:r>
                  <w:rPr>
                    <w:rFonts w:ascii="Cambria Math" w:hAnsi="Cambria Math" w:cs="Times New Roman"/>
                  </w:rPr>
                  <m:t>c</m:t>
                </m:r>
              </m:sub>
            </m:sSub>
          </m:e>
        </m:rad>
      </m:oMath>
      <w:r w:rsidR="000624E4">
        <w:rPr>
          <w:rFonts w:ascii="Times New Roman" w:hAnsi="Times New Roman" w:cs="Times New Roman"/>
        </w:rPr>
        <w:t xml:space="preserve">  = </w:t>
      </w:r>
      <w:r w:rsidR="00B877F6">
        <w:rPr>
          <w:rFonts w:ascii="Times New Roman" w:hAnsi="Times New Roman" w:cs="Times New Roman"/>
        </w:rPr>
        <w:t>2.625m</w:t>
      </w:r>
      <w:bookmarkStart w:id="90" w:name="_GoBack"/>
      <w:bookmarkEnd w:id="90"/>
    </w:p>
    <w:p w:rsidR="007C341E" w:rsidRDefault="00982C4C" w:rsidP="00A261D3">
      <w:pPr>
        <w:pStyle w:val="BodyText"/>
        <w:spacing w:line="360" w:lineRule="auto"/>
        <w:rPr>
          <w:rFonts w:ascii="Times New Roman" w:hAnsi="Times New Roman" w:cs="Times New Roman"/>
        </w:rPr>
      </w:pPr>
      <w:r w:rsidRPr="00ED5D4F">
        <w:rPr>
          <w:rFonts w:ascii="Times New Roman" w:hAnsi="Times New Roman" w:cs="Times New Roman"/>
        </w:rPr>
        <w:t>Lip height a =</w:t>
      </w:r>
      <m:oMath>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y</m:t>
                </m:r>
              </m:e>
              <m:sub>
                <m:r>
                  <m:rPr>
                    <m:sty m:val="p"/>
                  </m:rPr>
                  <w:rPr>
                    <w:rFonts w:ascii="Cambria Math" w:hAnsi="Cambria Math" w:cs="Times New Roman"/>
                    <w:sz w:val="28"/>
                    <w:szCs w:val="28"/>
                  </w:rPr>
                  <m:t>c</m:t>
                </m:r>
              </m:sub>
            </m:sSub>
          </m:num>
          <m:den>
            <m:r>
              <m:rPr>
                <m:sty m:val="p"/>
              </m:rPr>
              <w:rPr>
                <w:rFonts w:ascii="Cambria Math" w:hAnsi="Cambria Math" w:cs="Times New Roman"/>
                <w:sz w:val="28"/>
                <w:szCs w:val="28"/>
              </w:rPr>
              <m:t>2</m:t>
            </m:r>
          </m:den>
        </m:f>
      </m:oMath>
      <w:r w:rsidR="00D72357">
        <w:rPr>
          <w:rFonts w:ascii="Times New Roman" w:hAnsi="Times New Roman" w:cs="Times New Roman"/>
        </w:rPr>
        <w:t xml:space="preserve">= </w:t>
      </w:r>
      <w:r w:rsidR="008F47F5">
        <w:rPr>
          <w:rFonts w:ascii="Times New Roman" w:hAnsi="Times New Roman" w:cs="Times New Roman"/>
        </w:rPr>
        <w:t>0.09m</w:t>
      </w:r>
    </w:p>
    <w:p w:rsidR="00297BD6" w:rsidRDefault="00982C4C" w:rsidP="00A261D3">
      <w:pPr>
        <w:pStyle w:val="BodyText"/>
        <w:spacing w:line="360" w:lineRule="auto"/>
        <w:rPr>
          <w:rFonts w:ascii="Times New Roman" w:hAnsi="Times New Roman" w:cs="Times New Roman"/>
          <w:iCs/>
        </w:rPr>
      </w:pPr>
      <w:r w:rsidRPr="00ED5D4F">
        <w:rPr>
          <w:rFonts w:ascii="Times New Roman" w:hAnsi="Times New Roman" w:cs="Times New Roman"/>
          <w:iCs/>
        </w:rPr>
        <w:t>Protection work at upstream and downstream=1.2+1.5</w:t>
      </w:r>
      <w:r w:rsidR="007C341E">
        <w:rPr>
          <w:rFonts w:ascii="Times New Roman" w:hAnsi="Times New Roman" w:cs="Times New Roman"/>
          <w:iCs/>
        </w:rPr>
        <w:t>*</w:t>
      </w:r>
      <m:oMath>
        <m:rad>
          <m:radPr>
            <m:degHide m:val="on"/>
            <m:ctrlPr>
              <w:rPr>
                <w:rFonts w:ascii="Cambria Math" w:hAnsi="Cambria Math" w:cs="Times New Roman"/>
                <w:i/>
                <w:iCs/>
              </w:rPr>
            </m:ctrlPr>
          </m:radPr>
          <m:deg/>
          <m:e>
            <m:r>
              <w:rPr>
                <w:rFonts w:ascii="Cambria Math" w:hAnsi="Cambria Math" w:cs="Times New Roman"/>
              </w:rPr>
              <m:t>Q</m:t>
            </m:r>
          </m:e>
        </m:rad>
      </m:oMath>
      <w:r w:rsidR="000624E4">
        <w:rPr>
          <w:rFonts w:ascii="Times New Roman" w:hAnsi="Times New Roman" w:cs="Times New Roman"/>
          <w:iCs/>
        </w:rPr>
        <w:t xml:space="preserve"> = </w:t>
      </w:r>
      <w:r w:rsidR="008F47F5">
        <w:rPr>
          <w:rFonts w:ascii="Times New Roman" w:hAnsi="Times New Roman" w:cs="Times New Roman"/>
          <w:iCs/>
        </w:rPr>
        <w:t>1.63m</w:t>
      </w:r>
    </w:p>
    <w:p w:rsidR="001D3F6C" w:rsidRPr="00342321" w:rsidRDefault="00342321" w:rsidP="00FF4415">
      <w:pPr>
        <w:pStyle w:val="Heading2"/>
        <w:spacing w:before="0"/>
        <w:rPr>
          <w:rFonts w:ascii="Times New Roman" w:hAnsi="Times New Roman"/>
          <w:b w:val="0"/>
        </w:rPr>
      </w:pPr>
      <w:bookmarkStart w:id="91" w:name="_Toc2070761"/>
      <w:r w:rsidRPr="00342321">
        <w:rPr>
          <w:rFonts w:ascii="Times New Roman" w:eastAsia="Arial Unicode MS" w:hAnsi="Times New Roman"/>
          <w:b w:val="0"/>
        </w:rPr>
        <w:t>11</w:t>
      </w:r>
      <w:r w:rsidR="00260E93" w:rsidRPr="00342321">
        <w:rPr>
          <w:rFonts w:ascii="Times New Roman" w:eastAsia="Arial Unicode MS" w:hAnsi="Times New Roman"/>
          <w:b w:val="0"/>
        </w:rPr>
        <w:t>.2</w:t>
      </w:r>
      <w:r w:rsidR="006F719E" w:rsidRPr="00342321">
        <w:rPr>
          <w:rFonts w:ascii="Times New Roman" w:eastAsia="Arial Unicode MS" w:hAnsi="Times New Roman"/>
          <w:b w:val="0"/>
        </w:rPr>
        <w:t>. Division</w:t>
      </w:r>
      <w:r w:rsidR="00923173" w:rsidRPr="00342321">
        <w:rPr>
          <w:rFonts w:ascii="Times New Roman" w:eastAsia="Arial Unicode MS" w:hAnsi="Times New Roman"/>
          <w:b w:val="0"/>
        </w:rPr>
        <w:t xml:space="preserve"> Boxes</w:t>
      </w:r>
      <w:bookmarkEnd w:id="91"/>
    </w:p>
    <w:p w:rsidR="007B43EE" w:rsidRPr="007B43EE" w:rsidRDefault="007B43EE" w:rsidP="00A261D3">
      <w:pPr>
        <w:tabs>
          <w:tab w:val="left" w:pos="270"/>
          <w:tab w:val="num" w:pos="851"/>
        </w:tabs>
        <w:spacing w:after="0" w:line="360" w:lineRule="auto"/>
        <w:jc w:val="both"/>
        <w:rPr>
          <w:rFonts w:ascii="Times New Roman" w:eastAsia="Arial Unicode MS" w:hAnsi="Times New Roman" w:cs="Times New Roman"/>
          <w:sz w:val="24"/>
          <w:szCs w:val="24"/>
        </w:rPr>
      </w:pPr>
      <w:r w:rsidRPr="007B43EE">
        <w:rPr>
          <w:rFonts w:ascii="Times New Roman" w:eastAsia="Arial Unicode MS" w:hAnsi="Times New Roman" w:cs="Times New Roman"/>
          <w:sz w:val="24"/>
          <w:szCs w:val="24"/>
        </w:rPr>
        <w:t>Division structures or boxes regulate the flow from one canal to another, or to several others. They usually consist of a box with vertical walls in which controllable openings are provided. Metal or wooden slide gates or stop-logs are usually installed to regulate the division of flow at all times and to shut off flow in any branch when desired.</w:t>
      </w:r>
    </w:p>
    <w:p w:rsidR="007B43EE" w:rsidRPr="007B43EE" w:rsidRDefault="007B43EE" w:rsidP="00A261D3">
      <w:pPr>
        <w:tabs>
          <w:tab w:val="left" w:pos="270"/>
          <w:tab w:val="num" w:pos="851"/>
        </w:tabs>
        <w:spacing w:after="0" w:line="360" w:lineRule="auto"/>
        <w:jc w:val="both"/>
        <w:rPr>
          <w:rFonts w:ascii="Times New Roman" w:eastAsia="Arial Unicode MS" w:hAnsi="Times New Roman" w:cs="Times New Roman"/>
          <w:sz w:val="24"/>
          <w:szCs w:val="24"/>
        </w:rPr>
      </w:pPr>
      <w:r w:rsidRPr="007B43EE">
        <w:rPr>
          <w:rFonts w:ascii="Times New Roman" w:eastAsia="Arial Unicode MS" w:hAnsi="Times New Roman" w:cs="Times New Roman"/>
          <w:sz w:val="24"/>
          <w:szCs w:val="24"/>
        </w:rPr>
        <w:t xml:space="preserve">The width of each outlet is generally proportional to the division of water to be made. In lined canals, a full gate opening at the intake to the box is made covering approximately the same area </w:t>
      </w:r>
      <w:r w:rsidRPr="007B43EE">
        <w:rPr>
          <w:rFonts w:ascii="Times New Roman" w:eastAsia="Arial Unicode MS" w:hAnsi="Times New Roman" w:cs="Times New Roman"/>
          <w:sz w:val="24"/>
          <w:szCs w:val="24"/>
        </w:rPr>
        <w:lastRenderedPageBreak/>
        <w:t>as the canal flow section since the canal is designed to carry water at relatively high velocities. In earth canals, gate openings can be dimensioned by assuming a velocity of about 1.5 m/ s in the opening section. Reinforced concrete transitions are provided below the gates on larger structures. Hydraulic losses through gate openings are seldom controlling factors in designing division boxes. When the gates are operated at full openings, entrance losses are simply transition losses. When operated at partial openings, available heads are not fully utilized so that increased losses due to gate contractions are not important.</w:t>
      </w:r>
    </w:p>
    <w:p w:rsidR="00245712" w:rsidRDefault="00BF70A2" w:rsidP="00A261D3">
      <w:pPr>
        <w:tabs>
          <w:tab w:val="left" w:pos="270"/>
          <w:tab w:val="num" w:pos="851"/>
        </w:tabs>
        <w:spacing w:after="0" w:line="360" w:lineRule="auto"/>
        <w:jc w:val="both"/>
        <w:rPr>
          <w:rFonts w:ascii="Times New Roman" w:eastAsia="Arial Unicode MS" w:hAnsi="Times New Roman" w:cs="Times New Roman"/>
          <w:sz w:val="24"/>
          <w:szCs w:val="24"/>
        </w:rPr>
      </w:pPr>
      <w:r w:rsidRPr="007B43EE">
        <w:rPr>
          <w:rFonts w:ascii="Times New Roman" w:eastAsia="Arial Unicode MS" w:hAnsi="Times New Roman" w:cs="Times New Roman"/>
          <w:sz w:val="24"/>
          <w:szCs w:val="24"/>
        </w:rPr>
        <w:t xml:space="preserve">The division box is constructed at the junction point where an irrigation sub-lateral branches into two or three farm ditches. The division box is not used to divide water carried in by the sub-lateral between farm ditches. It is </w:t>
      </w:r>
      <w:r w:rsidR="007B43EE">
        <w:rPr>
          <w:rFonts w:ascii="Times New Roman" w:eastAsia="Arial Unicode MS" w:hAnsi="Times New Roman" w:cs="Times New Roman"/>
          <w:sz w:val="24"/>
          <w:szCs w:val="24"/>
        </w:rPr>
        <w:t>used to turn the</w:t>
      </w:r>
      <w:r w:rsidR="007B43EE" w:rsidRPr="007B43EE">
        <w:rPr>
          <w:rFonts w:ascii="Times New Roman" w:eastAsia="Arial Unicode MS" w:hAnsi="Times New Roman" w:cs="Times New Roman"/>
          <w:sz w:val="24"/>
          <w:szCs w:val="24"/>
        </w:rPr>
        <w:t xml:space="preserve"> who</w:t>
      </w:r>
      <w:r w:rsidRPr="007B43EE">
        <w:rPr>
          <w:rFonts w:ascii="Times New Roman" w:eastAsia="Arial Unicode MS" w:hAnsi="Times New Roman" w:cs="Times New Roman"/>
          <w:sz w:val="24"/>
          <w:szCs w:val="24"/>
        </w:rPr>
        <w:t>le flow of water alternatively into one of the ditches according to a preset irrigation schedule.</w:t>
      </w:r>
    </w:p>
    <w:p w:rsidR="00923173" w:rsidRPr="006F719E" w:rsidRDefault="005073A5" w:rsidP="00F15735">
      <w:pPr>
        <w:pStyle w:val="Heading2"/>
        <w:spacing w:before="0"/>
        <w:jc w:val="both"/>
        <w:rPr>
          <w:rFonts w:ascii="Times New Roman" w:eastAsia="Arial Unicode MS" w:hAnsi="Times New Roman"/>
          <w:b w:val="0"/>
          <w:sz w:val="28"/>
        </w:rPr>
      </w:pPr>
      <w:bookmarkStart w:id="92" w:name="_Toc2070762"/>
      <w:r>
        <w:rPr>
          <w:rFonts w:ascii="Times New Roman" w:eastAsia="Arial Unicode MS" w:hAnsi="Times New Roman"/>
          <w:b w:val="0"/>
          <w:sz w:val="28"/>
        </w:rPr>
        <w:t>11</w:t>
      </w:r>
      <w:r w:rsidR="008B01F9">
        <w:rPr>
          <w:rFonts w:ascii="Times New Roman" w:eastAsia="Arial Unicode MS" w:hAnsi="Times New Roman"/>
          <w:b w:val="0"/>
          <w:sz w:val="28"/>
        </w:rPr>
        <w:t>.3</w:t>
      </w:r>
      <w:r w:rsidR="006F719E" w:rsidRPr="006F719E">
        <w:rPr>
          <w:rFonts w:ascii="Times New Roman" w:eastAsia="Arial Unicode MS" w:hAnsi="Times New Roman"/>
          <w:b w:val="0"/>
          <w:sz w:val="28"/>
        </w:rPr>
        <w:t>. Turnouts</w:t>
      </w:r>
      <w:bookmarkEnd w:id="92"/>
    </w:p>
    <w:p w:rsidR="006F719E" w:rsidRDefault="00BB2D30" w:rsidP="00A261D3">
      <w:pPr>
        <w:tabs>
          <w:tab w:val="left" w:pos="270"/>
        </w:tabs>
        <w:spacing w:after="0" w:line="360" w:lineRule="auto"/>
        <w:ind w:left="90"/>
        <w:jc w:val="both"/>
        <w:rPr>
          <w:rFonts w:ascii="Times New Roman" w:eastAsia="Arial Unicode MS" w:hAnsi="Times New Roman" w:cs="Times New Roman"/>
          <w:sz w:val="24"/>
          <w:szCs w:val="24"/>
        </w:rPr>
      </w:pPr>
      <w:r w:rsidRPr="00892FC7">
        <w:rPr>
          <w:rFonts w:ascii="Times New Roman" w:eastAsia="Arial Unicode MS" w:hAnsi="Times New Roman" w:cs="Times New Roman"/>
          <w:sz w:val="24"/>
          <w:szCs w:val="24"/>
        </w:rPr>
        <w:t>Turnouts are needed to provide a quick and easy means o</w:t>
      </w:r>
      <w:r w:rsidR="004729CF" w:rsidRPr="00892FC7">
        <w:rPr>
          <w:rFonts w:ascii="Times New Roman" w:eastAsia="Arial Unicode MS" w:hAnsi="Times New Roman" w:cs="Times New Roman"/>
          <w:sz w:val="24"/>
          <w:szCs w:val="24"/>
        </w:rPr>
        <w:t>f</w:t>
      </w:r>
      <w:r w:rsidRPr="00892FC7">
        <w:rPr>
          <w:rFonts w:ascii="Times New Roman" w:eastAsia="Arial Unicode MS" w:hAnsi="Times New Roman" w:cs="Times New Roman"/>
          <w:sz w:val="24"/>
          <w:szCs w:val="24"/>
        </w:rPr>
        <w:t>f taking water from the head ditch to field ditches or border dikes. They can be made of wood, metal or concrete.</w:t>
      </w:r>
      <w:r w:rsidR="00911293" w:rsidRPr="00892FC7">
        <w:rPr>
          <w:rFonts w:ascii="Times New Roman" w:eastAsia="Arial Unicode MS" w:hAnsi="Times New Roman" w:cs="Times New Roman"/>
          <w:sz w:val="24"/>
          <w:szCs w:val="24"/>
        </w:rPr>
        <w:t xml:space="preserve"> Fo</w:t>
      </w:r>
      <w:r w:rsidR="00795C58" w:rsidRPr="00892FC7">
        <w:rPr>
          <w:rFonts w:ascii="Times New Roman" w:eastAsia="Arial Unicode MS" w:hAnsi="Times New Roman" w:cs="Times New Roman"/>
          <w:sz w:val="24"/>
          <w:szCs w:val="24"/>
        </w:rPr>
        <w:t xml:space="preserve">r this specific project </w:t>
      </w:r>
      <w:r w:rsidR="00B0598D" w:rsidRPr="00892FC7">
        <w:rPr>
          <w:rFonts w:ascii="Times New Roman" w:eastAsia="Arial Unicode MS" w:hAnsi="Times New Roman" w:cs="Times New Roman"/>
          <w:sz w:val="24"/>
          <w:szCs w:val="24"/>
        </w:rPr>
        <w:t>14</w:t>
      </w:r>
      <w:r w:rsidR="00795C58" w:rsidRPr="00892FC7">
        <w:rPr>
          <w:rFonts w:ascii="Times New Roman" w:eastAsia="Arial Unicode MS" w:hAnsi="Times New Roman" w:cs="Times New Roman"/>
          <w:sz w:val="24"/>
          <w:szCs w:val="24"/>
        </w:rPr>
        <w:t xml:space="preserve"> and </w:t>
      </w:r>
      <w:r w:rsidR="00B0598D" w:rsidRPr="00892FC7">
        <w:rPr>
          <w:rFonts w:ascii="Times New Roman" w:eastAsia="Arial Unicode MS" w:hAnsi="Times New Roman" w:cs="Times New Roman"/>
          <w:sz w:val="24"/>
          <w:szCs w:val="24"/>
        </w:rPr>
        <w:t>11</w:t>
      </w:r>
      <w:r w:rsidR="00892FC7" w:rsidRPr="00892FC7">
        <w:rPr>
          <w:rFonts w:ascii="Times New Roman" w:eastAsia="Arial Unicode MS" w:hAnsi="Times New Roman" w:cs="Times New Roman"/>
          <w:sz w:val="24"/>
          <w:szCs w:val="24"/>
        </w:rPr>
        <w:t>numbers</w:t>
      </w:r>
      <w:r w:rsidR="00911293">
        <w:rPr>
          <w:rFonts w:ascii="Times New Roman" w:eastAsia="Arial Unicode MS" w:hAnsi="Times New Roman" w:cs="Times New Roman"/>
          <w:sz w:val="24"/>
          <w:szCs w:val="24"/>
        </w:rPr>
        <w:t xml:space="preserve"> of turnouts have installed on left and right main canals, respectively.</w:t>
      </w:r>
    </w:p>
    <w:p w:rsidR="00BE2649" w:rsidRPr="00D6630E" w:rsidRDefault="00BE2649" w:rsidP="00804FAE">
      <w:pPr>
        <w:pStyle w:val="BodyText"/>
        <w:spacing w:line="360" w:lineRule="auto"/>
        <w:rPr>
          <w:rFonts w:ascii="Times New Roman" w:hAnsi="Times New Roman" w:cs="Times New Roman"/>
          <w:bCs/>
        </w:rPr>
      </w:pPr>
      <w:r w:rsidRPr="00D6630E">
        <w:rPr>
          <w:rFonts w:ascii="Times New Roman" w:hAnsi="Times New Roman" w:cs="Times New Roman"/>
          <w:bCs/>
        </w:rPr>
        <w:t>Design of turnout / field off takes</w:t>
      </w:r>
    </w:p>
    <w:p w:rsidR="00BE2649" w:rsidRPr="0062244A" w:rsidRDefault="00BE2649" w:rsidP="00BE2649">
      <w:pPr>
        <w:pStyle w:val="BodyText"/>
        <w:spacing w:line="360" w:lineRule="auto"/>
        <w:rPr>
          <w:rFonts w:ascii="Times New Roman" w:hAnsi="Times New Roman" w:cs="Times New Roman"/>
        </w:rPr>
      </w:pPr>
      <w:r w:rsidRPr="0062244A">
        <w:rPr>
          <w:rFonts w:ascii="Times New Roman" w:hAnsi="Times New Roman" w:cs="Times New Roman"/>
        </w:rPr>
        <w:t>The flow in turnouts and field off takes is governed by orifice formula</w:t>
      </w:r>
      <w:r>
        <w:rPr>
          <w:rFonts w:ascii="Times New Roman" w:hAnsi="Times New Roman" w:cs="Times New Roman"/>
        </w:rPr>
        <w:t xml:space="preserve"> given below</w:t>
      </w:r>
      <w:r w:rsidRPr="0062244A">
        <w:rPr>
          <w:rFonts w:ascii="Times New Roman" w:hAnsi="Times New Roman" w:cs="Times New Roman"/>
        </w:rPr>
        <w:t>. It basically depends on the pipe size and head creating flow.</w:t>
      </w:r>
    </w:p>
    <w:p w:rsidR="00BE2649" w:rsidRPr="003B62D1" w:rsidRDefault="00BE2649" w:rsidP="00BE2649">
      <w:pPr>
        <w:pStyle w:val="BodyText"/>
        <w:spacing w:line="360" w:lineRule="auto"/>
        <w:ind w:left="1440" w:firstLine="720"/>
        <w:rPr>
          <w:rFonts w:ascii="Times New Roman" w:hAnsi="Times New Roman" w:cs="Times New Roman"/>
        </w:rPr>
      </w:pPr>
      <w:r w:rsidRPr="003B62D1">
        <w:rPr>
          <w:rFonts w:ascii="Times New Roman" w:hAnsi="Times New Roman" w:cs="Times New Roman"/>
          <w:bCs/>
          <w:iCs/>
        </w:rPr>
        <w:t>Q=C</w:t>
      </w:r>
      <w:r w:rsidRPr="003B62D1">
        <w:rPr>
          <w:rFonts w:ascii="Times New Roman" w:hAnsi="Times New Roman" w:cs="Times New Roman"/>
          <w:bCs/>
          <w:iCs/>
          <w:vertAlign w:val="subscript"/>
        </w:rPr>
        <w:t>d</w:t>
      </w:r>
      <w:r w:rsidRPr="003B62D1">
        <w:rPr>
          <w:rFonts w:ascii="Times New Roman" w:hAnsi="Times New Roman" w:cs="Times New Roman"/>
          <w:bCs/>
          <w:iCs/>
        </w:rPr>
        <w:t>A</w:t>
      </w:r>
      <w:r w:rsidRPr="003B62D1">
        <w:rPr>
          <w:rFonts w:ascii="Times New Roman" w:hAnsi="Times New Roman" w:cs="Times New Roman"/>
          <w:bCs/>
          <w:iCs/>
        </w:rPr>
        <w:sym w:font="Symbol" w:char="F0D6"/>
      </w:r>
      <w:r w:rsidRPr="003B62D1">
        <w:rPr>
          <w:rFonts w:ascii="Times New Roman" w:hAnsi="Times New Roman" w:cs="Times New Roman"/>
          <w:bCs/>
          <w:iCs/>
        </w:rPr>
        <w:t>(2gh)</w:t>
      </w:r>
    </w:p>
    <w:p w:rsidR="00BE2649" w:rsidRPr="0062244A" w:rsidRDefault="00BE2649" w:rsidP="00BE2649">
      <w:pPr>
        <w:pStyle w:val="BodyText"/>
        <w:spacing w:line="360" w:lineRule="auto"/>
        <w:ind w:left="1440" w:firstLine="720"/>
        <w:rPr>
          <w:rFonts w:ascii="Times New Roman" w:hAnsi="Times New Roman" w:cs="Times New Roman"/>
        </w:rPr>
      </w:pPr>
      <w:r w:rsidRPr="0062244A">
        <w:rPr>
          <w:rFonts w:ascii="Times New Roman" w:hAnsi="Times New Roman" w:cs="Times New Roman"/>
        </w:rPr>
        <w:t xml:space="preserve"> h=y-(D/2) and A=</w:t>
      </w:r>
      <w:r w:rsidRPr="0062244A">
        <w:rPr>
          <w:rFonts w:ascii="Times New Roman" w:hAnsi="Times New Roman" w:cs="Times New Roman"/>
        </w:rPr>
        <w:sym w:font="Symbol" w:char="F070"/>
      </w:r>
      <w:r w:rsidRPr="0062244A">
        <w:rPr>
          <w:rFonts w:ascii="Times New Roman" w:hAnsi="Times New Roman" w:cs="Times New Roman"/>
        </w:rPr>
        <w:t>D</w:t>
      </w:r>
      <w:r w:rsidRPr="0062244A">
        <w:rPr>
          <w:rFonts w:ascii="Times New Roman" w:hAnsi="Times New Roman" w:cs="Times New Roman"/>
          <w:vertAlign w:val="superscript"/>
        </w:rPr>
        <w:t>2</w:t>
      </w:r>
      <w:r w:rsidRPr="0062244A">
        <w:rPr>
          <w:rFonts w:ascii="Times New Roman" w:hAnsi="Times New Roman" w:cs="Times New Roman"/>
        </w:rPr>
        <w:t>/4</w:t>
      </w:r>
    </w:p>
    <w:p w:rsidR="00BE2649" w:rsidRDefault="00BE2649" w:rsidP="00BE2649">
      <w:pPr>
        <w:pStyle w:val="BodyText"/>
        <w:spacing w:line="360" w:lineRule="auto"/>
        <w:ind w:left="720"/>
        <w:rPr>
          <w:rFonts w:ascii="Times New Roman" w:hAnsi="Times New Roman" w:cs="Times New Roman"/>
        </w:rPr>
      </w:pPr>
      <w:r w:rsidRPr="0062244A">
        <w:rPr>
          <w:rFonts w:ascii="Times New Roman" w:hAnsi="Times New Roman" w:cs="Times New Roman"/>
        </w:rPr>
        <w:t>Where</w:t>
      </w:r>
      <w:r>
        <w:rPr>
          <w:rFonts w:ascii="Times New Roman" w:hAnsi="Times New Roman" w:cs="Times New Roman"/>
        </w:rPr>
        <w:t>;</w:t>
      </w:r>
    </w:p>
    <w:p w:rsidR="00BE2649" w:rsidRDefault="00BE2649" w:rsidP="00BE2649">
      <w:pPr>
        <w:pStyle w:val="BodyText"/>
        <w:spacing w:line="360" w:lineRule="auto"/>
        <w:ind w:left="720"/>
        <w:rPr>
          <w:rFonts w:ascii="Times New Roman" w:hAnsi="Times New Roman" w:cs="Times New Roman"/>
        </w:rPr>
      </w:pPr>
      <w:r w:rsidRPr="0062244A">
        <w:rPr>
          <w:rFonts w:ascii="Times New Roman" w:hAnsi="Times New Roman" w:cs="Times New Roman"/>
        </w:rPr>
        <w:t xml:space="preserve"> C</w:t>
      </w:r>
      <w:r w:rsidRPr="0062244A">
        <w:rPr>
          <w:rFonts w:ascii="Times New Roman" w:hAnsi="Times New Roman" w:cs="Times New Roman"/>
          <w:vertAlign w:val="subscript"/>
        </w:rPr>
        <w:t>d</w:t>
      </w:r>
      <w:r>
        <w:rPr>
          <w:rFonts w:ascii="Times New Roman" w:hAnsi="Times New Roman" w:cs="Times New Roman"/>
        </w:rPr>
        <w:t xml:space="preserve">= is the coefficient of discharge equals to </w:t>
      </w:r>
      <w:r w:rsidRPr="0062244A">
        <w:rPr>
          <w:rFonts w:ascii="Times New Roman" w:hAnsi="Times New Roman" w:cs="Times New Roman"/>
        </w:rPr>
        <w:t>0.80 for submerged out flow and 0.62 for free ou</w:t>
      </w:r>
      <w:r>
        <w:rPr>
          <w:rFonts w:ascii="Times New Roman" w:hAnsi="Times New Roman" w:cs="Times New Roman"/>
        </w:rPr>
        <w:t>t flow</w:t>
      </w:r>
    </w:p>
    <w:p w:rsidR="00BE2649" w:rsidRDefault="00BE2649" w:rsidP="00BE2649">
      <w:pPr>
        <w:pStyle w:val="BodyText"/>
        <w:spacing w:line="360" w:lineRule="auto"/>
        <w:ind w:left="720"/>
        <w:rPr>
          <w:rFonts w:ascii="Times New Roman" w:hAnsi="Times New Roman" w:cs="Times New Roman"/>
        </w:rPr>
      </w:pPr>
      <w:r w:rsidRPr="0062244A">
        <w:rPr>
          <w:rFonts w:ascii="Times New Roman" w:hAnsi="Times New Roman" w:cs="Times New Roman"/>
        </w:rPr>
        <w:t>A</w:t>
      </w:r>
      <w:r>
        <w:rPr>
          <w:rFonts w:ascii="Times New Roman" w:hAnsi="Times New Roman" w:cs="Times New Roman"/>
        </w:rPr>
        <w:t xml:space="preserve"> = </w:t>
      </w:r>
      <w:r w:rsidRPr="0062244A">
        <w:rPr>
          <w:rFonts w:ascii="Times New Roman" w:hAnsi="Times New Roman" w:cs="Times New Roman"/>
        </w:rPr>
        <w:t>is</w:t>
      </w:r>
      <w:r>
        <w:rPr>
          <w:rFonts w:ascii="Times New Roman" w:hAnsi="Times New Roman" w:cs="Times New Roman"/>
        </w:rPr>
        <w:t xml:space="preserve"> the area of pipe</w:t>
      </w:r>
    </w:p>
    <w:p w:rsidR="00BE2649" w:rsidRDefault="00BE2649" w:rsidP="00BE2649">
      <w:pPr>
        <w:pStyle w:val="BodyText"/>
        <w:spacing w:line="360" w:lineRule="auto"/>
        <w:ind w:left="720"/>
        <w:rPr>
          <w:rFonts w:ascii="Times New Roman" w:hAnsi="Times New Roman" w:cs="Times New Roman"/>
        </w:rPr>
      </w:pPr>
      <w:r>
        <w:rPr>
          <w:rFonts w:ascii="Times New Roman" w:hAnsi="Times New Roman" w:cs="Times New Roman"/>
        </w:rPr>
        <w:t>g = a</w:t>
      </w:r>
      <w:r w:rsidRPr="0062244A">
        <w:rPr>
          <w:rFonts w:ascii="Times New Roman" w:hAnsi="Times New Roman" w:cs="Times New Roman"/>
        </w:rPr>
        <w:t>ccelera</w:t>
      </w:r>
      <w:r>
        <w:rPr>
          <w:rFonts w:ascii="Times New Roman" w:hAnsi="Times New Roman" w:cs="Times New Roman"/>
        </w:rPr>
        <w:t xml:space="preserve">tion due to gravity (9.81 m/s) </w:t>
      </w:r>
      <w:r w:rsidRPr="0062244A">
        <w:rPr>
          <w:rFonts w:ascii="Times New Roman" w:hAnsi="Times New Roman" w:cs="Times New Roman"/>
        </w:rPr>
        <w:t xml:space="preserve">and </w:t>
      </w:r>
    </w:p>
    <w:p w:rsidR="00BE2649" w:rsidRDefault="00BE2649" w:rsidP="00BE2649">
      <w:pPr>
        <w:pStyle w:val="BodyText"/>
        <w:spacing w:line="360" w:lineRule="auto"/>
        <w:ind w:left="720"/>
        <w:rPr>
          <w:rFonts w:ascii="Times New Roman" w:hAnsi="Times New Roman" w:cs="Times New Roman"/>
        </w:rPr>
      </w:pPr>
      <w:r w:rsidRPr="0062244A">
        <w:rPr>
          <w:rFonts w:ascii="Times New Roman" w:hAnsi="Times New Roman" w:cs="Times New Roman"/>
        </w:rPr>
        <w:t>h</w:t>
      </w:r>
      <w:r>
        <w:rPr>
          <w:rFonts w:ascii="Times New Roman" w:hAnsi="Times New Roman" w:cs="Times New Roman"/>
        </w:rPr>
        <w:t xml:space="preserve"> = </w:t>
      </w:r>
      <w:r w:rsidRPr="0062244A">
        <w:rPr>
          <w:rFonts w:ascii="Times New Roman" w:hAnsi="Times New Roman" w:cs="Times New Roman"/>
        </w:rPr>
        <w:t>is the head creating flow in meter.</w:t>
      </w:r>
    </w:p>
    <w:p w:rsidR="00274C13" w:rsidRDefault="00274C13" w:rsidP="00C06C6A">
      <w:pPr>
        <w:pStyle w:val="Caption"/>
        <w:rPr>
          <w:rFonts w:ascii="Times New Roman" w:hAnsi="Times New Roman" w:cs="Times New Roman"/>
          <w:b w:val="0"/>
          <w:color w:val="auto"/>
          <w:sz w:val="24"/>
          <w:szCs w:val="24"/>
        </w:rPr>
      </w:pPr>
    </w:p>
    <w:p w:rsidR="00274C13" w:rsidRDefault="00274C13" w:rsidP="00C06C6A">
      <w:pPr>
        <w:pStyle w:val="Caption"/>
        <w:rPr>
          <w:rFonts w:ascii="Times New Roman" w:hAnsi="Times New Roman" w:cs="Times New Roman"/>
          <w:b w:val="0"/>
          <w:color w:val="auto"/>
          <w:sz w:val="24"/>
          <w:szCs w:val="24"/>
        </w:rPr>
      </w:pPr>
    </w:p>
    <w:p w:rsidR="00804FAE" w:rsidRDefault="00C06C6A" w:rsidP="00C06C6A">
      <w:pPr>
        <w:pStyle w:val="Caption"/>
        <w:rPr>
          <w:rFonts w:ascii="Times New Roman" w:hAnsi="Times New Roman" w:cs="Times New Roman"/>
          <w:b w:val="0"/>
          <w:color w:val="auto"/>
          <w:sz w:val="24"/>
          <w:szCs w:val="24"/>
        </w:rPr>
      </w:pPr>
      <w:bookmarkStart w:id="93" w:name="_Toc5365736"/>
      <w:r w:rsidRPr="00C06C6A">
        <w:rPr>
          <w:rFonts w:ascii="Times New Roman" w:hAnsi="Times New Roman" w:cs="Times New Roman"/>
          <w:b w:val="0"/>
          <w:color w:val="auto"/>
          <w:sz w:val="24"/>
          <w:szCs w:val="24"/>
        </w:rPr>
        <w:t xml:space="preserve">Table </w:t>
      </w:r>
      <w:r w:rsidR="00632ACD" w:rsidRPr="00C06C6A">
        <w:rPr>
          <w:rFonts w:ascii="Times New Roman" w:hAnsi="Times New Roman" w:cs="Times New Roman"/>
          <w:b w:val="0"/>
          <w:color w:val="auto"/>
          <w:sz w:val="24"/>
          <w:szCs w:val="24"/>
        </w:rPr>
        <w:fldChar w:fldCharType="begin"/>
      </w:r>
      <w:r w:rsidRPr="00C06C6A">
        <w:rPr>
          <w:rFonts w:ascii="Times New Roman" w:hAnsi="Times New Roman" w:cs="Times New Roman"/>
          <w:b w:val="0"/>
          <w:color w:val="auto"/>
          <w:sz w:val="24"/>
          <w:szCs w:val="24"/>
        </w:rPr>
        <w:instrText xml:space="preserve"> SEQ Table_ \* ARABIC </w:instrText>
      </w:r>
      <w:r w:rsidR="00632ACD" w:rsidRPr="00C06C6A">
        <w:rPr>
          <w:rFonts w:ascii="Times New Roman" w:hAnsi="Times New Roman" w:cs="Times New Roman"/>
          <w:b w:val="0"/>
          <w:color w:val="auto"/>
          <w:sz w:val="24"/>
          <w:szCs w:val="24"/>
        </w:rPr>
        <w:fldChar w:fldCharType="separate"/>
      </w:r>
      <w:r w:rsidRPr="00C06C6A">
        <w:rPr>
          <w:rFonts w:ascii="Times New Roman" w:hAnsi="Times New Roman" w:cs="Times New Roman"/>
          <w:b w:val="0"/>
          <w:noProof/>
          <w:color w:val="auto"/>
          <w:sz w:val="24"/>
          <w:szCs w:val="24"/>
        </w:rPr>
        <w:t>10</w:t>
      </w:r>
      <w:r w:rsidR="00632ACD" w:rsidRPr="00C06C6A">
        <w:rPr>
          <w:rFonts w:ascii="Times New Roman" w:hAnsi="Times New Roman" w:cs="Times New Roman"/>
          <w:b w:val="0"/>
          <w:color w:val="auto"/>
          <w:sz w:val="24"/>
          <w:szCs w:val="24"/>
        </w:rPr>
        <w:fldChar w:fldCharType="end"/>
      </w:r>
      <w:r w:rsidR="00403A81">
        <w:rPr>
          <w:rFonts w:ascii="Times New Roman" w:hAnsi="Times New Roman" w:cs="Times New Roman"/>
          <w:b w:val="0"/>
          <w:color w:val="auto"/>
          <w:sz w:val="24"/>
          <w:szCs w:val="24"/>
        </w:rPr>
        <w:t xml:space="preserve"> Available </w:t>
      </w:r>
      <w:r w:rsidR="00804FAE" w:rsidRPr="00C06C6A">
        <w:rPr>
          <w:rFonts w:ascii="Times New Roman" w:hAnsi="Times New Roman" w:cs="Times New Roman"/>
          <w:b w:val="0"/>
          <w:color w:val="auto"/>
          <w:sz w:val="24"/>
          <w:szCs w:val="24"/>
        </w:rPr>
        <w:t>Turnouts</w:t>
      </w:r>
      <w:r w:rsidR="00403A81">
        <w:rPr>
          <w:rFonts w:ascii="Times New Roman" w:hAnsi="Times New Roman" w:cs="Times New Roman"/>
          <w:b w:val="0"/>
          <w:color w:val="auto"/>
          <w:sz w:val="24"/>
          <w:szCs w:val="24"/>
        </w:rPr>
        <w:t xml:space="preserve"> on Main Canals</w:t>
      </w:r>
      <w:bookmarkEnd w:id="93"/>
    </w:p>
    <w:tbl>
      <w:tblPr>
        <w:tblW w:w="8706" w:type="dxa"/>
        <w:tblInd w:w="94" w:type="dxa"/>
        <w:tblLayout w:type="fixed"/>
        <w:tblLook w:val="04A0"/>
      </w:tblPr>
      <w:tblGrid>
        <w:gridCol w:w="791"/>
        <w:gridCol w:w="1216"/>
        <w:gridCol w:w="1216"/>
        <w:gridCol w:w="1989"/>
        <w:gridCol w:w="2181"/>
        <w:gridCol w:w="1313"/>
      </w:tblGrid>
      <w:tr w:rsidR="00403A81" w:rsidRPr="00C03CF1" w:rsidTr="00403A81">
        <w:trPr>
          <w:trHeight w:val="718"/>
        </w:trPr>
        <w:tc>
          <w:tcPr>
            <w:tcW w:w="79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lastRenderedPageBreak/>
              <w:t>S.No</w:t>
            </w:r>
          </w:p>
        </w:tc>
        <w:tc>
          <w:tcPr>
            <w:tcW w:w="1216" w:type="dxa"/>
            <w:tcBorders>
              <w:top w:val="single" w:sz="4" w:space="0" w:color="auto"/>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Parental Canal</w:t>
            </w:r>
          </w:p>
        </w:tc>
        <w:tc>
          <w:tcPr>
            <w:tcW w:w="1216" w:type="dxa"/>
            <w:tcBorders>
              <w:top w:val="single" w:sz="4" w:space="0" w:color="auto"/>
              <w:left w:val="nil"/>
              <w:bottom w:val="single" w:sz="4" w:space="0" w:color="auto"/>
              <w:right w:val="single" w:sz="4" w:space="0" w:color="auto"/>
            </w:tcBorders>
            <w:shd w:val="clear" w:color="000000" w:fill="FFFFFF"/>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Name of canal</w:t>
            </w:r>
          </w:p>
        </w:tc>
        <w:tc>
          <w:tcPr>
            <w:tcW w:w="1989" w:type="dxa"/>
            <w:tcBorders>
              <w:top w:val="single" w:sz="4" w:space="0" w:color="auto"/>
              <w:left w:val="nil"/>
              <w:bottom w:val="single" w:sz="4" w:space="0" w:color="auto"/>
              <w:right w:val="single" w:sz="4" w:space="0" w:color="auto"/>
            </w:tcBorders>
            <w:shd w:val="clear" w:color="000000" w:fill="FFFFFF"/>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C03CF1">
              <w:rPr>
                <w:rFonts w:ascii="Times New Roman" w:eastAsia="Times New Roman" w:hAnsi="Times New Roman" w:cs="Times New Roman"/>
                <w:color w:val="000000"/>
                <w:sz w:val="20"/>
                <w:szCs w:val="20"/>
              </w:rPr>
              <w:t>Cha</w:t>
            </w:r>
            <w:r>
              <w:rPr>
                <w:rFonts w:ascii="Times New Roman" w:eastAsia="Times New Roman" w:hAnsi="Times New Roman" w:cs="Times New Roman"/>
                <w:color w:val="000000"/>
                <w:sz w:val="20"/>
                <w:szCs w:val="20"/>
              </w:rPr>
              <w:t>i</w:t>
            </w:r>
            <w:r w:rsidRPr="00C03CF1">
              <w:rPr>
                <w:rFonts w:ascii="Times New Roman" w:eastAsia="Times New Roman" w:hAnsi="Times New Roman" w:cs="Times New Roman"/>
                <w:color w:val="000000"/>
                <w:sz w:val="20"/>
                <w:szCs w:val="20"/>
              </w:rPr>
              <w:t>nage</w:t>
            </w:r>
            <w:r>
              <w:rPr>
                <w:rFonts w:ascii="Times New Roman" w:eastAsia="Times New Roman" w:hAnsi="Times New Roman" w:cs="Times New Roman"/>
                <w:color w:val="000000"/>
                <w:sz w:val="20"/>
                <w:szCs w:val="20"/>
              </w:rPr>
              <w:t xml:space="preserve"> from head work </w:t>
            </w:r>
            <w:r w:rsidRPr="00C03CF1">
              <w:rPr>
                <w:rFonts w:ascii="Times New Roman" w:eastAsia="Times New Roman" w:hAnsi="Times New Roman" w:cs="Times New Roman"/>
                <w:color w:val="000000"/>
                <w:sz w:val="20"/>
                <w:szCs w:val="20"/>
              </w:rPr>
              <w:t>(m)</w:t>
            </w:r>
          </w:p>
        </w:tc>
        <w:tc>
          <w:tcPr>
            <w:tcW w:w="2181" w:type="dxa"/>
            <w:tcBorders>
              <w:top w:val="single" w:sz="4" w:space="0" w:color="auto"/>
              <w:left w:val="nil"/>
              <w:bottom w:val="single" w:sz="4" w:space="0" w:color="auto"/>
              <w:right w:val="single" w:sz="4" w:space="0" w:color="auto"/>
            </w:tcBorders>
            <w:shd w:val="clear" w:color="000000" w:fill="FFFFFF"/>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Discharge(m</w:t>
            </w:r>
            <w:r w:rsidRPr="00C03CF1">
              <w:rPr>
                <w:rFonts w:ascii="Times New Roman" w:eastAsia="Times New Roman" w:hAnsi="Times New Roman" w:cs="Times New Roman"/>
                <w:color w:val="000000"/>
                <w:sz w:val="20"/>
                <w:szCs w:val="20"/>
                <w:vertAlign w:val="superscript"/>
              </w:rPr>
              <w:t>3</w:t>
            </w:r>
            <w:r w:rsidRPr="00C03CF1">
              <w:rPr>
                <w:rFonts w:ascii="Times New Roman" w:eastAsia="Times New Roman" w:hAnsi="Times New Roman" w:cs="Times New Roman"/>
                <w:color w:val="000000"/>
                <w:sz w:val="20"/>
                <w:szCs w:val="20"/>
              </w:rPr>
              <w:t>/s)</w:t>
            </w:r>
          </w:p>
        </w:tc>
        <w:tc>
          <w:tcPr>
            <w:tcW w:w="1313" w:type="dxa"/>
            <w:tcBorders>
              <w:top w:val="single" w:sz="4" w:space="0" w:color="auto"/>
              <w:left w:val="nil"/>
              <w:bottom w:val="single" w:sz="4" w:space="0" w:color="auto"/>
              <w:right w:val="single" w:sz="4" w:space="0" w:color="auto"/>
            </w:tcBorders>
            <w:shd w:val="clear" w:color="000000" w:fill="FFFFFF"/>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Area(ha)</w:t>
            </w:r>
          </w:p>
        </w:tc>
      </w:tr>
      <w:tr w:rsidR="00403A81" w:rsidRPr="00C03CF1" w:rsidTr="00403A81">
        <w:trPr>
          <w:trHeight w:val="312"/>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1</w:t>
            </w:r>
          </w:p>
        </w:tc>
        <w:tc>
          <w:tcPr>
            <w:tcW w:w="1216" w:type="dxa"/>
            <w:vMerge w:val="restart"/>
            <w:tcBorders>
              <w:top w:val="nil"/>
              <w:left w:val="single" w:sz="4" w:space="0" w:color="auto"/>
              <w:bottom w:val="single" w:sz="4" w:space="0" w:color="auto"/>
              <w:right w:val="single" w:sz="4" w:space="0" w:color="auto"/>
            </w:tcBorders>
            <w:shd w:val="clear" w:color="000000" w:fill="FFFFFF"/>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LMC</w:t>
            </w:r>
          </w:p>
        </w:tc>
        <w:tc>
          <w:tcPr>
            <w:tcW w:w="1216"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LFC-1</w:t>
            </w:r>
          </w:p>
        </w:tc>
        <w:tc>
          <w:tcPr>
            <w:tcW w:w="1989"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696.53</w:t>
            </w:r>
          </w:p>
        </w:tc>
        <w:tc>
          <w:tcPr>
            <w:tcW w:w="2181"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0.002</w:t>
            </w:r>
          </w:p>
        </w:tc>
        <w:tc>
          <w:tcPr>
            <w:tcW w:w="1313"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1.04</w:t>
            </w:r>
          </w:p>
        </w:tc>
      </w:tr>
      <w:tr w:rsidR="00403A81" w:rsidRPr="00C03CF1" w:rsidTr="00403A81">
        <w:trPr>
          <w:trHeight w:val="312"/>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2</w:t>
            </w:r>
          </w:p>
        </w:tc>
        <w:tc>
          <w:tcPr>
            <w:tcW w:w="1216" w:type="dxa"/>
            <w:vMerge/>
            <w:tcBorders>
              <w:top w:val="nil"/>
              <w:left w:val="single" w:sz="4" w:space="0" w:color="auto"/>
              <w:bottom w:val="single" w:sz="4" w:space="0" w:color="auto"/>
              <w:right w:val="single" w:sz="4" w:space="0" w:color="auto"/>
            </w:tcBorders>
            <w:vAlign w:val="center"/>
            <w:hideMark/>
          </w:tcPr>
          <w:p w:rsidR="00403A81" w:rsidRPr="00C03CF1" w:rsidRDefault="00403A81" w:rsidP="003A5FF4">
            <w:pPr>
              <w:spacing w:after="0" w:line="240" w:lineRule="auto"/>
              <w:rPr>
                <w:rFonts w:ascii="Times New Roman" w:eastAsia="Times New Roman" w:hAnsi="Times New Roman" w:cs="Times New Roman"/>
                <w:color w:val="000000"/>
                <w:sz w:val="20"/>
                <w:szCs w:val="20"/>
              </w:rPr>
            </w:pPr>
          </w:p>
        </w:tc>
        <w:tc>
          <w:tcPr>
            <w:tcW w:w="1216"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LFC-2</w:t>
            </w:r>
          </w:p>
        </w:tc>
        <w:tc>
          <w:tcPr>
            <w:tcW w:w="1989"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801.83</w:t>
            </w:r>
          </w:p>
        </w:tc>
        <w:tc>
          <w:tcPr>
            <w:tcW w:w="2181"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0.001</w:t>
            </w:r>
          </w:p>
        </w:tc>
        <w:tc>
          <w:tcPr>
            <w:tcW w:w="1313"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0.77</w:t>
            </w:r>
          </w:p>
        </w:tc>
      </w:tr>
      <w:tr w:rsidR="00403A81" w:rsidRPr="00C03CF1" w:rsidTr="00403A81">
        <w:trPr>
          <w:trHeight w:val="312"/>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3</w:t>
            </w:r>
          </w:p>
        </w:tc>
        <w:tc>
          <w:tcPr>
            <w:tcW w:w="1216" w:type="dxa"/>
            <w:vMerge/>
            <w:tcBorders>
              <w:top w:val="nil"/>
              <w:left w:val="single" w:sz="4" w:space="0" w:color="auto"/>
              <w:bottom w:val="single" w:sz="4" w:space="0" w:color="auto"/>
              <w:right w:val="single" w:sz="4" w:space="0" w:color="auto"/>
            </w:tcBorders>
            <w:vAlign w:val="center"/>
            <w:hideMark/>
          </w:tcPr>
          <w:p w:rsidR="00403A81" w:rsidRPr="00C03CF1" w:rsidRDefault="00403A81" w:rsidP="003A5FF4">
            <w:pPr>
              <w:spacing w:after="0" w:line="240" w:lineRule="auto"/>
              <w:rPr>
                <w:rFonts w:ascii="Times New Roman" w:eastAsia="Times New Roman" w:hAnsi="Times New Roman" w:cs="Times New Roman"/>
                <w:color w:val="000000"/>
                <w:sz w:val="20"/>
                <w:szCs w:val="20"/>
              </w:rPr>
            </w:pPr>
          </w:p>
        </w:tc>
        <w:tc>
          <w:tcPr>
            <w:tcW w:w="1216"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LFC-3</w:t>
            </w:r>
          </w:p>
        </w:tc>
        <w:tc>
          <w:tcPr>
            <w:tcW w:w="1989"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1016.07</w:t>
            </w:r>
          </w:p>
        </w:tc>
        <w:tc>
          <w:tcPr>
            <w:tcW w:w="2181"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0.002</w:t>
            </w:r>
          </w:p>
        </w:tc>
        <w:tc>
          <w:tcPr>
            <w:tcW w:w="1313"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0.92</w:t>
            </w:r>
          </w:p>
        </w:tc>
      </w:tr>
      <w:tr w:rsidR="00403A81" w:rsidRPr="00C03CF1" w:rsidTr="00403A81">
        <w:trPr>
          <w:trHeight w:val="312"/>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4</w:t>
            </w:r>
          </w:p>
        </w:tc>
        <w:tc>
          <w:tcPr>
            <w:tcW w:w="1216" w:type="dxa"/>
            <w:vMerge/>
            <w:tcBorders>
              <w:top w:val="nil"/>
              <w:left w:val="single" w:sz="4" w:space="0" w:color="auto"/>
              <w:bottom w:val="single" w:sz="4" w:space="0" w:color="auto"/>
              <w:right w:val="single" w:sz="4" w:space="0" w:color="auto"/>
            </w:tcBorders>
            <w:vAlign w:val="center"/>
            <w:hideMark/>
          </w:tcPr>
          <w:p w:rsidR="00403A81" w:rsidRPr="00C03CF1" w:rsidRDefault="00403A81" w:rsidP="003A5FF4">
            <w:pPr>
              <w:spacing w:after="0" w:line="240" w:lineRule="auto"/>
              <w:rPr>
                <w:rFonts w:ascii="Times New Roman" w:eastAsia="Times New Roman" w:hAnsi="Times New Roman" w:cs="Times New Roman"/>
                <w:color w:val="000000"/>
                <w:sz w:val="20"/>
                <w:szCs w:val="20"/>
              </w:rPr>
            </w:pPr>
          </w:p>
        </w:tc>
        <w:tc>
          <w:tcPr>
            <w:tcW w:w="1216"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LFC-4</w:t>
            </w:r>
          </w:p>
        </w:tc>
        <w:tc>
          <w:tcPr>
            <w:tcW w:w="1989"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1104.9</w:t>
            </w:r>
          </w:p>
        </w:tc>
        <w:tc>
          <w:tcPr>
            <w:tcW w:w="2181"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0.002</w:t>
            </w:r>
          </w:p>
        </w:tc>
        <w:tc>
          <w:tcPr>
            <w:tcW w:w="1313"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1.1</w:t>
            </w:r>
          </w:p>
        </w:tc>
      </w:tr>
      <w:tr w:rsidR="00403A81" w:rsidRPr="00C03CF1" w:rsidTr="00403A81">
        <w:trPr>
          <w:trHeight w:val="312"/>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5</w:t>
            </w:r>
          </w:p>
        </w:tc>
        <w:tc>
          <w:tcPr>
            <w:tcW w:w="1216" w:type="dxa"/>
            <w:vMerge/>
            <w:tcBorders>
              <w:top w:val="nil"/>
              <w:left w:val="single" w:sz="4" w:space="0" w:color="auto"/>
              <w:bottom w:val="single" w:sz="4" w:space="0" w:color="auto"/>
              <w:right w:val="single" w:sz="4" w:space="0" w:color="auto"/>
            </w:tcBorders>
            <w:vAlign w:val="center"/>
            <w:hideMark/>
          </w:tcPr>
          <w:p w:rsidR="00403A81" w:rsidRPr="00C03CF1" w:rsidRDefault="00403A81" w:rsidP="003A5FF4">
            <w:pPr>
              <w:spacing w:after="0" w:line="240" w:lineRule="auto"/>
              <w:rPr>
                <w:rFonts w:ascii="Times New Roman" w:eastAsia="Times New Roman" w:hAnsi="Times New Roman" w:cs="Times New Roman"/>
                <w:color w:val="000000"/>
                <w:sz w:val="20"/>
                <w:szCs w:val="20"/>
              </w:rPr>
            </w:pPr>
          </w:p>
        </w:tc>
        <w:tc>
          <w:tcPr>
            <w:tcW w:w="1216"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LFC-5</w:t>
            </w:r>
          </w:p>
        </w:tc>
        <w:tc>
          <w:tcPr>
            <w:tcW w:w="1989"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1209.79</w:t>
            </w:r>
          </w:p>
        </w:tc>
        <w:tc>
          <w:tcPr>
            <w:tcW w:w="2181"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0.002</w:t>
            </w:r>
          </w:p>
        </w:tc>
        <w:tc>
          <w:tcPr>
            <w:tcW w:w="1313"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1.03</w:t>
            </w:r>
          </w:p>
        </w:tc>
      </w:tr>
      <w:tr w:rsidR="00403A81" w:rsidRPr="00C03CF1" w:rsidTr="00403A81">
        <w:trPr>
          <w:trHeight w:val="312"/>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6</w:t>
            </w:r>
          </w:p>
        </w:tc>
        <w:tc>
          <w:tcPr>
            <w:tcW w:w="1216" w:type="dxa"/>
            <w:vMerge/>
            <w:tcBorders>
              <w:top w:val="nil"/>
              <w:left w:val="single" w:sz="4" w:space="0" w:color="auto"/>
              <w:bottom w:val="single" w:sz="4" w:space="0" w:color="auto"/>
              <w:right w:val="single" w:sz="4" w:space="0" w:color="auto"/>
            </w:tcBorders>
            <w:vAlign w:val="center"/>
            <w:hideMark/>
          </w:tcPr>
          <w:p w:rsidR="00403A81" w:rsidRPr="00C03CF1" w:rsidRDefault="00403A81" w:rsidP="003A5FF4">
            <w:pPr>
              <w:spacing w:after="0" w:line="240" w:lineRule="auto"/>
              <w:rPr>
                <w:rFonts w:ascii="Times New Roman" w:eastAsia="Times New Roman" w:hAnsi="Times New Roman" w:cs="Times New Roman"/>
                <w:color w:val="000000"/>
                <w:sz w:val="20"/>
                <w:szCs w:val="20"/>
              </w:rPr>
            </w:pPr>
          </w:p>
        </w:tc>
        <w:tc>
          <w:tcPr>
            <w:tcW w:w="1216"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LFC-6</w:t>
            </w:r>
          </w:p>
        </w:tc>
        <w:tc>
          <w:tcPr>
            <w:tcW w:w="1989"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1298.18</w:t>
            </w:r>
          </w:p>
        </w:tc>
        <w:tc>
          <w:tcPr>
            <w:tcW w:w="2181"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0.003</w:t>
            </w:r>
          </w:p>
        </w:tc>
        <w:tc>
          <w:tcPr>
            <w:tcW w:w="1313"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1.86</w:t>
            </w:r>
          </w:p>
        </w:tc>
      </w:tr>
      <w:tr w:rsidR="00403A81" w:rsidRPr="00C03CF1" w:rsidTr="00403A81">
        <w:trPr>
          <w:trHeight w:val="312"/>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7</w:t>
            </w:r>
          </w:p>
        </w:tc>
        <w:tc>
          <w:tcPr>
            <w:tcW w:w="1216" w:type="dxa"/>
            <w:vMerge/>
            <w:tcBorders>
              <w:top w:val="nil"/>
              <w:left w:val="single" w:sz="4" w:space="0" w:color="auto"/>
              <w:bottom w:val="single" w:sz="4" w:space="0" w:color="auto"/>
              <w:right w:val="single" w:sz="4" w:space="0" w:color="auto"/>
            </w:tcBorders>
            <w:vAlign w:val="center"/>
            <w:hideMark/>
          </w:tcPr>
          <w:p w:rsidR="00403A81" w:rsidRPr="00C03CF1" w:rsidRDefault="00403A81" w:rsidP="003A5FF4">
            <w:pPr>
              <w:spacing w:after="0" w:line="240" w:lineRule="auto"/>
              <w:rPr>
                <w:rFonts w:ascii="Times New Roman" w:eastAsia="Times New Roman" w:hAnsi="Times New Roman" w:cs="Times New Roman"/>
                <w:color w:val="000000"/>
                <w:sz w:val="20"/>
                <w:szCs w:val="20"/>
              </w:rPr>
            </w:pPr>
          </w:p>
        </w:tc>
        <w:tc>
          <w:tcPr>
            <w:tcW w:w="1216"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LFC-7</w:t>
            </w:r>
          </w:p>
        </w:tc>
        <w:tc>
          <w:tcPr>
            <w:tcW w:w="1989"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1426.13</w:t>
            </w:r>
          </w:p>
        </w:tc>
        <w:tc>
          <w:tcPr>
            <w:tcW w:w="2181"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0.005</w:t>
            </w:r>
          </w:p>
        </w:tc>
        <w:tc>
          <w:tcPr>
            <w:tcW w:w="1313"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2.62</w:t>
            </w:r>
          </w:p>
        </w:tc>
      </w:tr>
      <w:tr w:rsidR="00403A81" w:rsidRPr="00C03CF1" w:rsidTr="00403A81">
        <w:trPr>
          <w:trHeight w:val="312"/>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8</w:t>
            </w:r>
          </w:p>
        </w:tc>
        <w:tc>
          <w:tcPr>
            <w:tcW w:w="1216" w:type="dxa"/>
            <w:vMerge/>
            <w:tcBorders>
              <w:top w:val="nil"/>
              <w:left w:val="single" w:sz="4" w:space="0" w:color="auto"/>
              <w:bottom w:val="single" w:sz="4" w:space="0" w:color="auto"/>
              <w:right w:val="single" w:sz="4" w:space="0" w:color="auto"/>
            </w:tcBorders>
            <w:vAlign w:val="center"/>
            <w:hideMark/>
          </w:tcPr>
          <w:p w:rsidR="00403A81" w:rsidRPr="00C03CF1" w:rsidRDefault="00403A81" w:rsidP="003A5FF4">
            <w:pPr>
              <w:spacing w:after="0" w:line="240" w:lineRule="auto"/>
              <w:rPr>
                <w:rFonts w:ascii="Times New Roman" w:eastAsia="Times New Roman" w:hAnsi="Times New Roman" w:cs="Times New Roman"/>
                <w:color w:val="000000"/>
                <w:sz w:val="20"/>
                <w:szCs w:val="20"/>
              </w:rPr>
            </w:pPr>
          </w:p>
        </w:tc>
        <w:tc>
          <w:tcPr>
            <w:tcW w:w="1216"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LFC-8</w:t>
            </w:r>
          </w:p>
        </w:tc>
        <w:tc>
          <w:tcPr>
            <w:tcW w:w="1989"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1538.94</w:t>
            </w:r>
          </w:p>
        </w:tc>
        <w:tc>
          <w:tcPr>
            <w:tcW w:w="2181"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0.006</w:t>
            </w:r>
          </w:p>
        </w:tc>
        <w:tc>
          <w:tcPr>
            <w:tcW w:w="1313"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3.22</w:t>
            </w:r>
          </w:p>
        </w:tc>
      </w:tr>
      <w:tr w:rsidR="00403A81" w:rsidRPr="00C03CF1" w:rsidTr="00403A81">
        <w:trPr>
          <w:trHeight w:val="312"/>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9</w:t>
            </w:r>
          </w:p>
        </w:tc>
        <w:tc>
          <w:tcPr>
            <w:tcW w:w="1216" w:type="dxa"/>
            <w:vMerge/>
            <w:tcBorders>
              <w:top w:val="nil"/>
              <w:left w:val="single" w:sz="4" w:space="0" w:color="auto"/>
              <w:bottom w:val="single" w:sz="4" w:space="0" w:color="auto"/>
              <w:right w:val="single" w:sz="4" w:space="0" w:color="auto"/>
            </w:tcBorders>
            <w:vAlign w:val="center"/>
            <w:hideMark/>
          </w:tcPr>
          <w:p w:rsidR="00403A81" w:rsidRPr="00C03CF1" w:rsidRDefault="00403A81" w:rsidP="003A5FF4">
            <w:pPr>
              <w:spacing w:after="0" w:line="240" w:lineRule="auto"/>
              <w:rPr>
                <w:rFonts w:ascii="Times New Roman" w:eastAsia="Times New Roman" w:hAnsi="Times New Roman" w:cs="Times New Roman"/>
                <w:color w:val="000000"/>
                <w:sz w:val="20"/>
                <w:szCs w:val="20"/>
              </w:rPr>
            </w:pPr>
          </w:p>
        </w:tc>
        <w:tc>
          <w:tcPr>
            <w:tcW w:w="1216"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LFC-9</w:t>
            </w:r>
          </w:p>
        </w:tc>
        <w:tc>
          <w:tcPr>
            <w:tcW w:w="1989"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1627.22</w:t>
            </w:r>
          </w:p>
        </w:tc>
        <w:tc>
          <w:tcPr>
            <w:tcW w:w="2181"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0.005</w:t>
            </w:r>
          </w:p>
        </w:tc>
        <w:tc>
          <w:tcPr>
            <w:tcW w:w="1313"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2.54</w:t>
            </w:r>
          </w:p>
        </w:tc>
      </w:tr>
      <w:tr w:rsidR="00403A81" w:rsidRPr="00C03CF1" w:rsidTr="00403A81">
        <w:trPr>
          <w:trHeight w:val="312"/>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10</w:t>
            </w:r>
          </w:p>
        </w:tc>
        <w:tc>
          <w:tcPr>
            <w:tcW w:w="1216" w:type="dxa"/>
            <w:vMerge/>
            <w:tcBorders>
              <w:top w:val="nil"/>
              <w:left w:val="single" w:sz="4" w:space="0" w:color="auto"/>
              <w:bottom w:val="single" w:sz="4" w:space="0" w:color="auto"/>
              <w:right w:val="single" w:sz="4" w:space="0" w:color="auto"/>
            </w:tcBorders>
            <w:vAlign w:val="center"/>
            <w:hideMark/>
          </w:tcPr>
          <w:p w:rsidR="00403A81" w:rsidRPr="00C03CF1" w:rsidRDefault="00403A81" w:rsidP="003A5FF4">
            <w:pPr>
              <w:spacing w:after="0" w:line="240" w:lineRule="auto"/>
              <w:rPr>
                <w:rFonts w:ascii="Times New Roman" w:eastAsia="Times New Roman" w:hAnsi="Times New Roman" w:cs="Times New Roman"/>
                <w:color w:val="000000"/>
                <w:sz w:val="20"/>
                <w:szCs w:val="20"/>
              </w:rPr>
            </w:pPr>
          </w:p>
        </w:tc>
        <w:tc>
          <w:tcPr>
            <w:tcW w:w="1216"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LFC-10</w:t>
            </w:r>
          </w:p>
        </w:tc>
        <w:tc>
          <w:tcPr>
            <w:tcW w:w="1989"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2030.32</w:t>
            </w:r>
          </w:p>
        </w:tc>
        <w:tc>
          <w:tcPr>
            <w:tcW w:w="2181"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0.006</w:t>
            </w:r>
          </w:p>
        </w:tc>
        <w:tc>
          <w:tcPr>
            <w:tcW w:w="1313"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3.56</w:t>
            </w:r>
          </w:p>
        </w:tc>
      </w:tr>
      <w:tr w:rsidR="00403A81" w:rsidRPr="00C03CF1" w:rsidTr="00403A81">
        <w:trPr>
          <w:trHeight w:val="312"/>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11</w:t>
            </w:r>
          </w:p>
        </w:tc>
        <w:tc>
          <w:tcPr>
            <w:tcW w:w="1216" w:type="dxa"/>
            <w:vMerge/>
            <w:tcBorders>
              <w:top w:val="nil"/>
              <w:left w:val="single" w:sz="4" w:space="0" w:color="auto"/>
              <w:bottom w:val="single" w:sz="4" w:space="0" w:color="auto"/>
              <w:right w:val="single" w:sz="4" w:space="0" w:color="auto"/>
            </w:tcBorders>
            <w:vAlign w:val="center"/>
            <w:hideMark/>
          </w:tcPr>
          <w:p w:rsidR="00403A81" w:rsidRPr="00C03CF1" w:rsidRDefault="00403A81" w:rsidP="003A5FF4">
            <w:pPr>
              <w:spacing w:after="0" w:line="240" w:lineRule="auto"/>
              <w:rPr>
                <w:rFonts w:ascii="Times New Roman" w:eastAsia="Times New Roman" w:hAnsi="Times New Roman" w:cs="Times New Roman"/>
                <w:color w:val="000000"/>
                <w:sz w:val="20"/>
                <w:szCs w:val="20"/>
              </w:rPr>
            </w:pPr>
          </w:p>
        </w:tc>
        <w:tc>
          <w:tcPr>
            <w:tcW w:w="1216"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LFC-11</w:t>
            </w:r>
          </w:p>
        </w:tc>
        <w:tc>
          <w:tcPr>
            <w:tcW w:w="1989"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2130.18</w:t>
            </w:r>
          </w:p>
        </w:tc>
        <w:tc>
          <w:tcPr>
            <w:tcW w:w="2181"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0.003</w:t>
            </w:r>
          </w:p>
        </w:tc>
        <w:tc>
          <w:tcPr>
            <w:tcW w:w="1313"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1.92</w:t>
            </w:r>
          </w:p>
        </w:tc>
      </w:tr>
      <w:tr w:rsidR="00403A81" w:rsidRPr="00C03CF1" w:rsidTr="00403A81">
        <w:trPr>
          <w:trHeight w:val="312"/>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12</w:t>
            </w:r>
          </w:p>
        </w:tc>
        <w:tc>
          <w:tcPr>
            <w:tcW w:w="1216" w:type="dxa"/>
            <w:vMerge/>
            <w:tcBorders>
              <w:top w:val="nil"/>
              <w:left w:val="single" w:sz="4" w:space="0" w:color="auto"/>
              <w:bottom w:val="single" w:sz="4" w:space="0" w:color="auto"/>
              <w:right w:val="single" w:sz="4" w:space="0" w:color="auto"/>
            </w:tcBorders>
            <w:vAlign w:val="center"/>
            <w:hideMark/>
          </w:tcPr>
          <w:p w:rsidR="00403A81" w:rsidRPr="00C03CF1" w:rsidRDefault="00403A81" w:rsidP="003A5FF4">
            <w:pPr>
              <w:spacing w:after="0" w:line="240" w:lineRule="auto"/>
              <w:rPr>
                <w:rFonts w:ascii="Times New Roman" w:eastAsia="Times New Roman" w:hAnsi="Times New Roman" w:cs="Times New Roman"/>
                <w:color w:val="000000"/>
                <w:sz w:val="20"/>
                <w:szCs w:val="20"/>
              </w:rPr>
            </w:pPr>
          </w:p>
        </w:tc>
        <w:tc>
          <w:tcPr>
            <w:tcW w:w="1216"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LFC-12</w:t>
            </w:r>
          </w:p>
        </w:tc>
        <w:tc>
          <w:tcPr>
            <w:tcW w:w="1989"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2285.54</w:t>
            </w:r>
          </w:p>
        </w:tc>
        <w:tc>
          <w:tcPr>
            <w:tcW w:w="2181"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0.004</w:t>
            </w:r>
          </w:p>
        </w:tc>
        <w:tc>
          <w:tcPr>
            <w:tcW w:w="1313"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2.3</w:t>
            </w:r>
          </w:p>
        </w:tc>
      </w:tr>
      <w:tr w:rsidR="00403A81" w:rsidRPr="00C03CF1" w:rsidTr="00403A81">
        <w:trPr>
          <w:trHeight w:val="312"/>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13</w:t>
            </w:r>
          </w:p>
        </w:tc>
        <w:tc>
          <w:tcPr>
            <w:tcW w:w="1216" w:type="dxa"/>
            <w:vMerge/>
            <w:tcBorders>
              <w:top w:val="nil"/>
              <w:left w:val="single" w:sz="4" w:space="0" w:color="auto"/>
              <w:bottom w:val="single" w:sz="4" w:space="0" w:color="auto"/>
              <w:right w:val="single" w:sz="4" w:space="0" w:color="auto"/>
            </w:tcBorders>
            <w:vAlign w:val="center"/>
            <w:hideMark/>
          </w:tcPr>
          <w:p w:rsidR="00403A81" w:rsidRPr="00C03CF1" w:rsidRDefault="00403A81" w:rsidP="003A5FF4">
            <w:pPr>
              <w:spacing w:after="0" w:line="240" w:lineRule="auto"/>
              <w:rPr>
                <w:rFonts w:ascii="Times New Roman" w:eastAsia="Times New Roman" w:hAnsi="Times New Roman" w:cs="Times New Roman"/>
                <w:color w:val="000000"/>
                <w:sz w:val="20"/>
                <w:szCs w:val="20"/>
              </w:rPr>
            </w:pPr>
          </w:p>
        </w:tc>
        <w:tc>
          <w:tcPr>
            <w:tcW w:w="1216"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LFC-13</w:t>
            </w:r>
          </w:p>
        </w:tc>
        <w:tc>
          <w:tcPr>
            <w:tcW w:w="1989"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2471.86</w:t>
            </w:r>
          </w:p>
        </w:tc>
        <w:tc>
          <w:tcPr>
            <w:tcW w:w="2181"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0.001</w:t>
            </w:r>
          </w:p>
        </w:tc>
        <w:tc>
          <w:tcPr>
            <w:tcW w:w="1313"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0.64</w:t>
            </w:r>
          </w:p>
        </w:tc>
      </w:tr>
      <w:tr w:rsidR="00403A81" w:rsidRPr="00C03CF1" w:rsidTr="00403A81">
        <w:trPr>
          <w:trHeight w:val="312"/>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14</w:t>
            </w:r>
          </w:p>
        </w:tc>
        <w:tc>
          <w:tcPr>
            <w:tcW w:w="1216" w:type="dxa"/>
            <w:vMerge/>
            <w:tcBorders>
              <w:top w:val="nil"/>
              <w:left w:val="single" w:sz="4" w:space="0" w:color="auto"/>
              <w:bottom w:val="single" w:sz="4" w:space="0" w:color="auto"/>
              <w:right w:val="single" w:sz="4" w:space="0" w:color="auto"/>
            </w:tcBorders>
            <w:vAlign w:val="center"/>
            <w:hideMark/>
          </w:tcPr>
          <w:p w:rsidR="00403A81" w:rsidRPr="00C03CF1" w:rsidRDefault="00403A81" w:rsidP="003A5FF4">
            <w:pPr>
              <w:spacing w:after="0" w:line="240" w:lineRule="auto"/>
              <w:rPr>
                <w:rFonts w:ascii="Times New Roman" w:eastAsia="Times New Roman" w:hAnsi="Times New Roman" w:cs="Times New Roman"/>
                <w:color w:val="000000"/>
                <w:sz w:val="20"/>
                <w:szCs w:val="20"/>
              </w:rPr>
            </w:pPr>
          </w:p>
        </w:tc>
        <w:tc>
          <w:tcPr>
            <w:tcW w:w="1216"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LFC-14</w:t>
            </w:r>
          </w:p>
        </w:tc>
        <w:tc>
          <w:tcPr>
            <w:tcW w:w="1989"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2579.33</w:t>
            </w:r>
          </w:p>
        </w:tc>
        <w:tc>
          <w:tcPr>
            <w:tcW w:w="2181"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0.001</w:t>
            </w:r>
          </w:p>
        </w:tc>
        <w:tc>
          <w:tcPr>
            <w:tcW w:w="1313"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0.7</w:t>
            </w:r>
          </w:p>
        </w:tc>
      </w:tr>
      <w:tr w:rsidR="00403A81" w:rsidRPr="00C03CF1" w:rsidTr="00403A81">
        <w:trPr>
          <w:trHeight w:val="312"/>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15</w:t>
            </w:r>
          </w:p>
        </w:tc>
        <w:tc>
          <w:tcPr>
            <w:tcW w:w="1216" w:type="dxa"/>
            <w:vMerge w:val="restart"/>
            <w:tcBorders>
              <w:top w:val="nil"/>
              <w:left w:val="single" w:sz="4" w:space="0" w:color="auto"/>
              <w:bottom w:val="single" w:sz="4" w:space="0" w:color="auto"/>
              <w:right w:val="single" w:sz="4" w:space="0" w:color="auto"/>
            </w:tcBorders>
            <w:shd w:val="clear" w:color="000000" w:fill="FFFFFF"/>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RMC</w:t>
            </w:r>
          </w:p>
        </w:tc>
        <w:tc>
          <w:tcPr>
            <w:tcW w:w="1216"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RFC-1</w:t>
            </w:r>
          </w:p>
        </w:tc>
        <w:tc>
          <w:tcPr>
            <w:tcW w:w="1989"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295.157</w:t>
            </w:r>
          </w:p>
        </w:tc>
        <w:tc>
          <w:tcPr>
            <w:tcW w:w="2181"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0.002</w:t>
            </w:r>
          </w:p>
        </w:tc>
        <w:tc>
          <w:tcPr>
            <w:tcW w:w="1313"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1.15</w:t>
            </w:r>
          </w:p>
        </w:tc>
      </w:tr>
      <w:tr w:rsidR="00403A81" w:rsidRPr="00C03CF1" w:rsidTr="00403A81">
        <w:trPr>
          <w:trHeight w:val="312"/>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16</w:t>
            </w:r>
          </w:p>
        </w:tc>
        <w:tc>
          <w:tcPr>
            <w:tcW w:w="1216" w:type="dxa"/>
            <w:vMerge/>
            <w:tcBorders>
              <w:top w:val="nil"/>
              <w:left w:val="single" w:sz="4" w:space="0" w:color="auto"/>
              <w:bottom w:val="single" w:sz="4" w:space="0" w:color="auto"/>
              <w:right w:val="single" w:sz="4" w:space="0" w:color="auto"/>
            </w:tcBorders>
            <w:vAlign w:val="center"/>
            <w:hideMark/>
          </w:tcPr>
          <w:p w:rsidR="00403A81" w:rsidRPr="00C03CF1" w:rsidRDefault="00403A81" w:rsidP="003A5FF4">
            <w:pPr>
              <w:spacing w:after="0" w:line="240" w:lineRule="auto"/>
              <w:rPr>
                <w:rFonts w:ascii="Times New Roman" w:eastAsia="Times New Roman" w:hAnsi="Times New Roman" w:cs="Times New Roman"/>
                <w:color w:val="000000"/>
                <w:sz w:val="20"/>
                <w:szCs w:val="20"/>
              </w:rPr>
            </w:pPr>
          </w:p>
        </w:tc>
        <w:tc>
          <w:tcPr>
            <w:tcW w:w="1216"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RFC-2</w:t>
            </w:r>
          </w:p>
        </w:tc>
        <w:tc>
          <w:tcPr>
            <w:tcW w:w="1989"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335.276</w:t>
            </w:r>
          </w:p>
        </w:tc>
        <w:tc>
          <w:tcPr>
            <w:tcW w:w="2181"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0.002</w:t>
            </w:r>
          </w:p>
        </w:tc>
        <w:tc>
          <w:tcPr>
            <w:tcW w:w="1313"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0.98</w:t>
            </w:r>
          </w:p>
        </w:tc>
      </w:tr>
      <w:tr w:rsidR="00403A81" w:rsidRPr="00C03CF1" w:rsidTr="00403A81">
        <w:trPr>
          <w:trHeight w:val="312"/>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17</w:t>
            </w:r>
          </w:p>
        </w:tc>
        <w:tc>
          <w:tcPr>
            <w:tcW w:w="1216" w:type="dxa"/>
            <w:vMerge/>
            <w:tcBorders>
              <w:top w:val="nil"/>
              <w:left w:val="single" w:sz="4" w:space="0" w:color="auto"/>
              <w:bottom w:val="single" w:sz="4" w:space="0" w:color="auto"/>
              <w:right w:val="single" w:sz="4" w:space="0" w:color="auto"/>
            </w:tcBorders>
            <w:vAlign w:val="center"/>
            <w:hideMark/>
          </w:tcPr>
          <w:p w:rsidR="00403A81" w:rsidRPr="00C03CF1" w:rsidRDefault="00403A81" w:rsidP="003A5FF4">
            <w:pPr>
              <w:spacing w:after="0" w:line="240" w:lineRule="auto"/>
              <w:rPr>
                <w:rFonts w:ascii="Times New Roman" w:eastAsia="Times New Roman" w:hAnsi="Times New Roman" w:cs="Times New Roman"/>
                <w:color w:val="000000"/>
                <w:sz w:val="20"/>
                <w:szCs w:val="20"/>
              </w:rPr>
            </w:pPr>
          </w:p>
        </w:tc>
        <w:tc>
          <w:tcPr>
            <w:tcW w:w="1216"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RFC-3</w:t>
            </w:r>
          </w:p>
        </w:tc>
        <w:tc>
          <w:tcPr>
            <w:tcW w:w="1989"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440.795</w:t>
            </w:r>
          </w:p>
        </w:tc>
        <w:tc>
          <w:tcPr>
            <w:tcW w:w="2181"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0.002</w:t>
            </w:r>
          </w:p>
        </w:tc>
        <w:tc>
          <w:tcPr>
            <w:tcW w:w="1313"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1.1</w:t>
            </w:r>
          </w:p>
        </w:tc>
      </w:tr>
      <w:tr w:rsidR="00403A81" w:rsidRPr="00C03CF1" w:rsidTr="00403A81">
        <w:trPr>
          <w:trHeight w:val="312"/>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18</w:t>
            </w:r>
          </w:p>
        </w:tc>
        <w:tc>
          <w:tcPr>
            <w:tcW w:w="1216" w:type="dxa"/>
            <w:vMerge/>
            <w:tcBorders>
              <w:top w:val="nil"/>
              <w:left w:val="single" w:sz="4" w:space="0" w:color="auto"/>
              <w:bottom w:val="single" w:sz="4" w:space="0" w:color="auto"/>
              <w:right w:val="single" w:sz="4" w:space="0" w:color="auto"/>
            </w:tcBorders>
            <w:vAlign w:val="center"/>
            <w:hideMark/>
          </w:tcPr>
          <w:p w:rsidR="00403A81" w:rsidRPr="00C03CF1" w:rsidRDefault="00403A81" w:rsidP="003A5FF4">
            <w:pPr>
              <w:spacing w:after="0" w:line="240" w:lineRule="auto"/>
              <w:rPr>
                <w:rFonts w:ascii="Times New Roman" w:eastAsia="Times New Roman" w:hAnsi="Times New Roman" w:cs="Times New Roman"/>
                <w:color w:val="000000"/>
                <w:sz w:val="20"/>
                <w:szCs w:val="20"/>
              </w:rPr>
            </w:pPr>
          </w:p>
        </w:tc>
        <w:tc>
          <w:tcPr>
            <w:tcW w:w="1216"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RFC-4</w:t>
            </w:r>
          </w:p>
        </w:tc>
        <w:tc>
          <w:tcPr>
            <w:tcW w:w="1989"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559.901</w:t>
            </w:r>
          </w:p>
        </w:tc>
        <w:tc>
          <w:tcPr>
            <w:tcW w:w="2181"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0.002</w:t>
            </w:r>
          </w:p>
        </w:tc>
        <w:tc>
          <w:tcPr>
            <w:tcW w:w="1313"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1.2</w:t>
            </w:r>
          </w:p>
        </w:tc>
      </w:tr>
      <w:tr w:rsidR="00403A81" w:rsidRPr="00C03CF1" w:rsidTr="00403A81">
        <w:trPr>
          <w:trHeight w:val="312"/>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19</w:t>
            </w:r>
          </w:p>
        </w:tc>
        <w:tc>
          <w:tcPr>
            <w:tcW w:w="1216" w:type="dxa"/>
            <w:vMerge/>
            <w:tcBorders>
              <w:top w:val="nil"/>
              <w:left w:val="single" w:sz="4" w:space="0" w:color="auto"/>
              <w:bottom w:val="single" w:sz="4" w:space="0" w:color="auto"/>
              <w:right w:val="single" w:sz="4" w:space="0" w:color="auto"/>
            </w:tcBorders>
            <w:vAlign w:val="center"/>
            <w:hideMark/>
          </w:tcPr>
          <w:p w:rsidR="00403A81" w:rsidRPr="00C03CF1" w:rsidRDefault="00403A81" w:rsidP="003A5FF4">
            <w:pPr>
              <w:spacing w:after="0" w:line="240" w:lineRule="auto"/>
              <w:rPr>
                <w:rFonts w:ascii="Times New Roman" w:eastAsia="Times New Roman" w:hAnsi="Times New Roman" w:cs="Times New Roman"/>
                <w:color w:val="000000"/>
                <w:sz w:val="20"/>
                <w:szCs w:val="20"/>
              </w:rPr>
            </w:pPr>
          </w:p>
        </w:tc>
        <w:tc>
          <w:tcPr>
            <w:tcW w:w="1216"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RFC-5</w:t>
            </w:r>
          </w:p>
        </w:tc>
        <w:tc>
          <w:tcPr>
            <w:tcW w:w="1989"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734.643</w:t>
            </w:r>
          </w:p>
        </w:tc>
        <w:tc>
          <w:tcPr>
            <w:tcW w:w="2181"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0.002</w:t>
            </w:r>
          </w:p>
        </w:tc>
        <w:tc>
          <w:tcPr>
            <w:tcW w:w="1313"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1.1</w:t>
            </w:r>
          </w:p>
        </w:tc>
      </w:tr>
      <w:tr w:rsidR="00403A81" w:rsidRPr="00C03CF1" w:rsidTr="00403A81">
        <w:trPr>
          <w:trHeight w:val="312"/>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20</w:t>
            </w:r>
          </w:p>
        </w:tc>
        <w:tc>
          <w:tcPr>
            <w:tcW w:w="1216" w:type="dxa"/>
            <w:vMerge/>
            <w:tcBorders>
              <w:top w:val="nil"/>
              <w:left w:val="single" w:sz="4" w:space="0" w:color="auto"/>
              <w:bottom w:val="single" w:sz="4" w:space="0" w:color="auto"/>
              <w:right w:val="single" w:sz="4" w:space="0" w:color="auto"/>
            </w:tcBorders>
            <w:vAlign w:val="center"/>
            <w:hideMark/>
          </w:tcPr>
          <w:p w:rsidR="00403A81" w:rsidRPr="00C03CF1" w:rsidRDefault="00403A81" w:rsidP="003A5FF4">
            <w:pPr>
              <w:spacing w:after="0" w:line="240" w:lineRule="auto"/>
              <w:rPr>
                <w:rFonts w:ascii="Times New Roman" w:eastAsia="Times New Roman" w:hAnsi="Times New Roman" w:cs="Times New Roman"/>
                <w:color w:val="000000"/>
                <w:sz w:val="20"/>
                <w:szCs w:val="20"/>
              </w:rPr>
            </w:pPr>
          </w:p>
        </w:tc>
        <w:tc>
          <w:tcPr>
            <w:tcW w:w="1216"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RFC-6</w:t>
            </w:r>
          </w:p>
        </w:tc>
        <w:tc>
          <w:tcPr>
            <w:tcW w:w="1989"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835.914</w:t>
            </w:r>
          </w:p>
        </w:tc>
        <w:tc>
          <w:tcPr>
            <w:tcW w:w="2181"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0.002</w:t>
            </w:r>
          </w:p>
        </w:tc>
        <w:tc>
          <w:tcPr>
            <w:tcW w:w="1313"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1.29</w:t>
            </w:r>
          </w:p>
        </w:tc>
      </w:tr>
      <w:tr w:rsidR="00403A81" w:rsidRPr="00C03CF1" w:rsidTr="00403A81">
        <w:trPr>
          <w:trHeight w:val="312"/>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21</w:t>
            </w:r>
          </w:p>
        </w:tc>
        <w:tc>
          <w:tcPr>
            <w:tcW w:w="1216" w:type="dxa"/>
            <w:vMerge/>
            <w:tcBorders>
              <w:top w:val="nil"/>
              <w:left w:val="single" w:sz="4" w:space="0" w:color="auto"/>
              <w:bottom w:val="single" w:sz="4" w:space="0" w:color="auto"/>
              <w:right w:val="single" w:sz="4" w:space="0" w:color="auto"/>
            </w:tcBorders>
            <w:vAlign w:val="center"/>
            <w:hideMark/>
          </w:tcPr>
          <w:p w:rsidR="00403A81" w:rsidRPr="00C03CF1" w:rsidRDefault="00403A81" w:rsidP="003A5FF4">
            <w:pPr>
              <w:spacing w:after="0" w:line="240" w:lineRule="auto"/>
              <w:rPr>
                <w:rFonts w:ascii="Times New Roman" w:eastAsia="Times New Roman" w:hAnsi="Times New Roman" w:cs="Times New Roman"/>
                <w:color w:val="000000"/>
                <w:sz w:val="20"/>
                <w:szCs w:val="20"/>
              </w:rPr>
            </w:pPr>
          </w:p>
        </w:tc>
        <w:tc>
          <w:tcPr>
            <w:tcW w:w="1216"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RFC-7</w:t>
            </w:r>
          </w:p>
        </w:tc>
        <w:tc>
          <w:tcPr>
            <w:tcW w:w="1989"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986.408</w:t>
            </w:r>
          </w:p>
        </w:tc>
        <w:tc>
          <w:tcPr>
            <w:tcW w:w="2181"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0.003</w:t>
            </w:r>
          </w:p>
        </w:tc>
        <w:tc>
          <w:tcPr>
            <w:tcW w:w="1313"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1.68</w:t>
            </w:r>
          </w:p>
        </w:tc>
      </w:tr>
      <w:tr w:rsidR="00403A81" w:rsidRPr="00C03CF1" w:rsidTr="00403A81">
        <w:trPr>
          <w:trHeight w:val="312"/>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22</w:t>
            </w:r>
          </w:p>
        </w:tc>
        <w:tc>
          <w:tcPr>
            <w:tcW w:w="1216" w:type="dxa"/>
            <w:vMerge/>
            <w:tcBorders>
              <w:top w:val="nil"/>
              <w:left w:val="single" w:sz="4" w:space="0" w:color="auto"/>
              <w:bottom w:val="single" w:sz="4" w:space="0" w:color="auto"/>
              <w:right w:val="single" w:sz="4" w:space="0" w:color="auto"/>
            </w:tcBorders>
            <w:vAlign w:val="center"/>
            <w:hideMark/>
          </w:tcPr>
          <w:p w:rsidR="00403A81" w:rsidRPr="00C03CF1" w:rsidRDefault="00403A81" w:rsidP="003A5FF4">
            <w:pPr>
              <w:spacing w:after="0" w:line="240" w:lineRule="auto"/>
              <w:rPr>
                <w:rFonts w:ascii="Times New Roman" w:eastAsia="Times New Roman" w:hAnsi="Times New Roman" w:cs="Times New Roman"/>
                <w:color w:val="000000"/>
                <w:sz w:val="20"/>
                <w:szCs w:val="20"/>
              </w:rPr>
            </w:pPr>
          </w:p>
        </w:tc>
        <w:tc>
          <w:tcPr>
            <w:tcW w:w="1216"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RFC-8</w:t>
            </w:r>
          </w:p>
        </w:tc>
        <w:tc>
          <w:tcPr>
            <w:tcW w:w="1989"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1182.06</w:t>
            </w:r>
          </w:p>
        </w:tc>
        <w:tc>
          <w:tcPr>
            <w:tcW w:w="2181"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0.01</w:t>
            </w:r>
          </w:p>
        </w:tc>
        <w:tc>
          <w:tcPr>
            <w:tcW w:w="1313"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5.6</w:t>
            </w:r>
          </w:p>
        </w:tc>
      </w:tr>
      <w:tr w:rsidR="00403A81" w:rsidRPr="00C03CF1" w:rsidTr="00403A81">
        <w:trPr>
          <w:trHeight w:val="312"/>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23</w:t>
            </w:r>
          </w:p>
        </w:tc>
        <w:tc>
          <w:tcPr>
            <w:tcW w:w="1216" w:type="dxa"/>
            <w:vMerge/>
            <w:tcBorders>
              <w:top w:val="nil"/>
              <w:left w:val="single" w:sz="4" w:space="0" w:color="auto"/>
              <w:bottom w:val="single" w:sz="4" w:space="0" w:color="auto"/>
              <w:right w:val="single" w:sz="4" w:space="0" w:color="auto"/>
            </w:tcBorders>
            <w:vAlign w:val="center"/>
            <w:hideMark/>
          </w:tcPr>
          <w:p w:rsidR="00403A81" w:rsidRPr="00C03CF1" w:rsidRDefault="00403A81" w:rsidP="003A5FF4">
            <w:pPr>
              <w:spacing w:after="0" w:line="240" w:lineRule="auto"/>
              <w:rPr>
                <w:rFonts w:ascii="Times New Roman" w:eastAsia="Times New Roman" w:hAnsi="Times New Roman" w:cs="Times New Roman"/>
                <w:color w:val="000000"/>
                <w:sz w:val="20"/>
                <w:szCs w:val="20"/>
              </w:rPr>
            </w:pPr>
          </w:p>
        </w:tc>
        <w:tc>
          <w:tcPr>
            <w:tcW w:w="1216"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RFC-9</w:t>
            </w:r>
          </w:p>
        </w:tc>
        <w:tc>
          <w:tcPr>
            <w:tcW w:w="1989"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1302.81</w:t>
            </w:r>
          </w:p>
        </w:tc>
        <w:tc>
          <w:tcPr>
            <w:tcW w:w="2181"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0.004</w:t>
            </w:r>
          </w:p>
        </w:tc>
        <w:tc>
          <w:tcPr>
            <w:tcW w:w="1313"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2</w:t>
            </w:r>
          </w:p>
        </w:tc>
      </w:tr>
      <w:tr w:rsidR="00403A81" w:rsidRPr="00C03CF1" w:rsidTr="00403A81">
        <w:trPr>
          <w:trHeight w:val="312"/>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24</w:t>
            </w:r>
          </w:p>
        </w:tc>
        <w:tc>
          <w:tcPr>
            <w:tcW w:w="1216" w:type="dxa"/>
            <w:vMerge/>
            <w:tcBorders>
              <w:top w:val="nil"/>
              <w:left w:val="single" w:sz="4" w:space="0" w:color="auto"/>
              <w:bottom w:val="single" w:sz="4" w:space="0" w:color="auto"/>
              <w:right w:val="single" w:sz="4" w:space="0" w:color="auto"/>
            </w:tcBorders>
            <w:vAlign w:val="center"/>
            <w:hideMark/>
          </w:tcPr>
          <w:p w:rsidR="00403A81" w:rsidRPr="00C03CF1" w:rsidRDefault="00403A81" w:rsidP="003A5FF4">
            <w:pPr>
              <w:spacing w:after="0" w:line="240" w:lineRule="auto"/>
              <w:rPr>
                <w:rFonts w:ascii="Times New Roman" w:eastAsia="Times New Roman" w:hAnsi="Times New Roman" w:cs="Times New Roman"/>
                <w:color w:val="000000"/>
                <w:sz w:val="20"/>
                <w:szCs w:val="20"/>
              </w:rPr>
            </w:pPr>
          </w:p>
        </w:tc>
        <w:tc>
          <w:tcPr>
            <w:tcW w:w="1216"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RFC-10</w:t>
            </w:r>
          </w:p>
        </w:tc>
        <w:tc>
          <w:tcPr>
            <w:tcW w:w="1989"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1478.12</w:t>
            </w:r>
          </w:p>
        </w:tc>
        <w:tc>
          <w:tcPr>
            <w:tcW w:w="2181"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0.003</w:t>
            </w:r>
          </w:p>
        </w:tc>
        <w:tc>
          <w:tcPr>
            <w:tcW w:w="1313"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1.8</w:t>
            </w:r>
          </w:p>
        </w:tc>
      </w:tr>
      <w:tr w:rsidR="00403A81" w:rsidRPr="00C03CF1" w:rsidTr="00403A81">
        <w:trPr>
          <w:trHeight w:val="312"/>
        </w:trPr>
        <w:tc>
          <w:tcPr>
            <w:tcW w:w="791" w:type="dxa"/>
            <w:tcBorders>
              <w:top w:val="nil"/>
              <w:left w:val="single" w:sz="4" w:space="0" w:color="auto"/>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25</w:t>
            </w:r>
          </w:p>
        </w:tc>
        <w:tc>
          <w:tcPr>
            <w:tcW w:w="1216" w:type="dxa"/>
            <w:vMerge/>
            <w:tcBorders>
              <w:top w:val="nil"/>
              <w:left w:val="single" w:sz="4" w:space="0" w:color="auto"/>
              <w:bottom w:val="single" w:sz="4" w:space="0" w:color="auto"/>
              <w:right w:val="single" w:sz="4" w:space="0" w:color="auto"/>
            </w:tcBorders>
            <w:vAlign w:val="center"/>
            <w:hideMark/>
          </w:tcPr>
          <w:p w:rsidR="00403A81" w:rsidRPr="00C03CF1" w:rsidRDefault="00403A81" w:rsidP="003A5FF4">
            <w:pPr>
              <w:spacing w:after="0" w:line="240" w:lineRule="auto"/>
              <w:rPr>
                <w:rFonts w:ascii="Times New Roman" w:eastAsia="Times New Roman" w:hAnsi="Times New Roman" w:cs="Times New Roman"/>
                <w:color w:val="000000"/>
                <w:sz w:val="20"/>
                <w:szCs w:val="20"/>
              </w:rPr>
            </w:pPr>
          </w:p>
        </w:tc>
        <w:tc>
          <w:tcPr>
            <w:tcW w:w="1216"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RFC-11</w:t>
            </w:r>
          </w:p>
        </w:tc>
        <w:tc>
          <w:tcPr>
            <w:tcW w:w="1989"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1625.12</w:t>
            </w:r>
          </w:p>
        </w:tc>
        <w:tc>
          <w:tcPr>
            <w:tcW w:w="2181"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0.005</w:t>
            </w:r>
          </w:p>
        </w:tc>
        <w:tc>
          <w:tcPr>
            <w:tcW w:w="1313" w:type="dxa"/>
            <w:tcBorders>
              <w:top w:val="nil"/>
              <w:left w:val="nil"/>
              <w:bottom w:val="single" w:sz="4" w:space="0" w:color="auto"/>
              <w:right w:val="single" w:sz="4" w:space="0" w:color="auto"/>
            </w:tcBorders>
            <w:shd w:val="clear" w:color="000000" w:fill="FFFFFF"/>
            <w:noWrap/>
            <w:vAlign w:val="bottom"/>
            <w:hideMark/>
          </w:tcPr>
          <w:p w:rsidR="00403A81" w:rsidRPr="00C03CF1" w:rsidRDefault="00403A81" w:rsidP="003A5FF4">
            <w:pPr>
              <w:spacing w:after="0" w:line="240" w:lineRule="auto"/>
              <w:jc w:val="center"/>
              <w:rPr>
                <w:rFonts w:ascii="Times New Roman" w:eastAsia="Times New Roman" w:hAnsi="Times New Roman" w:cs="Times New Roman"/>
                <w:color w:val="000000"/>
                <w:sz w:val="20"/>
                <w:szCs w:val="20"/>
              </w:rPr>
            </w:pPr>
            <w:r w:rsidRPr="00C03CF1">
              <w:rPr>
                <w:rFonts w:ascii="Times New Roman" w:eastAsia="Times New Roman" w:hAnsi="Times New Roman" w:cs="Times New Roman"/>
                <w:color w:val="000000"/>
                <w:sz w:val="20"/>
                <w:szCs w:val="20"/>
              </w:rPr>
              <w:t>2.6</w:t>
            </w:r>
          </w:p>
        </w:tc>
      </w:tr>
    </w:tbl>
    <w:p w:rsidR="00804FAE" w:rsidRDefault="00804FAE" w:rsidP="00804FAE">
      <w:pPr>
        <w:pStyle w:val="BodyText"/>
        <w:spacing w:line="360" w:lineRule="auto"/>
        <w:rPr>
          <w:rFonts w:ascii="Times New Roman" w:hAnsi="Times New Roman" w:cs="Times New Roman"/>
        </w:rPr>
      </w:pPr>
    </w:p>
    <w:p w:rsidR="00BE2649" w:rsidRDefault="00BE2649" w:rsidP="00BE2649">
      <w:pPr>
        <w:pStyle w:val="BodyText"/>
        <w:spacing w:line="360" w:lineRule="auto"/>
        <w:rPr>
          <w:rFonts w:ascii="Times New Roman" w:hAnsi="Times New Roman" w:cs="Times New Roman"/>
        </w:rPr>
      </w:pPr>
      <w:r>
        <w:rPr>
          <w:rFonts w:ascii="Times New Roman" w:hAnsi="Times New Roman" w:cs="Times New Roman"/>
        </w:rPr>
        <w:t xml:space="preserve">Sample turnout design on right main canal at a distance of 295m from headwork </w:t>
      </w:r>
    </w:p>
    <w:p w:rsidR="00BE2649" w:rsidRDefault="00BE2649" w:rsidP="00BE2649">
      <w:pPr>
        <w:pStyle w:val="BodyText"/>
        <w:spacing w:line="360" w:lineRule="auto"/>
        <w:rPr>
          <w:rFonts w:ascii="Times New Roman" w:hAnsi="Times New Roman" w:cs="Times New Roman"/>
        </w:rPr>
      </w:pPr>
      <w:r>
        <w:rPr>
          <w:rFonts w:ascii="Times New Roman" w:hAnsi="Times New Roman" w:cs="Times New Roman"/>
        </w:rPr>
        <w:t>Design data</w:t>
      </w:r>
    </w:p>
    <w:p w:rsidR="00BE2649" w:rsidRDefault="00BE2649" w:rsidP="00BE2649">
      <w:pPr>
        <w:pStyle w:val="BodyText"/>
        <w:spacing w:line="360" w:lineRule="auto"/>
        <w:rPr>
          <w:rFonts w:ascii="Times New Roman" w:hAnsi="Times New Roman" w:cs="Times New Roman"/>
        </w:rPr>
      </w:pPr>
      <w:r>
        <w:rPr>
          <w:rFonts w:ascii="Times New Roman" w:hAnsi="Times New Roman" w:cs="Times New Roman"/>
        </w:rPr>
        <w:t>Design discharge = 0.005 m</w:t>
      </w:r>
      <w:r w:rsidRPr="005C0CCE">
        <w:rPr>
          <w:rFonts w:ascii="Times New Roman" w:hAnsi="Times New Roman" w:cs="Times New Roman"/>
          <w:vertAlign w:val="superscript"/>
        </w:rPr>
        <w:t>3</w:t>
      </w:r>
      <w:r>
        <w:rPr>
          <w:rFonts w:ascii="Times New Roman" w:hAnsi="Times New Roman" w:cs="Times New Roman"/>
        </w:rPr>
        <w:t>/s</w:t>
      </w:r>
    </w:p>
    <w:p w:rsidR="00BE2649" w:rsidRDefault="00BE2649" w:rsidP="00BE2649">
      <w:pPr>
        <w:pStyle w:val="BodyText"/>
        <w:spacing w:line="360" w:lineRule="auto"/>
        <w:rPr>
          <w:rFonts w:ascii="Times New Roman" w:hAnsi="Times New Roman" w:cs="Times New Roman"/>
        </w:rPr>
      </w:pPr>
      <w:r>
        <w:rPr>
          <w:rFonts w:ascii="Times New Roman" w:hAnsi="Times New Roman" w:cs="Times New Roman"/>
        </w:rPr>
        <w:t>Parent canal full supply level = 2784.92m</w:t>
      </w:r>
    </w:p>
    <w:p w:rsidR="00BE2649" w:rsidRDefault="00BE2649" w:rsidP="00BE2649">
      <w:pPr>
        <w:pStyle w:val="BodyText"/>
        <w:spacing w:line="360" w:lineRule="auto"/>
        <w:rPr>
          <w:rFonts w:ascii="Times New Roman" w:hAnsi="Times New Roman" w:cs="Times New Roman"/>
        </w:rPr>
      </w:pPr>
      <w:r>
        <w:rPr>
          <w:rFonts w:ascii="Times New Roman" w:hAnsi="Times New Roman" w:cs="Times New Roman"/>
        </w:rPr>
        <w:t>Off- taking canal full supply level = 2784.77</w:t>
      </w:r>
    </w:p>
    <w:p w:rsidR="00BE2649" w:rsidRDefault="00BE2649" w:rsidP="00BE2649">
      <w:pPr>
        <w:pStyle w:val="BodyText"/>
        <w:spacing w:line="360" w:lineRule="auto"/>
        <w:rPr>
          <w:rFonts w:ascii="Times New Roman" w:hAnsi="Times New Roman" w:cs="Times New Roman"/>
        </w:rPr>
      </w:pPr>
      <w:r>
        <w:rPr>
          <w:rFonts w:ascii="Times New Roman" w:hAnsi="Times New Roman" w:cs="Times New Roman"/>
        </w:rPr>
        <w:t>Off-taking canal depth = 0.15m</w:t>
      </w:r>
    </w:p>
    <w:p w:rsidR="00BE2649" w:rsidRDefault="00BE2649" w:rsidP="00BE2649">
      <w:pPr>
        <w:pStyle w:val="BodyText"/>
        <w:spacing w:line="360" w:lineRule="auto"/>
        <w:rPr>
          <w:rFonts w:ascii="Times New Roman" w:hAnsi="Times New Roman" w:cs="Times New Roman"/>
        </w:rPr>
      </w:pPr>
      <w:r>
        <w:rPr>
          <w:rFonts w:ascii="Times New Roman" w:hAnsi="Times New Roman" w:cs="Times New Roman"/>
        </w:rPr>
        <w:t>Off-taking canal bed level = 2784.62</w:t>
      </w:r>
    </w:p>
    <w:p w:rsidR="00BE2649" w:rsidRDefault="00BE2649" w:rsidP="00BE2649">
      <w:pPr>
        <w:pStyle w:val="BodyText"/>
        <w:spacing w:line="360" w:lineRule="auto"/>
        <w:rPr>
          <w:rFonts w:ascii="Times New Roman" w:hAnsi="Times New Roman" w:cs="Times New Roman"/>
        </w:rPr>
      </w:pPr>
      <w:r>
        <w:rPr>
          <w:rFonts w:ascii="Times New Roman" w:hAnsi="Times New Roman" w:cs="Times New Roman"/>
        </w:rPr>
        <w:t>It is designed as submerged orifice flow.</w:t>
      </w:r>
    </w:p>
    <w:p w:rsidR="00BE2649" w:rsidRDefault="00BE2649" w:rsidP="00BE2649">
      <w:pPr>
        <w:pStyle w:val="BodyText"/>
        <w:spacing w:line="360" w:lineRule="auto"/>
        <w:rPr>
          <w:rFonts w:ascii="Times New Roman" w:hAnsi="Times New Roman" w:cs="Times New Roman"/>
        </w:rPr>
      </w:pPr>
      <w:r>
        <w:rPr>
          <w:rFonts w:ascii="Times New Roman" w:hAnsi="Times New Roman" w:cs="Times New Roman"/>
        </w:rPr>
        <w:t xml:space="preserve">Design of the intake pipe </w:t>
      </w:r>
    </w:p>
    <w:p w:rsidR="00BE2649" w:rsidRDefault="00BE2649" w:rsidP="00BE2649">
      <w:pPr>
        <w:pStyle w:val="BodyText"/>
        <w:spacing w:line="360" w:lineRule="auto"/>
        <w:rPr>
          <w:rFonts w:ascii="Times New Roman" w:hAnsi="Times New Roman" w:cs="Times New Roman"/>
        </w:rPr>
      </w:pPr>
      <w:r>
        <w:rPr>
          <w:rFonts w:ascii="Times New Roman" w:hAnsi="Times New Roman" w:cs="Times New Roman"/>
        </w:rPr>
        <w:lastRenderedPageBreak/>
        <w:t>Considering a pipe conduit intake diameter 0.2m the determined discharge using orifice weir formula    Q</w:t>
      </w:r>
      <w:r w:rsidRPr="003B62D1">
        <w:rPr>
          <w:rFonts w:ascii="Times New Roman" w:hAnsi="Times New Roman" w:cs="Times New Roman"/>
          <w:bCs/>
          <w:iCs/>
        </w:rPr>
        <w:t>=C</w:t>
      </w:r>
      <w:r w:rsidRPr="003B62D1">
        <w:rPr>
          <w:rFonts w:ascii="Times New Roman" w:hAnsi="Times New Roman" w:cs="Times New Roman"/>
          <w:bCs/>
          <w:iCs/>
          <w:vertAlign w:val="subscript"/>
        </w:rPr>
        <w:t>d</w:t>
      </w:r>
      <w:r w:rsidRPr="003B62D1">
        <w:rPr>
          <w:rFonts w:ascii="Times New Roman" w:hAnsi="Times New Roman" w:cs="Times New Roman"/>
          <w:bCs/>
          <w:iCs/>
        </w:rPr>
        <w:t>A</w:t>
      </w:r>
      <w:r w:rsidRPr="003B62D1">
        <w:rPr>
          <w:rFonts w:ascii="Times New Roman" w:hAnsi="Times New Roman" w:cs="Times New Roman"/>
          <w:bCs/>
          <w:iCs/>
        </w:rPr>
        <w:sym w:font="Symbol" w:char="F0D6"/>
      </w:r>
      <w:r w:rsidRPr="003B62D1">
        <w:rPr>
          <w:rFonts w:ascii="Times New Roman" w:hAnsi="Times New Roman" w:cs="Times New Roman"/>
          <w:bCs/>
          <w:iCs/>
        </w:rPr>
        <w:t>(2gh)</w:t>
      </w:r>
    </w:p>
    <w:p w:rsidR="00BE2649" w:rsidRDefault="00BE2649" w:rsidP="00BE2649">
      <w:pPr>
        <w:pStyle w:val="BodyText"/>
        <w:spacing w:line="360" w:lineRule="auto"/>
        <w:rPr>
          <w:rFonts w:ascii="Times New Roman" w:hAnsi="Times New Roman" w:cs="Times New Roman"/>
        </w:rPr>
      </w:pPr>
      <w:r>
        <w:rPr>
          <w:rFonts w:ascii="Times New Roman" w:hAnsi="Times New Roman" w:cs="Times New Roman"/>
        </w:rPr>
        <w:t>Where; C</w:t>
      </w:r>
      <w:r w:rsidRPr="001A2D77">
        <w:rPr>
          <w:rFonts w:ascii="Times New Roman" w:hAnsi="Times New Roman" w:cs="Times New Roman"/>
          <w:vertAlign w:val="subscript"/>
        </w:rPr>
        <w:t>d</w:t>
      </w:r>
      <w:r>
        <w:rPr>
          <w:rFonts w:ascii="Times New Roman" w:hAnsi="Times New Roman" w:cs="Times New Roman"/>
        </w:rPr>
        <w:t>= 0.6, A = 0.031m</w:t>
      </w:r>
      <w:r w:rsidRPr="001A2D77">
        <w:rPr>
          <w:rFonts w:ascii="Times New Roman" w:hAnsi="Times New Roman" w:cs="Times New Roman"/>
          <w:vertAlign w:val="superscript"/>
        </w:rPr>
        <w:t>2</w:t>
      </w:r>
      <w:r>
        <w:rPr>
          <w:rFonts w:ascii="Times New Roman" w:hAnsi="Times New Roman" w:cs="Times New Roman"/>
        </w:rPr>
        <w:t>, h</w:t>
      </w:r>
      <w:r w:rsidRPr="00260E57">
        <w:rPr>
          <w:rFonts w:ascii="Times New Roman" w:hAnsi="Times New Roman" w:cs="Times New Roman"/>
          <w:vertAlign w:val="subscript"/>
        </w:rPr>
        <w:t>L</w:t>
      </w:r>
      <w:r>
        <w:rPr>
          <w:rFonts w:ascii="Times New Roman" w:hAnsi="Times New Roman" w:cs="Times New Roman"/>
        </w:rPr>
        <w:t>= 0.</w:t>
      </w:r>
      <w:r w:rsidRPr="00DD17B0">
        <w:rPr>
          <w:rFonts w:ascii="Times New Roman" w:hAnsi="Times New Roman" w:cs="Times New Roman"/>
        </w:rPr>
        <w:t>15m</w:t>
      </w:r>
      <w:r>
        <w:rPr>
          <w:rFonts w:ascii="Times New Roman" w:hAnsi="Times New Roman" w:cs="Times New Roman"/>
        </w:rPr>
        <w:t xml:space="preserve"> the calculated discharge is equals to 0.03m</w:t>
      </w:r>
      <w:r w:rsidRPr="00260E57">
        <w:rPr>
          <w:rFonts w:ascii="Times New Roman" w:hAnsi="Times New Roman" w:cs="Times New Roman"/>
          <w:vertAlign w:val="superscript"/>
        </w:rPr>
        <w:t>3</w:t>
      </w:r>
      <w:r>
        <w:rPr>
          <w:rFonts w:ascii="Times New Roman" w:hAnsi="Times New Roman" w:cs="Times New Roman"/>
        </w:rPr>
        <w:t>/s.</w:t>
      </w:r>
    </w:p>
    <w:p w:rsidR="00BE2649" w:rsidRPr="0062244A" w:rsidRDefault="00BE2649" w:rsidP="00BE2649">
      <w:pPr>
        <w:pStyle w:val="BodyText"/>
        <w:spacing w:line="360" w:lineRule="auto"/>
        <w:rPr>
          <w:rFonts w:ascii="Times New Roman" w:hAnsi="Times New Roman" w:cs="Times New Roman"/>
        </w:rPr>
      </w:pPr>
      <w:r>
        <w:rPr>
          <w:rFonts w:ascii="Times New Roman" w:hAnsi="Times New Roman" w:cs="Times New Roman"/>
        </w:rPr>
        <w:t>Since the capacity of the designed intake pipe is greater than the required flow, it is ok</w:t>
      </w:r>
    </w:p>
    <w:p w:rsidR="00BE2649" w:rsidRPr="00BE2649" w:rsidRDefault="00BE2649" w:rsidP="00BE2649">
      <w:pPr>
        <w:pStyle w:val="BodyText"/>
        <w:spacing w:line="360" w:lineRule="auto"/>
        <w:rPr>
          <w:rFonts w:ascii="Times New Roman" w:hAnsi="Times New Roman" w:cs="Times New Roman"/>
        </w:rPr>
      </w:pPr>
      <w:r w:rsidRPr="0062244A">
        <w:rPr>
          <w:rFonts w:ascii="Times New Roman" w:hAnsi="Times New Roman" w:cs="Times New Roman"/>
        </w:rPr>
        <w:t xml:space="preserve">Each field off take and turn out </w:t>
      </w:r>
      <w:r>
        <w:rPr>
          <w:rFonts w:ascii="Times New Roman" w:hAnsi="Times New Roman" w:cs="Times New Roman"/>
        </w:rPr>
        <w:t>has</w:t>
      </w:r>
      <w:r w:rsidRPr="0062244A">
        <w:rPr>
          <w:rFonts w:ascii="Times New Roman" w:hAnsi="Times New Roman" w:cs="Times New Roman"/>
        </w:rPr>
        <w:t xml:space="preserve"> to be controlled with simple shutters with chain to lift to required level.</w:t>
      </w:r>
    </w:p>
    <w:p w:rsidR="00AF1AEF" w:rsidRPr="006F719E" w:rsidRDefault="005073A5" w:rsidP="00BE2649">
      <w:pPr>
        <w:pStyle w:val="Heading2"/>
        <w:spacing w:before="0"/>
        <w:jc w:val="both"/>
        <w:rPr>
          <w:rFonts w:ascii="Times New Roman" w:eastAsiaTheme="minorHAnsi" w:hAnsi="Times New Roman"/>
          <w:b w:val="0"/>
          <w:sz w:val="28"/>
        </w:rPr>
      </w:pPr>
      <w:bookmarkStart w:id="94" w:name="_Toc2070763"/>
      <w:r>
        <w:rPr>
          <w:rFonts w:ascii="Times New Roman" w:eastAsiaTheme="minorHAnsi" w:hAnsi="Times New Roman"/>
          <w:b w:val="0"/>
          <w:sz w:val="28"/>
        </w:rPr>
        <w:t>11</w:t>
      </w:r>
      <w:r w:rsidR="008B01F9">
        <w:rPr>
          <w:rFonts w:ascii="Times New Roman" w:eastAsiaTheme="minorHAnsi" w:hAnsi="Times New Roman"/>
          <w:b w:val="0"/>
          <w:sz w:val="28"/>
        </w:rPr>
        <w:t>.4</w:t>
      </w:r>
      <w:r w:rsidR="006F719E" w:rsidRPr="006F719E">
        <w:rPr>
          <w:rFonts w:ascii="Times New Roman" w:eastAsiaTheme="minorHAnsi" w:hAnsi="Times New Roman"/>
          <w:b w:val="0"/>
          <w:sz w:val="28"/>
        </w:rPr>
        <w:t>.</w:t>
      </w:r>
      <w:r w:rsidR="00056DED" w:rsidRPr="006F719E">
        <w:rPr>
          <w:rFonts w:ascii="Times New Roman" w:eastAsiaTheme="minorHAnsi" w:hAnsi="Times New Roman"/>
          <w:b w:val="0"/>
          <w:sz w:val="28"/>
        </w:rPr>
        <w:t xml:space="preserve"> Access</w:t>
      </w:r>
      <w:r w:rsidR="00AF1AEF" w:rsidRPr="006F719E">
        <w:rPr>
          <w:rFonts w:ascii="Times New Roman" w:eastAsiaTheme="minorHAnsi" w:hAnsi="Times New Roman"/>
          <w:b w:val="0"/>
          <w:sz w:val="28"/>
        </w:rPr>
        <w:t xml:space="preserve"> Road</w:t>
      </w:r>
      <w:bookmarkEnd w:id="94"/>
    </w:p>
    <w:p w:rsidR="000226FE" w:rsidRPr="00D82778" w:rsidRDefault="00781C54" w:rsidP="003B2DD4">
      <w:pPr>
        <w:spacing w:after="0" w:line="360" w:lineRule="auto"/>
        <w:jc w:val="both"/>
        <w:rPr>
          <w:rFonts w:ascii="Times New Roman" w:eastAsiaTheme="minorHAnsi" w:hAnsi="Times New Roman" w:cs="Times New Roman"/>
          <w:sz w:val="24"/>
          <w:szCs w:val="24"/>
        </w:rPr>
      </w:pPr>
      <w:r w:rsidRPr="00D82778">
        <w:rPr>
          <w:rFonts w:ascii="Times New Roman" w:eastAsiaTheme="minorHAnsi" w:hAnsi="Times New Roman" w:cs="Times New Roman"/>
          <w:sz w:val="24"/>
          <w:szCs w:val="24"/>
        </w:rPr>
        <w:t xml:space="preserve">An access road is a </w:t>
      </w:r>
      <w:r w:rsidR="00A07506" w:rsidRPr="00D82778">
        <w:rPr>
          <w:rFonts w:ascii="Times New Roman" w:eastAsiaTheme="minorHAnsi" w:hAnsi="Times New Roman" w:cs="Times New Roman"/>
          <w:sz w:val="24"/>
          <w:szCs w:val="24"/>
        </w:rPr>
        <w:t>travel way</w:t>
      </w:r>
      <w:r w:rsidRPr="00D82778">
        <w:rPr>
          <w:rFonts w:ascii="Times New Roman" w:eastAsiaTheme="minorHAnsi" w:hAnsi="Times New Roman" w:cs="Times New Roman"/>
          <w:sz w:val="24"/>
          <w:szCs w:val="24"/>
        </w:rPr>
        <w:t xml:space="preserve"> included in </w:t>
      </w:r>
      <w:r w:rsidR="00A07506" w:rsidRPr="00D82778">
        <w:rPr>
          <w:rFonts w:ascii="Times New Roman" w:eastAsiaTheme="minorHAnsi" w:hAnsi="Times New Roman" w:cs="Times New Roman"/>
          <w:sz w:val="24"/>
          <w:szCs w:val="24"/>
        </w:rPr>
        <w:t>conservation</w:t>
      </w:r>
      <w:r w:rsidRPr="00D82778">
        <w:rPr>
          <w:rFonts w:ascii="Times New Roman" w:eastAsiaTheme="minorHAnsi" w:hAnsi="Times New Roman" w:cs="Times New Roman"/>
          <w:sz w:val="24"/>
          <w:szCs w:val="24"/>
        </w:rPr>
        <w:t xml:space="preserve"> plan to provide a safe, fixed route of travel for moving livestock, equipment, products and supplies. The practice applies </w:t>
      </w:r>
      <w:r w:rsidR="00A07506" w:rsidRPr="00D82778">
        <w:rPr>
          <w:rFonts w:ascii="Times New Roman" w:eastAsiaTheme="minorHAnsi" w:hAnsi="Times New Roman" w:cs="Times New Roman"/>
          <w:sz w:val="24"/>
          <w:szCs w:val="24"/>
        </w:rPr>
        <w:t>to roads</w:t>
      </w:r>
      <w:r w:rsidRPr="00D82778">
        <w:rPr>
          <w:rFonts w:ascii="Times New Roman" w:eastAsiaTheme="minorHAnsi" w:hAnsi="Times New Roman" w:cs="Times New Roman"/>
          <w:sz w:val="24"/>
          <w:szCs w:val="24"/>
        </w:rPr>
        <w:t xml:space="preserve"> that provide access for </w:t>
      </w:r>
      <w:r w:rsidR="00A07506" w:rsidRPr="00D82778">
        <w:rPr>
          <w:rFonts w:ascii="Times New Roman" w:eastAsiaTheme="minorHAnsi" w:hAnsi="Times New Roman" w:cs="Times New Roman"/>
          <w:sz w:val="24"/>
          <w:szCs w:val="24"/>
        </w:rPr>
        <w:t>proper management</w:t>
      </w:r>
      <w:r w:rsidRPr="00D82778">
        <w:rPr>
          <w:rFonts w:ascii="Times New Roman" w:eastAsiaTheme="minorHAnsi" w:hAnsi="Times New Roman" w:cs="Times New Roman"/>
          <w:sz w:val="24"/>
          <w:szCs w:val="24"/>
        </w:rPr>
        <w:t xml:space="preserve"> of the activities</w:t>
      </w:r>
      <w:r w:rsidR="001474E4" w:rsidRPr="00D82778">
        <w:rPr>
          <w:rFonts w:ascii="Times New Roman" w:eastAsiaTheme="minorHAnsi" w:hAnsi="Times New Roman" w:cs="Times New Roman"/>
          <w:sz w:val="24"/>
          <w:szCs w:val="24"/>
        </w:rPr>
        <w:t xml:space="preserve"> including </w:t>
      </w:r>
      <w:r w:rsidRPr="00D82778">
        <w:rPr>
          <w:rFonts w:ascii="Times New Roman" w:eastAsiaTheme="minorHAnsi" w:hAnsi="Times New Roman" w:cs="Times New Roman"/>
          <w:sz w:val="24"/>
          <w:szCs w:val="24"/>
        </w:rPr>
        <w:t xml:space="preserve">operation and maintenance. The roads also provide access </w:t>
      </w:r>
      <w:r w:rsidR="003B2DD4" w:rsidRPr="00D82778">
        <w:rPr>
          <w:rFonts w:ascii="Times New Roman" w:eastAsiaTheme="minorHAnsi" w:hAnsi="Times New Roman" w:cs="Times New Roman"/>
          <w:sz w:val="24"/>
          <w:szCs w:val="24"/>
        </w:rPr>
        <w:t>to farms</w:t>
      </w:r>
      <w:r w:rsidRPr="00D82778">
        <w:rPr>
          <w:rFonts w:ascii="Times New Roman" w:eastAsiaTheme="minorHAnsi" w:hAnsi="Times New Roman" w:cs="Times New Roman"/>
          <w:sz w:val="24"/>
          <w:szCs w:val="24"/>
        </w:rPr>
        <w:t>, ranches, specific fields and various kinds of structures.</w:t>
      </w:r>
    </w:p>
    <w:p w:rsidR="00CD497F" w:rsidRPr="00D82778" w:rsidRDefault="00CD497F" w:rsidP="003B2DD4">
      <w:pPr>
        <w:spacing w:after="0" w:line="360" w:lineRule="auto"/>
        <w:jc w:val="both"/>
        <w:rPr>
          <w:rFonts w:ascii="Times New Roman" w:eastAsiaTheme="minorHAnsi" w:hAnsi="Times New Roman" w:cs="Times New Roman"/>
          <w:sz w:val="24"/>
          <w:szCs w:val="24"/>
        </w:rPr>
      </w:pPr>
      <w:r w:rsidRPr="00D82778">
        <w:rPr>
          <w:rFonts w:ascii="Times New Roman" w:eastAsiaTheme="minorHAnsi" w:hAnsi="Times New Roman" w:cs="Times New Roman"/>
          <w:sz w:val="24"/>
          <w:szCs w:val="24"/>
        </w:rPr>
        <w:t>For this specific project proved an access road of length 1.5km from the nearest available all weather road to the project site.</w:t>
      </w:r>
    </w:p>
    <w:p w:rsidR="004A2019" w:rsidRPr="00D82778" w:rsidRDefault="004A2019" w:rsidP="003B2DD4">
      <w:pPr>
        <w:spacing w:before="200" w:after="0" w:line="360" w:lineRule="auto"/>
        <w:jc w:val="both"/>
        <w:rPr>
          <w:rFonts w:ascii="Times New Roman" w:eastAsia="Times New Roman" w:hAnsi="Times New Roman" w:cs="Times New Roman"/>
          <w:sz w:val="24"/>
          <w:szCs w:val="24"/>
        </w:rPr>
      </w:pPr>
    </w:p>
    <w:p w:rsidR="00EF79E3" w:rsidRDefault="00EF79E3" w:rsidP="00C3704A">
      <w:pPr>
        <w:spacing w:before="200" w:after="0" w:line="360" w:lineRule="auto"/>
        <w:jc w:val="both"/>
        <w:rPr>
          <w:rFonts w:ascii="Times New Roman" w:eastAsia="Times New Roman" w:hAnsi="Times New Roman" w:cs="Times New Roman"/>
          <w:sz w:val="24"/>
          <w:szCs w:val="24"/>
        </w:rPr>
      </w:pPr>
    </w:p>
    <w:p w:rsidR="008623EC" w:rsidRDefault="008623EC" w:rsidP="00C3704A">
      <w:pPr>
        <w:spacing w:before="200" w:after="0" w:line="360" w:lineRule="auto"/>
        <w:jc w:val="both"/>
        <w:rPr>
          <w:rFonts w:ascii="Times New Roman" w:eastAsia="Times New Roman" w:hAnsi="Times New Roman" w:cs="Times New Roman"/>
          <w:sz w:val="24"/>
          <w:szCs w:val="24"/>
        </w:rPr>
      </w:pPr>
    </w:p>
    <w:p w:rsidR="008623EC" w:rsidRDefault="008623EC" w:rsidP="00C3704A">
      <w:pPr>
        <w:spacing w:before="200" w:after="0" w:line="360" w:lineRule="auto"/>
        <w:jc w:val="both"/>
        <w:rPr>
          <w:rFonts w:ascii="Times New Roman" w:eastAsia="Times New Roman" w:hAnsi="Times New Roman" w:cs="Times New Roman"/>
          <w:sz w:val="24"/>
          <w:szCs w:val="24"/>
        </w:rPr>
      </w:pPr>
    </w:p>
    <w:p w:rsidR="008623EC" w:rsidRDefault="008623EC" w:rsidP="00C3704A">
      <w:pPr>
        <w:spacing w:before="200" w:after="0" w:line="360" w:lineRule="auto"/>
        <w:jc w:val="both"/>
        <w:rPr>
          <w:rFonts w:ascii="Times New Roman" w:eastAsia="Times New Roman" w:hAnsi="Times New Roman" w:cs="Times New Roman"/>
          <w:sz w:val="24"/>
          <w:szCs w:val="24"/>
        </w:rPr>
      </w:pPr>
    </w:p>
    <w:p w:rsidR="008623EC" w:rsidRDefault="008623EC" w:rsidP="00C3704A">
      <w:pPr>
        <w:spacing w:before="200" w:after="0" w:line="360" w:lineRule="auto"/>
        <w:jc w:val="both"/>
        <w:rPr>
          <w:rFonts w:ascii="Times New Roman" w:eastAsia="Times New Roman" w:hAnsi="Times New Roman" w:cs="Times New Roman"/>
          <w:sz w:val="24"/>
          <w:szCs w:val="24"/>
        </w:rPr>
      </w:pPr>
    </w:p>
    <w:p w:rsidR="008623EC" w:rsidRDefault="008623EC" w:rsidP="00C3704A">
      <w:pPr>
        <w:spacing w:before="200" w:after="0" w:line="360" w:lineRule="auto"/>
        <w:jc w:val="both"/>
        <w:rPr>
          <w:rFonts w:ascii="Times New Roman" w:eastAsia="Times New Roman" w:hAnsi="Times New Roman" w:cs="Times New Roman"/>
          <w:sz w:val="24"/>
          <w:szCs w:val="24"/>
        </w:rPr>
      </w:pPr>
    </w:p>
    <w:p w:rsidR="009D14C9" w:rsidRDefault="009D14C9" w:rsidP="00C3704A">
      <w:pPr>
        <w:spacing w:before="200" w:after="0" w:line="360" w:lineRule="auto"/>
        <w:jc w:val="both"/>
        <w:rPr>
          <w:rFonts w:ascii="Times New Roman" w:eastAsia="Times New Roman" w:hAnsi="Times New Roman" w:cs="Times New Roman"/>
          <w:sz w:val="24"/>
          <w:szCs w:val="24"/>
        </w:rPr>
      </w:pPr>
    </w:p>
    <w:p w:rsidR="008623EC" w:rsidRPr="00503A94" w:rsidRDefault="008623EC" w:rsidP="00C3704A">
      <w:pPr>
        <w:spacing w:before="200" w:after="0" w:line="360" w:lineRule="auto"/>
        <w:jc w:val="both"/>
        <w:rPr>
          <w:rFonts w:ascii="Times New Roman" w:eastAsia="Times New Roman" w:hAnsi="Times New Roman" w:cs="Times New Roman"/>
          <w:sz w:val="24"/>
          <w:szCs w:val="24"/>
        </w:rPr>
      </w:pPr>
    </w:p>
    <w:p w:rsidR="00B31448" w:rsidRPr="006F719E" w:rsidRDefault="005073A5" w:rsidP="006F719E">
      <w:pPr>
        <w:pStyle w:val="Heading1"/>
        <w:jc w:val="both"/>
        <w:rPr>
          <w:rFonts w:ascii="Times New Roman" w:eastAsia="Calibri" w:hAnsi="Times New Roman" w:cs="Times New Roman"/>
          <w:sz w:val="32"/>
        </w:rPr>
      </w:pPr>
      <w:bookmarkStart w:id="95" w:name="_Toc2070764"/>
      <w:r>
        <w:rPr>
          <w:rFonts w:ascii="Times New Roman" w:eastAsia="Calibri" w:hAnsi="Times New Roman" w:cs="Times New Roman"/>
          <w:sz w:val="32"/>
        </w:rPr>
        <w:lastRenderedPageBreak/>
        <w:t>12</w:t>
      </w:r>
      <w:r w:rsidR="006F719E" w:rsidRPr="006F719E">
        <w:rPr>
          <w:rFonts w:ascii="Times New Roman" w:eastAsia="Calibri" w:hAnsi="Times New Roman" w:cs="Times New Roman"/>
          <w:sz w:val="32"/>
        </w:rPr>
        <w:t>.</w:t>
      </w:r>
      <w:r w:rsidR="00B31448" w:rsidRPr="006F719E">
        <w:rPr>
          <w:rFonts w:ascii="Times New Roman" w:eastAsia="Calibri" w:hAnsi="Times New Roman" w:cs="Times New Roman"/>
          <w:sz w:val="32"/>
        </w:rPr>
        <w:t xml:space="preserve"> Conclusion and Recommendation</w:t>
      </w:r>
      <w:bookmarkEnd w:id="95"/>
    </w:p>
    <w:p w:rsidR="00B31448" w:rsidRDefault="005073A5" w:rsidP="006F719E">
      <w:pPr>
        <w:pStyle w:val="Heading2"/>
        <w:rPr>
          <w:rFonts w:ascii="Times New Roman" w:eastAsia="Calibri" w:hAnsi="Times New Roman"/>
          <w:b w:val="0"/>
          <w:sz w:val="28"/>
        </w:rPr>
      </w:pPr>
      <w:bookmarkStart w:id="96" w:name="_Toc2070765"/>
      <w:r>
        <w:rPr>
          <w:rFonts w:ascii="Times New Roman" w:eastAsia="Calibri" w:hAnsi="Times New Roman"/>
          <w:b w:val="0"/>
          <w:sz w:val="28"/>
        </w:rPr>
        <w:t>12</w:t>
      </w:r>
      <w:r w:rsidR="00B31448" w:rsidRPr="006F719E">
        <w:rPr>
          <w:rFonts w:ascii="Times New Roman" w:eastAsia="Calibri" w:hAnsi="Times New Roman"/>
          <w:b w:val="0"/>
          <w:sz w:val="28"/>
        </w:rPr>
        <w:t>.1. Conclusion</w:t>
      </w:r>
      <w:bookmarkEnd w:id="96"/>
    </w:p>
    <w:p w:rsidR="000571E2" w:rsidRDefault="000571E2" w:rsidP="0017618B">
      <w:pPr>
        <w:pStyle w:val="ListParagraph"/>
        <w:numPr>
          <w:ilvl w:val="0"/>
          <w:numId w:val="28"/>
        </w:numPr>
        <w:spacing w:line="480" w:lineRule="auto"/>
        <w:rPr>
          <w:rFonts w:ascii="Times New Roman" w:hAnsi="Times New Roman" w:cs="Times New Roman"/>
          <w:sz w:val="24"/>
          <w:szCs w:val="24"/>
        </w:rPr>
      </w:pPr>
      <w:r w:rsidRPr="009A67D1">
        <w:rPr>
          <w:rFonts w:ascii="Times New Roman" w:hAnsi="Times New Roman" w:cs="Times New Roman"/>
          <w:sz w:val="24"/>
          <w:szCs w:val="24"/>
        </w:rPr>
        <w:t>T</w:t>
      </w:r>
      <w:r>
        <w:rPr>
          <w:rFonts w:ascii="Times New Roman" w:hAnsi="Times New Roman" w:cs="Times New Roman"/>
          <w:sz w:val="24"/>
          <w:szCs w:val="24"/>
        </w:rPr>
        <w:t>he source of water for this project is depend only on the spring located at a distance from the weir site except adjusting cropping period to use river water.</w:t>
      </w:r>
    </w:p>
    <w:p w:rsidR="000571E2" w:rsidRDefault="000571E2" w:rsidP="0017618B">
      <w:pPr>
        <w:pStyle w:val="ListParagraph"/>
        <w:numPr>
          <w:ilvl w:val="0"/>
          <w:numId w:val="28"/>
        </w:numPr>
        <w:spacing w:line="480" w:lineRule="auto"/>
        <w:rPr>
          <w:rFonts w:ascii="Times New Roman" w:hAnsi="Times New Roman" w:cs="Times New Roman"/>
          <w:sz w:val="24"/>
          <w:szCs w:val="24"/>
        </w:rPr>
      </w:pPr>
      <w:r>
        <w:rPr>
          <w:rFonts w:ascii="Times New Roman" w:hAnsi="Times New Roman" w:cs="Times New Roman"/>
          <w:sz w:val="24"/>
          <w:szCs w:val="24"/>
        </w:rPr>
        <w:t>This project is studied and designed concluding that the failed previous project located at upstream will not be active in the future.</w:t>
      </w:r>
    </w:p>
    <w:p w:rsidR="000571E2" w:rsidRPr="009A67D1" w:rsidRDefault="000571E2" w:rsidP="000571E2">
      <w:pPr>
        <w:spacing w:line="360" w:lineRule="auto"/>
        <w:rPr>
          <w:rFonts w:ascii="Times New Roman" w:hAnsi="Times New Roman" w:cs="Times New Roman"/>
          <w:sz w:val="24"/>
          <w:szCs w:val="24"/>
        </w:rPr>
      </w:pPr>
    </w:p>
    <w:p w:rsidR="000571E2" w:rsidRPr="000571E2" w:rsidRDefault="000571E2" w:rsidP="000571E2"/>
    <w:p w:rsidR="004A0FDB" w:rsidRDefault="004A0FDB" w:rsidP="004A0FDB"/>
    <w:p w:rsidR="004A0FDB" w:rsidRDefault="004A0FDB" w:rsidP="004A0FDB"/>
    <w:p w:rsidR="004A0FDB" w:rsidRDefault="004A0FDB" w:rsidP="004A0FDB"/>
    <w:p w:rsidR="004A0FDB" w:rsidRDefault="004A0FDB" w:rsidP="004A0FDB"/>
    <w:p w:rsidR="004A0FDB" w:rsidRDefault="004A0FDB" w:rsidP="004A0FDB"/>
    <w:p w:rsidR="004A0FDB" w:rsidRDefault="004A0FDB" w:rsidP="004A0FDB"/>
    <w:p w:rsidR="004A0FDB" w:rsidRDefault="004A0FDB" w:rsidP="004A0FDB"/>
    <w:p w:rsidR="004A0FDB" w:rsidRDefault="004A0FDB" w:rsidP="004A0FDB"/>
    <w:p w:rsidR="004A0FDB" w:rsidRDefault="004A0FDB" w:rsidP="004A0FDB"/>
    <w:p w:rsidR="008734D2" w:rsidRDefault="008734D2" w:rsidP="004A0FDB"/>
    <w:p w:rsidR="008734D2" w:rsidRDefault="008734D2" w:rsidP="004A0FDB"/>
    <w:p w:rsidR="008734D2" w:rsidRDefault="008734D2" w:rsidP="004A0FDB"/>
    <w:p w:rsidR="004A0FDB" w:rsidRPr="004A0FDB" w:rsidRDefault="004A0FDB" w:rsidP="004A0FDB"/>
    <w:p w:rsidR="005065FB" w:rsidRDefault="005073A5" w:rsidP="00DB02E6">
      <w:pPr>
        <w:pStyle w:val="Heading2"/>
        <w:rPr>
          <w:rFonts w:ascii="Times New Roman" w:hAnsi="Times New Roman"/>
          <w:b w:val="0"/>
          <w:sz w:val="28"/>
        </w:rPr>
      </w:pPr>
      <w:bookmarkStart w:id="97" w:name="_Toc2070766"/>
      <w:r>
        <w:rPr>
          <w:rFonts w:ascii="Times New Roman" w:hAnsi="Times New Roman"/>
          <w:b w:val="0"/>
          <w:sz w:val="28"/>
        </w:rPr>
        <w:lastRenderedPageBreak/>
        <w:t>12</w:t>
      </w:r>
      <w:r w:rsidR="00B31448" w:rsidRPr="006F719E">
        <w:rPr>
          <w:rFonts w:ascii="Times New Roman" w:hAnsi="Times New Roman"/>
          <w:b w:val="0"/>
          <w:sz w:val="28"/>
        </w:rPr>
        <w:t>.2. Recommendation</w:t>
      </w:r>
      <w:bookmarkEnd w:id="97"/>
    </w:p>
    <w:p w:rsidR="008734D2" w:rsidRDefault="008734D2" w:rsidP="00440775">
      <w:pPr>
        <w:pStyle w:val="ListParagraph"/>
        <w:numPr>
          <w:ilvl w:val="0"/>
          <w:numId w:val="29"/>
        </w:numPr>
        <w:spacing w:line="480" w:lineRule="auto"/>
        <w:rPr>
          <w:rFonts w:ascii="Times New Roman" w:hAnsi="Times New Roman" w:cs="Times New Roman"/>
          <w:sz w:val="24"/>
          <w:szCs w:val="24"/>
        </w:rPr>
      </w:pPr>
      <w:r>
        <w:rPr>
          <w:rFonts w:ascii="Times New Roman" w:hAnsi="Times New Roman" w:cs="Times New Roman"/>
          <w:sz w:val="24"/>
          <w:szCs w:val="24"/>
        </w:rPr>
        <w:t xml:space="preserve">Since the river embankment is flooded during rainy season offsetting the command area at least for 20m is recommended. That is, correlating the designed system layout with ground condition is mandatory.  </w:t>
      </w:r>
    </w:p>
    <w:p w:rsidR="008734D2" w:rsidRPr="00440775" w:rsidRDefault="008734D2" w:rsidP="00440775">
      <w:pPr>
        <w:pStyle w:val="ListParagraph"/>
        <w:numPr>
          <w:ilvl w:val="0"/>
          <w:numId w:val="29"/>
        </w:numPr>
        <w:spacing w:line="480" w:lineRule="auto"/>
        <w:rPr>
          <w:rFonts w:ascii="Times New Roman" w:hAnsi="Times New Roman" w:cs="Times New Roman"/>
          <w:sz w:val="24"/>
          <w:szCs w:val="24"/>
        </w:rPr>
      </w:pPr>
      <w:r>
        <w:rPr>
          <w:rFonts w:ascii="Times New Roman" w:hAnsi="Times New Roman" w:cs="Times New Roman"/>
          <w:sz w:val="24"/>
          <w:szCs w:val="24"/>
        </w:rPr>
        <w:t xml:space="preserve">If the upstream project, which is failed is in plan to maintain and make it active irrigation </w:t>
      </w:r>
      <w:r w:rsidRPr="00440775">
        <w:rPr>
          <w:rFonts w:ascii="Times New Roman" w:hAnsi="Times New Roman" w:cs="Times New Roman"/>
          <w:sz w:val="24"/>
          <w:szCs w:val="24"/>
        </w:rPr>
        <w:t>period should be increasing to incorporate all command area.</w:t>
      </w:r>
    </w:p>
    <w:p w:rsidR="004A0FDB" w:rsidRDefault="00440775" w:rsidP="00440775">
      <w:pPr>
        <w:pStyle w:val="ListParagraph"/>
        <w:numPr>
          <w:ilvl w:val="0"/>
          <w:numId w:val="29"/>
        </w:numPr>
        <w:spacing w:line="480" w:lineRule="auto"/>
        <w:rPr>
          <w:rFonts w:ascii="Times New Roman" w:hAnsi="Times New Roman" w:cs="Times New Roman"/>
          <w:sz w:val="24"/>
          <w:szCs w:val="24"/>
        </w:rPr>
      </w:pPr>
      <w:r>
        <w:rPr>
          <w:rFonts w:ascii="Times New Roman" w:hAnsi="Times New Roman" w:cs="Times New Roman"/>
          <w:sz w:val="24"/>
          <w:szCs w:val="24"/>
        </w:rPr>
        <w:t xml:space="preserve">To use the spring discharge effectively all loses should be minimized via maintaining spring developing structures. </w:t>
      </w:r>
    </w:p>
    <w:p w:rsidR="001E4421" w:rsidRDefault="001E4421" w:rsidP="00440775">
      <w:pPr>
        <w:pStyle w:val="ListParagraph"/>
        <w:numPr>
          <w:ilvl w:val="0"/>
          <w:numId w:val="29"/>
        </w:numPr>
        <w:spacing w:line="480" w:lineRule="auto"/>
        <w:rPr>
          <w:rFonts w:ascii="Times New Roman" w:hAnsi="Times New Roman" w:cs="Times New Roman"/>
          <w:sz w:val="24"/>
          <w:szCs w:val="24"/>
        </w:rPr>
      </w:pPr>
      <w:r>
        <w:rPr>
          <w:rFonts w:ascii="Times New Roman" w:hAnsi="Times New Roman" w:cs="Times New Roman"/>
          <w:sz w:val="24"/>
          <w:szCs w:val="24"/>
        </w:rPr>
        <w:t>There is a spring on the right side which crossing the right main canal at around 1.5km from head work. Therefore, considering this discharge the amount of discharge released at head work should be fixed.</w:t>
      </w:r>
    </w:p>
    <w:p w:rsidR="009748FB" w:rsidRDefault="00B20530" w:rsidP="00440775">
      <w:pPr>
        <w:pStyle w:val="ListParagraph"/>
        <w:numPr>
          <w:ilvl w:val="0"/>
          <w:numId w:val="29"/>
        </w:numPr>
        <w:spacing w:line="480" w:lineRule="auto"/>
        <w:rPr>
          <w:rFonts w:ascii="Times New Roman" w:hAnsi="Times New Roman" w:cs="Times New Roman"/>
          <w:sz w:val="24"/>
          <w:szCs w:val="24"/>
        </w:rPr>
      </w:pPr>
      <w:r>
        <w:rPr>
          <w:rFonts w:ascii="Times New Roman" w:hAnsi="Times New Roman" w:cs="Times New Roman"/>
          <w:sz w:val="24"/>
          <w:szCs w:val="24"/>
        </w:rPr>
        <w:t>There is possibility of extending the main canal from spring location instead of constructing the head work. By comparing their cost and accessibility the fair one should have to be selected.</w:t>
      </w:r>
    </w:p>
    <w:p w:rsidR="001E4421" w:rsidRDefault="001E4421" w:rsidP="009D14C9">
      <w:pPr>
        <w:pStyle w:val="ListParagraph"/>
        <w:spacing w:line="480" w:lineRule="auto"/>
        <w:rPr>
          <w:rFonts w:ascii="Times New Roman" w:hAnsi="Times New Roman" w:cs="Times New Roman"/>
          <w:sz w:val="24"/>
          <w:szCs w:val="24"/>
        </w:rPr>
      </w:pPr>
    </w:p>
    <w:p w:rsidR="004A0FDB" w:rsidRPr="00440775" w:rsidRDefault="004A0FDB" w:rsidP="00440775">
      <w:pPr>
        <w:spacing w:line="480" w:lineRule="auto"/>
        <w:rPr>
          <w:rFonts w:ascii="Times New Roman" w:hAnsi="Times New Roman" w:cs="Times New Roman"/>
          <w:sz w:val="24"/>
          <w:szCs w:val="24"/>
        </w:rPr>
      </w:pPr>
    </w:p>
    <w:p w:rsidR="004A0FDB" w:rsidRPr="00440775" w:rsidRDefault="004A0FDB" w:rsidP="004A0FDB">
      <w:pPr>
        <w:rPr>
          <w:rFonts w:ascii="Times New Roman" w:hAnsi="Times New Roman" w:cs="Times New Roman"/>
        </w:rPr>
      </w:pPr>
    </w:p>
    <w:p w:rsidR="004A0FDB" w:rsidRPr="00440775" w:rsidRDefault="004A0FDB" w:rsidP="004A0FDB">
      <w:pPr>
        <w:rPr>
          <w:rFonts w:ascii="Times New Roman" w:hAnsi="Times New Roman" w:cs="Times New Roman"/>
        </w:rPr>
      </w:pPr>
    </w:p>
    <w:p w:rsidR="004A0FDB" w:rsidRPr="00440775" w:rsidRDefault="004A0FDB" w:rsidP="004A0FDB">
      <w:pPr>
        <w:rPr>
          <w:rFonts w:ascii="Times New Roman" w:hAnsi="Times New Roman" w:cs="Times New Roman"/>
        </w:rPr>
      </w:pPr>
    </w:p>
    <w:p w:rsidR="004A0FDB" w:rsidRPr="00440775" w:rsidRDefault="004A0FDB" w:rsidP="004A0FDB">
      <w:pPr>
        <w:rPr>
          <w:rFonts w:ascii="Times New Roman" w:hAnsi="Times New Roman" w:cs="Times New Roman"/>
        </w:rPr>
      </w:pPr>
    </w:p>
    <w:p w:rsidR="004A0FDB" w:rsidRPr="00440775" w:rsidRDefault="004A0FDB" w:rsidP="004A0FDB">
      <w:pPr>
        <w:rPr>
          <w:rFonts w:ascii="Times New Roman" w:hAnsi="Times New Roman" w:cs="Times New Roman"/>
        </w:rPr>
      </w:pPr>
    </w:p>
    <w:p w:rsidR="004A0FDB" w:rsidRPr="00440775" w:rsidRDefault="004A0FDB" w:rsidP="004A0FDB">
      <w:pPr>
        <w:rPr>
          <w:rFonts w:ascii="Times New Roman" w:hAnsi="Times New Roman" w:cs="Times New Roman"/>
        </w:rPr>
      </w:pPr>
    </w:p>
    <w:p w:rsidR="004A0FDB" w:rsidRPr="00440775" w:rsidRDefault="004A0FDB" w:rsidP="004A0FDB">
      <w:pPr>
        <w:rPr>
          <w:rFonts w:ascii="Times New Roman" w:hAnsi="Times New Roman" w:cs="Times New Roman"/>
        </w:rPr>
      </w:pPr>
    </w:p>
    <w:p w:rsidR="00CD7730" w:rsidRDefault="00CD7730" w:rsidP="004A0FDB"/>
    <w:p w:rsidR="006A4264" w:rsidRDefault="005073A5" w:rsidP="006A4264">
      <w:pPr>
        <w:pStyle w:val="Heading1"/>
        <w:jc w:val="both"/>
        <w:rPr>
          <w:rFonts w:ascii="Times New Roman" w:hAnsi="Times New Roman" w:cs="Times New Roman"/>
          <w:sz w:val="32"/>
        </w:rPr>
      </w:pPr>
      <w:bookmarkStart w:id="98" w:name="_Toc2070767"/>
      <w:r>
        <w:rPr>
          <w:rFonts w:ascii="Times New Roman" w:hAnsi="Times New Roman" w:cs="Times New Roman"/>
          <w:sz w:val="32"/>
        </w:rPr>
        <w:lastRenderedPageBreak/>
        <w:t>13</w:t>
      </w:r>
      <w:r w:rsidR="00CD7730" w:rsidRPr="00CD7730">
        <w:rPr>
          <w:rFonts w:ascii="Times New Roman" w:hAnsi="Times New Roman" w:cs="Times New Roman"/>
          <w:sz w:val="32"/>
        </w:rPr>
        <w:t>. REFERENCE</w:t>
      </w:r>
      <w:bookmarkEnd w:id="98"/>
    </w:p>
    <w:p w:rsidR="006A4264" w:rsidRPr="00BD5498" w:rsidRDefault="001210AE" w:rsidP="00631E53">
      <w:pPr>
        <w:pStyle w:val="ListParagraph"/>
        <w:numPr>
          <w:ilvl w:val="0"/>
          <w:numId w:val="27"/>
        </w:numPr>
        <w:spacing w:line="360" w:lineRule="auto"/>
        <w:rPr>
          <w:rFonts w:ascii="Times New Roman" w:hAnsi="Times New Roman" w:cs="Times New Roman"/>
          <w:sz w:val="24"/>
          <w:szCs w:val="24"/>
        </w:rPr>
      </w:pPr>
      <w:r w:rsidRPr="00BD5498">
        <w:rPr>
          <w:rFonts w:ascii="Times New Roman" w:hAnsi="Times New Roman" w:cs="Times New Roman"/>
          <w:sz w:val="24"/>
          <w:szCs w:val="24"/>
        </w:rPr>
        <w:t>Irrigation Engineering and Hydraulic structures by S.K.Garg</w:t>
      </w:r>
    </w:p>
    <w:p w:rsidR="001210AE" w:rsidRPr="00BD5498" w:rsidRDefault="00631E53" w:rsidP="00631E53">
      <w:pPr>
        <w:pStyle w:val="ListParagraph"/>
        <w:numPr>
          <w:ilvl w:val="0"/>
          <w:numId w:val="27"/>
        </w:numPr>
        <w:spacing w:line="360" w:lineRule="auto"/>
        <w:rPr>
          <w:rFonts w:ascii="Times New Roman" w:hAnsi="Times New Roman" w:cs="Times New Roman"/>
          <w:sz w:val="24"/>
          <w:szCs w:val="24"/>
        </w:rPr>
      </w:pPr>
      <w:r w:rsidRPr="00BD5498">
        <w:rPr>
          <w:rFonts w:ascii="Times New Roman" w:hAnsi="Times New Roman" w:cs="Times New Roman"/>
          <w:sz w:val="24"/>
          <w:szCs w:val="24"/>
        </w:rPr>
        <w:t>Design of small canal structures</w:t>
      </w:r>
    </w:p>
    <w:p w:rsidR="00631E53" w:rsidRPr="00BD5498" w:rsidRDefault="00F72E9A" w:rsidP="00631E53">
      <w:pPr>
        <w:pStyle w:val="ListParagraph"/>
        <w:numPr>
          <w:ilvl w:val="0"/>
          <w:numId w:val="27"/>
        </w:numPr>
        <w:spacing w:line="360" w:lineRule="auto"/>
        <w:rPr>
          <w:rFonts w:ascii="Times New Roman" w:hAnsi="Times New Roman" w:cs="Times New Roman"/>
          <w:sz w:val="24"/>
          <w:szCs w:val="24"/>
        </w:rPr>
      </w:pPr>
      <w:r w:rsidRPr="00BD5498">
        <w:rPr>
          <w:rFonts w:ascii="Times New Roman" w:hAnsi="Times New Roman" w:cs="Times New Roman"/>
          <w:sz w:val="24"/>
          <w:szCs w:val="24"/>
        </w:rPr>
        <w:t>Open Channel Hydraulics VEN TE CHOW, Ph.D.</w:t>
      </w:r>
    </w:p>
    <w:p w:rsidR="00CD7730" w:rsidRPr="00BD5498" w:rsidRDefault="001D0FD4" w:rsidP="004A0FDB">
      <w:pPr>
        <w:pStyle w:val="ListParagraph"/>
        <w:numPr>
          <w:ilvl w:val="0"/>
          <w:numId w:val="27"/>
        </w:numPr>
        <w:spacing w:line="360" w:lineRule="auto"/>
        <w:rPr>
          <w:rFonts w:ascii="Times New Roman" w:hAnsi="Times New Roman" w:cs="Times New Roman"/>
          <w:sz w:val="24"/>
          <w:szCs w:val="24"/>
        </w:rPr>
      </w:pPr>
      <w:r w:rsidRPr="00BD5498">
        <w:rPr>
          <w:rFonts w:ascii="Times New Roman" w:hAnsi="Times New Roman" w:cs="Times New Roman"/>
          <w:sz w:val="24"/>
          <w:szCs w:val="24"/>
        </w:rPr>
        <w:t>Hydraulic Structures by C.D. SMITH</w:t>
      </w:r>
    </w:p>
    <w:p w:rsidR="00BD5498" w:rsidRPr="00BD5498" w:rsidRDefault="00BD5498" w:rsidP="004A0FDB">
      <w:pPr>
        <w:pStyle w:val="ListParagraph"/>
        <w:numPr>
          <w:ilvl w:val="0"/>
          <w:numId w:val="27"/>
        </w:numPr>
        <w:spacing w:line="360" w:lineRule="auto"/>
        <w:rPr>
          <w:rFonts w:ascii="Times New Roman" w:hAnsi="Times New Roman" w:cs="Times New Roman"/>
          <w:sz w:val="24"/>
          <w:szCs w:val="24"/>
        </w:rPr>
      </w:pPr>
      <w:r w:rsidRPr="00BD5498">
        <w:rPr>
          <w:rFonts w:ascii="Times New Roman" w:hAnsi="Times New Roman" w:cs="Times New Roman"/>
          <w:sz w:val="24"/>
          <w:szCs w:val="24"/>
        </w:rPr>
        <w:t>OIDA irrigation design manuals</w:t>
      </w:r>
    </w:p>
    <w:p w:rsidR="00BD5498" w:rsidRDefault="00BD5498" w:rsidP="004A0FDB">
      <w:pPr>
        <w:pStyle w:val="ListParagraph"/>
        <w:numPr>
          <w:ilvl w:val="0"/>
          <w:numId w:val="27"/>
        </w:numPr>
        <w:spacing w:line="360" w:lineRule="auto"/>
        <w:rPr>
          <w:rFonts w:ascii="Times New Roman" w:hAnsi="Times New Roman" w:cs="Times New Roman"/>
          <w:sz w:val="24"/>
          <w:szCs w:val="24"/>
        </w:rPr>
      </w:pPr>
      <w:r w:rsidRPr="00BD5498">
        <w:rPr>
          <w:rFonts w:ascii="Times New Roman" w:hAnsi="Times New Roman" w:cs="Times New Roman"/>
          <w:sz w:val="24"/>
          <w:szCs w:val="24"/>
        </w:rPr>
        <w:t>Different published irrigation engineering materials</w:t>
      </w:r>
    </w:p>
    <w:p w:rsidR="004C6D8E" w:rsidRPr="004C6D8E" w:rsidRDefault="004C6D8E" w:rsidP="004C6D8E">
      <w:pPr>
        <w:pStyle w:val="ListParagraph"/>
        <w:numPr>
          <w:ilvl w:val="0"/>
          <w:numId w:val="27"/>
        </w:numPr>
        <w:spacing w:line="360" w:lineRule="auto"/>
        <w:rPr>
          <w:rFonts w:ascii="Times New Roman" w:hAnsi="Times New Roman" w:cs="Times New Roman"/>
          <w:sz w:val="24"/>
          <w:szCs w:val="24"/>
        </w:rPr>
      </w:pPr>
      <w:r>
        <w:rPr>
          <w:rFonts w:ascii="Times New Roman" w:hAnsi="Times New Roman" w:cs="Times New Roman"/>
          <w:sz w:val="24"/>
          <w:szCs w:val="24"/>
        </w:rPr>
        <w:t>H</w:t>
      </w:r>
      <w:r w:rsidRPr="004C6D8E">
        <w:rPr>
          <w:rFonts w:ascii="Times New Roman" w:hAnsi="Times New Roman" w:cs="Times New Roman"/>
          <w:sz w:val="24"/>
          <w:szCs w:val="24"/>
        </w:rPr>
        <w:t>ydraulic  design  of  barrages  and weirs  -  guidelines</w:t>
      </w:r>
    </w:p>
    <w:p w:rsidR="00CD7730" w:rsidRPr="00BD5498" w:rsidRDefault="00CD7730" w:rsidP="004A0FDB">
      <w:pPr>
        <w:rPr>
          <w:rFonts w:ascii="Times New Roman" w:hAnsi="Times New Roman" w:cs="Times New Roman"/>
          <w:sz w:val="24"/>
          <w:szCs w:val="24"/>
        </w:rPr>
      </w:pPr>
    </w:p>
    <w:p w:rsidR="00CD7730" w:rsidRPr="00F72E9A" w:rsidRDefault="00CD7730" w:rsidP="004A0FDB">
      <w:pPr>
        <w:rPr>
          <w:rFonts w:ascii="Times New Roman" w:hAnsi="Times New Roman" w:cs="Times New Roman"/>
        </w:rPr>
      </w:pPr>
    </w:p>
    <w:p w:rsidR="00CD7730" w:rsidRPr="00F72E9A" w:rsidRDefault="00CD7730" w:rsidP="004A0FDB">
      <w:pPr>
        <w:rPr>
          <w:rFonts w:ascii="Times New Roman" w:hAnsi="Times New Roman" w:cs="Times New Roman"/>
        </w:rPr>
      </w:pPr>
    </w:p>
    <w:p w:rsidR="00CD7730" w:rsidRPr="00F72E9A" w:rsidRDefault="00CD7730" w:rsidP="004A0FDB">
      <w:pPr>
        <w:rPr>
          <w:rFonts w:ascii="Times New Roman" w:hAnsi="Times New Roman" w:cs="Times New Roman"/>
        </w:rPr>
      </w:pPr>
    </w:p>
    <w:p w:rsidR="00CD7730" w:rsidRPr="00F72E9A" w:rsidRDefault="00CD7730" w:rsidP="004A0FDB">
      <w:pPr>
        <w:rPr>
          <w:rFonts w:ascii="Times New Roman" w:hAnsi="Times New Roman" w:cs="Times New Roman"/>
        </w:rPr>
      </w:pPr>
    </w:p>
    <w:p w:rsidR="00CD7730" w:rsidRPr="00F72E9A" w:rsidRDefault="00CD7730" w:rsidP="004A0FDB">
      <w:pPr>
        <w:rPr>
          <w:rFonts w:ascii="Times New Roman" w:hAnsi="Times New Roman" w:cs="Times New Roman"/>
        </w:rPr>
      </w:pPr>
    </w:p>
    <w:p w:rsidR="00CD7730" w:rsidRPr="00F72E9A" w:rsidRDefault="00CD7730" w:rsidP="004A0FDB">
      <w:pPr>
        <w:rPr>
          <w:rFonts w:ascii="Times New Roman" w:hAnsi="Times New Roman" w:cs="Times New Roman"/>
        </w:rPr>
      </w:pPr>
    </w:p>
    <w:p w:rsidR="00CD7730" w:rsidRPr="00F72E9A" w:rsidRDefault="00CD7730" w:rsidP="004A0FDB">
      <w:pPr>
        <w:rPr>
          <w:rFonts w:ascii="Times New Roman" w:hAnsi="Times New Roman" w:cs="Times New Roman"/>
        </w:rPr>
      </w:pPr>
    </w:p>
    <w:p w:rsidR="00CD7730" w:rsidRPr="00F72E9A" w:rsidRDefault="00CD7730" w:rsidP="004A0FDB">
      <w:pPr>
        <w:rPr>
          <w:rFonts w:ascii="Times New Roman" w:hAnsi="Times New Roman" w:cs="Times New Roman"/>
        </w:rPr>
      </w:pPr>
    </w:p>
    <w:p w:rsidR="00CD7730" w:rsidRPr="00F72E9A" w:rsidRDefault="00CD7730" w:rsidP="004A0FDB">
      <w:pPr>
        <w:rPr>
          <w:rFonts w:ascii="Times New Roman" w:hAnsi="Times New Roman" w:cs="Times New Roman"/>
        </w:rPr>
      </w:pPr>
    </w:p>
    <w:p w:rsidR="00CD7730" w:rsidRPr="00F72E9A" w:rsidRDefault="00CD7730" w:rsidP="004A0FDB">
      <w:pPr>
        <w:rPr>
          <w:rFonts w:ascii="Times New Roman" w:hAnsi="Times New Roman" w:cs="Times New Roman"/>
        </w:rPr>
      </w:pPr>
    </w:p>
    <w:p w:rsidR="00CD7730" w:rsidRDefault="00CD7730" w:rsidP="004A0FDB"/>
    <w:p w:rsidR="00CD7730" w:rsidRDefault="00CD7730" w:rsidP="004A0FDB"/>
    <w:p w:rsidR="00CD7730" w:rsidRDefault="00CD7730" w:rsidP="004A0FDB"/>
    <w:p w:rsidR="00CD7730" w:rsidRDefault="00CD7730" w:rsidP="004A0FDB"/>
    <w:p w:rsidR="00CD7730" w:rsidRDefault="00CD7730" w:rsidP="004A0FDB"/>
    <w:p w:rsidR="00CD7730" w:rsidRDefault="00CD7730" w:rsidP="004A0FDB"/>
    <w:p w:rsidR="00CD7730" w:rsidRDefault="00CD7730" w:rsidP="004A0FDB"/>
    <w:p w:rsidR="00CD7730" w:rsidRPr="004A0FDB" w:rsidRDefault="00CD7730" w:rsidP="004A0FDB"/>
    <w:p w:rsidR="00B84B41" w:rsidRDefault="005073A5" w:rsidP="006F719E">
      <w:pPr>
        <w:pStyle w:val="Heading1"/>
        <w:jc w:val="both"/>
        <w:rPr>
          <w:rFonts w:ascii="Times New Roman" w:eastAsiaTheme="minorHAnsi" w:hAnsi="Times New Roman" w:cs="Times New Roman"/>
          <w:sz w:val="32"/>
        </w:rPr>
      </w:pPr>
      <w:bookmarkStart w:id="99" w:name="_Toc2070768"/>
      <w:r>
        <w:rPr>
          <w:rFonts w:ascii="Times New Roman" w:eastAsiaTheme="minorHAnsi" w:hAnsi="Times New Roman" w:cs="Times New Roman"/>
          <w:sz w:val="32"/>
        </w:rPr>
        <w:lastRenderedPageBreak/>
        <w:t>14</w:t>
      </w:r>
      <w:r w:rsidR="00A140A3" w:rsidRPr="006F719E">
        <w:rPr>
          <w:rFonts w:ascii="Times New Roman" w:eastAsiaTheme="minorHAnsi" w:hAnsi="Times New Roman" w:cs="Times New Roman"/>
          <w:sz w:val="32"/>
        </w:rPr>
        <w:t>. Bill</w:t>
      </w:r>
      <w:r w:rsidR="00694F03" w:rsidRPr="006F719E">
        <w:rPr>
          <w:rFonts w:ascii="Times New Roman" w:eastAsiaTheme="minorHAnsi" w:hAnsi="Times New Roman" w:cs="Times New Roman"/>
          <w:sz w:val="32"/>
        </w:rPr>
        <w:t xml:space="preserve"> of quantities</w:t>
      </w:r>
      <w:bookmarkEnd w:id="99"/>
    </w:p>
    <w:tbl>
      <w:tblPr>
        <w:tblW w:w="10098" w:type="dxa"/>
        <w:tblLayout w:type="fixed"/>
        <w:tblLook w:val="04A0"/>
      </w:tblPr>
      <w:tblGrid>
        <w:gridCol w:w="696"/>
        <w:gridCol w:w="4272"/>
        <w:gridCol w:w="990"/>
        <w:gridCol w:w="1260"/>
        <w:gridCol w:w="1260"/>
        <w:gridCol w:w="1620"/>
      </w:tblGrid>
      <w:tr w:rsidR="00645DCA" w:rsidRPr="00645DCA" w:rsidTr="0097236B">
        <w:trPr>
          <w:trHeight w:val="298"/>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rPr>
                <w:rFonts w:ascii="Times New Roman" w:eastAsia="Times New Roman" w:hAnsi="Times New Roman" w:cs="Times New Roman"/>
                <w:b/>
                <w:bCs/>
                <w:color w:val="000000"/>
                <w:sz w:val="24"/>
                <w:szCs w:val="24"/>
              </w:rPr>
            </w:pPr>
            <w:r w:rsidRPr="00645DCA">
              <w:rPr>
                <w:rFonts w:ascii="Times New Roman" w:eastAsia="Times New Roman" w:hAnsi="Times New Roman" w:cs="Times New Roman"/>
                <w:b/>
                <w:bCs/>
                <w:color w:val="000000"/>
                <w:sz w:val="24"/>
                <w:szCs w:val="24"/>
              </w:rPr>
              <w:t>Item No.</w:t>
            </w:r>
          </w:p>
        </w:tc>
        <w:tc>
          <w:tcPr>
            <w:tcW w:w="4272" w:type="dxa"/>
            <w:tcBorders>
              <w:top w:val="single" w:sz="4" w:space="0" w:color="auto"/>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b/>
                <w:bCs/>
                <w:color w:val="000000"/>
                <w:sz w:val="24"/>
                <w:szCs w:val="24"/>
              </w:rPr>
            </w:pPr>
            <w:r w:rsidRPr="00645DCA">
              <w:rPr>
                <w:rFonts w:ascii="Times New Roman" w:eastAsia="Times New Roman" w:hAnsi="Times New Roman" w:cs="Times New Roman"/>
                <w:b/>
                <w:bCs/>
                <w:color w:val="000000"/>
                <w:sz w:val="24"/>
                <w:szCs w:val="24"/>
              </w:rPr>
              <w:t xml:space="preserve"> Description of works</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b/>
                <w:bCs/>
                <w:color w:val="000000"/>
                <w:sz w:val="24"/>
                <w:szCs w:val="24"/>
              </w:rPr>
            </w:pPr>
            <w:r w:rsidRPr="00645DCA">
              <w:rPr>
                <w:rFonts w:ascii="Times New Roman" w:eastAsia="Times New Roman" w:hAnsi="Times New Roman" w:cs="Times New Roman"/>
                <w:b/>
                <w:bCs/>
                <w:color w:val="000000"/>
                <w:sz w:val="24"/>
                <w:szCs w:val="24"/>
              </w:rPr>
              <w:t>Unit</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b/>
                <w:bCs/>
                <w:color w:val="000000"/>
                <w:sz w:val="24"/>
                <w:szCs w:val="24"/>
              </w:rPr>
            </w:pPr>
            <w:r w:rsidRPr="00645DCA">
              <w:rPr>
                <w:rFonts w:ascii="Times New Roman" w:eastAsia="Times New Roman" w:hAnsi="Times New Roman" w:cs="Times New Roman"/>
                <w:b/>
                <w:bCs/>
                <w:color w:val="000000"/>
                <w:sz w:val="24"/>
                <w:szCs w:val="24"/>
              </w:rPr>
              <w:t xml:space="preserve"> Quantity </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rPr>
                <w:rFonts w:ascii="Times New Roman" w:eastAsia="Times New Roman" w:hAnsi="Times New Roman" w:cs="Times New Roman"/>
                <w:b/>
                <w:bCs/>
                <w:color w:val="000000"/>
                <w:sz w:val="24"/>
                <w:szCs w:val="24"/>
              </w:rPr>
            </w:pPr>
            <w:r w:rsidRPr="00645DCA">
              <w:rPr>
                <w:rFonts w:ascii="Times New Roman" w:eastAsia="Times New Roman" w:hAnsi="Times New Roman" w:cs="Times New Roman"/>
                <w:b/>
                <w:bCs/>
                <w:color w:val="000000"/>
                <w:sz w:val="24"/>
                <w:szCs w:val="24"/>
              </w:rPr>
              <w:t xml:space="preserve"> Unit cost </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b/>
                <w:bCs/>
                <w:color w:val="000000"/>
                <w:sz w:val="24"/>
                <w:szCs w:val="24"/>
              </w:rPr>
            </w:pPr>
            <w:r w:rsidRPr="00645DCA">
              <w:rPr>
                <w:rFonts w:ascii="Times New Roman" w:eastAsia="Times New Roman" w:hAnsi="Times New Roman" w:cs="Times New Roman"/>
                <w:b/>
                <w:bCs/>
                <w:color w:val="000000"/>
                <w:sz w:val="24"/>
                <w:szCs w:val="24"/>
              </w:rPr>
              <w:t xml:space="preserve">  Total cost  </w:t>
            </w:r>
          </w:p>
        </w:tc>
      </w:tr>
      <w:tr w:rsidR="00645DCA" w:rsidRPr="00645DCA" w:rsidTr="0097236B">
        <w:trPr>
          <w:trHeight w:val="284"/>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b/>
                <w:bCs/>
                <w:color w:val="000000"/>
              </w:rPr>
            </w:pPr>
            <w:r w:rsidRPr="00645DCA">
              <w:rPr>
                <w:rFonts w:ascii="Times New Roman" w:eastAsia="Times New Roman" w:hAnsi="Times New Roman" w:cs="Times New Roman"/>
                <w:b/>
                <w:bCs/>
                <w:color w:val="000000"/>
              </w:rPr>
              <w:t>1</w:t>
            </w:r>
          </w:p>
        </w:tc>
        <w:tc>
          <w:tcPr>
            <w:tcW w:w="4272" w:type="dxa"/>
            <w:tcBorders>
              <w:top w:val="nil"/>
              <w:left w:val="nil"/>
              <w:bottom w:val="single" w:sz="4" w:space="0" w:color="auto"/>
              <w:right w:val="single" w:sz="4" w:space="0" w:color="auto"/>
            </w:tcBorders>
            <w:shd w:val="clear" w:color="auto" w:fill="auto"/>
            <w:hideMark/>
          </w:tcPr>
          <w:p w:rsidR="00645DCA" w:rsidRPr="00645DCA" w:rsidRDefault="00645DCA" w:rsidP="00645DCA">
            <w:pPr>
              <w:spacing w:after="0" w:line="240" w:lineRule="auto"/>
              <w:rPr>
                <w:rFonts w:ascii="Times New Roman" w:eastAsia="Times New Roman" w:hAnsi="Times New Roman" w:cs="Times New Roman"/>
                <w:b/>
                <w:bCs/>
              </w:rPr>
            </w:pPr>
            <w:r w:rsidRPr="00645DCA">
              <w:rPr>
                <w:rFonts w:ascii="Times New Roman" w:eastAsia="Times New Roman" w:hAnsi="Times New Roman" w:cs="Times New Roman"/>
                <w:b/>
                <w:bCs/>
              </w:rPr>
              <w:t>General works</w:t>
            </w:r>
          </w:p>
        </w:tc>
        <w:tc>
          <w:tcPr>
            <w:tcW w:w="99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w:t>
            </w:r>
          </w:p>
        </w:tc>
      </w:tr>
      <w:tr w:rsidR="00645DCA" w:rsidRPr="00645DCA" w:rsidTr="0097236B">
        <w:trPr>
          <w:trHeight w:val="852"/>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1.1</w:t>
            </w:r>
          </w:p>
        </w:tc>
        <w:tc>
          <w:tcPr>
            <w:tcW w:w="4272" w:type="dxa"/>
            <w:tcBorders>
              <w:top w:val="nil"/>
              <w:left w:val="nil"/>
              <w:bottom w:val="single" w:sz="4" w:space="0" w:color="auto"/>
              <w:right w:val="single" w:sz="4" w:space="0" w:color="auto"/>
            </w:tcBorders>
            <w:shd w:val="clear" w:color="auto" w:fill="auto"/>
            <w:vAlign w:val="bottom"/>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Mobilization (Manpower, machinery, material, work commencement to be paid on his work schedule submission)</w:t>
            </w:r>
          </w:p>
        </w:tc>
        <w:tc>
          <w:tcPr>
            <w:tcW w:w="99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Ls</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50000</w:t>
            </w:r>
          </w:p>
        </w:tc>
        <w:tc>
          <w:tcPr>
            <w:tcW w:w="162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50,000.00 </w:t>
            </w:r>
          </w:p>
        </w:tc>
      </w:tr>
      <w:tr w:rsidR="00645DCA" w:rsidRPr="00645DCA" w:rsidTr="0097236B">
        <w:trPr>
          <w:trHeight w:val="568"/>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1.2</w:t>
            </w:r>
          </w:p>
        </w:tc>
        <w:tc>
          <w:tcPr>
            <w:tcW w:w="4272"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Demobilization is to be paid after taking over of the project</w:t>
            </w:r>
          </w:p>
        </w:tc>
        <w:tc>
          <w:tcPr>
            <w:tcW w:w="99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LS</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50000</w:t>
            </w:r>
          </w:p>
        </w:tc>
        <w:tc>
          <w:tcPr>
            <w:tcW w:w="162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50,000.00 </w:t>
            </w:r>
          </w:p>
        </w:tc>
      </w:tr>
      <w:tr w:rsidR="00645DCA" w:rsidRPr="00645DCA" w:rsidTr="0097236B">
        <w:trPr>
          <w:trHeight w:val="568"/>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1.3</w:t>
            </w:r>
          </w:p>
        </w:tc>
        <w:tc>
          <w:tcPr>
            <w:tcW w:w="4272"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Engineering  surveying and preparation of as built drawings </w:t>
            </w:r>
          </w:p>
        </w:tc>
        <w:tc>
          <w:tcPr>
            <w:tcW w:w="99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LS</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75000</w:t>
            </w:r>
          </w:p>
        </w:tc>
        <w:tc>
          <w:tcPr>
            <w:tcW w:w="162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75,000.00 </w:t>
            </w:r>
          </w:p>
        </w:tc>
      </w:tr>
      <w:tr w:rsidR="00645DCA" w:rsidRPr="00645DCA" w:rsidTr="0097236B">
        <w:trPr>
          <w:trHeight w:val="284"/>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w:t>
            </w:r>
          </w:p>
        </w:tc>
        <w:tc>
          <w:tcPr>
            <w:tcW w:w="4272"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b/>
                <w:bCs/>
                <w:color w:val="000000"/>
              </w:rPr>
            </w:pPr>
            <w:r w:rsidRPr="00645DCA">
              <w:rPr>
                <w:rFonts w:ascii="Times New Roman" w:eastAsia="Times New Roman" w:hAnsi="Times New Roman" w:cs="Times New Roman"/>
                <w:b/>
                <w:bCs/>
                <w:color w:val="000000"/>
              </w:rPr>
              <w:t>Total</w:t>
            </w:r>
          </w:p>
        </w:tc>
        <w:tc>
          <w:tcPr>
            <w:tcW w:w="990" w:type="dxa"/>
            <w:tcBorders>
              <w:top w:val="nil"/>
              <w:left w:val="nil"/>
              <w:bottom w:val="single" w:sz="4" w:space="0" w:color="auto"/>
              <w:right w:val="single" w:sz="4" w:space="0" w:color="auto"/>
            </w:tcBorders>
            <w:shd w:val="clear" w:color="auto" w:fill="auto"/>
            <w:vAlign w:val="bottom"/>
            <w:hideMark/>
          </w:tcPr>
          <w:p w:rsidR="00645DCA" w:rsidRPr="00645DCA" w:rsidRDefault="00645DCA" w:rsidP="00645DCA">
            <w:pPr>
              <w:spacing w:after="0" w:line="240" w:lineRule="auto"/>
              <w:jc w:val="center"/>
              <w:rPr>
                <w:rFonts w:ascii="Times New Roman" w:eastAsia="Times New Roman" w:hAnsi="Times New Roman" w:cs="Times New Roman"/>
                <w:sz w:val="20"/>
                <w:szCs w:val="20"/>
              </w:rPr>
            </w:pPr>
            <w:r w:rsidRPr="00645DCA">
              <w:rPr>
                <w:rFonts w:ascii="Times New Roman" w:eastAsia="Times New Roman" w:hAnsi="Times New Roman" w:cs="Times New Roman"/>
                <w:sz w:val="20"/>
                <w:szCs w:val="20"/>
              </w:rPr>
              <w:t> </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vAlign w:val="bottom"/>
            <w:hideMark/>
          </w:tcPr>
          <w:p w:rsidR="00645DCA" w:rsidRPr="00645DCA" w:rsidRDefault="00645DCA" w:rsidP="00645DCA">
            <w:pPr>
              <w:spacing w:after="0" w:line="240" w:lineRule="auto"/>
              <w:jc w:val="right"/>
              <w:rPr>
                <w:rFonts w:ascii="Times New Roman" w:eastAsia="Times New Roman" w:hAnsi="Times New Roman" w:cs="Times New Roman"/>
                <w:sz w:val="20"/>
                <w:szCs w:val="20"/>
              </w:rPr>
            </w:pPr>
            <w:r w:rsidRPr="00645DCA">
              <w:rPr>
                <w:rFonts w:ascii="Times New Roman" w:eastAsia="Times New Roman" w:hAnsi="Times New Roman" w:cs="Times New Roman"/>
                <w:sz w:val="20"/>
                <w:szCs w:val="20"/>
              </w:rPr>
              <w:t> </w:t>
            </w:r>
          </w:p>
        </w:tc>
        <w:tc>
          <w:tcPr>
            <w:tcW w:w="162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b/>
                <w:bCs/>
                <w:color w:val="000000"/>
              </w:rPr>
            </w:pPr>
            <w:r w:rsidRPr="00645DCA">
              <w:rPr>
                <w:rFonts w:ascii="Times New Roman" w:eastAsia="Times New Roman" w:hAnsi="Times New Roman" w:cs="Times New Roman"/>
                <w:b/>
                <w:bCs/>
                <w:color w:val="000000"/>
              </w:rPr>
              <w:t xml:space="preserve">       175,000.00 </w:t>
            </w:r>
          </w:p>
        </w:tc>
      </w:tr>
      <w:tr w:rsidR="00645DCA" w:rsidRPr="00645DCA" w:rsidTr="0097236B">
        <w:trPr>
          <w:trHeight w:val="852"/>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b/>
                <w:bCs/>
                <w:color w:val="000000"/>
              </w:rPr>
            </w:pPr>
            <w:r w:rsidRPr="00645DCA">
              <w:rPr>
                <w:rFonts w:ascii="Times New Roman" w:eastAsia="Times New Roman" w:hAnsi="Times New Roman" w:cs="Times New Roman"/>
                <w:b/>
                <w:bCs/>
                <w:color w:val="000000"/>
              </w:rPr>
              <w:t>2</w:t>
            </w:r>
          </w:p>
        </w:tc>
        <w:tc>
          <w:tcPr>
            <w:tcW w:w="4272" w:type="dxa"/>
            <w:tcBorders>
              <w:top w:val="single" w:sz="4" w:space="0" w:color="00B0F0"/>
              <w:left w:val="single" w:sz="4" w:space="0" w:color="00B0F0"/>
              <w:bottom w:val="nil"/>
              <w:right w:val="single" w:sz="4" w:space="0" w:color="00B0F0"/>
            </w:tcBorders>
            <w:shd w:val="clear" w:color="auto" w:fill="auto"/>
            <w:hideMark/>
          </w:tcPr>
          <w:p w:rsidR="00645DCA" w:rsidRPr="00645DCA" w:rsidRDefault="00645DCA" w:rsidP="00645DCA">
            <w:pPr>
              <w:spacing w:after="0" w:line="240" w:lineRule="auto"/>
              <w:rPr>
                <w:rFonts w:ascii="Times New Roman" w:eastAsia="Times New Roman" w:hAnsi="Times New Roman" w:cs="Times New Roman"/>
              </w:rPr>
            </w:pPr>
            <w:r w:rsidRPr="00645DCA">
              <w:rPr>
                <w:rFonts w:ascii="Times New Roman" w:eastAsia="Times New Roman" w:hAnsi="Times New Roman" w:cs="Times New Roman"/>
              </w:rPr>
              <w:t xml:space="preserve">Camping (3m x 13.85m office &amp; bed room, 4m x 6m  kitchen &amp; Cafeteria, 5m x 5m store, 4mx2m Toilet &amp; Shower, 2m x 2m guard house </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w:t>
            </w:r>
          </w:p>
        </w:tc>
      </w:tr>
      <w:tr w:rsidR="00645DCA" w:rsidRPr="00645DCA" w:rsidTr="0097236B">
        <w:trPr>
          <w:trHeight w:val="341"/>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2.1</w:t>
            </w:r>
          </w:p>
        </w:tc>
        <w:tc>
          <w:tcPr>
            <w:tcW w:w="4272" w:type="dxa"/>
            <w:tcBorders>
              <w:top w:val="single" w:sz="4" w:space="0" w:color="auto"/>
              <w:left w:val="nil"/>
              <w:bottom w:val="single" w:sz="4" w:space="0" w:color="auto"/>
              <w:right w:val="single" w:sz="4" w:space="0" w:color="auto"/>
            </w:tcBorders>
            <w:shd w:val="clear" w:color="auto" w:fill="auto"/>
            <w:vAlign w:val="bottom"/>
            <w:hideMark/>
          </w:tcPr>
          <w:p w:rsidR="00645DCA" w:rsidRPr="00645DCA" w:rsidRDefault="00645DCA" w:rsidP="00645DCA">
            <w:pPr>
              <w:spacing w:after="0" w:line="240" w:lineRule="auto"/>
              <w:rPr>
                <w:rFonts w:ascii="Times New Roman" w:eastAsia="Times New Roman" w:hAnsi="Times New Roman" w:cs="Times New Roman"/>
              </w:rPr>
            </w:pPr>
            <w:r w:rsidRPr="00645DCA">
              <w:rPr>
                <w:rFonts w:ascii="Times New Roman" w:eastAsia="Times New Roman" w:hAnsi="Times New Roman" w:cs="Times New Roman"/>
              </w:rPr>
              <w:t>Site clearing</w:t>
            </w:r>
          </w:p>
        </w:tc>
        <w:tc>
          <w:tcPr>
            <w:tcW w:w="990" w:type="dxa"/>
            <w:tcBorders>
              <w:top w:val="nil"/>
              <w:left w:val="nil"/>
              <w:bottom w:val="single" w:sz="4" w:space="0" w:color="auto"/>
              <w:right w:val="single" w:sz="4" w:space="0" w:color="auto"/>
            </w:tcBorders>
            <w:shd w:val="clear" w:color="auto" w:fill="auto"/>
            <w:vAlign w:val="bottom"/>
            <w:hideMark/>
          </w:tcPr>
          <w:p w:rsidR="00645DCA" w:rsidRPr="00645DCA" w:rsidRDefault="00645DCA" w:rsidP="00645DCA">
            <w:pPr>
              <w:spacing w:after="0" w:line="240" w:lineRule="auto"/>
              <w:jc w:val="center"/>
              <w:rPr>
                <w:rFonts w:ascii="Times New Roman" w:eastAsia="Times New Roman" w:hAnsi="Times New Roman" w:cs="Times New Roman"/>
              </w:rPr>
            </w:pPr>
            <w:r w:rsidRPr="00645DCA">
              <w:rPr>
                <w:rFonts w:ascii="Times New Roman" w:eastAsia="Times New Roman" w:hAnsi="Times New Roman" w:cs="Times New Roman"/>
              </w:rPr>
              <w:t>m</w:t>
            </w:r>
            <w:r w:rsidRPr="00645DCA">
              <w:rPr>
                <w:rFonts w:ascii="Times New Roman" w:eastAsia="Times New Roman" w:hAnsi="Times New Roman" w:cs="Times New Roman"/>
                <w:vertAlign w:val="superscript"/>
              </w:rPr>
              <w:t>2</w:t>
            </w:r>
          </w:p>
        </w:tc>
        <w:tc>
          <w:tcPr>
            <w:tcW w:w="1260" w:type="dxa"/>
            <w:tcBorders>
              <w:top w:val="nil"/>
              <w:left w:val="nil"/>
              <w:bottom w:val="single" w:sz="4" w:space="0" w:color="auto"/>
              <w:right w:val="single" w:sz="4" w:space="0" w:color="auto"/>
            </w:tcBorders>
            <w:shd w:val="clear" w:color="auto" w:fill="auto"/>
            <w:noWrap/>
            <w:vAlign w:val="bottom"/>
            <w:hideMark/>
          </w:tcPr>
          <w:p w:rsidR="00645DCA" w:rsidRPr="00645DCA" w:rsidRDefault="00645DCA" w:rsidP="00645DCA">
            <w:pPr>
              <w:spacing w:after="0" w:line="240" w:lineRule="auto"/>
              <w:jc w:val="right"/>
              <w:rPr>
                <w:rFonts w:ascii="Times New Roman" w:eastAsia="Times New Roman" w:hAnsi="Times New Roman" w:cs="Times New Roman"/>
              </w:rPr>
            </w:pPr>
            <w:r w:rsidRPr="00645DCA">
              <w:rPr>
                <w:rFonts w:ascii="Times New Roman" w:eastAsia="Times New Roman" w:hAnsi="Times New Roman" w:cs="Times New Roman"/>
              </w:rPr>
              <w:t>175.00</w:t>
            </w:r>
          </w:p>
        </w:tc>
        <w:tc>
          <w:tcPr>
            <w:tcW w:w="126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8.54 </w:t>
            </w:r>
          </w:p>
        </w:tc>
        <w:tc>
          <w:tcPr>
            <w:tcW w:w="162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1,494.50 </w:t>
            </w:r>
          </w:p>
        </w:tc>
      </w:tr>
      <w:tr w:rsidR="00645DCA" w:rsidRPr="00645DCA" w:rsidTr="0097236B">
        <w:trPr>
          <w:trHeight w:val="341"/>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2.2</w:t>
            </w:r>
          </w:p>
        </w:tc>
        <w:tc>
          <w:tcPr>
            <w:tcW w:w="4272" w:type="dxa"/>
            <w:tcBorders>
              <w:top w:val="nil"/>
              <w:left w:val="nil"/>
              <w:bottom w:val="single" w:sz="4" w:space="0" w:color="auto"/>
              <w:right w:val="single" w:sz="4" w:space="0" w:color="auto"/>
            </w:tcBorders>
            <w:shd w:val="clear" w:color="auto" w:fill="auto"/>
            <w:vAlign w:val="bottom"/>
            <w:hideMark/>
          </w:tcPr>
          <w:p w:rsidR="00645DCA" w:rsidRPr="00645DCA" w:rsidRDefault="00645DCA" w:rsidP="00645DCA">
            <w:pPr>
              <w:spacing w:after="0" w:line="240" w:lineRule="auto"/>
              <w:rPr>
                <w:rFonts w:ascii="Times New Roman" w:eastAsia="Times New Roman" w:hAnsi="Times New Roman" w:cs="Times New Roman"/>
              </w:rPr>
            </w:pPr>
            <w:r w:rsidRPr="00645DCA">
              <w:rPr>
                <w:rFonts w:ascii="Times New Roman" w:eastAsia="Times New Roman" w:hAnsi="Times New Roman" w:cs="Times New Roman"/>
              </w:rPr>
              <w:t>Excavation</w:t>
            </w:r>
          </w:p>
        </w:tc>
        <w:tc>
          <w:tcPr>
            <w:tcW w:w="990" w:type="dxa"/>
            <w:tcBorders>
              <w:top w:val="nil"/>
              <w:left w:val="nil"/>
              <w:bottom w:val="single" w:sz="4" w:space="0" w:color="auto"/>
              <w:right w:val="single" w:sz="4" w:space="0" w:color="auto"/>
            </w:tcBorders>
            <w:shd w:val="clear" w:color="auto" w:fill="auto"/>
            <w:noWrap/>
            <w:vAlign w:val="bottom"/>
            <w:hideMark/>
          </w:tcPr>
          <w:p w:rsidR="00645DCA" w:rsidRPr="00645DCA" w:rsidRDefault="00645DCA" w:rsidP="00645DCA">
            <w:pPr>
              <w:spacing w:after="0" w:line="240" w:lineRule="auto"/>
              <w:jc w:val="center"/>
              <w:rPr>
                <w:rFonts w:ascii="Times New Roman" w:eastAsia="Times New Roman" w:hAnsi="Times New Roman" w:cs="Times New Roman"/>
              </w:rPr>
            </w:pPr>
            <w:r w:rsidRPr="00645DCA">
              <w:rPr>
                <w:rFonts w:ascii="Times New Roman" w:eastAsia="Times New Roman" w:hAnsi="Times New Roman" w:cs="Times New Roman"/>
              </w:rPr>
              <w:t>m</w:t>
            </w:r>
            <w:r w:rsidRPr="00645DCA">
              <w:rPr>
                <w:rFonts w:ascii="Times New Roman" w:eastAsia="Times New Roman" w:hAnsi="Times New Roman" w:cs="Times New Roman"/>
                <w:vertAlign w:val="superscript"/>
              </w:rPr>
              <w:t>3</w:t>
            </w:r>
          </w:p>
        </w:tc>
        <w:tc>
          <w:tcPr>
            <w:tcW w:w="1260" w:type="dxa"/>
            <w:tcBorders>
              <w:top w:val="nil"/>
              <w:left w:val="nil"/>
              <w:bottom w:val="single" w:sz="4" w:space="0" w:color="auto"/>
              <w:right w:val="single" w:sz="4" w:space="0" w:color="auto"/>
            </w:tcBorders>
            <w:shd w:val="clear" w:color="auto" w:fill="auto"/>
            <w:noWrap/>
            <w:vAlign w:val="bottom"/>
            <w:hideMark/>
          </w:tcPr>
          <w:p w:rsidR="00645DCA" w:rsidRPr="00645DCA" w:rsidRDefault="00645DCA" w:rsidP="00645DCA">
            <w:pPr>
              <w:spacing w:after="0" w:line="240" w:lineRule="auto"/>
              <w:jc w:val="right"/>
              <w:rPr>
                <w:rFonts w:ascii="Times New Roman" w:eastAsia="Times New Roman" w:hAnsi="Times New Roman" w:cs="Times New Roman"/>
              </w:rPr>
            </w:pPr>
            <w:r w:rsidRPr="00645DCA">
              <w:rPr>
                <w:rFonts w:ascii="Times New Roman" w:eastAsia="Times New Roman" w:hAnsi="Times New Roman" w:cs="Times New Roman"/>
              </w:rPr>
              <w:t>63.34</w:t>
            </w:r>
          </w:p>
        </w:tc>
        <w:tc>
          <w:tcPr>
            <w:tcW w:w="126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53.52 </w:t>
            </w:r>
          </w:p>
        </w:tc>
        <w:tc>
          <w:tcPr>
            <w:tcW w:w="162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3,389.74 </w:t>
            </w:r>
          </w:p>
        </w:tc>
      </w:tr>
      <w:tr w:rsidR="00645DCA" w:rsidRPr="00645DCA" w:rsidTr="0097236B">
        <w:trPr>
          <w:trHeight w:val="568"/>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2.3</w:t>
            </w:r>
          </w:p>
        </w:tc>
        <w:tc>
          <w:tcPr>
            <w:tcW w:w="4272" w:type="dxa"/>
            <w:tcBorders>
              <w:top w:val="nil"/>
              <w:left w:val="nil"/>
              <w:bottom w:val="single" w:sz="4" w:space="0" w:color="auto"/>
              <w:right w:val="single" w:sz="4" w:space="0" w:color="auto"/>
            </w:tcBorders>
            <w:shd w:val="clear" w:color="auto" w:fill="auto"/>
            <w:vAlign w:val="bottom"/>
            <w:hideMark/>
          </w:tcPr>
          <w:p w:rsidR="00645DCA" w:rsidRPr="00645DCA" w:rsidRDefault="00645DCA" w:rsidP="00645DCA">
            <w:pPr>
              <w:spacing w:after="0" w:line="240" w:lineRule="auto"/>
              <w:rPr>
                <w:rFonts w:ascii="Times New Roman" w:eastAsia="Times New Roman" w:hAnsi="Times New Roman" w:cs="Times New Roman"/>
              </w:rPr>
            </w:pPr>
            <w:r w:rsidRPr="00645DCA">
              <w:rPr>
                <w:rFonts w:ascii="Times New Roman" w:eastAsia="Times New Roman" w:hAnsi="Times New Roman" w:cs="Times New Roman"/>
              </w:rPr>
              <w:t>Cart away all excess excavated material for safe place with a radius of more than 500m</w:t>
            </w:r>
          </w:p>
        </w:tc>
        <w:tc>
          <w:tcPr>
            <w:tcW w:w="990" w:type="dxa"/>
            <w:tcBorders>
              <w:top w:val="nil"/>
              <w:left w:val="nil"/>
              <w:bottom w:val="single" w:sz="4" w:space="0" w:color="auto"/>
              <w:right w:val="single" w:sz="4" w:space="0" w:color="auto"/>
            </w:tcBorders>
            <w:shd w:val="clear" w:color="auto" w:fill="auto"/>
            <w:noWrap/>
            <w:vAlign w:val="bottom"/>
            <w:hideMark/>
          </w:tcPr>
          <w:p w:rsidR="00645DCA" w:rsidRPr="00645DCA" w:rsidRDefault="00645DCA" w:rsidP="00645DCA">
            <w:pPr>
              <w:spacing w:after="0" w:line="240" w:lineRule="auto"/>
              <w:jc w:val="center"/>
              <w:rPr>
                <w:rFonts w:ascii="Times New Roman" w:eastAsia="Times New Roman" w:hAnsi="Times New Roman" w:cs="Times New Roman"/>
              </w:rPr>
            </w:pPr>
            <w:r w:rsidRPr="00645DCA">
              <w:rPr>
                <w:rFonts w:ascii="Times New Roman" w:eastAsia="Times New Roman" w:hAnsi="Times New Roman" w:cs="Times New Roman"/>
              </w:rPr>
              <w:t>m</w:t>
            </w:r>
            <w:r w:rsidRPr="00645DCA">
              <w:rPr>
                <w:rFonts w:ascii="Times New Roman" w:eastAsia="Times New Roman" w:hAnsi="Times New Roman" w:cs="Times New Roman"/>
                <w:vertAlign w:val="superscript"/>
              </w:rPr>
              <w:t>3</w:t>
            </w:r>
          </w:p>
        </w:tc>
        <w:tc>
          <w:tcPr>
            <w:tcW w:w="1260" w:type="dxa"/>
            <w:tcBorders>
              <w:top w:val="nil"/>
              <w:left w:val="nil"/>
              <w:bottom w:val="single" w:sz="4" w:space="0" w:color="auto"/>
              <w:right w:val="single" w:sz="4" w:space="0" w:color="auto"/>
            </w:tcBorders>
            <w:shd w:val="clear" w:color="auto" w:fill="auto"/>
            <w:noWrap/>
            <w:vAlign w:val="bottom"/>
            <w:hideMark/>
          </w:tcPr>
          <w:p w:rsidR="00645DCA" w:rsidRPr="00645DCA" w:rsidRDefault="00645DCA" w:rsidP="00645DCA">
            <w:pPr>
              <w:spacing w:after="0" w:line="240" w:lineRule="auto"/>
              <w:jc w:val="right"/>
              <w:rPr>
                <w:rFonts w:ascii="Times New Roman" w:eastAsia="Times New Roman" w:hAnsi="Times New Roman" w:cs="Times New Roman"/>
              </w:rPr>
            </w:pPr>
            <w:r w:rsidRPr="00645DCA">
              <w:rPr>
                <w:rFonts w:ascii="Times New Roman" w:eastAsia="Times New Roman" w:hAnsi="Times New Roman" w:cs="Times New Roman"/>
              </w:rPr>
              <w:t>88.52</w:t>
            </w:r>
          </w:p>
        </w:tc>
        <w:tc>
          <w:tcPr>
            <w:tcW w:w="126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47.89 </w:t>
            </w:r>
          </w:p>
        </w:tc>
        <w:tc>
          <w:tcPr>
            <w:tcW w:w="162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4,239.22 </w:t>
            </w:r>
          </w:p>
        </w:tc>
      </w:tr>
      <w:tr w:rsidR="00645DCA" w:rsidRPr="00645DCA" w:rsidTr="0097236B">
        <w:trPr>
          <w:trHeight w:val="341"/>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2.4</w:t>
            </w:r>
          </w:p>
        </w:tc>
        <w:tc>
          <w:tcPr>
            <w:tcW w:w="4272" w:type="dxa"/>
            <w:tcBorders>
              <w:top w:val="nil"/>
              <w:left w:val="nil"/>
              <w:bottom w:val="single" w:sz="4" w:space="0" w:color="auto"/>
              <w:right w:val="single" w:sz="4" w:space="0" w:color="auto"/>
            </w:tcBorders>
            <w:shd w:val="clear" w:color="auto" w:fill="auto"/>
            <w:vAlign w:val="bottom"/>
            <w:hideMark/>
          </w:tcPr>
          <w:p w:rsidR="00645DCA" w:rsidRPr="00645DCA" w:rsidRDefault="00645DCA" w:rsidP="00645DCA">
            <w:pPr>
              <w:spacing w:after="0" w:line="240" w:lineRule="auto"/>
              <w:rPr>
                <w:rFonts w:ascii="Times New Roman" w:eastAsia="Times New Roman" w:hAnsi="Times New Roman" w:cs="Times New Roman"/>
              </w:rPr>
            </w:pPr>
            <w:r w:rsidRPr="00645DCA">
              <w:rPr>
                <w:rFonts w:ascii="Times New Roman" w:eastAsia="Times New Roman" w:hAnsi="Times New Roman" w:cs="Times New Roman"/>
              </w:rPr>
              <w:t>25cm thick hard core</w:t>
            </w:r>
          </w:p>
        </w:tc>
        <w:tc>
          <w:tcPr>
            <w:tcW w:w="990" w:type="dxa"/>
            <w:tcBorders>
              <w:top w:val="nil"/>
              <w:left w:val="nil"/>
              <w:bottom w:val="single" w:sz="4" w:space="0" w:color="auto"/>
              <w:right w:val="single" w:sz="4" w:space="0" w:color="auto"/>
            </w:tcBorders>
            <w:shd w:val="clear" w:color="auto" w:fill="auto"/>
            <w:noWrap/>
            <w:vAlign w:val="bottom"/>
            <w:hideMark/>
          </w:tcPr>
          <w:p w:rsidR="00645DCA" w:rsidRPr="00645DCA" w:rsidRDefault="00645DCA" w:rsidP="00645DCA">
            <w:pPr>
              <w:spacing w:after="0" w:line="240" w:lineRule="auto"/>
              <w:jc w:val="center"/>
              <w:rPr>
                <w:rFonts w:ascii="Times New Roman" w:eastAsia="Times New Roman" w:hAnsi="Times New Roman" w:cs="Times New Roman"/>
              </w:rPr>
            </w:pPr>
            <w:r w:rsidRPr="00645DCA">
              <w:rPr>
                <w:rFonts w:ascii="Times New Roman" w:eastAsia="Times New Roman" w:hAnsi="Times New Roman" w:cs="Times New Roman"/>
              </w:rPr>
              <w:t>m</w:t>
            </w:r>
            <w:r w:rsidRPr="00645DCA">
              <w:rPr>
                <w:rFonts w:ascii="Times New Roman" w:eastAsia="Times New Roman" w:hAnsi="Times New Roman" w:cs="Times New Roman"/>
                <w:vertAlign w:val="superscript"/>
              </w:rPr>
              <w:t>3</w:t>
            </w:r>
          </w:p>
        </w:tc>
        <w:tc>
          <w:tcPr>
            <w:tcW w:w="1260" w:type="dxa"/>
            <w:tcBorders>
              <w:top w:val="nil"/>
              <w:left w:val="nil"/>
              <w:bottom w:val="single" w:sz="4" w:space="0" w:color="auto"/>
              <w:right w:val="single" w:sz="4" w:space="0" w:color="auto"/>
            </w:tcBorders>
            <w:shd w:val="clear" w:color="auto" w:fill="auto"/>
            <w:noWrap/>
            <w:vAlign w:val="bottom"/>
            <w:hideMark/>
          </w:tcPr>
          <w:p w:rsidR="00645DCA" w:rsidRPr="00645DCA" w:rsidRDefault="00645DCA" w:rsidP="00645DCA">
            <w:pPr>
              <w:spacing w:after="0" w:line="240" w:lineRule="auto"/>
              <w:jc w:val="right"/>
              <w:rPr>
                <w:rFonts w:ascii="Times New Roman" w:eastAsia="Times New Roman" w:hAnsi="Times New Roman" w:cs="Times New Roman"/>
              </w:rPr>
            </w:pPr>
            <w:r w:rsidRPr="00645DCA">
              <w:rPr>
                <w:rFonts w:ascii="Times New Roman" w:eastAsia="Times New Roman" w:hAnsi="Times New Roman" w:cs="Times New Roman"/>
              </w:rPr>
              <w:t>89.70</w:t>
            </w:r>
          </w:p>
        </w:tc>
        <w:tc>
          <w:tcPr>
            <w:tcW w:w="126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257.20 </w:t>
            </w:r>
          </w:p>
        </w:tc>
        <w:tc>
          <w:tcPr>
            <w:tcW w:w="162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23,070.84 </w:t>
            </w:r>
          </w:p>
        </w:tc>
      </w:tr>
      <w:tr w:rsidR="00645DCA" w:rsidRPr="00645DCA" w:rsidTr="0097236B">
        <w:trPr>
          <w:trHeight w:val="341"/>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2.5</w:t>
            </w:r>
          </w:p>
        </w:tc>
        <w:tc>
          <w:tcPr>
            <w:tcW w:w="4272" w:type="dxa"/>
            <w:tcBorders>
              <w:top w:val="nil"/>
              <w:left w:val="nil"/>
              <w:bottom w:val="single" w:sz="4" w:space="0" w:color="auto"/>
              <w:right w:val="single" w:sz="4" w:space="0" w:color="auto"/>
            </w:tcBorders>
            <w:shd w:val="clear" w:color="auto" w:fill="auto"/>
            <w:vAlign w:val="bottom"/>
            <w:hideMark/>
          </w:tcPr>
          <w:p w:rsidR="00645DCA" w:rsidRPr="00645DCA" w:rsidRDefault="00645DCA" w:rsidP="00645DCA">
            <w:pPr>
              <w:spacing w:after="0" w:line="240" w:lineRule="auto"/>
              <w:rPr>
                <w:rFonts w:ascii="Times New Roman" w:eastAsia="Times New Roman" w:hAnsi="Times New Roman" w:cs="Times New Roman"/>
              </w:rPr>
            </w:pPr>
            <w:r w:rsidRPr="00645DCA">
              <w:rPr>
                <w:rFonts w:ascii="Times New Roman" w:eastAsia="Times New Roman" w:hAnsi="Times New Roman" w:cs="Times New Roman"/>
              </w:rPr>
              <w:t xml:space="preserve">Masonry work with 1:3 mortar mix </w:t>
            </w:r>
          </w:p>
        </w:tc>
        <w:tc>
          <w:tcPr>
            <w:tcW w:w="990" w:type="dxa"/>
            <w:tcBorders>
              <w:top w:val="nil"/>
              <w:left w:val="nil"/>
              <w:bottom w:val="single" w:sz="4" w:space="0" w:color="auto"/>
              <w:right w:val="single" w:sz="4" w:space="0" w:color="auto"/>
            </w:tcBorders>
            <w:shd w:val="clear" w:color="auto" w:fill="auto"/>
            <w:noWrap/>
            <w:vAlign w:val="bottom"/>
            <w:hideMark/>
          </w:tcPr>
          <w:p w:rsidR="00645DCA" w:rsidRPr="00645DCA" w:rsidRDefault="00645DCA" w:rsidP="00645DCA">
            <w:pPr>
              <w:spacing w:after="0" w:line="240" w:lineRule="auto"/>
              <w:jc w:val="center"/>
              <w:rPr>
                <w:rFonts w:ascii="Times New Roman" w:eastAsia="Times New Roman" w:hAnsi="Times New Roman" w:cs="Times New Roman"/>
              </w:rPr>
            </w:pPr>
            <w:r w:rsidRPr="00645DCA">
              <w:rPr>
                <w:rFonts w:ascii="Times New Roman" w:eastAsia="Times New Roman" w:hAnsi="Times New Roman" w:cs="Times New Roman"/>
              </w:rPr>
              <w:t>m</w:t>
            </w:r>
            <w:r w:rsidRPr="00645DCA">
              <w:rPr>
                <w:rFonts w:ascii="Times New Roman" w:eastAsia="Times New Roman" w:hAnsi="Times New Roman" w:cs="Times New Roman"/>
                <w:vertAlign w:val="superscript"/>
              </w:rPr>
              <w:t>3</w:t>
            </w:r>
          </w:p>
        </w:tc>
        <w:tc>
          <w:tcPr>
            <w:tcW w:w="1260" w:type="dxa"/>
            <w:tcBorders>
              <w:top w:val="nil"/>
              <w:left w:val="nil"/>
              <w:bottom w:val="single" w:sz="4" w:space="0" w:color="auto"/>
              <w:right w:val="single" w:sz="4" w:space="0" w:color="auto"/>
            </w:tcBorders>
            <w:shd w:val="clear" w:color="auto" w:fill="auto"/>
            <w:noWrap/>
            <w:vAlign w:val="bottom"/>
            <w:hideMark/>
          </w:tcPr>
          <w:p w:rsidR="00645DCA" w:rsidRPr="00645DCA" w:rsidRDefault="00645DCA" w:rsidP="00645DCA">
            <w:pPr>
              <w:spacing w:after="0" w:line="240" w:lineRule="auto"/>
              <w:jc w:val="right"/>
              <w:rPr>
                <w:rFonts w:ascii="Times New Roman" w:eastAsia="Times New Roman" w:hAnsi="Times New Roman" w:cs="Times New Roman"/>
              </w:rPr>
            </w:pPr>
            <w:r w:rsidRPr="00645DCA">
              <w:rPr>
                <w:rFonts w:ascii="Times New Roman" w:eastAsia="Times New Roman" w:hAnsi="Times New Roman" w:cs="Times New Roman"/>
              </w:rPr>
              <w:t>38.40</w:t>
            </w:r>
          </w:p>
        </w:tc>
        <w:tc>
          <w:tcPr>
            <w:tcW w:w="126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2,114.27 </w:t>
            </w:r>
          </w:p>
        </w:tc>
        <w:tc>
          <w:tcPr>
            <w:tcW w:w="162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81,196.43 </w:t>
            </w:r>
          </w:p>
        </w:tc>
      </w:tr>
      <w:tr w:rsidR="00645DCA" w:rsidRPr="00645DCA" w:rsidTr="0097236B">
        <w:trPr>
          <w:trHeight w:val="341"/>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2.6</w:t>
            </w:r>
          </w:p>
        </w:tc>
        <w:tc>
          <w:tcPr>
            <w:tcW w:w="4272" w:type="dxa"/>
            <w:tcBorders>
              <w:top w:val="nil"/>
              <w:left w:val="nil"/>
              <w:bottom w:val="single" w:sz="4" w:space="0" w:color="auto"/>
              <w:right w:val="single" w:sz="4" w:space="0" w:color="auto"/>
            </w:tcBorders>
            <w:shd w:val="clear" w:color="auto" w:fill="auto"/>
            <w:vAlign w:val="bottom"/>
            <w:hideMark/>
          </w:tcPr>
          <w:p w:rsidR="00645DCA" w:rsidRPr="00645DCA" w:rsidRDefault="00645DCA" w:rsidP="00645DCA">
            <w:pPr>
              <w:spacing w:after="0" w:line="240" w:lineRule="auto"/>
              <w:rPr>
                <w:rFonts w:ascii="Times New Roman" w:eastAsia="Times New Roman" w:hAnsi="Times New Roman" w:cs="Times New Roman"/>
              </w:rPr>
            </w:pPr>
            <w:r w:rsidRPr="00645DCA">
              <w:rPr>
                <w:rFonts w:ascii="Times New Roman" w:eastAsia="Times New Roman" w:hAnsi="Times New Roman" w:cs="Times New Roman"/>
              </w:rPr>
              <w:t>5cm thick mass concrete (1:2:4 mix ratio)</w:t>
            </w:r>
          </w:p>
        </w:tc>
        <w:tc>
          <w:tcPr>
            <w:tcW w:w="990" w:type="dxa"/>
            <w:tcBorders>
              <w:top w:val="nil"/>
              <w:left w:val="nil"/>
              <w:bottom w:val="single" w:sz="4" w:space="0" w:color="auto"/>
              <w:right w:val="single" w:sz="4" w:space="0" w:color="auto"/>
            </w:tcBorders>
            <w:shd w:val="clear" w:color="auto" w:fill="auto"/>
            <w:noWrap/>
            <w:vAlign w:val="bottom"/>
            <w:hideMark/>
          </w:tcPr>
          <w:p w:rsidR="00645DCA" w:rsidRPr="00645DCA" w:rsidRDefault="00645DCA" w:rsidP="00645DCA">
            <w:pPr>
              <w:spacing w:after="0" w:line="240" w:lineRule="auto"/>
              <w:jc w:val="center"/>
              <w:rPr>
                <w:rFonts w:ascii="Times New Roman" w:eastAsia="Times New Roman" w:hAnsi="Times New Roman" w:cs="Times New Roman"/>
              </w:rPr>
            </w:pPr>
            <w:r w:rsidRPr="00645DCA">
              <w:rPr>
                <w:rFonts w:ascii="Times New Roman" w:eastAsia="Times New Roman" w:hAnsi="Times New Roman" w:cs="Times New Roman"/>
              </w:rPr>
              <w:t>m</w:t>
            </w:r>
            <w:r w:rsidRPr="00645DCA">
              <w:rPr>
                <w:rFonts w:ascii="Times New Roman" w:eastAsia="Times New Roman" w:hAnsi="Times New Roman" w:cs="Times New Roman"/>
                <w:vertAlign w:val="superscript"/>
              </w:rPr>
              <w:t>3</w:t>
            </w:r>
          </w:p>
        </w:tc>
        <w:tc>
          <w:tcPr>
            <w:tcW w:w="1260" w:type="dxa"/>
            <w:tcBorders>
              <w:top w:val="nil"/>
              <w:left w:val="nil"/>
              <w:bottom w:val="single" w:sz="4" w:space="0" w:color="auto"/>
              <w:right w:val="single" w:sz="4" w:space="0" w:color="auto"/>
            </w:tcBorders>
            <w:shd w:val="clear" w:color="auto" w:fill="auto"/>
            <w:noWrap/>
            <w:vAlign w:val="bottom"/>
            <w:hideMark/>
          </w:tcPr>
          <w:p w:rsidR="00645DCA" w:rsidRPr="00645DCA" w:rsidRDefault="00645DCA" w:rsidP="00645DCA">
            <w:pPr>
              <w:spacing w:after="0" w:line="240" w:lineRule="auto"/>
              <w:jc w:val="right"/>
              <w:rPr>
                <w:rFonts w:ascii="Times New Roman" w:eastAsia="Times New Roman" w:hAnsi="Times New Roman" w:cs="Times New Roman"/>
              </w:rPr>
            </w:pPr>
            <w:r w:rsidRPr="00645DCA">
              <w:rPr>
                <w:rFonts w:ascii="Times New Roman" w:eastAsia="Times New Roman" w:hAnsi="Times New Roman" w:cs="Times New Roman"/>
              </w:rPr>
              <w:t>12.71</w:t>
            </w:r>
          </w:p>
        </w:tc>
        <w:tc>
          <w:tcPr>
            <w:tcW w:w="126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3,194.69 </w:t>
            </w:r>
          </w:p>
        </w:tc>
        <w:tc>
          <w:tcPr>
            <w:tcW w:w="162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40,604.51 </w:t>
            </w:r>
          </w:p>
        </w:tc>
      </w:tr>
      <w:tr w:rsidR="00645DCA" w:rsidRPr="00645DCA" w:rsidTr="0097236B">
        <w:trPr>
          <w:trHeight w:val="341"/>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2.7</w:t>
            </w:r>
          </w:p>
        </w:tc>
        <w:tc>
          <w:tcPr>
            <w:tcW w:w="4272" w:type="dxa"/>
            <w:tcBorders>
              <w:top w:val="nil"/>
              <w:left w:val="nil"/>
              <w:bottom w:val="single" w:sz="4" w:space="0" w:color="auto"/>
              <w:right w:val="single" w:sz="4" w:space="0" w:color="auto"/>
            </w:tcBorders>
            <w:shd w:val="clear" w:color="auto" w:fill="auto"/>
            <w:vAlign w:val="bottom"/>
            <w:hideMark/>
          </w:tcPr>
          <w:p w:rsidR="00645DCA" w:rsidRPr="00645DCA" w:rsidRDefault="00645DCA" w:rsidP="00645DCA">
            <w:pPr>
              <w:spacing w:after="0" w:line="240" w:lineRule="auto"/>
              <w:rPr>
                <w:rFonts w:ascii="Times New Roman" w:eastAsia="Times New Roman" w:hAnsi="Times New Roman" w:cs="Times New Roman"/>
              </w:rPr>
            </w:pPr>
            <w:r w:rsidRPr="00645DCA">
              <w:rPr>
                <w:rFonts w:ascii="Times New Roman" w:eastAsia="Times New Roman" w:hAnsi="Times New Roman" w:cs="Times New Roman"/>
              </w:rPr>
              <w:t>2cm cement screed</w:t>
            </w:r>
          </w:p>
        </w:tc>
        <w:tc>
          <w:tcPr>
            <w:tcW w:w="990" w:type="dxa"/>
            <w:tcBorders>
              <w:top w:val="nil"/>
              <w:left w:val="nil"/>
              <w:bottom w:val="single" w:sz="4" w:space="0" w:color="auto"/>
              <w:right w:val="single" w:sz="4" w:space="0" w:color="auto"/>
            </w:tcBorders>
            <w:shd w:val="clear" w:color="auto" w:fill="auto"/>
            <w:noWrap/>
            <w:vAlign w:val="bottom"/>
            <w:hideMark/>
          </w:tcPr>
          <w:p w:rsidR="00645DCA" w:rsidRPr="00645DCA" w:rsidRDefault="00645DCA" w:rsidP="00645DCA">
            <w:pPr>
              <w:spacing w:after="0" w:line="240" w:lineRule="auto"/>
              <w:jc w:val="center"/>
              <w:rPr>
                <w:rFonts w:ascii="Times New Roman" w:eastAsia="Times New Roman" w:hAnsi="Times New Roman" w:cs="Times New Roman"/>
              </w:rPr>
            </w:pPr>
            <w:r w:rsidRPr="00645DCA">
              <w:rPr>
                <w:rFonts w:ascii="Times New Roman" w:eastAsia="Times New Roman" w:hAnsi="Times New Roman" w:cs="Times New Roman"/>
              </w:rPr>
              <w:t>m</w:t>
            </w:r>
            <w:r w:rsidRPr="00645DCA">
              <w:rPr>
                <w:rFonts w:ascii="Times New Roman" w:eastAsia="Times New Roman" w:hAnsi="Times New Roman" w:cs="Times New Roman"/>
                <w:vertAlign w:val="superscript"/>
              </w:rPr>
              <w:t>2</w:t>
            </w:r>
          </w:p>
        </w:tc>
        <w:tc>
          <w:tcPr>
            <w:tcW w:w="1260" w:type="dxa"/>
            <w:tcBorders>
              <w:top w:val="nil"/>
              <w:left w:val="nil"/>
              <w:bottom w:val="single" w:sz="4" w:space="0" w:color="auto"/>
              <w:right w:val="single" w:sz="4" w:space="0" w:color="auto"/>
            </w:tcBorders>
            <w:shd w:val="clear" w:color="auto" w:fill="auto"/>
            <w:noWrap/>
            <w:vAlign w:val="bottom"/>
            <w:hideMark/>
          </w:tcPr>
          <w:p w:rsidR="00645DCA" w:rsidRPr="00645DCA" w:rsidRDefault="00645DCA" w:rsidP="00645DCA">
            <w:pPr>
              <w:spacing w:after="0" w:line="240" w:lineRule="auto"/>
              <w:jc w:val="right"/>
              <w:rPr>
                <w:rFonts w:ascii="Times New Roman" w:eastAsia="Times New Roman" w:hAnsi="Times New Roman" w:cs="Times New Roman"/>
              </w:rPr>
            </w:pPr>
            <w:r w:rsidRPr="00645DCA">
              <w:rPr>
                <w:rFonts w:ascii="Times New Roman" w:eastAsia="Times New Roman" w:hAnsi="Times New Roman" w:cs="Times New Roman"/>
              </w:rPr>
              <w:t>91.00</w:t>
            </w:r>
          </w:p>
        </w:tc>
        <w:tc>
          <w:tcPr>
            <w:tcW w:w="126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2,419.25 </w:t>
            </w:r>
          </w:p>
        </w:tc>
        <w:tc>
          <w:tcPr>
            <w:tcW w:w="162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220,151.41 </w:t>
            </w:r>
          </w:p>
        </w:tc>
      </w:tr>
      <w:tr w:rsidR="00645DCA" w:rsidRPr="00645DCA" w:rsidTr="0097236B">
        <w:trPr>
          <w:trHeight w:val="341"/>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2.8</w:t>
            </w:r>
          </w:p>
        </w:tc>
        <w:tc>
          <w:tcPr>
            <w:tcW w:w="4272" w:type="dxa"/>
            <w:tcBorders>
              <w:top w:val="nil"/>
              <w:left w:val="nil"/>
              <w:bottom w:val="single" w:sz="4" w:space="0" w:color="auto"/>
              <w:right w:val="single" w:sz="4" w:space="0" w:color="auto"/>
            </w:tcBorders>
            <w:shd w:val="clear" w:color="auto" w:fill="auto"/>
            <w:noWrap/>
            <w:vAlign w:val="bottom"/>
            <w:hideMark/>
          </w:tcPr>
          <w:p w:rsidR="00645DCA" w:rsidRPr="00645DCA" w:rsidRDefault="00645DCA" w:rsidP="00645DCA">
            <w:pPr>
              <w:spacing w:after="0" w:line="240" w:lineRule="auto"/>
              <w:rPr>
                <w:rFonts w:ascii="Times New Roman" w:eastAsia="Times New Roman" w:hAnsi="Times New Roman" w:cs="Times New Roman"/>
              </w:rPr>
            </w:pPr>
            <w:r w:rsidRPr="00645DCA">
              <w:rPr>
                <w:rFonts w:ascii="Times New Roman" w:eastAsia="Times New Roman" w:hAnsi="Times New Roman" w:cs="Times New Roman"/>
              </w:rPr>
              <w:t>CIS walling G-32</w:t>
            </w:r>
          </w:p>
        </w:tc>
        <w:tc>
          <w:tcPr>
            <w:tcW w:w="990" w:type="dxa"/>
            <w:tcBorders>
              <w:top w:val="nil"/>
              <w:left w:val="nil"/>
              <w:bottom w:val="single" w:sz="4" w:space="0" w:color="auto"/>
              <w:right w:val="single" w:sz="4" w:space="0" w:color="auto"/>
            </w:tcBorders>
            <w:shd w:val="clear" w:color="auto" w:fill="auto"/>
            <w:noWrap/>
            <w:vAlign w:val="bottom"/>
            <w:hideMark/>
          </w:tcPr>
          <w:p w:rsidR="00645DCA" w:rsidRPr="00645DCA" w:rsidRDefault="00645DCA" w:rsidP="00645DCA">
            <w:pPr>
              <w:spacing w:after="0" w:line="240" w:lineRule="auto"/>
              <w:jc w:val="center"/>
              <w:rPr>
                <w:rFonts w:ascii="Times New Roman" w:eastAsia="Times New Roman" w:hAnsi="Times New Roman" w:cs="Times New Roman"/>
              </w:rPr>
            </w:pPr>
            <w:r w:rsidRPr="00645DCA">
              <w:rPr>
                <w:rFonts w:ascii="Times New Roman" w:eastAsia="Times New Roman" w:hAnsi="Times New Roman" w:cs="Times New Roman"/>
              </w:rPr>
              <w:t>m</w:t>
            </w:r>
            <w:r w:rsidRPr="00645DCA">
              <w:rPr>
                <w:rFonts w:ascii="Times New Roman" w:eastAsia="Times New Roman" w:hAnsi="Times New Roman" w:cs="Times New Roman"/>
                <w:vertAlign w:val="superscript"/>
              </w:rPr>
              <w:t>2</w:t>
            </w:r>
          </w:p>
        </w:tc>
        <w:tc>
          <w:tcPr>
            <w:tcW w:w="1260" w:type="dxa"/>
            <w:tcBorders>
              <w:top w:val="nil"/>
              <w:left w:val="nil"/>
              <w:bottom w:val="single" w:sz="4" w:space="0" w:color="auto"/>
              <w:right w:val="single" w:sz="4" w:space="0" w:color="auto"/>
            </w:tcBorders>
            <w:shd w:val="clear" w:color="auto" w:fill="auto"/>
            <w:noWrap/>
            <w:vAlign w:val="bottom"/>
            <w:hideMark/>
          </w:tcPr>
          <w:p w:rsidR="00645DCA" w:rsidRPr="00645DCA" w:rsidRDefault="00645DCA" w:rsidP="00645DCA">
            <w:pPr>
              <w:spacing w:after="0" w:line="240" w:lineRule="auto"/>
              <w:jc w:val="right"/>
              <w:rPr>
                <w:rFonts w:ascii="Times New Roman" w:eastAsia="Times New Roman" w:hAnsi="Times New Roman" w:cs="Times New Roman"/>
              </w:rPr>
            </w:pPr>
            <w:r w:rsidRPr="00645DCA">
              <w:rPr>
                <w:rFonts w:ascii="Times New Roman" w:eastAsia="Times New Roman" w:hAnsi="Times New Roman" w:cs="Times New Roman"/>
              </w:rPr>
              <w:t>337.00</w:t>
            </w:r>
          </w:p>
        </w:tc>
        <w:tc>
          <w:tcPr>
            <w:tcW w:w="126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200.00 </w:t>
            </w:r>
          </w:p>
        </w:tc>
        <w:tc>
          <w:tcPr>
            <w:tcW w:w="162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67,400.00 </w:t>
            </w:r>
          </w:p>
        </w:tc>
      </w:tr>
      <w:tr w:rsidR="00645DCA" w:rsidRPr="00645DCA" w:rsidTr="0097236B">
        <w:trPr>
          <w:trHeight w:val="341"/>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2.9</w:t>
            </w:r>
          </w:p>
        </w:tc>
        <w:tc>
          <w:tcPr>
            <w:tcW w:w="4272" w:type="dxa"/>
            <w:tcBorders>
              <w:top w:val="nil"/>
              <w:left w:val="nil"/>
              <w:bottom w:val="single" w:sz="4" w:space="0" w:color="auto"/>
              <w:right w:val="single" w:sz="4" w:space="0" w:color="auto"/>
            </w:tcBorders>
            <w:shd w:val="clear" w:color="auto" w:fill="auto"/>
            <w:noWrap/>
            <w:vAlign w:val="bottom"/>
            <w:hideMark/>
          </w:tcPr>
          <w:p w:rsidR="00645DCA" w:rsidRPr="00645DCA" w:rsidRDefault="00645DCA" w:rsidP="00645DCA">
            <w:pPr>
              <w:spacing w:after="0" w:line="240" w:lineRule="auto"/>
              <w:rPr>
                <w:rFonts w:ascii="Times New Roman" w:eastAsia="Times New Roman" w:hAnsi="Times New Roman" w:cs="Times New Roman"/>
              </w:rPr>
            </w:pPr>
            <w:r w:rsidRPr="00645DCA">
              <w:rPr>
                <w:rFonts w:ascii="Times New Roman" w:eastAsia="Times New Roman" w:hAnsi="Times New Roman" w:cs="Times New Roman"/>
              </w:rPr>
              <w:t>CIS roofing G-32</w:t>
            </w:r>
          </w:p>
        </w:tc>
        <w:tc>
          <w:tcPr>
            <w:tcW w:w="990" w:type="dxa"/>
            <w:tcBorders>
              <w:top w:val="nil"/>
              <w:left w:val="nil"/>
              <w:bottom w:val="single" w:sz="4" w:space="0" w:color="auto"/>
              <w:right w:val="single" w:sz="4" w:space="0" w:color="auto"/>
            </w:tcBorders>
            <w:shd w:val="clear" w:color="auto" w:fill="auto"/>
            <w:noWrap/>
            <w:vAlign w:val="bottom"/>
            <w:hideMark/>
          </w:tcPr>
          <w:p w:rsidR="00645DCA" w:rsidRPr="00645DCA" w:rsidRDefault="00645DCA" w:rsidP="00645DCA">
            <w:pPr>
              <w:spacing w:after="0" w:line="240" w:lineRule="auto"/>
              <w:jc w:val="center"/>
              <w:rPr>
                <w:rFonts w:ascii="Times New Roman" w:eastAsia="Times New Roman" w:hAnsi="Times New Roman" w:cs="Times New Roman"/>
              </w:rPr>
            </w:pPr>
            <w:r w:rsidRPr="00645DCA">
              <w:rPr>
                <w:rFonts w:ascii="Times New Roman" w:eastAsia="Times New Roman" w:hAnsi="Times New Roman" w:cs="Times New Roman"/>
              </w:rPr>
              <w:t>m</w:t>
            </w:r>
            <w:r w:rsidRPr="00645DCA">
              <w:rPr>
                <w:rFonts w:ascii="Times New Roman" w:eastAsia="Times New Roman" w:hAnsi="Times New Roman" w:cs="Times New Roman"/>
                <w:vertAlign w:val="superscript"/>
              </w:rPr>
              <w:t>2</w:t>
            </w:r>
          </w:p>
        </w:tc>
        <w:tc>
          <w:tcPr>
            <w:tcW w:w="1260" w:type="dxa"/>
            <w:tcBorders>
              <w:top w:val="nil"/>
              <w:left w:val="nil"/>
              <w:bottom w:val="single" w:sz="4" w:space="0" w:color="auto"/>
              <w:right w:val="single" w:sz="4" w:space="0" w:color="auto"/>
            </w:tcBorders>
            <w:shd w:val="clear" w:color="auto" w:fill="auto"/>
            <w:noWrap/>
            <w:vAlign w:val="bottom"/>
            <w:hideMark/>
          </w:tcPr>
          <w:p w:rsidR="00645DCA" w:rsidRPr="00645DCA" w:rsidRDefault="00645DCA" w:rsidP="00645DCA">
            <w:pPr>
              <w:spacing w:after="0" w:line="240" w:lineRule="auto"/>
              <w:jc w:val="right"/>
              <w:rPr>
                <w:rFonts w:ascii="Times New Roman" w:eastAsia="Times New Roman" w:hAnsi="Times New Roman" w:cs="Times New Roman"/>
              </w:rPr>
            </w:pPr>
            <w:r w:rsidRPr="00645DCA">
              <w:rPr>
                <w:rFonts w:ascii="Times New Roman" w:eastAsia="Times New Roman" w:hAnsi="Times New Roman" w:cs="Times New Roman"/>
              </w:rPr>
              <w:t>194.50</w:t>
            </w:r>
          </w:p>
        </w:tc>
        <w:tc>
          <w:tcPr>
            <w:tcW w:w="126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100.00 </w:t>
            </w:r>
          </w:p>
        </w:tc>
        <w:tc>
          <w:tcPr>
            <w:tcW w:w="162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19,450.00 </w:t>
            </w:r>
          </w:p>
        </w:tc>
      </w:tr>
      <w:tr w:rsidR="00645DCA" w:rsidRPr="00645DCA" w:rsidTr="0097236B">
        <w:trPr>
          <w:trHeight w:val="341"/>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2.10</w:t>
            </w:r>
          </w:p>
        </w:tc>
        <w:tc>
          <w:tcPr>
            <w:tcW w:w="4272" w:type="dxa"/>
            <w:tcBorders>
              <w:top w:val="nil"/>
              <w:left w:val="nil"/>
              <w:bottom w:val="single" w:sz="4" w:space="0" w:color="auto"/>
              <w:right w:val="single" w:sz="4" w:space="0" w:color="auto"/>
            </w:tcBorders>
            <w:shd w:val="clear" w:color="auto" w:fill="auto"/>
            <w:noWrap/>
            <w:vAlign w:val="bottom"/>
            <w:hideMark/>
          </w:tcPr>
          <w:p w:rsidR="00645DCA" w:rsidRPr="00645DCA" w:rsidRDefault="00645DCA" w:rsidP="00645DCA">
            <w:pPr>
              <w:spacing w:after="0" w:line="240" w:lineRule="auto"/>
              <w:rPr>
                <w:rFonts w:ascii="Times New Roman" w:eastAsia="Times New Roman" w:hAnsi="Times New Roman" w:cs="Times New Roman"/>
              </w:rPr>
            </w:pPr>
            <w:r w:rsidRPr="00645DCA">
              <w:rPr>
                <w:rFonts w:ascii="Times New Roman" w:eastAsia="Times New Roman" w:hAnsi="Times New Roman" w:cs="Times New Roman"/>
              </w:rPr>
              <w:t>Chip wood wall ceiling</w:t>
            </w:r>
          </w:p>
        </w:tc>
        <w:tc>
          <w:tcPr>
            <w:tcW w:w="990" w:type="dxa"/>
            <w:tcBorders>
              <w:top w:val="nil"/>
              <w:left w:val="nil"/>
              <w:bottom w:val="single" w:sz="4" w:space="0" w:color="auto"/>
              <w:right w:val="single" w:sz="4" w:space="0" w:color="auto"/>
            </w:tcBorders>
            <w:shd w:val="clear" w:color="auto" w:fill="auto"/>
            <w:noWrap/>
            <w:vAlign w:val="bottom"/>
            <w:hideMark/>
          </w:tcPr>
          <w:p w:rsidR="00645DCA" w:rsidRPr="00645DCA" w:rsidRDefault="00645DCA" w:rsidP="00645DCA">
            <w:pPr>
              <w:spacing w:after="0" w:line="240" w:lineRule="auto"/>
              <w:jc w:val="center"/>
              <w:rPr>
                <w:rFonts w:ascii="Times New Roman" w:eastAsia="Times New Roman" w:hAnsi="Times New Roman" w:cs="Times New Roman"/>
              </w:rPr>
            </w:pPr>
            <w:r w:rsidRPr="00645DCA">
              <w:rPr>
                <w:rFonts w:ascii="Times New Roman" w:eastAsia="Times New Roman" w:hAnsi="Times New Roman" w:cs="Times New Roman"/>
              </w:rPr>
              <w:t>m</w:t>
            </w:r>
            <w:r w:rsidRPr="00645DCA">
              <w:rPr>
                <w:rFonts w:ascii="Times New Roman" w:eastAsia="Times New Roman" w:hAnsi="Times New Roman" w:cs="Times New Roman"/>
                <w:vertAlign w:val="superscript"/>
              </w:rPr>
              <w:t>2</w:t>
            </w:r>
          </w:p>
        </w:tc>
        <w:tc>
          <w:tcPr>
            <w:tcW w:w="1260" w:type="dxa"/>
            <w:tcBorders>
              <w:top w:val="nil"/>
              <w:left w:val="nil"/>
              <w:bottom w:val="single" w:sz="4" w:space="0" w:color="auto"/>
              <w:right w:val="single" w:sz="4" w:space="0" w:color="auto"/>
            </w:tcBorders>
            <w:shd w:val="clear" w:color="auto" w:fill="auto"/>
            <w:noWrap/>
            <w:vAlign w:val="bottom"/>
            <w:hideMark/>
          </w:tcPr>
          <w:p w:rsidR="00645DCA" w:rsidRPr="00645DCA" w:rsidRDefault="00645DCA" w:rsidP="00645DCA">
            <w:pPr>
              <w:spacing w:after="0" w:line="240" w:lineRule="auto"/>
              <w:jc w:val="right"/>
              <w:rPr>
                <w:rFonts w:ascii="Times New Roman" w:eastAsia="Times New Roman" w:hAnsi="Times New Roman" w:cs="Times New Roman"/>
              </w:rPr>
            </w:pPr>
            <w:r w:rsidRPr="00645DCA">
              <w:rPr>
                <w:rFonts w:ascii="Times New Roman" w:eastAsia="Times New Roman" w:hAnsi="Times New Roman" w:cs="Times New Roman"/>
              </w:rPr>
              <w:t>256.00</w:t>
            </w:r>
          </w:p>
        </w:tc>
        <w:tc>
          <w:tcPr>
            <w:tcW w:w="126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355.66 </w:t>
            </w:r>
          </w:p>
        </w:tc>
        <w:tc>
          <w:tcPr>
            <w:tcW w:w="162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91,047.68 </w:t>
            </w:r>
          </w:p>
        </w:tc>
      </w:tr>
      <w:tr w:rsidR="00645DCA" w:rsidRPr="00645DCA" w:rsidTr="0097236B">
        <w:trPr>
          <w:trHeight w:val="568"/>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2.11</w:t>
            </w:r>
          </w:p>
        </w:tc>
        <w:tc>
          <w:tcPr>
            <w:tcW w:w="4272" w:type="dxa"/>
            <w:tcBorders>
              <w:top w:val="nil"/>
              <w:left w:val="nil"/>
              <w:bottom w:val="single" w:sz="4" w:space="0" w:color="auto"/>
              <w:right w:val="single" w:sz="4" w:space="0" w:color="auto"/>
            </w:tcBorders>
            <w:shd w:val="clear" w:color="auto" w:fill="auto"/>
            <w:vAlign w:val="bottom"/>
            <w:hideMark/>
          </w:tcPr>
          <w:p w:rsidR="00645DCA" w:rsidRPr="00645DCA" w:rsidRDefault="00645DCA" w:rsidP="00645DCA">
            <w:pPr>
              <w:spacing w:after="0" w:line="240" w:lineRule="auto"/>
              <w:rPr>
                <w:rFonts w:ascii="Times New Roman" w:eastAsia="Times New Roman" w:hAnsi="Times New Roman" w:cs="Times New Roman"/>
              </w:rPr>
            </w:pPr>
            <w:r w:rsidRPr="00645DCA">
              <w:rPr>
                <w:rFonts w:ascii="Times New Roman" w:eastAsia="Times New Roman" w:hAnsi="Times New Roman" w:cs="Times New Roman"/>
              </w:rPr>
              <w:t>Supply, assemble and fix in position eucalyptus wall post  of length 3 m with span length of 1.2m</w:t>
            </w:r>
          </w:p>
        </w:tc>
        <w:tc>
          <w:tcPr>
            <w:tcW w:w="990" w:type="dxa"/>
            <w:tcBorders>
              <w:top w:val="nil"/>
              <w:left w:val="nil"/>
              <w:bottom w:val="single" w:sz="4" w:space="0" w:color="auto"/>
              <w:right w:val="single" w:sz="4" w:space="0" w:color="auto"/>
            </w:tcBorders>
            <w:shd w:val="clear" w:color="auto" w:fill="auto"/>
            <w:noWrap/>
            <w:vAlign w:val="bottom"/>
            <w:hideMark/>
          </w:tcPr>
          <w:p w:rsidR="00645DCA" w:rsidRPr="00645DCA" w:rsidRDefault="00645DCA" w:rsidP="00645DCA">
            <w:pPr>
              <w:spacing w:after="0" w:line="240" w:lineRule="auto"/>
              <w:jc w:val="center"/>
              <w:rPr>
                <w:rFonts w:ascii="Times New Roman" w:eastAsia="Times New Roman" w:hAnsi="Times New Roman" w:cs="Times New Roman"/>
              </w:rPr>
            </w:pPr>
            <w:r w:rsidRPr="00645DCA">
              <w:rPr>
                <w:rFonts w:ascii="Times New Roman" w:eastAsia="Times New Roman" w:hAnsi="Times New Roman" w:cs="Times New Roman"/>
              </w:rPr>
              <w:t>No</w:t>
            </w:r>
          </w:p>
        </w:tc>
        <w:tc>
          <w:tcPr>
            <w:tcW w:w="1260" w:type="dxa"/>
            <w:tcBorders>
              <w:top w:val="nil"/>
              <w:left w:val="nil"/>
              <w:bottom w:val="single" w:sz="4" w:space="0" w:color="auto"/>
              <w:right w:val="single" w:sz="4" w:space="0" w:color="auto"/>
            </w:tcBorders>
            <w:shd w:val="clear" w:color="auto" w:fill="auto"/>
            <w:noWrap/>
            <w:vAlign w:val="bottom"/>
            <w:hideMark/>
          </w:tcPr>
          <w:p w:rsidR="00645DCA" w:rsidRPr="00645DCA" w:rsidRDefault="00645DCA" w:rsidP="00645DCA">
            <w:pPr>
              <w:spacing w:after="0" w:line="240" w:lineRule="auto"/>
              <w:jc w:val="right"/>
              <w:rPr>
                <w:rFonts w:ascii="Times New Roman" w:eastAsia="Times New Roman" w:hAnsi="Times New Roman" w:cs="Times New Roman"/>
              </w:rPr>
            </w:pPr>
            <w:r w:rsidRPr="00645DCA">
              <w:rPr>
                <w:rFonts w:ascii="Times New Roman" w:eastAsia="Times New Roman" w:hAnsi="Times New Roman" w:cs="Times New Roman"/>
              </w:rPr>
              <w:t>161.00</w:t>
            </w:r>
          </w:p>
        </w:tc>
        <w:tc>
          <w:tcPr>
            <w:tcW w:w="126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365.66 </w:t>
            </w:r>
          </w:p>
        </w:tc>
        <w:tc>
          <w:tcPr>
            <w:tcW w:w="162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58,870.46 </w:t>
            </w:r>
          </w:p>
        </w:tc>
      </w:tr>
      <w:tr w:rsidR="00645DCA" w:rsidRPr="00645DCA" w:rsidTr="0097236B">
        <w:trPr>
          <w:trHeight w:val="568"/>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2.12</w:t>
            </w:r>
          </w:p>
        </w:tc>
        <w:tc>
          <w:tcPr>
            <w:tcW w:w="4272" w:type="dxa"/>
            <w:tcBorders>
              <w:top w:val="nil"/>
              <w:left w:val="nil"/>
              <w:bottom w:val="single" w:sz="4" w:space="0" w:color="auto"/>
              <w:right w:val="single" w:sz="4" w:space="0" w:color="auto"/>
            </w:tcBorders>
            <w:shd w:val="clear" w:color="auto" w:fill="auto"/>
            <w:vAlign w:val="bottom"/>
            <w:hideMark/>
          </w:tcPr>
          <w:p w:rsidR="00645DCA" w:rsidRPr="00645DCA" w:rsidRDefault="00645DCA" w:rsidP="00645DCA">
            <w:pPr>
              <w:spacing w:after="0" w:line="240" w:lineRule="auto"/>
              <w:rPr>
                <w:rFonts w:ascii="Times New Roman" w:eastAsia="Times New Roman" w:hAnsi="Times New Roman" w:cs="Times New Roman"/>
              </w:rPr>
            </w:pPr>
            <w:r w:rsidRPr="00645DCA">
              <w:rPr>
                <w:rFonts w:ascii="Times New Roman" w:eastAsia="Times New Roman" w:hAnsi="Times New Roman" w:cs="Times New Roman"/>
              </w:rPr>
              <w:t>Supply and fix purlin in Eucalyptus  wood size 50 x 70 mm nailed into eucalyptus truss</w:t>
            </w:r>
          </w:p>
        </w:tc>
        <w:tc>
          <w:tcPr>
            <w:tcW w:w="990" w:type="dxa"/>
            <w:tcBorders>
              <w:top w:val="nil"/>
              <w:left w:val="nil"/>
              <w:bottom w:val="single" w:sz="4" w:space="0" w:color="auto"/>
              <w:right w:val="single" w:sz="4" w:space="0" w:color="auto"/>
            </w:tcBorders>
            <w:shd w:val="clear" w:color="auto" w:fill="auto"/>
            <w:noWrap/>
            <w:vAlign w:val="bottom"/>
            <w:hideMark/>
          </w:tcPr>
          <w:p w:rsidR="00645DCA" w:rsidRPr="00645DCA" w:rsidRDefault="00645DCA" w:rsidP="00645DCA">
            <w:pPr>
              <w:spacing w:after="0" w:line="240" w:lineRule="auto"/>
              <w:jc w:val="center"/>
              <w:rPr>
                <w:rFonts w:ascii="Times New Roman" w:eastAsia="Times New Roman" w:hAnsi="Times New Roman" w:cs="Times New Roman"/>
              </w:rPr>
            </w:pPr>
            <w:r w:rsidRPr="00645DCA">
              <w:rPr>
                <w:rFonts w:ascii="Times New Roman" w:eastAsia="Times New Roman" w:hAnsi="Times New Roman" w:cs="Times New Roman"/>
              </w:rPr>
              <w:t>m</w:t>
            </w:r>
          </w:p>
        </w:tc>
        <w:tc>
          <w:tcPr>
            <w:tcW w:w="1260" w:type="dxa"/>
            <w:tcBorders>
              <w:top w:val="nil"/>
              <w:left w:val="nil"/>
              <w:bottom w:val="single" w:sz="4" w:space="0" w:color="auto"/>
              <w:right w:val="single" w:sz="4" w:space="0" w:color="auto"/>
            </w:tcBorders>
            <w:shd w:val="clear" w:color="auto" w:fill="auto"/>
            <w:noWrap/>
            <w:vAlign w:val="bottom"/>
            <w:hideMark/>
          </w:tcPr>
          <w:p w:rsidR="00645DCA" w:rsidRPr="00645DCA" w:rsidRDefault="00645DCA" w:rsidP="00645DCA">
            <w:pPr>
              <w:spacing w:after="0" w:line="240" w:lineRule="auto"/>
              <w:jc w:val="right"/>
              <w:rPr>
                <w:rFonts w:ascii="Times New Roman" w:eastAsia="Times New Roman" w:hAnsi="Times New Roman" w:cs="Times New Roman"/>
              </w:rPr>
            </w:pPr>
            <w:r w:rsidRPr="00645DCA">
              <w:rPr>
                <w:rFonts w:ascii="Times New Roman" w:eastAsia="Times New Roman" w:hAnsi="Times New Roman" w:cs="Times New Roman"/>
              </w:rPr>
              <w:t>586.00</w:t>
            </w:r>
          </w:p>
        </w:tc>
        <w:tc>
          <w:tcPr>
            <w:tcW w:w="126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180.00 </w:t>
            </w:r>
          </w:p>
        </w:tc>
        <w:tc>
          <w:tcPr>
            <w:tcW w:w="162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105,480.00 </w:t>
            </w:r>
          </w:p>
        </w:tc>
      </w:tr>
      <w:tr w:rsidR="00645DCA" w:rsidRPr="00645DCA" w:rsidTr="0097236B">
        <w:trPr>
          <w:trHeight w:val="568"/>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2.13</w:t>
            </w:r>
          </w:p>
        </w:tc>
        <w:tc>
          <w:tcPr>
            <w:tcW w:w="4272" w:type="dxa"/>
            <w:tcBorders>
              <w:top w:val="nil"/>
              <w:left w:val="nil"/>
              <w:bottom w:val="single" w:sz="4" w:space="0" w:color="auto"/>
              <w:right w:val="single" w:sz="4" w:space="0" w:color="auto"/>
            </w:tcBorders>
            <w:shd w:val="clear" w:color="auto" w:fill="auto"/>
            <w:vAlign w:val="bottom"/>
            <w:hideMark/>
          </w:tcPr>
          <w:p w:rsidR="00645DCA" w:rsidRPr="00645DCA" w:rsidRDefault="00645DCA" w:rsidP="00645DCA">
            <w:pPr>
              <w:spacing w:after="0" w:line="240" w:lineRule="auto"/>
              <w:rPr>
                <w:rFonts w:ascii="Times New Roman" w:eastAsia="Times New Roman" w:hAnsi="Times New Roman" w:cs="Times New Roman"/>
              </w:rPr>
            </w:pPr>
            <w:r w:rsidRPr="00645DCA">
              <w:rPr>
                <w:rFonts w:ascii="Times New Roman" w:eastAsia="Times New Roman" w:hAnsi="Times New Roman" w:cs="Times New Roman"/>
              </w:rPr>
              <w:t xml:space="preserve"> Supply, assemble and fix in position eucalyptus roof truss </w:t>
            </w:r>
          </w:p>
        </w:tc>
        <w:tc>
          <w:tcPr>
            <w:tcW w:w="990" w:type="dxa"/>
            <w:tcBorders>
              <w:top w:val="nil"/>
              <w:left w:val="nil"/>
              <w:bottom w:val="single" w:sz="4" w:space="0" w:color="auto"/>
              <w:right w:val="single" w:sz="4" w:space="0" w:color="auto"/>
            </w:tcBorders>
            <w:shd w:val="clear" w:color="auto" w:fill="auto"/>
            <w:noWrap/>
            <w:vAlign w:val="bottom"/>
            <w:hideMark/>
          </w:tcPr>
          <w:p w:rsidR="00645DCA" w:rsidRPr="00645DCA" w:rsidRDefault="00645DCA" w:rsidP="00645DCA">
            <w:pPr>
              <w:spacing w:after="0" w:line="240" w:lineRule="auto"/>
              <w:jc w:val="center"/>
              <w:rPr>
                <w:rFonts w:ascii="Times New Roman" w:eastAsia="Times New Roman" w:hAnsi="Times New Roman" w:cs="Times New Roman"/>
              </w:rPr>
            </w:pPr>
            <w:r w:rsidRPr="00645DCA">
              <w:rPr>
                <w:rFonts w:ascii="Times New Roman" w:eastAsia="Times New Roman" w:hAnsi="Times New Roman" w:cs="Times New Roman"/>
              </w:rPr>
              <w:t xml:space="preserve"> No </w:t>
            </w:r>
          </w:p>
        </w:tc>
        <w:tc>
          <w:tcPr>
            <w:tcW w:w="1260" w:type="dxa"/>
            <w:tcBorders>
              <w:top w:val="nil"/>
              <w:left w:val="nil"/>
              <w:bottom w:val="single" w:sz="4" w:space="0" w:color="auto"/>
              <w:right w:val="single" w:sz="4" w:space="0" w:color="auto"/>
            </w:tcBorders>
            <w:shd w:val="clear" w:color="auto" w:fill="auto"/>
            <w:noWrap/>
            <w:vAlign w:val="bottom"/>
            <w:hideMark/>
          </w:tcPr>
          <w:p w:rsidR="00645DCA" w:rsidRPr="00645DCA" w:rsidRDefault="00645DCA" w:rsidP="00645DCA">
            <w:pPr>
              <w:spacing w:after="0" w:line="240" w:lineRule="auto"/>
              <w:jc w:val="right"/>
              <w:rPr>
                <w:rFonts w:ascii="Times New Roman" w:eastAsia="Times New Roman" w:hAnsi="Times New Roman" w:cs="Times New Roman"/>
              </w:rPr>
            </w:pPr>
            <w:r w:rsidRPr="00645DCA">
              <w:rPr>
                <w:rFonts w:ascii="Times New Roman" w:eastAsia="Times New Roman" w:hAnsi="Times New Roman" w:cs="Times New Roman"/>
              </w:rPr>
              <w:t>36.00</w:t>
            </w:r>
          </w:p>
        </w:tc>
        <w:tc>
          <w:tcPr>
            <w:tcW w:w="126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75.00 </w:t>
            </w:r>
          </w:p>
        </w:tc>
        <w:tc>
          <w:tcPr>
            <w:tcW w:w="162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2,700.00 </w:t>
            </w:r>
          </w:p>
        </w:tc>
      </w:tr>
      <w:tr w:rsidR="00645DCA" w:rsidRPr="00645DCA" w:rsidTr="0097236B">
        <w:trPr>
          <w:trHeight w:val="852"/>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2.14</w:t>
            </w:r>
          </w:p>
        </w:tc>
        <w:tc>
          <w:tcPr>
            <w:tcW w:w="4272" w:type="dxa"/>
            <w:tcBorders>
              <w:top w:val="nil"/>
              <w:left w:val="nil"/>
              <w:bottom w:val="single" w:sz="4" w:space="0" w:color="auto"/>
              <w:right w:val="single" w:sz="4" w:space="0" w:color="auto"/>
            </w:tcBorders>
            <w:shd w:val="clear" w:color="auto" w:fill="auto"/>
            <w:vAlign w:val="bottom"/>
            <w:hideMark/>
          </w:tcPr>
          <w:p w:rsidR="00645DCA" w:rsidRPr="00645DCA" w:rsidRDefault="00645DCA" w:rsidP="00645DCA">
            <w:pPr>
              <w:spacing w:after="0" w:line="240" w:lineRule="auto"/>
              <w:rPr>
                <w:rFonts w:ascii="Times New Roman" w:eastAsia="Times New Roman" w:hAnsi="Times New Roman" w:cs="Times New Roman"/>
              </w:rPr>
            </w:pPr>
            <w:r w:rsidRPr="00645DCA">
              <w:rPr>
                <w:rFonts w:ascii="Times New Roman" w:eastAsia="Times New Roman" w:hAnsi="Times New Roman" w:cs="Times New Roman"/>
              </w:rPr>
              <w:t xml:space="preserve"> Supply and fix purlin in zigba wood size 50 x 70 mm nailed into eucalyptus truss including three coats of anti - termite external treatment </w:t>
            </w:r>
          </w:p>
        </w:tc>
        <w:tc>
          <w:tcPr>
            <w:tcW w:w="990" w:type="dxa"/>
            <w:tcBorders>
              <w:top w:val="nil"/>
              <w:left w:val="nil"/>
              <w:bottom w:val="single" w:sz="4" w:space="0" w:color="auto"/>
              <w:right w:val="single" w:sz="4" w:space="0" w:color="auto"/>
            </w:tcBorders>
            <w:shd w:val="clear" w:color="auto" w:fill="auto"/>
            <w:noWrap/>
            <w:vAlign w:val="bottom"/>
            <w:hideMark/>
          </w:tcPr>
          <w:p w:rsidR="00645DCA" w:rsidRPr="00645DCA" w:rsidRDefault="00645DCA" w:rsidP="00645DCA">
            <w:pPr>
              <w:spacing w:after="0" w:line="240" w:lineRule="auto"/>
              <w:jc w:val="center"/>
              <w:rPr>
                <w:rFonts w:ascii="Times New Roman" w:eastAsia="Times New Roman" w:hAnsi="Times New Roman" w:cs="Times New Roman"/>
              </w:rPr>
            </w:pPr>
            <w:r w:rsidRPr="00645DCA">
              <w:rPr>
                <w:rFonts w:ascii="Times New Roman" w:eastAsia="Times New Roman" w:hAnsi="Times New Roman" w:cs="Times New Roman"/>
              </w:rPr>
              <w:t xml:space="preserve"> m </w:t>
            </w:r>
          </w:p>
        </w:tc>
        <w:tc>
          <w:tcPr>
            <w:tcW w:w="1260" w:type="dxa"/>
            <w:tcBorders>
              <w:top w:val="nil"/>
              <w:left w:val="nil"/>
              <w:bottom w:val="single" w:sz="4" w:space="0" w:color="auto"/>
              <w:right w:val="single" w:sz="4" w:space="0" w:color="auto"/>
            </w:tcBorders>
            <w:shd w:val="clear" w:color="auto" w:fill="auto"/>
            <w:noWrap/>
            <w:vAlign w:val="bottom"/>
            <w:hideMark/>
          </w:tcPr>
          <w:p w:rsidR="00645DCA" w:rsidRPr="00645DCA" w:rsidRDefault="00645DCA" w:rsidP="00645DCA">
            <w:pPr>
              <w:spacing w:after="0" w:line="240" w:lineRule="auto"/>
              <w:jc w:val="right"/>
              <w:rPr>
                <w:rFonts w:ascii="Times New Roman" w:eastAsia="Times New Roman" w:hAnsi="Times New Roman" w:cs="Times New Roman"/>
              </w:rPr>
            </w:pPr>
            <w:r w:rsidRPr="00645DCA">
              <w:rPr>
                <w:rFonts w:ascii="Times New Roman" w:eastAsia="Times New Roman" w:hAnsi="Times New Roman" w:cs="Times New Roman"/>
              </w:rPr>
              <w:t>190.00</w:t>
            </w:r>
          </w:p>
        </w:tc>
        <w:tc>
          <w:tcPr>
            <w:tcW w:w="126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950.00 </w:t>
            </w:r>
          </w:p>
        </w:tc>
        <w:tc>
          <w:tcPr>
            <w:tcW w:w="162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180,500.00 </w:t>
            </w:r>
          </w:p>
        </w:tc>
      </w:tr>
      <w:tr w:rsidR="00645DCA" w:rsidRPr="00645DCA" w:rsidTr="0097236B">
        <w:trPr>
          <w:trHeight w:val="284"/>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lastRenderedPageBreak/>
              <w:t>2.15</w:t>
            </w:r>
          </w:p>
        </w:tc>
        <w:tc>
          <w:tcPr>
            <w:tcW w:w="4272" w:type="dxa"/>
            <w:tcBorders>
              <w:top w:val="nil"/>
              <w:left w:val="nil"/>
              <w:bottom w:val="single" w:sz="4" w:space="0" w:color="auto"/>
              <w:right w:val="single" w:sz="4" w:space="0" w:color="auto"/>
            </w:tcBorders>
            <w:shd w:val="clear" w:color="auto" w:fill="auto"/>
            <w:vAlign w:val="bottom"/>
            <w:hideMark/>
          </w:tcPr>
          <w:p w:rsidR="00645DCA" w:rsidRPr="00645DCA" w:rsidRDefault="00645DCA" w:rsidP="00645DCA">
            <w:pPr>
              <w:spacing w:after="0" w:line="240" w:lineRule="auto"/>
              <w:rPr>
                <w:rFonts w:ascii="Times New Roman" w:eastAsia="Times New Roman" w:hAnsi="Times New Roman" w:cs="Times New Roman"/>
              </w:rPr>
            </w:pPr>
            <w:r w:rsidRPr="00645DCA">
              <w:rPr>
                <w:rFonts w:ascii="Times New Roman" w:eastAsia="Times New Roman" w:hAnsi="Times New Roman" w:cs="Times New Roman"/>
              </w:rPr>
              <w:t xml:space="preserve"> Supply and fix CIS  doors size 1.0x2.10m  </w:t>
            </w:r>
          </w:p>
        </w:tc>
        <w:tc>
          <w:tcPr>
            <w:tcW w:w="990" w:type="dxa"/>
            <w:tcBorders>
              <w:top w:val="nil"/>
              <w:left w:val="nil"/>
              <w:bottom w:val="single" w:sz="4" w:space="0" w:color="auto"/>
              <w:right w:val="single" w:sz="4" w:space="0" w:color="auto"/>
            </w:tcBorders>
            <w:shd w:val="clear" w:color="auto" w:fill="auto"/>
            <w:vAlign w:val="bottom"/>
            <w:hideMark/>
          </w:tcPr>
          <w:p w:rsidR="00645DCA" w:rsidRPr="00645DCA" w:rsidRDefault="00645DCA" w:rsidP="00645DCA">
            <w:pPr>
              <w:spacing w:after="0" w:line="240" w:lineRule="auto"/>
              <w:jc w:val="center"/>
              <w:rPr>
                <w:rFonts w:ascii="Times New Roman" w:eastAsia="Times New Roman" w:hAnsi="Times New Roman" w:cs="Times New Roman"/>
              </w:rPr>
            </w:pPr>
            <w:r w:rsidRPr="00645DCA">
              <w:rPr>
                <w:rFonts w:ascii="Times New Roman" w:eastAsia="Times New Roman" w:hAnsi="Times New Roman" w:cs="Times New Roman"/>
              </w:rPr>
              <w:t xml:space="preserve"> No </w:t>
            </w:r>
          </w:p>
        </w:tc>
        <w:tc>
          <w:tcPr>
            <w:tcW w:w="1260" w:type="dxa"/>
            <w:tcBorders>
              <w:top w:val="nil"/>
              <w:left w:val="nil"/>
              <w:bottom w:val="single" w:sz="4" w:space="0" w:color="auto"/>
              <w:right w:val="single" w:sz="4" w:space="0" w:color="auto"/>
            </w:tcBorders>
            <w:shd w:val="clear" w:color="auto" w:fill="auto"/>
            <w:noWrap/>
            <w:vAlign w:val="bottom"/>
            <w:hideMark/>
          </w:tcPr>
          <w:p w:rsidR="00645DCA" w:rsidRPr="00645DCA" w:rsidRDefault="00645DCA" w:rsidP="00645DCA">
            <w:pPr>
              <w:spacing w:after="0" w:line="240" w:lineRule="auto"/>
              <w:jc w:val="right"/>
              <w:rPr>
                <w:rFonts w:ascii="Times New Roman" w:eastAsia="Times New Roman" w:hAnsi="Times New Roman" w:cs="Times New Roman"/>
              </w:rPr>
            </w:pPr>
            <w:r w:rsidRPr="00645DCA">
              <w:rPr>
                <w:rFonts w:ascii="Times New Roman" w:eastAsia="Times New Roman" w:hAnsi="Times New Roman" w:cs="Times New Roman"/>
              </w:rPr>
              <w:t>14.00</w:t>
            </w:r>
          </w:p>
        </w:tc>
        <w:tc>
          <w:tcPr>
            <w:tcW w:w="126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2,100.00 </w:t>
            </w:r>
          </w:p>
        </w:tc>
        <w:tc>
          <w:tcPr>
            <w:tcW w:w="162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29,400.00 </w:t>
            </w:r>
          </w:p>
        </w:tc>
      </w:tr>
      <w:tr w:rsidR="00645DCA" w:rsidRPr="00645DCA" w:rsidTr="0097236B">
        <w:trPr>
          <w:trHeight w:val="284"/>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2.16</w:t>
            </w:r>
          </w:p>
        </w:tc>
        <w:tc>
          <w:tcPr>
            <w:tcW w:w="4272" w:type="dxa"/>
            <w:tcBorders>
              <w:top w:val="nil"/>
              <w:left w:val="nil"/>
              <w:bottom w:val="single" w:sz="4" w:space="0" w:color="auto"/>
              <w:right w:val="single" w:sz="4" w:space="0" w:color="auto"/>
            </w:tcBorders>
            <w:shd w:val="clear" w:color="auto" w:fill="auto"/>
            <w:vAlign w:val="bottom"/>
            <w:hideMark/>
          </w:tcPr>
          <w:p w:rsidR="00645DCA" w:rsidRPr="00645DCA" w:rsidRDefault="00645DCA" w:rsidP="00645DCA">
            <w:pPr>
              <w:spacing w:after="0" w:line="240" w:lineRule="auto"/>
              <w:rPr>
                <w:rFonts w:ascii="Times New Roman" w:eastAsia="Times New Roman" w:hAnsi="Times New Roman" w:cs="Times New Roman"/>
              </w:rPr>
            </w:pPr>
            <w:r w:rsidRPr="00645DCA">
              <w:rPr>
                <w:rFonts w:ascii="Times New Roman" w:eastAsia="Times New Roman" w:hAnsi="Times New Roman" w:cs="Times New Roman"/>
              </w:rPr>
              <w:t xml:space="preserve"> Supply and fix CIS  windows size 1x1.2m </w:t>
            </w:r>
          </w:p>
        </w:tc>
        <w:tc>
          <w:tcPr>
            <w:tcW w:w="990" w:type="dxa"/>
            <w:tcBorders>
              <w:top w:val="nil"/>
              <w:left w:val="nil"/>
              <w:bottom w:val="single" w:sz="4" w:space="0" w:color="auto"/>
              <w:right w:val="single" w:sz="4" w:space="0" w:color="auto"/>
            </w:tcBorders>
            <w:shd w:val="clear" w:color="auto" w:fill="auto"/>
            <w:vAlign w:val="bottom"/>
            <w:hideMark/>
          </w:tcPr>
          <w:p w:rsidR="00645DCA" w:rsidRPr="00645DCA" w:rsidRDefault="00645DCA" w:rsidP="00645DCA">
            <w:pPr>
              <w:spacing w:after="0" w:line="240" w:lineRule="auto"/>
              <w:jc w:val="center"/>
              <w:rPr>
                <w:rFonts w:ascii="Times New Roman" w:eastAsia="Times New Roman" w:hAnsi="Times New Roman" w:cs="Times New Roman"/>
              </w:rPr>
            </w:pPr>
            <w:r w:rsidRPr="00645DCA">
              <w:rPr>
                <w:rFonts w:ascii="Times New Roman" w:eastAsia="Times New Roman" w:hAnsi="Times New Roman" w:cs="Times New Roman"/>
              </w:rPr>
              <w:t xml:space="preserve"> No </w:t>
            </w:r>
          </w:p>
        </w:tc>
        <w:tc>
          <w:tcPr>
            <w:tcW w:w="1260" w:type="dxa"/>
            <w:tcBorders>
              <w:top w:val="nil"/>
              <w:left w:val="nil"/>
              <w:bottom w:val="single" w:sz="4" w:space="0" w:color="auto"/>
              <w:right w:val="single" w:sz="4" w:space="0" w:color="auto"/>
            </w:tcBorders>
            <w:shd w:val="clear" w:color="auto" w:fill="auto"/>
            <w:noWrap/>
            <w:vAlign w:val="bottom"/>
            <w:hideMark/>
          </w:tcPr>
          <w:p w:rsidR="00645DCA" w:rsidRPr="00645DCA" w:rsidRDefault="00645DCA" w:rsidP="00645DCA">
            <w:pPr>
              <w:spacing w:after="0" w:line="240" w:lineRule="auto"/>
              <w:jc w:val="right"/>
              <w:rPr>
                <w:rFonts w:ascii="Times New Roman" w:eastAsia="Times New Roman" w:hAnsi="Times New Roman" w:cs="Times New Roman"/>
              </w:rPr>
            </w:pPr>
            <w:r w:rsidRPr="00645DCA">
              <w:rPr>
                <w:rFonts w:ascii="Times New Roman" w:eastAsia="Times New Roman" w:hAnsi="Times New Roman" w:cs="Times New Roman"/>
              </w:rPr>
              <w:t>9.00</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50000</w:t>
            </w:r>
          </w:p>
        </w:tc>
        <w:tc>
          <w:tcPr>
            <w:tcW w:w="162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450,000.00 </w:t>
            </w:r>
          </w:p>
        </w:tc>
      </w:tr>
      <w:tr w:rsidR="00645DCA" w:rsidRPr="00645DCA" w:rsidTr="0097236B">
        <w:trPr>
          <w:trHeight w:val="1136"/>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2.17</w:t>
            </w:r>
          </w:p>
        </w:tc>
        <w:tc>
          <w:tcPr>
            <w:tcW w:w="4272"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rPr>
            </w:pPr>
            <w:r w:rsidRPr="00645DCA">
              <w:rPr>
                <w:rFonts w:ascii="Times New Roman" w:eastAsia="Times New Roman" w:hAnsi="Times New Roman" w:cs="Times New Roman"/>
              </w:rPr>
              <w:t>Fence 2.0m height &amp; 15cm φ eucalyptus poles placed every 2m with barbed wire at 20cm vertical interval &amp; erected in 0.6m depth  embedded with concrete</w:t>
            </w:r>
          </w:p>
        </w:tc>
        <w:tc>
          <w:tcPr>
            <w:tcW w:w="99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center"/>
              <w:rPr>
                <w:rFonts w:ascii="Times New Roman" w:eastAsia="Times New Roman" w:hAnsi="Times New Roman" w:cs="Times New Roman"/>
              </w:rPr>
            </w:pPr>
            <w:r w:rsidRPr="00645DCA">
              <w:rPr>
                <w:rFonts w:ascii="Times New Roman" w:eastAsia="Times New Roman" w:hAnsi="Times New Roman" w:cs="Times New Roman"/>
              </w:rPr>
              <w:t>LS</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center"/>
              <w:rPr>
                <w:rFonts w:ascii="Times New Roman" w:eastAsia="Times New Roman" w:hAnsi="Times New Roman" w:cs="Times New Roman"/>
              </w:rPr>
            </w:pPr>
            <w:r w:rsidRPr="00645DCA">
              <w:rPr>
                <w:rFonts w:ascii="Times New Roman" w:eastAsia="Times New Roman" w:hAnsi="Times New Roman" w:cs="Times New Roman"/>
              </w:rPr>
              <w:t>1</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550000</w:t>
            </w:r>
          </w:p>
        </w:tc>
        <w:tc>
          <w:tcPr>
            <w:tcW w:w="162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550,000.00 </w:t>
            </w:r>
          </w:p>
        </w:tc>
      </w:tr>
      <w:tr w:rsidR="00645DCA" w:rsidRPr="00645DCA" w:rsidTr="0097236B">
        <w:trPr>
          <w:trHeight w:val="284"/>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 </w:t>
            </w:r>
          </w:p>
        </w:tc>
        <w:tc>
          <w:tcPr>
            <w:tcW w:w="4272"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b/>
                <w:bCs/>
              </w:rPr>
            </w:pPr>
            <w:r w:rsidRPr="00645DCA">
              <w:rPr>
                <w:rFonts w:ascii="Times New Roman" w:eastAsia="Times New Roman" w:hAnsi="Times New Roman" w:cs="Times New Roman"/>
                <w:b/>
                <w:bCs/>
              </w:rPr>
              <w:t>Total</w:t>
            </w:r>
          </w:p>
        </w:tc>
        <w:tc>
          <w:tcPr>
            <w:tcW w:w="99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b/>
                <w:bCs/>
              </w:rPr>
            </w:pPr>
            <w:r w:rsidRPr="00645DCA">
              <w:rPr>
                <w:rFonts w:ascii="Times New Roman" w:eastAsia="Times New Roman" w:hAnsi="Times New Roman" w:cs="Times New Roman"/>
                <w:b/>
                <w:bCs/>
              </w:rPr>
              <w:t> </w:t>
            </w:r>
          </w:p>
        </w:tc>
        <w:tc>
          <w:tcPr>
            <w:tcW w:w="126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b/>
                <w:bCs/>
              </w:rPr>
            </w:pPr>
            <w:r w:rsidRPr="00645DCA">
              <w:rPr>
                <w:rFonts w:ascii="Times New Roman" w:eastAsia="Times New Roman" w:hAnsi="Times New Roman" w:cs="Times New Roman"/>
                <w:b/>
                <w:bCs/>
              </w:rPr>
              <w:t> </w:t>
            </w:r>
          </w:p>
        </w:tc>
        <w:tc>
          <w:tcPr>
            <w:tcW w:w="126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rPr>
                <w:rFonts w:ascii="Times New Roman" w:eastAsia="Times New Roman" w:hAnsi="Times New Roman" w:cs="Times New Roman"/>
                <w:b/>
                <w:bCs/>
              </w:rPr>
            </w:pPr>
            <w:r w:rsidRPr="00645DCA">
              <w:rPr>
                <w:rFonts w:ascii="Times New Roman" w:eastAsia="Times New Roman" w:hAnsi="Times New Roman" w:cs="Times New Roman"/>
                <w:b/>
                <w:bCs/>
              </w:rPr>
              <w:t> </w:t>
            </w:r>
          </w:p>
        </w:tc>
        <w:tc>
          <w:tcPr>
            <w:tcW w:w="162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b/>
                <w:bCs/>
              </w:rPr>
            </w:pPr>
            <w:r w:rsidRPr="00645DCA">
              <w:rPr>
                <w:rFonts w:ascii="Times New Roman" w:eastAsia="Times New Roman" w:hAnsi="Times New Roman" w:cs="Times New Roman"/>
                <w:b/>
                <w:bCs/>
              </w:rPr>
              <w:t xml:space="preserve">    1,928,994.78 </w:t>
            </w:r>
          </w:p>
        </w:tc>
      </w:tr>
      <w:tr w:rsidR="00645DCA" w:rsidRPr="00645DCA" w:rsidTr="0097236B">
        <w:trPr>
          <w:trHeight w:val="284"/>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b/>
                <w:bCs/>
                <w:color w:val="000000"/>
              </w:rPr>
            </w:pPr>
            <w:r w:rsidRPr="00645DCA">
              <w:rPr>
                <w:rFonts w:ascii="Times New Roman" w:eastAsia="Times New Roman" w:hAnsi="Times New Roman" w:cs="Times New Roman"/>
                <w:b/>
                <w:bCs/>
                <w:color w:val="000000"/>
              </w:rPr>
              <w:t>3</w:t>
            </w:r>
          </w:p>
        </w:tc>
        <w:tc>
          <w:tcPr>
            <w:tcW w:w="4272" w:type="dxa"/>
            <w:tcBorders>
              <w:top w:val="nil"/>
              <w:left w:val="nil"/>
              <w:bottom w:val="single" w:sz="4" w:space="0" w:color="auto"/>
              <w:right w:val="single" w:sz="4" w:space="0" w:color="auto"/>
            </w:tcBorders>
            <w:shd w:val="clear" w:color="auto" w:fill="auto"/>
            <w:hideMark/>
          </w:tcPr>
          <w:p w:rsidR="00645DCA" w:rsidRPr="00645DCA" w:rsidRDefault="00645DCA" w:rsidP="00645DCA">
            <w:pPr>
              <w:spacing w:after="0" w:line="240" w:lineRule="auto"/>
              <w:rPr>
                <w:rFonts w:ascii="Times New Roman" w:eastAsia="Times New Roman" w:hAnsi="Times New Roman" w:cs="Times New Roman"/>
                <w:b/>
                <w:bCs/>
              </w:rPr>
            </w:pPr>
            <w:r w:rsidRPr="00645DCA">
              <w:rPr>
                <w:rFonts w:ascii="Times New Roman" w:eastAsia="Times New Roman" w:hAnsi="Times New Roman" w:cs="Times New Roman"/>
                <w:b/>
                <w:bCs/>
              </w:rPr>
              <w:t>Head Works</w:t>
            </w:r>
          </w:p>
        </w:tc>
        <w:tc>
          <w:tcPr>
            <w:tcW w:w="99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b/>
                <w:bCs/>
                <w:color w:val="000000"/>
              </w:rPr>
            </w:pPr>
            <w:r w:rsidRPr="00645DC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b/>
                <w:bCs/>
                <w:color w:val="000000"/>
              </w:rPr>
            </w:pPr>
            <w:r w:rsidRPr="00645DC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w:t>
            </w:r>
          </w:p>
        </w:tc>
      </w:tr>
      <w:tr w:rsidR="00645DCA" w:rsidRPr="00645DCA" w:rsidTr="0097236B">
        <w:trPr>
          <w:trHeight w:val="312"/>
        </w:trPr>
        <w:tc>
          <w:tcPr>
            <w:tcW w:w="696" w:type="dxa"/>
            <w:tcBorders>
              <w:top w:val="nil"/>
              <w:left w:val="single" w:sz="4" w:space="0" w:color="auto"/>
              <w:bottom w:val="single" w:sz="4" w:space="0" w:color="auto"/>
              <w:right w:val="nil"/>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3.1</w:t>
            </w:r>
          </w:p>
        </w:tc>
        <w:tc>
          <w:tcPr>
            <w:tcW w:w="4272" w:type="dxa"/>
            <w:tcBorders>
              <w:top w:val="nil"/>
              <w:left w:val="single" w:sz="4" w:space="0" w:color="auto"/>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Site clearance &amp; grubbing                                   </w:t>
            </w:r>
          </w:p>
        </w:tc>
        <w:tc>
          <w:tcPr>
            <w:tcW w:w="99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m</w:t>
            </w:r>
            <w:r w:rsidRPr="00645DCA">
              <w:rPr>
                <w:rFonts w:ascii="Times New Roman" w:eastAsia="Times New Roman" w:hAnsi="Times New Roman" w:cs="Times New Roman"/>
                <w:sz w:val="20"/>
                <w:szCs w:val="20"/>
                <w:vertAlign w:val="superscript"/>
              </w:rPr>
              <w:t>2</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1031.81</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8.54</w:t>
            </w:r>
          </w:p>
        </w:tc>
        <w:tc>
          <w:tcPr>
            <w:tcW w:w="162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8,811.66 </w:t>
            </w:r>
          </w:p>
        </w:tc>
      </w:tr>
      <w:tr w:rsidR="00645DCA" w:rsidRPr="00645DCA" w:rsidTr="0097236B">
        <w:trPr>
          <w:trHeight w:val="312"/>
        </w:trPr>
        <w:tc>
          <w:tcPr>
            <w:tcW w:w="696" w:type="dxa"/>
            <w:tcBorders>
              <w:top w:val="nil"/>
              <w:left w:val="single" w:sz="4" w:space="0" w:color="auto"/>
              <w:bottom w:val="single" w:sz="4" w:space="0" w:color="auto"/>
              <w:right w:val="nil"/>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3.2</w:t>
            </w:r>
          </w:p>
        </w:tc>
        <w:tc>
          <w:tcPr>
            <w:tcW w:w="4272" w:type="dxa"/>
            <w:tcBorders>
              <w:top w:val="nil"/>
              <w:left w:val="single" w:sz="4" w:space="0" w:color="auto"/>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Excavation of ordinary soil</w:t>
            </w:r>
          </w:p>
        </w:tc>
        <w:tc>
          <w:tcPr>
            <w:tcW w:w="99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m</w:t>
            </w:r>
            <w:r w:rsidRPr="00645DCA">
              <w:rPr>
                <w:rFonts w:ascii="Times New Roman" w:eastAsia="Times New Roman" w:hAnsi="Times New Roman" w:cs="Times New Roman"/>
                <w:sz w:val="20"/>
                <w:szCs w:val="20"/>
                <w:vertAlign w:val="superscript"/>
              </w:rPr>
              <w:t>3</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972.30</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53.52</w:t>
            </w:r>
          </w:p>
        </w:tc>
        <w:tc>
          <w:tcPr>
            <w:tcW w:w="162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52,037.50 </w:t>
            </w:r>
          </w:p>
        </w:tc>
      </w:tr>
      <w:tr w:rsidR="00645DCA" w:rsidRPr="00645DCA" w:rsidTr="0097236B">
        <w:trPr>
          <w:trHeight w:val="312"/>
        </w:trPr>
        <w:tc>
          <w:tcPr>
            <w:tcW w:w="696" w:type="dxa"/>
            <w:tcBorders>
              <w:top w:val="nil"/>
              <w:left w:val="single" w:sz="4" w:space="0" w:color="auto"/>
              <w:bottom w:val="single" w:sz="4" w:space="0" w:color="auto"/>
              <w:right w:val="nil"/>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3.3</w:t>
            </w:r>
          </w:p>
        </w:tc>
        <w:tc>
          <w:tcPr>
            <w:tcW w:w="4272" w:type="dxa"/>
            <w:tcBorders>
              <w:top w:val="nil"/>
              <w:left w:val="single" w:sz="4" w:space="0" w:color="auto"/>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Placing compacted selected material</w:t>
            </w:r>
          </w:p>
        </w:tc>
        <w:tc>
          <w:tcPr>
            <w:tcW w:w="99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m</w:t>
            </w:r>
            <w:r w:rsidRPr="00645DCA">
              <w:rPr>
                <w:rFonts w:ascii="Times New Roman" w:eastAsia="Times New Roman" w:hAnsi="Times New Roman" w:cs="Times New Roman"/>
                <w:sz w:val="20"/>
                <w:szCs w:val="20"/>
                <w:vertAlign w:val="superscript"/>
              </w:rPr>
              <w:t>3</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55.84</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171.87</w:t>
            </w:r>
          </w:p>
        </w:tc>
        <w:tc>
          <w:tcPr>
            <w:tcW w:w="162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9,597.22 </w:t>
            </w:r>
          </w:p>
        </w:tc>
      </w:tr>
      <w:tr w:rsidR="00645DCA" w:rsidRPr="00645DCA" w:rsidTr="0097236B">
        <w:trPr>
          <w:trHeight w:val="312"/>
        </w:trPr>
        <w:tc>
          <w:tcPr>
            <w:tcW w:w="696" w:type="dxa"/>
            <w:tcBorders>
              <w:top w:val="nil"/>
              <w:left w:val="single" w:sz="4" w:space="0" w:color="auto"/>
              <w:bottom w:val="single" w:sz="4" w:space="0" w:color="auto"/>
              <w:right w:val="nil"/>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3.4</w:t>
            </w:r>
          </w:p>
        </w:tc>
        <w:tc>
          <w:tcPr>
            <w:tcW w:w="4272" w:type="dxa"/>
            <w:tcBorders>
              <w:top w:val="nil"/>
              <w:left w:val="single" w:sz="4" w:space="0" w:color="auto"/>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Backfill with compaction</w:t>
            </w:r>
          </w:p>
        </w:tc>
        <w:tc>
          <w:tcPr>
            <w:tcW w:w="99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m</w:t>
            </w:r>
            <w:r w:rsidRPr="00645DCA">
              <w:rPr>
                <w:rFonts w:ascii="Times New Roman" w:eastAsia="Times New Roman" w:hAnsi="Times New Roman" w:cs="Times New Roman"/>
                <w:sz w:val="20"/>
                <w:szCs w:val="20"/>
                <w:vertAlign w:val="superscript"/>
              </w:rPr>
              <w:t>3</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143.66</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143.44</w:t>
            </w:r>
          </w:p>
        </w:tc>
        <w:tc>
          <w:tcPr>
            <w:tcW w:w="162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20,607.16 </w:t>
            </w:r>
          </w:p>
        </w:tc>
      </w:tr>
      <w:tr w:rsidR="00645DCA" w:rsidRPr="00645DCA" w:rsidTr="0097236B">
        <w:trPr>
          <w:trHeight w:val="568"/>
        </w:trPr>
        <w:tc>
          <w:tcPr>
            <w:tcW w:w="696" w:type="dxa"/>
            <w:tcBorders>
              <w:top w:val="nil"/>
              <w:left w:val="single" w:sz="4" w:space="0" w:color="auto"/>
              <w:bottom w:val="single" w:sz="4" w:space="0" w:color="auto"/>
              <w:right w:val="nil"/>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3.5</w:t>
            </w:r>
          </w:p>
        </w:tc>
        <w:tc>
          <w:tcPr>
            <w:tcW w:w="4272" w:type="dxa"/>
            <w:tcBorders>
              <w:top w:val="nil"/>
              <w:left w:val="single" w:sz="4" w:space="0" w:color="auto"/>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C-10 Lean Concrete under the masonry walls (0.20m thick)</w:t>
            </w:r>
          </w:p>
        </w:tc>
        <w:tc>
          <w:tcPr>
            <w:tcW w:w="99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m</w:t>
            </w:r>
            <w:r w:rsidRPr="00645DCA">
              <w:rPr>
                <w:rFonts w:ascii="Times New Roman" w:eastAsia="Times New Roman" w:hAnsi="Times New Roman" w:cs="Times New Roman"/>
                <w:sz w:val="20"/>
                <w:szCs w:val="20"/>
                <w:vertAlign w:val="superscript"/>
              </w:rPr>
              <w:t>3</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111.68</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2419.25</w:t>
            </w:r>
          </w:p>
        </w:tc>
        <w:tc>
          <w:tcPr>
            <w:tcW w:w="162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270,181.42 </w:t>
            </w:r>
          </w:p>
        </w:tc>
      </w:tr>
      <w:tr w:rsidR="00645DCA" w:rsidRPr="00645DCA" w:rsidTr="0097236B">
        <w:trPr>
          <w:trHeight w:val="568"/>
        </w:trPr>
        <w:tc>
          <w:tcPr>
            <w:tcW w:w="696" w:type="dxa"/>
            <w:tcBorders>
              <w:top w:val="nil"/>
              <w:left w:val="single" w:sz="4" w:space="0" w:color="auto"/>
              <w:bottom w:val="single" w:sz="4" w:space="0" w:color="auto"/>
              <w:right w:val="nil"/>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3.6</w:t>
            </w:r>
          </w:p>
        </w:tc>
        <w:tc>
          <w:tcPr>
            <w:tcW w:w="4272" w:type="dxa"/>
            <w:tcBorders>
              <w:top w:val="nil"/>
              <w:left w:val="single" w:sz="4" w:space="0" w:color="auto"/>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Masonry works of the weir walls in 1:4 cement mortar  </w:t>
            </w:r>
          </w:p>
        </w:tc>
        <w:tc>
          <w:tcPr>
            <w:tcW w:w="99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m</w:t>
            </w:r>
            <w:r w:rsidRPr="00645DCA">
              <w:rPr>
                <w:rFonts w:ascii="Times New Roman" w:eastAsia="Times New Roman" w:hAnsi="Times New Roman" w:cs="Times New Roman"/>
                <w:sz w:val="20"/>
                <w:szCs w:val="20"/>
                <w:vertAlign w:val="superscript"/>
              </w:rPr>
              <w:t>3</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223.72</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2253.50</w:t>
            </w:r>
          </w:p>
        </w:tc>
        <w:tc>
          <w:tcPr>
            <w:tcW w:w="162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504,152.27 </w:t>
            </w:r>
          </w:p>
        </w:tc>
      </w:tr>
      <w:tr w:rsidR="00645DCA" w:rsidRPr="00645DCA" w:rsidTr="0097236B">
        <w:trPr>
          <w:trHeight w:val="312"/>
        </w:trPr>
        <w:tc>
          <w:tcPr>
            <w:tcW w:w="696" w:type="dxa"/>
            <w:tcBorders>
              <w:top w:val="nil"/>
              <w:left w:val="single" w:sz="4" w:space="0" w:color="auto"/>
              <w:bottom w:val="single" w:sz="4" w:space="0" w:color="auto"/>
              <w:right w:val="nil"/>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3.7</w:t>
            </w:r>
          </w:p>
        </w:tc>
        <w:tc>
          <w:tcPr>
            <w:tcW w:w="4272" w:type="dxa"/>
            <w:tcBorders>
              <w:top w:val="nil"/>
              <w:left w:val="single" w:sz="4" w:space="0" w:color="auto"/>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C-25 Concrete work with 1:2:4 mix ratio</w:t>
            </w:r>
          </w:p>
        </w:tc>
        <w:tc>
          <w:tcPr>
            <w:tcW w:w="99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m</w:t>
            </w:r>
            <w:r w:rsidRPr="00645DCA">
              <w:rPr>
                <w:rFonts w:ascii="Times New Roman" w:eastAsia="Times New Roman" w:hAnsi="Times New Roman" w:cs="Times New Roman"/>
                <w:sz w:val="20"/>
                <w:szCs w:val="20"/>
                <w:vertAlign w:val="superscript"/>
              </w:rPr>
              <w:t>3</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560.05</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3194.69</w:t>
            </w:r>
          </w:p>
        </w:tc>
        <w:tc>
          <w:tcPr>
            <w:tcW w:w="162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1,789,186.13 </w:t>
            </w:r>
          </w:p>
        </w:tc>
      </w:tr>
      <w:tr w:rsidR="00645DCA" w:rsidRPr="00645DCA" w:rsidTr="0097236B">
        <w:trPr>
          <w:trHeight w:val="312"/>
        </w:trPr>
        <w:tc>
          <w:tcPr>
            <w:tcW w:w="696" w:type="dxa"/>
            <w:tcBorders>
              <w:top w:val="nil"/>
              <w:left w:val="single" w:sz="4" w:space="0" w:color="auto"/>
              <w:bottom w:val="single" w:sz="4" w:space="0" w:color="auto"/>
              <w:right w:val="nil"/>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3.8</w:t>
            </w:r>
          </w:p>
        </w:tc>
        <w:tc>
          <w:tcPr>
            <w:tcW w:w="4272" w:type="dxa"/>
            <w:tcBorders>
              <w:top w:val="nil"/>
              <w:left w:val="single" w:sz="4" w:space="0" w:color="auto"/>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Plastering (with 1:3 mortar)</w:t>
            </w:r>
          </w:p>
        </w:tc>
        <w:tc>
          <w:tcPr>
            <w:tcW w:w="99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m</w:t>
            </w:r>
            <w:r w:rsidRPr="00645DCA">
              <w:rPr>
                <w:rFonts w:ascii="Times New Roman" w:eastAsia="Times New Roman" w:hAnsi="Times New Roman" w:cs="Times New Roman"/>
                <w:sz w:val="20"/>
                <w:szCs w:val="20"/>
                <w:vertAlign w:val="superscript"/>
              </w:rPr>
              <w:t>2</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518.80</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187.93</w:t>
            </w:r>
          </w:p>
        </w:tc>
        <w:tc>
          <w:tcPr>
            <w:tcW w:w="162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97,498.33 </w:t>
            </w:r>
          </w:p>
        </w:tc>
      </w:tr>
      <w:tr w:rsidR="00645DCA" w:rsidRPr="00645DCA" w:rsidTr="0097236B">
        <w:trPr>
          <w:trHeight w:val="568"/>
        </w:trPr>
        <w:tc>
          <w:tcPr>
            <w:tcW w:w="696" w:type="dxa"/>
            <w:tcBorders>
              <w:top w:val="nil"/>
              <w:left w:val="single" w:sz="4" w:space="0" w:color="auto"/>
              <w:bottom w:val="single" w:sz="4" w:space="0" w:color="auto"/>
              <w:right w:val="nil"/>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3.9</w:t>
            </w:r>
          </w:p>
        </w:tc>
        <w:tc>
          <w:tcPr>
            <w:tcW w:w="4272" w:type="dxa"/>
            <w:tcBorders>
              <w:top w:val="nil"/>
              <w:left w:val="single" w:sz="4" w:space="0" w:color="auto"/>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5mm thick Sliding Gates (1.5*1m) including supply &amp; installation</w:t>
            </w:r>
          </w:p>
        </w:tc>
        <w:tc>
          <w:tcPr>
            <w:tcW w:w="99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No</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2</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10000</w:t>
            </w:r>
          </w:p>
        </w:tc>
        <w:tc>
          <w:tcPr>
            <w:tcW w:w="162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20,000.00 </w:t>
            </w:r>
          </w:p>
        </w:tc>
      </w:tr>
      <w:tr w:rsidR="00645DCA" w:rsidRPr="00645DCA" w:rsidTr="0097236B">
        <w:trPr>
          <w:trHeight w:val="568"/>
        </w:trPr>
        <w:tc>
          <w:tcPr>
            <w:tcW w:w="696" w:type="dxa"/>
            <w:tcBorders>
              <w:top w:val="nil"/>
              <w:left w:val="single" w:sz="4" w:space="0" w:color="auto"/>
              <w:bottom w:val="single" w:sz="4" w:space="0" w:color="auto"/>
              <w:right w:val="nil"/>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3.10</w:t>
            </w:r>
          </w:p>
        </w:tc>
        <w:tc>
          <w:tcPr>
            <w:tcW w:w="4272" w:type="dxa"/>
            <w:tcBorders>
              <w:top w:val="nil"/>
              <w:left w:val="single" w:sz="4" w:space="0" w:color="auto"/>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5mm thick Gates with Spindle (1.0 width* 0.5m height) including supply &amp; installation</w:t>
            </w:r>
          </w:p>
        </w:tc>
        <w:tc>
          <w:tcPr>
            <w:tcW w:w="99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No</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2</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17000</w:t>
            </w:r>
          </w:p>
        </w:tc>
        <w:tc>
          <w:tcPr>
            <w:tcW w:w="162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34,000.00 </w:t>
            </w:r>
          </w:p>
        </w:tc>
      </w:tr>
      <w:tr w:rsidR="00645DCA" w:rsidRPr="00645DCA" w:rsidTr="0097236B">
        <w:trPr>
          <w:trHeight w:val="312"/>
        </w:trPr>
        <w:tc>
          <w:tcPr>
            <w:tcW w:w="696" w:type="dxa"/>
            <w:tcBorders>
              <w:top w:val="nil"/>
              <w:left w:val="single" w:sz="4" w:space="0" w:color="auto"/>
              <w:bottom w:val="single" w:sz="4" w:space="0" w:color="auto"/>
              <w:right w:val="nil"/>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3.11</w:t>
            </w:r>
          </w:p>
        </w:tc>
        <w:tc>
          <w:tcPr>
            <w:tcW w:w="4272" w:type="dxa"/>
            <w:tcBorders>
              <w:top w:val="nil"/>
              <w:left w:val="single" w:sz="4" w:space="0" w:color="auto"/>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Pointing of back side of wing walls</w:t>
            </w:r>
          </w:p>
        </w:tc>
        <w:tc>
          <w:tcPr>
            <w:tcW w:w="99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m</w:t>
            </w:r>
            <w:r w:rsidRPr="00645DCA">
              <w:rPr>
                <w:rFonts w:ascii="Times New Roman" w:eastAsia="Times New Roman" w:hAnsi="Times New Roman" w:cs="Times New Roman"/>
                <w:sz w:val="20"/>
                <w:szCs w:val="20"/>
                <w:vertAlign w:val="superscript"/>
              </w:rPr>
              <w:t>2</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151.48</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102.61</w:t>
            </w:r>
          </w:p>
        </w:tc>
        <w:tc>
          <w:tcPr>
            <w:tcW w:w="162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15,542.80 </w:t>
            </w:r>
          </w:p>
        </w:tc>
      </w:tr>
      <w:tr w:rsidR="00645DCA" w:rsidRPr="00645DCA" w:rsidTr="0097236B">
        <w:trPr>
          <w:trHeight w:val="568"/>
        </w:trPr>
        <w:tc>
          <w:tcPr>
            <w:tcW w:w="696" w:type="dxa"/>
            <w:tcBorders>
              <w:top w:val="nil"/>
              <w:left w:val="single" w:sz="4" w:space="0" w:color="auto"/>
              <w:bottom w:val="single" w:sz="4" w:space="0" w:color="auto"/>
              <w:right w:val="nil"/>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3.12</w:t>
            </w:r>
          </w:p>
        </w:tc>
        <w:tc>
          <w:tcPr>
            <w:tcW w:w="4272" w:type="dxa"/>
            <w:tcBorders>
              <w:top w:val="nil"/>
              <w:left w:val="single" w:sz="4" w:space="0" w:color="auto"/>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Provide and place 0.50m thick stone Rip-Rap (with 1:3 mortar)</w:t>
            </w:r>
          </w:p>
        </w:tc>
        <w:tc>
          <w:tcPr>
            <w:tcW w:w="99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m</w:t>
            </w:r>
            <w:r w:rsidRPr="00645DCA">
              <w:rPr>
                <w:rFonts w:ascii="Times New Roman" w:eastAsia="Times New Roman" w:hAnsi="Times New Roman" w:cs="Times New Roman"/>
                <w:sz w:val="20"/>
                <w:szCs w:val="20"/>
                <w:vertAlign w:val="superscript"/>
              </w:rPr>
              <w:t>3</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206.4684</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673.39</w:t>
            </w:r>
          </w:p>
        </w:tc>
        <w:tc>
          <w:tcPr>
            <w:tcW w:w="162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139,033.76 </w:t>
            </w:r>
          </w:p>
        </w:tc>
      </w:tr>
      <w:tr w:rsidR="00645DCA" w:rsidRPr="00645DCA" w:rsidTr="0097236B">
        <w:trPr>
          <w:trHeight w:val="284"/>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 </w:t>
            </w:r>
          </w:p>
        </w:tc>
        <w:tc>
          <w:tcPr>
            <w:tcW w:w="4272"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b/>
                <w:bCs/>
                <w:color w:val="000000"/>
              </w:rPr>
            </w:pPr>
            <w:r w:rsidRPr="00645DCA">
              <w:rPr>
                <w:rFonts w:ascii="Times New Roman" w:eastAsia="Times New Roman" w:hAnsi="Times New Roman" w:cs="Times New Roman"/>
                <w:b/>
                <w:bCs/>
                <w:color w:val="000000"/>
              </w:rPr>
              <w:t xml:space="preserve">Total </w:t>
            </w:r>
          </w:p>
        </w:tc>
        <w:tc>
          <w:tcPr>
            <w:tcW w:w="99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b/>
                <w:bCs/>
                <w:color w:val="000000"/>
              </w:rPr>
            </w:pPr>
            <w:r w:rsidRPr="00645DCA">
              <w:rPr>
                <w:rFonts w:ascii="Times New Roman" w:eastAsia="Times New Roman" w:hAnsi="Times New Roman" w:cs="Times New Roman"/>
                <w:b/>
                <w:bCs/>
                <w:color w:val="000000"/>
              </w:rPr>
              <w:t xml:space="preserve">    2,960,648.25 </w:t>
            </w:r>
          </w:p>
        </w:tc>
      </w:tr>
      <w:tr w:rsidR="00645DCA" w:rsidRPr="00645DCA" w:rsidTr="0097236B">
        <w:trPr>
          <w:trHeight w:val="284"/>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b/>
                <w:bCs/>
                <w:color w:val="000000"/>
              </w:rPr>
            </w:pPr>
            <w:r w:rsidRPr="00645DCA">
              <w:rPr>
                <w:rFonts w:ascii="Times New Roman" w:eastAsia="Times New Roman" w:hAnsi="Times New Roman" w:cs="Times New Roman"/>
                <w:b/>
                <w:bCs/>
                <w:color w:val="000000"/>
              </w:rPr>
              <w:t>4</w:t>
            </w:r>
          </w:p>
        </w:tc>
        <w:tc>
          <w:tcPr>
            <w:tcW w:w="4272"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b/>
                <w:bCs/>
                <w:color w:val="000000"/>
              </w:rPr>
            </w:pPr>
            <w:r w:rsidRPr="00645DCA">
              <w:rPr>
                <w:rFonts w:ascii="Times New Roman" w:eastAsia="Times New Roman" w:hAnsi="Times New Roman" w:cs="Times New Roman"/>
                <w:b/>
                <w:bCs/>
                <w:color w:val="000000"/>
              </w:rPr>
              <w:t>Canals</w:t>
            </w:r>
          </w:p>
        </w:tc>
        <w:tc>
          <w:tcPr>
            <w:tcW w:w="99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b/>
                <w:bCs/>
                <w:color w:val="000000"/>
              </w:rPr>
            </w:pPr>
            <w:r w:rsidRPr="00645DC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w:t>
            </w:r>
          </w:p>
        </w:tc>
      </w:tr>
      <w:tr w:rsidR="00645DCA" w:rsidRPr="00645DCA" w:rsidTr="0097236B">
        <w:trPr>
          <w:trHeight w:val="284"/>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b/>
                <w:bCs/>
                <w:color w:val="000000"/>
              </w:rPr>
            </w:pPr>
            <w:r w:rsidRPr="00645DCA">
              <w:rPr>
                <w:rFonts w:ascii="Times New Roman" w:eastAsia="Times New Roman" w:hAnsi="Times New Roman" w:cs="Times New Roman"/>
                <w:b/>
                <w:bCs/>
                <w:color w:val="000000"/>
              </w:rPr>
              <w:t>4.1</w:t>
            </w:r>
          </w:p>
        </w:tc>
        <w:tc>
          <w:tcPr>
            <w:tcW w:w="4272"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b/>
                <w:bCs/>
                <w:color w:val="000000"/>
              </w:rPr>
            </w:pPr>
            <w:r w:rsidRPr="00645DCA">
              <w:rPr>
                <w:rFonts w:ascii="Times New Roman" w:eastAsia="Times New Roman" w:hAnsi="Times New Roman" w:cs="Times New Roman"/>
                <w:b/>
                <w:bCs/>
                <w:color w:val="000000"/>
              </w:rPr>
              <w:t>Lined Main Canals (Total L 250m)</w:t>
            </w:r>
          </w:p>
        </w:tc>
        <w:tc>
          <w:tcPr>
            <w:tcW w:w="99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No</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b/>
                <w:bCs/>
                <w:color w:val="000000"/>
              </w:rPr>
            </w:pPr>
            <w:r w:rsidRPr="00645DCA">
              <w:rPr>
                <w:rFonts w:ascii="Times New Roman" w:eastAsia="Times New Roman" w:hAnsi="Times New Roman" w:cs="Times New Roman"/>
                <w:b/>
                <w:bCs/>
                <w:color w:val="000000"/>
              </w:rPr>
              <w:t>2</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w:t>
            </w:r>
          </w:p>
        </w:tc>
      </w:tr>
      <w:tr w:rsidR="00645DCA" w:rsidRPr="00645DCA" w:rsidTr="0097236B">
        <w:trPr>
          <w:trHeight w:val="341"/>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4.1.1</w:t>
            </w:r>
          </w:p>
        </w:tc>
        <w:tc>
          <w:tcPr>
            <w:tcW w:w="4272"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Site clearance &amp; grubbing                                   </w:t>
            </w:r>
          </w:p>
        </w:tc>
        <w:tc>
          <w:tcPr>
            <w:tcW w:w="99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m</w:t>
            </w:r>
            <w:r w:rsidRPr="00645DCA">
              <w:rPr>
                <w:rFonts w:ascii="Times New Roman" w:eastAsia="Times New Roman" w:hAnsi="Times New Roman" w:cs="Times New Roman"/>
                <w:color w:val="000000"/>
                <w:vertAlign w:val="superscript"/>
              </w:rPr>
              <w:t>2</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425.00</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8.54</w:t>
            </w:r>
          </w:p>
        </w:tc>
        <w:tc>
          <w:tcPr>
            <w:tcW w:w="162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3,629.50 </w:t>
            </w:r>
          </w:p>
        </w:tc>
      </w:tr>
      <w:tr w:rsidR="00645DCA" w:rsidRPr="00645DCA" w:rsidTr="0097236B">
        <w:trPr>
          <w:trHeight w:val="341"/>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4.1.2</w:t>
            </w:r>
          </w:p>
        </w:tc>
        <w:tc>
          <w:tcPr>
            <w:tcW w:w="4272"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Excavation of ordinary soil</w:t>
            </w:r>
          </w:p>
        </w:tc>
        <w:tc>
          <w:tcPr>
            <w:tcW w:w="99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m</w:t>
            </w:r>
            <w:r w:rsidRPr="00645DCA">
              <w:rPr>
                <w:rFonts w:ascii="Times New Roman" w:eastAsia="Times New Roman" w:hAnsi="Times New Roman" w:cs="Times New Roman"/>
                <w:color w:val="000000"/>
                <w:vertAlign w:val="superscript"/>
              </w:rPr>
              <w:t>3</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382.50</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53.52</w:t>
            </w:r>
          </w:p>
        </w:tc>
        <w:tc>
          <w:tcPr>
            <w:tcW w:w="162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20,471.40 </w:t>
            </w:r>
          </w:p>
        </w:tc>
      </w:tr>
      <w:tr w:rsidR="00645DCA" w:rsidRPr="00645DCA" w:rsidTr="0097236B">
        <w:trPr>
          <w:trHeight w:val="568"/>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4.1.3</w:t>
            </w:r>
          </w:p>
        </w:tc>
        <w:tc>
          <w:tcPr>
            <w:tcW w:w="4272"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Placing compacted selected material with compaction</w:t>
            </w:r>
          </w:p>
        </w:tc>
        <w:tc>
          <w:tcPr>
            <w:tcW w:w="99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m</w:t>
            </w:r>
            <w:r w:rsidRPr="00645DCA">
              <w:rPr>
                <w:rFonts w:ascii="Times New Roman" w:eastAsia="Times New Roman" w:hAnsi="Times New Roman" w:cs="Times New Roman"/>
                <w:color w:val="000000"/>
                <w:vertAlign w:val="superscript"/>
              </w:rPr>
              <w:t>3</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27.50</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171.87</w:t>
            </w:r>
          </w:p>
        </w:tc>
        <w:tc>
          <w:tcPr>
            <w:tcW w:w="162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4,726.43 </w:t>
            </w:r>
          </w:p>
        </w:tc>
      </w:tr>
      <w:tr w:rsidR="00645DCA" w:rsidRPr="00645DCA" w:rsidTr="0097236B">
        <w:trPr>
          <w:trHeight w:val="341"/>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4.1.4</w:t>
            </w:r>
          </w:p>
        </w:tc>
        <w:tc>
          <w:tcPr>
            <w:tcW w:w="4272"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both"/>
              <w:rPr>
                <w:rFonts w:ascii="Times New Roman" w:eastAsia="Times New Roman" w:hAnsi="Times New Roman" w:cs="Times New Roman"/>
                <w:color w:val="000000"/>
              </w:rPr>
            </w:pPr>
            <w:r w:rsidRPr="00645DCA">
              <w:rPr>
                <w:rFonts w:ascii="Times New Roman" w:eastAsia="Times New Roman" w:hAnsi="Times New Roman" w:cs="Times New Roman"/>
                <w:color w:val="000000"/>
              </w:rPr>
              <w:t>Hardcore well blinded (30cm thick)</w:t>
            </w:r>
          </w:p>
        </w:tc>
        <w:tc>
          <w:tcPr>
            <w:tcW w:w="99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m</w:t>
            </w:r>
            <w:r w:rsidRPr="00645DCA">
              <w:rPr>
                <w:rFonts w:ascii="Times New Roman" w:eastAsia="Times New Roman" w:hAnsi="Times New Roman" w:cs="Times New Roman"/>
                <w:color w:val="000000"/>
                <w:vertAlign w:val="superscript"/>
              </w:rPr>
              <w:t>2</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82.5</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257.2</w:t>
            </w:r>
          </w:p>
        </w:tc>
        <w:tc>
          <w:tcPr>
            <w:tcW w:w="162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21,219.00 </w:t>
            </w:r>
          </w:p>
        </w:tc>
      </w:tr>
      <w:tr w:rsidR="00645DCA" w:rsidRPr="00645DCA" w:rsidTr="0097236B">
        <w:trPr>
          <w:trHeight w:val="341"/>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4.1.5</w:t>
            </w:r>
          </w:p>
        </w:tc>
        <w:tc>
          <w:tcPr>
            <w:tcW w:w="4272"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both"/>
              <w:rPr>
                <w:rFonts w:ascii="Times New Roman" w:eastAsia="Times New Roman" w:hAnsi="Times New Roman" w:cs="Times New Roman"/>
                <w:color w:val="000000"/>
              </w:rPr>
            </w:pPr>
            <w:r w:rsidRPr="00645DCA">
              <w:rPr>
                <w:rFonts w:ascii="Times New Roman" w:eastAsia="Times New Roman" w:hAnsi="Times New Roman" w:cs="Times New Roman"/>
                <w:color w:val="000000"/>
              </w:rPr>
              <w:t>Mass concrete, 5cm thick (1:2:4) for canal bed</w:t>
            </w:r>
          </w:p>
        </w:tc>
        <w:tc>
          <w:tcPr>
            <w:tcW w:w="99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m</w:t>
            </w:r>
            <w:r w:rsidRPr="00645DCA">
              <w:rPr>
                <w:rFonts w:ascii="Times New Roman" w:eastAsia="Times New Roman" w:hAnsi="Times New Roman" w:cs="Times New Roman"/>
                <w:color w:val="000000"/>
                <w:vertAlign w:val="superscript"/>
              </w:rPr>
              <w:t>2</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125</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3194.69</w:t>
            </w:r>
          </w:p>
        </w:tc>
        <w:tc>
          <w:tcPr>
            <w:tcW w:w="162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399,336.25 </w:t>
            </w:r>
          </w:p>
        </w:tc>
      </w:tr>
      <w:tr w:rsidR="00645DCA" w:rsidRPr="00645DCA" w:rsidTr="0097236B">
        <w:trPr>
          <w:trHeight w:val="341"/>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lastRenderedPageBreak/>
              <w:t>4.1.6</w:t>
            </w:r>
          </w:p>
        </w:tc>
        <w:tc>
          <w:tcPr>
            <w:tcW w:w="4272"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both"/>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Masonry work with 1:3 mortar mix </w:t>
            </w:r>
          </w:p>
        </w:tc>
        <w:tc>
          <w:tcPr>
            <w:tcW w:w="99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m</w:t>
            </w:r>
            <w:r w:rsidRPr="00645DCA">
              <w:rPr>
                <w:rFonts w:ascii="Times New Roman" w:eastAsia="Times New Roman" w:hAnsi="Times New Roman" w:cs="Times New Roman"/>
                <w:color w:val="000000"/>
                <w:vertAlign w:val="superscript"/>
              </w:rPr>
              <w:t>3</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75</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2253.50</w:t>
            </w:r>
          </w:p>
        </w:tc>
        <w:tc>
          <w:tcPr>
            <w:tcW w:w="162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169,012.25 </w:t>
            </w:r>
          </w:p>
        </w:tc>
      </w:tr>
      <w:tr w:rsidR="00645DCA" w:rsidRPr="00645DCA" w:rsidTr="0097236B">
        <w:trPr>
          <w:trHeight w:val="341"/>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4.1.7</w:t>
            </w:r>
          </w:p>
        </w:tc>
        <w:tc>
          <w:tcPr>
            <w:tcW w:w="4272"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Plastering with 1:3 mix ratio </w:t>
            </w:r>
          </w:p>
        </w:tc>
        <w:tc>
          <w:tcPr>
            <w:tcW w:w="99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m</w:t>
            </w:r>
            <w:r w:rsidRPr="00645DCA">
              <w:rPr>
                <w:rFonts w:ascii="Times New Roman" w:eastAsia="Times New Roman" w:hAnsi="Times New Roman" w:cs="Times New Roman"/>
                <w:color w:val="000000"/>
                <w:vertAlign w:val="superscript"/>
              </w:rPr>
              <w:t>2</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125</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187.93</w:t>
            </w:r>
          </w:p>
        </w:tc>
        <w:tc>
          <w:tcPr>
            <w:tcW w:w="162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23,491.31 </w:t>
            </w:r>
          </w:p>
        </w:tc>
      </w:tr>
      <w:tr w:rsidR="00645DCA" w:rsidRPr="00645DCA" w:rsidTr="0097236B">
        <w:trPr>
          <w:trHeight w:val="341"/>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4.1.8</w:t>
            </w:r>
          </w:p>
        </w:tc>
        <w:tc>
          <w:tcPr>
            <w:tcW w:w="4272"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both"/>
              <w:rPr>
                <w:rFonts w:ascii="Times New Roman" w:eastAsia="Times New Roman" w:hAnsi="Times New Roman" w:cs="Times New Roman"/>
                <w:color w:val="000000"/>
              </w:rPr>
            </w:pPr>
            <w:r w:rsidRPr="00645DCA">
              <w:rPr>
                <w:rFonts w:ascii="Times New Roman" w:eastAsia="Times New Roman" w:hAnsi="Times New Roman" w:cs="Times New Roman"/>
                <w:color w:val="000000"/>
              </w:rPr>
              <w:t>Backfill and compaction of normal soil</w:t>
            </w:r>
          </w:p>
        </w:tc>
        <w:tc>
          <w:tcPr>
            <w:tcW w:w="99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m</w:t>
            </w:r>
            <w:r w:rsidRPr="00645DCA">
              <w:rPr>
                <w:rFonts w:ascii="Times New Roman" w:eastAsia="Times New Roman" w:hAnsi="Times New Roman" w:cs="Times New Roman"/>
                <w:color w:val="000000"/>
                <w:vertAlign w:val="superscript"/>
              </w:rPr>
              <w:t>3</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132</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143.44</w:t>
            </w:r>
          </w:p>
        </w:tc>
        <w:tc>
          <w:tcPr>
            <w:tcW w:w="162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18,934.08 </w:t>
            </w:r>
          </w:p>
        </w:tc>
      </w:tr>
      <w:tr w:rsidR="00645DCA" w:rsidRPr="00645DCA" w:rsidTr="0097236B">
        <w:trPr>
          <w:trHeight w:val="284"/>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 </w:t>
            </w:r>
          </w:p>
        </w:tc>
        <w:tc>
          <w:tcPr>
            <w:tcW w:w="4272"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b/>
                <w:bCs/>
                <w:color w:val="000000"/>
              </w:rPr>
            </w:pPr>
            <w:r w:rsidRPr="00645DCA">
              <w:rPr>
                <w:rFonts w:ascii="Times New Roman" w:eastAsia="Times New Roman" w:hAnsi="Times New Roman" w:cs="Times New Roman"/>
                <w:b/>
                <w:bCs/>
                <w:color w:val="000000"/>
              </w:rPr>
              <w:t xml:space="preserve">Sub total </w:t>
            </w:r>
          </w:p>
        </w:tc>
        <w:tc>
          <w:tcPr>
            <w:tcW w:w="99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b/>
                <w:bCs/>
                <w:color w:val="000000"/>
              </w:rPr>
            </w:pPr>
            <w:r w:rsidRPr="00645DCA">
              <w:rPr>
                <w:rFonts w:ascii="Times New Roman" w:eastAsia="Times New Roman" w:hAnsi="Times New Roman" w:cs="Times New Roman"/>
                <w:b/>
                <w:bCs/>
                <w:color w:val="000000"/>
              </w:rPr>
              <w:t xml:space="preserve">       660,820.21 </w:t>
            </w:r>
          </w:p>
        </w:tc>
      </w:tr>
      <w:tr w:rsidR="00645DCA" w:rsidRPr="00645DCA" w:rsidTr="0097236B">
        <w:trPr>
          <w:trHeight w:val="284"/>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right"/>
              <w:rPr>
                <w:rFonts w:ascii="Times New Roman" w:eastAsia="Times New Roman" w:hAnsi="Times New Roman" w:cs="Times New Roman"/>
                <w:b/>
                <w:bCs/>
                <w:color w:val="000000"/>
              </w:rPr>
            </w:pPr>
            <w:r w:rsidRPr="00645DCA">
              <w:rPr>
                <w:rFonts w:ascii="Times New Roman" w:eastAsia="Times New Roman" w:hAnsi="Times New Roman" w:cs="Times New Roman"/>
                <w:b/>
                <w:bCs/>
                <w:color w:val="000000"/>
              </w:rPr>
              <w:t>4.2</w:t>
            </w:r>
          </w:p>
        </w:tc>
        <w:tc>
          <w:tcPr>
            <w:tcW w:w="4272"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b/>
                <w:bCs/>
                <w:color w:val="000000"/>
              </w:rPr>
            </w:pPr>
            <w:r w:rsidRPr="00645DCA">
              <w:rPr>
                <w:rFonts w:ascii="Times New Roman" w:eastAsia="Times New Roman" w:hAnsi="Times New Roman" w:cs="Times New Roman"/>
                <w:b/>
                <w:bCs/>
                <w:color w:val="000000"/>
              </w:rPr>
              <w:t>Earthen Main Canals (Total L=3950m )</w:t>
            </w:r>
          </w:p>
        </w:tc>
        <w:tc>
          <w:tcPr>
            <w:tcW w:w="99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center"/>
              <w:rPr>
                <w:rFonts w:ascii="Times New Roman" w:eastAsia="Times New Roman" w:hAnsi="Times New Roman" w:cs="Times New Roman"/>
                <w:b/>
                <w:bCs/>
                <w:color w:val="000000"/>
              </w:rPr>
            </w:pPr>
            <w:r w:rsidRPr="00645DCA">
              <w:rPr>
                <w:rFonts w:ascii="Times New Roman" w:eastAsia="Times New Roman" w:hAnsi="Times New Roman" w:cs="Times New Roman"/>
                <w:b/>
                <w:bCs/>
                <w:color w:val="000000"/>
              </w:rPr>
              <w:t>No</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b/>
                <w:bCs/>
                <w:color w:val="000000"/>
              </w:rPr>
            </w:pPr>
            <w:r w:rsidRPr="00645DCA">
              <w:rPr>
                <w:rFonts w:ascii="Times New Roman" w:eastAsia="Times New Roman" w:hAnsi="Times New Roman" w:cs="Times New Roman"/>
                <w:b/>
                <w:bCs/>
                <w:color w:val="000000"/>
              </w:rPr>
              <w:t>2</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w:t>
            </w:r>
          </w:p>
        </w:tc>
      </w:tr>
      <w:tr w:rsidR="00645DCA" w:rsidRPr="00645DCA" w:rsidTr="0097236B">
        <w:trPr>
          <w:trHeight w:val="298"/>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4.2.1</w:t>
            </w:r>
          </w:p>
        </w:tc>
        <w:tc>
          <w:tcPr>
            <w:tcW w:w="4272"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Site clearance to the depth of 15cm</w:t>
            </w:r>
          </w:p>
        </w:tc>
        <w:tc>
          <w:tcPr>
            <w:tcW w:w="99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m</w:t>
            </w:r>
            <w:r w:rsidRPr="00645DCA">
              <w:rPr>
                <w:rFonts w:ascii="Times New Roman" w:eastAsia="Times New Roman" w:hAnsi="Times New Roman" w:cs="Times New Roman"/>
                <w:sz w:val="20"/>
                <w:szCs w:val="20"/>
                <w:vertAlign w:val="superscript"/>
              </w:rPr>
              <w:t>2</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5925</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8.54</w:t>
            </w:r>
          </w:p>
        </w:tc>
        <w:tc>
          <w:tcPr>
            <w:tcW w:w="162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50,599.50 </w:t>
            </w:r>
          </w:p>
        </w:tc>
      </w:tr>
      <w:tr w:rsidR="00645DCA" w:rsidRPr="00645DCA" w:rsidTr="0097236B">
        <w:trPr>
          <w:trHeight w:val="298"/>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4.2.2</w:t>
            </w:r>
          </w:p>
        </w:tc>
        <w:tc>
          <w:tcPr>
            <w:tcW w:w="4272"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Soil Excavation</w:t>
            </w:r>
          </w:p>
        </w:tc>
        <w:tc>
          <w:tcPr>
            <w:tcW w:w="99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m</w:t>
            </w:r>
            <w:r w:rsidRPr="00645DCA">
              <w:rPr>
                <w:rFonts w:ascii="Times New Roman" w:eastAsia="Times New Roman" w:hAnsi="Times New Roman" w:cs="Times New Roman"/>
                <w:sz w:val="20"/>
                <w:szCs w:val="20"/>
                <w:vertAlign w:val="superscript"/>
              </w:rPr>
              <w:t>3</w:t>
            </w:r>
          </w:p>
        </w:tc>
        <w:tc>
          <w:tcPr>
            <w:tcW w:w="1260" w:type="dxa"/>
            <w:tcBorders>
              <w:top w:val="nil"/>
              <w:left w:val="nil"/>
              <w:bottom w:val="nil"/>
              <w:right w:val="nil"/>
            </w:tcBorders>
            <w:shd w:val="clear" w:color="auto" w:fill="auto"/>
            <w:noWrap/>
            <w:vAlign w:val="bottom"/>
            <w:hideMark/>
          </w:tcPr>
          <w:p w:rsidR="00645DCA" w:rsidRPr="00645DCA" w:rsidRDefault="00645DCA" w:rsidP="00645DCA">
            <w:pPr>
              <w:spacing w:after="0" w:line="240" w:lineRule="auto"/>
              <w:jc w:val="right"/>
              <w:rPr>
                <w:rFonts w:ascii="Arial" w:eastAsia="Times New Roman" w:hAnsi="Arial" w:cs="Arial"/>
                <w:sz w:val="20"/>
                <w:szCs w:val="20"/>
              </w:rPr>
            </w:pPr>
            <w:r w:rsidRPr="00645DCA">
              <w:rPr>
                <w:rFonts w:ascii="Arial" w:eastAsia="Times New Roman" w:hAnsi="Arial" w:cs="Arial"/>
                <w:sz w:val="20"/>
                <w:szCs w:val="20"/>
              </w:rPr>
              <w:t>3942.42</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48.39</w:t>
            </w:r>
          </w:p>
        </w:tc>
        <w:tc>
          <w:tcPr>
            <w:tcW w:w="162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190,773.78 </w:t>
            </w:r>
          </w:p>
        </w:tc>
      </w:tr>
      <w:tr w:rsidR="00645DCA" w:rsidRPr="00645DCA" w:rsidTr="0097236B">
        <w:trPr>
          <w:trHeight w:val="298"/>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4.2.3</w:t>
            </w:r>
          </w:p>
        </w:tc>
        <w:tc>
          <w:tcPr>
            <w:tcW w:w="4272"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Fill and compaction (excavated or surrounding  soil)</w:t>
            </w:r>
          </w:p>
        </w:tc>
        <w:tc>
          <w:tcPr>
            <w:tcW w:w="99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m</w:t>
            </w:r>
            <w:r w:rsidRPr="00645DCA">
              <w:rPr>
                <w:rFonts w:ascii="Times New Roman" w:eastAsia="Times New Roman" w:hAnsi="Times New Roman" w:cs="Times New Roman"/>
                <w:sz w:val="20"/>
                <w:szCs w:val="20"/>
                <w:vertAlign w:val="superscript"/>
              </w:rPr>
              <w:t>3</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20</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143.44</w:t>
            </w:r>
          </w:p>
        </w:tc>
        <w:tc>
          <w:tcPr>
            <w:tcW w:w="162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            2,868.80 </w:t>
            </w:r>
          </w:p>
        </w:tc>
      </w:tr>
      <w:tr w:rsidR="00645DCA" w:rsidRPr="00645DCA" w:rsidTr="0097236B">
        <w:trPr>
          <w:trHeight w:val="284"/>
        </w:trPr>
        <w:tc>
          <w:tcPr>
            <w:tcW w:w="696" w:type="dxa"/>
            <w:tcBorders>
              <w:top w:val="nil"/>
              <w:left w:val="single" w:sz="4" w:space="0" w:color="auto"/>
              <w:bottom w:val="single" w:sz="4" w:space="0" w:color="auto"/>
              <w:right w:val="single" w:sz="4" w:space="0" w:color="auto"/>
            </w:tcBorders>
            <w:shd w:val="clear" w:color="auto" w:fill="auto"/>
            <w:vAlign w:val="bottom"/>
            <w:hideMark/>
          </w:tcPr>
          <w:p w:rsidR="00645DCA" w:rsidRPr="00645DCA" w:rsidRDefault="00645DCA" w:rsidP="00645DCA">
            <w:pPr>
              <w:spacing w:after="0" w:line="240" w:lineRule="auto"/>
              <w:jc w:val="right"/>
              <w:rPr>
                <w:rFonts w:ascii="Times New Roman" w:eastAsia="Times New Roman" w:hAnsi="Times New Roman" w:cs="Times New Roman"/>
                <w:sz w:val="20"/>
                <w:szCs w:val="20"/>
              </w:rPr>
            </w:pPr>
            <w:r w:rsidRPr="00645DCA">
              <w:rPr>
                <w:rFonts w:ascii="Times New Roman" w:eastAsia="Times New Roman" w:hAnsi="Times New Roman" w:cs="Times New Roman"/>
                <w:sz w:val="20"/>
                <w:szCs w:val="20"/>
              </w:rPr>
              <w:t> </w:t>
            </w:r>
          </w:p>
        </w:tc>
        <w:tc>
          <w:tcPr>
            <w:tcW w:w="4272"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b/>
                <w:bCs/>
                <w:color w:val="000000"/>
              </w:rPr>
            </w:pPr>
            <w:r w:rsidRPr="00645DCA">
              <w:rPr>
                <w:rFonts w:ascii="Times New Roman" w:eastAsia="Times New Roman" w:hAnsi="Times New Roman" w:cs="Times New Roman"/>
                <w:b/>
                <w:bCs/>
                <w:color w:val="000000"/>
              </w:rPr>
              <w:t xml:space="preserve">Sub total </w:t>
            </w:r>
          </w:p>
        </w:tc>
        <w:tc>
          <w:tcPr>
            <w:tcW w:w="99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b/>
                <w:bCs/>
                <w:color w:val="000000"/>
              </w:rPr>
            </w:pPr>
            <w:r w:rsidRPr="00645DCA">
              <w:rPr>
                <w:rFonts w:ascii="Times New Roman" w:eastAsia="Times New Roman" w:hAnsi="Times New Roman" w:cs="Times New Roman"/>
                <w:b/>
                <w:bCs/>
                <w:color w:val="000000"/>
              </w:rPr>
              <w:t xml:space="preserve">       244,242.08 </w:t>
            </w:r>
          </w:p>
        </w:tc>
      </w:tr>
      <w:tr w:rsidR="00645DCA" w:rsidRPr="00645DCA" w:rsidTr="0097236B">
        <w:trPr>
          <w:trHeight w:val="298"/>
        </w:trPr>
        <w:tc>
          <w:tcPr>
            <w:tcW w:w="696" w:type="dxa"/>
            <w:tcBorders>
              <w:top w:val="nil"/>
              <w:left w:val="nil"/>
              <w:bottom w:val="nil"/>
              <w:right w:val="nil"/>
            </w:tcBorders>
            <w:shd w:val="clear" w:color="auto" w:fill="auto"/>
            <w:noWrap/>
            <w:vAlign w:val="bottom"/>
            <w:hideMark/>
          </w:tcPr>
          <w:p w:rsidR="00645DCA" w:rsidRPr="00645DCA" w:rsidRDefault="00645DCA" w:rsidP="00645DCA">
            <w:pPr>
              <w:spacing w:after="0" w:line="240" w:lineRule="auto"/>
              <w:rPr>
                <w:rFonts w:ascii="Arial" w:eastAsia="Times New Roman" w:hAnsi="Arial" w:cs="Arial"/>
                <w:sz w:val="20"/>
                <w:szCs w:val="20"/>
              </w:rPr>
            </w:pPr>
          </w:p>
        </w:tc>
        <w:tc>
          <w:tcPr>
            <w:tcW w:w="4272" w:type="dxa"/>
            <w:tcBorders>
              <w:top w:val="nil"/>
              <w:left w:val="single" w:sz="4" w:space="0" w:color="auto"/>
              <w:bottom w:val="single" w:sz="4" w:space="0" w:color="auto"/>
              <w:right w:val="single" w:sz="4" w:space="0" w:color="auto"/>
            </w:tcBorders>
            <w:shd w:val="clear" w:color="auto" w:fill="auto"/>
            <w:vAlign w:val="bottom"/>
            <w:hideMark/>
          </w:tcPr>
          <w:p w:rsidR="00645DCA" w:rsidRPr="00645DCA" w:rsidRDefault="00645DCA" w:rsidP="00645DCA">
            <w:pPr>
              <w:spacing w:after="0" w:line="240" w:lineRule="auto"/>
              <w:rPr>
                <w:rFonts w:ascii="Times New Roman" w:eastAsia="Times New Roman" w:hAnsi="Times New Roman" w:cs="Times New Roman"/>
                <w:b/>
                <w:bCs/>
                <w:sz w:val="24"/>
                <w:szCs w:val="24"/>
              </w:rPr>
            </w:pPr>
            <w:r w:rsidRPr="00645DCA">
              <w:rPr>
                <w:rFonts w:ascii="Times New Roman" w:eastAsia="Times New Roman" w:hAnsi="Times New Roman" w:cs="Times New Roman"/>
                <w:b/>
                <w:bCs/>
                <w:sz w:val="24"/>
                <w:szCs w:val="24"/>
              </w:rPr>
              <w:t>Total</w:t>
            </w:r>
          </w:p>
        </w:tc>
        <w:tc>
          <w:tcPr>
            <w:tcW w:w="990" w:type="dxa"/>
            <w:tcBorders>
              <w:top w:val="nil"/>
              <w:left w:val="nil"/>
              <w:bottom w:val="single" w:sz="4" w:space="0" w:color="auto"/>
              <w:right w:val="single" w:sz="4" w:space="0" w:color="auto"/>
            </w:tcBorders>
            <w:shd w:val="clear" w:color="auto" w:fill="auto"/>
            <w:vAlign w:val="bottom"/>
            <w:hideMark/>
          </w:tcPr>
          <w:p w:rsidR="00645DCA" w:rsidRPr="00645DCA" w:rsidRDefault="00645DCA" w:rsidP="00645DCA">
            <w:pPr>
              <w:spacing w:after="0" w:line="240" w:lineRule="auto"/>
              <w:rPr>
                <w:rFonts w:ascii="Times New Roman" w:eastAsia="Times New Roman" w:hAnsi="Times New Roman" w:cs="Times New Roman"/>
                <w:b/>
                <w:bCs/>
                <w:sz w:val="24"/>
                <w:szCs w:val="24"/>
              </w:rPr>
            </w:pPr>
            <w:r w:rsidRPr="00645DCA">
              <w:rPr>
                <w:rFonts w:ascii="Times New Roman" w:eastAsia="Times New Roman" w:hAnsi="Times New Roman" w:cs="Times New Roman"/>
                <w:b/>
                <w:bCs/>
                <w:sz w:val="24"/>
                <w:szCs w:val="24"/>
              </w:rPr>
              <w:t> </w:t>
            </w:r>
          </w:p>
        </w:tc>
        <w:tc>
          <w:tcPr>
            <w:tcW w:w="1260" w:type="dxa"/>
            <w:tcBorders>
              <w:top w:val="nil"/>
              <w:left w:val="nil"/>
              <w:bottom w:val="single" w:sz="4" w:space="0" w:color="auto"/>
              <w:right w:val="single" w:sz="4" w:space="0" w:color="auto"/>
            </w:tcBorders>
            <w:shd w:val="clear" w:color="auto" w:fill="auto"/>
            <w:vAlign w:val="bottom"/>
            <w:hideMark/>
          </w:tcPr>
          <w:p w:rsidR="00645DCA" w:rsidRPr="00645DCA" w:rsidRDefault="00645DCA" w:rsidP="00645DCA">
            <w:pPr>
              <w:spacing w:after="0" w:line="240" w:lineRule="auto"/>
              <w:rPr>
                <w:rFonts w:ascii="Times New Roman" w:eastAsia="Times New Roman" w:hAnsi="Times New Roman" w:cs="Times New Roman"/>
                <w:b/>
                <w:bCs/>
                <w:sz w:val="24"/>
                <w:szCs w:val="24"/>
              </w:rPr>
            </w:pPr>
            <w:r w:rsidRPr="00645DCA">
              <w:rPr>
                <w:rFonts w:ascii="Times New Roman" w:eastAsia="Times New Roman" w:hAnsi="Times New Roman" w:cs="Times New Roman"/>
                <w:b/>
                <w:bCs/>
                <w:sz w:val="24"/>
                <w:szCs w:val="24"/>
              </w:rPr>
              <w:t> </w:t>
            </w:r>
          </w:p>
        </w:tc>
        <w:tc>
          <w:tcPr>
            <w:tcW w:w="1260" w:type="dxa"/>
            <w:tcBorders>
              <w:top w:val="nil"/>
              <w:left w:val="nil"/>
              <w:bottom w:val="single" w:sz="4" w:space="0" w:color="auto"/>
              <w:right w:val="single" w:sz="4" w:space="0" w:color="auto"/>
            </w:tcBorders>
            <w:shd w:val="clear" w:color="auto" w:fill="auto"/>
            <w:vAlign w:val="bottom"/>
            <w:hideMark/>
          </w:tcPr>
          <w:p w:rsidR="00645DCA" w:rsidRPr="00645DCA" w:rsidRDefault="00645DCA" w:rsidP="00645DCA">
            <w:pPr>
              <w:spacing w:after="0" w:line="240" w:lineRule="auto"/>
              <w:rPr>
                <w:rFonts w:ascii="Times New Roman" w:eastAsia="Times New Roman" w:hAnsi="Times New Roman" w:cs="Times New Roman"/>
                <w:b/>
                <w:bCs/>
                <w:sz w:val="24"/>
                <w:szCs w:val="24"/>
              </w:rPr>
            </w:pPr>
            <w:r w:rsidRPr="00645DCA">
              <w:rPr>
                <w:rFonts w:ascii="Times New Roman" w:eastAsia="Times New Roman" w:hAnsi="Times New Roman" w:cs="Times New Roman"/>
                <w:b/>
                <w:bCs/>
                <w:sz w:val="24"/>
                <w:szCs w:val="24"/>
              </w:rPr>
              <w:t> </w:t>
            </w:r>
          </w:p>
        </w:tc>
        <w:tc>
          <w:tcPr>
            <w:tcW w:w="1620" w:type="dxa"/>
            <w:tcBorders>
              <w:top w:val="nil"/>
              <w:left w:val="nil"/>
              <w:bottom w:val="nil"/>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b/>
                <w:bCs/>
                <w:color w:val="000000"/>
              </w:rPr>
            </w:pPr>
            <w:r w:rsidRPr="00645DCA">
              <w:rPr>
                <w:rFonts w:ascii="Times New Roman" w:eastAsia="Times New Roman" w:hAnsi="Times New Roman" w:cs="Times New Roman"/>
                <w:b/>
                <w:bCs/>
                <w:color w:val="000000"/>
              </w:rPr>
              <w:t xml:space="preserve">       905,062.29 </w:t>
            </w:r>
          </w:p>
        </w:tc>
      </w:tr>
      <w:tr w:rsidR="00645DCA" w:rsidRPr="00645DCA" w:rsidTr="0097236B">
        <w:trPr>
          <w:trHeight w:val="284"/>
        </w:trPr>
        <w:tc>
          <w:tcPr>
            <w:tcW w:w="696" w:type="dxa"/>
            <w:tcBorders>
              <w:top w:val="single" w:sz="4" w:space="0" w:color="auto"/>
              <w:left w:val="single" w:sz="4" w:space="0" w:color="auto"/>
              <w:bottom w:val="nil"/>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b/>
                <w:bCs/>
                <w:color w:val="000000"/>
              </w:rPr>
            </w:pPr>
            <w:r w:rsidRPr="00645DCA">
              <w:rPr>
                <w:rFonts w:ascii="Times New Roman" w:eastAsia="Times New Roman" w:hAnsi="Times New Roman" w:cs="Times New Roman"/>
                <w:b/>
                <w:bCs/>
                <w:color w:val="000000"/>
              </w:rPr>
              <w:t>5</w:t>
            </w:r>
          </w:p>
        </w:tc>
        <w:tc>
          <w:tcPr>
            <w:tcW w:w="4272" w:type="dxa"/>
            <w:tcBorders>
              <w:top w:val="nil"/>
              <w:left w:val="nil"/>
              <w:bottom w:val="nil"/>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b/>
                <w:bCs/>
                <w:color w:val="000000"/>
              </w:rPr>
            </w:pPr>
            <w:r w:rsidRPr="00645DCA">
              <w:rPr>
                <w:rFonts w:ascii="Times New Roman" w:eastAsia="Times New Roman" w:hAnsi="Times New Roman" w:cs="Times New Roman"/>
                <w:b/>
                <w:bCs/>
                <w:color w:val="000000"/>
              </w:rPr>
              <w:t>Farm Structure</w:t>
            </w:r>
          </w:p>
        </w:tc>
        <w:tc>
          <w:tcPr>
            <w:tcW w:w="990" w:type="dxa"/>
            <w:tcBorders>
              <w:top w:val="nil"/>
              <w:left w:val="nil"/>
              <w:bottom w:val="nil"/>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 </w:t>
            </w:r>
          </w:p>
        </w:tc>
        <w:tc>
          <w:tcPr>
            <w:tcW w:w="1260" w:type="dxa"/>
            <w:tcBorders>
              <w:top w:val="nil"/>
              <w:left w:val="nil"/>
              <w:bottom w:val="nil"/>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w:t>
            </w:r>
          </w:p>
        </w:tc>
        <w:tc>
          <w:tcPr>
            <w:tcW w:w="1260" w:type="dxa"/>
            <w:tcBorders>
              <w:top w:val="nil"/>
              <w:left w:val="nil"/>
              <w:bottom w:val="nil"/>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w:t>
            </w:r>
          </w:p>
        </w:tc>
        <w:tc>
          <w:tcPr>
            <w:tcW w:w="1620" w:type="dxa"/>
            <w:tcBorders>
              <w:top w:val="single" w:sz="4" w:space="0" w:color="auto"/>
              <w:left w:val="nil"/>
              <w:bottom w:val="nil"/>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w:t>
            </w:r>
          </w:p>
        </w:tc>
      </w:tr>
      <w:tr w:rsidR="00645DCA" w:rsidRPr="00645DCA" w:rsidTr="0097236B">
        <w:trPr>
          <w:trHeight w:val="284"/>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b/>
                <w:bCs/>
                <w:color w:val="000000"/>
              </w:rPr>
            </w:pPr>
            <w:r w:rsidRPr="00645DCA">
              <w:rPr>
                <w:rFonts w:ascii="Times New Roman" w:eastAsia="Times New Roman" w:hAnsi="Times New Roman" w:cs="Times New Roman"/>
                <w:b/>
                <w:bCs/>
                <w:color w:val="000000"/>
              </w:rPr>
              <w:t>5.1</w:t>
            </w:r>
          </w:p>
        </w:tc>
        <w:tc>
          <w:tcPr>
            <w:tcW w:w="4272"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b/>
                <w:bCs/>
                <w:color w:val="000000"/>
              </w:rPr>
            </w:pPr>
            <w:r w:rsidRPr="00645DCA">
              <w:rPr>
                <w:rFonts w:ascii="Times New Roman" w:eastAsia="Times New Roman" w:hAnsi="Times New Roman" w:cs="Times New Roman"/>
                <w:b/>
                <w:bCs/>
                <w:color w:val="000000"/>
              </w:rPr>
              <w:t>Turn Outs on Main Canals</w:t>
            </w:r>
          </w:p>
        </w:tc>
        <w:tc>
          <w:tcPr>
            <w:tcW w:w="99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b/>
                <w:bCs/>
                <w:color w:val="000000"/>
              </w:rPr>
            </w:pPr>
            <w:r w:rsidRPr="00645DCA">
              <w:rPr>
                <w:rFonts w:ascii="Times New Roman" w:eastAsia="Times New Roman" w:hAnsi="Times New Roman" w:cs="Times New Roman"/>
                <w:b/>
                <w:bCs/>
                <w:color w:val="000000"/>
              </w:rPr>
              <w:t>No</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b/>
                <w:bCs/>
                <w:color w:val="000000"/>
              </w:rPr>
            </w:pPr>
            <w:r w:rsidRPr="00645DCA">
              <w:rPr>
                <w:rFonts w:ascii="Times New Roman" w:eastAsia="Times New Roman" w:hAnsi="Times New Roman" w:cs="Times New Roman"/>
                <w:b/>
                <w:bCs/>
                <w:color w:val="000000"/>
              </w:rPr>
              <w:t>25</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w:t>
            </w:r>
          </w:p>
        </w:tc>
      </w:tr>
      <w:tr w:rsidR="00645DCA" w:rsidRPr="00645DCA" w:rsidTr="0097236B">
        <w:trPr>
          <w:trHeight w:val="298"/>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5.1.1</w:t>
            </w:r>
          </w:p>
        </w:tc>
        <w:tc>
          <w:tcPr>
            <w:tcW w:w="4272"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Site clearance to the depth of 15cm</w:t>
            </w:r>
          </w:p>
        </w:tc>
        <w:tc>
          <w:tcPr>
            <w:tcW w:w="99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m</w:t>
            </w:r>
            <w:r w:rsidRPr="00645DCA">
              <w:rPr>
                <w:rFonts w:ascii="Times New Roman" w:eastAsia="Times New Roman" w:hAnsi="Times New Roman" w:cs="Times New Roman"/>
                <w:sz w:val="20"/>
                <w:szCs w:val="20"/>
                <w:vertAlign w:val="superscript"/>
              </w:rPr>
              <w:t>3</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156.25</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8.54</w:t>
            </w:r>
          </w:p>
        </w:tc>
        <w:tc>
          <w:tcPr>
            <w:tcW w:w="162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1334.38</w:t>
            </w:r>
          </w:p>
        </w:tc>
      </w:tr>
      <w:tr w:rsidR="00645DCA" w:rsidRPr="00645DCA" w:rsidTr="0097236B">
        <w:trPr>
          <w:trHeight w:val="298"/>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5.1.2</w:t>
            </w:r>
          </w:p>
        </w:tc>
        <w:tc>
          <w:tcPr>
            <w:tcW w:w="4272"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Soil Excavation</w:t>
            </w:r>
          </w:p>
        </w:tc>
        <w:tc>
          <w:tcPr>
            <w:tcW w:w="99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m</w:t>
            </w:r>
            <w:r w:rsidRPr="00645DCA">
              <w:rPr>
                <w:rFonts w:ascii="Times New Roman" w:eastAsia="Times New Roman" w:hAnsi="Times New Roman" w:cs="Times New Roman"/>
                <w:sz w:val="20"/>
                <w:szCs w:val="20"/>
                <w:vertAlign w:val="superscript"/>
              </w:rPr>
              <w:t>3</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31.79</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53.52</w:t>
            </w:r>
          </w:p>
        </w:tc>
        <w:tc>
          <w:tcPr>
            <w:tcW w:w="162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1701.24</w:t>
            </w:r>
          </w:p>
        </w:tc>
      </w:tr>
      <w:tr w:rsidR="00645DCA" w:rsidRPr="00645DCA" w:rsidTr="0097236B">
        <w:trPr>
          <w:trHeight w:val="298"/>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5.1.3</w:t>
            </w:r>
          </w:p>
        </w:tc>
        <w:tc>
          <w:tcPr>
            <w:tcW w:w="4272"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Fill and compaction (excavated or surrounding  soil)</w:t>
            </w:r>
          </w:p>
        </w:tc>
        <w:tc>
          <w:tcPr>
            <w:tcW w:w="99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m</w:t>
            </w:r>
            <w:r w:rsidRPr="00645DCA">
              <w:rPr>
                <w:rFonts w:ascii="Times New Roman" w:eastAsia="Times New Roman" w:hAnsi="Times New Roman" w:cs="Times New Roman"/>
                <w:sz w:val="20"/>
                <w:szCs w:val="20"/>
                <w:vertAlign w:val="superscript"/>
              </w:rPr>
              <w:t>3</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14.58</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143.44</w:t>
            </w:r>
          </w:p>
        </w:tc>
        <w:tc>
          <w:tcPr>
            <w:tcW w:w="162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2092.06</w:t>
            </w:r>
          </w:p>
        </w:tc>
      </w:tr>
      <w:tr w:rsidR="00645DCA" w:rsidRPr="00645DCA" w:rsidTr="0097236B">
        <w:trPr>
          <w:trHeight w:val="298"/>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5.1.4</w:t>
            </w:r>
          </w:p>
        </w:tc>
        <w:tc>
          <w:tcPr>
            <w:tcW w:w="4272"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Dry Stone pitching (hard Core)</w:t>
            </w:r>
          </w:p>
        </w:tc>
        <w:tc>
          <w:tcPr>
            <w:tcW w:w="99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m</w:t>
            </w:r>
            <w:r w:rsidRPr="00645DCA">
              <w:rPr>
                <w:rFonts w:ascii="Times New Roman" w:eastAsia="Times New Roman" w:hAnsi="Times New Roman" w:cs="Times New Roman"/>
                <w:sz w:val="20"/>
                <w:szCs w:val="20"/>
                <w:vertAlign w:val="superscript"/>
              </w:rPr>
              <w:t>3</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14.58</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257.20</w:t>
            </w:r>
          </w:p>
        </w:tc>
        <w:tc>
          <w:tcPr>
            <w:tcW w:w="162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3751.23</w:t>
            </w:r>
          </w:p>
        </w:tc>
      </w:tr>
      <w:tr w:rsidR="00645DCA" w:rsidRPr="00645DCA" w:rsidTr="0097236B">
        <w:trPr>
          <w:trHeight w:val="298"/>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5.1.5</w:t>
            </w:r>
          </w:p>
        </w:tc>
        <w:tc>
          <w:tcPr>
            <w:tcW w:w="4272"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Concrete works (with 1:2:4)</w:t>
            </w:r>
          </w:p>
        </w:tc>
        <w:tc>
          <w:tcPr>
            <w:tcW w:w="99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m</w:t>
            </w:r>
            <w:r w:rsidRPr="00645DCA">
              <w:rPr>
                <w:rFonts w:ascii="Times New Roman" w:eastAsia="Times New Roman" w:hAnsi="Times New Roman" w:cs="Times New Roman"/>
                <w:sz w:val="20"/>
                <w:szCs w:val="20"/>
                <w:vertAlign w:val="superscript"/>
              </w:rPr>
              <w:t>2</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17.37</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3194.80</w:t>
            </w:r>
          </w:p>
        </w:tc>
        <w:tc>
          <w:tcPr>
            <w:tcW w:w="162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55487.45</w:t>
            </w:r>
          </w:p>
        </w:tc>
      </w:tr>
      <w:tr w:rsidR="00645DCA" w:rsidRPr="00645DCA" w:rsidTr="0097236B">
        <w:trPr>
          <w:trHeight w:val="298"/>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5.1.6</w:t>
            </w:r>
          </w:p>
        </w:tc>
        <w:tc>
          <w:tcPr>
            <w:tcW w:w="4272"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Plastering with 1:3 cement mortar</w:t>
            </w:r>
          </w:p>
        </w:tc>
        <w:tc>
          <w:tcPr>
            <w:tcW w:w="99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m</w:t>
            </w:r>
            <w:r w:rsidRPr="00645DCA">
              <w:rPr>
                <w:rFonts w:ascii="Times New Roman" w:eastAsia="Times New Roman" w:hAnsi="Times New Roman" w:cs="Times New Roman"/>
                <w:sz w:val="20"/>
                <w:szCs w:val="20"/>
                <w:vertAlign w:val="superscript"/>
              </w:rPr>
              <w:t>2</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15.90</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187.93</w:t>
            </w:r>
          </w:p>
        </w:tc>
        <w:tc>
          <w:tcPr>
            <w:tcW w:w="162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2987.19</w:t>
            </w:r>
          </w:p>
        </w:tc>
      </w:tr>
      <w:tr w:rsidR="00645DCA" w:rsidRPr="00645DCA" w:rsidTr="0097236B">
        <w:trPr>
          <w:trHeight w:val="568"/>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5.1.7</w:t>
            </w:r>
          </w:p>
        </w:tc>
        <w:tc>
          <w:tcPr>
            <w:tcW w:w="4272"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xml:space="preserve">5mm thick double framed with angle iron Gate works supply &amp; Installation </w:t>
            </w:r>
          </w:p>
        </w:tc>
        <w:tc>
          <w:tcPr>
            <w:tcW w:w="99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No</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25.00</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1000</w:t>
            </w:r>
          </w:p>
        </w:tc>
        <w:tc>
          <w:tcPr>
            <w:tcW w:w="162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25000.00</w:t>
            </w:r>
          </w:p>
        </w:tc>
      </w:tr>
      <w:tr w:rsidR="00645DCA" w:rsidRPr="00645DCA" w:rsidTr="0097236B">
        <w:trPr>
          <w:trHeight w:val="284"/>
        </w:trPr>
        <w:tc>
          <w:tcPr>
            <w:tcW w:w="696" w:type="dxa"/>
            <w:tcBorders>
              <w:top w:val="nil"/>
              <w:left w:val="single" w:sz="4" w:space="0" w:color="auto"/>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5.1.8</w:t>
            </w:r>
          </w:p>
        </w:tc>
        <w:tc>
          <w:tcPr>
            <w:tcW w:w="4272"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Form Work</w:t>
            </w:r>
          </w:p>
        </w:tc>
        <w:tc>
          <w:tcPr>
            <w:tcW w:w="99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No</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30.00</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200.77</w:t>
            </w:r>
          </w:p>
        </w:tc>
        <w:tc>
          <w:tcPr>
            <w:tcW w:w="162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6023.10</w:t>
            </w:r>
          </w:p>
        </w:tc>
      </w:tr>
      <w:tr w:rsidR="00645DCA" w:rsidRPr="00645DCA" w:rsidTr="0097236B">
        <w:trPr>
          <w:trHeight w:val="270"/>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645DCA" w:rsidRPr="00645DCA" w:rsidRDefault="00645DCA" w:rsidP="00645DCA">
            <w:pPr>
              <w:spacing w:after="0" w:line="240" w:lineRule="auto"/>
              <w:rPr>
                <w:rFonts w:ascii="Arial" w:eastAsia="Times New Roman" w:hAnsi="Arial" w:cs="Arial"/>
                <w:sz w:val="20"/>
                <w:szCs w:val="20"/>
              </w:rPr>
            </w:pPr>
            <w:r w:rsidRPr="00645DCA">
              <w:rPr>
                <w:rFonts w:ascii="Arial" w:eastAsia="Times New Roman" w:hAnsi="Arial" w:cs="Arial"/>
                <w:sz w:val="20"/>
                <w:szCs w:val="20"/>
              </w:rPr>
              <w:t> </w:t>
            </w:r>
          </w:p>
        </w:tc>
        <w:tc>
          <w:tcPr>
            <w:tcW w:w="4272"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b/>
                <w:bCs/>
                <w:color w:val="000000"/>
              </w:rPr>
            </w:pPr>
            <w:r w:rsidRPr="00645DCA">
              <w:rPr>
                <w:rFonts w:ascii="Times New Roman" w:eastAsia="Times New Roman" w:hAnsi="Times New Roman" w:cs="Times New Roman"/>
                <w:b/>
                <w:bCs/>
                <w:color w:val="000000"/>
              </w:rPr>
              <w:t>Sub total</w:t>
            </w:r>
          </w:p>
        </w:tc>
        <w:tc>
          <w:tcPr>
            <w:tcW w:w="99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b/>
                <w:bCs/>
                <w:color w:val="000000"/>
              </w:rPr>
            </w:pPr>
            <w:r w:rsidRPr="00645DC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b/>
                <w:bCs/>
                <w:color w:val="000000"/>
              </w:rPr>
            </w:pPr>
            <w:r w:rsidRPr="00645DCA">
              <w:rPr>
                <w:rFonts w:ascii="Times New Roman" w:eastAsia="Times New Roman" w:hAnsi="Times New Roman" w:cs="Times New Roman"/>
                <w:b/>
                <w:bCs/>
                <w:color w:val="000000"/>
              </w:rPr>
              <w:t> </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b/>
                <w:bCs/>
                <w:color w:val="000000"/>
              </w:rPr>
            </w:pPr>
            <w:r w:rsidRPr="00645DCA">
              <w:rPr>
                <w:rFonts w:ascii="Times New Roman" w:eastAsia="Times New Roman" w:hAnsi="Times New Roman" w:cs="Times New Roman"/>
                <w:b/>
                <w:bCs/>
                <w:color w:val="000000"/>
              </w:rPr>
              <w:t> </w:t>
            </w:r>
          </w:p>
        </w:tc>
        <w:tc>
          <w:tcPr>
            <w:tcW w:w="1620" w:type="dxa"/>
            <w:tcBorders>
              <w:top w:val="nil"/>
              <w:left w:val="nil"/>
              <w:bottom w:val="nil"/>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b/>
                <w:bCs/>
                <w:color w:val="000000"/>
              </w:rPr>
            </w:pPr>
            <w:r w:rsidRPr="00645DCA">
              <w:rPr>
                <w:rFonts w:ascii="Times New Roman" w:eastAsia="Times New Roman" w:hAnsi="Times New Roman" w:cs="Times New Roman"/>
                <w:b/>
                <w:bCs/>
                <w:color w:val="000000"/>
              </w:rPr>
              <w:t>98376.65</w:t>
            </w:r>
          </w:p>
        </w:tc>
      </w:tr>
      <w:tr w:rsidR="00645DCA" w:rsidRPr="00645DCA" w:rsidTr="0097236B">
        <w:trPr>
          <w:trHeight w:val="284"/>
        </w:trPr>
        <w:tc>
          <w:tcPr>
            <w:tcW w:w="696" w:type="dxa"/>
            <w:tcBorders>
              <w:top w:val="nil"/>
              <w:left w:val="single" w:sz="4" w:space="0" w:color="auto"/>
              <w:bottom w:val="nil"/>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b/>
                <w:bCs/>
                <w:color w:val="000000"/>
              </w:rPr>
            </w:pPr>
            <w:r w:rsidRPr="00645DCA">
              <w:rPr>
                <w:rFonts w:ascii="Times New Roman" w:eastAsia="Times New Roman" w:hAnsi="Times New Roman" w:cs="Times New Roman"/>
                <w:b/>
                <w:bCs/>
                <w:color w:val="000000"/>
              </w:rPr>
              <w:t>5.2</w:t>
            </w:r>
          </w:p>
        </w:tc>
        <w:tc>
          <w:tcPr>
            <w:tcW w:w="4272" w:type="dxa"/>
            <w:tcBorders>
              <w:top w:val="nil"/>
              <w:left w:val="nil"/>
              <w:bottom w:val="nil"/>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Vertical drop structures on main canals</w:t>
            </w:r>
          </w:p>
        </w:tc>
        <w:tc>
          <w:tcPr>
            <w:tcW w:w="990" w:type="dxa"/>
            <w:tcBorders>
              <w:top w:val="nil"/>
              <w:left w:val="nil"/>
              <w:bottom w:val="nil"/>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color w:val="000000"/>
              </w:rPr>
            </w:pPr>
            <w:r w:rsidRPr="00645DCA">
              <w:rPr>
                <w:rFonts w:ascii="Times New Roman" w:eastAsia="Times New Roman" w:hAnsi="Times New Roman" w:cs="Times New Roman"/>
                <w:color w:val="000000"/>
              </w:rPr>
              <w:t> </w:t>
            </w:r>
          </w:p>
        </w:tc>
        <w:tc>
          <w:tcPr>
            <w:tcW w:w="1260" w:type="dxa"/>
            <w:tcBorders>
              <w:top w:val="nil"/>
              <w:left w:val="nil"/>
              <w:bottom w:val="nil"/>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w:t>
            </w:r>
          </w:p>
        </w:tc>
        <w:tc>
          <w:tcPr>
            <w:tcW w:w="1260" w:type="dxa"/>
            <w:tcBorders>
              <w:top w:val="nil"/>
              <w:left w:val="nil"/>
              <w:bottom w:val="nil"/>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w:t>
            </w:r>
          </w:p>
        </w:tc>
        <w:tc>
          <w:tcPr>
            <w:tcW w:w="1620" w:type="dxa"/>
            <w:tcBorders>
              <w:top w:val="single" w:sz="4" w:space="0" w:color="auto"/>
              <w:left w:val="nil"/>
              <w:bottom w:val="nil"/>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color w:val="000000"/>
              </w:rPr>
            </w:pPr>
            <w:r w:rsidRPr="00645DCA">
              <w:rPr>
                <w:rFonts w:ascii="Times New Roman" w:eastAsia="Times New Roman" w:hAnsi="Times New Roman" w:cs="Times New Roman"/>
                <w:color w:val="000000"/>
              </w:rPr>
              <w:t> </w:t>
            </w:r>
          </w:p>
        </w:tc>
      </w:tr>
      <w:tr w:rsidR="00645DCA" w:rsidRPr="00645DCA" w:rsidTr="0097236B">
        <w:trPr>
          <w:trHeight w:val="341"/>
        </w:trPr>
        <w:tc>
          <w:tcPr>
            <w:tcW w:w="696" w:type="dxa"/>
            <w:tcBorders>
              <w:top w:val="single" w:sz="4" w:space="0" w:color="auto"/>
              <w:left w:val="single" w:sz="4" w:space="0" w:color="auto"/>
              <w:bottom w:val="nil"/>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5.2.1</w:t>
            </w:r>
          </w:p>
        </w:tc>
        <w:tc>
          <w:tcPr>
            <w:tcW w:w="4272" w:type="dxa"/>
            <w:tcBorders>
              <w:top w:val="single" w:sz="4" w:space="0" w:color="auto"/>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rPr>
            </w:pPr>
            <w:r w:rsidRPr="00645DCA">
              <w:rPr>
                <w:rFonts w:ascii="Times New Roman" w:eastAsia="Times New Roman" w:hAnsi="Times New Roman" w:cs="Times New Roman"/>
              </w:rPr>
              <w:t>clearing up to 15m cm depth soil</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rPr>
            </w:pPr>
            <w:r w:rsidRPr="00645DCA">
              <w:rPr>
                <w:rFonts w:ascii="Times New Roman" w:eastAsia="Times New Roman" w:hAnsi="Times New Roman" w:cs="Times New Roman"/>
              </w:rPr>
              <w:t>m</w:t>
            </w:r>
            <w:r w:rsidRPr="00645DCA">
              <w:rPr>
                <w:rFonts w:ascii="Times New Roman" w:eastAsia="Times New Roman" w:hAnsi="Times New Roman" w:cs="Times New Roman"/>
                <w:vertAlign w:val="superscript"/>
              </w:rPr>
              <w:t>2</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rPr>
                <w:rFonts w:ascii="Times New Roman" w:eastAsia="Times New Roman" w:hAnsi="Times New Roman" w:cs="Times New Roman"/>
              </w:rPr>
            </w:pPr>
            <w:r w:rsidRPr="00645DCA">
              <w:rPr>
                <w:rFonts w:ascii="Times New Roman" w:eastAsia="Times New Roman" w:hAnsi="Times New Roman" w:cs="Times New Roman"/>
              </w:rPr>
              <w:t xml:space="preserve">     1,413.7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center"/>
              <w:rPr>
                <w:rFonts w:ascii="Times New Roman" w:eastAsia="Times New Roman" w:hAnsi="Times New Roman" w:cs="Times New Roman"/>
              </w:rPr>
            </w:pPr>
            <w:r w:rsidRPr="00645DCA">
              <w:rPr>
                <w:rFonts w:ascii="Times New Roman" w:eastAsia="Times New Roman" w:hAnsi="Times New Roman" w:cs="Times New Roman"/>
              </w:rPr>
              <w:t xml:space="preserve">      257.20 </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rPr>
            </w:pPr>
            <w:r w:rsidRPr="00645DCA">
              <w:rPr>
                <w:rFonts w:ascii="Times New Roman" w:eastAsia="Times New Roman" w:hAnsi="Times New Roman" w:cs="Times New Roman"/>
              </w:rPr>
              <w:t xml:space="preserve">         363,597.87 </w:t>
            </w:r>
          </w:p>
        </w:tc>
      </w:tr>
      <w:tr w:rsidR="00645DCA" w:rsidRPr="00645DCA" w:rsidTr="0097236B">
        <w:trPr>
          <w:trHeight w:val="284"/>
        </w:trPr>
        <w:tc>
          <w:tcPr>
            <w:tcW w:w="696" w:type="dxa"/>
            <w:tcBorders>
              <w:top w:val="single" w:sz="4" w:space="0" w:color="auto"/>
              <w:left w:val="single" w:sz="4" w:space="0" w:color="auto"/>
              <w:bottom w:val="nil"/>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5.2.2</w:t>
            </w:r>
          </w:p>
        </w:tc>
        <w:tc>
          <w:tcPr>
            <w:tcW w:w="4272"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rPr>
                <w:rFonts w:ascii="Times New Roman" w:eastAsia="Times New Roman" w:hAnsi="Times New Roman" w:cs="Times New Roman"/>
              </w:rPr>
            </w:pPr>
            <w:r w:rsidRPr="00645DCA">
              <w:rPr>
                <w:rFonts w:ascii="Times New Roman" w:eastAsia="Times New Roman" w:hAnsi="Times New Roman" w:cs="Times New Roman"/>
              </w:rPr>
              <w:t>Excavation of Normal Soil</w:t>
            </w:r>
          </w:p>
        </w:tc>
        <w:tc>
          <w:tcPr>
            <w:tcW w:w="99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center"/>
              <w:rPr>
                <w:rFonts w:ascii="Times New Roman" w:eastAsia="Times New Roman" w:hAnsi="Times New Roman" w:cs="Times New Roman"/>
              </w:rPr>
            </w:pPr>
            <w:r w:rsidRPr="00645DCA">
              <w:rPr>
                <w:rFonts w:ascii="Times New Roman" w:eastAsia="Times New Roman" w:hAnsi="Times New Roman" w:cs="Times New Roman"/>
              </w:rPr>
              <w:t>m3</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rPr>
            </w:pPr>
            <w:r w:rsidRPr="00645DCA">
              <w:rPr>
                <w:rFonts w:ascii="Times New Roman" w:eastAsia="Times New Roman" w:hAnsi="Times New Roman" w:cs="Times New Roman"/>
              </w:rPr>
              <w:t xml:space="preserve">        253.8 </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center"/>
              <w:rPr>
                <w:rFonts w:ascii="Times New Roman" w:eastAsia="Times New Roman" w:hAnsi="Times New Roman" w:cs="Times New Roman"/>
              </w:rPr>
            </w:pPr>
            <w:r w:rsidRPr="00645DCA">
              <w:rPr>
                <w:rFonts w:ascii="Times New Roman" w:eastAsia="Times New Roman" w:hAnsi="Times New Roman" w:cs="Times New Roman"/>
              </w:rPr>
              <w:t xml:space="preserve">    3,194.69 </w:t>
            </w:r>
          </w:p>
        </w:tc>
        <w:tc>
          <w:tcPr>
            <w:tcW w:w="162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rPr>
            </w:pPr>
            <w:r w:rsidRPr="00645DCA">
              <w:rPr>
                <w:rFonts w:ascii="Times New Roman" w:eastAsia="Times New Roman" w:hAnsi="Times New Roman" w:cs="Times New Roman"/>
              </w:rPr>
              <w:t xml:space="preserve">         810,878.63 </w:t>
            </w:r>
          </w:p>
        </w:tc>
      </w:tr>
      <w:tr w:rsidR="00645DCA" w:rsidRPr="00645DCA" w:rsidTr="0097236B">
        <w:trPr>
          <w:trHeight w:val="284"/>
        </w:trPr>
        <w:tc>
          <w:tcPr>
            <w:tcW w:w="696" w:type="dxa"/>
            <w:tcBorders>
              <w:top w:val="single" w:sz="4" w:space="0" w:color="auto"/>
              <w:left w:val="single" w:sz="4" w:space="0" w:color="auto"/>
              <w:bottom w:val="nil"/>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5.2.3</w:t>
            </w:r>
          </w:p>
        </w:tc>
        <w:tc>
          <w:tcPr>
            <w:tcW w:w="4272"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rPr>
                <w:rFonts w:ascii="Times New Roman" w:eastAsia="Times New Roman" w:hAnsi="Times New Roman" w:cs="Times New Roman"/>
              </w:rPr>
            </w:pPr>
            <w:r w:rsidRPr="00645DCA">
              <w:rPr>
                <w:rFonts w:ascii="Times New Roman" w:eastAsia="Times New Roman" w:hAnsi="Times New Roman" w:cs="Times New Roman"/>
              </w:rPr>
              <w:t>Masonry work with 1:3 mortar</w:t>
            </w:r>
          </w:p>
        </w:tc>
        <w:tc>
          <w:tcPr>
            <w:tcW w:w="99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center"/>
              <w:rPr>
                <w:rFonts w:ascii="Times New Roman" w:eastAsia="Times New Roman" w:hAnsi="Times New Roman" w:cs="Times New Roman"/>
              </w:rPr>
            </w:pPr>
            <w:r w:rsidRPr="00645DCA">
              <w:rPr>
                <w:rFonts w:ascii="Times New Roman" w:eastAsia="Times New Roman" w:hAnsi="Times New Roman" w:cs="Times New Roman"/>
              </w:rPr>
              <w:t>m3</w:t>
            </w:r>
          </w:p>
        </w:tc>
        <w:tc>
          <w:tcPr>
            <w:tcW w:w="1260" w:type="dxa"/>
            <w:tcBorders>
              <w:top w:val="nil"/>
              <w:left w:val="nil"/>
              <w:bottom w:val="nil"/>
              <w:right w:val="nil"/>
            </w:tcBorders>
            <w:shd w:val="clear" w:color="auto" w:fill="auto"/>
            <w:noWrap/>
            <w:vAlign w:val="bottom"/>
            <w:hideMark/>
          </w:tcPr>
          <w:p w:rsidR="00645DCA" w:rsidRPr="00645DCA" w:rsidRDefault="00645DCA" w:rsidP="00645DCA">
            <w:pPr>
              <w:spacing w:after="0" w:line="240" w:lineRule="auto"/>
              <w:jc w:val="right"/>
              <w:rPr>
                <w:rFonts w:ascii="Times New Roman" w:eastAsia="Times New Roman" w:hAnsi="Times New Roman" w:cs="Times New Roman"/>
              </w:rPr>
            </w:pPr>
            <w:r w:rsidRPr="00645DCA">
              <w:rPr>
                <w:rFonts w:ascii="Times New Roman" w:eastAsia="Times New Roman" w:hAnsi="Times New Roman" w:cs="Times New Roman"/>
              </w:rPr>
              <w:t>46.39</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center"/>
              <w:rPr>
                <w:rFonts w:ascii="Times New Roman" w:eastAsia="Times New Roman" w:hAnsi="Times New Roman" w:cs="Times New Roman"/>
              </w:rPr>
            </w:pPr>
            <w:r w:rsidRPr="00645DCA">
              <w:rPr>
                <w:rFonts w:ascii="Times New Roman" w:eastAsia="Times New Roman" w:hAnsi="Times New Roman" w:cs="Times New Roman"/>
              </w:rPr>
              <w:t xml:space="preserve">    2,253.50 </w:t>
            </w:r>
          </w:p>
        </w:tc>
        <w:tc>
          <w:tcPr>
            <w:tcW w:w="162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rPr>
            </w:pPr>
            <w:r w:rsidRPr="00645DCA">
              <w:rPr>
                <w:rFonts w:ascii="Times New Roman" w:eastAsia="Times New Roman" w:hAnsi="Times New Roman" w:cs="Times New Roman"/>
              </w:rPr>
              <w:t xml:space="preserve">         104,540.39 </w:t>
            </w:r>
          </w:p>
        </w:tc>
      </w:tr>
      <w:tr w:rsidR="00645DCA" w:rsidRPr="00645DCA" w:rsidTr="0097236B">
        <w:trPr>
          <w:trHeight w:val="341"/>
        </w:trPr>
        <w:tc>
          <w:tcPr>
            <w:tcW w:w="696" w:type="dxa"/>
            <w:tcBorders>
              <w:top w:val="single" w:sz="4" w:space="0" w:color="auto"/>
              <w:left w:val="single" w:sz="4" w:space="0" w:color="auto"/>
              <w:bottom w:val="nil"/>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5.2.4</w:t>
            </w:r>
          </w:p>
        </w:tc>
        <w:tc>
          <w:tcPr>
            <w:tcW w:w="4272"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rPr>
                <w:rFonts w:ascii="Times New Roman" w:eastAsia="Times New Roman" w:hAnsi="Times New Roman" w:cs="Times New Roman"/>
              </w:rPr>
            </w:pPr>
            <w:r w:rsidRPr="00645DCA">
              <w:rPr>
                <w:rFonts w:ascii="Times New Roman" w:eastAsia="Times New Roman" w:hAnsi="Times New Roman" w:cs="Times New Roman"/>
              </w:rPr>
              <w:t>Plastering  with 1:3 mix ,3 coats</w:t>
            </w:r>
          </w:p>
        </w:tc>
        <w:tc>
          <w:tcPr>
            <w:tcW w:w="99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rPr>
            </w:pPr>
            <w:r w:rsidRPr="00645DCA">
              <w:rPr>
                <w:rFonts w:ascii="Times New Roman" w:eastAsia="Times New Roman" w:hAnsi="Times New Roman" w:cs="Times New Roman"/>
              </w:rPr>
              <w:t>m</w:t>
            </w:r>
            <w:r w:rsidRPr="00645DCA">
              <w:rPr>
                <w:rFonts w:ascii="Times New Roman" w:eastAsia="Times New Roman" w:hAnsi="Times New Roman" w:cs="Times New Roman"/>
                <w:vertAlign w:val="superscript"/>
              </w:rPr>
              <w:t>2</w:t>
            </w:r>
          </w:p>
        </w:tc>
        <w:tc>
          <w:tcPr>
            <w:tcW w:w="1260" w:type="dxa"/>
            <w:tcBorders>
              <w:top w:val="nil"/>
              <w:left w:val="nil"/>
              <w:bottom w:val="nil"/>
              <w:right w:val="nil"/>
            </w:tcBorders>
            <w:shd w:val="clear" w:color="auto" w:fill="auto"/>
            <w:noWrap/>
            <w:vAlign w:val="bottom"/>
            <w:hideMark/>
          </w:tcPr>
          <w:p w:rsidR="00645DCA" w:rsidRPr="00645DCA" w:rsidRDefault="00645DCA" w:rsidP="00645DCA">
            <w:pPr>
              <w:spacing w:after="0" w:line="240" w:lineRule="auto"/>
              <w:jc w:val="right"/>
              <w:rPr>
                <w:rFonts w:ascii="Times New Roman" w:eastAsia="Times New Roman" w:hAnsi="Times New Roman" w:cs="Times New Roman"/>
              </w:rPr>
            </w:pPr>
            <w:r w:rsidRPr="00645DCA">
              <w:rPr>
                <w:rFonts w:ascii="Times New Roman" w:eastAsia="Times New Roman" w:hAnsi="Times New Roman" w:cs="Times New Roman"/>
              </w:rPr>
              <w:t>50.15</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center"/>
              <w:rPr>
                <w:rFonts w:ascii="Times New Roman" w:eastAsia="Times New Roman" w:hAnsi="Times New Roman" w:cs="Times New Roman"/>
              </w:rPr>
            </w:pPr>
            <w:r w:rsidRPr="00645DCA">
              <w:rPr>
                <w:rFonts w:ascii="Times New Roman" w:eastAsia="Times New Roman" w:hAnsi="Times New Roman" w:cs="Times New Roman"/>
              </w:rPr>
              <w:t xml:space="preserve">      187.93 </w:t>
            </w:r>
          </w:p>
        </w:tc>
        <w:tc>
          <w:tcPr>
            <w:tcW w:w="162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rPr>
            </w:pPr>
            <w:r w:rsidRPr="00645DCA">
              <w:rPr>
                <w:rFonts w:ascii="Times New Roman" w:eastAsia="Times New Roman" w:hAnsi="Times New Roman" w:cs="Times New Roman"/>
              </w:rPr>
              <w:t xml:space="preserve">            9,423.78 </w:t>
            </w:r>
          </w:p>
        </w:tc>
      </w:tr>
      <w:tr w:rsidR="00645DCA" w:rsidRPr="00645DCA" w:rsidTr="0097236B">
        <w:trPr>
          <w:trHeight w:val="341"/>
        </w:trPr>
        <w:tc>
          <w:tcPr>
            <w:tcW w:w="696" w:type="dxa"/>
            <w:tcBorders>
              <w:top w:val="single" w:sz="4" w:space="0" w:color="auto"/>
              <w:left w:val="single" w:sz="4" w:space="0" w:color="auto"/>
              <w:bottom w:val="nil"/>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5.2.5</w:t>
            </w:r>
          </w:p>
        </w:tc>
        <w:tc>
          <w:tcPr>
            <w:tcW w:w="4272"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rPr>
                <w:rFonts w:ascii="Times New Roman" w:eastAsia="Times New Roman" w:hAnsi="Times New Roman" w:cs="Times New Roman"/>
              </w:rPr>
            </w:pPr>
            <w:r w:rsidRPr="00645DCA">
              <w:rPr>
                <w:rFonts w:ascii="Times New Roman" w:eastAsia="Times New Roman" w:hAnsi="Times New Roman" w:cs="Times New Roman"/>
              </w:rPr>
              <w:t>Cemented Stone Pitching (1:3 ratio)</w:t>
            </w:r>
          </w:p>
        </w:tc>
        <w:tc>
          <w:tcPr>
            <w:tcW w:w="99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rPr>
            </w:pPr>
            <w:r w:rsidRPr="00645DCA">
              <w:rPr>
                <w:rFonts w:ascii="Times New Roman" w:eastAsia="Times New Roman" w:hAnsi="Times New Roman" w:cs="Times New Roman"/>
              </w:rPr>
              <w:t>m</w:t>
            </w:r>
            <w:r w:rsidRPr="00645DCA">
              <w:rPr>
                <w:rFonts w:ascii="Times New Roman" w:eastAsia="Times New Roman" w:hAnsi="Times New Roman" w:cs="Times New Roman"/>
                <w:vertAlign w:val="superscript"/>
              </w:rPr>
              <w:t>3</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rPr>
            </w:pPr>
            <w:r w:rsidRPr="00645DCA">
              <w:rPr>
                <w:rFonts w:ascii="Times New Roman" w:eastAsia="Times New Roman" w:hAnsi="Times New Roman" w:cs="Times New Roman"/>
              </w:rPr>
              <w:t xml:space="preserve">          25.0 </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center"/>
              <w:rPr>
                <w:rFonts w:ascii="Times New Roman" w:eastAsia="Times New Roman" w:hAnsi="Times New Roman" w:cs="Times New Roman"/>
              </w:rPr>
            </w:pPr>
            <w:r w:rsidRPr="00645DCA">
              <w:rPr>
                <w:rFonts w:ascii="Times New Roman" w:eastAsia="Times New Roman" w:hAnsi="Times New Roman" w:cs="Times New Roman"/>
              </w:rPr>
              <w:t xml:space="preserve">      143.44 </w:t>
            </w:r>
          </w:p>
        </w:tc>
        <w:tc>
          <w:tcPr>
            <w:tcW w:w="162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rPr>
            </w:pPr>
            <w:r w:rsidRPr="00645DCA">
              <w:rPr>
                <w:rFonts w:ascii="Times New Roman" w:eastAsia="Times New Roman" w:hAnsi="Times New Roman" w:cs="Times New Roman"/>
              </w:rPr>
              <w:t xml:space="preserve">            3,583.82 </w:t>
            </w:r>
          </w:p>
        </w:tc>
      </w:tr>
      <w:tr w:rsidR="00645DCA" w:rsidRPr="00645DCA" w:rsidTr="0097236B">
        <w:trPr>
          <w:trHeight w:val="341"/>
        </w:trPr>
        <w:tc>
          <w:tcPr>
            <w:tcW w:w="696" w:type="dxa"/>
            <w:tcBorders>
              <w:top w:val="single" w:sz="4" w:space="0" w:color="auto"/>
              <w:left w:val="single" w:sz="4" w:space="0" w:color="auto"/>
              <w:bottom w:val="nil"/>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5.2.6</w:t>
            </w:r>
          </w:p>
        </w:tc>
        <w:tc>
          <w:tcPr>
            <w:tcW w:w="4272"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rPr>
                <w:rFonts w:ascii="Times New Roman" w:eastAsia="Times New Roman" w:hAnsi="Times New Roman" w:cs="Times New Roman"/>
              </w:rPr>
            </w:pPr>
            <w:r w:rsidRPr="00645DCA">
              <w:rPr>
                <w:rFonts w:ascii="Times New Roman" w:eastAsia="Times New Roman" w:hAnsi="Times New Roman" w:cs="Times New Roman"/>
              </w:rPr>
              <w:t>C10(1:3:6), Lean Concrete</w:t>
            </w:r>
          </w:p>
        </w:tc>
        <w:tc>
          <w:tcPr>
            <w:tcW w:w="99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rPr>
            </w:pPr>
            <w:r w:rsidRPr="00645DCA">
              <w:rPr>
                <w:rFonts w:ascii="Times New Roman" w:eastAsia="Times New Roman" w:hAnsi="Times New Roman" w:cs="Times New Roman"/>
              </w:rPr>
              <w:t>m</w:t>
            </w:r>
            <w:r w:rsidRPr="00645DCA">
              <w:rPr>
                <w:rFonts w:ascii="Times New Roman" w:eastAsia="Times New Roman" w:hAnsi="Times New Roman" w:cs="Times New Roman"/>
                <w:vertAlign w:val="superscript"/>
              </w:rPr>
              <w:t>3</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rPr>
            </w:pPr>
            <w:r w:rsidRPr="00645DCA">
              <w:rPr>
                <w:rFonts w:ascii="Times New Roman" w:eastAsia="Times New Roman" w:hAnsi="Times New Roman" w:cs="Times New Roman"/>
              </w:rPr>
              <w:t xml:space="preserve">          30.7 </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center"/>
              <w:rPr>
                <w:rFonts w:ascii="Times New Roman" w:eastAsia="Times New Roman" w:hAnsi="Times New Roman" w:cs="Times New Roman"/>
              </w:rPr>
            </w:pPr>
            <w:r w:rsidRPr="00645DCA">
              <w:rPr>
                <w:rFonts w:ascii="Times New Roman" w:eastAsia="Times New Roman" w:hAnsi="Times New Roman" w:cs="Times New Roman"/>
              </w:rPr>
              <w:t xml:space="preserve">    2,118.00 </w:t>
            </w:r>
          </w:p>
        </w:tc>
        <w:tc>
          <w:tcPr>
            <w:tcW w:w="162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rPr>
            </w:pPr>
            <w:r w:rsidRPr="00645DCA">
              <w:rPr>
                <w:rFonts w:ascii="Times New Roman" w:eastAsia="Times New Roman" w:hAnsi="Times New Roman" w:cs="Times New Roman"/>
              </w:rPr>
              <w:t xml:space="preserve">           65,081.00 </w:t>
            </w:r>
          </w:p>
        </w:tc>
      </w:tr>
      <w:tr w:rsidR="00645DCA" w:rsidRPr="00645DCA" w:rsidTr="0097236B">
        <w:trPr>
          <w:trHeight w:val="341"/>
        </w:trPr>
        <w:tc>
          <w:tcPr>
            <w:tcW w:w="696" w:type="dxa"/>
            <w:tcBorders>
              <w:top w:val="single" w:sz="4" w:space="0" w:color="auto"/>
              <w:left w:val="single" w:sz="4" w:space="0" w:color="auto"/>
              <w:bottom w:val="nil"/>
              <w:right w:val="single" w:sz="4" w:space="0" w:color="auto"/>
            </w:tcBorders>
            <w:shd w:val="clear" w:color="auto" w:fill="auto"/>
            <w:vAlign w:val="center"/>
            <w:hideMark/>
          </w:tcPr>
          <w:p w:rsidR="00645DCA" w:rsidRPr="00645DCA" w:rsidRDefault="00645DCA" w:rsidP="00645DCA">
            <w:pPr>
              <w:spacing w:after="0" w:line="240" w:lineRule="auto"/>
              <w:jc w:val="right"/>
              <w:rPr>
                <w:rFonts w:ascii="Times New Roman" w:eastAsia="Times New Roman" w:hAnsi="Times New Roman" w:cs="Times New Roman"/>
                <w:color w:val="000000"/>
              </w:rPr>
            </w:pPr>
            <w:r w:rsidRPr="00645DCA">
              <w:rPr>
                <w:rFonts w:ascii="Times New Roman" w:eastAsia="Times New Roman" w:hAnsi="Times New Roman" w:cs="Times New Roman"/>
                <w:color w:val="000000"/>
              </w:rPr>
              <w:t>5.2.7</w:t>
            </w:r>
          </w:p>
        </w:tc>
        <w:tc>
          <w:tcPr>
            <w:tcW w:w="4272"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rPr>
                <w:rFonts w:ascii="Times New Roman" w:eastAsia="Times New Roman" w:hAnsi="Times New Roman" w:cs="Times New Roman"/>
              </w:rPr>
            </w:pPr>
            <w:r w:rsidRPr="00645DCA">
              <w:rPr>
                <w:rFonts w:ascii="Times New Roman" w:eastAsia="Times New Roman" w:hAnsi="Times New Roman" w:cs="Times New Roman"/>
              </w:rPr>
              <w:t>Back fill and compaction</w:t>
            </w:r>
          </w:p>
        </w:tc>
        <w:tc>
          <w:tcPr>
            <w:tcW w:w="99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rPr>
            </w:pPr>
            <w:r w:rsidRPr="00645DCA">
              <w:rPr>
                <w:rFonts w:ascii="Times New Roman" w:eastAsia="Times New Roman" w:hAnsi="Times New Roman" w:cs="Times New Roman"/>
              </w:rPr>
              <w:t>m</w:t>
            </w:r>
            <w:r w:rsidRPr="00645DCA">
              <w:rPr>
                <w:rFonts w:ascii="Times New Roman" w:eastAsia="Times New Roman" w:hAnsi="Times New Roman" w:cs="Times New Roman"/>
                <w:vertAlign w:val="superscript"/>
              </w:rPr>
              <w:t>3</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rPr>
            </w:pPr>
            <w:r w:rsidRPr="00645DCA">
              <w:rPr>
                <w:rFonts w:ascii="Times New Roman" w:eastAsia="Times New Roman" w:hAnsi="Times New Roman" w:cs="Times New Roman"/>
              </w:rPr>
              <w:t xml:space="preserve">        138.2 </w:t>
            </w:r>
          </w:p>
        </w:tc>
        <w:tc>
          <w:tcPr>
            <w:tcW w:w="1260" w:type="dxa"/>
            <w:tcBorders>
              <w:top w:val="nil"/>
              <w:left w:val="nil"/>
              <w:bottom w:val="single" w:sz="4" w:space="0" w:color="auto"/>
              <w:right w:val="single" w:sz="4" w:space="0" w:color="auto"/>
            </w:tcBorders>
            <w:shd w:val="clear" w:color="auto" w:fill="auto"/>
            <w:vAlign w:val="center"/>
            <w:hideMark/>
          </w:tcPr>
          <w:p w:rsidR="00645DCA" w:rsidRPr="00645DCA" w:rsidRDefault="00645DCA" w:rsidP="00645DCA">
            <w:pPr>
              <w:spacing w:after="0" w:line="240" w:lineRule="auto"/>
              <w:jc w:val="center"/>
              <w:rPr>
                <w:rFonts w:ascii="Times New Roman" w:eastAsia="Times New Roman" w:hAnsi="Times New Roman" w:cs="Times New Roman"/>
              </w:rPr>
            </w:pPr>
            <w:r w:rsidRPr="00645DCA">
              <w:rPr>
                <w:rFonts w:ascii="Times New Roman" w:eastAsia="Times New Roman" w:hAnsi="Times New Roman" w:cs="Times New Roman"/>
              </w:rPr>
              <w:t xml:space="preserve">        64.00 </w:t>
            </w:r>
          </w:p>
        </w:tc>
        <w:tc>
          <w:tcPr>
            <w:tcW w:w="162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rPr>
            </w:pPr>
            <w:r w:rsidRPr="00645DCA">
              <w:rPr>
                <w:rFonts w:ascii="Times New Roman" w:eastAsia="Times New Roman" w:hAnsi="Times New Roman" w:cs="Times New Roman"/>
              </w:rPr>
              <w:t xml:space="preserve">            8,845.44 </w:t>
            </w:r>
          </w:p>
        </w:tc>
      </w:tr>
      <w:tr w:rsidR="00645DCA" w:rsidRPr="00645DCA" w:rsidTr="0097236B">
        <w:trPr>
          <w:trHeight w:val="298"/>
        </w:trPr>
        <w:tc>
          <w:tcPr>
            <w:tcW w:w="8478"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b/>
                <w:bCs/>
                <w:color w:val="000000"/>
              </w:rPr>
            </w:pPr>
            <w:r w:rsidRPr="00645DCA">
              <w:rPr>
                <w:rFonts w:ascii="Times New Roman" w:eastAsia="Times New Roman" w:hAnsi="Times New Roman" w:cs="Times New Roman"/>
                <w:b/>
                <w:bCs/>
                <w:color w:val="000000"/>
              </w:rPr>
              <w:t>Sub total</w:t>
            </w:r>
          </w:p>
        </w:tc>
        <w:tc>
          <w:tcPr>
            <w:tcW w:w="162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b/>
                <w:bCs/>
                <w:sz w:val="24"/>
                <w:szCs w:val="24"/>
              </w:rPr>
            </w:pPr>
            <w:r w:rsidRPr="00645DCA">
              <w:rPr>
                <w:rFonts w:ascii="Times New Roman" w:eastAsia="Times New Roman" w:hAnsi="Times New Roman" w:cs="Times New Roman"/>
                <w:b/>
                <w:bCs/>
                <w:sz w:val="24"/>
                <w:szCs w:val="24"/>
              </w:rPr>
              <w:t xml:space="preserve">    1,365,950.92 </w:t>
            </w:r>
          </w:p>
        </w:tc>
      </w:tr>
      <w:tr w:rsidR="00645DCA" w:rsidRPr="00645DCA" w:rsidTr="0097236B">
        <w:trPr>
          <w:trHeight w:val="298"/>
        </w:trPr>
        <w:tc>
          <w:tcPr>
            <w:tcW w:w="8478"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b/>
                <w:bCs/>
                <w:color w:val="000000"/>
                <w:sz w:val="24"/>
                <w:szCs w:val="24"/>
              </w:rPr>
            </w:pPr>
            <w:r w:rsidRPr="00645DCA">
              <w:rPr>
                <w:rFonts w:ascii="Times New Roman" w:eastAsia="Times New Roman" w:hAnsi="Times New Roman" w:cs="Times New Roman"/>
                <w:b/>
                <w:bCs/>
                <w:color w:val="000000"/>
                <w:sz w:val="24"/>
                <w:szCs w:val="24"/>
              </w:rPr>
              <w:t xml:space="preserve">Total </w:t>
            </w:r>
          </w:p>
        </w:tc>
        <w:tc>
          <w:tcPr>
            <w:tcW w:w="162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b/>
                <w:bCs/>
                <w:sz w:val="24"/>
                <w:szCs w:val="24"/>
              </w:rPr>
            </w:pPr>
            <w:r w:rsidRPr="00645DCA">
              <w:rPr>
                <w:rFonts w:ascii="Times New Roman" w:eastAsia="Times New Roman" w:hAnsi="Times New Roman" w:cs="Times New Roman"/>
                <w:b/>
                <w:bCs/>
                <w:sz w:val="24"/>
                <w:szCs w:val="24"/>
              </w:rPr>
              <w:t xml:space="preserve">    </w:t>
            </w:r>
            <w:r w:rsidRPr="00645DCA">
              <w:rPr>
                <w:rFonts w:ascii="Times New Roman" w:eastAsia="Times New Roman" w:hAnsi="Times New Roman" w:cs="Times New Roman"/>
                <w:b/>
                <w:bCs/>
                <w:sz w:val="24"/>
                <w:szCs w:val="24"/>
              </w:rPr>
              <w:lastRenderedPageBreak/>
              <w:t xml:space="preserve">1,464,327.57 </w:t>
            </w:r>
          </w:p>
        </w:tc>
      </w:tr>
      <w:tr w:rsidR="00645DCA" w:rsidRPr="00645DCA" w:rsidTr="0097236B">
        <w:trPr>
          <w:trHeight w:val="298"/>
        </w:trPr>
        <w:tc>
          <w:tcPr>
            <w:tcW w:w="8478"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b/>
                <w:bCs/>
                <w:color w:val="000000"/>
                <w:sz w:val="24"/>
                <w:szCs w:val="24"/>
              </w:rPr>
            </w:pPr>
            <w:r w:rsidRPr="00645DCA">
              <w:rPr>
                <w:rFonts w:ascii="Times New Roman" w:eastAsia="Times New Roman" w:hAnsi="Times New Roman" w:cs="Times New Roman"/>
                <w:b/>
                <w:bCs/>
                <w:color w:val="000000"/>
                <w:sz w:val="24"/>
                <w:szCs w:val="24"/>
              </w:rPr>
              <w:lastRenderedPageBreak/>
              <w:t>Total Engineering Cost Estimate of the project</w:t>
            </w:r>
          </w:p>
        </w:tc>
        <w:tc>
          <w:tcPr>
            <w:tcW w:w="1620" w:type="dxa"/>
            <w:tcBorders>
              <w:top w:val="nil"/>
              <w:left w:val="nil"/>
              <w:bottom w:val="single" w:sz="4" w:space="0" w:color="auto"/>
              <w:right w:val="single" w:sz="4" w:space="0" w:color="auto"/>
            </w:tcBorders>
            <w:shd w:val="clear" w:color="auto" w:fill="auto"/>
            <w:noWrap/>
            <w:vAlign w:val="bottom"/>
            <w:hideMark/>
          </w:tcPr>
          <w:p w:rsidR="00645DCA" w:rsidRPr="00645DCA" w:rsidRDefault="00645DCA" w:rsidP="00645DCA">
            <w:pPr>
              <w:spacing w:after="0" w:line="240" w:lineRule="auto"/>
              <w:jc w:val="right"/>
              <w:rPr>
                <w:rFonts w:ascii="Times New Roman" w:eastAsia="Times New Roman" w:hAnsi="Times New Roman" w:cs="Times New Roman"/>
                <w:b/>
                <w:bCs/>
                <w:sz w:val="24"/>
                <w:szCs w:val="24"/>
              </w:rPr>
            </w:pPr>
            <w:r w:rsidRPr="00645DCA">
              <w:rPr>
                <w:rFonts w:ascii="Times New Roman" w:eastAsia="Times New Roman" w:hAnsi="Times New Roman" w:cs="Times New Roman"/>
                <w:b/>
                <w:bCs/>
                <w:sz w:val="24"/>
                <w:szCs w:val="24"/>
              </w:rPr>
              <w:t xml:space="preserve">    7,434,032.89 </w:t>
            </w:r>
          </w:p>
        </w:tc>
      </w:tr>
      <w:tr w:rsidR="00645DCA" w:rsidRPr="00645DCA" w:rsidTr="0097236B">
        <w:trPr>
          <w:trHeight w:val="298"/>
        </w:trPr>
        <w:tc>
          <w:tcPr>
            <w:tcW w:w="8478"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b/>
                <w:bCs/>
                <w:color w:val="000000"/>
                <w:sz w:val="24"/>
                <w:szCs w:val="24"/>
              </w:rPr>
            </w:pPr>
            <w:r w:rsidRPr="00645DCA">
              <w:rPr>
                <w:rFonts w:ascii="Times New Roman" w:eastAsia="Times New Roman" w:hAnsi="Times New Roman" w:cs="Times New Roman"/>
                <w:b/>
                <w:bCs/>
                <w:color w:val="000000"/>
                <w:sz w:val="24"/>
                <w:szCs w:val="24"/>
              </w:rPr>
              <w:t>15% VAT</w:t>
            </w:r>
          </w:p>
        </w:tc>
        <w:tc>
          <w:tcPr>
            <w:tcW w:w="162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sz w:val="24"/>
                <w:szCs w:val="24"/>
              </w:rPr>
            </w:pPr>
            <w:r w:rsidRPr="00645DCA">
              <w:rPr>
                <w:rFonts w:ascii="Times New Roman" w:eastAsia="Times New Roman" w:hAnsi="Times New Roman" w:cs="Times New Roman"/>
                <w:sz w:val="24"/>
                <w:szCs w:val="24"/>
              </w:rPr>
              <w:t xml:space="preserve">    1,115,104.93 </w:t>
            </w:r>
          </w:p>
        </w:tc>
      </w:tr>
      <w:tr w:rsidR="00645DCA" w:rsidRPr="00645DCA" w:rsidTr="0097236B">
        <w:trPr>
          <w:trHeight w:val="298"/>
        </w:trPr>
        <w:tc>
          <w:tcPr>
            <w:tcW w:w="8478"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645DCA" w:rsidRPr="00645DCA" w:rsidRDefault="00645DCA" w:rsidP="00645DCA">
            <w:pPr>
              <w:spacing w:after="0" w:line="240" w:lineRule="auto"/>
              <w:rPr>
                <w:rFonts w:ascii="Times New Roman" w:eastAsia="Times New Roman" w:hAnsi="Times New Roman" w:cs="Times New Roman"/>
                <w:b/>
                <w:bCs/>
                <w:color w:val="000000"/>
                <w:sz w:val="24"/>
                <w:szCs w:val="24"/>
              </w:rPr>
            </w:pPr>
            <w:r w:rsidRPr="00645DCA">
              <w:rPr>
                <w:rFonts w:ascii="Times New Roman" w:eastAsia="Times New Roman" w:hAnsi="Times New Roman" w:cs="Times New Roman"/>
                <w:b/>
                <w:bCs/>
                <w:color w:val="000000"/>
                <w:sz w:val="24"/>
                <w:szCs w:val="24"/>
              </w:rPr>
              <w:t>Grand Total</w:t>
            </w:r>
          </w:p>
        </w:tc>
        <w:tc>
          <w:tcPr>
            <w:tcW w:w="1620" w:type="dxa"/>
            <w:tcBorders>
              <w:top w:val="nil"/>
              <w:left w:val="nil"/>
              <w:bottom w:val="single" w:sz="4" w:space="0" w:color="auto"/>
              <w:right w:val="single" w:sz="4" w:space="0" w:color="auto"/>
            </w:tcBorders>
            <w:shd w:val="clear" w:color="auto" w:fill="auto"/>
            <w:noWrap/>
            <w:vAlign w:val="center"/>
            <w:hideMark/>
          </w:tcPr>
          <w:p w:rsidR="00645DCA" w:rsidRPr="00645DCA" w:rsidRDefault="00645DCA" w:rsidP="00645DCA">
            <w:pPr>
              <w:spacing w:after="0" w:line="240" w:lineRule="auto"/>
              <w:jc w:val="center"/>
              <w:rPr>
                <w:rFonts w:ascii="Times New Roman" w:eastAsia="Times New Roman" w:hAnsi="Times New Roman" w:cs="Times New Roman"/>
                <w:b/>
                <w:bCs/>
                <w:sz w:val="24"/>
                <w:szCs w:val="24"/>
              </w:rPr>
            </w:pPr>
            <w:r w:rsidRPr="00645DCA">
              <w:rPr>
                <w:rFonts w:ascii="Times New Roman" w:eastAsia="Times New Roman" w:hAnsi="Times New Roman" w:cs="Times New Roman"/>
                <w:b/>
                <w:bCs/>
                <w:sz w:val="24"/>
                <w:szCs w:val="24"/>
              </w:rPr>
              <w:t xml:space="preserve">    8,549,137.83 </w:t>
            </w:r>
          </w:p>
        </w:tc>
      </w:tr>
    </w:tbl>
    <w:p w:rsidR="00E40095" w:rsidRPr="00E40095" w:rsidRDefault="00E40095" w:rsidP="00E40095"/>
    <w:p w:rsidR="004F76F1" w:rsidRPr="003B5769" w:rsidRDefault="004F76F1" w:rsidP="00B84B41">
      <w:pPr>
        <w:pStyle w:val="ListParagraph"/>
        <w:ind w:left="1080"/>
        <w:rPr>
          <w:rFonts w:ascii="Times New Roman" w:hAnsi="Times New Roman" w:cs="Times New Roman"/>
          <w:sz w:val="24"/>
          <w:szCs w:val="24"/>
        </w:rPr>
      </w:pPr>
    </w:p>
    <w:p w:rsidR="00B84B41" w:rsidRPr="003B5769" w:rsidRDefault="00B84B41" w:rsidP="00B84B41">
      <w:pPr>
        <w:pStyle w:val="ListParagraph"/>
        <w:ind w:left="1080"/>
        <w:rPr>
          <w:rFonts w:ascii="Times New Roman" w:hAnsi="Times New Roman" w:cs="Times New Roman"/>
          <w:sz w:val="24"/>
          <w:szCs w:val="24"/>
        </w:rPr>
      </w:pPr>
    </w:p>
    <w:p w:rsidR="004F76F1" w:rsidRPr="003B5769" w:rsidRDefault="004F76F1" w:rsidP="004F76F1">
      <w:pPr>
        <w:tabs>
          <w:tab w:val="left" w:pos="1581"/>
        </w:tabs>
        <w:spacing w:after="0" w:line="240" w:lineRule="auto"/>
        <w:ind w:left="360"/>
        <w:rPr>
          <w:rFonts w:ascii="Times New Roman" w:eastAsia="Times New Roman" w:hAnsi="Times New Roman" w:cs="Times New Roman"/>
          <w:sz w:val="24"/>
          <w:szCs w:val="24"/>
        </w:rPr>
      </w:pPr>
    </w:p>
    <w:p w:rsidR="001C1A9B" w:rsidRPr="003B5769" w:rsidRDefault="001C1A9B" w:rsidP="002110BB">
      <w:pPr>
        <w:spacing w:after="0" w:line="240" w:lineRule="auto"/>
        <w:rPr>
          <w:rFonts w:ascii="Times New Roman" w:eastAsia="Times New Roman" w:hAnsi="Times New Roman" w:cs="Times New Roman"/>
          <w:sz w:val="24"/>
          <w:szCs w:val="24"/>
        </w:rPr>
      </w:pPr>
    </w:p>
    <w:p w:rsidR="0075166F" w:rsidRPr="003B5769" w:rsidRDefault="0075166F" w:rsidP="0075166F">
      <w:pPr>
        <w:rPr>
          <w:rFonts w:ascii="Times New Roman" w:hAnsi="Times New Roman" w:cs="Times New Roman"/>
          <w:sz w:val="24"/>
          <w:szCs w:val="24"/>
        </w:rPr>
      </w:pPr>
      <w:r w:rsidRPr="003B5769">
        <w:rPr>
          <w:rFonts w:ascii="Times New Roman" w:hAnsi="Times New Roman" w:cs="Times New Roman"/>
          <w:sz w:val="24"/>
          <w:szCs w:val="24"/>
        </w:rPr>
        <w:tab/>
      </w:r>
      <w:r w:rsidRPr="003B5769">
        <w:rPr>
          <w:rFonts w:ascii="Times New Roman" w:hAnsi="Times New Roman" w:cs="Times New Roman"/>
          <w:sz w:val="24"/>
          <w:szCs w:val="24"/>
        </w:rPr>
        <w:tab/>
      </w:r>
    </w:p>
    <w:p w:rsidR="0075166F" w:rsidRPr="003B5769" w:rsidRDefault="0075166F" w:rsidP="0075166F">
      <w:pPr>
        <w:rPr>
          <w:rFonts w:ascii="Times New Roman" w:hAnsi="Times New Roman" w:cs="Times New Roman"/>
          <w:sz w:val="24"/>
          <w:szCs w:val="24"/>
        </w:rPr>
      </w:pPr>
    </w:p>
    <w:p w:rsidR="0075166F" w:rsidRPr="003B5769" w:rsidRDefault="0075166F" w:rsidP="009A5E3D">
      <w:pPr>
        <w:rPr>
          <w:rFonts w:ascii="Times New Roman" w:hAnsi="Times New Roman" w:cs="Times New Roman"/>
          <w:sz w:val="24"/>
          <w:szCs w:val="24"/>
        </w:rPr>
      </w:pPr>
    </w:p>
    <w:p w:rsidR="004D704B" w:rsidRPr="00FB6FB1" w:rsidRDefault="004D704B" w:rsidP="00FB6FB1">
      <w:pPr>
        <w:rPr>
          <w:rFonts w:ascii="Times New Roman" w:hAnsi="Times New Roman" w:cs="Times New Roman"/>
          <w:sz w:val="24"/>
          <w:szCs w:val="24"/>
        </w:rPr>
      </w:pPr>
    </w:p>
    <w:sectPr w:rsidR="004D704B" w:rsidRPr="00FB6FB1" w:rsidSect="00CB609A">
      <w:type w:val="continuous"/>
      <w:pgSz w:w="12240" w:h="15840"/>
      <w:pgMar w:top="1165"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5CCD" w:rsidRDefault="00E65CCD" w:rsidP="00147F73">
      <w:pPr>
        <w:spacing w:after="0" w:line="240" w:lineRule="auto"/>
      </w:pPr>
      <w:r>
        <w:separator/>
      </w:r>
    </w:p>
  </w:endnote>
  <w:endnote w:type="continuationSeparator" w:id="1">
    <w:p w:rsidR="00E65CCD" w:rsidRDefault="00E65CCD" w:rsidP="00147F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A00002EF" w:usb1="420020EB" w:usb2="00000000" w:usb3="00000000" w:csb0="0000019F" w:csb1="00000000"/>
  </w:font>
  <w:font w:name="Nyala">
    <w:panose1 w:val="02000504070300020003"/>
    <w:charset w:val="00"/>
    <w:family w:val="auto"/>
    <w:pitch w:val="variable"/>
    <w:sig w:usb0="A000006F" w:usb1="00000000" w:usb2="000008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3" w:rsidRDefault="00274C1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3" w:rsidRDefault="00274C13">
    <w:pPr>
      <w:pStyle w:val="Footer"/>
      <w:pBdr>
        <w:top w:val="thinThickSmallGap" w:sz="24" w:space="1" w:color="622423" w:themeColor="accent2" w:themeShade="7F"/>
      </w:pBdr>
      <w:rPr>
        <w:rFonts w:asciiTheme="majorHAnsi" w:eastAsiaTheme="majorEastAsia" w:hAnsiTheme="majorHAnsi" w:cstheme="majorBidi"/>
      </w:rPr>
    </w:pPr>
    <w:r w:rsidRPr="00893C5E">
      <w:rPr>
        <w:rFonts w:ascii="Times New Roman" w:hAnsi="Times New Roman" w:cs="Times New Roman"/>
        <w:sz w:val="20"/>
        <w:szCs w:val="20"/>
      </w:rPr>
      <w:t>Oromia water Works design and Supervision Enterprise (owwdse), Email owwdse@ethionet</w:t>
    </w:r>
    <w:r>
      <w:rPr>
        <w:rFonts w:ascii="Times New Roman" w:hAnsi="Times New Roman" w:cs="Times New Roman"/>
        <w:sz w:val="20"/>
        <w:szCs w:val="20"/>
      </w:rPr>
      <w:t>.et</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sidR="00632ACD" w:rsidRPr="00632ACD">
      <w:fldChar w:fldCharType="begin"/>
    </w:r>
    <w:r>
      <w:instrText xml:space="preserve"> PAGE   \* MERGEFORMAT </w:instrText>
    </w:r>
    <w:r w:rsidR="00632ACD" w:rsidRPr="00632ACD">
      <w:fldChar w:fldCharType="separate"/>
    </w:r>
    <w:r w:rsidR="009D14C9" w:rsidRPr="009D14C9">
      <w:rPr>
        <w:rFonts w:asciiTheme="majorHAnsi" w:eastAsiaTheme="majorEastAsia" w:hAnsiTheme="majorHAnsi" w:cstheme="majorBidi"/>
        <w:noProof/>
      </w:rPr>
      <w:t>39</w:t>
    </w:r>
    <w:r w:rsidR="00632ACD">
      <w:rPr>
        <w:rFonts w:asciiTheme="majorHAnsi" w:eastAsiaTheme="majorEastAsia" w:hAnsiTheme="majorHAnsi" w:cstheme="majorBidi"/>
        <w:noProof/>
      </w:rPr>
      <w:fldChar w:fldCharType="end"/>
    </w:r>
  </w:p>
  <w:p w:rsidR="00274C13" w:rsidRDefault="00274C13" w:rsidP="00115BF3">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3" w:rsidRDefault="00274C13">
    <w:pPr>
      <w:pStyle w:val="Footer"/>
      <w:jc w:val="right"/>
    </w:pPr>
  </w:p>
  <w:p w:rsidR="00274C13" w:rsidRDefault="00274C1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5CCD" w:rsidRDefault="00E65CCD" w:rsidP="00147F73">
      <w:pPr>
        <w:spacing w:after="0" w:line="240" w:lineRule="auto"/>
      </w:pPr>
      <w:r>
        <w:separator/>
      </w:r>
    </w:p>
  </w:footnote>
  <w:footnote w:type="continuationSeparator" w:id="1">
    <w:p w:rsidR="00E65CCD" w:rsidRDefault="00E65CCD" w:rsidP="00147F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3" w:rsidRDefault="00274C1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Ind w:w="-807" w:type="dxa"/>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395"/>
      <w:gridCol w:w="1195"/>
    </w:tblGrid>
    <w:tr w:rsidR="00274C13" w:rsidTr="005D11A1">
      <w:trPr>
        <w:trHeight w:val="288"/>
      </w:trPr>
      <w:tc>
        <w:tcPr>
          <w:tcW w:w="8395" w:type="dxa"/>
        </w:tcPr>
        <w:p w:rsidR="00274C13" w:rsidRPr="005D11A1" w:rsidRDefault="00274C13" w:rsidP="00723BF2">
          <w:pPr>
            <w:pStyle w:val="Header"/>
            <w:tabs>
              <w:tab w:val="clear" w:pos="4680"/>
              <w:tab w:val="clear" w:pos="9360"/>
              <w:tab w:val="left" w:pos="5111"/>
            </w:tabs>
            <w:rPr>
              <w:rFonts w:ascii="Times New Roman" w:eastAsiaTheme="majorEastAsia" w:hAnsi="Times New Roman" w:cs="Times New Roman"/>
              <w:sz w:val="24"/>
              <w:szCs w:val="24"/>
            </w:rPr>
          </w:pPr>
          <w:r w:rsidRPr="001140EE">
            <w:rPr>
              <w:rFonts w:ascii="Times New Roman" w:eastAsiaTheme="majorEastAsia" w:hAnsi="Times New Roman" w:cs="Times New Roman"/>
            </w:rPr>
            <w:t>LegeGimbi small scale irrigation project</w:t>
          </w:r>
          <w:r>
            <w:rPr>
              <w:rFonts w:ascii="Times New Roman" w:eastAsiaTheme="majorEastAsia" w:hAnsi="Times New Roman" w:cs="Times New Roman"/>
              <w:sz w:val="24"/>
              <w:szCs w:val="24"/>
            </w:rPr>
            <w:tab/>
          </w:r>
          <w:r w:rsidRPr="00BF2257">
            <w:rPr>
              <w:rFonts w:ascii="Times New Roman" w:hAnsi="Times New Roman" w:cs="Times New Roman"/>
              <w:i/>
              <w:shadow/>
              <w:sz w:val="18"/>
              <w:szCs w:val="18"/>
            </w:rPr>
            <w:t>Engineering Design Draft  Final Report</w:t>
          </w:r>
        </w:p>
      </w:tc>
      <w:sdt>
        <w:sdtPr>
          <w:rPr>
            <w:rFonts w:ascii="Times New Roman" w:eastAsiaTheme="majorEastAsia" w:hAnsi="Times New Roman" w:cs="Times New Roman"/>
            <w:b/>
            <w:bCs/>
            <w:color w:val="4F81BD" w:themeColor="accent1"/>
            <w:sz w:val="24"/>
            <w:szCs w:val="24"/>
          </w:rPr>
          <w:alias w:val="Year"/>
          <w:id w:val="-594098734"/>
          <w:placeholder>
            <w:docPart w:val="74D2E8A7B11D4C378714AC3445F7BCE5"/>
          </w:placeholder>
          <w:dataBinding w:prefixMappings="xmlns:ns0='http://schemas.microsoft.com/office/2006/coverPageProps'" w:xpath="/ns0:CoverPageProperties[1]/ns0:PublishDate[1]" w:storeItemID="{55AF091B-3C7A-41E3-B477-F2FDAA23CFDA}"/>
          <w:date w:fullDate="2019-01-01T00:00:00Z">
            <w:dateFormat w:val="yyyy"/>
            <w:lid w:val="en-US"/>
            <w:storeMappedDataAs w:val="dateTime"/>
            <w:calendar w:val="gregorian"/>
          </w:date>
        </w:sdtPr>
        <w:sdtContent>
          <w:tc>
            <w:tcPr>
              <w:tcW w:w="1195" w:type="dxa"/>
            </w:tcPr>
            <w:p w:rsidR="00274C13" w:rsidRPr="005D11A1" w:rsidRDefault="00274C13" w:rsidP="005D11A1">
              <w:pPr>
                <w:pStyle w:val="Header"/>
                <w:rPr>
                  <w:rFonts w:asciiTheme="majorHAnsi" w:eastAsiaTheme="majorEastAsia" w:hAnsiTheme="majorHAnsi" w:cstheme="majorBidi"/>
                  <w:b/>
                  <w:bCs/>
                  <w:color w:val="4F81BD" w:themeColor="accent1"/>
                  <w:sz w:val="36"/>
                  <w:szCs w:val="36"/>
                </w:rPr>
              </w:pPr>
              <w:r w:rsidRPr="005D11A1">
                <w:rPr>
                  <w:rFonts w:ascii="Times New Roman" w:eastAsiaTheme="majorEastAsia" w:hAnsi="Times New Roman" w:cs="Times New Roman"/>
                  <w:b/>
                  <w:bCs/>
                  <w:color w:val="4F81BD" w:themeColor="accent1"/>
                  <w:sz w:val="24"/>
                  <w:szCs w:val="24"/>
                </w:rPr>
                <w:t>2019</w:t>
              </w:r>
            </w:p>
          </w:tc>
        </w:sdtContent>
      </w:sdt>
    </w:tr>
  </w:tbl>
  <w:p w:rsidR="00274C13" w:rsidRDefault="00274C1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3" w:rsidRDefault="00274C1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9.4pt;height:9.4pt" o:bullet="t">
        <v:imagedata r:id="rId1" o:title="BD21298_"/>
      </v:shape>
    </w:pict>
  </w:numPicBullet>
  <w:abstractNum w:abstractNumId="0">
    <w:nsid w:val="00487431"/>
    <w:multiLevelType w:val="hybridMultilevel"/>
    <w:tmpl w:val="947A7C8E"/>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
    <w:nsid w:val="00E91567"/>
    <w:multiLevelType w:val="hybridMultilevel"/>
    <w:tmpl w:val="1B2A7E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A91E82"/>
    <w:multiLevelType w:val="hybridMultilevel"/>
    <w:tmpl w:val="1CEE1AA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4154D3"/>
    <w:multiLevelType w:val="hybridMultilevel"/>
    <w:tmpl w:val="F4A61684"/>
    <w:lvl w:ilvl="0" w:tplc="0409001B">
      <w:start w:val="1"/>
      <w:numFmt w:val="lowerRoman"/>
      <w:lvlText w:val="%1."/>
      <w:lvlJc w:val="right"/>
      <w:pPr>
        <w:tabs>
          <w:tab w:val="num" w:pos="720"/>
        </w:tabs>
        <w:ind w:left="72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4095F53"/>
    <w:multiLevelType w:val="hybridMultilevel"/>
    <w:tmpl w:val="0FBA8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33105E"/>
    <w:multiLevelType w:val="hybridMultilevel"/>
    <w:tmpl w:val="55F87BA0"/>
    <w:lvl w:ilvl="0" w:tplc="0409000D">
      <w:start w:val="1"/>
      <w:numFmt w:val="bullet"/>
      <w:lvlText w:val=""/>
      <w:lvlJc w:val="left"/>
      <w:pPr>
        <w:ind w:left="1584" w:hanging="360"/>
      </w:pPr>
      <w:rPr>
        <w:rFonts w:ascii="Wingdings" w:hAnsi="Wingdings"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6">
    <w:nsid w:val="168512B4"/>
    <w:multiLevelType w:val="hybridMultilevel"/>
    <w:tmpl w:val="4C4A43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244074"/>
    <w:multiLevelType w:val="hybridMultilevel"/>
    <w:tmpl w:val="B50E8F10"/>
    <w:lvl w:ilvl="0" w:tplc="F1CCB450">
      <w:start w:val="1"/>
      <w:numFmt w:val="bullet"/>
      <w:lvlText w:val=""/>
      <w:lvlPicBulletId w:val="0"/>
      <w:lvlJc w:val="left"/>
      <w:pPr>
        <w:ind w:left="720" w:hanging="360"/>
      </w:pPr>
      <w:rPr>
        <w:rFonts w:ascii="Symbol" w:hAnsi="Symbol" w:hint="default"/>
        <w:color w:val="000000" w:themeColor="text1"/>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6F39FD"/>
    <w:multiLevelType w:val="hybridMultilevel"/>
    <w:tmpl w:val="B074D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3C50B9"/>
    <w:multiLevelType w:val="hybridMultilevel"/>
    <w:tmpl w:val="17C2E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5C6D17"/>
    <w:multiLevelType w:val="hybridMultilevel"/>
    <w:tmpl w:val="9EACD74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nsid w:val="33BE2F00"/>
    <w:multiLevelType w:val="hybridMultilevel"/>
    <w:tmpl w:val="82986C9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396069C3"/>
    <w:multiLevelType w:val="hybridMultilevel"/>
    <w:tmpl w:val="7C2C4B6C"/>
    <w:lvl w:ilvl="0" w:tplc="209A3F24">
      <w:start w:val="2"/>
      <w:numFmt w:val="bullet"/>
      <w:lvlText w:val=""/>
      <w:lvlJc w:val="left"/>
      <w:pPr>
        <w:ind w:left="767" w:hanging="360"/>
      </w:pPr>
      <w:rPr>
        <w:rFonts w:ascii="Symbol" w:eastAsiaTheme="minorHAnsi" w:hAnsi="Symbol" w:cs="Times New Roman"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3">
    <w:nsid w:val="3AB03AAA"/>
    <w:multiLevelType w:val="hybridMultilevel"/>
    <w:tmpl w:val="814EEA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BD61E9B"/>
    <w:multiLevelType w:val="hybridMultilevel"/>
    <w:tmpl w:val="B2620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3835AF"/>
    <w:multiLevelType w:val="hybridMultilevel"/>
    <w:tmpl w:val="62A6FD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D3F38F7"/>
    <w:multiLevelType w:val="hybridMultilevel"/>
    <w:tmpl w:val="26BA03EA"/>
    <w:lvl w:ilvl="0" w:tplc="F1CCB450">
      <w:start w:val="1"/>
      <w:numFmt w:val="bullet"/>
      <w:lvlText w:val=""/>
      <w:lvlPicBulletId w:val="0"/>
      <w:lvlJc w:val="left"/>
      <w:pPr>
        <w:ind w:left="720" w:hanging="360"/>
      </w:pPr>
      <w:rPr>
        <w:rFonts w:ascii="Symbol" w:hAnsi="Symbol" w:hint="default"/>
        <w:color w:val="000000" w:themeColor="text1"/>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536757"/>
    <w:multiLevelType w:val="multilevel"/>
    <w:tmpl w:val="7EBC6C42"/>
    <w:lvl w:ilvl="0">
      <w:start w:val="4"/>
      <w:numFmt w:val="decimal"/>
      <w:lvlText w:val="%1"/>
      <w:lvlJc w:val="left"/>
      <w:pPr>
        <w:ind w:left="480" w:hanging="480"/>
      </w:pPr>
      <w:rPr>
        <w:rFonts w:hint="default"/>
      </w:rPr>
    </w:lvl>
    <w:lvl w:ilvl="1">
      <w:start w:val="5"/>
      <w:numFmt w:val="decimal"/>
      <w:lvlText w:val="%1.%2"/>
      <w:lvlJc w:val="left"/>
      <w:pPr>
        <w:ind w:left="525" w:hanging="48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18">
    <w:nsid w:val="55501E98"/>
    <w:multiLevelType w:val="hybridMultilevel"/>
    <w:tmpl w:val="02F60626"/>
    <w:lvl w:ilvl="0" w:tplc="1D1864B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932B2E"/>
    <w:multiLevelType w:val="hybridMultilevel"/>
    <w:tmpl w:val="5B461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5B72212"/>
    <w:multiLevelType w:val="hybridMultilevel"/>
    <w:tmpl w:val="7A3CD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D80D2F"/>
    <w:multiLevelType w:val="hybridMultilevel"/>
    <w:tmpl w:val="67046176"/>
    <w:lvl w:ilvl="0" w:tplc="87FA03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FF62641"/>
    <w:multiLevelType w:val="hybridMultilevel"/>
    <w:tmpl w:val="196EF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56A61F0"/>
    <w:multiLevelType w:val="hybridMultilevel"/>
    <w:tmpl w:val="EAF67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971674B"/>
    <w:multiLevelType w:val="hybridMultilevel"/>
    <w:tmpl w:val="004CD7A6"/>
    <w:lvl w:ilvl="0" w:tplc="F1CCB450">
      <w:start w:val="1"/>
      <w:numFmt w:val="bullet"/>
      <w:lvlText w:val=""/>
      <w:lvlPicBulletId w:val="0"/>
      <w:lvlJc w:val="left"/>
      <w:pPr>
        <w:ind w:left="720" w:hanging="360"/>
      </w:pPr>
      <w:rPr>
        <w:rFonts w:ascii="Symbol" w:hAnsi="Symbol" w:hint="default"/>
        <w:color w:val="000000" w:themeColor="text1"/>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9925141"/>
    <w:multiLevelType w:val="hybridMultilevel"/>
    <w:tmpl w:val="F89AD0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F4B59F0"/>
    <w:multiLevelType w:val="hybridMultilevel"/>
    <w:tmpl w:val="25D23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CDA0E1A"/>
    <w:multiLevelType w:val="hybridMultilevel"/>
    <w:tmpl w:val="5FFCD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F3D2BE4"/>
    <w:multiLevelType w:val="hybridMultilevel"/>
    <w:tmpl w:val="68085E60"/>
    <w:lvl w:ilvl="0" w:tplc="F1CCB450">
      <w:start w:val="1"/>
      <w:numFmt w:val="bullet"/>
      <w:lvlText w:val=""/>
      <w:lvlPicBulletId w:val="0"/>
      <w:lvlJc w:val="left"/>
      <w:pPr>
        <w:ind w:left="1530" w:hanging="360"/>
      </w:pPr>
      <w:rPr>
        <w:rFonts w:ascii="Symbol" w:hAnsi="Symbol" w:hint="default"/>
        <w:color w:val="000000" w:themeColor="text1"/>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5"/>
  </w:num>
  <w:num w:numId="3">
    <w:abstractNumId w:val="8"/>
  </w:num>
  <w:num w:numId="4">
    <w:abstractNumId w:val="19"/>
  </w:num>
  <w:num w:numId="5">
    <w:abstractNumId w:val="0"/>
  </w:num>
  <w:num w:numId="6">
    <w:abstractNumId w:val="21"/>
  </w:num>
  <w:num w:numId="7">
    <w:abstractNumId w:val="17"/>
  </w:num>
  <w:num w:numId="8">
    <w:abstractNumId w:val="22"/>
  </w:num>
  <w:num w:numId="9">
    <w:abstractNumId w:val="27"/>
  </w:num>
  <w:num w:numId="10">
    <w:abstractNumId w:val="4"/>
  </w:num>
  <w:num w:numId="11">
    <w:abstractNumId w:val="14"/>
  </w:num>
  <w:num w:numId="12">
    <w:abstractNumId w:val="12"/>
  </w:num>
  <w:num w:numId="13">
    <w:abstractNumId w:val="13"/>
  </w:num>
  <w:num w:numId="14">
    <w:abstractNumId w:val="6"/>
  </w:num>
  <w:num w:numId="15">
    <w:abstractNumId w:val="3"/>
  </w:num>
  <w:num w:numId="16">
    <w:abstractNumId w:val="23"/>
  </w:num>
  <w:num w:numId="17">
    <w:abstractNumId w:val="9"/>
  </w:num>
  <w:num w:numId="18">
    <w:abstractNumId w:val="10"/>
  </w:num>
  <w:num w:numId="19">
    <w:abstractNumId w:val="11"/>
  </w:num>
  <w:num w:numId="20">
    <w:abstractNumId w:val="1"/>
  </w:num>
  <w:num w:numId="21">
    <w:abstractNumId w:val="18"/>
  </w:num>
  <w:num w:numId="22">
    <w:abstractNumId w:val="20"/>
  </w:num>
  <w:num w:numId="23">
    <w:abstractNumId w:val="26"/>
  </w:num>
  <w:num w:numId="24">
    <w:abstractNumId w:val="5"/>
  </w:num>
  <w:num w:numId="25">
    <w:abstractNumId w:val="28"/>
  </w:num>
  <w:num w:numId="26">
    <w:abstractNumId w:val="2"/>
  </w:num>
  <w:num w:numId="27">
    <w:abstractNumId w:val="7"/>
  </w:num>
  <w:num w:numId="28">
    <w:abstractNumId w:val="16"/>
  </w:num>
  <w:num w:numId="29">
    <w:abstractNumId w:val="24"/>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drawingGridHorizontalSpacing w:val="110"/>
  <w:displayHorizontalDrawingGridEvery w:val="2"/>
  <w:characterSpacingControl w:val="doNotCompress"/>
  <w:hdrShapeDefaults>
    <o:shapedefaults v:ext="edit" spidmax="3074"/>
  </w:hdrShapeDefaults>
  <w:footnotePr>
    <w:footnote w:id="0"/>
    <w:footnote w:id="1"/>
  </w:footnotePr>
  <w:endnotePr>
    <w:endnote w:id="0"/>
    <w:endnote w:id="1"/>
  </w:endnotePr>
  <w:compat/>
  <w:rsids>
    <w:rsidRoot w:val="00FD3435"/>
    <w:rsid w:val="00000373"/>
    <w:rsid w:val="0000108E"/>
    <w:rsid w:val="000023D9"/>
    <w:rsid w:val="000029F3"/>
    <w:rsid w:val="0000316C"/>
    <w:rsid w:val="00003367"/>
    <w:rsid w:val="00005B94"/>
    <w:rsid w:val="00006593"/>
    <w:rsid w:val="00007F56"/>
    <w:rsid w:val="00011D87"/>
    <w:rsid w:val="00012F64"/>
    <w:rsid w:val="000142B5"/>
    <w:rsid w:val="0001524D"/>
    <w:rsid w:val="00015EAF"/>
    <w:rsid w:val="00016072"/>
    <w:rsid w:val="00016BC0"/>
    <w:rsid w:val="000174E9"/>
    <w:rsid w:val="000176B3"/>
    <w:rsid w:val="00017B61"/>
    <w:rsid w:val="000203D7"/>
    <w:rsid w:val="00021D71"/>
    <w:rsid w:val="000222C1"/>
    <w:rsid w:val="00022371"/>
    <w:rsid w:val="000226FE"/>
    <w:rsid w:val="000228AE"/>
    <w:rsid w:val="000235CE"/>
    <w:rsid w:val="00023B51"/>
    <w:rsid w:val="00023FFB"/>
    <w:rsid w:val="00025A48"/>
    <w:rsid w:val="00030A60"/>
    <w:rsid w:val="00031E3B"/>
    <w:rsid w:val="00033AD3"/>
    <w:rsid w:val="00033B58"/>
    <w:rsid w:val="000353CD"/>
    <w:rsid w:val="000356E5"/>
    <w:rsid w:val="000356F0"/>
    <w:rsid w:val="00035ED0"/>
    <w:rsid w:val="000373F5"/>
    <w:rsid w:val="0004020F"/>
    <w:rsid w:val="000402E1"/>
    <w:rsid w:val="00040793"/>
    <w:rsid w:val="00042513"/>
    <w:rsid w:val="00042863"/>
    <w:rsid w:val="0004299F"/>
    <w:rsid w:val="00042F06"/>
    <w:rsid w:val="0004348C"/>
    <w:rsid w:val="00043BA3"/>
    <w:rsid w:val="00046238"/>
    <w:rsid w:val="000464DB"/>
    <w:rsid w:val="00046635"/>
    <w:rsid w:val="00046BC8"/>
    <w:rsid w:val="00046C07"/>
    <w:rsid w:val="00050CBB"/>
    <w:rsid w:val="00050CD8"/>
    <w:rsid w:val="000523C0"/>
    <w:rsid w:val="00053B4E"/>
    <w:rsid w:val="00053E4A"/>
    <w:rsid w:val="00053F28"/>
    <w:rsid w:val="000544F6"/>
    <w:rsid w:val="0005454F"/>
    <w:rsid w:val="00055169"/>
    <w:rsid w:val="0005662F"/>
    <w:rsid w:val="00056870"/>
    <w:rsid w:val="00056DED"/>
    <w:rsid w:val="000571E2"/>
    <w:rsid w:val="000575C3"/>
    <w:rsid w:val="00057C2A"/>
    <w:rsid w:val="0006043B"/>
    <w:rsid w:val="0006092A"/>
    <w:rsid w:val="00060C73"/>
    <w:rsid w:val="000624E4"/>
    <w:rsid w:val="00063B6B"/>
    <w:rsid w:val="0006457D"/>
    <w:rsid w:val="000657AA"/>
    <w:rsid w:val="00066016"/>
    <w:rsid w:val="000675CC"/>
    <w:rsid w:val="00070912"/>
    <w:rsid w:val="00070FC0"/>
    <w:rsid w:val="00071797"/>
    <w:rsid w:val="0007284A"/>
    <w:rsid w:val="00073A05"/>
    <w:rsid w:val="000752C4"/>
    <w:rsid w:val="00075521"/>
    <w:rsid w:val="00076F7F"/>
    <w:rsid w:val="00077FC5"/>
    <w:rsid w:val="00081F03"/>
    <w:rsid w:val="00081FC4"/>
    <w:rsid w:val="00082147"/>
    <w:rsid w:val="0008222A"/>
    <w:rsid w:val="00082C26"/>
    <w:rsid w:val="00083652"/>
    <w:rsid w:val="00083DDF"/>
    <w:rsid w:val="000843B2"/>
    <w:rsid w:val="00085634"/>
    <w:rsid w:val="0008618C"/>
    <w:rsid w:val="00086B42"/>
    <w:rsid w:val="00087384"/>
    <w:rsid w:val="000874B2"/>
    <w:rsid w:val="00087DB4"/>
    <w:rsid w:val="00091D33"/>
    <w:rsid w:val="000925F6"/>
    <w:rsid w:val="00092720"/>
    <w:rsid w:val="00092FA6"/>
    <w:rsid w:val="0009373F"/>
    <w:rsid w:val="000937A4"/>
    <w:rsid w:val="00093BE3"/>
    <w:rsid w:val="0009417B"/>
    <w:rsid w:val="00094E80"/>
    <w:rsid w:val="00095253"/>
    <w:rsid w:val="000954C5"/>
    <w:rsid w:val="000969F1"/>
    <w:rsid w:val="000A0888"/>
    <w:rsid w:val="000A1910"/>
    <w:rsid w:val="000A2DB6"/>
    <w:rsid w:val="000A2E5F"/>
    <w:rsid w:val="000A35FC"/>
    <w:rsid w:val="000A3D13"/>
    <w:rsid w:val="000A5F2A"/>
    <w:rsid w:val="000A6558"/>
    <w:rsid w:val="000B1019"/>
    <w:rsid w:val="000B125B"/>
    <w:rsid w:val="000B16BC"/>
    <w:rsid w:val="000B26BC"/>
    <w:rsid w:val="000B358B"/>
    <w:rsid w:val="000B43B9"/>
    <w:rsid w:val="000B5C8D"/>
    <w:rsid w:val="000B6091"/>
    <w:rsid w:val="000B6433"/>
    <w:rsid w:val="000B650E"/>
    <w:rsid w:val="000B6ED7"/>
    <w:rsid w:val="000B7709"/>
    <w:rsid w:val="000C1785"/>
    <w:rsid w:val="000C18DB"/>
    <w:rsid w:val="000C236A"/>
    <w:rsid w:val="000C2B7E"/>
    <w:rsid w:val="000C30E3"/>
    <w:rsid w:val="000C34FC"/>
    <w:rsid w:val="000C3D64"/>
    <w:rsid w:val="000C43F3"/>
    <w:rsid w:val="000C490F"/>
    <w:rsid w:val="000C497E"/>
    <w:rsid w:val="000C5660"/>
    <w:rsid w:val="000C631B"/>
    <w:rsid w:val="000C70B3"/>
    <w:rsid w:val="000C72E0"/>
    <w:rsid w:val="000C7844"/>
    <w:rsid w:val="000D0763"/>
    <w:rsid w:val="000D1029"/>
    <w:rsid w:val="000D111B"/>
    <w:rsid w:val="000D2DF6"/>
    <w:rsid w:val="000D3DAF"/>
    <w:rsid w:val="000D438E"/>
    <w:rsid w:val="000D44F0"/>
    <w:rsid w:val="000D5E91"/>
    <w:rsid w:val="000D6093"/>
    <w:rsid w:val="000E063D"/>
    <w:rsid w:val="000E0DDA"/>
    <w:rsid w:val="000E1524"/>
    <w:rsid w:val="000E2740"/>
    <w:rsid w:val="000E2A70"/>
    <w:rsid w:val="000E320C"/>
    <w:rsid w:val="000E4B29"/>
    <w:rsid w:val="000E5319"/>
    <w:rsid w:val="000E69C2"/>
    <w:rsid w:val="000E6C61"/>
    <w:rsid w:val="000E7305"/>
    <w:rsid w:val="000E7E95"/>
    <w:rsid w:val="000F0085"/>
    <w:rsid w:val="000F26E3"/>
    <w:rsid w:val="000F350F"/>
    <w:rsid w:val="000F4C5E"/>
    <w:rsid w:val="000F4DD4"/>
    <w:rsid w:val="000F6B9B"/>
    <w:rsid w:val="0010038D"/>
    <w:rsid w:val="0010128D"/>
    <w:rsid w:val="0010146A"/>
    <w:rsid w:val="00101BAE"/>
    <w:rsid w:val="00101BEF"/>
    <w:rsid w:val="00101EB0"/>
    <w:rsid w:val="00102918"/>
    <w:rsid w:val="00103207"/>
    <w:rsid w:val="0010322D"/>
    <w:rsid w:val="001064AD"/>
    <w:rsid w:val="00110A45"/>
    <w:rsid w:val="00112008"/>
    <w:rsid w:val="00112463"/>
    <w:rsid w:val="00112FFA"/>
    <w:rsid w:val="001140EE"/>
    <w:rsid w:val="001147CA"/>
    <w:rsid w:val="00115BF3"/>
    <w:rsid w:val="00116CFA"/>
    <w:rsid w:val="00117E46"/>
    <w:rsid w:val="00117F6D"/>
    <w:rsid w:val="00120335"/>
    <w:rsid w:val="001205CA"/>
    <w:rsid w:val="001210AE"/>
    <w:rsid w:val="001220AA"/>
    <w:rsid w:val="001226A4"/>
    <w:rsid w:val="00125B37"/>
    <w:rsid w:val="00126F0F"/>
    <w:rsid w:val="00130969"/>
    <w:rsid w:val="001313FF"/>
    <w:rsid w:val="00131757"/>
    <w:rsid w:val="00131A27"/>
    <w:rsid w:val="0013316E"/>
    <w:rsid w:val="00134F50"/>
    <w:rsid w:val="00135207"/>
    <w:rsid w:val="00135AFB"/>
    <w:rsid w:val="00136D81"/>
    <w:rsid w:val="00137049"/>
    <w:rsid w:val="00140D98"/>
    <w:rsid w:val="00140F0D"/>
    <w:rsid w:val="00141B04"/>
    <w:rsid w:val="00143655"/>
    <w:rsid w:val="00143998"/>
    <w:rsid w:val="001445D4"/>
    <w:rsid w:val="001447B3"/>
    <w:rsid w:val="00144DB6"/>
    <w:rsid w:val="00145063"/>
    <w:rsid w:val="00145847"/>
    <w:rsid w:val="00146928"/>
    <w:rsid w:val="001474E4"/>
    <w:rsid w:val="00147C07"/>
    <w:rsid w:val="00147F73"/>
    <w:rsid w:val="0015119F"/>
    <w:rsid w:val="00151B93"/>
    <w:rsid w:val="0015204E"/>
    <w:rsid w:val="00152092"/>
    <w:rsid w:val="00152F22"/>
    <w:rsid w:val="00153993"/>
    <w:rsid w:val="00153D95"/>
    <w:rsid w:val="00154F46"/>
    <w:rsid w:val="0015639D"/>
    <w:rsid w:val="00157007"/>
    <w:rsid w:val="00157024"/>
    <w:rsid w:val="001575CB"/>
    <w:rsid w:val="00160B3A"/>
    <w:rsid w:val="00160EEF"/>
    <w:rsid w:val="00161506"/>
    <w:rsid w:val="001626B4"/>
    <w:rsid w:val="00163A38"/>
    <w:rsid w:val="00163A6B"/>
    <w:rsid w:val="00165864"/>
    <w:rsid w:val="00165C59"/>
    <w:rsid w:val="00166444"/>
    <w:rsid w:val="0016791D"/>
    <w:rsid w:val="0017196F"/>
    <w:rsid w:val="00171CAB"/>
    <w:rsid w:val="00172169"/>
    <w:rsid w:val="0017249D"/>
    <w:rsid w:val="00172A5E"/>
    <w:rsid w:val="001736EE"/>
    <w:rsid w:val="00173E6C"/>
    <w:rsid w:val="0017496B"/>
    <w:rsid w:val="00174E01"/>
    <w:rsid w:val="0017618B"/>
    <w:rsid w:val="0017631A"/>
    <w:rsid w:val="00176515"/>
    <w:rsid w:val="00176880"/>
    <w:rsid w:val="00176BB1"/>
    <w:rsid w:val="00176E49"/>
    <w:rsid w:val="0017714A"/>
    <w:rsid w:val="00177A4F"/>
    <w:rsid w:val="00177C0F"/>
    <w:rsid w:val="001800E0"/>
    <w:rsid w:val="00180F1D"/>
    <w:rsid w:val="001812E4"/>
    <w:rsid w:val="00181FD2"/>
    <w:rsid w:val="00183032"/>
    <w:rsid w:val="001841EE"/>
    <w:rsid w:val="00184E33"/>
    <w:rsid w:val="00185A37"/>
    <w:rsid w:val="00186795"/>
    <w:rsid w:val="00186C6A"/>
    <w:rsid w:val="00190D37"/>
    <w:rsid w:val="00190E81"/>
    <w:rsid w:val="00191F58"/>
    <w:rsid w:val="00192D93"/>
    <w:rsid w:val="00195CC1"/>
    <w:rsid w:val="001970C2"/>
    <w:rsid w:val="001A04D2"/>
    <w:rsid w:val="001A0612"/>
    <w:rsid w:val="001A1251"/>
    <w:rsid w:val="001A19F4"/>
    <w:rsid w:val="001A2016"/>
    <w:rsid w:val="001A458F"/>
    <w:rsid w:val="001A46A0"/>
    <w:rsid w:val="001A685C"/>
    <w:rsid w:val="001B3B86"/>
    <w:rsid w:val="001B4691"/>
    <w:rsid w:val="001B4995"/>
    <w:rsid w:val="001B6E07"/>
    <w:rsid w:val="001B6EA7"/>
    <w:rsid w:val="001B6F7E"/>
    <w:rsid w:val="001B7561"/>
    <w:rsid w:val="001B795A"/>
    <w:rsid w:val="001C01FD"/>
    <w:rsid w:val="001C04EE"/>
    <w:rsid w:val="001C1A9B"/>
    <w:rsid w:val="001C1D6B"/>
    <w:rsid w:val="001C26C2"/>
    <w:rsid w:val="001C2EDF"/>
    <w:rsid w:val="001C6467"/>
    <w:rsid w:val="001D0FD4"/>
    <w:rsid w:val="001D103F"/>
    <w:rsid w:val="001D243D"/>
    <w:rsid w:val="001D2A78"/>
    <w:rsid w:val="001D2B11"/>
    <w:rsid w:val="001D3885"/>
    <w:rsid w:val="001D3F48"/>
    <w:rsid w:val="001D3F6C"/>
    <w:rsid w:val="001D40AD"/>
    <w:rsid w:val="001D46CC"/>
    <w:rsid w:val="001D47D4"/>
    <w:rsid w:val="001D4DE6"/>
    <w:rsid w:val="001D4EEF"/>
    <w:rsid w:val="001D59FD"/>
    <w:rsid w:val="001D5E23"/>
    <w:rsid w:val="001E039C"/>
    <w:rsid w:val="001E181E"/>
    <w:rsid w:val="001E316D"/>
    <w:rsid w:val="001E3B78"/>
    <w:rsid w:val="001E4421"/>
    <w:rsid w:val="001E5B89"/>
    <w:rsid w:val="001E635F"/>
    <w:rsid w:val="001E70BA"/>
    <w:rsid w:val="001E7298"/>
    <w:rsid w:val="001E758A"/>
    <w:rsid w:val="001E7B3E"/>
    <w:rsid w:val="001F067C"/>
    <w:rsid w:val="001F0DCE"/>
    <w:rsid w:val="001F1974"/>
    <w:rsid w:val="001F29B8"/>
    <w:rsid w:val="001F3726"/>
    <w:rsid w:val="001F44FA"/>
    <w:rsid w:val="001F4B61"/>
    <w:rsid w:val="001F5275"/>
    <w:rsid w:val="001F52B4"/>
    <w:rsid w:val="001F588B"/>
    <w:rsid w:val="001F59B5"/>
    <w:rsid w:val="001F614A"/>
    <w:rsid w:val="001F624B"/>
    <w:rsid w:val="001F6284"/>
    <w:rsid w:val="001F63A6"/>
    <w:rsid w:val="001F741C"/>
    <w:rsid w:val="001F74A3"/>
    <w:rsid w:val="001F7FA1"/>
    <w:rsid w:val="00200DAD"/>
    <w:rsid w:val="00201E6E"/>
    <w:rsid w:val="002020D2"/>
    <w:rsid w:val="00202ABC"/>
    <w:rsid w:val="002036CF"/>
    <w:rsid w:val="00203856"/>
    <w:rsid w:val="002039FF"/>
    <w:rsid w:val="00206A3B"/>
    <w:rsid w:val="0021068A"/>
    <w:rsid w:val="002110BB"/>
    <w:rsid w:val="002119A1"/>
    <w:rsid w:val="002125C1"/>
    <w:rsid w:val="00213A79"/>
    <w:rsid w:val="0021415D"/>
    <w:rsid w:val="00214DEC"/>
    <w:rsid w:val="00215296"/>
    <w:rsid w:val="00215325"/>
    <w:rsid w:val="00215357"/>
    <w:rsid w:val="002167A3"/>
    <w:rsid w:val="0021767F"/>
    <w:rsid w:val="0022045E"/>
    <w:rsid w:val="0022135D"/>
    <w:rsid w:val="002221CB"/>
    <w:rsid w:val="002223B4"/>
    <w:rsid w:val="002239EA"/>
    <w:rsid w:val="00224DA1"/>
    <w:rsid w:val="00226775"/>
    <w:rsid w:val="00227084"/>
    <w:rsid w:val="002270D5"/>
    <w:rsid w:val="00231A35"/>
    <w:rsid w:val="0023412C"/>
    <w:rsid w:val="002350D7"/>
    <w:rsid w:val="0023549B"/>
    <w:rsid w:val="00235875"/>
    <w:rsid w:val="00235B73"/>
    <w:rsid w:val="00235FBC"/>
    <w:rsid w:val="00236A39"/>
    <w:rsid w:val="00236B29"/>
    <w:rsid w:val="002405D1"/>
    <w:rsid w:val="00240DA7"/>
    <w:rsid w:val="00241415"/>
    <w:rsid w:val="00241587"/>
    <w:rsid w:val="00243427"/>
    <w:rsid w:val="00243B06"/>
    <w:rsid w:val="0024407E"/>
    <w:rsid w:val="0024554D"/>
    <w:rsid w:val="00245712"/>
    <w:rsid w:val="00245D54"/>
    <w:rsid w:val="00250677"/>
    <w:rsid w:val="00252477"/>
    <w:rsid w:val="00252A7E"/>
    <w:rsid w:val="00252B8E"/>
    <w:rsid w:val="00252C31"/>
    <w:rsid w:val="00252E57"/>
    <w:rsid w:val="00253288"/>
    <w:rsid w:val="0025423A"/>
    <w:rsid w:val="00254435"/>
    <w:rsid w:val="002547FA"/>
    <w:rsid w:val="00254BD0"/>
    <w:rsid w:val="00254EDB"/>
    <w:rsid w:val="0025578F"/>
    <w:rsid w:val="00255986"/>
    <w:rsid w:val="00256377"/>
    <w:rsid w:val="00257E00"/>
    <w:rsid w:val="00260390"/>
    <w:rsid w:val="0026084A"/>
    <w:rsid w:val="00260E93"/>
    <w:rsid w:val="0026149B"/>
    <w:rsid w:val="00262509"/>
    <w:rsid w:val="002640A3"/>
    <w:rsid w:val="00264536"/>
    <w:rsid w:val="00264680"/>
    <w:rsid w:val="00266BBD"/>
    <w:rsid w:val="002718EA"/>
    <w:rsid w:val="0027228D"/>
    <w:rsid w:val="00274241"/>
    <w:rsid w:val="00274C13"/>
    <w:rsid w:val="00275694"/>
    <w:rsid w:val="002756B7"/>
    <w:rsid w:val="00275796"/>
    <w:rsid w:val="002757FB"/>
    <w:rsid w:val="00280617"/>
    <w:rsid w:val="00280B7A"/>
    <w:rsid w:val="002823A8"/>
    <w:rsid w:val="00283800"/>
    <w:rsid w:val="00283B8B"/>
    <w:rsid w:val="002845C6"/>
    <w:rsid w:val="00284FD3"/>
    <w:rsid w:val="0028610D"/>
    <w:rsid w:val="00287047"/>
    <w:rsid w:val="00287258"/>
    <w:rsid w:val="0029075C"/>
    <w:rsid w:val="00290A2F"/>
    <w:rsid w:val="00291ED6"/>
    <w:rsid w:val="00292261"/>
    <w:rsid w:val="002924D4"/>
    <w:rsid w:val="00292905"/>
    <w:rsid w:val="00292EE9"/>
    <w:rsid w:val="00294107"/>
    <w:rsid w:val="00295005"/>
    <w:rsid w:val="002958BA"/>
    <w:rsid w:val="00296D4A"/>
    <w:rsid w:val="00297BD6"/>
    <w:rsid w:val="002A0A13"/>
    <w:rsid w:val="002A1220"/>
    <w:rsid w:val="002A152B"/>
    <w:rsid w:val="002A1FD2"/>
    <w:rsid w:val="002A218D"/>
    <w:rsid w:val="002A2FE2"/>
    <w:rsid w:val="002A3331"/>
    <w:rsid w:val="002A3CFC"/>
    <w:rsid w:val="002A68E8"/>
    <w:rsid w:val="002A72B6"/>
    <w:rsid w:val="002A7EF2"/>
    <w:rsid w:val="002B0646"/>
    <w:rsid w:val="002B11C9"/>
    <w:rsid w:val="002B254F"/>
    <w:rsid w:val="002B66EA"/>
    <w:rsid w:val="002B7764"/>
    <w:rsid w:val="002C0143"/>
    <w:rsid w:val="002C0373"/>
    <w:rsid w:val="002C0C56"/>
    <w:rsid w:val="002C1506"/>
    <w:rsid w:val="002C30DC"/>
    <w:rsid w:val="002C568C"/>
    <w:rsid w:val="002C67CC"/>
    <w:rsid w:val="002D1423"/>
    <w:rsid w:val="002D14C3"/>
    <w:rsid w:val="002D1720"/>
    <w:rsid w:val="002D1985"/>
    <w:rsid w:val="002D4737"/>
    <w:rsid w:val="002D5919"/>
    <w:rsid w:val="002D6EC5"/>
    <w:rsid w:val="002D7A16"/>
    <w:rsid w:val="002D7CA5"/>
    <w:rsid w:val="002E06FB"/>
    <w:rsid w:val="002E0840"/>
    <w:rsid w:val="002E0A1E"/>
    <w:rsid w:val="002E0A7D"/>
    <w:rsid w:val="002E480D"/>
    <w:rsid w:val="002E7FF2"/>
    <w:rsid w:val="002F0FB5"/>
    <w:rsid w:val="002F3578"/>
    <w:rsid w:val="002F469C"/>
    <w:rsid w:val="002F474C"/>
    <w:rsid w:val="002F4C7A"/>
    <w:rsid w:val="002F6861"/>
    <w:rsid w:val="003013C8"/>
    <w:rsid w:val="003028B9"/>
    <w:rsid w:val="003037B6"/>
    <w:rsid w:val="00303B7C"/>
    <w:rsid w:val="0030458A"/>
    <w:rsid w:val="003050E0"/>
    <w:rsid w:val="0030569A"/>
    <w:rsid w:val="00306E1F"/>
    <w:rsid w:val="00306FAF"/>
    <w:rsid w:val="00307120"/>
    <w:rsid w:val="00310044"/>
    <w:rsid w:val="00310AB7"/>
    <w:rsid w:val="00310EC3"/>
    <w:rsid w:val="003123A9"/>
    <w:rsid w:val="00313800"/>
    <w:rsid w:val="003139D8"/>
    <w:rsid w:val="00314069"/>
    <w:rsid w:val="00315721"/>
    <w:rsid w:val="00315B2C"/>
    <w:rsid w:val="003164E9"/>
    <w:rsid w:val="0031682E"/>
    <w:rsid w:val="00317705"/>
    <w:rsid w:val="00317D6B"/>
    <w:rsid w:val="0032067D"/>
    <w:rsid w:val="00320A36"/>
    <w:rsid w:val="00321291"/>
    <w:rsid w:val="00321ED2"/>
    <w:rsid w:val="0032282E"/>
    <w:rsid w:val="003234A4"/>
    <w:rsid w:val="00324121"/>
    <w:rsid w:val="003273A9"/>
    <w:rsid w:val="00330716"/>
    <w:rsid w:val="00331E75"/>
    <w:rsid w:val="00333FC1"/>
    <w:rsid w:val="003340B3"/>
    <w:rsid w:val="003343C2"/>
    <w:rsid w:val="003346CC"/>
    <w:rsid w:val="00334C6E"/>
    <w:rsid w:val="003364A8"/>
    <w:rsid w:val="00337EE9"/>
    <w:rsid w:val="00340603"/>
    <w:rsid w:val="00340A96"/>
    <w:rsid w:val="00341BB8"/>
    <w:rsid w:val="00342321"/>
    <w:rsid w:val="00342454"/>
    <w:rsid w:val="00342AC6"/>
    <w:rsid w:val="00342B03"/>
    <w:rsid w:val="00343292"/>
    <w:rsid w:val="003432BA"/>
    <w:rsid w:val="00343982"/>
    <w:rsid w:val="00344950"/>
    <w:rsid w:val="0034555D"/>
    <w:rsid w:val="00345653"/>
    <w:rsid w:val="00346A2A"/>
    <w:rsid w:val="00347C94"/>
    <w:rsid w:val="00353125"/>
    <w:rsid w:val="00354677"/>
    <w:rsid w:val="003568C6"/>
    <w:rsid w:val="003576E5"/>
    <w:rsid w:val="00360A0A"/>
    <w:rsid w:val="00361ED6"/>
    <w:rsid w:val="00362A80"/>
    <w:rsid w:val="00363710"/>
    <w:rsid w:val="00364125"/>
    <w:rsid w:val="00364ABE"/>
    <w:rsid w:val="00364F61"/>
    <w:rsid w:val="00365741"/>
    <w:rsid w:val="00366864"/>
    <w:rsid w:val="003671FA"/>
    <w:rsid w:val="00367BBB"/>
    <w:rsid w:val="00371681"/>
    <w:rsid w:val="00371ECF"/>
    <w:rsid w:val="00372A15"/>
    <w:rsid w:val="00373445"/>
    <w:rsid w:val="0037444E"/>
    <w:rsid w:val="00374763"/>
    <w:rsid w:val="00374AD6"/>
    <w:rsid w:val="003759F2"/>
    <w:rsid w:val="003762A8"/>
    <w:rsid w:val="00376FA9"/>
    <w:rsid w:val="00380540"/>
    <w:rsid w:val="00380E4E"/>
    <w:rsid w:val="00381762"/>
    <w:rsid w:val="00381BB2"/>
    <w:rsid w:val="00381E01"/>
    <w:rsid w:val="00383F69"/>
    <w:rsid w:val="00384C44"/>
    <w:rsid w:val="00384DC0"/>
    <w:rsid w:val="0038558C"/>
    <w:rsid w:val="00385D5F"/>
    <w:rsid w:val="003900D4"/>
    <w:rsid w:val="00390601"/>
    <w:rsid w:val="00390E24"/>
    <w:rsid w:val="0039131B"/>
    <w:rsid w:val="003930CB"/>
    <w:rsid w:val="0039372F"/>
    <w:rsid w:val="00393E52"/>
    <w:rsid w:val="0039475F"/>
    <w:rsid w:val="00394FDD"/>
    <w:rsid w:val="0039503A"/>
    <w:rsid w:val="00395495"/>
    <w:rsid w:val="00395C5F"/>
    <w:rsid w:val="00395E0E"/>
    <w:rsid w:val="0039629A"/>
    <w:rsid w:val="003A1F15"/>
    <w:rsid w:val="003A2671"/>
    <w:rsid w:val="003A372F"/>
    <w:rsid w:val="003A3CAE"/>
    <w:rsid w:val="003A61CF"/>
    <w:rsid w:val="003A6CB8"/>
    <w:rsid w:val="003A6CF5"/>
    <w:rsid w:val="003A753F"/>
    <w:rsid w:val="003A75EE"/>
    <w:rsid w:val="003B08D7"/>
    <w:rsid w:val="003B1775"/>
    <w:rsid w:val="003B1876"/>
    <w:rsid w:val="003B1BFE"/>
    <w:rsid w:val="003B2C8D"/>
    <w:rsid w:val="003B2DD4"/>
    <w:rsid w:val="003B2E76"/>
    <w:rsid w:val="003B34B2"/>
    <w:rsid w:val="003B4398"/>
    <w:rsid w:val="003B5769"/>
    <w:rsid w:val="003B7DFD"/>
    <w:rsid w:val="003C17AB"/>
    <w:rsid w:val="003C1C91"/>
    <w:rsid w:val="003C2220"/>
    <w:rsid w:val="003C241D"/>
    <w:rsid w:val="003C2940"/>
    <w:rsid w:val="003C2E82"/>
    <w:rsid w:val="003C2FEA"/>
    <w:rsid w:val="003C3BC2"/>
    <w:rsid w:val="003C408F"/>
    <w:rsid w:val="003C4E75"/>
    <w:rsid w:val="003C53CD"/>
    <w:rsid w:val="003C58CD"/>
    <w:rsid w:val="003C5FFC"/>
    <w:rsid w:val="003C7BAC"/>
    <w:rsid w:val="003D0EE5"/>
    <w:rsid w:val="003D11E4"/>
    <w:rsid w:val="003D28DE"/>
    <w:rsid w:val="003D3143"/>
    <w:rsid w:val="003D4E26"/>
    <w:rsid w:val="003D5BC8"/>
    <w:rsid w:val="003D68A2"/>
    <w:rsid w:val="003D6AE6"/>
    <w:rsid w:val="003E14BD"/>
    <w:rsid w:val="003E15F3"/>
    <w:rsid w:val="003E1B6C"/>
    <w:rsid w:val="003E1B8C"/>
    <w:rsid w:val="003E26EF"/>
    <w:rsid w:val="003E27C4"/>
    <w:rsid w:val="003E359B"/>
    <w:rsid w:val="003E4608"/>
    <w:rsid w:val="003E46AD"/>
    <w:rsid w:val="003E563E"/>
    <w:rsid w:val="003E5EF5"/>
    <w:rsid w:val="003E6A6D"/>
    <w:rsid w:val="003E7EA2"/>
    <w:rsid w:val="003E7F44"/>
    <w:rsid w:val="003F0011"/>
    <w:rsid w:val="003F022B"/>
    <w:rsid w:val="003F16C5"/>
    <w:rsid w:val="003F1D78"/>
    <w:rsid w:val="003F2807"/>
    <w:rsid w:val="003F2D55"/>
    <w:rsid w:val="003F3032"/>
    <w:rsid w:val="003F3BEC"/>
    <w:rsid w:val="003F4688"/>
    <w:rsid w:val="003F5403"/>
    <w:rsid w:val="003F7A5B"/>
    <w:rsid w:val="003F7D5D"/>
    <w:rsid w:val="004010EB"/>
    <w:rsid w:val="00401BCA"/>
    <w:rsid w:val="004024AB"/>
    <w:rsid w:val="004024F1"/>
    <w:rsid w:val="00403A81"/>
    <w:rsid w:val="00403E12"/>
    <w:rsid w:val="00406701"/>
    <w:rsid w:val="00406B4F"/>
    <w:rsid w:val="00406E91"/>
    <w:rsid w:val="00407D7D"/>
    <w:rsid w:val="00410ADF"/>
    <w:rsid w:val="00410E5F"/>
    <w:rsid w:val="0041229A"/>
    <w:rsid w:val="00412A49"/>
    <w:rsid w:val="004136CF"/>
    <w:rsid w:val="00413A25"/>
    <w:rsid w:val="00413A78"/>
    <w:rsid w:val="00413D80"/>
    <w:rsid w:val="004145C7"/>
    <w:rsid w:val="00414E1D"/>
    <w:rsid w:val="00415715"/>
    <w:rsid w:val="00415721"/>
    <w:rsid w:val="00415ECD"/>
    <w:rsid w:val="00416529"/>
    <w:rsid w:val="0041668E"/>
    <w:rsid w:val="0042093B"/>
    <w:rsid w:val="00421239"/>
    <w:rsid w:val="00421410"/>
    <w:rsid w:val="00421D93"/>
    <w:rsid w:val="00422B01"/>
    <w:rsid w:val="00423C7C"/>
    <w:rsid w:val="004247A7"/>
    <w:rsid w:val="00426771"/>
    <w:rsid w:val="00427BEF"/>
    <w:rsid w:val="00427C18"/>
    <w:rsid w:val="00430DF8"/>
    <w:rsid w:val="00431169"/>
    <w:rsid w:val="00431A4D"/>
    <w:rsid w:val="00431BFB"/>
    <w:rsid w:val="00434475"/>
    <w:rsid w:val="0043600F"/>
    <w:rsid w:val="00436541"/>
    <w:rsid w:val="004377F4"/>
    <w:rsid w:val="00440317"/>
    <w:rsid w:val="00440555"/>
    <w:rsid w:val="00440775"/>
    <w:rsid w:val="0044219C"/>
    <w:rsid w:val="004439CA"/>
    <w:rsid w:val="0044405E"/>
    <w:rsid w:val="00444A26"/>
    <w:rsid w:val="00445FEB"/>
    <w:rsid w:val="004463BD"/>
    <w:rsid w:val="00446D40"/>
    <w:rsid w:val="004470CB"/>
    <w:rsid w:val="00447628"/>
    <w:rsid w:val="004477AE"/>
    <w:rsid w:val="00450BC9"/>
    <w:rsid w:val="00450D2C"/>
    <w:rsid w:val="0045111D"/>
    <w:rsid w:val="004515FE"/>
    <w:rsid w:val="00452CF8"/>
    <w:rsid w:val="00453469"/>
    <w:rsid w:val="004537EF"/>
    <w:rsid w:val="00454E49"/>
    <w:rsid w:val="004563E2"/>
    <w:rsid w:val="00456AE1"/>
    <w:rsid w:val="0046039E"/>
    <w:rsid w:val="00460DB7"/>
    <w:rsid w:val="0046222D"/>
    <w:rsid w:val="00462627"/>
    <w:rsid w:val="00462D8C"/>
    <w:rsid w:val="00465D65"/>
    <w:rsid w:val="004718F5"/>
    <w:rsid w:val="00471E07"/>
    <w:rsid w:val="004725FC"/>
    <w:rsid w:val="004729CF"/>
    <w:rsid w:val="004764C5"/>
    <w:rsid w:val="00476B6C"/>
    <w:rsid w:val="004775FE"/>
    <w:rsid w:val="00477CCD"/>
    <w:rsid w:val="0048077D"/>
    <w:rsid w:val="00481C3F"/>
    <w:rsid w:val="00482852"/>
    <w:rsid w:val="004836B6"/>
    <w:rsid w:val="004842B7"/>
    <w:rsid w:val="00485D40"/>
    <w:rsid w:val="004861C5"/>
    <w:rsid w:val="004877E0"/>
    <w:rsid w:val="00487E02"/>
    <w:rsid w:val="00490109"/>
    <w:rsid w:val="00490311"/>
    <w:rsid w:val="00490EE4"/>
    <w:rsid w:val="00491D8F"/>
    <w:rsid w:val="00493084"/>
    <w:rsid w:val="004940D8"/>
    <w:rsid w:val="00494971"/>
    <w:rsid w:val="00495106"/>
    <w:rsid w:val="00495C17"/>
    <w:rsid w:val="00497876"/>
    <w:rsid w:val="004A0348"/>
    <w:rsid w:val="004A0FDB"/>
    <w:rsid w:val="004A19FB"/>
    <w:rsid w:val="004A2019"/>
    <w:rsid w:val="004A210F"/>
    <w:rsid w:val="004A3B1D"/>
    <w:rsid w:val="004A443A"/>
    <w:rsid w:val="004A6151"/>
    <w:rsid w:val="004A6660"/>
    <w:rsid w:val="004A6A2E"/>
    <w:rsid w:val="004A700F"/>
    <w:rsid w:val="004A713B"/>
    <w:rsid w:val="004B1443"/>
    <w:rsid w:val="004B222A"/>
    <w:rsid w:val="004B2D98"/>
    <w:rsid w:val="004B2F10"/>
    <w:rsid w:val="004B3193"/>
    <w:rsid w:val="004B3B19"/>
    <w:rsid w:val="004B3E37"/>
    <w:rsid w:val="004B468C"/>
    <w:rsid w:val="004B51CD"/>
    <w:rsid w:val="004B5A4C"/>
    <w:rsid w:val="004B5EB4"/>
    <w:rsid w:val="004B6F60"/>
    <w:rsid w:val="004B6F9F"/>
    <w:rsid w:val="004C01BE"/>
    <w:rsid w:val="004C0873"/>
    <w:rsid w:val="004C0C10"/>
    <w:rsid w:val="004C299D"/>
    <w:rsid w:val="004C3086"/>
    <w:rsid w:val="004C3BE8"/>
    <w:rsid w:val="004C3C56"/>
    <w:rsid w:val="004C59C1"/>
    <w:rsid w:val="004C6B53"/>
    <w:rsid w:val="004C6D8E"/>
    <w:rsid w:val="004D0FC8"/>
    <w:rsid w:val="004D1103"/>
    <w:rsid w:val="004D459C"/>
    <w:rsid w:val="004D5BEA"/>
    <w:rsid w:val="004D5E0A"/>
    <w:rsid w:val="004D60B0"/>
    <w:rsid w:val="004D62C5"/>
    <w:rsid w:val="004D6C56"/>
    <w:rsid w:val="004D6CCE"/>
    <w:rsid w:val="004D704B"/>
    <w:rsid w:val="004D7270"/>
    <w:rsid w:val="004D773C"/>
    <w:rsid w:val="004E0628"/>
    <w:rsid w:val="004E10E1"/>
    <w:rsid w:val="004E19A2"/>
    <w:rsid w:val="004E2404"/>
    <w:rsid w:val="004E26F2"/>
    <w:rsid w:val="004E28D3"/>
    <w:rsid w:val="004E2D7C"/>
    <w:rsid w:val="004E3F4D"/>
    <w:rsid w:val="004E4FA4"/>
    <w:rsid w:val="004E660F"/>
    <w:rsid w:val="004E6B96"/>
    <w:rsid w:val="004E7474"/>
    <w:rsid w:val="004F0CAA"/>
    <w:rsid w:val="004F11D6"/>
    <w:rsid w:val="004F2960"/>
    <w:rsid w:val="004F2E1A"/>
    <w:rsid w:val="004F3009"/>
    <w:rsid w:val="004F3792"/>
    <w:rsid w:val="004F39EA"/>
    <w:rsid w:val="004F3B54"/>
    <w:rsid w:val="004F44F0"/>
    <w:rsid w:val="004F5956"/>
    <w:rsid w:val="004F5AA9"/>
    <w:rsid w:val="004F7208"/>
    <w:rsid w:val="004F76F1"/>
    <w:rsid w:val="004F79AC"/>
    <w:rsid w:val="004F7D1E"/>
    <w:rsid w:val="004F7D96"/>
    <w:rsid w:val="00500DDF"/>
    <w:rsid w:val="005010D5"/>
    <w:rsid w:val="00501F35"/>
    <w:rsid w:val="00503A16"/>
    <w:rsid w:val="00503A94"/>
    <w:rsid w:val="0050461B"/>
    <w:rsid w:val="00504C4B"/>
    <w:rsid w:val="00505B2F"/>
    <w:rsid w:val="005065FB"/>
    <w:rsid w:val="005073A5"/>
    <w:rsid w:val="005079B4"/>
    <w:rsid w:val="005103CE"/>
    <w:rsid w:val="00510C73"/>
    <w:rsid w:val="00511851"/>
    <w:rsid w:val="005125DC"/>
    <w:rsid w:val="00512AB8"/>
    <w:rsid w:val="00512E4E"/>
    <w:rsid w:val="00513696"/>
    <w:rsid w:val="00513C5F"/>
    <w:rsid w:val="00513C6F"/>
    <w:rsid w:val="005169DB"/>
    <w:rsid w:val="00520983"/>
    <w:rsid w:val="00520A6E"/>
    <w:rsid w:val="0052175E"/>
    <w:rsid w:val="00523150"/>
    <w:rsid w:val="0052493C"/>
    <w:rsid w:val="005257A2"/>
    <w:rsid w:val="00527BF3"/>
    <w:rsid w:val="00527DF0"/>
    <w:rsid w:val="00530BC9"/>
    <w:rsid w:val="00533A02"/>
    <w:rsid w:val="00535DAF"/>
    <w:rsid w:val="00540914"/>
    <w:rsid w:val="00540E58"/>
    <w:rsid w:val="0054274D"/>
    <w:rsid w:val="0054344F"/>
    <w:rsid w:val="005452B5"/>
    <w:rsid w:val="00545E26"/>
    <w:rsid w:val="0054674E"/>
    <w:rsid w:val="00546DC9"/>
    <w:rsid w:val="005474BF"/>
    <w:rsid w:val="0054780F"/>
    <w:rsid w:val="00547DB1"/>
    <w:rsid w:val="00550193"/>
    <w:rsid w:val="005504CB"/>
    <w:rsid w:val="00550C1D"/>
    <w:rsid w:val="00551062"/>
    <w:rsid w:val="00552EFB"/>
    <w:rsid w:val="0055564E"/>
    <w:rsid w:val="00555990"/>
    <w:rsid w:val="00555C9D"/>
    <w:rsid w:val="0055612D"/>
    <w:rsid w:val="0056073E"/>
    <w:rsid w:val="00560B4D"/>
    <w:rsid w:val="00560B97"/>
    <w:rsid w:val="00561C28"/>
    <w:rsid w:val="00562227"/>
    <w:rsid w:val="005622CB"/>
    <w:rsid w:val="00564449"/>
    <w:rsid w:val="005648CE"/>
    <w:rsid w:val="00564C93"/>
    <w:rsid w:val="00564FAB"/>
    <w:rsid w:val="00565679"/>
    <w:rsid w:val="00565AC6"/>
    <w:rsid w:val="00566049"/>
    <w:rsid w:val="005662F3"/>
    <w:rsid w:val="00567866"/>
    <w:rsid w:val="00570BAB"/>
    <w:rsid w:val="00570D65"/>
    <w:rsid w:val="00570F5F"/>
    <w:rsid w:val="00572CEB"/>
    <w:rsid w:val="00572F7D"/>
    <w:rsid w:val="00573363"/>
    <w:rsid w:val="005757EA"/>
    <w:rsid w:val="0057694A"/>
    <w:rsid w:val="005772B9"/>
    <w:rsid w:val="00577A88"/>
    <w:rsid w:val="00580172"/>
    <w:rsid w:val="0058097C"/>
    <w:rsid w:val="00582007"/>
    <w:rsid w:val="00582088"/>
    <w:rsid w:val="00582A33"/>
    <w:rsid w:val="00582D85"/>
    <w:rsid w:val="00582F94"/>
    <w:rsid w:val="0058331F"/>
    <w:rsid w:val="00584A95"/>
    <w:rsid w:val="005863BB"/>
    <w:rsid w:val="00586A4C"/>
    <w:rsid w:val="00586BDA"/>
    <w:rsid w:val="00586C05"/>
    <w:rsid w:val="0058765D"/>
    <w:rsid w:val="00590AF4"/>
    <w:rsid w:val="0059155D"/>
    <w:rsid w:val="00591698"/>
    <w:rsid w:val="0059241E"/>
    <w:rsid w:val="0059375E"/>
    <w:rsid w:val="00595F90"/>
    <w:rsid w:val="00596353"/>
    <w:rsid w:val="00596717"/>
    <w:rsid w:val="00597EC9"/>
    <w:rsid w:val="005A0BB3"/>
    <w:rsid w:val="005A12B5"/>
    <w:rsid w:val="005A20AB"/>
    <w:rsid w:val="005A2784"/>
    <w:rsid w:val="005A3E51"/>
    <w:rsid w:val="005A50CC"/>
    <w:rsid w:val="005A627D"/>
    <w:rsid w:val="005B0FAE"/>
    <w:rsid w:val="005B1751"/>
    <w:rsid w:val="005B1E0F"/>
    <w:rsid w:val="005B2595"/>
    <w:rsid w:val="005B2A2D"/>
    <w:rsid w:val="005B3CDE"/>
    <w:rsid w:val="005B4749"/>
    <w:rsid w:val="005B4B04"/>
    <w:rsid w:val="005B5A90"/>
    <w:rsid w:val="005B7A02"/>
    <w:rsid w:val="005C0049"/>
    <w:rsid w:val="005C031B"/>
    <w:rsid w:val="005C1164"/>
    <w:rsid w:val="005C20EF"/>
    <w:rsid w:val="005C3506"/>
    <w:rsid w:val="005C4E0F"/>
    <w:rsid w:val="005C545B"/>
    <w:rsid w:val="005C58C4"/>
    <w:rsid w:val="005C6A03"/>
    <w:rsid w:val="005C6B47"/>
    <w:rsid w:val="005C71C4"/>
    <w:rsid w:val="005C74C0"/>
    <w:rsid w:val="005C7760"/>
    <w:rsid w:val="005D0668"/>
    <w:rsid w:val="005D11A1"/>
    <w:rsid w:val="005D3C33"/>
    <w:rsid w:val="005D448D"/>
    <w:rsid w:val="005D49B3"/>
    <w:rsid w:val="005D4F00"/>
    <w:rsid w:val="005D5097"/>
    <w:rsid w:val="005D5B3A"/>
    <w:rsid w:val="005D5FEF"/>
    <w:rsid w:val="005D64EA"/>
    <w:rsid w:val="005D6B90"/>
    <w:rsid w:val="005D6FDF"/>
    <w:rsid w:val="005E0040"/>
    <w:rsid w:val="005E162D"/>
    <w:rsid w:val="005E385B"/>
    <w:rsid w:val="005E4E96"/>
    <w:rsid w:val="005E507D"/>
    <w:rsid w:val="005E6EBE"/>
    <w:rsid w:val="005E6F22"/>
    <w:rsid w:val="005E7245"/>
    <w:rsid w:val="005E759E"/>
    <w:rsid w:val="005F19DE"/>
    <w:rsid w:val="005F2017"/>
    <w:rsid w:val="005F2821"/>
    <w:rsid w:val="005F2E31"/>
    <w:rsid w:val="005F3579"/>
    <w:rsid w:val="005F3F69"/>
    <w:rsid w:val="005F4A44"/>
    <w:rsid w:val="005F6FDB"/>
    <w:rsid w:val="00602CDB"/>
    <w:rsid w:val="00603831"/>
    <w:rsid w:val="006041D1"/>
    <w:rsid w:val="00606037"/>
    <w:rsid w:val="00606134"/>
    <w:rsid w:val="006073CF"/>
    <w:rsid w:val="00611D7E"/>
    <w:rsid w:val="00611F4A"/>
    <w:rsid w:val="00613832"/>
    <w:rsid w:val="00614770"/>
    <w:rsid w:val="00614F22"/>
    <w:rsid w:val="006156D9"/>
    <w:rsid w:val="00615ECC"/>
    <w:rsid w:val="00616A25"/>
    <w:rsid w:val="0061717C"/>
    <w:rsid w:val="006204CD"/>
    <w:rsid w:val="00620947"/>
    <w:rsid w:val="00621420"/>
    <w:rsid w:val="00621F40"/>
    <w:rsid w:val="00622DC9"/>
    <w:rsid w:val="00623488"/>
    <w:rsid w:val="00623862"/>
    <w:rsid w:val="0062498F"/>
    <w:rsid w:val="00624D6D"/>
    <w:rsid w:val="006258D6"/>
    <w:rsid w:val="00626C0D"/>
    <w:rsid w:val="00626CF6"/>
    <w:rsid w:val="006273FE"/>
    <w:rsid w:val="006305CC"/>
    <w:rsid w:val="00631E53"/>
    <w:rsid w:val="00632ACD"/>
    <w:rsid w:val="0063433F"/>
    <w:rsid w:val="00635A73"/>
    <w:rsid w:val="006378A6"/>
    <w:rsid w:val="0064056D"/>
    <w:rsid w:val="006421C2"/>
    <w:rsid w:val="006430F8"/>
    <w:rsid w:val="0064332C"/>
    <w:rsid w:val="00643366"/>
    <w:rsid w:val="00643904"/>
    <w:rsid w:val="006442D9"/>
    <w:rsid w:val="00645DCA"/>
    <w:rsid w:val="0064686D"/>
    <w:rsid w:val="00646A41"/>
    <w:rsid w:val="00647314"/>
    <w:rsid w:val="00652DE8"/>
    <w:rsid w:val="00653749"/>
    <w:rsid w:val="00653A4A"/>
    <w:rsid w:val="00654657"/>
    <w:rsid w:val="00654DC3"/>
    <w:rsid w:val="006556EA"/>
    <w:rsid w:val="006560B4"/>
    <w:rsid w:val="00656264"/>
    <w:rsid w:val="006576FC"/>
    <w:rsid w:val="0066000C"/>
    <w:rsid w:val="00660B3A"/>
    <w:rsid w:val="0066132B"/>
    <w:rsid w:val="0066228A"/>
    <w:rsid w:val="00662A69"/>
    <w:rsid w:val="006637A5"/>
    <w:rsid w:val="00663939"/>
    <w:rsid w:val="00663D80"/>
    <w:rsid w:val="0066492B"/>
    <w:rsid w:val="006651E5"/>
    <w:rsid w:val="006658EA"/>
    <w:rsid w:val="00665B2C"/>
    <w:rsid w:val="00665DC1"/>
    <w:rsid w:val="00666D15"/>
    <w:rsid w:val="006706C9"/>
    <w:rsid w:val="006706CD"/>
    <w:rsid w:val="006714A1"/>
    <w:rsid w:val="00671B04"/>
    <w:rsid w:val="00671D12"/>
    <w:rsid w:val="00673B11"/>
    <w:rsid w:val="00676BB5"/>
    <w:rsid w:val="00677913"/>
    <w:rsid w:val="006802AE"/>
    <w:rsid w:val="00680567"/>
    <w:rsid w:val="00680D42"/>
    <w:rsid w:val="00681D63"/>
    <w:rsid w:val="00681D90"/>
    <w:rsid w:val="00682E28"/>
    <w:rsid w:val="00683531"/>
    <w:rsid w:val="00684074"/>
    <w:rsid w:val="0068481E"/>
    <w:rsid w:val="0068575F"/>
    <w:rsid w:val="0068629F"/>
    <w:rsid w:val="00687528"/>
    <w:rsid w:val="006900B5"/>
    <w:rsid w:val="006907AE"/>
    <w:rsid w:val="00690A09"/>
    <w:rsid w:val="00690BFC"/>
    <w:rsid w:val="006912D3"/>
    <w:rsid w:val="00691F87"/>
    <w:rsid w:val="006936A6"/>
    <w:rsid w:val="006938ED"/>
    <w:rsid w:val="00694F03"/>
    <w:rsid w:val="006963FA"/>
    <w:rsid w:val="00696701"/>
    <w:rsid w:val="006A2FAD"/>
    <w:rsid w:val="006A32A2"/>
    <w:rsid w:val="006A4264"/>
    <w:rsid w:val="006A4634"/>
    <w:rsid w:val="006A5A31"/>
    <w:rsid w:val="006A5C32"/>
    <w:rsid w:val="006A6584"/>
    <w:rsid w:val="006A7BB7"/>
    <w:rsid w:val="006B01B3"/>
    <w:rsid w:val="006B07C2"/>
    <w:rsid w:val="006B1008"/>
    <w:rsid w:val="006B3067"/>
    <w:rsid w:val="006B32AD"/>
    <w:rsid w:val="006B359B"/>
    <w:rsid w:val="006B3807"/>
    <w:rsid w:val="006B4E4D"/>
    <w:rsid w:val="006B5288"/>
    <w:rsid w:val="006B574F"/>
    <w:rsid w:val="006B76AE"/>
    <w:rsid w:val="006B7A46"/>
    <w:rsid w:val="006C0180"/>
    <w:rsid w:val="006C2364"/>
    <w:rsid w:val="006C296C"/>
    <w:rsid w:val="006C2A2D"/>
    <w:rsid w:val="006C4033"/>
    <w:rsid w:val="006C4DA3"/>
    <w:rsid w:val="006C4F50"/>
    <w:rsid w:val="006C52C6"/>
    <w:rsid w:val="006C581A"/>
    <w:rsid w:val="006C6CD6"/>
    <w:rsid w:val="006C7835"/>
    <w:rsid w:val="006D01F9"/>
    <w:rsid w:val="006D0B13"/>
    <w:rsid w:val="006D1E58"/>
    <w:rsid w:val="006D25E1"/>
    <w:rsid w:val="006D34E5"/>
    <w:rsid w:val="006D4668"/>
    <w:rsid w:val="006D552F"/>
    <w:rsid w:val="006D5965"/>
    <w:rsid w:val="006D672E"/>
    <w:rsid w:val="006D7FDA"/>
    <w:rsid w:val="006E09C8"/>
    <w:rsid w:val="006E1AA2"/>
    <w:rsid w:val="006E2DD9"/>
    <w:rsid w:val="006E3A49"/>
    <w:rsid w:val="006E504E"/>
    <w:rsid w:val="006E55FF"/>
    <w:rsid w:val="006E5C38"/>
    <w:rsid w:val="006E5D91"/>
    <w:rsid w:val="006E7EED"/>
    <w:rsid w:val="006F0529"/>
    <w:rsid w:val="006F13AA"/>
    <w:rsid w:val="006F148D"/>
    <w:rsid w:val="006F3AE7"/>
    <w:rsid w:val="006F719E"/>
    <w:rsid w:val="0070067C"/>
    <w:rsid w:val="00700DA4"/>
    <w:rsid w:val="007041E7"/>
    <w:rsid w:val="00707612"/>
    <w:rsid w:val="007076AD"/>
    <w:rsid w:val="00707FCD"/>
    <w:rsid w:val="00710AF1"/>
    <w:rsid w:val="00710C83"/>
    <w:rsid w:val="00711083"/>
    <w:rsid w:val="00713446"/>
    <w:rsid w:val="00713E5F"/>
    <w:rsid w:val="0071405E"/>
    <w:rsid w:val="00714858"/>
    <w:rsid w:val="007156BC"/>
    <w:rsid w:val="0071755E"/>
    <w:rsid w:val="00717C74"/>
    <w:rsid w:val="007201C4"/>
    <w:rsid w:val="00720A0F"/>
    <w:rsid w:val="00720D79"/>
    <w:rsid w:val="007219E5"/>
    <w:rsid w:val="00722C5E"/>
    <w:rsid w:val="00723BF2"/>
    <w:rsid w:val="00723C99"/>
    <w:rsid w:val="00725274"/>
    <w:rsid w:val="007259A4"/>
    <w:rsid w:val="00725D1E"/>
    <w:rsid w:val="007264F3"/>
    <w:rsid w:val="00726A34"/>
    <w:rsid w:val="00727419"/>
    <w:rsid w:val="00730363"/>
    <w:rsid w:val="007328B1"/>
    <w:rsid w:val="00733D66"/>
    <w:rsid w:val="0073459D"/>
    <w:rsid w:val="00734A3E"/>
    <w:rsid w:val="00735207"/>
    <w:rsid w:val="007357AE"/>
    <w:rsid w:val="00741419"/>
    <w:rsid w:val="007428C5"/>
    <w:rsid w:val="00742B5E"/>
    <w:rsid w:val="00744836"/>
    <w:rsid w:val="00745110"/>
    <w:rsid w:val="00745E9F"/>
    <w:rsid w:val="00746364"/>
    <w:rsid w:val="007479FF"/>
    <w:rsid w:val="00750ABA"/>
    <w:rsid w:val="0075150E"/>
    <w:rsid w:val="0075166F"/>
    <w:rsid w:val="00751937"/>
    <w:rsid w:val="0075238D"/>
    <w:rsid w:val="0075295A"/>
    <w:rsid w:val="00752F78"/>
    <w:rsid w:val="007534D4"/>
    <w:rsid w:val="007536A4"/>
    <w:rsid w:val="00753BCE"/>
    <w:rsid w:val="00754E41"/>
    <w:rsid w:val="00755D72"/>
    <w:rsid w:val="00755E16"/>
    <w:rsid w:val="007573CE"/>
    <w:rsid w:val="00757FE3"/>
    <w:rsid w:val="007601A1"/>
    <w:rsid w:val="00760A57"/>
    <w:rsid w:val="00761568"/>
    <w:rsid w:val="007619B2"/>
    <w:rsid w:val="00761A5C"/>
    <w:rsid w:val="007620EC"/>
    <w:rsid w:val="00763C0F"/>
    <w:rsid w:val="0076408B"/>
    <w:rsid w:val="00764241"/>
    <w:rsid w:val="00764E9F"/>
    <w:rsid w:val="0076558D"/>
    <w:rsid w:val="00766320"/>
    <w:rsid w:val="00767609"/>
    <w:rsid w:val="00767833"/>
    <w:rsid w:val="00767D57"/>
    <w:rsid w:val="0077068C"/>
    <w:rsid w:val="007706F4"/>
    <w:rsid w:val="00770C46"/>
    <w:rsid w:val="007710B5"/>
    <w:rsid w:val="00771CDE"/>
    <w:rsid w:val="0077282C"/>
    <w:rsid w:val="007730CC"/>
    <w:rsid w:val="00773558"/>
    <w:rsid w:val="007739FA"/>
    <w:rsid w:val="007742EE"/>
    <w:rsid w:val="0077484A"/>
    <w:rsid w:val="00775B76"/>
    <w:rsid w:val="00776620"/>
    <w:rsid w:val="00777968"/>
    <w:rsid w:val="00777B1B"/>
    <w:rsid w:val="00780905"/>
    <w:rsid w:val="00780970"/>
    <w:rsid w:val="00781C54"/>
    <w:rsid w:val="00784061"/>
    <w:rsid w:val="00784920"/>
    <w:rsid w:val="00784CF8"/>
    <w:rsid w:val="00784FEE"/>
    <w:rsid w:val="00786C41"/>
    <w:rsid w:val="00791581"/>
    <w:rsid w:val="007916EB"/>
    <w:rsid w:val="00792FD3"/>
    <w:rsid w:val="00793001"/>
    <w:rsid w:val="007938D1"/>
    <w:rsid w:val="00793B38"/>
    <w:rsid w:val="00793E76"/>
    <w:rsid w:val="00795365"/>
    <w:rsid w:val="00795C58"/>
    <w:rsid w:val="00796272"/>
    <w:rsid w:val="00797DF7"/>
    <w:rsid w:val="007A1F6A"/>
    <w:rsid w:val="007A45FD"/>
    <w:rsid w:val="007A5408"/>
    <w:rsid w:val="007B20D6"/>
    <w:rsid w:val="007B3B5C"/>
    <w:rsid w:val="007B43EE"/>
    <w:rsid w:val="007B4F58"/>
    <w:rsid w:val="007B5640"/>
    <w:rsid w:val="007B5A87"/>
    <w:rsid w:val="007B5D86"/>
    <w:rsid w:val="007B6156"/>
    <w:rsid w:val="007C0936"/>
    <w:rsid w:val="007C18AA"/>
    <w:rsid w:val="007C2974"/>
    <w:rsid w:val="007C3296"/>
    <w:rsid w:val="007C341E"/>
    <w:rsid w:val="007C3F0E"/>
    <w:rsid w:val="007C3FBA"/>
    <w:rsid w:val="007C50CB"/>
    <w:rsid w:val="007C50D0"/>
    <w:rsid w:val="007C526D"/>
    <w:rsid w:val="007C62BC"/>
    <w:rsid w:val="007C7634"/>
    <w:rsid w:val="007D03D7"/>
    <w:rsid w:val="007D0937"/>
    <w:rsid w:val="007D0C92"/>
    <w:rsid w:val="007D146D"/>
    <w:rsid w:val="007D1D75"/>
    <w:rsid w:val="007D2AAF"/>
    <w:rsid w:val="007D3C9E"/>
    <w:rsid w:val="007D47AB"/>
    <w:rsid w:val="007D4A99"/>
    <w:rsid w:val="007D565C"/>
    <w:rsid w:val="007D5C2E"/>
    <w:rsid w:val="007D65E0"/>
    <w:rsid w:val="007D670C"/>
    <w:rsid w:val="007D6837"/>
    <w:rsid w:val="007D6DE4"/>
    <w:rsid w:val="007D7EA6"/>
    <w:rsid w:val="007E0364"/>
    <w:rsid w:val="007E0781"/>
    <w:rsid w:val="007E1C4B"/>
    <w:rsid w:val="007E2241"/>
    <w:rsid w:val="007E230F"/>
    <w:rsid w:val="007E23DB"/>
    <w:rsid w:val="007E26A5"/>
    <w:rsid w:val="007E3344"/>
    <w:rsid w:val="007E4022"/>
    <w:rsid w:val="007E471E"/>
    <w:rsid w:val="007E4935"/>
    <w:rsid w:val="007E566B"/>
    <w:rsid w:val="007E63CD"/>
    <w:rsid w:val="007E68D6"/>
    <w:rsid w:val="007E7929"/>
    <w:rsid w:val="007F0F2B"/>
    <w:rsid w:val="007F1FA9"/>
    <w:rsid w:val="007F3184"/>
    <w:rsid w:val="007F3F57"/>
    <w:rsid w:val="007F4DE6"/>
    <w:rsid w:val="007F5532"/>
    <w:rsid w:val="007F5E77"/>
    <w:rsid w:val="007F619E"/>
    <w:rsid w:val="007F6F32"/>
    <w:rsid w:val="008017BF"/>
    <w:rsid w:val="008028FE"/>
    <w:rsid w:val="00803221"/>
    <w:rsid w:val="00804578"/>
    <w:rsid w:val="00804B58"/>
    <w:rsid w:val="00804DAA"/>
    <w:rsid w:val="00804FAE"/>
    <w:rsid w:val="00805283"/>
    <w:rsid w:val="008057A3"/>
    <w:rsid w:val="0080685B"/>
    <w:rsid w:val="00806E5E"/>
    <w:rsid w:val="00807500"/>
    <w:rsid w:val="008101C5"/>
    <w:rsid w:val="00810296"/>
    <w:rsid w:val="00810D90"/>
    <w:rsid w:val="0081111E"/>
    <w:rsid w:val="0081179B"/>
    <w:rsid w:val="0081221E"/>
    <w:rsid w:val="00812C4E"/>
    <w:rsid w:val="00812E8B"/>
    <w:rsid w:val="00815715"/>
    <w:rsid w:val="008158F6"/>
    <w:rsid w:val="008165B5"/>
    <w:rsid w:val="00816AF6"/>
    <w:rsid w:val="00816D93"/>
    <w:rsid w:val="008176F2"/>
    <w:rsid w:val="0081779E"/>
    <w:rsid w:val="00820810"/>
    <w:rsid w:val="00822A14"/>
    <w:rsid w:val="00822E70"/>
    <w:rsid w:val="00823493"/>
    <w:rsid w:val="008238DE"/>
    <w:rsid w:val="008308D8"/>
    <w:rsid w:val="0083157A"/>
    <w:rsid w:val="00831B46"/>
    <w:rsid w:val="00831DEF"/>
    <w:rsid w:val="00832466"/>
    <w:rsid w:val="008327AA"/>
    <w:rsid w:val="0083457C"/>
    <w:rsid w:val="00834FB1"/>
    <w:rsid w:val="00835FD1"/>
    <w:rsid w:val="00837CC5"/>
    <w:rsid w:val="00840ACD"/>
    <w:rsid w:val="00841B8C"/>
    <w:rsid w:val="00841C38"/>
    <w:rsid w:val="00844599"/>
    <w:rsid w:val="00845B71"/>
    <w:rsid w:val="00845C82"/>
    <w:rsid w:val="00845E68"/>
    <w:rsid w:val="00846100"/>
    <w:rsid w:val="0084616F"/>
    <w:rsid w:val="008478EB"/>
    <w:rsid w:val="00847E1A"/>
    <w:rsid w:val="00851980"/>
    <w:rsid w:val="00851B4E"/>
    <w:rsid w:val="00852633"/>
    <w:rsid w:val="00853195"/>
    <w:rsid w:val="00853A67"/>
    <w:rsid w:val="00853FA8"/>
    <w:rsid w:val="008548BC"/>
    <w:rsid w:val="00854AE3"/>
    <w:rsid w:val="00854D4C"/>
    <w:rsid w:val="008550A2"/>
    <w:rsid w:val="00855E70"/>
    <w:rsid w:val="008566B8"/>
    <w:rsid w:val="008573DE"/>
    <w:rsid w:val="00857943"/>
    <w:rsid w:val="00860FA1"/>
    <w:rsid w:val="008615AA"/>
    <w:rsid w:val="008615DE"/>
    <w:rsid w:val="00861B36"/>
    <w:rsid w:val="008623EC"/>
    <w:rsid w:val="00862753"/>
    <w:rsid w:val="00862C14"/>
    <w:rsid w:val="00863D05"/>
    <w:rsid w:val="00863D12"/>
    <w:rsid w:val="00863FD6"/>
    <w:rsid w:val="00865082"/>
    <w:rsid w:val="00866A5A"/>
    <w:rsid w:val="00866C44"/>
    <w:rsid w:val="0087097F"/>
    <w:rsid w:val="008734D2"/>
    <w:rsid w:val="00874C20"/>
    <w:rsid w:val="008755BC"/>
    <w:rsid w:val="00876391"/>
    <w:rsid w:val="008770C5"/>
    <w:rsid w:val="0088069A"/>
    <w:rsid w:val="00880855"/>
    <w:rsid w:val="00880F76"/>
    <w:rsid w:val="008828E1"/>
    <w:rsid w:val="008840B1"/>
    <w:rsid w:val="00884C20"/>
    <w:rsid w:val="00885842"/>
    <w:rsid w:val="00886C05"/>
    <w:rsid w:val="008876F1"/>
    <w:rsid w:val="00890514"/>
    <w:rsid w:val="00891879"/>
    <w:rsid w:val="008925A2"/>
    <w:rsid w:val="00892FC7"/>
    <w:rsid w:val="00894C67"/>
    <w:rsid w:val="0089693F"/>
    <w:rsid w:val="00897928"/>
    <w:rsid w:val="008A0315"/>
    <w:rsid w:val="008A1025"/>
    <w:rsid w:val="008A1FB8"/>
    <w:rsid w:val="008A2152"/>
    <w:rsid w:val="008A23C9"/>
    <w:rsid w:val="008A259D"/>
    <w:rsid w:val="008A3DC6"/>
    <w:rsid w:val="008A57D5"/>
    <w:rsid w:val="008A593B"/>
    <w:rsid w:val="008A7269"/>
    <w:rsid w:val="008A7E61"/>
    <w:rsid w:val="008A7EF9"/>
    <w:rsid w:val="008B01F9"/>
    <w:rsid w:val="008B0B51"/>
    <w:rsid w:val="008B0C80"/>
    <w:rsid w:val="008B0D4A"/>
    <w:rsid w:val="008B0E72"/>
    <w:rsid w:val="008B26C9"/>
    <w:rsid w:val="008B2A15"/>
    <w:rsid w:val="008B2C49"/>
    <w:rsid w:val="008B3321"/>
    <w:rsid w:val="008B33C8"/>
    <w:rsid w:val="008B353E"/>
    <w:rsid w:val="008B4549"/>
    <w:rsid w:val="008B4E9B"/>
    <w:rsid w:val="008C3113"/>
    <w:rsid w:val="008C4BD7"/>
    <w:rsid w:val="008C4FF5"/>
    <w:rsid w:val="008C5CD0"/>
    <w:rsid w:val="008C5DB3"/>
    <w:rsid w:val="008C6312"/>
    <w:rsid w:val="008C6A44"/>
    <w:rsid w:val="008C7663"/>
    <w:rsid w:val="008C7ACF"/>
    <w:rsid w:val="008C7FE0"/>
    <w:rsid w:val="008D1AB3"/>
    <w:rsid w:val="008D3C60"/>
    <w:rsid w:val="008D4191"/>
    <w:rsid w:val="008D4BB7"/>
    <w:rsid w:val="008D50BD"/>
    <w:rsid w:val="008E0391"/>
    <w:rsid w:val="008E1F8C"/>
    <w:rsid w:val="008E2B22"/>
    <w:rsid w:val="008E3172"/>
    <w:rsid w:val="008E320D"/>
    <w:rsid w:val="008E49B5"/>
    <w:rsid w:val="008E4FA5"/>
    <w:rsid w:val="008E5B05"/>
    <w:rsid w:val="008E771D"/>
    <w:rsid w:val="008F0064"/>
    <w:rsid w:val="008F065F"/>
    <w:rsid w:val="008F0861"/>
    <w:rsid w:val="008F1598"/>
    <w:rsid w:val="008F1709"/>
    <w:rsid w:val="008F2CA2"/>
    <w:rsid w:val="008F3081"/>
    <w:rsid w:val="008F47F5"/>
    <w:rsid w:val="00900A5F"/>
    <w:rsid w:val="00902300"/>
    <w:rsid w:val="0090334A"/>
    <w:rsid w:val="00903907"/>
    <w:rsid w:val="00905C39"/>
    <w:rsid w:val="0090620A"/>
    <w:rsid w:val="009065DA"/>
    <w:rsid w:val="00907479"/>
    <w:rsid w:val="00910892"/>
    <w:rsid w:val="00911293"/>
    <w:rsid w:val="00911D63"/>
    <w:rsid w:val="00911ECA"/>
    <w:rsid w:val="0091274A"/>
    <w:rsid w:val="00913CA5"/>
    <w:rsid w:val="00914259"/>
    <w:rsid w:val="00914386"/>
    <w:rsid w:val="00917A78"/>
    <w:rsid w:val="00917EB6"/>
    <w:rsid w:val="00920311"/>
    <w:rsid w:val="00921415"/>
    <w:rsid w:val="00921FCC"/>
    <w:rsid w:val="00922C43"/>
    <w:rsid w:val="00923173"/>
    <w:rsid w:val="00923743"/>
    <w:rsid w:val="00923B95"/>
    <w:rsid w:val="009252E0"/>
    <w:rsid w:val="00926481"/>
    <w:rsid w:val="00927EE9"/>
    <w:rsid w:val="00930BED"/>
    <w:rsid w:val="00932994"/>
    <w:rsid w:val="00932CB7"/>
    <w:rsid w:val="0093336E"/>
    <w:rsid w:val="00933FBD"/>
    <w:rsid w:val="00934E4D"/>
    <w:rsid w:val="00937B30"/>
    <w:rsid w:val="00937BF4"/>
    <w:rsid w:val="00937D5D"/>
    <w:rsid w:val="00941439"/>
    <w:rsid w:val="00941E08"/>
    <w:rsid w:val="00942041"/>
    <w:rsid w:val="00943B93"/>
    <w:rsid w:val="00944259"/>
    <w:rsid w:val="0094441B"/>
    <w:rsid w:val="009445FD"/>
    <w:rsid w:val="00944A57"/>
    <w:rsid w:val="00945C3F"/>
    <w:rsid w:val="00947019"/>
    <w:rsid w:val="009471A6"/>
    <w:rsid w:val="00950633"/>
    <w:rsid w:val="00951B67"/>
    <w:rsid w:val="0095387A"/>
    <w:rsid w:val="00954A8E"/>
    <w:rsid w:val="0095695C"/>
    <w:rsid w:val="00957509"/>
    <w:rsid w:val="009604CA"/>
    <w:rsid w:val="009612FB"/>
    <w:rsid w:val="009620B9"/>
    <w:rsid w:val="009630FB"/>
    <w:rsid w:val="009661B8"/>
    <w:rsid w:val="009669B6"/>
    <w:rsid w:val="009701D4"/>
    <w:rsid w:val="00970401"/>
    <w:rsid w:val="00971500"/>
    <w:rsid w:val="00971F71"/>
    <w:rsid w:val="00974030"/>
    <w:rsid w:val="0097429F"/>
    <w:rsid w:val="009748FB"/>
    <w:rsid w:val="00975236"/>
    <w:rsid w:val="00975677"/>
    <w:rsid w:val="00977003"/>
    <w:rsid w:val="0097776F"/>
    <w:rsid w:val="00977F44"/>
    <w:rsid w:val="00980812"/>
    <w:rsid w:val="00982C4C"/>
    <w:rsid w:val="009833C4"/>
    <w:rsid w:val="00983498"/>
    <w:rsid w:val="00983D3E"/>
    <w:rsid w:val="00985366"/>
    <w:rsid w:val="00985D08"/>
    <w:rsid w:val="00986842"/>
    <w:rsid w:val="0098784F"/>
    <w:rsid w:val="00987B04"/>
    <w:rsid w:val="00987D7B"/>
    <w:rsid w:val="00987DA8"/>
    <w:rsid w:val="0099036B"/>
    <w:rsid w:val="0099047E"/>
    <w:rsid w:val="00992CD2"/>
    <w:rsid w:val="0099336D"/>
    <w:rsid w:val="0099355A"/>
    <w:rsid w:val="00993981"/>
    <w:rsid w:val="009939F4"/>
    <w:rsid w:val="009942A1"/>
    <w:rsid w:val="009943F4"/>
    <w:rsid w:val="00994686"/>
    <w:rsid w:val="00994777"/>
    <w:rsid w:val="00994D81"/>
    <w:rsid w:val="0099732D"/>
    <w:rsid w:val="009A04B6"/>
    <w:rsid w:val="009A0945"/>
    <w:rsid w:val="009A39BD"/>
    <w:rsid w:val="009A3AAA"/>
    <w:rsid w:val="009A3BD4"/>
    <w:rsid w:val="009A3D92"/>
    <w:rsid w:val="009A48FF"/>
    <w:rsid w:val="009A4F7B"/>
    <w:rsid w:val="009A58BB"/>
    <w:rsid w:val="009A5E3D"/>
    <w:rsid w:val="009A5E54"/>
    <w:rsid w:val="009A78F8"/>
    <w:rsid w:val="009B11A6"/>
    <w:rsid w:val="009B1CDB"/>
    <w:rsid w:val="009B2FF5"/>
    <w:rsid w:val="009B3404"/>
    <w:rsid w:val="009B40B2"/>
    <w:rsid w:val="009C2B72"/>
    <w:rsid w:val="009C4057"/>
    <w:rsid w:val="009C41A3"/>
    <w:rsid w:val="009C4756"/>
    <w:rsid w:val="009C4A42"/>
    <w:rsid w:val="009C6952"/>
    <w:rsid w:val="009C7705"/>
    <w:rsid w:val="009C7DC0"/>
    <w:rsid w:val="009D14C9"/>
    <w:rsid w:val="009D191F"/>
    <w:rsid w:val="009D2256"/>
    <w:rsid w:val="009D2B00"/>
    <w:rsid w:val="009D3AE7"/>
    <w:rsid w:val="009D3EA4"/>
    <w:rsid w:val="009D47D9"/>
    <w:rsid w:val="009D4D70"/>
    <w:rsid w:val="009D51DE"/>
    <w:rsid w:val="009D55D3"/>
    <w:rsid w:val="009D58B1"/>
    <w:rsid w:val="009D62BB"/>
    <w:rsid w:val="009E0D1B"/>
    <w:rsid w:val="009E2667"/>
    <w:rsid w:val="009E27EA"/>
    <w:rsid w:val="009E29E9"/>
    <w:rsid w:val="009E2D81"/>
    <w:rsid w:val="009E6928"/>
    <w:rsid w:val="009E7BC1"/>
    <w:rsid w:val="009E7DF9"/>
    <w:rsid w:val="009F075C"/>
    <w:rsid w:val="009F349E"/>
    <w:rsid w:val="009F3C16"/>
    <w:rsid w:val="009F435B"/>
    <w:rsid w:val="009F4965"/>
    <w:rsid w:val="009F531D"/>
    <w:rsid w:val="009F687E"/>
    <w:rsid w:val="009F6C3F"/>
    <w:rsid w:val="00A00298"/>
    <w:rsid w:val="00A00BA3"/>
    <w:rsid w:val="00A01017"/>
    <w:rsid w:val="00A021E0"/>
    <w:rsid w:val="00A02A2A"/>
    <w:rsid w:val="00A02BBF"/>
    <w:rsid w:val="00A04F17"/>
    <w:rsid w:val="00A05672"/>
    <w:rsid w:val="00A05901"/>
    <w:rsid w:val="00A05D28"/>
    <w:rsid w:val="00A07506"/>
    <w:rsid w:val="00A0788F"/>
    <w:rsid w:val="00A07C7E"/>
    <w:rsid w:val="00A11A51"/>
    <w:rsid w:val="00A134A3"/>
    <w:rsid w:val="00A13A7A"/>
    <w:rsid w:val="00A140A3"/>
    <w:rsid w:val="00A140E8"/>
    <w:rsid w:val="00A1423D"/>
    <w:rsid w:val="00A144B4"/>
    <w:rsid w:val="00A1497F"/>
    <w:rsid w:val="00A1589D"/>
    <w:rsid w:val="00A16F0C"/>
    <w:rsid w:val="00A17B1D"/>
    <w:rsid w:val="00A2012F"/>
    <w:rsid w:val="00A20F4A"/>
    <w:rsid w:val="00A21B9C"/>
    <w:rsid w:val="00A2238F"/>
    <w:rsid w:val="00A22889"/>
    <w:rsid w:val="00A23442"/>
    <w:rsid w:val="00A23614"/>
    <w:rsid w:val="00A23750"/>
    <w:rsid w:val="00A246BF"/>
    <w:rsid w:val="00A2470D"/>
    <w:rsid w:val="00A24C32"/>
    <w:rsid w:val="00A261D3"/>
    <w:rsid w:val="00A266B8"/>
    <w:rsid w:val="00A277CF"/>
    <w:rsid w:val="00A303D3"/>
    <w:rsid w:val="00A3082D"/>
    <w:rsid w:val="00A308CC"/>
    <w:rsid w:val="00A320E8"/>
    <w:rsid w:val="00A32D08"/>
    <w:rsid w:val="00A330CF"/>
    <w:rsid w:val="00A33418"/>
    <w:rsid w:val="00A3354B"/>
    <w:rsid w:val="00A3515B"/>
    <w:rsid w:val="00A3609D"/>
    <w:rsid w:val="00A361A6"/>
    <w:rsid w:val="00A36287"/>
    <w:rsid w:val="00A37CCD"/>
    <w:rsid w:val="00A40319"/>
    <w:rsid w:val="00A4056A"/>
    <w:rsid w:val="00A40DC6"/>
    <w:rsid w:val="00A4195C"/>
    <w:rsid w:val="00A41C90"/>
    <w:rsid w:val="00A46550"/>
    <w:rsid w:val="00A502E5"/>
    <w:rsid w:val="00A5059A"/>
    <w:rsid w:val="00A51BBB"/>
    <w:rsid w:val="00A52D7D"/>
    <w:rsid w:val="00A52FE0"/>
    <w:rsid w:val="00A54040"/>
    <w:rsid w:val="00A554B7"/>
    <w:rsid w:val="00A5559B"/>
    <w:rsid w:val="00A564F5"/>
    <w:rsid w:val="00A57B4E"/>
    <w:rsid w:val="00A60247"/>
    <w:rsid w:val="00A6124B"/>
    <w:rsid w:val="00A61437"/>
    <w:rsid w:val="00A633AB"/>
    <w:rsid w:val="00A63A5B"/>
    <w:rsid w:val="00A64BB4"/>
    <w:rsid w:val="00A65C17"/>
    <w:rsid w:val="00A65DED"/>
    <w:rsid w:val="00A6653B"/>
    <w:rsid w:val="00A67FBF"/>
    <w:rsid w:val="00A705C8"/>
    <w:rsid w:val="00A70C54"/>
    <w:rsid w:val="00A72C24"/>
    <w:rsid w:val="00A734F6"/>
    <w:rsid w:val="00A73A54"/>
    <w:rsid w:val="00A74A20"/>
    <w:rsid w:val="00A74B5E"/>
    <w:rsid w:val="00A75FD7"/>
    <w:rsid w:val="00A764B4"/>
    <w:rsid w:val="00A807F1"/>
    <w:rsid w:val="00A80D67"/>
    <w:rsid w:val="00A81B14"/>
    <w:rsid w:val="00A81BF1"/>
    <w:rsid w:val="00A81C04"/>
    <w:rsid w:val="00A82504"/>
    <w:rsid w:val="00A8294A"/>
    <w:rsid w:val="00A83014"/>
    <w:rsid w:val="00A830F1"/>
    <w:rsid w:val="00A83791"/>
    <w:rsid w:val="00A837F5"/>
    <w:rsid w:val="00A83B94"/>
    <w:rsid w:val="00A842A0"/>
    <w:rsid w:val="00A8456A"/>
    <w:rsid w:val="00A859A3"/>
    <w:rsid w:val="00A85E34"/>
    <w:rsid w:val="00A8628E"/>
    <w:rsid w:val="00A86BA0"/>
    <w:rsid w:val="00A879F0"/>
    <w:rsid w:val="00A9276B"/>
    <w:rsid w:val="00A92CAC"/>
    <w:rsid w:val="00A93880"/>
    <w:rsid w:val="00A9452B"/>
    <w:rsid w:val="00A95CA9"/>
    <w:rsid w:val="00A97FDE"/>
    <w:rsid w:val="00AA0888"/>
    <w:rsid w:val="00AA15F3"/>
    <w:rsid w:val="00AA17E4"/>
    <w:rsid w:val="00AA21EE"/>
    <w:rsid w:val="00AA410B"/>
    <w:rsid w:val="00AA6177"/>
    <w:rsid w:val="00AA6991"/>
    <w:rsid w:val="00AB08E0"/>
    <w:rsid w:val="00AB0A7C"/>
    <w:rsid w:val="00AB1FCD"/>
    <w:rsid w:val="00AB39B0"/>
    <w:rsid w:val="00AB3CFE"/>
    <w:rsid w:val="00AB5F1A"/>
    <w:rsid w:val="00AB6075"/>
    <w:rsid w:val="00AB6855"/>
    <w:rsid w:val="00AC10F8"/>
    <w:rsid w:val="00AC2625"/>
    <w:rsid w:val="00AC2FB5"/>
    <w:rsid w:val="00AC3E50"/>
    <w:rsid w:val="00AC4D8B"/>
    <w:rsid w:val="00AC6991"/>
    <w:rsid w:val="00AC7047"/>
    <w:rsid w:val="00AD0A2E"/>
    <w:rsid w:val="00AD14F0"/>
    <w:rsid w:val="00AD198E"/>
    <w:rsid w:val="00AD2987"/>
    <w:rsid w:val="00AD2A80"/>
    <w:rsid w:val="00AD304B"/>
    <w:rsid w:val="00AD32FB"/>
    <w:rsid w:val="00AD359D"/>
    <w:rsid w:val="00AD41DA"/>
    <w:rsid w:val="00AD4BCE"/>
    <w:rsid w:val="00AD52F7"/>
    <w:rsid w:val="00AD5B23"/>
    <w:rsid w:val="00AD6FF2"/>
    <w:rsid w:val="00AE03D5"/>
    <w:rsid w:val="00AE369F"/>
    <w:rsid w:val="00AE399A"/>
    <w:rsid w:val="00AE3B53"/>
    <w:rsid w:val="00AE4A96"/>
    <w:rsid w:val="00AE5279"/>
    <w:rsid w:val="00AE582E"/>
    <w:rsid w:val="00AE5950"/>
    <w:rsid w:val="00AE7449"/>
    <w:rsid w:val="00AE75BD"/>
    <w:rsid w:val="00AE785C"/>
    <w:rsid w:val="00AE7B83"/>
    <w:rsid w:val="00AF02F8"/>
    <w:rsid w:val="00AF034B"/>
    <w:rsid w:val="00AF1AEF"/>
    <w:rsid w:val="00AF1B0E"/>
    <w:rsid w:val="00AF2527"/>
    <w:rsid w:val="00AF6053"/>
    <w:rsid w:val="00AF68C5"/>
    <w:rsid w:val="00AF6B86"/>
    <w:rsid w:val="00AF709D"/>
    <w:rsid w:val="00B00031"/>
    <w:rsid w:val="00B00949"/>
    <w:rsid w:val="00B00BA4"/>
    <w:rsid w:val="00B01275"/>
    <w:rsid w:val="00B0389D"/>
    <w:rsid w:val="00B03FB2"/>
    <w:rsid w:val="00B0429D"/>
    <w:rsid w:val="00B04637"/>
    <w:rsid w:val="00B05736"/>
    <w:rsid w:val="00B0598D"/>
    <w:rsid w:val="00B065BA"/>
    <w:rsid w:val="00B0698C"/>
    <w:rsid w:val="00B06F84"/>
    <w:rsid w:val="00B0757E"/>
    <w:rsid w:val="00B104A0"/>
    <w:rsid w:val="00B11422"/>
    <w:rsid w:val="00B11BEE"/>
    <w:rsid w:val="00B12B35"/>
    <w:rsid w:val="00B12D18"/>
    <w:rsid w:val="00B13F65"/>
    <w:rsid w:val="00B1427D"/>
    <w:rsid w:val="00B15AB6"/>
    <w:rsid w:val="00B176CA"/>
    <w:rsid w:val="00B20530"/>
    <w:rsid w:val="00B21756"/>
    <w:rsid w:val="00B21C62"/>
    <w:rsid w:val="00B227A7"/>
    <w:rsid w:val="00B23E0C"/>
    <w:rsid w:val="00B2555E"/>
    <w:rsid w:val="00B25770"/>
    <w:rsid w:val="00B27080"/>
    <w:rsid w:val="00B30257"/>
    <w:rsid w:val="00B30CFA"/>
    <w:rsid w:val="00B30D3E"/>
    <w:rsid w:val="00B31448"/>
    <w:rsid w:val="00B31DFD"/>
    <w:rsid w:val="00B326AB"/>
    <w:rsid w:val="00B33035"/>
    <w:rsid w:val="00B33DC1"/>
    <w:rsid w:val="00B35823"/>
    <w:rsid w:val="00B3759B"/>
    <w:rsid w:val="00B40831"/>
    <w:rsid w:val="00B40C8D"/>
    <w:rsid w:val="00B41E22"/>
    <w:rsid w:val="00B42C45"/>
    <w:rsid w:val="00B4303D"/>
    <w:rsid w:val="00B44433"/>
    <w:rsid w:val="00B46558"/>
    <w:rsid w:val="00B46683"/>
    <w:rsid w:val="00B46CC1"/>
    <w:rsid w:val="00B470B4"/>
    <w:rsid w:val="00B475D7"/>
    <w:rsid w:val="00B50427"/>
    <w:rsid w:val="00B535F2"/>
    <w:rsid w:val="00B5465C"/>
    <w:rsid w:val="00B55F13"/>
    <w:rsid w:val="00B57448"/>
    <w:rsid w:val="00B57C59"/>
    <w:rsid w:val="00B601CF"/>
    <w:rsid w:val="00B60A38"/>
    <w:rsid w:val="00B61DEB"/>
    <w:rsid w:val="00B61FF1"/>
    <w:rsid w:val="00B63130"/>
    <w:rsid w:val="00B63C0A"/>
    <w:rsid w:val="00B6497B"/>
    <w:rsid w:val="00B65D84"/>
    <w:rsid w:val="00B668F5"/>
    <w:rsid w:val="00B6722D"/>
    <w:rsid w:val="00B6736E"/>
    <w:rsid w:val="00B7053A"/>
    <w:rsid w:val="00B7069F"/>
    <w:rsid w:val="00B710B3"/>
    <w:rsid w:val="00B72AA8"/>
    <w:rsid w:val="00B72C0F"/>
    <w:rsid w:val="00B72E2F"/>
    <w:rsid w:val="00B758FC"/>
    <w:rsid w:val="00B7656F"/>
    <w:rsid w:val="00B7667B"/>
    <w:rsid w:val="00B76C22"/>
    <w:rsid w:val="00B80760"/>
    <w:rsid w:val="00B80E03"/>
    <w:rsid w:val="00B82A7A"/>
    <w:rsid w:val="00B837EF"/>
    <w:rsid w:val="00B83D77"/>
    <w:rsid w:val="00B83E08"/>
    <w:rsid w:val="00B84B41"/>
    <w:rsid w:val="00B85021"/>
    <w:rsid w:val="00B851F5"/>
    <w:rsid w:val="00B85708"/>
    <w:rsid w:val="00B85CD7"/>
    <w:rsid w:val="00B85FB5"/>
    <w:rsid w:val="00B86779"/>
    <w:rsid w:val="00B86AFB"/>
    <w:rsid w:val="00B87101"/>
    <w:rsid w:val="00B877F6"/>
    <w:rsid w:val="00B900DA"/>
    <w:rsid w:val="00B930EE"/>
    <w:rsid w:val="00B931EC"/>
    <w:rsid w:val="00B933A2"/>
    <w:rsid w:val="00B93F98"/>
    <w:rsid w:val="00B95221"/>
    <w:rsid w:val="00B9559A"/>
    <w:rsid w:val="00B95C70"/>
    <w:rsid w:val="00B96017"/>
    <w:rsid w:val="00B96878"/>
    <w:rsid w:val="00BA01EF"/>
    <w:rsid w:val="00BA0C7D"/>
    <w:rsid w:val="00BA0EFB"/>
    <w:rsid w:val="00BA14AF"/>
    <w:rsid w:val="00BA2BD2"/>
    <w:rsid w:val="00BA359A"/>
    <w:rsid w:val="00BA3BBA"/>
    <w:rsid w:val="00BA3FED"/>
    <w:rsid w:val="00BA535E"/>
    <w:rsid w:val="00BA5A6D"/>
    <w:rsid w:val="00BA62ED"/>
    <w:rsid w:val="00BA689F"/>
    <w:rsid w:val="00BB01CF"/>
    <w:rsid w:val="00BB2134"/>
    <w:rsid w:val="00BB2232"/>
    <w:rsid w:val="00BB2CBE"/>
    <w:rsid w:val="00BB2D30"/>
    <w:rsid w:val="00BB3C2C"/>
    <w:rsid w:val="00BB3D10"/>
    <w:rsid w:val="00BB3DC6"/>
    <w:rsid w:val="00BB40CB"/>
    <w:rsid w:val="00BB4E8D"/>
    <w:rsid w:val="00BB553C"/>
    <w:rsid w:val="00BB59CE"/>
    <w:rsid w:val="00BB5E59"/>
    <w:rsid w:val="00BB6B56"/>
    <w:rsid w:val="00BB70CF"/>
    <w:rsid w:val="00BB74D8"/>
    <w:rsid w:val="00BB7707"/>
    <w:rsid w:val="00BC0B23"/>
    <w:rsid w:val="00BC0FF3"/>
    <w:rsid w:val="00BC1659"/>
    <w:rsid w:val="00BC1AF9"/>
    <w:rsid w:val="00BC3D5A"/>
    <w:rsid w:val="00BC43AF"/>
    <w:rsid w:val="00BC5382"/>
    <w:rsid w:val="00BC5E7C"/>
    <w:rsid w:val="00BC6E19"/>
    <w:rsid w:val="00BD05B8"/>
    <w:rsid w:val="00BD0A51"/>
    <w:rsid w:val="00BD0FCB"/>
    <w:rsid w:val="00BD199C"/>
    <w:rsid w:val="00BD2613"/>
    <w:rsid w:val="00BD4DA0"/>
    <w:rsid w:val="00BD5498"/>
    <w:rsid w:val="00BD5AD5"/>
    <w:rsid w:val="00BD5CB7"/>
    <w:rsid w:val="00BD625C"/>
    <w:rsid w:val="00BD65EF"/>
    <w:rsid w:val="00BD768B"/>
    <w:rsid w:val="00BE1686"/>
    <w:rsid w:val="00BE1BEF"/>
    <w:rsid w:val="00BE2649"/>
    <w:rsid w:val="00BE3354"/>
    <w:rsid w:val="00BE38E0"/>
    <w:rsid w:val="00BE4056"/>
    <w:rsid w:val="00BE44D0"/>
    <w:rsid w:val="00BE4597"/>
    <w:rsid w:val="00BE4F47"/>
    <w:rsid w:val="00BE5B08"/>
    <w:rsid w:val="00BE652B"/>
    <w:rsid w:val="00BF1ED7"/>
    <w:rsid w:val="00BF2087"/>
    <w:rsid w:val="00BF2257"/>
    <w:rsid w:val="00BF2FF9"/>
    <w:rsid w:val="00BF35DE"/>
    <w:rsid w:val="00BF5539"/>
    <w:rsid w:val="00BF6064"/>
    <w:rsid w:val="00BF6BFB"/>
    <w:rsid w:val="00BF70A2"/>
    <w:rsid w:val="00BF747C"/>
    <w:rsid w:val="00BF7E7A"/>
    <w:rsid w:val="00C00684"/>
    <w:rsid w:val="00C008F3"/>
    <w:rsid w:val="00C00F4A"/>
    <w:rsid w:val="00C017D9"/>
    <w:rsid w:val="00C02D86"/>
    <w:rsid w:val="00C03A90"/>
    <w:rsid w:val="00C04750"/>
    <w:rsid w:val="00C04E9B"/>
    <w:rsid w:val="00C063AB"/>
    <w:rsid w:val="00C06A63"/>
    <w:rsid w:val="00C06C6A"/>
    <w:rsid w:val="00C074B2"/>
    <w:rsid w:val="00C07CD0"/>
    <w:rsid w:val="00C07FE9"/>
    <w:rsid w:val="00C100F0"/>
    <w:rsid w:val="00C10606"/>
    <w:rsid w:val="00C11002"/>
    <w:rsid w:val="00C119B0"/>
    <w:rsid w:val="00C13024"/>
    <w:rsid w:val="00C132F4"/>
    <w:rsid w:val="00C13D71"/>
    <w:rsid w:val="00C1495C"/>
    <w:rsid w:val="00C15054"/>
    <w:rsid w:val="00C20ABC"/>
    <w:rsid w:val="00C215AF"/>
    <w:rsid w:val="00C22789"/>
    <w:rsid w:val="00C251C6"/>
    <w:rsid w:val="00C2603A"/>
    <w:rsid w:val="00C309D1"/>
    <w:rsid w:val="00C31213"/>
    <w:rsid w:val="00C31495"/>
    <w:rsid w:val="00C33525"/>
    <w:rsid w:val="00C35412"/>
    <w:rsid w:val="00C36808"/>
    <w:rsid w:val="00C36AFD"/>
    <w:rsid w:val="00C3704A"/>
    <w:rsid w:val="00C378A1"/>
    <w:rsid w:val="00C37C67"/>
    <w:rsid w:val="00C41349"/>
    <w:rsid w:val="00C42295"/>
    <w:rsid w:val="00C42798"/>
    <w:rsid w:val="00C43AB6"/>
    <w:rsid w:val="00C43FDB"/>
    <w:rsid w:val="00C44E92"/>
    <w:rsid w:val="00C45D9F"/>
    <w:rsid w:val="00C468E1"/>
    <w:rsid w:val="00C518AE"/>
    <w:rsid w:val="00C52353"/>
    <w:rsid w:val="00C52D0C"/>
    <w:rsid w:val="00C534F1"/>
    <w:rsid w:val="00C53638"/>
    <w:rsid w:val="00C537A4"/>
    <w:rsid w:val="00C539DB"/>
    <w:rsid w:val="00C53D21"/>
    <w:rsid w:val="00C546BB"/>
    <w:rsid w:val="00C54827"/>
    <w:rsid w:val="00C55812"/>
    <w:rsid w:val="00C55C8B"/>
    <w:rsid w:val="00C5613F"/>
    <w:rsid w:val="00C56284"/>
    <w:rsid w:val="00C57A81"/>
    <w:rsid w:val="00C60E5A"/>
    <w:rsid w:val="00C61BD5"/>
    <w:rsid w:val="00C65CEC"/>
    <w:rsid w:val="00C66300"/>
    <w:rsid w:val="00C663C4"/>
    <w:rsid w:val="00C66FDA"/>
    <w:rsid w:val="00C6719C"/>
    <w:rsid w:val="00C67E4D"/>
    <w:rsid w:val="00C67F6F"/>
    <w:rsid w:val="00C72328"/>
    <w:rsid w:val="00C72FC2"/>
    <w:rsid w:val="00C73880"/>
    <w:rsid w:val="00C73956"/>
    <w:rsid w:val="00C74CC7"/>
    <w:rsid w:val="00C7547C"/>
    <w:rsid w:val="00C75C01"/>
    <w:rsid w:val="00C75E82"/>
    <w:rsid w:val="00C75FD8"/>
    <w:rsid w:val="00C77894"/>
    <w:rsid w:val="00C80249"/>
    <w:rsid w:val="00C80E5D"/>
    <w:rsid w:val="00C826DA"/>
    <w:rsid w:val="00C827B8"/>
    <w:rsid w:val="00C82B07"/>
    <w:rsid w:val="00C83DD8"/>
    <w:rsid w:val="00C8416D"/>
    <w:rsid w:val="00C841F4"/>
    <w:rsid w:val="00C84CAC"/>
    <w:rsid w:val="00C84E73"/>
    <w:rsid w:val="00C85A40"/>
    <w:rsid w:val="00C8742E"/>
    <w:rsid w:val="00C87B17"/>
    <w:rsid w:val="00C90E30"/>
    <w:rsid w:val="00C90FD0"/>
    <w:rsid w:val="00C9146E"/>
    <w:rsid w:val="00C91C23"/>
    <w:rsid w:val="00C93F28"/>
    <w:rsid w:val="00C94168"/>
    <w:rsid w:val="00C954B1"/>
    <w:rsid w:val="00C954B5"/>
    <w:rsid w:val="00C96145"/>
    <w:rsid w:val="00C962F9"/>
    <w:rsid w:val="00C965DC"/>
    <w:rsid w:val="00C973BF"/>
    <w:rsid w:val="00CA1446"/>
    <w:rsid w:val="00CA1486"/>
    <w:rsid w:val="00CA30B5"/>
    <w:rsid w:val="00CA3F10"/>
    <w:rsid w:val="00CA3FF5"/>
    <w:rsid w:val="00CA488F"/>
    <w:rsid w:val="00CA4BF1"/>
    <w:rsid w:val="00CA4E61"/>
    <w:rsid w:val="00CA4F64"/>
    <w:rsid w:val="00CA5537"/>
    <w:rsid w:val="00CA6116"/>
    <w:rsid w:val="00CA64CA"/>
    <w:rsid w:val="00CB0628"/>
    <w:rsid w:val="00CB095A"/>
    <w:rsid w:val="00CB1127"/>
    <w:rsid w:val="00CB55EE"/>
    <w:rsid w:val="00CB609A"/>
    <w:rsid w:val="00CB60FC"/>
    <w:rsid w:val="00CB6487"/>
    <w:rsid w:val="00CB6894"/>
    <w:rsid w:val="00CC075E"/>
    <w:rsid w:val="00CC2FBA"/>
    <w:rsid w:val="00CC39F1"/>
    <w:rsid w:val="00CC5120"/>
    <w:rsid w:val="00CC558C"/>
    <w:rsid w:val="00CC5B06"/>
    <w:rsid w:val="00CC5BA2"/>
    <w:rsid w:val="00CC7001"/>
    <w:rsid w:val="00CC718C"/>
    <w:rsid w:val="00CC79F8"/>
    <w:rsid w:val="00CC7B83"/>
    <w:rsid w:val="00CD18DC"/>
    <w:rsid w:val="00CD1E87"/>
    <w:rsid w:val="00CD2A0D"/>
    <w:rsid w:val="00CD3118"/>
    <w:rsid w:val="00CD497F"/>
    <w:rsid w:val="00CD4E5E"/>
    <w:rsid w:val="00CD4FB4"/>
    <w:rsid w:val="00CD7730"/>
    <w:rsid w:val="00CD7B81"/>
    <w:rsid w:val="00CD7D0B"/>
    <w:rsid w:val="00CE06A8"/>
    <w:rsid w:val="00CE14DC"/>
    <w:rsid w:val="00CE3E3C"/>
    <w:rsid w:val="00CE4057"/>
    <w:rsid w:val="00CE429F"/>
    <w:rsid w:val="00CE4E82"/>
    <w:rsid w:val="00CE5075"/>
    <w:rsid w:val="00CE5501"/>
    <w:rsid w:val="00CE6527"/>
    <w:rsid w:val="00CE6545"/>
    <w:rsid w:val="00CE7F48"/>
    <w:rsid w:val="00CF0A89"/>
    <w:rsid w:val="00CF100A"/>
    <w:rsid w:val="00CF226C"/>
    <w:rsid w:val="00CF25AA"/>
    <w:rsid w:val="00CF3924"/>
    <w:rsid w:val="00CF5A72"/>
    <w:rsid w:val="00CF5E2E"/>
    <w:rsid w:val="00CF5F0B"/>
    <w:rsid w:val="00CF66E2"/>
    <w:rsid w:val="00CF6C03"/>
    <w:rsid w:val="00CF78B5"/>
    <w:rsid w:val="00CF7E57"/>
    <w:rsid w:val="00D02968"/>
    <w:rsid w:val="00D03343"/>
    <w:rsid w:val="00D03348"/>
    <w:rsid w:val="00D0358D"/>
    <w:rsid w:val="00D04E75"/>
    <w:rsid w:val="00D05080"/>
    <w:rsid w:val="00D052AC"/>
    <w:rsid w:val="00D066AF"/>
    <w:rsid w:val="00D06846"/>
    <w:rsid w:val="00D10BC9"/>
    <w:rsid w:val="00D12D98"/>
    <w:rsid w:val="00D12E7F"/>
    <w:rsid w:val="00D1445F"/>
    <w:rsid w:val="00D1475C"/>
    <w:rsid w:val="00D21355"/>
    <w:rsid w:val="00D21A42"/>
    <w:rsid w:val="00D232C9"/>
    <w:rsid w:val="00D2427E"/>
    <w:rsid w:val="00D2456B"/>
    <w:rsid w:val="00D250A5"/>
    <w:rsid w:val="00D2585F"/>
    <w:rsid w:val="00D2638D"/>
    <w:rsid w:val="00D27AFF"/>
    <w:rsid w:val="00D27EFF"/>
    <w:rsid w:val="00D303BF"/>
    <w:rsid w:val="00D30775"/>
    <w:rsid w:val="00D30B63"/>
    <w:rsid w:val="00D311BB"/>
    <w:rsid w:val="00D31EB2"/>
    <w:rsid w:val="00D327A6"/>
    <w:rsid w:val="00D329D7"/>
    <w:rsid w:val="00D334BC"/>
    <w:rsid w:val="00D334D1"/>
    <w:rsid w:val="00D33940"/>
    <w:rsid w:val="00D34331"/>
    <w:rsid w:val="00D34653"/>
    <w:rsid w:val="00D34A35"/>
    <w:rsid w:val="00D372A6"/>
    <w:rsid w:val="00D40FE0"/>
    <w:rsid w:val="00D4136C"/>
    <w:rsid w:val="00D43B1F"/>
    <w:rsid w:val="00D444E4"/>
    <w:rsid w:val="00D4594A"/>
    <w:rsid w:val="00D463E8"/>
    <w:rsid w:val="00D478AD"/>
    <w:rsid w:val="00D50E49"/>
    <w:rsid w:val="00D51841"/>
    <w:rsid w:val="00D51AA3"/>
    <w:rsid w:val="00D51FFF"/>
    <w:rsid w:val="00D52CA2"/>
    <w:rsid w:val="00D5369A"/>
    <w:rsid w:val="00D54134"/>
    <w:rsid w:val="00D54C50"/>
    <w:rsid w:val="00D5512F"/>
    <w:rsid w:val="00D55368"/>
    <w:rsid w:val="00D55F93"/>
    <w:rsid w:val="00D56802"/>
    <w:rsid w:val="00D5698F"/>
    <w:rsid w:val="00D60AF2"/>
    <w:rsid w:val="00D61C81"/>
    <w:rsid w:val="00D627FC"/>
    <w:rsid w:val="00D62CA5"/>
    <w:rsid w:val="00D62FBC"/>
    <w:rsid w:val="00D669EC"/>
    <w:rsid w:val="00D66BF3"/>
    <w:rsid w:val="00D70262"/>
    <w:rsid w:val="00D70562"/>
    <w:rsid w:val="00D70B0B"/>
    <w:rsid w:val="00D71181"/>
    <w:rsid w:val="00D71668"/>
    <w:rsid w:val="00D72357"/>
    <w:rsid w:val="00D7247B"/>
    <w:rsid w:val="00D729C9"/>
    <w:rsid w:val="00D72AB9"/>
    <w:rsid w:val="00D72E11"/>
    <w:rsid w:val="00D730F1"/>
    <w:rsid w:val="00D73557"/>
    <w:rsid w:val="00D73B26"/>
    <w:rsid w:val="00D740EB"/>
    <w:rsid w:val="00D74E5D"/>
    <w:rsid w:val="00D750B4"/>
    <w:rsid w:val="00D75382"/>
    <w:rsid w:val="00D777A9"/>
    <w:rsid w:val="00D809C0"/>
    <w:rsid w:val="00D82269"/>
    <w:rsid w:val="00D82778"/>
    <w:rsid w:val="00D834C0"/>
    <w:rsid w:val="00D83B2A"/>
    <w:rsid w:val="00D845F5"/>
    <w:rsid w:val="00D85D53"/>
    <w:rsid w:val="00D8620F"/>
    <w:rsid w:val="00D86C01"/>
    <w:rsid w:val="00D90FD4"/>
    <w:rsid w:val="00D9288E"/>
    <w:rsid w:val="00D92A36"/>
    <w:rsid w:val="00D94477"/>
    <w:rsid w:val="00D946F3"/>
    <w:rsid w:val="00D9474B"/>
    <w:rsid w:val="00D94B70"/>
    <w:rsid w:val="00D96E64"/>
    <w:rsid w:val="00D97088"/>
    <w:rsid w:val="00D9790D"/>
    <w:rsid w:val="00D97F5E"/>
    <w:rsid w:val="00DA02D0"/>
    <w:rsid w:val="00DA19CE"/>
    <w:rsid w:val="00DA22C5"/>
    <w:rsid w:val="00DA309E"/>
    <w:rsid w:val="00DA4225"/>
    <w:rsid w:val="00DA48C1"/>
    <w:rsid w:val="00DA498F"/>
    <w:rsid w:val="00DA6ED1"/>
    <w:rsid w:val="00DB02E6"/>
    <w:rsid w:val="00DB03B3"/>
    <w:rsid w:val="00DB0EF3"/>
    <w:rsid w:val="00DB11AA"/>
    <w:rsid w:val="00DB1230"/>
    <w:rsid w:val="00DB1399"/>
    <w:rsid w:val="00DB274F"/>
    <w:rsid w:val="00DB2A48"/>
    <w:rsid w:val="00DB32D5"/>
    <w:rsid w:val="00DB3942"/>
    <w:rsid w:val="00DB4E60"/>
    <w:rsid w:val="00DB548C"/>
    <w:rsid w:val="00DB6EFA"/>
    <w:rsid w:val="00DB7510"/>
    <w:rsid w:val="00DB7559"/>
    <w:rsid w:val="00DC0082"/>
    <w:rsid w:val="00DC06B3"/>
    <w:rsid w:val="00DC202A"/>
    <w:rsid w:val="00DC3AC5"/>
    <w:rsid w:val="00DC3CEB"/>
    <w:rsid w:val="00DC4260"/>
    <w:rsid w:val="00DC68EF"/>
    <w:rsid w:val="00DC770D"/>
    <w:rsid w:val="00DC7D14"/>
    <w:rsid w:val="00DD0082"/>
    <w:rsid w:val="00DD05CA"/>
    <w:rsid w:val="00DD0B34"/>
    <w:rsid w:val="00DD0F0E"/>
    <w:rsid w:val="00DD17B0"/>
    <w:rsid w:val="00DD1ED5"/>
    <w:rsid w:val="00DD280B"/>
    <w:rsid w:val="00DD2E97"/>
    <w:rsid w:val="00DD38F4"/>
    <w:rsid w:val="00DD4F48"/>
    <w:rsid w:val="00DD5029"/>
    <w:rsid w:val="00DD687E"/>
    <w:rsid w:val="00DD6F26"/>
    <w:rsid w:val="00DD7751"/>
    <w:rsid w:val="00DD7F5E"/>
    <w:rsid w:val="00DE036E"/>
    <w:rsid w:val="00DE0575"/>
    <w:rsid w:val="00DE0A05"/>
    <w:rsid w:val="00DE1FE2"/>
    <w:rsid w:val="00DE2FA1"/>
    <w:rsid w:val="00DE4511"/>
    <w:rsid w:val="00DE4979"/>
    <w:rsid w:val="00DE4BA1"/>
    <w:rsid w:val="00DE4E3A"/>
    <w:rsid w:val="00DE5B2A"/>
    <w:rsid w:val="00DE6269"/>
    <w:rsid w:val="00DE629B"/>
    <w:rsid w:val="00DE6719"/>
    <w:rsid w:val="00DE6CA2"/>
    <w:rsid w:val="00DE7E88"/>
    <w:rsid w:val="00DF08BD"/>
    <w:rsid w:val="00DF0C18"/>
    <w:rsid w:val="00DF11E8"/>
    <w:rsid w:val="00DF2313"/>
    <w:rsid w:val="00DF3F4A"/>
    <w:rsid w:val="00DF409F"/>
    <w:rsid w:val="00DF5C4B"/>
    <w:rsid w:val="00DF5ECF"/>
    <w:rsid w:val="00E03331"/>
    <w:rsid w:val="00E036F9"/>
    <w:rsid w:val="00E06623"/>
    <w:rsid w:val="00E06D6B"/>
    <w:rsid w:val="00E070B6"/>
    <w:rsid w:val="00E07F18"/>
    <w:rsid w:val="00E1016C"/>
    <w:rsid w:val="00E107C5"/>
    <w:rsid w:val="00E10F7A"/>
    <w:rsid w:val="00E1165E"/>
    <w:rsid w:val="00E116C8"/>
    <w:rsid w:val="00E11E61"/>
    <w:rsid w:val="00E127EC"/>
    <w:rsid w:val="00E1296A"/>
    <w:rsid w:val="00E12CCA"/>
    <w:rsid w:val="00E137DD"/>
    <w:rsid w:val="00E15809"/>
    <w:rsid w:val="00E16A84"/>
    <w:rsid w:val="00E20AB6"/>
    <w:rsid w:val="00E22DDE"/>
    <w:rsid w:val="00E24407"/>
    <w:rsid w:val="00E253D8"/>
    <w:rsid w:val="00E262EA"/>
    <w:rsid w:val="00E26A6D"/>
    <w:rsid w:val="00E3089C"/>
    <w:rsid w:val="00E314C0"/>
    <w:rsid w:val="00E3267F"/>
    <w:rsid w:val="00E32C10"/>
    <w:rsid w:val="00E33018"/>
    <w:rsid w:val="00E33B72"/>
    <w:rsid w:val="00E33F05"/>
    <w:rsid w:val="00E34672"/>
    <w:rsid w:val="00E34AC5"/>
    <w:rsid w:val="00E34FD3"/>
    <w:rsid w:val="00E3557A"/>
    <w:rsid w:val="00E3590F"/>
    <w:rsid w:val="00E36341"/>
    <w:rsid w:val="00E3712B"/>
    <w:rsid w:val="00E40084"/>
    <w:rsid w:val="00E40095"/>
    <w:rsid w:val="00E417EB"/>
    <w:rsid w:val="00E4188D"/>
    <w:rsid w:val="00E42010"/>
    <w:rsid w:val="00E42380"/>
    <w:rsid w:val="00E42DBA"/>
    <w:rsid w:val="00E43451"/>
    <w:rsid w:val="00E45814"/>
    <w:rsid w:val="00E46C87"/>
    <w:rsid w:val="00E472DD"/>
    <w:rsid w:val="00E50C08"/>
    <w:rsid w:val="00E5130C"/>
    <w:rsid w:val="00E52D57"/>
    <w:rsid w:val="00E53EFC"/>
    <w:rsid w:val="00E557E1"/>
    <w:rsid w:val="00E56315"/>
    <w:rsid w:val="00E57211"/>
    <w:rsid w:val="00E57256"/>
    <w:rsid w:val="00E605B3"/>
    <w:rsid w:val="00E61733"/>
    <w:rsid w:val="00E619EB"/>
    <w:rsid w:val="00E62718"/>
    <w:rsid w:val="00E638D9"/>
    <w:rsid w:val="00E64B76"/>
    <w:rsid w:val="00E651F1"/>
    <w:rsid w:val="00E65495"/>
    <w:rsid w:val="00E65CCD"/>
    <w:rsid w:val="00E668B8"/>
    <w:rsid w:val="00E670A4"/>
    <w:rsid w:val="00E67304"/>
    <w:rsid w:val="00E679C2"/>
    <w:rsid w:val="00E70515"/>
    <w:rsid w:val="00E729B1"/>
    <w:rsid w:val="00E72E19"/>
    <w:rsid w:val="00E7388E"/>
    <w:rsid w:val="00E74265"/>
    <w:rsid w:val="00E7477A"/>
    <w:rsid w:val="00E75167"/>
    <w:rsid w:val="00E764CE"/>
    <w:rsid w:val="00E76E6A"/>
    <w:rsid w:val="00E77A69"/>
    <w:rsid w:val="00E802DC"/>
    <w:rsid w:val="00E82E5D"/>
    <w:rsid w:val="00E84A09"/>
    <w:rsid w:val="00E854FF"/>
    <w:rsid w:val="00E85B3F"/>
    <w:rsid w:val="00E85B5C"/>
    <w:rsid w:val="00E86215"/>
    <w:rsid w:val="00E8638A"/>
    <w:rsid w:val="00E86702"/>
    <w:rsid w:val="00E869BC"/>
    <w:rsid w:val="00E86E36"/>
    <w:rsid w:val="00E872F6"/>
    <w:rsid w:val="00E90276"/>
    <w:rsid w:val="00E91341"/>
    <w:rsid w:val="00E916F7"/>
    <w:rsid w:val="00E91D12"/>
    <w:rsid w:val="00E91D36"/>
    <w:rsid w:val="00E91DDF"/>
    <w:rsid w:val="00E94380"/>
    <w:rsid w:val="00E943DF"/>
    <w:rsid w:val="00E94697"/>
    <w:rsid w:val="00E95BC3"/>
    <w:rsid w:val="00E96F96"/>
    <w:rsid w:val="00E97302"/>
    <w:rsid w:val="00E97D1B"/>
    <w:rsid w:val="00EA1E06"/>
    <w:rsid w:val="00EA1FC7"/>
    <w:rsid w:val="00EA2F1C"/>
    <w:rsid w:val="00EA3C47"/>
    <w:rsid w:val="00EA40A8"/>
    <w:rsid w:val="00EA43D3"/>
    <w:rsid w:val="00EA4A8A"/>
    <w:rsid w:val="00EA4C0D"/>
    <w:rsid w:val="00EA556A"/>
    <w:rsid w:val="00EA605E"/>
    <w:rsid w:val="00EA662B"/>
    <w:rsid w:val="00EA6BC5"/>
    <w:rsid w:val="00EB025D"/>
    <w:rsid w:val="00EB03A2"/>
    <w:rsid w:val="00EB26DF"/>
    <w:rsid w:val="00EB4CF3"/>
    <w:rsid w:val="00EB5B01"/>
    <w:rsid w:val="00EB6654"/>
    <w:rsid w:val="00EB682A"/>
    <w:rsid w:val="00EB703C"/>
    <w:rsid w:val="00EB73F3"/>
    <w:rsid w:val="00EB7C5A"/>
    <w:rsid w:val="00EC1B3B"/>
    <w:rsid w:val="00EC1FE8"/>
    <w:rsid w:val="00EC20BE"/>
    <w:rsid w:val="00EC2FE3"/>
    <w:rsid w:val="00EC4138"/>
    <w:rsid w:val="00EC4699"/>
    <w:rsid w:val="00EC49C4"/>
    <w:rsid w:val="00EC5F04"/>
    <w:rsid w:val="00ED11E9"/>
    <w:rsid w:val="00ED24C0"/>
    <w:rsid w:val="00ED288C"/>
    <w:rsid w:val="00ED3D45"/>
    <w:rsid w:val="00ED4454"/>
    <w:rsid w:val="00ED4CD3"/>
    <w:rsid w:val="00ED4D1A"/>
    <w:rsid w:val="00ED5D4F"/>
    <w:rsid w:val="00ED66C5"/>
    <w:rsid w:val="00ED6FEE"/>
    <w:rsid w:val="00ED793A"/>
    <w:rsid w:val="00EE0293"/>
    <w:rsid w:val="00EE118C"/>
    <w:rsid w:val="00EE150F"/>
    <w:rsid w:val="00EE2365"/>
    <w:rsid w:val="00EE28F1"/>
    <w:rsid w:val="00EE2F15"/>
    <w:rsid w:val="00EE3BD3"/>
    <w:rsid w:val="00EE49E9"/>
    <w:rsid w:val="00EE4BB8"/>
    <w:rsid w:val="00EE529E"/>
    <w:rsid w:val="00EE5389"/>
    <w:rsid w:val="00EE5CE4"/>
    <w:rsid w:val="00EE775C"/>
    <w:rsid w:val="00EF00A5"/>
    <w:rsid w:val="00EF0D59"/>
    <w:rsid w:val="00EF1A93"/>
    <w:rsid w:val="00EF41B4"/>
    <w:rsid w:val="00EF42AD"/>
    <w:rsid w:val="00EF4B4B"/>
    <w:rsid w:val="00EF518F"/>
    <w:rsid w:val="00EF6D0C"/>
    <w:rsid w:val="00EF79E3"/>
    <w:rsid w:val="00F00AE8"/>
    <w:rsid w:val="00F00BDB"/>
    <w:rsid w:val="00F02541"/>
    <w:rsid w:val="00F02A49"/>
    <w:rsid w:val="00F048E8"/>
    <w:rsid w:val="00F04E19"/>
    <w:rsid w:val="00F06D87"/>
    <w:rsid w:val="00F07561"/>
    <w:rsid w:val="00F075F2"/>
    <w:rsid w:val="00F10A2B"/>
    <w:rsid w:val="00F10F68"/>
    <w:rsid w:val="00F12592"/>
    <w:rsid w:val="00F15735"/>
    <w:rsid w:val="00F16463"/>
    <w:rsid w:val="00F176E9"/>
    <w:rsid w:val="00F17C7C"/>
    <w:rsid w:val="00F20971"/>
    <w:rsid w:val="00F20D80"/>
    <w:rsid w:val="00F217E0"/>
    <w:rsid w:val="00F228F9"/>
    <w:rsid w:val="00F229B1"/>
    <w:rsid w:val="00F244D4"/>
    <w:rsid w:val="00F246ED"/>
    <w:rsid w:val="00F24BB2"/>
    <w:rsid w:val="00F26275"/>
    <w:rsid w:val="00F269B5"/>
    <w:rsid w:val="00F30429"/>
    <w:rsid w:val="00F30A06"/>
    <w:rsid w:val="00F32D92"/>
    <w:rsid w:val="00F335AD"/>
    <w:rsid w:val="00F33C05"/>
    <w:rsid w:val="00F346CC"/>
    <w:rsid w:val="00F35725"/>
    <w:rsid w:val="00F35967"/>
    <w:rsid w:val="00F35C87"/>
    <w:rsid w:val="00F37051"/>
    <w:rsid w:val="00F37365"/>
    <w:rsid w:val="00F37CA4"/>
    <w:rsid w:val="00F42394"/>
    <w:rsid w:val="00F4365D"/>
    <w:rsid w:val="00F44216"/>
    <w:rsid w:val="00F448E7"/>
    <w:rsid w:val="00F45DCA"/>
    <w:rsid w:val="00F469B0"/>
    <w:rsid w:val="00F50F6D"/>
    <w:rsid w:val="00F51724"/>
    <w:rsid w:val="00F524D1"/>
    <w:rsid w:val="00F5271B"/>
    <w:rsid w:val="00F53BBD"/>
    <w:rsid w:val="00F545C6"/>
    <w:rsid w:val="00F55D87"/>
    <w:rsid w:val="00F560D3"/>
    <w:rsid w:val="00F57798"/>
    <w:rsid w:val="00F57BF5"/>
    <w:rsid w:val="00F6097D"/>
    <w:rsid w:val="00F61086"/>
    <w:rsid w:val="00F62AA8"/>
    <w:rsid w:val="00F63283"/>
    <w:rsid w:val="00F640EA"/>
    <w:rsid w:val="00F64F04"/>
    <w:rsid w:val="00F66D62"/>
    <w:rsid w:val="00F724EF"/>
    <w:rsid w:val="00F72734"/>
    <w:rsid w:val="00F72E9A"/>
    <w:rsid w:val="00F73061"/>
    <w:rsid w:val="00F73410"/>
    <w:rsid w:val="00F73ADA"/>
    <w:rsid w:val="00F75109"/>
    <w:rsid w:val="00F75851"/>
    <w:rsid w:val="00F75EDE"/>
    <w:rsid w:val="00F7659E"/>
    <w:rsid w:val="00F76C86"/>
    <w:rsid w:val="00F772D5"/>
    <w:rsid w:val="00F772FA"/>
    <w:rsid w:val="00F7734E"/>
    <w:rsid w:val="00F777AF"/>
    <w:rsid w:val="00F80101"/>
    <w:rsid w:val="00F8056C"/>
    <w:rsid w:val="00F80BBA"/>
    <w:rsid w:val="00F820D9"/>
    <w:rsid w:val="00F84A75"/>
    <w:rsid w:val="00F84CBF"/>
    <w:rsid w:val="00F84FAF"/>
    <w:rsid w:val="00F862F5"/>
    <w:rsid w:val="00F87101"/>
    <w:rsid w:val="00F90FDE"/>
    <w:rsid w:val="00F91133"/>
    <w:rsid w:val="00F949F5"/>
    <w:rsid w:val="00F94A31"/>
    <w:rsid w:val="00F96A7F"/>
    <w:rsid w:val="00F96DFB"/>
    <w:rsid w:val="00F96FCB"/>
    <w:rsid w:val="00FA1C1C"/>
    <w:rsid w:val="00FA2F45"/>
    <w:rsid w:val="00FA3222"/>
    <w:rsid w:val="00FA36FE"/>
    <w:rsid w:val="00FA5286"/>
    <w:rsid w:val="00FA53BC"/>
    <w:rsid w:val="00FA584F"/>
    <w:rsid w:val="00FA5B1C"/>
    <w:rsid w:val="00FA6F1B"/>
    <w:rsid w:val="00FA72D2"/>
    <w:rsid w:val="00FB03AE"/>
    <w:rsid w:val="00FB0FD2"/>
    <w:rsid w:val="00FB15B3"/>
    <w:rsid w:val="00FB204B"/>
    <w:rsid w:val="00FB260A"/>
    <w:rsid w:val="00FB27C1"/>
    <w:rsid w:val="00FB2971"/>
    <w:rsid w:val="00FB2C17"/>
    <w:rsid w:val="00FB2D3C"/>
    <w:rsid w:val="00FB3227"/>
    <w:rsid w:val="00FB3883"/>
    <w:rsid w:val="00FB4164"/>
    <w:rsid w:val="00FB4F39"/>
    <w:rsid w:val="00FB4F66"/>
    <w:rsid w:val="00FB5102"/>
    <w:rsid w:val="00FB535A"/>
    <w:rsid w:val="00FB56BE"/>
    <w:rsid w:val="00FB59EF"/>
    <w:rsid w:val="00FB6FB1"/>
    <w:rsid w:val="00FB7C5E"/>
    <w:rsid w:val="00FC036F"/>
    <w:rsid w:val="00FC039D"/>
    <w:rsid w:val="00FC0528"/>
    <w:rsid w:val="00FC0B5D"/>
    <w:rsid w:val="00FC1093"/>
    <w:rsid w:val="00FC11EB"/>
    <w:rsid w:val="00FC1A64"/>
    <w:rsid w:val="00FC29D5"/>
    <w:rsid w:val="00FC31C6"/>
    <w:rsid w:val="00FC528D"/>
    <w:rsid w:val="00FC5346"/>
    <w:rsid w:val="00FC67A9"/>
    <w:rsid w:val="00FC7832"/>
    <w:rsid w:val="00FD0BB3"/>
    <w:rsid w:val="00FD1EA9"/>
    <w:rsid w:val="00FD24EE"/>
    <w:rsid w:val="00FD3435"/>
    <w:rsid w:val="00FD5698"/>
    <w:rsid w:val="00FD5ECB"/>
    <w:rsid w:val="00FD7C05"/>
    <w:rsid w:val="00FE03F3"/>
    <w:rsid w:val="00FE0D94"/>
    <w:rsid w:val="00FE699D"/>
    <w:rsid w:val="00FE6D97"/>
    <w:rsid w:val="00FF01AE"/>
    <w:rsid w:val="00FF031A"/>
    <w:rsid w:val="00FF0696"/>
    <w:rsid w:val="00FF244D"/>
    <w:rsid w:val="00FF24C1"/>
    <w:rsid w:val="00FF2522"/>
    <w:rsid w:val="00FF3918"/>
    <w:rsid w:val="00FF3C82"/>
    <w:rsid w:val="00FF4415"/>
    <w:rsid w:val="00FF4A93"/>
    <w:rsid w:val="00FF52A2"/>
    <w:rsid w:val="00FF793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0D98"/>
    <w:rPr>
      <w:rFonts w:eastAsiaTheme="minorEastAsia"/>
    </w:rPr>
  </w:style>
  <w:style w:type="paragraph" w:styleId="Heading1">
    <w:name w:val="heading 1"/>
    <w:basedOn w:val="Normal"/>
    <w:next w:val="Normal"/>
    <w:link w:val="Heading1Char"/>
    <w:uiPriority w:val="9"/>
    <w:qFormat/>
    <w:rsid w:val="005E6EBE"/>
    <w:pPr>
      <w:keepNext/>
      <w:spacing w:before="360" w:after="180" w:line="240" w:lineRule="auto"/>
      <w:jc w:val="center"/>
      <w:outlineLvl w:val="0"/>
    </w:pPr>
    <w:rPr>
      <w:rFonts w:ascii="Arial" w:eastAsia="Times New Roman" w:hAnsi="Arial" w:cs="Arial"/>
      <w:bCs/>
      <w:kern w:val="32"/>
      <w:sz w:val="28"/>
      <w:szCs w:val="32"/>
    </w:rPr>
  </w:style>
  <w:style w:type="paragraph" w:styleId="Heading2">
    <w:name w:val="heading 2"/>
    <w:basedOn w:val="Normal"/>
    <w:next w:val="Normal"/>
    <w:link w:val="Heading2Char"/>
    <w:qFormat/>
    <w:rsid w:val="005E6EBE"/>
    <w:pPr>
      <w:keepNext/>
      <w:spacing w:before="240" w:after="60" w:line="360" w:lineRule="auto"/>
      <w:outlineLvl w:val="1"/>
    </w:pPr>
    <w:rPr>
      <w:rFonts w:ascii="Arial" w:eastAsia="Times New Roman" w:hAnsi="Arial" w:cs="Times New Roman"/>
      <w:b/>
      <w:bCs/>
      <w:iCs/>
      <w:sz w:val="24"/>
      <w:szCs w:val="28"/>
    </w:rPr>
  </w:style>
  <w:style w:type="paragraph" w:styleId="Heading3">
    <w:name w:val="heading 3"/>
    <w:basedOn w:val="Normal"/>
    <w:next w:val="Normal"/>
    <w:link w:val="Heading3Char"/>
    <w:uiPriority w:val="9"/>
    <w:unhideWhenUsed/>
    <w:qFormat/>
    <w:rsid w:val="00E8670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2741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84E3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6EBE"/>
    <w:rPr>
      <w:rFonts w:ascii="Arial" w:eastAsia="Times New Roman" w:hAnsi="Arial" w:cs="Arial"/>
      <w:bCs/>
      <w:kern w:val="32"/>
      <w:sz w:val="28"/>
      <w:szCs w:val="32"/>
    </w:rPr>
  </w:style>
  <w:style w:type="character" w:customStyle="1" w:styleId="Heading2Char">
    <w:name w:val="Heading 2 Char"/>
    <w:basedOn w:val="DefaultParagraphFont"/>
    <w:link w:val="Heading2"/>
    <w:rsid w:val="005E6EBE"/>
    <w:rPr>
      <w:rFonts w:ascii="Arial" w:eastAsia="Times New Roman" w:hAnsi="Arial" w:cs="Times New Roman"/>
      <w:b/>
      <w:bCs/>
      <w:iCs/>
      <w:sz w:val="24"/>
      <w:szCs w:val="28"/>
    </w:rPr>
  </w:style>
  <w:style w:type="paragraph" w:styleId="BalloonText">
    <w:name w:val="Balloon Text"/>
    <w:basedOn w:val="Normal"/>
    <w:link w:val="BalloonTextChar"/>
    <w:uiPriority w:val="99"/>
    <w:semiHidden/>
    <w:unhideWhenUsed/>
    <w:rsid w:val="00DE4B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4BA1"/>
    <w:rPr>
      <w:rFonts w:ascii="Tahoma" w:eastAsiaTheme="minorEastAsia" w:hAnsi="Tahoma" w:cs="Tahoma"/>
      <w:sz w:val="16"/>
      <w:szCs w:val="16"/>
    </w:rPr>
  </w:style>
  <w:style w:type="paragraph" w:styleId="ListParagraph">
    <w:name w:val="List Paragraph"/>
    <w:basedOn w:val="Normal"/>
    <w:uiPriority w:val="34"/>
    <w:qFormat/>
    <w:rsid w:val="004E660F"/>
    <w:pPr>
      <w:ind w:left="720"/>
      <w:contextualSpacing/>
    </w:pPr>
  </w:style>
  <w:style w:type="paragraph" w:styleId="Header">
    <w:name w:val="header"/>
    <w:basedOn w:val="Normal"/>
    <w:link w:val="HeaderChar"/>
    <w:uiPriority w:val="99"/>
    <w:unhideWhenUsed/>
    <w:rsid w:val="00147F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7F73"/>
    <w:rPr>
      <w:rFonts w:eastAsiaTheme="minorEastAsia"/>
    </w:rPr>
  </w:style>
  <w:style w:type="paragraph" w:styleId="Footer">
    <w:name w:val="footer"/>
    <w:basedOn w:val="Normal"/>
    <w:link w:val="FooterChar"/>
    <w:uiPriority w:val="99"/>
    <w:unhideWhenUsed/>
    <w:rsid w:val="00147F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7F73"/>
    <w:rPr>
      <w:rFonts w:eastAsiaTheme="minorEastAsia"/>
    </w:rPr>
  </w:style>
  <w:style w:type="character" w:customStyle="1" w:styleId="Heading3Char">
    <w:name w:val="Heading 3 Char"/>
    <w:basedOn w:val="DefaultParagraphFont"/>
    <w:link w:val="Heading3"/>
    <w:uiPriority w:val="9"/>
    <w:rsid w:val="00E86702"/>
    <w:rPr>
      <w:rFonts w:asciiTheme="majorHAnsi" w:eastAsiaTheme="majorEastAsia" w:hAnsiTheme="majorHAnsi" w:cstheme="majorBidi"/>
      <w:b/>
      <w:bCs/>
      <w:color w:val="4F81BD" w:themeColor="accent1"/>
    </w:rPr>
  </w:style>
  <w:style w:type="paragraph" w:styleId="FootnoteText">
    <w:name w:val="footnote text"/>
    <w:basedOn w:val="Normal"/>
    <w:link w:val="FootnoteTextChar"/>
    <w:uiPriority w:val="99"/>
    <w:semiHidden/>
    <w:unhideWhenUsed/>
    <w:rsid w:val="00DE4979"/>
    <w:pPr>
      <w:spacing w:before="200" w:after="0" w:line="240" w:lineRule="auto"/>
      <w:ind w:left="576"/>
      <w:jc w:val="both"/>
    </w:pPr>
    <w:rPr>
      <w:rFonts w:ascii="Arial" w:hAnsi="Arial"/>
      <w:sz w:val="20"/>
      <w:szCs w:val="20"/>
    </w:rPr>
  </w:style>
  <w:style w:type="character" w:customStyle="1" w:styleId="FootnoteTextChar">
    <w:name w:val="Footnote Text Char"/>
    <w:basedOn w:val="DefaultParagraphFont"/>
    <w:link w:val="FootnoteText"/>
    <w:uiPriority w:val="99"/>
    <w:semiHidden/>
    <w:rsid w:val="00DE4979"/>
    <w:rPr>
      <w:rFonts w:ascii="Arial" w:eastAsiaTheme="minorEastAsia" w:hAnsi="Arial"/>
      <w:sz w:val="20"/>
      <w:szCs w:val="20"/>
    </w:rPr>
  </w:style>
  <w:style w:type="character" w:styleId="FootnoteReference">
    <w:name w:val="footnote reference"/>
    <w:basedOn w:val="DefaultParagraphFont"/>
    <w:uiPriority w:val="99"/>
    <w:semiHidden/>
    <w:unhideWhenUsed/>
    <w:rsid w:val="00DE4979"/>
    <w:rPr>
      <w:vertAlign w:val="superscript"/>
    </w:rPr>
  </w:style>
  <w:style w:type="table" w:styleId="TableGrid">
    <w:name w:val="Table Grid"/>
    <w:basedOn w:val="TableNormal"/>
    <w:uiPriority w:val="59"/>
    <w:rsid w:val="007C29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E1C4B"/>
    <w:pPr>
      <w:spacing w:line="240" w:lineRule="auto"/>
      <w:ind w:left="576"/>
      <w:jc w:val="both"/>
    </w:pPr>
    <w:rPr>
      <w:rFonts w:ascii="Arial" w:hAnsi="Arial"/>
      <w:b/>
      <w:bCs/>
      <w:color w:val="4F81BD" w:themeColor="accent1"/>
      <w:sz w:val="18"/>
      <w:szCs w:val="18"/>
    </w:rPr>
  </w:style>
  <w:style w:type="character" w:styleId="PlaceholderText">
    <w:name w:val="Placeholder Text"/>
    <w:basedOn w:val="DefaultParagraphFont"/>
    <w:uiPriority w:val="99"/>
    <w:semiHidden/>
    <w:rsid w:val="00917A78"/>
    <w:rPr>
      <w:color w:val="808080"/>
    </w:rPr>
  </w:style>
  <w:style w:type="character" w:customStyle="1" w:styleId="Heading5Char">
    <w:name w:val="Heading 5 Char"/>
    <w:basedOn w:val="DefaultParagraphFont"/>
    <w:link w:val="Heading5"/>
    <w:uiPriority w:val="9"/>
    <w:semiHidden/>
    <w:rsid w:val="00184E33"/>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727419"/>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727419"/>
    <w:rPr>
      <w:i/>
      <w:iCs/>
    </w:rPr>
  </w:style>
  <w:style w:type="table" w:customStyle="1" w:styleId="LightShading1">
    <w:name w:val="Light Shading1"/>
    <w:basedOn w:val="TableNormal"/>
    <w:uiPriority w:val="60"/>
    <w:rsid w:val="0034329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Shading11">
    <w:name w:val="Medium Shading 11"/>
    <w:basedOn w:val="TableNormal"/>
    <w:uiPriority w:val="63"/>
    <w:rsid w:val="00343292"/>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DocumentMap">
    <w:name w:val="Document Map"/>
    <w:basedOn w:val="Normal"/>
    <w:link w:val="DocumentMapChar"/>
    <w:uiPriority w:val="99"/>
    <w:semiHidden/>
    <w:unhideWhenUsed/>
    <w:rsid w:val="006A5C3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A5C32"/>
    <w:rPr>
      <w:rFonts w:ascii="Tahoma" w:eastAsiaTheme="minorEastAsia" w:hAnsi="Tahoma" w:cs="Tahoma"/>
      <w:sz w:val="16"/>
      <w:szCs w:val="16"/>
    </w:rPr>
  </w:style>
  <w:style w:type="paragraph" w:styleId="BodyText">
    <w:name w:val="Body Text"/>
    <w:basedOn w:val="Normal"/>
    <w:link w:val="BodyTextChar"/>
    <w:rsid w:val="0032282E"/>
    <w:pPr>
      <w:spacing w:after="0" w:line="240" w:lineRule="auto"/>
      <w:jc w:val="both"/>
    </w:pPr>
    <w:rPr>
      <w:rFonts w:ascii="Arial" w:eastAsia="Times New Roman" w:hAnsi="Arial" w:cs="Arial"/>
      <w:sz w:val="24"/>
      <w:szCs w:val="24"/>
    </w:rPr>
  </w:style>
  <w:style w:type="character" w:customStyle="1" w:styleId="BodyTextChar">
    <w:name w:val="Body Text Char"/>
    <w:basedOn w:val="DefaultParagraphFont"/>
    <w:link w:val="BodyText"/>
    <w:rsid w:val="0032282E"/>
    <w:rPr>
      <w:rFonts w:ascii="Arial" w:eastAsia="Times New Roman" w:hAnsi="Arial" w:cs="Arial"/>
      <w:sz w:val="24"/>
      <w:szCs w:val="24"/>
    </w:rPr>
  </w:style>
  <w:style w:type="paragraph" w:styleId="TOC2">
    <w:name w:val="toc 2"/>
    <w:basedOn w:val="Normal"/>
    <w:next w:val="Normal"/>
    <w:autoRedefine/>
    <w:uiPriority w:val="39"/>
    <w:unhideWhenUsed/>
    <w:rsid w:val="00450BC9"/>
    <w:pPr>
      <w:spacing w:after="100"/>
      <w:ind w:left="220"/>
    </w:pPr>
  </w:style>
  <w:style w:type="paragraph" w:styleId="TOC1">
    <w:name w:val="toc 1"/>
    <w:basedOn w:val="Normal"/>
    <w:next w:val="Normal"/>
    <w:autoRedefine/>
    <w:uiPriority w:val="39"/>
    <w:unhideWhenUsed/>
    <w:rsid w:val="00431A4D"/>
    <w:pPr>
      <w:tabs>
        <w:tab w:val="right" w:leader="hyphen" w:pos="9350"/>
      </w:tabs>
      <w:spacing w:after="100" w:line="240" w:lineRule="auto"/>
    </w:pPr>
  </w:style>
  <w:style w:type="paragraph" w:styleId="TOC3">
    <w:name w:val="toc 3"/>
    <w:basedOn w:val="Normal"/>
    <w:next w:val="Normal"/>
    <w:autoRedefine/>
    <w:uiPriority w:val="39"/>
    <w:unhideWhenUsed/>
    <w:rsid w:val="00450BC9"/>
    <w:pPr>
      <w:spacing w:after="100"/>
      <w:ind w:left="440"/>
    </w:pPr>
  </w:style>
  <w:style w:type="character" w:styleId="Hyperlink">
    <w:name w:val="Hyperlink"/>
    <w:basedOn w:val="DefaultParagraphFont"/>
    <w:uiPriority w:val="99"/>
    <w:unhideWhenUsed/>
    <w:rsid w:val="00450BC9"/>
    <w:rPr>
      <w:color w:val="0000FF" w:themeColor="hyperlink"/>
      <w:u w:val="single"/>
    </w:rPr>
  </w:style>
  <w:style w:type="paragraph" w:styleId="TOC4">
    <w:name w:val="toc 4"/>
    <w:basedOn w:val="Normal"/>
    <w:next w:val="Normal"/>
    <w:autoRedefine/>
    <w:uiPriority w:val="39"/>
    <w:unhideWhenUsed/>
    <w:rsid w:val="00275796"/>
    <w:pPr>
      <w:spacing w:after="100"/>
      <w:ind w:left="660"/>
    </w:pPr>
  </w:style>
  <w:style w:type="paragraph" w:styleId="TableofFigures">
    <w:name w:val="table of figures"/>
    <w:basedOn w:val="Normal"/>
    <w:next w:val="Normal"/>
    <w:uiPriority w:val="99"/>
    <w:unhideWhenUsed/>
    <w:rsid w:val="00FB2C17"/>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6412286">
      <w:bodyDiv w:val="1"/>
      <w:marLeft w:val="0"/>
      <w:marRight w:val="0"/>
      <w:marTop w:val="0"/>
      <w:marBottom w:val="0"/>
      <w:divBdr>
        <w:top w:val="none" w:sz="0" w:space="0" w:color="auto"/>
        <w:left w:val="none" w:sz="0" w:space="0" w:color="auto"/>
        <w:bottom w:val="none" w:sz="0" w:space="0" w:color="auto"/>
        <w:right w:val="none" w:sz="0" w:space="0" w:color="auto"/>
      </w:divBdr>
    </w:div>
    <w:div w:id="53167724">
      <w:bodyDiv w:val="1"/>
      <w:marLeft w:val="0"/>
      <w:marRight w:val="0"/>
      <w:marTop w:val="0"/>
      <w:marBottom w:val="0"/>
      <w:divBdr>
        <w:top w:val="none" w:sz="0" w:space="0" w:color="auto"/>
        <w:left w:val="none" w:sz="0" w:space="0" w:color="auto"/>
        <w:bottom w:val="none" w:sz="0" w:space="0" w:color="auto"/>
        <w:right w:val="none" w:sz="0" w:space="0" w:color="auto"/>
      </w:divBdr>
    </w:div>
    <w:div w:id="54623127">
      <w:bodyDiv w:val="1"/>
      <w:marLeft w:val="0"/>
      <w:marRight w:val="0"/>
      <w:marTop w:val="0"/>
      <w:marBottom w:val="0"/>
      <w:divBdr>
        <w:top w:val="none" w:sz="0" w:space="0" w:color="auto"/>
        <w:left w:val="none" w:sz="0" w:space="0" w:color="auto"/>
        <w:bottom w:val="none" w:sz="0" w:space="0" w:color="auto"/>
        <w:right w:val="none" w:sz="0" w:space="0" w:color="auto"/>
      </w:divBdr>
    </w:div>
    <w:div w:id="61173748">
      <w:bodyDiv w:val="1"/>
      <w:marLeft w:val="0"/>
      <w:marRight w:val="0"/>
      <w:marTop w:val="0"/>
      <w:marBottom w:val="0"/>
      <w:divBdr>
        <w:top w:val="none" w:sz="0" w:space="0" w:color="auto"/>
        <w:left w:val="none" w:sz="0" w:space="0" w:color="auto"/>
        <w:bottom w:val="none" w:sz="0" w:space="0" w:color="auto"/>
        <w:right w:val="none" w:sz="0" w:space="0" w:color="auto"/>
      </w:divBdr>
    </w:div>
    <w:div w:id="74791022">
      <w:bodyDiv w:val="1"/>
      <w:marLeft w:val="0"/>
      <w:marRight w:val="0"/>
      <w:marTop w:val="0"/>
      <w:marBottom w:val="0"/>
      <w:divBdr>
        <w:top w:val="none" w:sz="0" w:space="0" w:color="auto"/>
        <w:left w:val="none" w:sz="0" w:space="0" w:color="auto"/>
        <w:bottom w:val="none" w:sz="0" w:space="0" w:color="auto"/>
        <w:right w:val="none" w:sz="0" w:space="0" w:color="auto"/>
      </w:divBdr>
    </w:div>
    <w:div w:id="82920346">
      <w:bodyDiv w:val="1"/>
      <w:marLeft w:val="0"/>
      <w:marRight w:val="0"/>
      <w:marTop w:val="0"/>
      <w:marBottom w:val="0"/>
      <w:divBdr>
        <w:top w:val="none" w:sz="0" w:space="0" w:color="auto"/>
        <w:left w:val="none" w:sz="0" w:space="0" w:color="auto"/>
        <w:bottom w:val="none" w:sz="0" w:space="0" w:color="auto"/>
        <w:right w:val="none" w:sz="0" w:space="0" w:color="auto"/>
      </w:divBdr>
    </w:div>
    <w:div w:id="131217826">
      <w:bodyDiv w:val="1"/>
      <w:marLeft w:val="0"/>
      <w:marRight w:val="0"/>
      <w:marTop w:val="0"/>
      <w:marBottom w:val="0"/>
      <w:divBdr>
        <w:top w:val="none" w:sz="0" w:space="0" w:color="auto"/>
        <w:left w:val="none" w:sz="0" w:space="0" w:color="auto"/>
        <w:bottom w:val="none" w:sz="0" w:space="0" w:color="auto"/>
        <w:right w:val="none" w:sz="0" w:space="0" w:color="auto"/>
      </w:divBdr>
    </w:div>
    <w:div w:id="131560679">
      <w:bodyDiv w:val="1"/>
      <w:marLeft w:val="0"/>
      <w:marRight w:val="0"/>
      <w:marTop w:val="0"/>
      <w:marBottom w:val="0"/>
      <w:divBdr>
        <w:top w:val="none" w:sz="0" w:space="0" w:color="auto"/>
        <w:left w:val="none" w:sz="0" w:space="0" w:color="auto"/>
        <w:bottom w:val="none" w:sz="0" w:space="0" w:color="auto"/>
        <w:right w:val="none" w:sz="0" w:space="0" w:color="auto"/>
      </w:divBdr>
    </w:div>
    <w:div w:id="150951782">
      <w:bodyDiv w:val="1"/>
      <w:marLeft w:val="0"/>
      <w:marRight w:val="0"/>
      <w:marTop w:val="0"/>
      <w:marBottom w:val="0"/>
      <w:divBdr>
        <w:top w:val="none" w:sz="0" w:space="0" w:color="auto"/>
        <w:left w:val="none" w:sz="0" w:space="0" w:color="auto"/>
        <w:bottom w:val="none" w:sz="0" w:space="0" w:color="auto"/>
        <w:right w:val="none" w:sz="0" w:space="0" w:color="auto"/>
      </w:divBdr>
    </w:div>
    <w:div w:id="175507114">
      <w:bodyDiv w:val="1"/>
      <w:marLeft w:val="0"/>
      <w:marRight w:val="0"/>
      <w:marTop w:val="0"/>
      <w:marBottom w:val="0"/>
      <w:divBdr>
        <w:top w:val="none" w:sz="0" w:space="0" w:color="auto"/>
        <w:left w:val="none" w:sz="0" w:space="0" w:color="auto"/>
        <w:bottom w:val="none" w:sz="0" w:space="0" w:color="auto"/>
        <w:right w:val="none" w:sz="0" w:space="0" w:color="auto"/>
      </w:divBdr>
    </w:div>
    <w:div w:id="184562022">
      <w:bodyDiv w:val="1"/>
      <w:marLeft w:val="0"/>
      <w:marRight w:val="0"/>
      <w:marTop w:val="0"/>
      <w:marBottom w:val="0"/>
      <w:divBdr>
        <w:top w:val="none" w:sz="0" w:space="0" w:color="auto"/>
        <w:left w:val="none" w:sz="0" w:space="0" w:color="auto"/>
        <w:bottom w:val="none" w:sz="0" w:space="0" w:color="auto"/>
        <w:right w:val="none" w:sz="0" w:space="0" w:color="auto"/>
      </w:divBdr>
    </w:div>
    <w:div w:id="185143801">
      <w:bodyDiv w:val="1"/>
      <w:marLeft w:val="0"/>
      <w:marRight w:val="0"/>
      <w:marTop w:val="0"/>
      <w:marBottom w:val="0"/>
      <w:divBdr>
        <w:top w:val="none" w:sz="0" w:space="0" w:color="auto"/>
        <w:left w:val="none" w:sz="0" w:space="0" w:color="auto"/>
        <w:bottom w:val="none" w:sz="0" w:space="0" w:color="auto"/>
        <w:right w:val="none" w:sz="0" w:space="0" w:color="auto"/>
      </w:divBdr>
    </w:div>
    <w:div w:id="203955676">
      <w:bodyDiv w:val="1"/>
      <w:marLeft w:val="0"/>
      <w:marRight w:val="0"/>
      <w:marTop w:val="0"/>
      <w:marBottom w:val="0"/>
      <w:divBdr>
        <w:top w:val="none" w:sz="0" w:space="0" w:color="auto"/>
        <w:left w:val="none" w:sz="0" w:space="0" w:color="auto"/>
        <w:bottom w:val="none" w:sz="0" w:space="0" w:color="auto"/>
        <w:right w:val="none" w:sz="0" w:space="0" w:color="auto"/>
      </w:divBdr>
    </w:div>
    <w:div w:id="205681995">
      <w:bodyDiv w:val="1"/>
      <w:marLeft w:val="0"/>
      <w:marRight w:val="0"/>
      <w:marTop w:val="0"/>
      <w:marBottom w:val="0"/>
      <w:divBdr>
        <w:top w:val="none" w:sz="0" w:space="0" w:color="auto"/>
        <w:left w:val="none" w:sz="0" w:space="0" w:color="auto"/>
        <w:bottom w:val="none" w:sz="0" w:space="0" w:color="auto"/>
        <w:right w:val="none" w:sz="0" w:space="0" w:color="auto"/>
      </w:divBdr>
    </w:div>
    <w:div w:id="264464576">
      <w:bodyDiv w:val="1"/>
      <w:marLeft w:val="0"/>
      <w:marRight w:val="0"/>
      <w:marTop w:val="0"/>
      <w:marBottom w:val="0"/>
      <w:divBdr>
        <w:top w:val="none" w:sz="0" w:space="0" w:color="auto"/>
        <w:left w:val="none" w:sz="0" w:space="0" w:color="auto"/>
        <w:bottom w:val="none" w:sz="0" w:space="0" w:color="auto"/>
        <w:right w:val="none" w:sz="0" w:space="0" w:color="auto"/>
      </w:divBdr>
    </w:div>
    <w:div w:id="287856885">
      <w:bodyDiv w:val="1"/>
      <w:marLeft w:val="0"/>
      <w:marRight w:val="0"/>
      <w:marTop w:val="0"/>
      <w:marBottom w:val="0"/>
      <w:divBdr>
        <w:top w:val="none" w:sz="0" w:space="0" w:color="auto"/>
        <w:left w:val="none" w:sz="0" w:space="0" w:color="auto"/>
        <w:bottom w:val="none" w:sz="0" w:space="0" w:color="auto"/>
        <w:right w:val="none" w:sz="0" w:space="0" w:color="auto"/>
      </w:divBdr>
    </w:div>
    <w:div w:id="385616156">
      <w:bodyDiv w:val="1"/>
      <w:marLeft w:val="0"/>
      <w:marRight w:val="0"/>
      <w:marTop w:val="0"/>
      <w:marBottom w:val="0"/>
      <w:divBdr>
        <w:top w:val="none" w:sz="0" w:space="0" w:color="auto"/>
        <w:left w:val="none" w:sz="0" w:space="0" w:color="auto"/>
        <w:bottom w:val="none" w:sz="0" w:space="0" w:color="auto"/>
        <w:right w:val="none" w:sz="0" w:space="0" w:color="auto"/>
      </w:divBdr>
    </w:div>
    <w:div w:id="393894094">
      <w:bodyDiv w:val="1"/>
      <w:marLeft w:val="0"/>
      <w:marRight w:val="0"/>
      <w:marTop w:val="0"/>
      <w:marBottom w:val="0"/>
      <w:divBdr>
        <w:top w:val="none" w:sz="0" w:space="0" w:color="auto"/>
        <w:left w:val="none" w:sz="0" w:space="0" w:color="auto"/>
        <w:bottom w:val="none" w:sz="0" w:space="0" w:color="auto"/>
        <w:right w:val="none" w:sz="0" w:space="0" w:color="auto"/>
      </w:divBdr>
    </w:div>
    <w:div w:id="393897043">
      <w:bodyDiv w:val="1"/>
      <w:marLeft w:val="0"/>
      <w:marRight w:val="0"/>
      <w:marTop w:val="0"/>
      <w:marBottom w:val="0"/>
      <w:divBdr>
        <w:top w:val="none" w:sz="0" w:space="0" w:color="auto"/>
        <w:left w:val="none" w:sz="0" w:space="0" w:color="auto"/>
        <w:bottom w:val="none" w:sz="0" w:space="0" w:color="auto"/>
        <w:right w:val="none" w:sz="0" w:space="0" w:color="auto"/>
      </w:divBdr>
    </w:div>
    <w:div w:id="400101551">
      <w:bodyDiv w:val="1"/>
      <w:marLeft w:val="0"/>
      <w:marRight w:val="0"/>
      <w:marTop w:val="0"/>
      <w:marBottom w:val="0"/>
      <w:divBdr>
        <w:top w:val="none" w:sz="0" w:space="0" w:color="auto"/>
        <w:left w:val="none" w:sz="0" w:space="0" w:color="auto"/>
        <w:bottom w:val="none" w:sz="0" w:space="0" w:color="auto"/>
        <w:right w:val="none" w:sz="0" w:space="0" w:color="auto"/>
      </w:divBdr>
    </w:div>
    <w:div w:id="415059181">
      <w:bodyDiv w:val="1"/>
      <w:marLeft w:val="0"/>
      <w:marRight w:val="0"/>
      <w:marTop w:val="0"/>
      <w:marBottom w:val="0"/>
      <w:divBdr>
        <w:top w:val="none" w:sz="0" w:space="0" w:color="auto"/>
        <w:left w:val="none" w:sz="0" w:space="0" w:color="auto"/>
        <w:bottom w:val="none" w:sz="0" w:space="0" w:color="auto"/>
        <w:right w:val="none" w:sz="0" w:space="0" w:color="auto"/>
      </w:divBdr>
    </w:div>
    <w:div w:id="428545260">
      <w:bodyDiv w:val="1"/>
      <w:marLeft w:val="0"/>
      <w:marRight w:val="0"/>
      <w:marTop w:val="0"/>
      <w:marBottom w:val="0"/>
      <w:divBdr>
        <w:top w:val="none" w:sz="0" w:space="0" w:color="auto"/>
        <w:left w:val="none" w:sz="0" w:space="0" w:color="auto"/>
        <w:bottom w:val="none" w:sz="0" w:space="0" w:color="auto"/>
        <w:right w:val="none" w:sz="0" w:space="0" w:color="auto"/>
      </w:divBdr>
    </w:div>
    <w:div w:id="494152804">
      <w:bodyDiv w:val="1"/>
      <w:marLeft w:val="0"/>
      <w:marRight w:val="0"/>
      <w:marTop w:val="0"/>
      <w:marBottom w:val="0"/>
      <w:divBdr>
        <w:top w:val="none" w:sz="0" w:space="0" w:color="auto"/>
        <w:left w:val="none" w:sz="0" w:space="0" w:color="auto"/>
        <w:bottom w:val="none" w:sz="0" w:space="0" w:color="auto"/>
        <w:right w:val="none" w:sz="0" w:space="0" w:color="auto"/>
      </w:divBdr>
    </w:div>
    <w:div w:id="514881692">
      <w:bodyDiv w:val="1"/>
      <w:marLeft w:val="0"/>
      <w:marRight w:val="0"/>
      <w:marTop w:val="0"/>
      <w:marBottom w:val="0"/>
      <w:divBdr>
        <w:top w:val="none" w:sz="0" w:space="0" w:color="auto"/>
        <w:left w:val="none" w:sz="0" w:space="0" w:color="auto"/>
        <w:bottom w:val="none" w:sz="0" w:space="0" w:color="auto"/>
        <w:right w:val="none" w:sz="0" w:space="0" w:color="auto"/>
      </w:divBdr>
    </w:div>
    <w:div w:id="523521956">
      <w:bodyDiv w:val="1"/>
      <w:marLeft w:val="0"/>
      <w:marRight w:val="0"/>
      <w:marTop w:val="0"/>
      <w:marBottom w:val="0"/>
      <w:divBdr>
        <w:top w:val="none" w:sz="0" w:space="0" w:color="auto"/>
        <w:left w:val="none" w:sz="0" w:space="0" w:color="auto"/>
        <w:bottom w:val="none" w:sz="0" w:space="0" w:color="auto"/>
        <w:right w:val="none" w:sz="0" w:space="0" w:color="auto"/>
      </w:divBdr>
    </w:div>
    <w:div w:id="534540518">
      <w:bodyDiv w:val="1"/>
      <w:marLeft w:val="0"/>
      <w:marRight w:val="0"/>
      <w:marTop w:val="0"/>
      <w:marBottom w:val="0"/>
      <w:divBdr>
        <w:top w:val="none" w:sz="0" w:space="0" w:color="auto"/>
        <w:left w:val="none" w:sz="0" w:space="0" w:color="auto"/>
        <w:bottom w:val="none" w:sz="0" w:space="0" w:color="auto"/>
        <w:right w:val="none" w:sz="0" w:space="0" w:color="auto"/>
      </w:divBdr>
    </w:div>
    <w:div w:id="556673214">
      <w:bodyDiv w:val="1"/>
      <w:marLeft w:val="0"/>
      <w:marRight w:val="0"/>
      <w:marTop w:val="0"/>
      <w:marBottom w:val="0"/>
      <w:divBdr>
        <w:top w:val="none" w:sz="0" w:space="0" w:color="auto"/>
        <w:left w:val="none" w:sz="0" w:space="0" w:color="auto"/>
        <w:bottom w:val="none" w:sz="0" w:space="0" w:color="auto"/>
        <w:right w:val="none" w:sz="0" w:space="0" w:color="auto"/>
      </w:divBdr>
    </w:div>
    <w:div w:id="618881767">
      <w:bodyDiv w:val="1"/>
      <w:marLeft w:val="0"/>
      <w:marRight w:val="0"/>
      <w:marTop w:val="0"/>
      <w:marBottom w:val="0"/>
      <w:divBdr>
        <w:top w:val="none" w:sz="0" w:space="0" w:color="auto"/>
        <w:left w:val="none" w:sz="0" w:space="0" w:color="auto"/>
        <w:bottom w:val="none" w:sz="0" w:space="0" w:color="auto"/>
        <w:right w:val="none" w:sz="0" w:space="0" w:color="auto"/>
      </w:divBdr>
    </w:div>
    <w:div w:id="627320592">
      <w:bodyDiv w:val="1"/>
      <w:marLeft w:val="0"/>
      <w:marRight w:val="0"/>
      <w:marTop w:val="0"/>
      <w:marBottom w:val="0"/>
      <w:divBdr>
        <w:top w:val="none" w:sz="0" w:space="0" w:color="auto"/>
        <w:left w:val="none" w:sz="0" w:space="0" w:color="auto"/>
        <w:bottom w:val="none" w:sz="0" w:space="0" w:color="auto"/>
        <w:right w:val="none" w:sz="0" w:space="0" w:color="auto"/>
      </w:divBdr>
    </w:div>
    <w:div w:id="669020951">
      <w:bodyDiv w:val="1"/>
      <w:marLeft w:val="0"/>
      <w:marRight w:val="0"/>
      <w:marTop w:val="0"/>
      <w:marBottom w:val="0"/>
      <w:divBdr>
        <w:top w:val="none" w:sz="0" w:space="0" w:color="auto"/>
        <w:left w:val="none" w:sz="0" w:space="0" w:color="auto"/>
        <w:bottom w:val="none" w:sz="0" w:space="0" w:color="auto"/>
        <w:right w:val="none" w:sz="0" w:space="0" w:color="auto"/>
      </w:divBdr>
    </w:div>
    <w:div w:id="700663278">
      <w:bodyDiv w:val="1"/>
      <w:marLeft w:val="0"/>
      <w:marRight w:val="0"/>
      <w:marTop w:val="0"/>
      <w:marBottom w:val="0"/>
      <w:divBdr>
        <w:top w:val="none" w:sz="0" w:space="0" w:color="auto"/>
        <w:left w:val="none" w:sz="0" w:space="0" w:color="auto"/>
        <w:bottom w:val="none" w:sz="0" w:space="0" w:color="auto"/>
        <w:right w:val="none" w:sz="0" w:space="0" w:color="auto"/>
      </w:divBdr>
    </w:div>
    <w:div w:id="721254221">
      <w:bodyDiv w:val="1"/>
      <w:marLeft w:val="0"/>
      <w:marRight w:val="0"/>
      <w:marTop w:val="0"/>
      <w:marBottom w:val="0"/>
      <w:divBdr>
        <w:top w:val="none" w:sz="0" w:space="0" w:color="auto"/>
        <w:left w:val="none" w:sz="0" w:space="0" w:color="auto"/>
        <w:bottom w:val="none" w:sz="0" w:space="0" w:color="auto"/>
        <w:right w:val="none" w:sz="0" w:space="0" w:color="auto"/>
      </w:divBdr>
    </w:div>
    <w:div w:id="721976619">
      <w:bodyDiv w:val="1"/>
      <w:marLeft w:val="0"/>
      <w:marRight w:val="0"/>
      <w:marTop w:val="0"/>
      <w:marBottom w:val="0"/>
      <w:divBdr>
        <w:top w:val="none" w:sz="0" w:space="0" w:color="auto"/>
        <w:left w:val="none" w:sz="0" w:space="0" w:color="auto"/>
        <w:bottom w:val="none" w:sz="0" w:space="0" w:color="auto"/>
        <w:right w:val="none" w:sz="0" w:space="0" w:color="auto"/>
      </w:divBdr>
    </w:div>
    <w:div w:id="735593653">
      <w:bodyDiv w:val="1"/>
      <w:marLeft w:val="0"/>
      <w:marRight w:val="0"/>
      <w:marTop w:val="0"/>
      <w:marBottom w:val="0"/>
      <w:divBdr>
        <w:top w:val="none" w:sz="0" w:space="0" w:color="auto"/>
        <w:left w:val="none" w:sz="0" w:space="0" w:color="auto"/>
        <w:bottom w:val="none" w:sz="0" w:space="0" w:color="auto"/>
        <w:right w:val="none" w:sz="0" w:space="0" w:color="auto"/>
      </w:divBdr>
    </w:div>
    <w:div w:id="763644877">
      <w:bodyDiv w:val="1"/>
      <w:marLeft w:val="0"/>
      <w:marRight w:val="0"/>
      <w:marTop w:val="0"/>
      <w:marBottom w:val="0"/>
      <w:divBdr>
        <w:top w:val="none" w:sz="0" w:space="0" w:color="auto"/>
        <w:left w:val="none" w:sz="0" w:space="0" w:color="auto"/>
        <w:bottom w:val="none" w:sz="0" w:space="0" w:color="auto"/>
        <w:right w:val="none" w:sz="0" w:space="0" w:color="auto"/>
      </w:divBdr>
    </w:div>
    <w:div w:id="766270834">
      <w:bodyDiv w:val="1"/>
      <w:marLeft w:val="0"/>
      <w:marRight w:val="0"/>
      <w:marTop w:val="0"/>
      <w:marBottom w:val="0"/>
      <w:divBdr>
        <w:top w:val="none" w:sz="0" w:space="0" w:color="auto"/>
        <w:left w:val="none" w:sz="0" w:space="0" w:color="auto"/>
        <w:bottom w:val="none" w:sz="0" w:space="0" w:color="auto"/>
        <w:right w:val="none" w:sz="0" w:space="0" w:color="auto"/>
      </w:divBdr>
    </w:div>
    <w:div w:id="844587928">
      <w:bodyDiv w:val="1"/>
      <w:marLeft w:val="0"/>
      <w:marRight w:val="0"/>
      <w:marTop w:val="0"/>
      <w:marBottom w:val="0"/>
      <w:divBdr>
        <w:top w:val="none" w:sz="0" w:space="0" w:color="auto"/>
        <w:left w:val="none" w:sz="0" w:space="0" w:color="auto"/>
        <w:bottom w:val="none" w:sz="0" w:space="0" w:color="auto"/>
        <w:right w:val="none" w:sz="0" w:space="0" w:color="auto"/>
      </w:divBdr>
    </w:div>
    <w:div w:id="895161489">
      <w:bodyDiv w:val="1"/>
      <w:marLeft w:val="0"/>
      <w:marRight w:val="0"/>
      <w:marTop w:val="0"/>
      <w:marBottom w:val="0"/>
      <w:divBdr>
        <w:top w:val="none" w:sz="0" w:space="0" w:color="auto"/>
        <w:left w:val="none" w:sz="0" w:space="0" w:color="auto"/>
        <w:bottom w:val="none" w:sz="0" w:space="0" w:color="auto"/>
        <w:right w:val="none" w:sz="0" w:space="0" w:color="auto"/>
      </w:divBdr>
    </w:div>
    <w:div w:id="967508438">
      <w:bodyDiv w:val="1"/>
      <w:marLeft w:val="0"/>
      <w:marRight w:val="0"/>
      <w:marTop w:val="0"/>
      <w:marBottom w:val="0"/>
      <w:divBdr>
        <w:top w:val="none" w:sz="0" w:space="0" w:color="auto"/>
        <w:left w:val="none" w:sz="0" w:space="0" w:color="auto"/>
        <w:bottom w:val="none" w:sz="0" w:space="0" w:color="auto"/>
        <w:right w:val="none" w:sz="0" w:space="0" w:color="auto"/>
      </w:divBdr>
    </w:div>
    <w:div w:id="969743881">
      <w:bodyDiv w:val="1"/>
      <w:marLeft w:val="0"/>
      <w:marRight w:val="0"/>
      <w:marTop w:val="0"/>
      <w:marBottom w:val="0"/>
      <w:divBdr>
        <w:top w:val="none" w:sz="0" w:space="0" w:color="auto"/>
        <w:left w:val="none" w:sz="0" w:space="0" w:color="auto"/>
        <w:bottom w:val="none" w:sz="0" w:space="0" w:color="auto"/>
        <w:right w:val="none" w:sz="0" w:space="0" w:color="auto"/>
      </w:divBdr>
    </w:div>
    <w:div w:id="975716284">
      <w:bodyDiv w:val="1"/>
      <w:marLeft w:val="0"/>
      <w:marRight w:val="0"/>
      <w:marTop w:val="0"/>
      <w:marBottom w:val="0"/>
      <w:divBdr>
        <w:top w:val="none" w:sz="0" w:space="0" w:color="auto"/>
        <w:left w:val="none" w:sz="0" w:space="0" w:color="auto"/>
        <w:bottom w:val="none" w:sz="0" w:space="0" w:color="auto"/>
        <w:right w:val="none" w:sz="0" w:space="0" w:color="auto"/>
      </w:divBdr>
    </w:div>
    <w:div w:id="1057819967">
      <w:bodyDiv w:val="1"/>
      <w:marLeft w:val="0"/>
      <w:marRight w:val="0"/>
      <w:marTop w:val="0"/>
      <w:marBottom w:val="0"/>
      <w:divBdr>
        <w:top w:val="none" w:sz="0" w:space="0" w:color="auto"/>
        <w:left w:val="none" w:sz="0" w:space="0" w:color="auto"/>
        <w:bottom w:val="none" w:sz="0" w:space="0" w:color="auto"/>
        <w:right w:val="none" w:sz="0" w:space="0" w:color="auto"/>
      </w:divBdr>
    </w:div>
    <w:div w:id="1064449358">
      <w:bodyDiv w:val="1"/>
      <w:marLeft w:val="0"/>
      <w:marRight w:val="0"/>
      <w:marTop w:val="0"/>
      <w:marBottom w:val="0"/>
      <w:divBdr>
        <w:top w:val="none" w:sz="0" w:space="0" w:color="auto"/>
        <w:left w:val="none" w:sz="0" w:space="0" w:color="auto"/>
        <w:bottom w:val="none" w:sz="0" w:space="0" w:color="auto"/>
        <w:right w:val="none" w:sz="0" w:space="0" w:color="auto"/>
      </w:divBdr>
    </w:div>
    <w:div w:id="1120488249">
      <w:bodyDiv w:val="1"/>
      <w:marLeft w:val="0"/>
      <w:marRight w:val="0"/>
      <w:marTop w:val="0"/>
      <w:marBottom w:val="0"/>
      <w:divBdr>
        <w:top w:val="none" w:sz="0" w:space="0" w:color="auto"/>
        <w:left w:val="none" w:sz="0" w:space="0" w:color="auto"/>
        <w:bottom w:val="none" w:sz="0" w:space="0" w:color="auto"/>
        <w:right w:val="none" w:sz="0" w:space="0" w:color="auto"/>
      </w:divBdr>
    </w:div>
    <w:div w:id="1149055893">
      <w:bodyDiv w:val="1"/>
      <w:marLeft w:val="0"/>
      <w:marRight w:val="0"/>
      <w:marTop w:val="0"/>
      <w:marBottom w:val="0"/>
      <w:divBdr>
        <w:top w:val="none" w:sz="0" w:space="0" w:color="auto"/>
        <w:left w:val="none" w:sz="0" w:space="0" w:color="auto"/>
        <w:bottom w:val="none" w:sz="0" w:space="0" w:color="auto"/>
        <w:right w:val="none" w:sz="0" w:space="0" w:color="auto"/>
      </w:divBdr>
    </w:div>
    <w:div w:id="1177890912">
      <w:bodyDiv w:val="1"/>
      <w:marLeft w:val="0"/>
      <w:marRight w:val="0"/>
      <w:marTop w:val="0"/>
      <w:marBottom w:val="0"/>
      <w:divBdr>
        <w:top w:val="none" w:sz="0" w:space="0" w:color="auto"/>
        <w:left w:val="none" w:sz="0" w:space="0" w:color="auto"/>
        <w:bottom w:val="none" w:sz="0" w:space="0" w:color="auto"/>
        <w:right w:val="none" w:sz="0" w:space="0" w:color="auto"/>
      </w:divBdr>
    </w:div>
    <w:div w:id="1181895436">
      <w:bodyDiv w:val="1"/>
      <w:marLeft w:val="0"/>
      <w:marRight w:val="0"/>
      <w:marTop w:val="0"/>
      <w:marBottom w:val="0"/>
      <w:divBdr>
        <w:top w:val="none" w:sz="0" w:space="0" w:color="auto"/>
        <w:left w:val="none" w:sz="0" w:space="0" w:color="auto"/>
        <w:bottom w:val="none" w:sz="0" w:space="0" w:color="auto"/>
        <w:right w:val="none" w:sz="0" w:space="0" w:color="auto"/>
      </w:divBdr>
    </w:div>
    <w:div w:id="1182284628">
      <w:bodyDiv w:val="1"/>
      <w:marLeft w:val="0"/>
      <w:marRight w:val="0"/>
      <w:marTop w:val="0"/>
      <w:marBottom w:val="0"/>
      <w:divBdr>
        <w:top w:val="none" w:sz="0" w:space="0" w:color="auto"/>
        <w:left w:val="none" w:sz="0" w:space="0" w:color="auto"/>
        <w:bottom w:val="none" w:sz="0" w:space="0" w:color="auto"/>
        <w:right w:val="none" w:sz="0" w:space="0" w:color="auto"/>
      </w:divBdr>
    </w:div>
    <w:div w:id="1214537234">
      <w:bodyDiv w:val="1"/>
      <w:marLeft w:val="0"/>
      <w:marRight w:val="0"/>
      <w:marTop w:val="0"/>
      <w:marBottom w:val="0"/>
      <w:divBdr>
        <w:top w:val="none" w:sz="0" w:space="0" w:color="auto"/>
        <w:left w:val="none" w:sz="0" w:space="0" w:color="auto"/>
        <w:bottom w:val="none" w:sz="0" w:space="0" w:color="auto"/>
        <w:right w:val="none" w:sz="0" w:space="0" w:color="auto"/>
      </w:divBdr>
    </w:div>
    <w:div w:id="1253930740">
      <w:bodyDiv w:val="1"/>
      <w:marLeft w:val="0"/>
      <w:marRight w:val="0"/>
      <w:marTop w:val="0"/>
      <w:marBottom w:val="0"/>
      <w:divBdr>
        <w:top w:val="none" w:sz="0" w:space="0" w:color="auto"/>
        <w:left w:val="none" w:sz="0" w:space="0" w:color="auto"/>
        <w:bottom w:val="none" w:sz="0" w:space="0" w:color="auto"/>
        <w:right w:val="none" w:sz="0" w:space="0" w:color="auto"/>
      </w:divBdr>
    </w:div>
    <w:div w:id="1266186704">
      <w:bodyDiv w:val="1"/>
      <w:marLeft w:val="0"/>
      <w:marRight w:val="0"/>
      <w:marTop w:val="0"/>
      <w:marBottom w:val="0"/>
      <w:divBdr>
        <w:top w:val="none" w:sz="0" w:space="0" w:color="auto"/>
        <w:left w:val="none" w:sz="0" w:space="0" w:color="auto"/>
        <w:bottom w:val="none" w:sz="0" w:space="0" w:color="auto"/>
        <w:right w:val="none" w:sz="0" w:space="0" w:color="auto"/>
      </w:divBdr>
    </w:div>
    <w:div w:id="1275559360">
      <w:bodyDiv w:val="1"/>
      <w:marLeft w:val="0"/>
      <w:marRight w:val="0"/>
      <w:marTop w:val="0"/>
      <w:marBottom w:val="0"/>
      <w:divBdr>
        <w:top w:val="none" w:sz="0" w:space="0" w:color="auto"/>
        <w:left w:val="none" w:sz="0" w:space="0" w:color="auto"/>
        <w:bottom w:val="none" w:sz="0" w:space="0" w:color="auto"/>
        <w:right w:val="none" w:sz="0" w:space="0" w:color="auto"/>
      </w:divBdr>
    </w:div>
    <w:div w:id="1376930893">
      <w:bodyDiv w:val="1"/>
      <w:marLeft w:val="0"/>
      <w:marRight w:val="0"/>
      <w:marTop w:val="0"/>
      <w:marBottom w:val="0"/>
      <w:divBdr>
        <w:top w:val="none" w:sz="0" w:space="0" w:color="auto"/>
        <w:left w:val="none" w:sz="0" w:space="0" w:color="auto"/>
        <w:bottom w:val="none" w:sz="0" w:space="0" w:color="auto"/>
        <w:right w:val="none" w:sz="0" w:space="0" w:color="auto"/>
      </w:divBdr>
    </w:div>
    <w:div w:id="1402872113">
      <w:bodyDiv w:val="1"/>
      <w:marLeft w:val="0"/>
      <w:marRight w:val="0"/>
      <w:marTop w:val="0"/>
      <w:marBottom w:val="0"/>
      <w:divBdr>
        <w:top w:val="none" w:sz="0" w:space="0" w:color="auto"/>
        <w:left w:val="none" w:sz="0" w:space="0" w:color="auto"/>
        <w:bottom w:val="none" w:sz="0" w:space="0" w:color="auto"/>
        <w:right w:val="none" w:sz="0" w:space="0" w:color="auto"/>
      </w:divBdr>
    </w:div>
    <w:div w:id="1447624945">
      <w:bodyDiv w:val="1"/>
      <w:marLeft w:val="0"/>
      <w:marRight w:val="0"/>
      <w:marTop w:val="0"/>
      <w:marBottom w:val="0"/>
      <w:divBdr>
        <w:top w:val="none" w:sz="0" w:space="0" w:color="auto"/>
        <w:left w:val="none" w:sz="0" w:space="0" w:color="auto"/>
        <w:bottom w:val="none" w:sz="0" w:space="0" w:color="auto"/>
        <w:right w:val="none" w:sz="0" w:space="0" w:color="auto"/>
      </w:divBdr>
    </w:div>
    <w:div w:id="1452823441">
      <w:bodyDiv w:val="1"/>
      <w:marLeft w:val="0"/>
      <w:marRight w:val="0"/>
      <w:marTop w:val="0"/>
      <w:marBottom w:val="0"/>
      <w:divBdr>
        <w:top w:val="none" w:sz="0" w:space="0" w:color="auto"/>
        <w:left w:val="none" w:sz="0" w:space="0" w:color="auto"/>
        <w:bottom w:val="none" w:sz="0" w:space="0" w:color="auto"/>
        <w:right w:val="none" w:sz="0" w:space="0" w:color="auto"/>
      </w:divBdr>
    </w:div>
    <w:div w:id="1462921799">
      <w:bodyDiv w:val="1"/>
      <w:marLeft w:val="0"/>
      <w:marRight w:val="0"/>
      <w:marTop w:val="0"/>
      <w:marBottom w:val="0"/>
      <w:divBdr>
        <w:top w:val="none" w:sz="0" w:space="0" w:color="auto"/>
        <w:left w:val="none" w:sz="0" w:space="0" w:color="auto"/>
        <w:bottom w:val="none" w:sz="0" w:space="0" w:color="auto"/>
        <w:right w:val="none" w:sz="0" w:space="0" w:color="auto"/>
      </w:divBdr>
    </w:div>
    <w:div w:id="1483080086">
      <w:bodyDiv w:val="1"/>
      <w:marLeft w:val="0"/>
      <w:marRight w:val="0"/>
      <w:marTop w:val="0"/>
      <w:marBottom w:val="0"/>
      <w:divBdr>
        <w:top w:val="none" w:sz="0" w:space="0" w:color="auto"/>
        <w:left w:val="none" w:sz="0" w:space="0" w:color="auto"/>
        <w:bottom w:val="none" w:sz="0" w:space="0" w:color="auto"/>
        <w:right w:val="none" w:sz="0" w:space="0" w:color="auto"/>
      </w:divBdr>
    </w:div>
    <w:div w:id="1514613895">
      <w:bodyDiv w:val="1"/>
      <w:marLeft w:val="0"/>
      <w:marRight w:val="0"/>
      <w:marTop w:val="0"/>
      <w:marBottom w:val="0"/>
      <w:divBdr>
        <w:top w:val="none" w:sz="0" w:space="0" w:color="auto"/>
        <w:left w:val="none" w:sz="0" w:space="0" w:color="auto"/>
        <w:bottom w:val="none" w:sz="0" w:space="0" w:color="auto"/>
        <w:right w:val="none" w:sz="0" w:space="0" w:color="auto"/>
      </w:divBdr>
    </w:div>
    <w:div w:id="1542745833">
      <w:bodyDiv w:val="1"/>
      <w:marLeft w:val="0"/>
      <w:marRight w:val="0"/>
      <w:marTop w:val="0"/>
      <w:marBottom w:val="0"/>
      <w:divBdr>
        <w:top w:val="none" w:sz="0" w:space="0" w:color="auto"/>
        <w:left w:val="none" w:sz="0" w:space="0" w:color="auto"/>
        <w:bottom w:val="none" w:sz="0" w:space="0" w:color="auto"/>
        <w:right w:val="none" w:sz="0" w:space="0" w:color="auto"/>
      </w:divBdr>
    </w:div>
    <w:div w:id="1576473972">
      <w:bodyDiv w:val="1"/>
      <w:marLeft w:val="0"/>
      <w:marRight w:val="0"/>
      <w:marTop w:val="0"/>
      <w:marBottom w:val="0"/>
      <w:divBdr>
        <w:top w:val="none" w:sz="0" w:space="0" w:color="auto"/>
        <w:left w:val="none" w:sz="0" w:space="0" w:color="auto"/>
        <w:bottom w:val="none" w:sz="0" w:space="0" w:color="auto"/>
        <w:right w:val="none" w:sz="0" w:space="0" w:color="auto"/>
      </w:divBdr>
    </w:div>
    <w:div w:id="1582564146">
      <w:bodyDiv w:val="1"/>
      <w:marLeft w:val="0"/>
      <w:marRight w:val="0"/>
      <w:marTop w:val="0"/>
      <w:marBottom w:val="0"/>
      <w:divBdr>
        <w:top w:val="none" w:sz="0" w:space="0" w:color="auto"/>
        <w:left w:val="none" w:sz="0" w:space="0" w:color="auto"/>
        <w:bottom w:val="none" w:sz="0" w:space="0" w:color="auto"/>
        <w:right w:val="none" w:sz="0" w:space="0" w:color="auto"/>
      </w:divBdr>
    </w:div>
    <w:div w:id="1608462054">
      <w:bodyDiv w:val="1"/>
      <w:marLeft w:val="0"/>
      <w:marRight w:val="0"/>
      <w:marTop w:val="0"/>
      <w:marBottom w:val="0"/>
      <w:divBdr>
        <w:top w:val="none" w:sz="0" w:space="0" w:color="auto"/>
        <w:left w:val="none" w:sz="0" w:space="0" w:color="auto"/>
        <w:bottom w:val="none" w:sz="0" w:space="0" w:color="auto"/>
        <w:right w:val="none" w:sz="0" w:space="0" w:color="auto"/>
      </w:divBdr>
    </w:div>
    <w:div w:id="1634553681">
      <w:bodyDiv w:val="1"/>
      <w:marLeft w:val="0"/>
      <w:marRight w:val="0"/>
      <w:marTop w:val="0"/>
      <w:marBottom w:val="0"/>
      <w:divBdr>
        <w:top w:val="none" w:sz="0" w:space="0" w:color="auto"/>
        <w:left w:val="none" w:sz="0" w:space="0" w:color="auto"/>
        <w:bottom w:val="none" w:sz="0" w:space="0" w:color="auto"/>
        <w:right w:val="none" w:sz="0" w:space="0" w:color="auto"/>
      </w:divBdr>
    </w:div>
    <w:div w:id="1683162948">
      <w:bodyDiv w:val="1"/>
      <w:marLeft w:val="0"/>
      <w:marRight w:val="0"/>
      <w:marTop w:val="0"/>
      <w:marBottom w:val="0"/>
      <w:divBdr>
        <w:top w:val="none" w:sz="0" w:space="0" w:color="auto"/>
        <w:left w:val="none" w:sz="0" w:space="0" w:color="auto"/>
        <w:bottom w:val="none" w:sz="0" w:space="0" w:color="auto"/>
        <w:right w:val="none" w:sz="0" w:space="0" w:color="auto"/>
      </w:divBdr>
    </w:div>
    <w:div w:id="1684282379">
      <w:bodyDiv w:val="1"/>
      <w:marLeft w:val="0"/>
      <w:marRight w:val="0"/>
      <w:marTop w:val="0"/>
      <w:marBottom w:val="0"/>
      <w:divBdr>
        <w:top w:val="none" w:sz="0" w:space="0" w:color="auto"/>
        <w:left w:val="none" w:sz="0" w:space="0" w:color="auto"/>
        <w:bottom w:val="none" w:sz="0" w:space="0" w:color="auto"/>
        <w:right w:val="none" w:sz="0" w:space="0" w:color="auto"/>
      </w:divBdr>
    </w:div>
    <w:div w:id="1741176671">
      <w:bodyDiv w:val="1"/>
      <w:marLeft w:val="0"/>
      <w:marRight w:val="0"/>
      <w:marTop w:val="0"/>
      <w:marBottom w:val="0"/>
      <w:divBdr>
        <w:top w:val="none" w:sz="0" w:space="0" w:color="auto"/>
        <w:left w:val="none" w:sz="0" w:space="0" w:color="auto"/>
        <w:bottom w:val="none" w:sz="0" w:space="0" w:color="auto"/>
        <w:right w:val="none" w:sz="0" w:space="0" w:color="auto"/>
      </w:divBdr>
    </w:div>
    <w:div w:id="1772160294">
      <w:bodyDiv w:val="1"/>
      <w:marLeft w:val="0"/>
      <w:marRight w:val="0"/>
      <w:marTop w:val="0"/>
      <w:marBottom w:val="0"/>
      <w:divBdr>
        <w:top w:val="none" w:sz="0" w:space="0" w:color="auto"/>
        <w:left w:val="none" w:sz="0" w:space="0" w:color="auto"/>
        <w:bottom w:val="none" w:sz="0" w:space="0" w:color="auto"/>
        <w:right w:val="none" w:sz="0" w:space="0" w:color="auto"/>
      </w:divBdr>
    </w:div>
    <w:div w:id="1777359989">
      <w:bodyDiv w:val="1"/>
      <w:marLeft w:val="0"/>
      <w:marRight w:val="0"/>
      <w:marTop w:val="0"/>
      <w:marBottom w:val="0"/>
      <w:divBdr>
        <w:top w:val="none" w:sz="0" w:space="0" w:color="auto"/>
        <w:left w:val="none" w:sz="0" w:space="0" w:color="auto"/>
        <w:bottom w:val="none" w:sz="0" w:space="0" w:color="auto"/>
        <w:right w:val="none" w:sz="0" w:space="0" w:color="auto"/>
      </w:divBdr>
    </w:div>
    <w:div w:id="1792168382">
      <w:bodyDiv w:val="1"/>
      <w:marLeft w:val="0"/>
      <w:marRight w:val="0"/>
      <w:marTop w:val="0"/>
      <w:marBottom w:val="0"/>
      <w:divBdr>
        <w:top w:val="none" w:sz="0" w:space="0" w:color="auto"/>
        <w:left w:val="none" w:sz="0" w:space="0" w:color="auto"/>
        <w:bottom w:val="none" w:sz="0" w:space="0" w:color="auto"/>
        <w:right w:val="none" w:sz="0" w:space="0" w:color="auto"/>
      </w:divBdr>
    </w:div>
    <w:div w:id="1797404613">
      <w:bodyDiv w:val="1"/>
      <w:marLeft w:val="0"/>
      <w:marRight w:val="0"/>
      <w:marTop w:val="0"/>
      <w:marBottom w:val="0"/>
      <w:divBdr>
        <w:top w:val="none" w:sz="0" w:space="0" w:color="auto"/>
        <w:left w:val="none" w:sz="0" w:space="0" w:color="auto"/>
        <w:bottom w:val="none" w:sz="0" w:space="0" w:color="auto"/>
        <w:right w:val="none" w:sz="0" w:space="0" w:color="auto"/>
      </w:divBdr>
    </w:div>
    <w:div w:id="1822233481">
      <w:bodyDiv w:val="1"/>
      <w:marLeft w:val="0"/>
      <w:marRight w:val="0"/>
      <w:marTop w:val="0"/>
      <w:marBottom w:val="0"/>
      <w:divBdr>
        <w:top w:val="none" w:sz="0" w:space="0" w:color="auto"/>
        <w:left w:val="none" w:sz="0" w:space="0" w:color="auto"/>
        <w:bottom w:val="none" w:sz="0" w:space="0" w:color="auto"/>
        <w:right w:val="none" w:sz="0" w:space="0" w:color="auto"/>
      </w:divBdr>
    </w:div>
    <w:div w:id="1878546402">
      <w:bodyDiv w:val="1"/>
      <w:marLeft w:val="0"/>
      <w:marRight w:val="0"/>
      <w:marTop w:val="0"/>
      <w:marBottom w:val="0"/>
      <w:divBdr>
        <w:top w:val="none" w:sz="0" w:space="0" w:color="auto"/>
        <w:left w:val="none" w:sz="0" w:space="0" w:color="auto"/>
        <w:bottom w:val="none" w:sz="0" w:space="0" w:color="auto"/>
        <w:right w:val="none" w:sz="0" w:space="0" w:color="auto"/>
      </w:divBdr>
    </w:div>
    <w:div w:id="1936748334">
      <w:bodyDiv w:val="1"/>
      <w:marLeft w:val="0"/>
      <w:marRight w:val="0"/>
      <w:marTop w:val="0"/>
      <w:marBottom w:val="0"/>
      <w:divBdr>
        <w:top w:val="none" w:sz="0" w:space="0" w:color="auto"/>
        <w:left w:val="none" w:sz="0" w:space="0" w:color="auto"/>
        <w:bottom w:val="none" w:sz="0" w:space="0" w:color="auto"/>
        <w:right w:val="none" w:sz="0" w:space="0" w:color="auto"/>
      </w:divBdr>
    </w:div>
    <w:div w:id="1960262387">
      <w:bodyDiv w:val="1"/>
      <w:marLeft w:val="0"/>
      <w:marRight w:val="0"/>
      <w:marTop w:val="0"/>
      <w:marBottom w:val="0"/>
      <w:divBdr>
        <w:top w:val="none" w:sz="0" w:space="0" w:color="auto"/>
        <w:left w:val="none" w:sz="0" w:space="0" w:color="auto"/>
        <w:bottom w:val="none" w:sz="0" w:space="0" w:color="auto"/>
        <w:right w:val="none" w:sz="0" w:space="0" w:color="auto"/>
      </w:divBdr>
    </w:div>
    <w:div w:id="1999727669">
      <w:bodyDiv w:val="1"/>
      <w:marLeft w:val="0"/>
      <w:marRight w:val="0"/>
      <w:marTop w:val="0"/>
      <w:marBottom w:val="0"/>
      <w:divBdr>
        <w:top w:val="none" w:sz="0" w:space="0" w:color="auto"/>
        <w:left w:val="none" w:sz="0" w:space="0" w:color="auto"/>
        <w:bottom w:val="none" w:sz="0" w:space="0" w:color="auto"/>
        <w:right w:val="none" w:sz="0" w:space="0" w:color="auto"/>
      </w:divBdr>
    </w:div>
    <w:div w:id="2013793944">
      <w:bodyDiv w:val="1"/>
      <w:marLeft w:val="0"/>
      <w:marRight w:val="0"/>
      <w:marTop w:val="0"/>
      <w:marBottom w:val="0"/>
      <w:divBdr>
        <w:top w:val="none" w:sz="0" w:space="0" w:color="auto"/>
        <w:left w:val="none" w:sz="0" w:space="0" w:color="auto"/>
        <w:bottom w:val="none" w:sz="0" w:space="0" w:color="auto"/>
        <w:right w:val="none" w:sz="0" w:space="0" w:color="auto"/>
      </w:divBdr>
    </w:div>
    <w:div w:id="2022778739">
      <w:bodyDiv w:val="1"/>
      <w:marLeft w:val="0"/>
      <w:marRight w:val="0"/>
      <w:marTop w:val="0"/>
      <w:marBottom w:val="0"/>
      <w:divBdr>
        <w:top w:val="none" w:sz="0" w:space="0" w:color="auto"/>
        <w:left w:val="none" w:sz="0" w:space="0" w:color="auto"/>
        <w:bottom w:val="none" w:sz="0" w:space="0" w:color="auto"/>
        <w:right w:val="none" w:sz="0" w:space="0" w:color="auto"/>
      </w:divBdr>
    </w:div>
    <w:div w:id="2032337499">
      <w:bodyDiv w:val="1"/>
      <w:marLeft w:val="0"/>
      <w:marRight w:val="0"/>
      <w:marTop w:val="0"/>
      <w:marBottom w:val="0"/>
      <w:divBdr>
        <w:top w:val="none" w:sz="0" w:space="0" w:color="auto"/>
        <w:left w:val="none" w:sz="0" w:space="0" w:color="auto"/>
        <w:bottom w:val="none" w:sz="0" w:space="0" w:color="auto"/>
        <w:right w:val="none" w:sz="0" w:space="0" w:color="auto"/>
      </w:divBdr>
    </w:div>
    <w:div w:id="2035688923">
      <w:bodyDiv w:val="1"/>
      <w:marLeft w:val="0"/>
      <w:marRight w:val="0"/>
      <w:marTop w:val="0"/>
      <w:marBottom w:val="0"/>
      <w:divBdr>
        <w:top w:val="none" w:sz="0" w:space="0" w:color="auto"/>
        <w:left w:val="none" w:sz="0" w:space="0" w:color="auto"/>
        <w:bottom w:val="none" w:sz="0" w:space="0" w:color="auto"/>
        <w:right w:val="none" w:sz="0" w:space="0" w:color="auto"/>
      </w:divBdr>
    </w:div>
    <w:div w:id="2042633981">
      <w:bodyDiv w:val="1"/>
      <w:marLeft w:val="0"/>
      <w:marRight w:val="0"/>
      <w:marTop w:val="0"/>
      <w:marBottom w:val="0"/>
      <w:divBdr>
        <w:top w:val="none" w:sz="0" w:space="0" w:color="auto"/>
        <w:left w:val="none" w:sz="0" w:space="0" w:color="auto"/>
        <w:bottom w:val="none" w:sz="0" w:space="0" w:color="auto"/>
        <w:right w:val="none" w:sz="0" w:space="0" w:color="auto"/>
      </w:divBdr>
    </w:div>
    <w:div w:id="2088191744">
      <w:bodyDiv w:val="1"/>
      <w:marLeft w:val="0"/>
      <w:marRight w:val="0"/>
      <w:marTop w:val="0"/>
      <w:marBottom w:val="0"/>
      <w:divBdr>
        <w:top w:val="none" w:sz="0" w:space="0" w:color="auto"/>
        <w:left w:val="none" w:sz="0" w:space="0" w:color="auto"/>
        <w:bottom w:val="none" w:sz="0" w:space="0" w:color="auto"/>
        <w:right w:val="none" w:sz="0" w:space="0" w:color="auto"/>
      </w:divBdr>
    </w:div>
    <w:div w:id="2102413819">
      <w:bodyDiv w:val="1"/>
      <w:marLeft w:val="0"/>
      <w:marRight w:val="0"/>
      <w:marTop w:val="0"/>
      <w:marBottom w:val="0"/>
      <w:divBdr>
        <w:top w:val="none" w:sz="0" w:space="0" w:color="auto"/>
        <w:left w:val="none" w:sz="0" w:space="0" w:color="auto"/>
        <w:bottom w:val="none" w:sz="0" w:space="0" w:color="auto"/>
        <w:right w:val="none" w:sz="0" w:space="0" w:color="auto"/>
      </w:divBdr>
    </w:div>
    <w:div w:id="2106417040">
      <w:bodyDiv w:val="1"/>
      <w:marLeft w:val="0"/>
      <w:marRight w:val="0"/>
      <w:marTop w:val="0"/>
      <w:marBottom w:val="0"/>
      <w:divBdr>
        <w:top w:val="none" w:sz="0" w:space="0" w:color="auto"/>
        <w:left w:val="none" w:sz="0" w:space="0" w:color="auto"/>
        <w:bottom w:val="none" w:sz="0" w:space="0" w:color="auto"/>
        <w:right w:val="none" w:sz="0" w:space="0" w:color="auto"/>
      </w:divBdr>
    </w:div>
    <w:div w:id="2112772937">
      <w:bodyDiv w:val="1"/>
      <w:marLeft w:val="0"/>
      <w:marRight w:val="0"/>
      <w:marTop w:val="0"/>
      <w:marBottom w:val="0"/>
      <w:divBdr>
        <w:top w:val="none" w:sz="0" w:space="0" w:color="auto"/>
        <w:left w:val="none" w:sz="0" w:space="0" w:color="auto"/>
        <w:bottom w:val="none" w:sz="0" w:space="0" w:color="auto"/>
        <w:right w:val="none" w:sz="0" w:space="0" w:color="auto"/>
      </w:divBdr>
    </w:div>
    <w:div w:id="2122845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0.wmf"/><Relationship Id="rId39" Type="http://schemas.openxmlformats.org/officeDocument/2006/relationships/oleObject" Target="embeddings/oleObject10.bin"/><Relationship Id="rId21" Type="http://schemas.openxmlformats.org/officeDocument/2006/relationships/oleObject" Target="embeddings/oleObject1.bin"/><Relationship Id="rId34" Type="http://schemas.openxmlformats.org/officeDocument/2006/relationships/image" Target="media/image14.wmf"/><Relationship Id="rId42" Type="http://schemas.openxmlformats.org/officeDocument/2006/relationships/oleObject" Target="embeddings/oleObject11.bin"/><Relationship Id="rId47" Type="http://schemas.openxmlformats.org/officeDocument/2006/relationships/image" Target="media/image21.wmf"/><Relationship Id="rId50" Type="http://schemas.openxmlformats.org/officeDocument/2006/relationships/oleObject" Target="embeddings/oleObject15.bin"/><Relationship Id="rId55" Type="http://schemas.openxmlformats.org/officeDocument/2006/relationships/image" Target="media/image27.w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6.wmf"/><Relationship Id="rId46" Type="http://schemas.openxmlformats.org/officeDocument/2006/relationships/oleObject" Target="embeddings/oleObject13.bin"/><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wmf"/><Relationship Id="rId29" Type="http://schemas.openxmlformats.org/officeDocument/2006/relationships/oleObject" Target="embeddings/oleObject5.bin"/><Relationship Id="rId41" Type="http://schemas.openxmlformats.org/officeDocument/2006/relationships/image" Target="media/image18.wmf"/><Relationship Id="rId54"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9.bin"/><Relationship Id="rId40" Type="http://schemas.openxmlformats.org/officeDocument/2006/relationships/image" Target="media/image17.png"/><Relationship Id="rId45" Type="http://schemas.openxmlformats.org/officeDocument/2006/relationships/image" Target="media/image20.wmf"/><Relationship Id="rId53" Type="http://schemas.openxmlformats.org/officeDocument/2006/relationships/image" Target="media/image25.png"/><Relationship Id="rId58"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oleObject" Target="embeddings/oleObject2.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2.wmf"/><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oleObject" Target="embeddings/oleObject6.bin"/><Relationship Id="rId44" Type="http://schemas.openxmlformats.org/officeDocument/2006/relationships/oleObject" Target="embeddings/oleObject12.bin"/><Relationship Id="rId52" Type="http://schemas.openxmlformats.org/officeDocument/2006/relationships/image" Target="media/image24.emf"/><Relationship Id="rId60"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image" Target="media/image2.emf"/><Relationship Id="rId14" Type="http://schemas.openxmlformats.org/officeDocument/2006/relationships/header" Target="header3.xml"/><Relationship Id="rId22" Type="http://schemas.openxmlformats.org/officeDocument/2006/relationships/image" Target="media/image8.wmf"/><Relationship Id="rId27" Type="http://schemas.openxmlformats.org/officeDocument/2006/relationships/oleObject" Target="embeddings/oleObject4.bin"/><Relationship Id="rId30" Type="http://schemas.openxmlformats.org/officeDocument/2006/relationships/image" Target="media/image12.wmf"/><Relationship Id="rId35" Type="http://schemas.openxmlformats.org/officeDocument/2006/relationships/oleObject" Target="embeddings/oleObject8.bin"/><Relationship Id="rId43" Type="http://schemas.openxmlformats.org/officeDocument/2006/relationships/image" Target="media/image19.wmf"/><Relationship Id="rId48" Type="http://schemas.openxmlformats.org/officeDocument/2006/relationships/oleObject" Target="embeddings/oleObject14.bin"/><Relationship Id="rId56" Type="http://schemas.openxmlformats.org/officeDocument/2006/relationships/oleObject" Target="embeddings/oleObject16.bin"/><Relationship Id="rId8" Type="http://schemas.openxmlformats.org/officeDocument/2006/relationships/endnotes" Target="endnotes.xml"/><Relationship Id="rId51" Type="http://schemas.openxmlformats.org/officeDocument/2006/relationships/image" Target="media/image23.png"/><Relationship Id="rId3" Type="http://schemas.openxmlformats.org/officeDocument/2006/relationships/numbering" Target="numbering.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4D2E8A7B11D4C378714AC3445F7BCE5"/>
        <w:category>
          <w:name w:val="General"/>
          <w:gallery w:val="placeholder"/>
        </w:category>
        <w:types>
          <w:type w:val="bbPlcHdr"/>
        </w:types>
        <w:behaviors>
          <w:behavior w:val="content"/>
        </w:behaviors>
        <w:guid w:val="{D3F4ADF8-69BD-41B4-9439-FAE9E7E9E3D0}"/>
      </w:docPartPr>
      <w:docPartBody>
        <w:p w:rsidR="000E1C7E" w:rsidRDefault="00596804" w:rsidP="00596804">
          <w:pPr>
            <w:pStyle w:val="74D2E8A7B11D4C378714AC3445F7BCE5"/>
          </w:pPr>
          <w:r>
            <w:rPr>
              <w:rFonts w:asciiTheme="majorHAnsi" w:eastAsiaTheme="majorEastAsia" w:hAnsiTheme="majorHAnsi" w:cstheme="majorBidi"/>
              <w:b/>
              <w:bCs/>
              <w:color w:val="4F81BD" w:themeColor="accent1"/>
              <w:sz w:val="36"/>
              <w:szCs w:val="36"/>
            </w:rPr>
            <w:t>[Year]</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A00002EF" w:usb1="420020EB" w:usb2="00000000" w:usb3="00000000" w:csb0="0000019F" w:csb1="00000000"/>
  </w:font>
  <w:font w:name="Nyala">
    <w:panose1 w:val="02000504070300020003"/>
    <w:charset w:val="00"/>
    <w:family w:val="auto"/>
    <w:pitch w:val="variable"/>
    <w:sig w:usb0="A000006F" w:usb1="00000000" w:usb2="00000800" w:usb3="00000000" w:csb0="00000093"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defaultTabStop w:val="720"/>
  <w:characterSpacingControl w:val="doNotCompress"/>
  <w:compat>
    <w:useFELayout/>
  </w:compat>
  <w:rsids>
    <w:rsidRoot w:val="000B1066"/>
    <w:rsid w:val="00007F19"/>
    <w:rsid w:val="00052A96"/>
    <w:rsid w:val="00083EAC"/>
    <w:rsid w:val="000B1066"/>
    <w:rsid w:val="000E1C7E"/>
    <w:rsid w:val="000F3AEA"/>
    <w:rsid w:val="001A678E"/>
    <w:rsid w:val="001C1C7D"/>
    <w:rsid w:val="002803EF"/>
    <w:rsid w:val="00336D56"/>
    <w:rsid w:val="003674FC"/>
    <w:rsid w:val="00386992"/>
    <w:rsid w:val="00387939"/>
    <w:rsid w:val="003B137C"/>
    <w:rsid w:val="003B2D76"/>
    <w:rsid w:val="003D054D"/>
    <w:rsid w:val="00413E8E"/>
    <w:rsid w:val="00440418"/>
    <w:rsid w:val="0045792C"/>
    <w:rsid w:val="004B3A34"/>
    <w:rsid w:val="004C7441"/>
    <w:rsid w:val="004F60ED"/>
    <w:rsid w:val="005256F7"/>
    <w:rsid w:val="00596804"/>
    <w:rsid w:val="00613B31"/>
    <w:rsid w:val="006E6AF3"/>
    <w:rsid w:val="007140AC"/>
    <w:rsid w:val="007D1A67"/>
    <w:rsid w:val="0081353F"/>
    <w:rsid w:val="00862B1F"/>
    <w:rsid w:val="0087387B"/>
    <w:rsid w:val="008B181A"/>
    <w:rsid w:val="008C671A"/>
    <w:rsid w:val="008F1330"/>
    <w:rsid w:val="00935BBE"/>
    <w:rsid w:val="009871C7"/>
    <w:rsid w:val="00993A60"/>
    <w:rsid w:val="009A0A21"/>
    <w:rsid w:val="009F0863"/>
    <w:rsid w:val="00A806FF"/>
    <w:rsid w:val="00AD7C1E"/>
    <w:rsid w:val="00B31A45"/>
    <w:rsid w:val="00B35574"/>
    <w:rsid w:val="00B45791"/>
    <w:rsid w:val="00BA5AA8"/>
    <w:rsid w:val="00BE36E5"/>
    <w:rsid w:val="00C03A2C"/>
    <w:rsid w:val="00C16E4D"/>
    <w:rsid w:val="00C604B1"/>
    <w:rsid w:val="00C67032"/>
    <w:rsid w:val="00CB3D64"/>
    <w:rsid w:val="00CB7EC2"/>
    <w:rsid w:val="00CE5368"/>
    <w:rsid w:val="00D0521D"/>
    <w:rsid w:val="00D50E1B"/>
    <w:rsid w:val="00D907A4"/>
    <w:rsid w:val="00DD4D1A"/>
    <w:rsid w:val="00E04C7C"/>
    <w:rsid w:val="00E7036C"/>
    <w:rsid w:val="00E73DAD"/>
    <w:rsid w:val="00E8018F"/>
    <w:rsid w:val="00EA06B8"/>
    <w:rsid w:val="00EC69A7"/>
    <w:rsid w:val="00EC75ED"/>
    <w:rsid w:val="00ED1BAD"/>
    <w:rsid w:val="00F06DB9"/>
    <w:rsid w:val="00F23EA2"/>
    <w:rsid w:val="00F8553E"/>
    <w:rsid w:val="00FA11F7"/>
    <w:rsid w:val="00FC4A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1A4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57778EF72BA46B29ED2A04B4016772D">
    <w:name w:val="B57778EF72BA46B29ED2A04B4016772D"/>
    <w:rsid w:val="000B1066"/>
  </w:style>
  <w:style w:type="paragraph" w:customStyle="1" w:styleId="A1585F0ACE50432B86035F894257B91A">
    <w:name w:val="A1585F0ACE50432B86035F894257B91A"/>
    <w:rsid w:val="00596804"/>
  </w:style>
  <w:style w:type="paragraph" w:customStyle="1" w:styleId="74D2E8A7B11D4C378714AC3445F7BCE5">
    <w:name w:val="74D2E8A7B11D4C378714AC3445F7BCE5"/>
    <w:rsid w:val="00596804"/>
  </w:style>
  <w:style w:type="character" w:styleId="PlaceholderText">
    <w:name w:val="Placeholder Text"/>
    <w:basedOn w:val="DefaultParagraphFont"/>
    <w:uiPriority w:val="99"/>
    <w:semiHidden/>
    <w:rsid w:val="00993A60"/>
    <w:rPr>
      <w:color w:val="808080"/>
    </w:rPr>
  </w:style>
  <w:style w:type="paragraph" w:customStyle="1" w:styleId="ED8C00A16E2A4192A9135522E18EB12D">
    <w:name w:val="ED8C00A16E2A4192A9135522E18EB12D"/>
    <w:rsid w:val="00862B1F"/>
  </w:style>
  <w:style w:type="paragraph" w:customStyle="1" w:styleId="00C9C0735F7D4F2C9126527461EEEEDB">
    <w:name w:val="00C9C0735F7D4F2C9126527461EEEEDB"/>
    <w:rsid w:val="003B2D7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AD8E2D-27CF-4044-A0CE-031E5C17B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5963</TotalTime>
  <Pages>51</Pages>
  <Words>10809</Words>
  <Characters>61612</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Lege Gimbi Small Scale Irrigation Project</vt:lpstr>
    </vt:vector>
  </TitlesOfParts>
  <Company>Hewlett-Packard Company</Company>
  <LinksUpToDate>false</LinksUpToDate>
  <CharactersWithSpaces>72277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Lege Gimbi Small Scale Irrigation Project</dc:title>
  <dc:creator>TOSHIBA</dc:creator>
  <cp:lastModifiedBy>DELL 7020</cp:lastModifiedBy>
  <cp:revision>2948</cp:revision>
  <dcterms:created xsi:type="dcterms:W3CDTF">2019-01-28T10:32:00Z</dcterms:created>
  <dcterms:modified xsi:type="dcterms:W3CDTF">2019-04-09T06:13:00Z</dcterms:modified>
</cp:coreProperties>
</file>