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174" w:rsidRDefault="00021D2C" w:rsidP="00364174">
      <w:pPr>
        <w:spacing w:line="240" w:lineRule="auto"/>
        <w:jc w:val="left"/>
        <w:rPr>
          <w:b/>
          <w:sz w:val="28"/>
          <w:szCs w:val="28"/>
        </w:rPr>
      </w:pPr>
      <w:r>
        <w:rPr>
          <w:b/>
          <w:noProof/>
          <w:sz w:val="28"/>
          <w:szCs w:val="28"/>
        </w:rPr>
        <w:drawing>
          <wp:anchor distT="0" distB="0" distL="114300" distR="114300" simplePos="0" relativeHeight="251666432" behindDoc="0" locked="0" layoutInCell="1" allowOverlap="1">
            <wp:simplePos x="0" y="736600"/>
            <wp:positionH relativeFrom="margin">
              <wp:align>center</wp:align>
            </wp:positionH>
            <wp:positionV relativeFrom="margin">
              <wp:align>center</wp:align>
            </wp:positionV>
            <wp:extent cx="7666990" cy="107130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0409" cy="10717951"/>
                    </a:xfrm>
                    <a:prstGeom prst="rect">
                      <a:avLst/>
                    </a:prstGeom>
                  </pic:spPr>
                </pic:pic>
              </a:graphicData>
            </a:graphic>
            <wp14:sizeRelH relativeFrom="margin">
              <wp14:pctWidth>0</wp14:pctWidth>
            </wp14:sizeRelH>
            <wp14:sizeRelV relativeFrom="margin">
              <wp14:pctHeight>0</wp14:pctHeight>
            </wp14:sizeRelV>
          </wp:anchor>
        </w:drawing>
      </w:r>
      <w:r w:rsidR="00364174">
        <w:rPr>
          <w:b/>
          <w:sz w:val="28"/>
          <w:szCs w:val="28"/>
        </w:rPr>
        <w:br w:type="page"/>
      </w:r>
    </w:p>
    <w:p w:rsidR="00364174" w:rsidRDefault="00364174" w:rsidP="00364174">
      <w:pPr>
        <w:spacing w:after="200"/>
        <w:jc w:val="center"/>
        <w:rPr>
          <w:b/>
          <w:i/>
          <w:sz w:val="28"/>
          <w:szCs w:val="28"/>
        </w:rPr>
        <w:sectPr w:rsidR="00364174" w:rsidSect="00DD2EAF">
          <w:pgSz w:w="11907" w:h="16839" w:code="9"/>
          <w:pgMar w:top="1152" w:right="27" w:bottom="1152" w:left="0" w:header="0" w:footer="0" w:gutter="0"/>
          <w:cols w:space="720"/>
          <w:docGrid w:linePitch="360"/>
        </w:sectPr>
      </w:pPr>
    </w:p>
    <w:p w:rsidR="00647659" w:rsidRDefault="00647659">
      <w:pPr>
        <w:spacing w:after="200"/>
        <w:jc w:val="left"/>
        <w:rPr>
          <w:b/>
          <w:i/>
          <w:sz w:val="28"/>
          <w:szCs w:val="28"/>
        </w:rPr>
      </w:pPr>
      <w:bookmarkStart w:id="0" w:name="_GoBack"/>
      <w:bookmarkEnd w:id="0"/>
      <w:r>
        <w:rPr>
          <w:b/>
          <w:i/>
          <w:sz w:val="28"/>
          <w:szCs w:val="28"/>
        </w:rPr>
        <w:lastRenderedPageBreak/>
        <w:br w:type="page"/>
      </w:r>
    </w:p>
    <w:p w:rsidR="00364174" w:rsidRPr="008C4A25" w:rsidRDefault="00364174" w:rsidP="00364174">
      <w:pPr>
        <w:spacing w:after="200"/>
        <w:jc w:val="center"/>
        <w:rPr>
          <w:b/>
          <w:i/>
          <w:sz w:val="28"/>
          <w:szCs w:val="28"/>
        </w:rPr>
      </w:pPr>
      <w:r w:rsidRPr="008C4A25">
        <w:rPr>
          <w:b/>
          <w:i/>
          <w:sz w:val="28"/>
          <w:szCs w:val="28"/>
        </w:rPr>
        <w:lastRenderedPageBreak/>
        <w:t>MINISTRY OF AGRICULTURE</w:t>
      </w:r>
    </w:p>
    <w:p w:rsidR="00364174" w:rsidRPr="00243FA9" w:rsidRDefault="00364174" w:rsidP="00364174">
      <w:pPr>
        <w:spacing w:after="200"/>
        <w:jc w:val="left"/>
        <w:rPr>
          <w:b/>
          <w:sz w:val="28"/>
          <w:szCs w:val="28"/>
        </w:rPr>
      </w:pPr>
      <w:r w:rsidRPr="00243FA9">
        <w:rPr>
          <w:b/>
          <w:sz w:val="28"/>
          <w:szCs w:val="28"/>
        </w:rPr>
        <w:t xml:space="preserve"> </w:t>
      </w:r>
    </w:p>
    <w:p w:rsidR="00364174" w:rsidRPr="008C4A25" w:rsidRDefault="00364174" w:rsidP="00364174">
      <w:pPr>
        <w:spacing w:after="200"/>
        <w:jc w:val="center"/>
        <w:rPr>
          <w:b/>
          <w:i/>
          <w:sz w:val="28"/>
          <w:szCs w:val="28"/>
        </w:rPr>
      </w:pPr>
      <w:r w:rsidRPr="008C4A25">
        <w:rPr>
          <w:b/>
          <w:i/>
          <w:sz w:val="28"/>
          <w:szCs w:val="28"/>
        </w:rPr>
        <w:t>National Guidelines for Small Scale Irrigation Development</w:t>
      </w:r>
      <w:r w:rsidR="00241D86">
        <w:rPr>
          <w:b/>
          <w:i/>
          <w:sz w:val="28"/>
          <w:szCs w:val="28"/>
        </w:rPr>
        <w:t xml:space="preserve"> in Ethiopia</w:t>
      </w:r>
    </w:p>
    <w:p w:rsidR="00364174" w:rsidRPr="00243FA9" w:rsidRDefault="00364174" w:rsidP="00364174">
      <w:pPr>
        <w:spacing w:after="200"/>
        <w:jc w:val="center"/>
        <w:rPr>
          <w:b/>
          <w:sz w:val="28"/>
          <w:szCs w:val="28"/>
        </w:rPr>
      </w:pPr>
    </w:p>
    <w:p w:rsidR="00364174" w:rsidRPr="00243FA9" w:rsidRDefault="00364174" w:rsidP="00364174">
      <w:pPr>
        <w:spacing w:after="200"/>
        <w:jc w:val="center"/>
        <w:rPr>
          <w:b/>
          <w:sz w:val="28"/>
          <w:szCs w:val="28"/>
        </w:rPr>
      </w:pPr>
    </w:p>
    <w:p w:rsidR="00364174" w:rsidRPr="00243FA9" w:rsidRDefault="00364174" w:rsidP="00364174">
      <w:pPr>
        <w:spacing w:after="200"/>
        <w:jc w:val="center"/>
        <w:rPr>
          <w:b/>
          <w:sz w:val="28"/>
          <w:szCs w:val="28"/>
        </w:rPr>
      </w:pPr>
    </w:p>
    <w:p w:rsidR="00364174" w:rsidRDefault="00364174" w:rsidP="00364174">
      <w:pPr>
        <w:spacing w:after="200"/>
        <w:jc w:val="center"/>
        <w:rPr>
          <w:b/>
          <w:sz w:val="28"/>
          <w:szCs w:val="28"/>
        </w:rPr>
      </w:pPr>
    </w:p>
    <w:p w:rsidR="00364174" w:rsidRDefault="00364174" w:rsidP="00364174">
      <w:pPr>
        <w:spacing w:after="200"/>
        <w:jc w:val="center"/>
        <w:rPr>
          <w:b/>
          <w:sz w:val="28"/>
          <w:szCs w:val="28"/>
        </w:rPr>
      </w:pPr>
    </w:p>
    <w:p w:rsidR="00364174" w:rsidRDefault="00364174" w:rsidP="00364174">
      <w:pPr>
        <w:spacing w:after="200"/>
        <w:jc w:val="center"/>
        <w:rPr>
          <w:b/>
          <w:sz w:val="28"/>
          <w:szCs w:val="28"/>
        </w:rPr>
      </w:pPr>
    </w:p>
    <w:p w:rsidR="00364174" w:rsidRDefault="00364174" w:rsidP="00364174">
      <w:pPr>
        <w:spacing w:after="200"/>
        <w:jc w:val="center"/>
        <w:rPr>
          <w:b/>
          <w:sz w:val="28"/>
          <w:szCs w:val="28"/>
        </w:rPr>
      </w:pPr>
    </w:p>
    <w:p w:rsidR="00364174" w:rsidRPr="00243FA9" w:rsidRDefault="00364174" w:rsidP="00364174">
      <w:pPr>
        <w:spacing w:after="200"/>
        <w:jc w:val="center"/>
        <w:rPr>
          <w:b/>
          <w:sz w:val="28"/>
          <w:szCs w:val="28"/>
        </w:rPr>
      </w:pPr>
      <w:r w:rsidRPr="00364174">
        <w:rPr>
          <w:b/>
          <w:sz w:val="28"/>
          <w:szCs w:val="28"/>
        </w:rPr>
        <w:t>SSIGL 4: Topographic and Irrigation Infrastructures Surveying</w:t>
      </w:r>
    </w:p>
    <w:p w:rsidR="00364174" w:rsidRDefault="00364174" w:rsidP="00364174">
      <w:pPr>
        <w:spacing w:after="200"/>
        <w:jc w:val="right"/>
        <w:rPr>
          <w:b/>
          <w:sz w:val="28"/>
          <w:szCs w:val="28"/>
        </w:rPr>
      </w:pP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p>
    <w:p w:rsidR="00364174" w:rsidRDefault="00364174" w:rsidP="00364174">
      <w:pPr>
        <w:spacing w:after="200"/>
        <w:jc w:val="right"/>
        <w:rPr>
          <w:b/>
          <w:sz w:val="28"/>
          <w:szCs w:val="28"/>
        </w:rPr>
      </w:pPr>
    </w:p>
    <w:p w:rsidR="00364174" w:rsidRDefault="00364174" w:rsidP="00364174">
      <w:pPr>
        <w:spacing w:after="200"/>
        <w:jc w:val="right"/>
        <w:rPr>
          <w:b/>
          <w:sz w:val="28"/>
          <w:szCs w:val="28"/>
        </w:rPr>
      </w:pPr>
    </w:p>
    <w:p w:rsidR="00364174" w:rsidRDefault="00364174" w:rsidP="00364174">
      <w:pPr>
        <w:spacing w:after="200"/>
        <w:jc w:val="right"/>
        <w:rPr>
          <w:b/>
          <w:sz w:val="28"/>
          <w:szCs w:val="28"/>
        </w:rPr>
      </w:pPr>
    </w:p>
    <w:p w:rsidR="00364174" w:rsidRDefault="00364174" w:rsidP="00364174">
      <w:pPr>
        <w:spacing w:after="200"/>
        <w:jc w:val="right"/>
        <w:rPr>
          <w:b/>
          <w:sz w:val="28"/>
          <w:szCs w:val="28"/>
        </w:rPr>
      </w:pPr>
    </w:p>
    <w:p w:rsidR="00364174" w:rsidRDefault="00364174" w:rsidP="00364174">
      <w:pPr>
        <w:spacing w:after="200"/>
        <w:jc w:val="right"/>
        <w:rPr>
          <w:b/>
          <w:sz w:val="28"/>
          <w:szCs w:val="28"/>
        </w:rPr>
      </w:pPr>
    </w:p>
    <w:p w:rsidR="00364174" w:rsidRDefault="00364174" w:rsidP="00364174">
      <w:pPr>
        <w:spacing w:after="200"/>
        <w:jc w:val="right"/>
        <w:rPr>
          <w:b/>
          <w:sz w:val="28"/>
          <w:szCs w:val="28"/>
        </w:rPr>
      </w:pPr>
    </w:p>
    <w:p w:rsidR="00364174" w:rsidRDefault="00364174" w:rsidP="00364174">
      <w:pPr>
        <w:spacing w:after="200"/>
        <w:jc w:val="right"/>
        <w:rPr>
          <w:b/>
          <w:sz w:val="24"/>
          <w:szCs w:val="28"/>
        </w:rPr>
      </w:pPr>
    </w:p>
    <w:p w:rsidR="00364174" w:rsidRDefault="00364174" w:rsidP="00364174">
      <w:pPr>
        <w:spacing w:after="200"/>
        <w:jc w:val="right"/>
        <w:rPr>
          <w:b/>
          <w:sz w:val="24"/>
          <w:szCs w:val="28"/>
        </w:rPr>
      </w:pPr>
    </w:p>
    <w:p w:rsidR="00364174" w:rsidRDefault="00364174" w:rsidP="00364174">
      <w:pPr>
        <w:spacing w:after="200"/>
        <w:jc w:val="right"/>
        <w:rPr>
          <w:b/>
          <w:sz w:val="24"/>
          <w:szCs w:val="28"/>
        </w:rPr>
      </w:pPr>
    </w:p>
    <w:p w:rsidR="00E03BB2" w:rsidRDefault="00E03BB2" w:rsidP="00241D86">
      <w:pPr>
        <w:spacing w:after="200"/>
        <w:ind w:left="6120"/>
        <w:jc w:val="center"/>
        <w:rPr>
          <w:rFonts w:eastAsia="Calibri"/>
          <w:b/>
          <w:sz w:val="24"/>
          <w:szCs w:val="28"/>
        </w:rPr>
      </w:pPr>
    </w:p>
    <w:p w:rsidR="00241D86" w:rsidRPr="00241D86" w:rsidRDefault="00241D86" w:rsidP="00241D86">
      <w:pPr>
        <w:spacing w:after="200"/>
        <w:ind w:left="6120"/>
        <w:jc w:val="center"/>
        <w:rPr>
          <w:rFonts w:eastAsia="Calibri"/>
          <w:b/>
          <w:sz w:val="24"/>
          <w:szCs w:val="28"/>
        </w:rPr>
      </w:pPr>
      <w:r w:rsidRPr="00E03BB2">
        <w:rPr>
          <w:rFonts w:eastAsia="Calibri"/>
          <w:b/>
          <w:sz w:val="24"/>
          <w:szCs w:val="28"/>
        </w:rPr>
        <w:t xml:space="preserve">November 2018 </w:t>
      </w:r>
      <w:r w:rsidRPr="00E03BB2">
        <w:rPr>
          <w:rFonts w:ascii="Lucida Handwriting" w:eastAsia="Calibri" w:hAnsi="Lucida Handwriting"/>
          <w:b/>
          <w:sz w:val="24"/>
          <w:szCs w:val="28"/>
        </w:rPr>
        <w:t xml:space="preserve">                    </w:t>
      </w:r>
      <w:r w:rsidRPr="00E03BB2">
        <w:rPr>
          <w:rFonts w:eastAsia="Calibri"/>
          <w:b/>
          <w:sz w:val="24"/>
          <w:szCs w:val="28"/>
        </w:rPr>
        <w:t>Addis Ababa</w:t>
      </w:r>
    </w:p>
    <w:p w:rsidR="00364174" w:rsidRDefault="00364174">
      <w:pPr>
        <w:spacing w:after="200"/>
        <w:jc w:val="left"/>
        <w:rPr>
          <w:b/>
          <w:sz w:val="24"/>
          <w:szCs w:val="24"/>
        </w:rPr>
      </w:pPr>
      <w:r>
        <w:rPr>
          <w:b/>
          <w:sz w:val="24"/>
          <w:szCs w:val="24"/>
        </w:rPr>
        <w:br w:type="page"/>
      </w:r>
    </w:p>
    <w:p w:rsidR="00364174" w:rsidRDefault="00364174" w:rsidP="00364174">
      <w:pPr>
        <w:rPr>
          <w:b/>
          <w:sz w:val="24"/>
          <w:szCs w:val="24"/>
        </w:rPr>
      </w:pPr>
    </w:p>
    <w:p w:rsidR="00364174" w:rsidRPr="007B7981" w:rsidRDefault="00364174" w:rsidP="00364174">
      <w:pPr>
        <w:rPr>
          <w:b/>
          <w:sz w:val="24"/>
          <w:szCs w:val="24"/>
        </w:rPr>
      </w:pPr>
      <w:r w:rsidRPr="007B7981">
        <w:rPr>
          <w:b/>
          <w:sz w:val="24"/>
          <w:szCs w:val="24"/>
        </w:rPr>
        <w:t xml:space="preserve">National Guidelines for Small Scale Irrigation Development </w:t>
      </w:r>
      <w:r w:rsidR="00241D86">
        <w:rPr>
          <w:b/>
          <w:sz w:val="24"/>
          <w:szCs w:val="24"/>
        </w:rPr>
        <w:t>in Ethiopia</w:t>
      </w:r>
    </w:p>
    <w:p w:rsidR="00364174" w:rsidRPr="007B7981" w:rsidRDefault="00364174" w:rsidP="00364174">
      <w:pPr>
        <w:spacing w:after="200"/>
        <w:ind w:firstLine="720"/>
        <w:jc w:val="left"/>
        <w:rPr>
          <w:b/>
        </w:rPr>
      </w:pPr>
      <w:r w:rsidRPr="007B7981">
        <w:rPr>
          <w:b/>
        </w:rPr>
        <w:t xml:space="preserve">First Edition 2018 </w:t>
      </w:r>
    </w:p>
    <w:p w:rsidR="00364174" w:rsidRPr="007B7981" w:rsidRDefault="00364174" w:rsidP="00364174">
      <w:pPr>
        <w:autoSpaceDE w:val="0"/>
        <w:autoSpaceDN w:val="0"/>
        <w:adjustRightInd w:val="0"/>
        <w:ind w:firstLine="720"/>
      </w:pPr>
      <w:r w:rsidRPr="007B7981">
        <w:t>© MOA 2018</w:t>
      </w: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7B7981" w:rsidRDefault="00364174" w:rsidP="00364174">
      <w:pPr>
        <w:autoSpaceDE w:val="0"/>
        <w:autoSpaceDN w:val="0"/>
        <w:adjustRightInd w:val="0"/>
      </w:pPr>
    </w:p>
    <w:p w:rsidR="00364174" w:rsidRPr="004008A0" w:rsidRDefault="00364174" w:rsidP="00364174">
      <w:pPr>
        <w:autoSpaceDE w:val="0"/>
        <w:autoSpaceDN w:val="0"/>
        <w:adjustRightInd w:val="0"/>
        <w:rPr>
          <w:sz w:val="20"/>
          <w:szCs w:val="20"/>
        </w:rPr>
      </w:pPr>
      <w:r w:rsidRPr="004008A0">
        <w:rPr>
          <w:sz w:val="20"/>
          <w:szCs w:val="20"/>
        </w:rPr>
        <w:t>Ministry of Agriculture</w:t>
      </w:r>
    </w:p>
    <w:p w:rsidR="00364174" w:rsidRPr="004008A0" w:rsidRDefault="00364174" w:rsidP="00364174">
      <w:pPr>
        <w:autoSpaceDE w:val="0"/>
        <w:autoSpaceDN w:val="0"/>
        <w:adjustRightInd w:val="0"/>
        <w:rPr>
          <w:sz w:val="20"/>
          <w:szCs w:val="20"/>
        </w:rPr>
      </w:pPr>
      <w:r w:rsidRPr="004008A0">
        <w:rPr>
          <w:sz w:val="20"/>
          <w:szCs w:val="20"/>
        </w:rPr>
        <w:t>Small-Scale Irrigation Development Directorate</w:t>
      </w:r>
    </w:p>
    <w:p w:rsidR="00364174" w:rsidRPr="004008A0" w:rsidRDefault="00364174" w:rsidP="00364174">
      <w:pPr>
        <w:autoSpaceDE w:val="0"/>
        <w:autoSpaceDN w:val="0"/>
        <w:adjustRightInd w:val="0"/>
        <w:rPr>
          <w:sz w:val="20"/>
          <w:szCs w:val="20"/>
        </w:rPr>
      </w:pPr>
      <w:r w:rsidRPr="004008A0">
        <w:rPr>
          <w:sz w:val="20"/>
          <w:szCs w:val="20"/>
        </w:rPr>
        <w:t>P. O. Box 62347</w:t>
      </w:r>
    </w:p>
    <w:p w:rsidR="00364174" w:rsidRPr="004008A0" w:rsidRDefault="00364174" w:rsidP="00364174">
      <w:pPr>
        <w:autoSpaceDE w:val="0"/>
        <w:autoSpaceDN w:val="0"/>
        <w:adjustRightInd w:val="0"/>
        <w:rPr>
          <w:sz w:val="20"/>
          <w:szCs w:val="20"/>
        </w:rPr>
      </w:pPr>
      <w:r w:rsidRPr="004008A0">
        <w:rPr>
          <w:sz w:val="20"/>
          <w:szCs w:val="20"/>
        </w:rPr>
        <w:t>Tel: +251-1-6462355</w:t>
      </w:r>
    </w:p>
    <w:p w:rsidR="00364174" w:rsidRPr="004008A0" w:rsidRDefault="00364174" w:rsidP="00364174">
      <w:pPr>
        <w:autoSpaceDE w:val="0"/>
        <w:autoSpaceDN w:val="0"/>
        <w:adjustRightInd w:val="0"/>
        <w:rPr>
          <w:sz w:val="20"/>
          <w:szCs w:val="20"/>
        </w:rPr>
      </w:pPr>
      <w:r w:rsidRPr="004008A0">
        <w:rPr>
          <w:sz w:val="20"/>
          <w:szCs w:val="20"/>
        </w:rPr>
        <w:t>Fax: +251-1-6462355</w:t>
      </w:r>
    </w:p>
    <w:p w:rsidR="00364174" w:rsidRPr="004008A0" w:rsidRDefault="00364174" w:rsidP="00364174">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364174" w:rsidRPr="004008A0" w:rsidRDefault="00364174" w:rsidP="00364174">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364174" w:rsidRPr="004008A0" w:rsidRDefault="00364174" w:rsidP="00364174">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364174" w:rsidRPr="004008A0" w:rsidRDefault="00364174" w:rsidP="00364174">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364174" w:rsidRPr="004008A0" w:rsidRDefault="00364174" w:rsidP="00364174">
      <w:pPr>
        <w:autoSpaceDE w:val="0"/>
        <w:autoSpaceDN w:val="0"/>
        <w:adjustRightInd w:val="0"/>
        <w:rPr>
          <w:sz w:val="20"/>
          <w:szCs w:val="20"/>
        </w:rPr>
      </w:pPr>
    </w:p>
    <w:p w:rsidR="00364174" w:rsidRDefault="00364174" w:rsidP="00364174">
      <w:pPr>
        <w:rPr>
          <w:sz w:val="20"/>
          <w:szCs w:val="20"/>
        </w:rPr>
      </w:pPr>
    </w:p>
    <w:p w:rsidR="00364174" w:rsidRDefault="00364174" w:rsidP="00364174">
      <w:pPr>
        <w:rPr>
          <w:sz w:val="20"/>
          <w:szCs w:val="20"/>
        </w:rPr>
      </w:pPr>
    </w:p>
    <w:p w:rsidR="00364174" w:rsidRDefault="00364174" w:rsidP="00364174">
      <w:pPr>
        <w:rPr>
          <w:b/>
          <w:i/>
          <w:sz w:val="20"/>
          <w:szCs w:val="20"/>
          <w:highlight w:val="yellow"/>
        </w:rPr>
      </w:pPr>
    </w:p>
    <w:p w:rsidR="00364174" w:rsidRPr="0079012B" w:rsidRDefault="00364174" w:rsidP="00364174">
      <w:pPr>
        <w:rPr>
          <w:b/>
          <w:i/>
          <w:sz w:val="20"/>
          <w:szCs w:val="20"/>
        </w:rPr>
      </w:pPr>
      <w:r w:rsidRPr="00B66DA2">
        <w:rPr>
          <w:b/>
          <w:i/>
          <w:sz w:val="20"/>
          <w:szCs w:val="20"/>
        </w:rPr>
        <w:t>Financed by Agricultural Growth Program (AGP)</w:t>
      </w: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Pr="007B7981" w:rsidRDefault="00364174" w:rsidP="00364174">
      <w:pPr>
        <w:rPr>
          <w:sz w:val="20"/>
          <w:szCs w:val="20"/>
        </w:rPr>
      </w:pPr>
    </w:p>
    <w:p w:rsidR="00364174" w:rsidRDefault="00364174" w:rsidP="00364174">
      <w:pPr>
        <w:rPr>
          <w:b/>
          <w:color w:val="0070C0"/>
        </w:rPr>
      </w:pPr>
    </w:p>
    <w:p w:rsidR="00364174" w:rsidRDefault="00364174" w:rsidP="00364174">
      <w:pPr>
        <w:rPr>
          <w:b/>
          <w:color w:val="0070C0"/>
        </w:rPr>
      </w:pPr>
    </w:p>
    <w:p w:rsidR="00364174" w:rsidRDefault="00364174" w:rsidP="00364174">
      <w:pPr>
        <w:rPr>
          <w:b/>
          <w:color w:val="0070C0"/>
        </w:rPr>
      </w:pPr>
    </w:p>
    <w:p w:rsidR="00364174" w:rsidRPr="00104B7E" w:rsidRDefault="00364174" w:rsidP="00364174">
      <w:pPr>
        <w:jc w:val="center"/>
        <w:rPr>
          <w:b/>
          <w:i/>
          <w:color w:val="0070C0"/>
          <w:sz w:val="20"/>
        </w:rPr>
      </w:pPr>
      <w:r w:rsidRPr="00104B7E">
        <w:rPr>
          <w:b/>
          <w:i/>
          <w:color w:val="0070C0"/>
          <w:sz w:val="20"/>
        </w:rPr>
        <w:t>DISCLAIMER</w:t>
      </w:r>
    </w:p>
    <w:p w:rsidR="00364174" w:rsidRPr="00104B7E" w:rsidRDefault="00364174" w:rsidP="00364174">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w:t>
      </w:r>
      <w:proofErr w:type="gramStart"/>
      <w:r w:rsidRPr="00104B7E">
        <w:rPr>
          <w:i/>
          <w:sz w:val="20"/>
          <w:szCs w:val="20"/>
        </w:rPr>
        <w:t>is obtained</w:t>
      </w:r>
      <w:proofErr w:type="gramEnd"/>
      <w:r w:rsidRPr="00104B7E">
        <w:rPr>
          <w:i/>
          <w:sz w:val="20"/>
          <w:szCs w:val="20"/>
        </w:rPr>
        <w:t xml:space="preserve"> from sources believed tested and reliable and are augmented based on practical experiences. While it </w:t>
      </w:r>
      <w:proofErr w:type="gramStart"/>
      <w:r w:rsidRPr="00104B7E">
        <w:rPr>
          <w:i/>
          <w:sz w:val="20"/>
          <w:szCs w:val="20"/>
        </w:rPr>
        <w:t>is believed</w:t>
      </w:r>
      <w:proofErr w:type="gramEnd"/>
      <w:r w:rsidRPr="00104B7E">
        <w:rPr>
          <w:i/>
          <w:sz w:val="20"/>
          <w:szCs w:val="20"/>
        </w:rPr>
        <w:t xml:space="preserve">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364174" w:rsidRDefault="00364174" w:rsidP="00364174">
      <w:pPr>
        <w:pStyle w:val="Heading1"/>
        <w:numPr>
          <w:ilvl w:val="0"/>
          <w:numId w:val="0"/>
        </w:numPr>
        <w:rPr>
          <w:sz w:val="24"/>
          <w:szCs w:val="24"/>
        </w:rPr>
        <w:sectPr w:rsidR="00364174" w:rsidSect="00DD2EAF">
          <w:headerReference w:type="even" r:id="rId14"/>
          <w:headerReference w:type="default" r:id="rId15"/>
          <w:footerReference w:type="even" r:id="rId16"/>
          <w:footerReference w:type="default" r:id="rId17"/>
          <w:pgSz w:w="11907" w:h="16839" w:code="9"/>
          <w:pgMar w:top="1152" w:right="1152" w:bottom="1152" w:left="1152" w:header="720" w:footer="720" w:gutter="0"/>
          <w:pgNumType w:fmt="lowerRoman" w:start="1"/>
          <w:cols w:space="720"/>
          <w:docGrid w:linePitch="360"/>
        </w:sectPr>
      </w:pPr>
      <w:bookmarkStart w:id="1" w:name="_Toc529616565"/>
    </w:p>
    <w:p w:rsidR="00364174" w:rsidRPr="004008A0" w:rsidRDefault="00364174" w:rsidP="00364174">
      <w:pPr>
        <w:pStyle w:val="Heading1"/>
        <w:numPr>
          <w:ilvl w:val="0"/>
          <w:numId w:val="0"/>
        </w:numPr>
        <w:rPr>
          <w:bCs w:val="0"/>
          <w:sz w:val="24"/>
          <w:szCs w:val="24"/>
        </w:rPr>
      </w:pPr>
      <w:bookmarkStart w:id="2" w:name="_Toc531638706"/>
      <w:r w:rsidRPr="004008A0">
        <w:rPr>
          <w:sz w:val="24"/>
          <w:szCs w:val="24"/>
        </w:rPr>
        <w:lastRenderedPageBreak/>
        <w:t>FORWARD</w:t>
      </w:r>
      <w:bookmarkEnd w:id="1"/>
      <w:bookmarkEnd w:id="2"/>
    </w:p>
    <w:p w:rsidR="00364174" w:rsidRPr="0092493F" w:rsidRDefault="00364174" w:rsidP="00364174">
      <w:pPr>
        <w:spacing w:line="240" w:lineRule="auto"/>
        <w:rPr>
          <w:rFonts w:eastAsia="Times New Roman"/>
          <w:sz w:val="21"/>
          <w:szCs w:val="21"/>
        </w:rPr>
      </w:pPr>
      <w:r w:rsidRPr="0092493F">
        <w:rPr>
          <w:rFonts w:eastAsia="Times New Roman"/>
          <w:sz w:val="21"/>
          <w:szCs w:val="21"/>
        </w:rPr>
        <w:t xml:space="preserve">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w:t>
      </w:r>
      <w:proofErr w:type="gramStart"/>
      <w:r w:rsidRPr="0092493F">
        <w:rPr>
          <w:rFonts w:eastAsia="Times New Roman"/>
          <w:sz w:val="21"/>
          <w:szCs w:val="21"/>
        </w:rPr>
        <w:t>have been made</w:t>
      </w:r>
      <w:proofErr w:type="gramEnd"/>
      <w:r w:rsidRPr="0092493F">
        <w:rPr>
          <w:rFonts w:eastAsia="Times New Roman"/>
          <w:sz w:val="21"/>
          <w:szCs w:val="21"/>
        </w:rPr>
        <w:t xml:space="preserve"> to remodel several important strategies and national guidelines by its major programs and projects.</w:t>
      </w:r>
    </w:p>
    <w:p w:rsidR="00364174" w:rsidRPr="0092493F" w:rsidRDefault="00364174" w:rsidP="00364174">
      <w:pPr>
        <w:spacing w:line="240" w:lineRule="auto"/>
        <w:rPr>
          <w:rFonts w:eastAsia="Times New Roman"/>
          <w:sz w:val="21"/>
          <w:szCs w:val="21"/>
        </w:rPr>
      </w:pPr>
    </w:p>
    <w:p w:rsidR="00364174" w:rsidRPr="0092493F" w:rsidRDefault="00364174" w:rsidP="00364174">
      <w:pPr>
        <w:spacing w:line="240" w:lineRule="auto"/>
        <w:rPr>
          <w:rFonts w:eastAsia="Times New Roman"/>
          <w:sz w:val="21"/>
          <w:szCs w:val="21"/>
        </w:rPr>
      </w:pPr>
      <w:r w:rsidRPr="0092493F">
        <w:rPr>
          <w:rFonts w:eastAsia="Times New Roman"/>
          <w:sz w:val="21"/>
          <w:szCs w:val="21"/>
        </w:rPr>
        <w:t xml:space="preserve">While efforts </w:t>
      </w:r>
      <w:proofErr w:type="gramStart"/>
      <w:r w:rsidRPr="0092493F">
        <w:rPr>
          <w:rFonts w:eastAsia="Times New Roman"/>
          <w:sz w:val="21"/>
          <w:szCs w:val="21"/>
        </w:rPr>
        <w:t>have been made</w:t>
      </w:r>
      <w:proofErr w:type="gramEnd"/>
      <w:r w:rsidRPr="0092493F">
        <w:rPr>
          <w:rFonts w:eastAsia="Times New Roman"/>
          <w:sz w:val="21"/>
          <w:szCs w:val="21"/>
        </w:rPr>
        <w:t> to create access to irrigation water and promoting sustainable irrigation development, several </w:t>
      </w:r>
      <w:bookmarkStart w:id="3" w:name="_Toc453290003"/>
      <w:r w:rsidRPr="0092493F">
        <w:rPr>
          <w:rFonts w:eastAsia="Times New Roman"/>
          <w:sz w:val="21"/>
          <w:szCs w:val="21"/>
        </w:rPr>
        <w:t>barriers </w:t>
      </w:r>
      <w:bookmarkEnd w:id="3"/>
      <w:r w:rsidRPr="0092493F">
        <w:rPr>
          <w:rFonts w:eastAsia="Times New Roman"/>
          <w:sz w:val="21"/>
          <w:szCs w:val="21"/>
        </w:rPr>
        <w:t xml:space="preserve">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w:t>
      </w:r>
      <w:proofErr w:type="gramStart"/>
      <w:r w:rsidRPr="0092493F">
        <w:rPr>
          <w:rFonts w:eastAsia="Times New Roman"/>
          <w:sz w:val="21"/>
          <w:szCs w:val="21"/>
        </w:rPr>
        <w:t>have been studied</w:t>
      </w:r>
      <w:proofErr w:type="gramEnd"/>
      <w:r w:rsidRPr="0092493F">
        <w:rPr>
          <w:rFonts w:eastAsia="Times New Roman"/>
          <w:sz w:val="21"/>
          <w:szCs w:val="21"/>
        </w:rPr>
        <w:t xml:space="preserve"> and designed using many ad-hoc procedures and technical guidelines developed by various local and international institutions.</w:t>
      </w:r>
    </w:p>
    <w:p w:rsidR="00364174" w:rsidRPr="0092493F" w:rsidRDefault="00364174" w:rsidP="00364174">
      <w:pPr>
        <w:spacing w:line="240" w:lineRule="auto"/>
        <w:rPr>
          <w:rFonts w:eastAsia="Times New Roman"/>
          <w:sz w:val="21"/>
          <w:szCs w:val="21"/>
        </w:rPr>
      </w:pPr>
      <w:r w:rsidRPr="0092493F">
        <w:rPr>
          <w:rFonts w:eastAsia="Times New Roman"/>
          <w:sz w:val="21"/>
          <w:szCs w:val="21"/>
        </w:rPr>
        <w:t xml:space="preserve"> </w:t>
      </w:r>
    </w:p>
    <w:p w:rsidR="00364174" w:rsidRPr="0092493F" w:rsidRDefault="00364174" w:rsidP="00364174">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2D32E3" w:rsidRPr="002D32E3">
        <w:rPr>
          <w:rFonts w:eastAsia="Times New Roman"/>
          <w:sz w:val="21"/>
          <w:szCs w:val="21"/>
        </w:rPr>
        <w:t xml:space="preserve">Hence, the SSI Directorate with AGP financial support, led by Generation consultant (GIRDC) and with active involvement of national and regional stakeholders and international development partners, these new and comprehensive national guidelines </w:t>
      </w:r>
      <w:proofErr w:type="gramStart"/>
      <w:r w:rsidR="002D32E3" w:rsidRPr="002D32E3">
        <w:rPr>
          <w:rFonts w:eastAsia="Times New Roman"/>
          <w:sz w:val="21"/>
          <w:szCs w:val="21"/>
        </w:rPr>
        <w:t>have been developed</w:t>
      </w:r>
      <w:proofErr w:type="gramEnd"/>
      <w:r w:rsidR="002D32E3" w:rsidRPr="00EA574C">
        <w:rPr>
          <w:rFonts w:eastAsia="Times New Roman"/>
          <w:color w:val="FF0000"/>
          <w:sz w:val="21"/>
          <w:szCs w:val="21"/>
        </w:rPr>
        <w:t>.</w:t>
      </w:r>
    </w:p>
    <w:p w:rsidR="00364174" w:rsidRPr="0092493F" w:rsidRDefault="00364174" w:rsidP="00364174">
      <w:pPr>
        <w:spacing w:line="240" w:lineRule="auto"/>
        <w:rPr>
          <w:rFonts w:eastAsia="Times New Roman"/>
          <w:sz w:val="21"/>
          <w:szCs w:val="21"/>
        </w:rPr>
      </w:pPr>
    </w:p>
    <w:p w:rsidR="00364174" w:rsidRPr="0092493F" w:rsidRDefault="00364174" w:rsidP="00364174">
      <w:pPr>
        <w:spacing w:line="240" w:lineRule="auto"/>
        <w:rPr>
          <w:rFonts w:eastAsia="Times New Roman"/>
          <w:sz w:val="21"/>
          <w:szCs w:val="21"/>
        </w:rPr>
      </w:pPr>
      <w:r w:rsidRPr="0092493F">
        <w:rPr>
          <w:rFonts w:eastAsia="Times New Roman"/>
          <w:sz w:val="21"/>
          <w:szCs w:val="21"/>
        </w:rPr>
        <w:t xml:space="preserve">The SSID guidelines </w:t>
      </w:r>
      <w:proofErr w:type="gramStart"/>
      <w:r w:rsidRPr="0092493F">
        <w:rPr>
          <w:rFonts w:eastAsia="Times New Roman"/>
          <w:sz w:val="21"/>
          <w:szCs w:val="21"/>
        </w:rPr>
        <w:t>have been developed</w:t>
      </w:r>
      <w:proofErr w:type="gramEnd"/>
      <w:r w:rsidRPr="0092493F">
        <w:rPr>
          <w:rFonts w:eastAsia="Times New Roman"/>
          <w:sz w:val="21"/>
          <w:szCs w:val="21"/>
        </w:rPr>
        <w:t xml:space="preserve"> by addressing all key features in a comprehensive and participatory manner at all levels. The guidelines </w:t>
      </w:r>
      <w:proofErr w:type="gramStart"/>
      <w:r w:rsidRPr="0092493F">
        <w:rPr>
          <w:rFonts w:eastAsia="Times New Roman"/>
          <w:sz w:val="21"/>
          <w:szCs w:val="21"/>
        </w:rPr>
        <w:t>are believed</w:t>
      </w:r>
      <w:proofErr w:type="gramEnd"/>
      <w:r w:rsidRPr="0092493F">
        <w:rPr>
          <w:rFonts w:eastAsia="Times New Roman"/>
          <w:sz w:val="21"/>
          <w:szCs w:val="21"/>
        </w:rPr>
        <w:t>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364174" w:rsidRPr="0092493F" w:rsidRDefault="00364174" w:rsidP="00364174">
      <w:pPr>
        <w:spacing w:line="240" w:lineRule="auto"/>
        <w:rPr>
          <w:rFonts w:eastAsia="Times New Roman"/>
          <w:sz w:val="21"/>
          <w:szCs w:val="21"/>
        </w:rPr>
      </w:pPr>
    </w:p>
    <w:p w:rsidR="00364174" w:rsidRPr="0092493F" w:rsidRDefault="00364174" w:rsidP="00364174">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t>
      </w:r>
      <w:proofErr w:type="gramStart"/>
      <w:r w:rsidRPr="0092493F">
        <w:rPr>
          <w:rFonts w:eastAsia="Times New Roman"/>
          <w:sz w:val="21"/>
          <w:szCs w:val="21"/>
        </w:rPr>
        <w:t>will be familiarized</w:t>
      </w:r>
      <w:proofErr w:type="gramEnd"/>
      <w:r w:rsidRPr="0092493F">
        <w:rPr>
          <w:rFonts w:eastAsia="Times New Roman"/>
          <w:sz w:val="21"/>
          <w:szCs w:val="21"/>
        </w:rPr>
        <w:t xml:space="preserve">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364174" w:rsidRPr="0092493F" w:rsidRDefault="00364174" w:rsidP="00364174">
      <w:pPr>
        <w:spacing w:line="240" w:lineRule="auto"/>
        <w:rPr>
          <w:rFonts w:eastAsia="Times New Roman"/>
          <w:sz w:val="21"/>
          <w:szCs w:val="21"/>
        </w:rPr>
      </w:pPr>
    </w:p>
    <w:p w:rsidR="00364174" w:rsidRPr="0092493F" w:rsidRDefault="00364174" w:rsidP="00364174">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364174" w:rsidRPr="0092493F" w:rsidRDefault="00364174" w:rsidP="00364174">
      <w:pPr>
        <w:spacing w:line="240" w:lineRule="auto"/>
        <w:rPr>
          <w:rFonts w:eastAsia="Times New Roman"/>
          <w:sz w:val="21"/>
          <w:szCs w:val="21"/>
        </w:rPr>
      </w:pPr>
    </w:p>
    <w:p w:rsidR="00364174" w:rsidRPr="0092493F" w:rsidRDefault="00364174" w:rsidP="00364174">
      <w:pPr>
        <w:spacing w:line="240" w:lineRule="auto"/>
        <w:rPr>
          <w:rFonts w:eastAsia="Times New Roman"/>
          <w:sz w:val="21"/>
          <w:szCs w:val="21"/>
        </w:rPr>
      </w:pPr>
      <w:r w:rsidRPr="0092493F">
        <w:rPr>
          <w:rFonts w:eastAsia="Times New Roman"/>
          <w:noProof/>
          <w:sz w:val="21"/>
          <w:szCs w:val="21"/>
        </w:rPr>
        <w:drawing>
          <wp:inline distT="0" distB="0" distL="0" distR="0" wp14:anchorId="10EF8AF3" wp14:editId="50B250E9">
            <wp:extent cx="1019175" cy="436789"/>
            <wp:effectExtent l="0" t="0" r="0" b="1905"/>
            <wp:docPr id="8" name="Picture 8"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364174" w:rsidRPr="0092493F" w:rsidRDefault="00364174" w:rsidP="00364174">
      <w:pPr>
        <w:spacing w:line="240" w:lineRule="auto"/>
        <w:rPr>
          <w:sz w:val="21"/>
          <w:szCs w:val="21"/>
        </w:rPr>
      </w:pPr>
    </w:p>
    <w:p w:rsidR="00364174" w:rsidRPr="0092493F" w:rsidRDefault="00364174" w:rsidP="00364174">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364174" w:rsidRPr="0092493F" w:rsidRDefault="00364174" w:rsidP="00364174">
      <w:pPr>
        <w:spacing w:line="240" w:lineRule="auto"/>
        <w:rPr>
          <w:sz w:val="48"/>
          <w:szCs w:val="48"/>
        </w:rPr>
      </w:pPr>
      <w:r w:rsidRPr="00B66DA2">
        <w:rPr>
          <w:sz w:val="21"/>
          <w:szCs w:val="21"/>
        </w:rPr>
        <w:t>State Minister, Ministry of Agriculture</w:t>
      </w:r>
      <w:r w:rsidRPr="0092493F">
        <w:rPr>
          <w:sz w:val="48"/>
          <w:szCs w:val="48"/>
        </w:rPr>
        <w:t xml:space="preserve">                                                                         </w:t>
      </w: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Default="00364174" w:rsidP="00364174">
      <w:pPr>
        <w:spacing w:line="240" w:lineRule="auto"/>
        <w:rPr>
          <w:sz w:val="48"/>
          <w:szCs w:val="48"/>
        </w:rPr>
      </w:pPr>
    </w:p>
    <w:p w:rsidR="00364174" w:rsidRPr="00510136" w:rsidRDefault="00364174" w:rsidP="00364174">
      <w:pPr>
        <w:rPr>
          <w:b/>
          <w:color w:val="0070C0"/>
        </w:rPr>
      </w:pPr>
    </w:p>
    <w:p w:rsidR="00364174" w:rsidRPr="00104B7E" w:rsidRDefault="00364174" w:rsidP="00364174">
      <w:pPr>
        <w:jc w:val="center"/>
        <w:rPr>
          <w:b/>
          <w:i/>
          <w:color w:val="0070C0"/>
          <w:sz w:val="20"/>
        </w:rPr>
      </w:pPr>
      <w:r w:rsidRPr="00104B7E">
        <w:rPr>
          <w:b/>
          <w:i/>
          <w:color w:val="0070C0"/>
          <w:sz w:val="20"/>
        </w:rPr>
        <w:t>SMALL SCALE IRRIGATION DEVELOPMENT VISION</w:t>
      </w:r>
    </w:p>
    <w:p w:rsidR="00364174" w:rsidRPr="00215DDE" w:rsidRDefault="00364174" w:rsidP="00364174">
      <w:pPr>
        <w:spacing w:line="240" w:lineRule="auto"/>
        <w:ind w:left="1440"/>
        <w:rPr>
          <w:color w:val="0070C0"/>
          <w:sz w:val="28"/>
          <w:szCs w:val="28"/>
        </w:rPr>
      </w:pPr>
      <w:r w:rsidRPr="00215DDE">
        <w:rPr>
          <w:color w:val="0070C0"/>
          <w:sz w:val="28"/>
          <w:szCs w:val="28"/>
        </w:rPr>
        <w:t xml:space="preserve"> </w:t>
      </w:r>
    </w:p>
    <w:p w:rsidR="00364174" w:rsidRPr="00104B7E" w:rsidRDefault="00364174" w:rsidP="00364174">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364174" w:rsidRPr="00314F75" w:rsidRDefault="00364174" w:rsidP="00364174">
      <w:pPr>
        <w:spacing w:after="200"/>
        <w:jc w:val="left"/>
      </w:pPr>
      <w:r w:rsidRPr="00314F75">
        <w:br w:type="page"/>
      </w:r>
    </w:p>
    <w:p w:rsidR="00364174" w:rsidRPr="004008A0" w:rsidRDefault="00364174" w:rsidP="00364174">
      <w:pPr>
        <w:pStyle w:val="Heading1"/>
        <w:numPr>
          <w:ilvl w:val="0"/>
          <w:numId w:val="0"/>
        </w:numPr>
        <w:rPr>
          <w:sz w:val="24"/>
          <w:szCs w:val="24"/>
        </w:rPr>
      </w:pPr>
      <w:bookmarkStart w:id="4" w:name="_Toc529616566"/>
      <w:bookmarkStart w:id="5" w:name="_Toc531638707"/>
      <w:r w:rsidRPr="004008A0">
        <w:rPr>
          <w:sz w:val="24"/>
          <w:szCs w:val="24"/>
        </w:rPr>
        <w:lastRenderedPageBreak/>
        <w:t>ACKNOWLEDGEMENTS</w:t>
      </w:r>
      <w:bookmarkEnd w:id="4"/>
      <w:bookmarkEnd w:id="5"/>
      <w:r w:rsidRPr="004008A0">
        <w:rPr>
          <w:sz w:val="24"/>
          <w:szCs w:val="24"/>
        </w:rPr>
        <w:t xml:space="preserve"> </w:t>
      </w:r>
    </w:p>
    <w:p w:rsidR="00364174" w:rsidRPr="001B46B2" w:rsidRDefault="00364174" w:rsidP="00364174">
      <w:pPr>
        <w:rPr>
          <w:sz w:val="21"/>
          <w:szCs w:val="21"/>
        </w:rPr>
      </w:pPr>
      <w:r w:rsidRPr="001B46B2">
        <w:rPr>
          <w:sz w:val="21"/>
          <w:szCs w:val="21"/>
        </w:rPr>
        <w:t xml:space="preserve">The preparation of SSIGLs required extensive inputs from all stakeholders and development partners. </w:t>
      </w:r>
      <w:proofErr w:type="gramStart"/>
      <w:r w:rsidRPr="001B46B2">
        <w:rPr>
          <w:sz w:val="21"/>
          <w:szCs w:val="21"/>
        </w:rPr>
        <w:t>Accordingly</w:t>
      </w:r>
      <w:proofErr w:type="gramEnd"/>
      <w:r w:rsidRPr="001B46B2">
        <w:rPr>
          <w:sz w:val="21"/>
          <w:szCs w:val="21"/>
        </w:rPr>
        <w:t xml:space="preserve"> many professionals from government and development partners have contributed to the realization of the guidelines. To this </w:t>
      </w:r>
      <w:proofErr w:type="gramStart"/>
      <w:r w:rsidRPr="001B46B2">
        <w:rPr>
          <w:sz w:val="21"/>
          <w:szCs w:val="21"/>
        </w:rPr>
        <w:t>end</w:t>
      </w:r>
      <w:proofErr w:type="gramEnd"/>
      <w:r w:rsidRPr="001B46B2">
        <w:rPr>
          <w:sz w:val="21"/>
          <w:szCs w:val="21"/>
        </w:rPr>
        <w:t xml:space="preserve">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w:t>
      </w:r>
      <w:proofErr w:type="gramStart"/>
      <w:r w:rsidRPr="001B46B2">
        <w:rPr>
          <w:rFonts w:eastAsia="TimesNewRoman"/>
          <w:sz w:val="21"/>
          <w:szCs w:val="21"/>
        </w:rPr>
        <w:t>is gratefully acknowledged</w:t>
      </w:r>
      <w:proofErr w:type="gramEnd"/>
      <w:r w:rsidRPr="001B46B2">
        <w:rPr>
          <w:rFonts w:eastAsia="TimesNewRoman"/>
          <w:sz w:val="21"/>
          <w:szCs w:val="21"/>
        </w:rPr>
        <w:t xml:space="preserve">. </w:t>
      </w:r>
      <w:r w:rsidRPr="001B46B2">
        <w:rPr>
          <w:sz w:val="21"/>
          <w:szCs w:val="21"/>
        </w:rPr>
        <w:t xml:space="preserve">The Ministry believes that their contributions </w:t>
      </w:r>
      <w:proofErr w:type="gramStart"/>
      <w:r w:rsidRPr="001B46B2">
        <w:rPr>
          <w:sz w:val="21"/>
          <w:szCs w:val="21"/>
        </w:rPr>
        <w:t>will be truly appreciated</w:t>
      </w:r>
      <w:proofErr w:type="gramEnd"/>
      <w:r w:rsidRPr="001B46B2">
        <w:rPr>
          <w:sz w:val="21"/>
          <w:szCs w:val="21"/>
        </w:rPr>
        <w:t xml:space="preserve"> by the users for many years to come. </w:t>
      </w:r>
    </w:p>
    <w:p w:rsidR="00364174" w:rsidRPr="001B46B2" w:rsidRDefault="00364174" w:rsidP="00364174">
      <w:pPr>
        <w:rPr>
          <w:sz w:val="21"/>
          <w:szCs w:val="21"/>
        </w:rPr>
      </w:pPr>
    </w:p>
    <w:p w:rsidR="00364174" w:rsidRPr="001B46B2" w:rsidRDefault="00364174" w:rsidP="00364174">
      <w:pPr>
        <w:rPr>
          <w:sz w:val="21"/>
          <w:szCs w:val="21"/>
        </w:rPr>
      </w:pPr>
      <w:r w:rsidRPr="001B46B2">
        <w:rPr>
          <w:sz w:val="21"/>
          <w:szCs w:val="21"/>
        </w:rPr>
        <w:t>The Ministry would like to extend its appreciation and gratitude to the following contributors:</w:t>
      </w:r>
    </w:p>
    <w:p w:rsidR="00364174" w:rsidRPr="001B46B2" w:rsidRDefault="00364174" w:rsidP="00364174">
      <w:pPr>
        <w:pStyle w:val="Buletted"/>
        <w:rPr>
          <w:sz w:val="21"/>
          <w:szCs w:val="21"/>
        </w:rPr>
      </w:pPr>
      <w:proofErr w:type="gramStart"/>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roofErr w:type="gramEnd"/>
    </w:p>
    <w:p w:rsidR="00364174" w:rsidRPr="001B46B2" w:rsidRDefault="00364174" w:rsidP="00364174">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364174" w:rsidRPr="001B46B2" w:rsidRDefault="00364174" w:rsidP="00364174">
      <w:pPr>
        <w:pStyle w:val="Buletted"/>
        <w:rPr>
          <w:sz w:val="21"/>
          <w:szCs w:val="21"/>
        </w:rPr>
      </w:pPr>
      <w:proofErr w:type="gramStart"/>
      <w:r w:rsidRPr="001B46B2">
        <w:rPr>
          <w:sz w:val="21"/>
          <w:szCs w:val="21"/>
        </w:rPr>
        <w:t>Federal Government and Regional States organizations and their staff for their untiring effort in reviewing the guidelines and providing constructive suggestions, recommendations and comments.</w:t>
      </w:r>
      <w:proofErr w:type="gramEnd"/>
      <w:r w:rsidRPr="001B46B2">
        <w:rPr>
          <w:sz w:val="21"/>
          <w:szCs w:val="21"/>
        </w:rPr>
        <w:t xml:space="preserve"> </w:t>
      </w:r>
    </w:p>
    <w:p w:rsidR="00364174" w:rsidRPr="001B46B2" w:rsidRDefault="00364174" w:rsidP="00364174">
      <w:pPr>
        <w:pStyle w:val="Buletted"/>
        <w:rPr>
          <w:sz w:val="21"/>
          <w:szCs w:val="21"/>
        </w:rPr>
      </w:pPr>
      <w:r w:rsidRPr="001B46B2">
        <w:rPr>
          <w:sz w:val="21"/>
          <w:szCs w:val="21"/>
        </w:rPr>
        <w:t xml:space="preserve">National and international development </w:t>
      </w:r>
      <w:proofErr w:type="gramStart"/>
      <w:r w:rsidRPr="001B46B2">
        <w:rPr>
          <w:sz w:val="21"/>
          <w:szCs w:val="21"/>
        </w:rPr>
        <w:t>partners</w:t>
      </w:r>
      <w:proofErr w:type="gramEnd"/>
      <w:r w:rsidRPr="001B46B2">
        <w:rPr>
          <w:sz w:val="21"/>
          <w:szCs w:val="21"/>
        </w:rPr>
        <w:t xml:space="preserve"> for their unreserved efforts in reviewing the guidelines and providing constructive comments which invaluably improved the quality of the guidelines. </w:t>
      </w:r>
    </w:p>
    <w:p w:rsidR="00364174" w:rsidRPr="001B46B2" w:rsidRDefault="00364174" w:rsidP="00364174">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364174" w:rsidRPr="001B46B2" w:rsidRDefault="00364174" w:rsidP="00364174">
      <w:pPr>
        <w:rPr>
          <w:sz w:val="21"/>
          <w:szCs w:val="21"/>
        </w:rPr>
      </w:pPr>
    </w:p>
    <w:p w:rsidR="00364174" w:rsidRPr="001B46B2" w:rsidRDefault="00364174" w:rsidP="00364174">
      <w:pPr>
        <w:spacing w:after="160"/>
        <w:rPr>
          <w:sz w:val="21"/>
          <w:szCs w:val="21"/>
        </w:rPr>
      </w:pPr>
      <w:proofErr w:type="gramStart"/>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proofErr w:type="gramEnd"/>
      <w:r w:rsidRPr="001B46B2">
        <w:rPr>
          <w:sz w:val="21"/>
          <w:szCs w:val="21"/>
        </w:rPr>
        <w:t xml:space="preserve"> </w:t>
      </w:r>
    </w:p>
    <w:p w:rsidR="00364174" w:rsidRPr="001B46B2" w:rsidRDefault="00364174" w:rsidP="00364174">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364174" w:rsidRPr="004008A0" w:rsidRDefault="00364174" w:rsidP="00364174">
      <w:pPr>
        <w:rPr>
          <w:rFonts w:eastAsia="Calibri"/>
          <w:sz w:val="21"/>
          <w:szCs w:val="21"/>
        </w:rPr>
      </w:pPr>
    </w:p>
    <w:p w:rsidR="00364174" w:rsidRPr="004008A0" w:rsidRDefault="00364174" w:rsidP="00800F0D">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364174" w:rsidRPr="004008A0" w:rsidRDefault="00364174" w:rsidP="00364174">
      <w:pPr>
        <w:spacing w:after="200"/>
        <w:jc w:val="left"/>
        <w:rPr>
          <w:sz w:val="21"/>
          <w:szCs w:val="21"/>
        </w:rPr>
      </w:pPr>
      <w:r w:rsidRPr="004008A0">
        <w:rPr>
          <w:sz w:val="21"/>
          <w:szCs w:val="21"/>
        </w:rPr>
        <w:t>Ministry of Agriculture</w:t>
      </w:r>
    </w:p>
    <w:p w:rsidR="00364174" w:rsidRPr="001B46B2" w:rsidRDefault="00364174" w:rsidP="00364174">
      <w:pPr>
        <w:spacing w:after="200"/>
        <w:jc w:val="left"/>
        <w:rPr>
          <w:color w:val="FF0000"/>
          <w:sz w:val="21"/>
          <w:szCs w:val="21"/>
        </w:rPr>
      </w:pPr>
    </w:p>
    <w:p w:rsidR="00364174" w:rsidRDefault="00364174" w:rsidP="00364174">
      <w:pPr>
        <w:spacing w:after="200"/>
        <w:jc w:val="left"/>
      </w:pPr>
      <w:r w:rsidRPr="001F5965">
        <w:t xml:space="preserve"> </w:t>
      </w:r>
    </w:p>
    <w:p w:rsidR="00364174" w:rsidRPr="001F5965" w:rsidRDefault="00364174" w:rsidP="00364174">
      <w:pPr>
        <w:spacing w:after="200"/>
        <w:jc w:val="left"/>
      </w:pPr>
    </w:p>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 w:rsidR="00364174" w:rsidRDefault="00364174" w:rsidP="00364174">
      <w:pPr>
        <w:jc w:val="center"/>
      </w:pPr>
    </w:p>
    <w:p w:rsidR="00364174" w:rsidRDefault="00364174" w:rsidP="00364174">
      <w:pPr>
        <w:jc w:val="center"/>
        <w:rPr>
          <w:b/>
          <w:color w:val="0070C0"/>
        </w:rPr>
      </w:pPr>
    </w:p>
    <w:p w:rsidR="00364174" w:rsidRPr="00104B7E" w:rsidRDefault="00364174" w:rsidP="00364174">
      <w:pPr>
        <w:jc w:val="center"/>
        <w:rPr>
          <w:b/>
          <w:i/>
          <w:color w:val="0070C0"/>
          <w:sz w:val="20"/>
        </w:rPr>
      </w:pPr>
      <w:r w:rsidRPr="00104B7E">
        <w:rPr>
          <w:b/>
          <w:i/>
          <w:color w:val="0070C0"/>
          <w:sz w:val="20"/>
        </w:rPr>
        <w:t>DEDICATIONS</w:t>
      </w:r>
    </w:p>
    <w:p w:rsidR="00364174" w:rsidRPr="00104B7E" w:rsidRDefault="00364174" w:rsidP="00364174">
      <w:pPr>
        <w:jc w:val="center"/>
        <w:rPr>
          <w:b/>
          <w:color w:val="0070C0"/>
          <w:sz w:val="20"/>
        </w:rPr>
      </w:pPr>
    </w:p>
    <w:p w:rsidR="002768EB" w:rsidRDefault="002768EB" w:rsidP="002768EB">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2768EB" w:rsidRDefault="002768EB" w:rsidP="002768EB">
      <w:pPr>
        <w:rPr>
          <w:rFonts w:eastAsia="Calibri"/>
          <w:sz w:val="28"/>
          <w:szCs w:val="28"/>
        </w:rPr>
      </w:pPr>
    </w:p>
    <w:p w:rsidR="00900282" w:rsidRDefault="00900282" w:rsidP="00900282">
      <w:pPr>
        <w:ind w:left="-90" w:right="-226"/>
        <w:rPr>
          <w:b/>
          <w:i/>
          <w:sz w:val="28"/>
          <w:szCs w:val="28"/>
        </w:rPr>
      </w:pPr>
    </w:p>
    <w:p w:rsidR="00900282" w:rsidRPr="007B53D1" w:rsidRDefault="00900282" w:rsidP="00364174">
      <w:pPr>
        <w:pStyle w:val="Heading1"/>
        <w:numPr>
          <w:ilvl w:val="0"/>
          <w:numId w:val="0"/>
        </w:numPr>
      </w:pPr>
      <w:r w:rsidRPr="00E9794A">
        <w:lastRenderedPageBreak/>
        <w:t xml:space="preserve">  </w:t>
      </w:r>
      <w:bookmarkStart w:id="6" w:name="_Toc531638708"/>
      <w:r w:rsidRPr="007B53D1">
        <w:t>List of Guidelines</w:t>
      </w:r>
      <w:bookmarkEnd w:id="6"/>
    </w:p>
    <w:p w:rsidR="00900282" w:rsidRPr="00DC52BA" w:rsidRDefault="00900282" w:rsidP="00900282">
      <w:pPr>
        <w:spacing w:line="480" w:lineRule="auto"/>
        <w:ind w:left="360"/>
        <w:rPr>
          <w:b/>
        </w:rPr>
      </w:pPr>
      <w:r w:rsidRPr="00DC52BA">
        <w:rPr>
          <w:b/>
        </w:rPr>
        <w:t xml:space="preserve">Part I. SSIGL 1: Project Initiation, Planning and Organization </w:t>
      </w:r>
    </w:p>
    <w:p w:rsidR="00900282" w:rsidRDefault="00900282" w:rsidP="00900282">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rsidR="00900282" w:rsidRDefault="00900282" w:rsidP="00900282">
      <w:pPr>
        <w:spacing w:line="480" w:lineRule="auto"/>
        <w:ind w:left="360"/>
        <w:rPr>
          <w:b/>
        </w:rPr>
      </w:pPr>
      <w:r w:rsidRPr="005F02AA">
        <w:rPr>
          <w:b/>
        </w:rPr>
        <w:t xml:space="preserve">Part III: Feasibility Study and Detail Design </w:t>
      </w:r>
    </w:p>
    <w:p w:rsidR="00900282" w:rsidRDefault="00900282" w:rsidP="00900282">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rsidR="00900282" w:rsidRDefault="00900282" w:rsidP="00900282">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rsidR="00900282" w:rsidRDefault="00900282" w:rsidP="00900282">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rsidR="00900282" w:rsidRDefault="00900282" w:rsidP="00900282">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rsidR="00900282" w:rsidRDefault="00900282" w:rsidP="00900282">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rsidR="00900282" w:rsidRDefault="00900282" w:rsidP="00900282">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rsidR="00900282" w:rsidRDefault="00900282" w:rsidP="00900282">
      <w:pPr>
        <w:tabs>
          <w:tab w:val="left" w:pos="720"/>
        </w:tabs>
        <w:spacing w:line="360" w:lineRule="auto"/>
        <w:ind w:firstLine="720"/>
        <w:rPr>
          <w:b/>
        </w:rPr>
      </w:pPr>
      <w:r>
        <w:rPr>
          <w:b/>
        </w:rPr>
        <w:t>SSI</w:t>
      </w:r>
      <w:r w:rsidRPr="00E9794A">
        <w:rPr>
          <w:b/>
        </w:rPr>
        <w:t xml:space="preserve">GL </w:t>
      </w:r>
      <w:r>
        <w:rPr>
          <w:b/>
        </w:rPr>
        <w:t>9</w:t>
      </w:r>
      <w:r w:rsidR="00181B33">
        <w:rPr>
          <w:b/>
        </w:rPr>
        <w:t>: Socio</w:t>
      </w:r>
      <w:r w:rsidR="00B35CA9">
        <w:rPr>
          <w:b/>
        </w:rPr>
        <w:t>-</w:t>
      </w:r>
      <w:r w:rsidR="00181B33">
        <w:rPr>
          <w:b/>
        </w:rPr>
        <w:t>economy</w:t>
      </w:r>
      <w:r>
        <w:rPr>
          <w:b/>
        </w:rPr>
        <w:t xml:space="preserve"> and Community Participation  </w:t>
      </w:r>
    </w:p>
    <w:p w:rsidR="00900282" w:rsidRDefault="00900282" w:rsidP="00900282">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rsidR="00900282" w:rsidRPr="005F02AA" w:rsidRDefault="00900282" w:rsidP="00900282">
      <w:pPr>
        <w:tabs>
          <w:tab w:val="left" w:pos="720"/>
        </w:tabs>
        <w:spacing w:line="360" w:lineRule="auto"/>
        <w:ind w:firstLine="720"/>
        <w:rPr>
          <w:b/>
        </w:rPr>
      </w:pPr>
      <w:r>
        <w:rPr>
          <w:b/>
        </w:rPr>
        <w:t>SSI</w:t>
      </w:r>
      <w:r w:rsidRPr="005F02AA">
        <w:rPr>
          <w:b/>
        </w:rPr>
        <w:t xml:space="preserve">GL 11: Free River Side Intake Study and Design </w:t>
      </w:r>
    </w:p>
    <w:p w:rsidR="00900282" w:rsidRPr="005F02AA" w:rsidRDefault="00900282" w:rsidP="00900282">
      <w:pPr>
        <w:tabs>
          <w:tab w:val="left" w:pos="720"/>
        </w:tabs>
        <w:spacing w:line="360" w:lineRule="auto"/>
        <w:ind w:firstLine="720"/>
        <w:rPr>
          <w:b/>
        </w:rPr>
      </w:pPr>
      <w:r>
        <w:rPr>
          <w:b/>
        </w:rPr>
        <w:t>SSI</w:t>
      </w:r>
      <w:r w:rsidRPr="005F02AA">
        <w:rPr>
          <w:b/>
        </w:rPr>
        <w:t xml:space="preserve">GL 12: Small Embankment Dam Study and Design </w:t>
      </w:r>
    </w:p>
    <w:p w:rsidR="00900282" w:rsidRPr="005F02AA" w:rsidRDefault="00900282" w:rsidP="00900282">
      <w:pPr>
        <w:tabs>
          <w:tab w:val="left" w:pos="720"/>
        </w:tabs>
        <w:spacing w:line="360" w:lineRule="auto"/>
        <w:ind w:firstLine="720"/>
        <w:rPr>
          <w:b/>
        </w:rPr>
      </w:pPr>
      <w:r>
        <w:rPr>
          <w:b/>
        </w:rPr>
        <w:t>SSI</w:t>
      </w:r>
      <w:r w:rsidRPr="005F02AA">
        <w:rPr>
          <w:b/>
        </w:rPr>
        <w:t xml:space="preserve">GL 13: Irrigation Pump Facilities Study and Design </w:t>
      </w:r>
    </w:p>
    <w:p w:rsidR="00900282" w:rsidRPr="005F02AA" w:rsidRDefault="00900282" w:rsidP="00900282">
      <w:pPr>
        <w:tabs>
          <w:tab w:val="left" w:pos="720"/>
        </w:tabs>
        <w:spacing w:line="360" w:lineRule="auto"/>
        <w:ind w:firstLine="720"/>
        <w:rPr>
          <w:b/>
        </w:rPr>
      </w:pPr>
      <w:r>
        <w:rPr>
          <w:b/>
        </w:rPr>
        <w:t>SSI</w:t>
      </w:r>
      <w:r w:rsidRPr="005F02AA">
        <w:rPr>
          <w:b/>
        </w:rPr>
        <w:t xml:space="preserve">GL 14: Spring Development Study and Design </w:t>
      </w:r>
    </w:p>
    <w:p w:rsidR="00900282" w:rsidRPr="005F02AA" w:rsidRDefault="00900282" w:rsidP="00900282">
      <w:pPr>
        <w:tabs>
          <w:tab w:val="left" w:pos="720"/>
        </w:tabs>
        <w:spacing w:line="360" w:lineRule="auto"/>
        <w:ind w:firstLine="720"/>
        <w:rPr>
          <w:b/>
        </w:rPr>
      </w:pPr>
      <w:r>
        <w:rPr>
          <w:b/>
        </w:rPr>
        <w:t>SSI</w:t>
      </w:r>
      <w:r w:rsidRPr="005F02AA">
        <w:rPr>
          <w:b/>
        </w:rPr>
        <w:t>GL 15: Surface Irrigation System Planning and Design</w:t>
      </w:r>
    </w:p>
    <w:p w:rsidR="00900282" w:rsidRPr="005F02AA" w:rsidRDefault="00900282" w:rsidP="00900282">
      <w:pPr>
        <w:tabs>
          <w:tab w:val="left" w:pos="720"/>
        </w:tabs>
        <w:spacing w:line="360" w:lineRule="auto"/>
        <w:ind w:firstLine="720"/>
        <w:rPr>
          <w:b/>
        </w:rPr>
      </w:pPr>
      <w:r>
        <w:rPr>
          <w:b/>
        </w:rPr>
        <w:t>SSI</w:t>
      </w:r>
      <w:r w:rsidRPr="005F02AA">
        <w:rPr>
          <w:b/>
        </w:rPr>
        <w:t>GL 16:  Canals Related Structures Design</w:t>
      </w:r>
    </w:p>
    <w:p w:rsidR="00900282" w:rsidRPr="005F02AA" w:rsidRDefault="00900282" w:rsidP="00900282">
      <w:pPr>
        <w:tabs>
          <w:tab w:val="left" w:pos="720"/>
        </w:tabs>
        <w:spacing w:line="360" w:lineRule="auto"/>
        <w:ind w:firstLine="720"/>
        <w:rPr>
          <w:b/>
        </w:rPr>
      </w:pPr>
      <w:r>
        <w:rPr>
          <w:b/>
        </w:rPr>
        <w:t>SSI</w:t>
      </w:r>
      <w:r w:rsidRPr="005F02AA">
        <w:rPr>
          <w:b/>
        </w:rPr>
        <w:t xml:space="preserve">GL 17:  Sprinkler Irrigation System Study and Design </w:t>
      </w:r>
    </w:p>
    <w:p w:rsidR="00900282" w:rsidRPr="005F02AA" w:rsidRDefault="00900282" w:rsidP="00900282">
      <w:pPr>
        <w:tabs>
          <w:tab w:val="left" w:pos="720"/>
        </w:tabs>
        <w:spacing w:line="360" w:lineRule="auto"/>
        <w:ind w:firstLine="720"/>
        <w:rPr>
          <w:b/>
        </w:rPr>
      </w:pPr>
      <w:r>
        <w:rPr>
          <w:b/>
        </w:rPr>
        <w:t>SSI</w:t>
      </w:r>
      <w:r w:rsidRPr="005F02AA">
        <w:rPr>
          <w:b/>
        </w:rPr>
        <w:t>GL 18:  Drip Irrigation System Study and Design</w:t>
      </w:r>
    </w:p>
    <w:p w:rsidR="00900282" w:rsidRPr="005F02AA" w:rsidRDefault="00900282" w:rsidP="00900282">
      <w:pPr>
        <w:tabs>
          <w:tab w:val="left" w:pos="720"/>
        </w:tabs>
        <w:spacing w:line="360" w:lineRule="auto"/>
        <w:ind w:firstLine="720"/>
        <w:rPr>
          <w:b/>
        </w:rPr>
      </w:pPr>
      <w:r>
        <w:rPr>
          <w:b/>
        </w:rPr>
        <w:t>SSI</w:t>
      </w:r>
      <w:r w:rsidRPr="005F02AA">
        <w:rPr>
          <w:b/>
        </w:rPr>
        <w:t xml:space="preserve">GL 19:  Spate Irrigation System Study and Design </w:t>
      </w:r>
    </w:p>
    <w:p w:rsidR="00900282" w:rsidRPr="005F02AA" w:rsidRDefault="00900282" w:rsidP="00900282">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rsidR="00900282" w:rsidRPr="005F02AA" w:rsidRDefault="00900282" w:rsidP="00900282">
      <w:pPr>
        <w:tabs>
          <w:tab w:val="left" w:pos="720"/>
        </w:tabs>
        <w:spacing w:line="360" w:lineRule="auto"/>
        <w:ind w:firstLine="720"/>
        <w:rPr>
          <w:b/>
        </w:rPr>
      </w:pPr>
      <w:r>
        <w:rPr>
          <w:b/>
        </w:rPr>
        <w:t>SSI</w:t>
      </w:r>
      <w:r w:rsidRPr="005F02AA">
        <w:rPr>
          <w:b/>
        </w:rPr>
        <w:t>GL 21:  Selected Application Software’s</w:t>
      </w:r>
    </w:p>
    <w:p w:rsidR="00900282" w:rsidRPr="005F02AA" w:rsidRDefault="00900282" w:rsidP="00900282">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rsidR="00900282" w:rsidRPr="005F02AA" w:rsidRDefault="00900282" w:rsidP="00900282">
      <w:pPr>
        <w:tabs>
          <w:tab w:val="left" w:pos="720"/>
        </w:tabs>
        <w:spacing w:line="360" w:lineRule="auto"/>
        <w:ind w:firstLine="720"/>
        <w:rPr>
          <w:b/>
        </w:rPr>
      </w:pPr>
      <w:r>
        <w:rPr>
          <w:b/>
        </w:rPr>
        <w:t>SSI</w:t>
      </w:r>
      <w:r w:rsidRPr="005F02AA">
        <w:rPr>
          <w:b/>
        </w:rPr>
        <w:t xml:space="preserve">GL 23:  Tender Document Preparation </w:t>
      </w:r>
    </w:p>
    <w:p w:rsidR="00900282" w:rsidRPr="005F02AA" w:rsidRDefault="00900282" w:rsidP="00900282">
      <w:pPr>
        <w:tabs>
          <w:tab w:val="left" w:pos="720"/>
        </w:tabs>
        <w:spacing w:line="360" w:lineRule="auto"/>
        <w:ind w:firstLine="720"/>
        <w:rPr>
          <w:b/>
        </w:rPr>
      </w:pPr>
      <w:r>
        <w:rPr>
          <w:b/>
        </w:rPr>
        <w:t>SSI</w:t>
      </w:r>
      <w:r w:rsidRPr="005F02AA">
        <w:rPr>
          <w:b/>
        </w:rPr>
        <w:t>GL 24:  Technical Specifications Preparation</w:t>
      </w:r>
    </w:p>
    <w:p w:rsidR="00900282" w:rsidRPr="005F02AA" w:rsidRDefault="00900282" w:rsidP="00900282">
      <w:pPr>
        <w:tabs>
          <w:tab w:val="left" w:pos="720"/>
        </w:tabs>
        <w:spacing w:line="360" w:lineRule="auto"/>
        <w:ind w:firstLine="720"/>
        <w:rPr>
          <w:b/>
        </w:rPr>
      </w:pPr>
      <w:r>
        <w:rPr>
          <w:b/>
        </w:rPr>
        <w:t>SSI</w:t>
      </w:r>
      <w:r w:rsidRPr="005F02AA">
        <w:rPr>
          <w:b/>
        </w:rPr>
        <w:t xml:space="preserve">GL 25: Environmental &amp; Social Impact Assessment  </w:t>
      </w:r>
    </w:p>
    <w:p w:rsidR="00900282" w:rsidRPr="005F02AA" w:rsidRDefault="00900282" w:rsidP="00900282">
      <w:pPr>
        <w:tabs>
          <w:tab w:val="left" w:pos="720"/>
        </w:tabs>
        <w:spacing w:line="360" w:lineRule="auto"/>
        <w:ind w:firstLine="720"/>
        <w:rPr>
          <w:b/>
        </w:rPr>
      </w:pPr>
      <w:r>
        <w:rPr>
          <w:b/>
        </w:rPr>
        <w:t>SSI</w:t>
      </w:r>
      <w:r w:rsidRPr="005F02AA">
        <w:rPr>
          <w:b/>
        </w:rPr>
        <w:t xml:space="preserve">GL 26:  Financial and Economic Analysis </w:t>
      </w:r>
    </w:p>
    <w:p w:rsidR="00900282" w:rsidRDefault="00900282" w:rsidP="00900282">
      <w:pPr>
        <w:spacing w:after="200"/>
        <w:jc w:val="left"/>
        <w:rPr>
          <w:rFonts w:eastAsia="Times New Roman"/>
          <w:b/>
          <w:bCs/>
        </w:rPr>
      </w:pPr>
      <w:r>
        <w:rPr>
          <w:rFonts w:eastAsia="Times New Roman"/>
          <w:b/>
          <w:bCs/>
        </w:rPr>
        <w:br w:type="page"/>
      </w:r>
    </w:p>
    <w:p w:rsidR="00900282" w:rsidRPr="005F02AA" w:rsidRDefault="00900282" w:rsidP="00900282">
      <w:pPr>
        <w:spacing w:line="480" w:lineRule="auto"/>
        <w:ind w:left="360"/>
        <w:rPr>
          <w:b/>
        </w:rPr>
      </w:pPr>
      <w:r w:rsidRPr="005F02AA">
        <w:rPr>
          <w:b/>
        </w:rPr>
        <w:lastRenderedPageBreak/>
        <w:t xml:space="preserve">Part IV:  Contract Administration &amp; Construction Management  </w:t>
      </w:r>
    </w:p>
    <w:p w:rsidR="00900282" w:rsidRPr="00E9794A" w:rsidRDefault="00900282" w:rsidP="00900282">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rsidR="00900282" w:rsidRPr="00E9794A" w:rsidRDefault="00900282" w:rsidP="00900282">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rsidR="00900282" w:rsidRDefault="00900282" w:rsidP="00900282">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rsidR="00900282" w:rsidRDefault="00900282" w:rsidP="00900282">
      <w:pPr>
        <w:spacing w:line="240" w:lineRule="auto"/>
        <w:ind w:left="360"/>
        <w:rPr>
          <w:b/>
        </w:rPr>
      </w:pPr>
    </w:p>
    <w:p w:rsidR="00900282" w:rsidRPr="005F02AA" w:rsidRDefault="00900282" w:rsidP="00900282">
      <w:pPr>
        <w:spacing w:line="480" w:lineRule="auto"/>
        <w:ind w:left="360"/>
        <w:rPr>
          <w:b/>
        </w:rPr>
      </w:pPr>
      <w:r w:rsidRPr="005F02AA">
        <w:rPr>
          <w:b/>
        </w:rPr>
        <w:t xml:space="preserve">Part V: SSI Scheme Operation, Maintenance and Management  </w:t>
      </w:r>
    </w:p>
    <w:p w:rsidR="00900282" w:rsidRPr="00E9794A" w:rsidRDefault="00900282" w:rsidP="00900282">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rsidR="00900282" w:rsidRPr="00E9794A" w:rsidRDefault="00900282" w:rsidP="00900282">
      <w:pPr>
        <w:spacing w:line="360" w:lineRule="auto"/>
        <w:ind w:firstLine="720"/>
        <w:rPr>
          <w:b/>
        </w:rPr>
      </w:pPr>
      <w:r>
        <w:rPr>
          <w:b/>
        </w:rPr>
        <w:t>SSI</w:t>
      </w:r>
      <w:r w:rsidRPr="00E9794A">
        <w:rPr>
          <w:b/>
        </w:rPr>
        <w:t>GL 3</w:t>
      </w:r>
      <w:r>
        <w:rPr>
          <w:b/>
        </w:rPr>
        <w:t xml:space="preserve">1: </w:t>
      </w:r>
      <w:r w:rsidR="00563BB7" w:rsidRPr="00563BB7">
        <w:rPr>
          <w:b/>
        </w:rPr>
        <w:t xml:space="preserve">A Procedural Guideline for Small Scale Irrigation Schemes Revitalization   </w:t>
      </w:r>
    </w:p>
    <w:p w:rsidR="00900282" w:rsidRPr="00E9794A" w:rsidRDefault="00900282" w:rsidP="00900282">
      <w:pPr>
        <w:spacing w:line="360" w:lineRule="auto"/>
        <w:ind w:firstLine="720"/>
        <w:rPr>
          <w:b/>
        </w:rPr>
      </w:pPr>
      <w:r>
        <w:rPr>
          <w:b/>
        </w:rPr>
        <w:t>SSI</w:t>
      </w:r>
      <w:r w:rsidRPr="00E9794A">
        <w:rPr>
          <w:b/>
        </w:rPr>
        <w:t>GL 3</w:t>
      </w:r>
      <w:r>
        <w:rPr>
          <w:b/>
        </w:rPr>
        <w:t>2</w:t>
      </w:r>
      <w:r w:rsidRPr="00E9794A">
        <w:rPr>
          <w:b/>
        </w:rPr>
        <w:t>: Monitoring and Evaluation</w:t>
      </w:r>
    </w:p>
    <w:p w:rsidR="00683636" w:rsidRDefault="00683636" w:rsidP="006776A6">
      <w:pPr>
        <w:spacing w:line="240" w:lineRule="auto"/>
        <w:jc w:val="center"/>
        <w:rPr>
          <w:rFonts w:ascii="Arial Bold" w:eastAsia="Times New Roman" w:hAnsi="Arial Bold"/>
          <w:b/>
          <w:bCs/>
          <w:caps/>
          <w:sz w:val="24"/>
          <w:szCs w:val="36"/>
        </w:rPr>
      </w:pPr>
    </w:p>
    <w:p w:rsidR="006776A6" w:rsidRPr="00364174" w:rsidRDefault="006776A6" w:rsidP="006776A6">
      <w:pPr>
        <w:spacing w:line="480" w:lineRule="auto"/>
        <w:ind w:left="360"/>
        <w:rPr>
          <w:rFonts w:eastAsia="Calibri"/>
          <w:b/>
        </w:rPr>
      </w:pPr>
      <w:r w:rsidRPr="00364174">
        <w:rPr>
          <w:rFonts w:eastAsia="Calibri"/>
          <w:b/>
        </w:rPr>
        <w:t xml:space="preserve">Ancillary Tools for National Guidelines of Small Scale Irrigation Development </w:t>
      </w:r>
    </w:p>
    <w:p w:rsidR="006776A6" w:rsidRPr="00364174" w:rsidRDefault="006776A6" w:rsidP="006776A6">
      <w:pPr>
        <w:spacing w:line="360" w:lineRule="auto"/>
        <w:ind w:left="720"/>
        <w:rPr>
          <w:rFonts w:eastAsia="Calibri"/>
          <w:b/>
        </w:rPr>
      </w:pPr>
      <w:r w:rsidRPr="00364174">
        <w:rPr>
          <w:rFonts w:eastAsia="Calibri"/>
          <w:b/>
        </w:rPr>
        <w:t xml:space="preserve">SSIGL 33: Participatory Irrigation Development and Management (PIDM)  </w:t>
      </w:r>
    </w:p>
    <w:p w:rsidR="006776A6" w:rsidRPr="00364174" w:rsidRDefault="006776A6" w:rsidP="006776A6">
      <w:pPr>
        <w:spacing w:line="360" w:lineRule="auto"/>
        <w:ind w:left="720"/>
        <w:rPr>
          <w:rFonts w:eastAsia="Calibri"/>
          <w:b/>
        </w:rPr>
      </w:pPr>
      <w:r w:rsidRPr="00364174">
        <w:rPr>
          <w:rFonts w:eastAsia="Calibri"/>
          <w:b/>
        </w:rPr>
        <w:t xml:space="preserve">SSIGL 34: Quality Assurance and Control for Engineering Sector Study and Design   </w:t>
      </w:r>
    </w:p>
    <w:p w:rsidR="00683636" w:rsidRPr="00364174" w:rsidRDefault="00683636" w:rsidP="009D0F50">
      <w:pPr>
        <w:spacing w:line="360" w:lineRule="auto"/>
        <w:jc w:val="center"/>
        <w:rPr>
          <w:rFonts w:ascii="Arial Bold" w:eastAsia="Times New Roman" w:hAnsi="Arial Bold"/>
          <w:b/>
          <w:bCs/>
          <w:caps/>
          <w:sz w:val="24"/>
          <w:szCs w:val="36"/>
        </w:rPr>
      </w:pPr>
    </w:p>
    <w:p w:rsidR="00683636" w:rsidRDefault="00683636" w:rsidP="009D0F50">
      <w:pPr>
        <w:spacing w:line="360" w:lineRule="auto"/>
        <w:jc w:val="center"/>
        <w:rPr>
          <w:rFonts w:ascii="Arial Bold" w:eastAsia="Times New Roman" w:hAnsi="Arial Bold"/>
          <w:b/>
          <w:bCs/>
          <w:caps/>
          <w:sz w:val="24"/>
          <w:szCs w:val="36"/>
        </w:rPr>
      </w:pPr>
    </w:p>
    <w:p w:rsidR="009D0F50" w:rsidRDefault="009D0F50" w:rsidP="009D0F50">
      <w:pPr>
        <w:ind w:left="-90" w:right="-226"/>
        <w:rPr>
          <w:rFonts w:eastAsia="Calibri"/>
          <w:b/>
          <w:i/>
          <w:sz w:val="28"/>
          <w:szCs w:val="28"/>
        </w:rPr>
        <w:sectPr w:rsidR="009D0F50" w:rsidSect="002A7D82">
          <w:headerReference w:type="even" r:id="rId19"/>
          <w:headerReference w:type="default" r:id="rId20"/>
          <w:footerReference w:type="even" r:id="rId21"/>
          <w:footerReference w:type="default" r:id="rId22"/>
          <w:pgSz w:w="11907" w:h="16839" w:code="9"/>
          <w:pgMar w:top="1152" w:right="1152" w:bottom="1152" w:left="1152" w:header="720" w:footer="720" w:gutter="0"/>
          <w:pgNumType w:fmt="lowerRoman" w:start="1"/>
          <w:cols w:space="720"/>
          <w:docGrid w:linePitch="360"/>
        </w:sectPr>
      </w:pPr>
    </w:p>
    <w:sdt>
      <w:sdtPr>
        <w:id w:val="348999203"/>
        <w:docPartObj>
          <w:docPartGallery w:val="Cover Pages"/>
          <w:docPartUnique/>
        </w:docPartObj>
      </w:sdtPr>
      <w:sdtEndPr/>
      <w:sdtContent>
        <w:p w:rsidR="00CA24FE" w:rsidRPr="000C098B" w:rsidRDefault="00A84DF4" w:rsidP="00E206FB">
          <w:pPr>
            <w:ind w:left="-90" w:right="-226"/>
            <w:jc w:val="center"/>
            <w:rPr>
              <w:b/>
              <w:sz w:val="28"/>
            </w:rPr>
          </w:pPr>
          <w:r w:rsidRPr="000C098B">
            <w:rPr>
              <w:b/>
              <w:sz w:val="28"/>
            </w:rPr>
            <w:t>TABLE OF CONTENTS</w:t>
          </w:r>
        </w:p>
        <w:p w:rsidR="00D757D0" w:rsidRPr="000C098B" w:rsidRDefault="001D3988" w:rsidP="00A84DF4">
          <w:pPr>
            <w:tabs>
              <w:tab w:val="left" w:pos="3360"/>
            </w:tabs>
            <w:jc w:val="left"/>
          </w:pPr>
        </w:p>
      </w:sdtContent>
    </w:sdt>
    <w:p w:rsidR="009A5B00" w:rsidRDefault="00335D7A">
      <w:pPr>
        <w:pStyle w:val="TOC1"/>
        <w:rPr>
          <w:rFonts w:asciiTheme="minorHAnsi" w:hAnsiTheme="minorHAnsi" w:cstheme="minorBidi"/>
          <w:b w:val="0"/>
          <w:caps w:val="0"/>
          <w:noProof/>
          <w:sz w:val="22"/>
        </w:rPr>
      </w:pPr>
      <w:r>
        <w:rPr>
          <w:b w:val="0"/>
          <w:caps w:val="0"/>
        </w:rPr>
        <w:fldChar w:fldCharType="begin"/>
      </w:r>
      <w:r>
        <w:rPr>
          <w:b w:val="0"/>
          <w:caps w:val="0"/>
        </w:rPr>
        <w:instrText xml:space="preserve"> TOC \o "1-3" \h \z \u </w:instrText>
      </w:r>
      <w:r>
        <w:rPr>
          <w:b w:val="0"/>
          <w:caps w:val="0"/>
        </w:rPr>
        <w:fldChar w:fldCharType="separate"/>
      </w:r>
      <w:hyperlink w:anchor="_Toc531638706" w:history="1">
        <w:r w:rsidR="009A5B00" w:rsidRPr="00A51B8F">
          <w:rPr>
            <w:rStyle w:val="Hyperlink"/>
            <w:noProof/>
          </w:rPr>
          <w:t>FORWARD</w:t>
        </w:r>
        <w:r w:rsidR="009A5B00">
          <w:rPr>
            <w:noProof/>
            <w:webHidden/>
          </w:rPr>
          <w:tab/>
        </w:r>
        <w:r w:rsidR="009A5B00">
          <w:rPr>
            <w:noProof/>
            <w:webHidden/>
          </w:rPr>
          <w:fldChar w:fldCharType="begin"/>
        </w:r>
        <w:r w:rsidR="009A5B00">
          <w:rPr>
            <w:noProof/>
            <w:webHidden/>
          </w:rPr>
          <w:instrText xml:space="preserve"> PAGEREF _Toc531638706 \h </w:instrText>
        </w:r>
        <w:r w:rsidR="009A5B00">
          <w:rPr>
            <w:noProof/>
            <w:webHidden/>
          </w:rPr>
        </w:r>
        <w:r w:rsidR="009A5B00">
          <w:rPr>
            <w:noProof/>
            <w:webHidden/>
          </w:rPr>
          <w:fldChar w:fldCharType="separate"/>
        </w:r>
        <w:r w:rsidR="00531EB4">
          <w:rPr>
            <w:noProof/>
            <w:webHidden/>
          </w:rPr>
          <w:t>i</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07" w:history="1">
        <w:r w:rsidR="009A5B00" w:rsidRPr="00A51B8F">
          <w:rPr>
            <w:rStyle w:val="Hyperlink"/>
            <w:noProof/>
          </w:rPr>
          <w:t>ACKNOWLEDGEMENTS</w:t>
        </w:r>
        <w:r w:rsidR="009A5B00">
          <w:rPr>
            <w:noProof/>
            <w:webHidden/>
          </w:rPr>
          <w:tab/>
        </w:r>
        <w:r w:rsidR="009A5B00">
          <w:rPr>
            <w:noProof/>
            <w:webHidden/>
          </w:rPr>
          <w:fldChar w:fldCharType="begin"/>
        </w:r>
        <w:r w:rsidR="009A5B00">
          <w:rPr>
            <w:noProof/>
            <w:webHidden/>
          </w:rPr>
          <w:instrText xml:space="preserve"> PAGEREF _Toc531638707 \h </w:instrText>
        </w:r>
        <w:r w:rsidR="009A5B00">
          <w:rPr>
            <w:noProof/>
            <w:webHidden/>
          </w:rPr>
        </w:r>
        <w:r w:rsidR="009A5B00">
          <w:rPr>
            <w:noProof/>
            <w:webHidden/>
          </w:rPr>
          <w:fldChar w:fldCharType="separate"/>
        </w:r>
        <w:r w:rsidR="00531EB4">
          <w:rPr>
            <w:noProof/>
            <w:webHidden/>
          </w:rPr>
          <w:t>iii</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08" w:history="1">
        <w:r w:rsidR="009A5B00" w:rsidRPr="00A51B8F">
          <w:rPr>
            <w:rStyle w:val="Hyperlink"/>
            <w:noProof/>
          </w:rPr>
          <w:t>List of Guidelines</w:t>
        </w:r>
        <w:r w:rsidR="009A5B00">
          <w:rPr>
            <w:noProof/>
            <w:webHidden/>
          </w:rPr>
          <w:tab/>
        </w:r>
        <w:r w:rsidR="009A5B00">
          <w:rPr>
            <w:noProof/>
            <w:webHidden/>
          </w:rPr>
          <w:fldChar w:fldCharType="begin"/>
        </w:r>
        <w:r w:rsidR="009A5B00">
          <w:rPr>
            <w:noProof/>
            <w:webHidden/>
          </w:rPr>
          <w:instrText xml:space="preserve"> PAGEREF _Toc531638708 \h </w:instrText>
        </w:r>
        <w:r w:rsidR="009A5B00">
          <w:rPr>
            <w:noProof/>
            <w:webHidden/>
          </w:rPr>
        </w:r>
        <w:r w:rsidR="009A5B00">
          <w:rPr>
            <w:noProof/>
            <w:webHidden/>
          </w:rPr>
          <w:fldChar w:fldCharType="separate"/>
        </w:r>
        <w:r w:rsidR="00531EB4">
          <w:rPr>
            <w:noProof/>
            <w:webHidden/>
          </w:rPr>
          <w:t>v</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09" w:history="1">
        <w:r w:rsidR="009A5B00" w:rsidRPr="00A51B8F">
          <w:rPr>
            <w:rStyle w:val="Hyperlink"/>
            <w:rFonts w:eastAsia="Calibri"/>
            <w:noProof/>
            <w:lang w:val="en-AU"/>
          </w:rPr>
          <w:t>Acronyms</w:t>
        </w:r>
        <w:r w:rsidR="009A5B00">
          <w:rPr>
            <w:noProof/>
            <w:webHidden/>
          </w:rPr>
          <w:tab/>
        </w:r>
        <w:r w:rsidR="009A5B00">
          <w:rPr>
            <w:noProof/>
            <w:webHidden/>
          </w:rPr>
          <w:fldChar w:fldCharType="begin"/>
        </w:r>
        <w:r w:rsidR="009A5B00">
          <w:rPr>
            <w:noProof/>
            <w:webHidden/>
          </w:rPr>
          <w:instrText xml:space="preserve"> PAGEREF _Toc531638709 \h </w:instrText>
        </w:r>
        <w:r w:rsidR="009A5B00">
          <w:rPr>
            <w:noProof/>
            <w:webHidden/>
          </w:rPr>
        </w:r>
        <w:r w:rsidR="009A5B00">
          <w:rPr>
            <w:noProof/>
            <w:webHidden/>
          </w:rPr>
          <w:fldChar w:fldCharType="separate"/>
        </w:r>
        <w:r w:rsidR="00531EB4">
          <w:rPr>
            <w:noProof/>
            <w:webHidden/>
          </w:rPr>
          <w:t>vii</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10" w:history="1">
        <w:r w:rsidR="009A5B00" w:rsidRPr="00A51B8F">
          <w:rPr>
            <w:rStyle w:val="Hyperlink"/>
            <w:noProof/>
          </w:rPr>
          <w:t>PREFACE</w:t>
        </w:r>
        <w:r w:rsidR="009A5B00">
          <w:rPr>
            <w:noProof/>
            <w:webHidden/>
          </w:rPr>
          <w:tab/>
        </w:r>
        <w:r w:rsidR="009A5B00">
          <w:rPr>
            <w:noProof/>
            <w:webHidden/>
          </w:rPr>
          <w:fldChar w:fldCharType="begin"/>
        </w:r>
        <w:r w:rsidR="009A5B00">
          <w:rPr>
            <w:noProof/>
            <w:webHidden/>
          </w:rPr>
          <w:instrText xml:space="preserve"> PAGEREF _Toc531638710 \h </w:instrText>
        </w:r>
        <w:r w:rsidR="009A5B00">
          <w:rPr>
            <w:noProof/>
            <w:webHidden/>
          </w:rPr>
        </w:r>
        <w:r w:rsidR="009A5B00">
          <w:rPr>
            <w:noProof/>
            <w:webHidden/>
          </w:rPr>
          <w:fldChar w:fldCharType="separate"/>
        </w:r>
        <w:r w:rsidR="00531EB4">
          <w:rPr>
            <w:noProof/>
            <w:webHidden/>
          </w:rPr>
          <w:t>ix</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11" w:history="1">
        <w:r w:rsidR="009A5B00" w:rsidRPr="00A51B8F">
          <w:rPr>
            <w:rStyle w:val="Hyperlink"/>
            <w:noProof/>
          </w:rPr>
          <w:t>UPDATING AND REVISIONS OF GUIDELINES</w:t>
        </w:r>
        <w:r w:rsidR="009A5B00">
          <w:rPr>
            <w:noProof/>
            <w:webHidden/>
          </w:rPr>
          <w:tab/>
        </w:r>
        <w:r w:rsidR="009A5B00">
          <w:rPr>
            <w:noProof/>
            <w:webHidden/>
          </w:rPr>
          <w:fldChar w:fldCharType="begin"/>
        </w:r>
        <w:r w:rsidR="009A5B00">
          <w:rPr>
            <w:noProof/>
            <w:webHidden/>
          </w:rPr>
          <w:instrText xml:space="preserve"> PAGEREF _Toc531638711 \h </w:instrText>
        </w:r>
        <w:r w:rsidR="009A5B00">
          <w:rPr>
            <w:noProof/>
            <w:webHidden/>
          </w:rPr>
        </w:r>
        <w:r w:rsidR="009A5B00">
          <w:rPr>
            <w:noProof/>
            <w:webHidden/>
          </w:rPr>
          <w:fldChar w:fldCharType="separate"/>
        </w:r>
        <w:r w:rsidR="00531EB4">
          <w:rPr>
            <w:noProof/>
            <w:webHidden/>
          </w:rPr>
          <w:t>xi</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12" w:history="1">
        <w:r w:rsidR="009A5B00" w:rsidRPr="00A51B8F">
          <w:rPr>
            <w:rStyle w:val="Hyperlink"/>
            <w:noProof/>
            <w14:scene3d>
              <w14:camera w14:prst="orthographicFront"/>
              <w14:lightRig w14:rig="threePt" w14:dir="t">
                <w14:rot w14:lat="0" w14:lon="0" w14:rev="0"/>
              </w14:lightRig>
            </w14:scene3d>
          </w:rPr>
          <w:t>1</w:t>
        </w:r>
        <w:r w:rsidR="009A5B00">
          <w:rPr>
            <w:rFonts w:asciiTheme="minorHAnsi" w:hAnsiTheme="minorHAnsi" w:cstheme="minorBidi"/>
            <w:b w:val="0"/>
            <w:caps w:val="0"/>
            <w:noProof/>
            <w:sz w:val="22"/>
          </w:rPr>
          <w:tab/>
        </w:r>
        <w:r w:rsidR="009A5B00" w:rsidRPr="00A51B8F">
          <w:rPr>
            <w:rStyle w:val="Hyperlink"/>
            <w:noProof/>
          </w:rPr>
          <w:t>INTRODUCTION</w:t>
        </w:r>
        <w:r w:rsidR="009A5B00">
          <w:rPr>
            <w:noProof/>
            <w:webHidden/>
          </w:rPr>
          <w:tab/>
        </w:r>
        <w:r w:rsidR="009A5B00">
          <w:rPr>
            <w:noProof/>
            <w:webHidden/>
          </w:rPr>
          <w:fldChar w:fldCharType="begin"/>
        </w:r>
        <w:r w:rsidR="009A5B00">
          <w:rPr>
            <w:noProof/>
            <w:webHidden/>
          </w:rPr>
          <w:instrText xml:space="preserve"> PAGEREF _Toc531638712 \h </w:instrText>
        </w:r>
        <w:r w:rsidR="009A5B00">
          <w:rPr>
            <w:noProof/>
            <w:webHidden/>
          </w:rPr>
        </w:r>
        <w:r w:rsidR="009A5B00">
          <w:rPr>
            <w:noProof/>
            <w:webHidden/>
          </w:rPr>
          <w:fldChar w:fldCharType="separate"/>
        </w:r>
        <w:r w:rsidR="00531EB4">
          <w:rPr>
            <w:noProof/>
            <w:webHidden/>
          </w:rPr>
          <w:t>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13" w:history="1">
        <w:r w:rsidR="009A5B00" w:rsidRPr="00A51B8F">
          <w:rPr>
            <w:rStyle w:val="Hyperlink"/>
            <w:bCs/>
            <w:noProof/>
            <w14:scene3d>
              <w14:camera w14:prst="orthographicFront"/>
              <w14:lightRig w14:rig="threePt" w14:dir="t">
                <w14:rot w14:lat="0" w14:lon="0" w14:rev="0"/>
              </w14:lightRig>
            </w14:scene3d>
          </w:rPr>
          <w:t>1.1</w:t>
        </w:r>
        <w:r w:rsidR="009A5B00">
          <w:rPr>
            <w:rFonts w:asciiTheme="minorHAnsi" w:hAnsiTheme="minorHAnsi" w:cstheme="minorBidi"/>
            <w:caps w:val="0"/>
            <w:noProof/>
          </w:rPr>
          <w:tab/>
        </w:r>
        <w:r w:rsidR="009A5B00" w:rsidRPr="00A51B8F">
          <w:rPr>
            <w:rStyle w:val="Hyperlink"/>
            <w:noProof/>
          </w:rPr>
          <w:t>background</w:t>
        </w:r>
        <w:r w:rsidR="009A5B00">
          <w:rPr>
            <w:noProof/>
            <w:webHidden/>
          </w:rPr>
          <w:tab/>
        </w:r>
        <w:r w:rsidR="009A5B00">
          <w:rPr>
            <w:noProof/>
            <w:webHidden/>
          </w:rPr>
          <w:fldChar w:fldCharType="begin"/>
        </w:r>
        <w:r w:rsidR="009A5B00">
          <w:rPr>
            <w:noProof/>
            <w:webHidden/>
          </w:rPr>
          <w:instrText xml:space="preserve"> PAGEREF _Toc531638713 \h </w:instrText>
        </w:r>
        <w:r w:rsidR="009A5B00">
          <w:rPr>
            <w:noProof/>
            <w:webHidden/>
          </w:rPr>
        </w:r>
        <w:r w:rsidR="009A5B00">
          <w:rPr>
            <w:noProof/>
            <w:webHidden/>
          </w:rPr>
          <w:fldChar w:fldCharType="separate"/>
        </w:r>
        <w:r w:rsidR="00531EB4">
          <w:rPr>
            <w:noProof/>
            <w:webHidden/>
          </w:rPr>
          <w:t>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14" w:history="1">
        <w:r w:rsidR="009A5B00" w:rsidRPr="00A51B8F">
          <w:rPr>
            <w:rStyle w:val="Hyperlink"/>
            <w:bCs/>
            <w:noProof/>
            <w14:scene3d>
              <w14:camera w14:prst="orthographicFront"/>
              <w14:lightRig w14:rig="threePt" w14:dir="t">
                <w14:rot w14:lat="0" w14:lon="0" w14:rev="0"/>
              </w14:lightRig>
            </w14:scene3d>
          </w:rPr>
          <w:t>1.2</w:t>
        </w:r>
        <w:r w:rsidR="009A5B00">
          <w:rPr>
            <w:rFonts w:asciiTheme="minorHAnsi" w:hAnsiTheme="minorHAnsi" w:cstheme="minorBidi"/>
            <w:caps w:val="0"/>
            <w:noProof/>
          </w:rPr>
          <w:tab/>
        </w:r>
        <w:r w:rsidR="009A5B00" w:rsidRPr="00A51B8F">
          <w:rPr>
            <w:rStyle w:val="Hyperlink"/>
            <w:noProof/>
          </w:rPr>
          <w:t>objective &amp; scope of the guideline</w:t>
        </w:r>
        <w:r w:rsidR="009A5B00">
          <w:rPr>
            <w:noProof/>
            <w:webHidden/>
          </w:rPr>
          <w:tab/>
        </w:r>
        <w:r w:rsidR="009A5B00">
          <w:rPr>
            <w:noProof/>
            <w:webHidden/>
          </w:rPr>
          <w:fldChar w:fldCharType="begin"/>
        </w:r>
        <w:r w:rsidR="009A5B00">
          <w:rPr>
            <w:noProof/>
            <w:webHidden/>
          </w:rPr>
          <w:instrText xml:space="preserve"> PAGEREF _Toc531638714 \h </w:instrText>
        </w:r>
        <w:r w:rsidR="009A5B00">
          <w:rPr>
            <w:noProof/>
            <w:webHidden/>
          </w:rPr>
        </w:r>
        <w:r w:rsidR="009A5B00">
          <w:rPr>
            <w:noProof/>
            <w:webHidden/>
          </w:rPr>
          <w:fldChar w:fldCharType="separate"/>
        </w:r>
        <w:r w:rsidR="00531EB4">
          <w:rPr>
            <w:noProof/>
            <w:webHidden/>
          </w:rPr>
          <w:t>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15" w:history="1">
        <w:r w:rsidR="009A5B00" w:rsidRPr="00A51B8F">
          <w:rPr>
            <w:rStyle w:val="Hyperlink"/>
            <w:bCs/>
            <w:noProof/>
            <w14:scene3d>
              <w14:camera w14:prst="orthographicFront"/>
              <w14:lightRig w14:rig="threePt" w14:dir="t">
                <w14:rot w14:lat="0" w14:lon="0" w14:rev="0"/>
              </w14:lightRig>
            </w14:scene3d>
          </w:rPr>
          <w:t>1.3</w:t>
        </w:r>
        <w:r w:rsidR="009A5B00">
          <w:rPr>
            <w:rFonts w:asciiTheme="minorHAnsi" w:hAnsiTheme="minorHAnsi" w:cstheme="minorBidi"/>
            <w:caps w:val="0"/>
            <w:noProof/>
          </w:rPr>
          <w:tab/>
        </w:r>
        <w:r w:rsidR="009A5B00" w:rsidRPr="00A51B8F">
          <w:rPr>
            <w:rStyle w:val="Hyperlink"/>
            <w:noProof/>
          </w:rPr>
          <w:t>purpose of the guideline</w:t>
        </w:r>
        <w:r w:rsidR="009A5B00">
          <w:rPr>
            <w:noProof/>
            <w:webHidden/>
          </w:rPr>
          <w:tab/>
        </w:r>
        <w:r w:rsidR="009A5B00">
          <w:rPr>
            <w:noProof/>
            <w:webHidden/>
          </w:rPr>
          <w:fldChar w:fldCharType="begin"/>
        </w:r>
        <w:r w:rsidR="009A5B00">
          <w:rPr>
            <w:noProof/>
            <w:webHidden/>
          </w:rPr>
          <w:instrText xml:space="preserve"> PAGEREF _Toc531638715 \h </w:instrText>
        </w:r>
        <w:r w:rsidR="009A5B00">
          <w:rPr>
            <w:noProof/>
            <w:webHidden/>
          </w:rPr>
        </w:r>
        <w:r w:rsidR="009A5B00">
          <w:rPr>
            <w:noProof/>
            <w:webHidden/>
          </w:rPr>
          <w:fldChar w:fldCharType="separate"/>
        </w:r>
        <w:r w:rsidR="00531EB4">
          <w:rPr>
            <w:noProof/>
            <w:webHidden/>
          </w:rPr>
          <w:t>2</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16" w:history="1">
        <w:r w:rsidR="009A5B00" w:rsidRPr="00A51B8F">
          <w:rPr>
            <w:rStyle w:val="Hyperlink"/>
            <w:noProof/>
            <w14:scene3d>
              <w14:camera w14:prst="orthographicFront"/>
              <w14:lightRig w14:rig="threePt" w14:dir="t">
                <w14:rot w14:lat="0" w14:lon="0" w14:rev="0"/>
              </w14:lightRig>
            </w14:scene3d>
          </w:rPr>
          <w:t>1.4</w:t>
        </w:r>
        <w:r w:rsidR="009A5B00">
          <w:rPr>
            <w:rFonts w:asciiTheme="minorHAnsi" w:hAnsiTheme="minorHAnsi" w:cstheme="minorBidi"/>
            <w:caps w:val="0"/>
            <w:noProof/>
          </w:rPr>
          <w:tab/>
        </w:r>
        <w:r w:rsidR="009A5B00" w:rsidRPr="00A51B8F">
          <w:rPr>
            <w:rStyle w:val="Hyperlink"/>
            <w:noProof/>
          </w:rPr>
          <w:t>technical definitions of terminologies used in the guideline</w:t>
        </w:r>
        <w:r w:rsidR="009A5B00">
          <w:rPr>
            <w:noProof/>
            <w:webHidden/>
          </w:rPr>
          <w:tab/>
        </w:r>
        <w:r w:rsidR="009A5B00">
          <w:rPr>
            <w:noProof/>
            <w:webHidden/>
          </w:rPr>
          <w:fldChar w:fldCharType="begin"/>
        </w:r>
        <w:r w:rsidR="009A5B00">
          <w:rPr>
            <w:noProof/>
            <w:webHidden/>
          </w:rPr>
          <w:instrText xml:space="preserve"> PAGEREF _Toc531638716 \h </w:instrText>
        </w:r>
        <w:r w:rsidR="009A5B00">
          <w:rPr>
            <w:noProof/>
            <w:webHidden/>
          </w:rPr>
        </w:r>
        <w:r w:rsidR="009A5B00">
          <w:rPr>
            <w:noProof/>
            <w:webHidden/>
          </w:rPr>
          <w:fldChar w:fldCharType="separate"/>
        </w:r>
        <w:r w:rsidR="00531EB4">
          <w:rPr>
            <w:noProof/>
            <w:webHidden/>
          </w:rPr>
          <w:t>2</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17" w:history="1">
        <w:r w:rsidR="009A5B00" w:rsidRPr="00A51B8F">
          <w:rPr>
            <w:rStyle w:val="Hyperlink"/>
            <w:noProof/>
            <w14:scene3d>
              <w14:camera w14:prst="orthographicFront"/>
              <w14:lightRig w14:rig="threePt" w14:dir="t">
                <w14:rot w14:lat="0" w14:lon="0" w14:rev="0"/>
              </w14:lightRig>
            </w14:scene3d>
          </w:rPr>
          <w:t>2</w:t>
        </w:r>
        <w:r w:rsidR="009A5B00">
          <w:rPr>
            <w:rFonts w:asciiTheme="minorHAnsi" w:hAnsiTheme="minorHAnsi" w:cstheme="minorBidi"/>
            <w:b w:val="0"/>
            <w:caps w:val="0"/>
            <w:noProof/>
            <w:sz w:val="22"/>
          </w:rPr>
          <w:tab/>
        </w:r>
        <w:r w:rsidR="009A5B00" w:rsidRPr="00A51B8F">
          <w:rPr>
            <w:rStyle w:val="Hyperlink"/>
            <w:noProof/>
          </w:rPr>
          <w:t>TYPES, METHODS AND PROCEDURES OF SURVEYING</w:t>
        </w:r>
        <w:r w:rsidR="009A5B00">
          <w:rPr>
            <w:noProof/>
            <w:webHidden/>
          </w:rPr>
          <w:tab/>
        </w:r>
        <w:r w:rsidR="009A5B00">
          <w:rPr>
            <w:noProof/>
            <w:webHidden/>
          </w:rPr>
          <w:fldChar w:fldCharType="begin"/>
        </w:r>
        <w:r w:rsidR="009A5B00">
          <w:rPr>
            <w:noProof/>
            <w:webHidden/>
          </w:rPr>
          <w:instrText xml:space="preserve"> PAGEREF _Toc531638717 \h </w:instrText>
        </w:r>
        <w:r w:rsidR="009A5B00">
          <w:rPr>
            <w:noProof/>
            <w:webHidden/>
          </w:rPr>
        </w:r>
        <w:r w:rsidR="009A5B00">
          <w:rPr>
            <w:noProof/>
            <w:webHidden/>
          </w:rPr>
          <w:fldChar w:fldCharType="separate"/>
        </w:r>
        <w:r w:rsidR="00531EB4">
          <w:rPr>
            <w:noProof/>
            <w:webHidden/>
          </w:rPr>
          <w:t>7</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18" w:history="1">
        <w:r w:rsidR="009A5B00" w:rsidRPr="00A51B8F">
          <w:rPr>
            <w:rStyle w:val="Hyperlink"/>
            <w:noProof/>
            <w14:scene3d>
              <w14:camera w14:prst="orthographicFront"/>
              <w14:lightRig w14:rig="threePt" w14:dir="t">
                <w14:rot w14:lat="0" w14:lon="0" w14:rev="0"/>
              </w14:lightRig>
            </w14:scene3d>
          </w:rPr>
          <w:t>2.1</w:t>
        </w:r>
        <w:r w:rsidR="009A5B00">
          <w:rPr>
            <w:rFonts w:asciiTheme="minorHAnsi" w:hAnsiTheme="minorHAnsi" w:cstheme="minorBidi"/>
            <w:caps w:val="0"/>
            <w:noProof/>
          </w:rPr>
          <w:tab/>
        </w:r>
        <w:r w:rsidR="009A5B00" w:rsidRPr="00A51B8F">
          <w:rPr>
            <w:rStyle w:val="Hyperlink"/>
            <w:noProof/>
          </w:rPr>
          <w:t>types of surveying</w:t>
        </w:r>
        <w:r w:rsidR="009A5B00">
          <w:rPr>
            <w:noProof/>
            <w:webHidden/>
          </w:rPr>
          <w:tab/>
        </w:r>
        <w:r w:rsidR="009A5B00">
          <w:rPr>
            <w:noProof/>
            <w:webHidden/>
          </w:rPr>
          <w:fldChar w:fldCharType="begin"/>
        </w:r>
        <w:r w:rsidR="009A5B00">
          <w:rPr>
            <w:noProof/>
            <w:webHidden/>
          </w:rPr>
          <w:instrText xml:space="preserve"> PAGEREF _Toc531638718 \h </w:instrText>
        </w:r>
        <w:r w:rsidR="009A5B00">
          <w:rPr>
            <w:noProof/>
            <w:webHidden/>
          </w:rPr>
        </w:r>
        <w:r w:rsidR="009A5B00">
          <w:rPr>
            <w:noProof/>
            <w:webHidden/>
          </w:rPr>
          <w:fldChar w:fldCharType="separate"/>
        </w:r>
        <w:r w:rsidR="00531EB4">
          <w:rPr>
            <w:noProof/>
            <w:webHidden/>
          </w:rPr>
          <w:t>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19" w:history="1">
        <w:r w:rsidR="009A5B00" w:rsidRPr="00A51B8F">
          <w:rPr>
            <w:rStyle w:val="Hyperlink"/>
            <w:noProof/>
            <w14:scene3d>
              <w14:camera w14:prst="orthographicFront"/>
              <w14:lightRig w14:rig="threePt" w14:dir="t">
                <w14:rot w14:lat="0" w14:lon="0" w14:rev="0"/>
              </w14:lightRig>
            </w14:scene3d>
          </w:rPr>
          <w:t>2.1.1</w:t>
        </w:r>
        <w:r w:rsidR="009A5B00">
          <w:rPr>
            <w:rFonts w:asciiTheme="minorHAnsi" w:hAnsiTheme="minorHAnsi" w:cstheme="minorBidi"/>
            <w:i w:val="0"/>
            <w:noProof/>
          </w:rPr>
          <w:tab/>
        </w:r>
        <w:r w:rsidR="009A5B00" w:rsidRPr="00A51B8F">
          <w:rPr>
            <w:rStyle w:val="Hyperlink"/>
            <w:noProof/>
          </w:rPr>
          <w:t>General</w:t>
        </w:r>
        <w:r w:rsidR="009A5B00">
          <w:rPr>
            <w:noProof/>
            <w:webHidden/>
          </w:rPr>
          <w:tab/>
        </w:r>
        <w:r w:rsidR="009A5B00">
          <w:rPr>
            <w:noProof/>
            <w:webHidden/>
          </w:rPr>
          <w:fldChar w:fldCharType="begin"/>
        </w:r>
        <w:r w:rsidR="009A5B00">
          <w:rPr>
            <w:noProof/>
            <w:webHidden/>
          </w:rPr>
          <w:instrText xml:space="preserve"> PAGEREF _Toc531638719 \h </w:instrText>
        </w:r>
        <w:r w:rsidR="009A5B00">
          <w:rPr>
            <w:noProof/>
            <w:webHidden/>
          </w:rPr>
        </w:r>
        <w:r w:rsidR="009A5B00">
          <w:rPr>
            <w:noProof/>
            <w:webHidden/>
          </w:rPr>
          <w:fldChar w:fldCharType="separate"/>
        </w:r>
        <w:r w:rsidR="00531EB4">
          <w:rPr>
            <w:noProof/>
            <w:webHidden/>
          </w:rPr>
          <w:t>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0" w:history="1">
        <w:r w:rsidR="009A5B00" w:rsidRPr="00A51B8F">
          <w:rPr>
            <w:rStyle w:val="Hyperlink"/>
            <w:noProof/>
            <w14:scene3d>
              <w14:camera w14:prst="orthographicFront"/>
              <w14:lightRig w14:rig="threePt" w14:dir="t">
                <w14:rot w14:lat="0" w14:lon="0" w14:rev="0"/>
              </w14:lightRig>
            </w14:scene3d>
          </w:rPr>
          <w:t>2.1.2</w:t>
        </w:r>
        <w:r w:rsidR="009A5B00">
          <w:rPr>
            <w:rFonts w:asciiTheme="minorHAnsi" w:hAnsiTheme="minorHAnsi" w:cstheme="minorBidi"/>
            <w:i w:val="0"/>
            <w:noProof/>
          </w:rPr>
          <w:tab/>
        </w:r>
        <w:r w:rsidR="009A5B00" w:rsidRPr="00A51B8F">
          <w:rPr>
            <w:rStyle w:val="Hyperlink"/>
            <w:noProof/>
          </w:rPr>
          <w:t>Plane surveying</w:t>
        </w:r>
        <w:r w:rsidR="009A5B00">
          <w:rPr>
            <w:noProof/>
            <w:webHidden/>
          </w:rPr>
          <w:tab/>
        </w:r>
        <w:r w:rsidR="009A5B00">
          <w:rPr>
            <w:noProof/>
            <w:webHidden/>
          </w:rPr>
          <w:fldChar w:fldCharType="begin"/>
        </w:r>
        <w:r w:rsidR="009A5B00">
          <w:rPr>
            <w:noProof/>
            <w:webHidden/>
          </w:rPr>
          <w:instrText xml:space="preserve"> PAGEREF _Toc531638720 \h </w:instrText>
        </w:r>
        <w:r w:rsidR="009A5B00">
          <w:rPr>
            <w:noProof/>
            <w:webHidden/>
          </w:rPr>
        </w:r>
        <w:r w:rsidR="009A5B00">
          <w:rPr>
            <w:noProof/>
            <w:webHidden/>
          </w:rPr>
          <w:fldChar w:fldCharType="separate"/>
        </w:r>
        <w:r w:rsidR="00531EB4">
          <w:rPr>
            <w:noProof/>
            <w:webHidden/>
          </w:rPr>
          <w:t>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1" w:history="1">
        <w:r w:rsidR="009A5B00" w:rsidRPr="00A51B8F">
          <w:rPr>
            <w:rStyle w:val="Hyperlink"/>
            <w:noProof/>
            <w14:scene3d>
              <w14:camera w14:prst="orthographicFront"/>
              <w14:lightRig w14:rig="threePt" w14:dir="t">
                <w14:rot w14:lat="0" w14:lon="0" w14:rev="0"/>
              </w14:lightRig>
            </w14:scene3d>
          </w:rPr>
          <w:t>2.1.3</w:t>
        </w:r>
        <w:r w:rsidR="009A5B00">
          <w:rPr>
            <w:rFonts w:asciiTheme="minorHAnsi" w:hAnsiTheme="minorHAnsi" w:cstheme="minorBidi"/>
            <w:i w:val="0"/>
            <w:noProof/>
          </w:rPr>
          <w:tab/>
        </w:r>
        <w:r w:rsidR="009A5B00" w:rsidRPr="00A51B8F">
          <w:rPr>
            <w:rStyle w:val="Hyperlink"/>
            <w:noProof/>
          </w:rPr>
          <w:t>Geodetic surveying</w:t>
        </w:r>
        <w:r w:rsidR="009A5B00">
          <w:rPr>
            <w:noProof/>
            <w:webHidden/>
          </w:rPr>
          <w:tab/>
        </w:r>
        <w:r w:rsidR="009A5B00">
          <w:rPr>
            <w:noProof/>
            <w:webHidden/>
          </w:rPr>
          <w:fldChar w:fldCharType="begin"/>
        </w:r>
        <w:r w:rsidR="009A5B00">
          <w:rPr>
            <w:noProof/>
            <w:webHidden/>
          </w:rPr>
          <w:instrText xml:space="preserve"> PAGEREF _Toc531638721 \h </w:instrText>
        </w:r>
        <w:r w:rsidR="009A5B00">
          <w:rPr>
            <w:noProof/>
            <w:webHidden/>
          </w:rPr>
        </w:r>
        <w:r w:rsidR="009A5B00">
          <w:rPr>
            <w:noProof/>
            <w:webHidden/>
          </w:rPr>
          <w:fldChar w:fldCharType="separate"/>
        </w:r>
        <w:r w:rsidR="00531EB4">
          <w:rPr>
            <w:noProof/>
            <w:webHidden/>
          </w:rPr>
          <w:t>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2" w:history="1">
        <w:r w:rsidR="009A5B00" w:rsidRPr="00A51B8F">
          <w:rPr>
            <w:rStyle w:val="Hyperlink"/>
            <w:noProof/>
            <w14:scene3d>
              <w14:camera w14:prst="orthographicFront"/>
              <w14:lightRig w14:rig="threePt" w14:dir="t">
                <w14:rot w14:lat="0" w14:lon="0" w14:rev="0"/>
              </w14:lightRig>
            </w14:scene3d>
          </w:rPr>
          <w:t>2.1.4</w:t>
        </w:r>
        <w:r w:rsidR="009A5B00">
          <w:rPr>
            <w:rFonts w:asciiTheme="minorHAnsi" w:hAnsiTheme="minorHAnsi" w:cstheme="minorBidi"/>
            <w:i w:val="0"/>
            <w:noProof/>
          </w:rPr>
          <w:tab/>
        </w:r>
        <w:r w:rsidR="009A5B00" w:rsidRPr="00A51B8F">
          <w:rPr>
            <w:rStyle w:val="Hyperlink"/>
            <w:noProof/>
          </w:rPr>
          <w:t>Land surveying</w:t>
        </w:r>
        <w:r w:rsidR="009A5B00">
          <w:rPr>
            <w:noProof/>
            <w:webHidden/>
          </w:rPr>
          <w:tab/>
        </w:r>
        <w:r w:rsidR="009A5B00">
          <w:rPr>
            <w:noProof/>
            <w:webHidden/>
          </w:rPr>
          <w:fldChar w:fldCharType="begin"/>
        </w:r>
        <w:r w:rsidR="009A5B00">
          <w:rPr>
            <w:noProof/>
            <w:webHidden/>
          </w:rPr>
          <w:instrText xml:space="preserve"> PAGEREF _Toc531638722 \h </w:instrText>
        </w:r>
        <w:r w:rsidR="009A5B00">
          <w:rPr>
            <w:noProof/>
            <w:webHidden/>
          </w:rPr>
        </w:r>
        <w:r w:rsidR="009A5B00">
          <w:rPr>
            <w:noProof/>
            <w:webHidden/>
          </w:rPr>
          <w:fldChar w:fldCharType="separate"/>
        </w:r>
        <w:r w:rsidR="00531EB4">
          <w:rPr>
            <w:noProof/>
            <w:webHidden/>
          </w:rPr>
          <w:t>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3" w:history="1">
        <w:r w:rsidR="009A5B00" w:rsidRPr="00A51B8F">
          <w:rPr>
            <w:rStyle w:val="Hyperlink"/>
            <w:noProof/>
            <w14:scene3d>
              <w14:camera w14:prst="orthographicFront"/>
              <w14:lightRig w14:rig="threePt" w14:dir="t">
                <w14:rot w14:lat="0" w14:lon="0" w14:rev="0"/>
              </w14:lightRig>
            </w14:scene3d>
          </w:rPr>
          <w:t>2.1.5</w:t>
        </w:r>
        <w:r w:rsidR="009A5B00">
          <w:rPr>
            <w:rFonts w:asciiTheme="minorHAnsi" w:hAnsiTheme="minorHAnsi" w:cstheme="minorBidi"/>
            <w:i w:val="0"/>
            <w:noProof/>
          </w:rPr>
          <w:tab/>
        </w:r>
        <w:r w:rsidR="009A5B00" w:rsidRPr="00A51B8F">
          <w:rPr>
            <w:rStyle w:val="Hyperlink"/>
            <w:noProof/>
          </w:rPr>
          <w:t>Topographic surveying</w:t>
        </w:r>
        <w:r w:rsidR="009A5B00">
          <w:rPr>
            <w:noProof/>
            <w:webHidden/>
          </w:rPr>
          <w:tab/>
        </w:r>
        <w:r w:rsidR="009A5B00">
          <w:rPr>
            <w:noProof/>
            <w:webHidden/>
          </w:rPr>
          <w:fldChar w:fldCharType="begin"/>
        </w:r>
        <w:r w:rsidR="009A5B00">
          <w:rPr>
            <w:noProof/>
            <w:webHidden/>
          </w:rPr>
          <w:instrText xml:space="preserve"> PAGEREF _Toc531638723 \h </w:instrText>
        </w:r>
        <w:r w:rsidR="009A5B00">
          <w:rPr>
            <w:noProof/>
            <w:webHidden/>
          </w:rPr>
        </w:r>
        <w:r w:rsidR="009A5B00">
          <w:rPr>
            <w:noProof/>
            <w:webHidden/>
          </w:rPr>
          <w:fldChar w:fldCharType="separate"/>
        </w:r>
        <w:r w:rsidR="00531EB4">
          <w:rPr>
            <w:noProof/>
            <w:webHidden/>
          </w:rPr>
          <w:t>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4" w:history="1">
        <w:r w:rsidR="009A5B00" w:rsidRPr="00A51B8F">
          <w:rPr>
            <w:rStyle w:val="Hyperlink"/>
            <w:noProof/>
            <w14:scene3d>
              <w14:camera w14:prst="orthographicFront"/>
              <w14:lightRig w14:rig="threePt" w14:dir="t">
                <w14:rot w14:lat="0" w14:lon="0" w14:rev="0"/>
              </w14:lightRig>
            </w14:scene3d>
          </w:rPr>
          <w:t>2.1.6</w:t>
        </w:r>
        <w:r w:rsidR="009A5B00">
          <w:rPr>
            <w:rFonts w:asciiTheme="minorHAnsi" w:hAnsiTheme="minorHAnsi" w:cstheme="minorBidi"/>
            <w:i w:val="0"/>
            <w:noProof/>
          </w:rPr>
          <w:tab/>
        </w:r>
        <w:r w:rsidR="009A5B00" w:rsidRPr="00A51B8F">
          <w:rPr>
            <w:rStyle w:val="Hyperlink"/>
            <w:noProof/>
          </w:rPr>
          <w:t>Engineering and construction surveying</w:t>
        </w:r>
        <w:r w:rsidR="009A5B00">
          <w:rPr>
            <w:noProof/>
            <w:webHidden/>
          </w:rPr>
          <w:tab/>
        </w:r>
        <w:r w:rsidR="009A5B00">
          <w:rPr>
            <w:noProof/>
            <w:webHidden/>
          </w:rPr>
          <w:fldChar w:fldCharType="begin"/>
        </w:r>
        <w:r w:rsidR="009A5B00">
          <w:rPr>
            <w:noProof/>
            <w:webHidden/>
          </w:rPr>
          <w:instrText xml:space="preserve"> PAGEREF _Toc531638724 \h </w:instrText>
        </w:r>
        <w:r w:rsidR="009A5B00">
          <w:rPr>
            <w:noProof/>
            <w:webHidden/>
          </w:rPr>
        </w:r>
        <w:r w:rsidR="009A5B00">
          <w:rPr>
            <w:noProof/>
            <w:webHidden/>
          </w:rPr>
          <w:fldChar w:fldCharType="separate"/>
        </w:r>
        <w:r w:rsidR="00531EB4">
          <w:rPr>
            <w:noProof/>
            <w:webHidden/>
          </w:rPr>
          <w:t>10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5" w:history="1">
        <w:r w:rsidR="009A5B00" w:rsidRPr="00A51B8F">
          <w:rPr>
            <w:rStyle w:val="Hyperlink"/>
            <w:noProof/>
            <w14:scene3d>
              <w14:camera w14:prst="orthographicFront"/>
              <w14:lightRig w14:rig="threePt" w14:dir="t">
                <w14:rot w14:lat="0" w14:lon="0" w14:rev="0"/>
              </w14:lightRig>
            </w14:scene3d>
          </w:rPr>
          <w:t>2.1.7</w:t>
        </w:r>
        <w:r w:rsidR="009A5B00">
          <w:rPr>
            <w:rFonts w:asciiTheme="minorHAnsi" w:hAnsiTheme="minorHAnsi" w:cstheme="minorBidi"/>
            <w:i w:val="0"/>
            <w:noProof/>
          </w:rPr>
          <w:tab/>
        </w:r>
        <w:r w:rsidR="009A5B00" w:rsidRPr="00A51B8F">
          <w:rPr>
            <w:rStyle w:val="Hyperlink"/>
            <w:noProof/>
          </w:rPr>
          <w:t>Cartographic surveying</w:t>
        </w:r>
        <w:r w:rsidR="009A5B00">
          <w:rPr>
            <w:noProof/>
            <w:webHidden/>
          </w:rPr>
          <w:tab/>
        </w:r>
        <w:r w:rsidR="009A5B00">
          <w:rPr>
            <w:noProof/>
            <w:webHidden/>
          </w:rPr>
          <w:fldChar w:fldCharType="begin"/>
        </w:r>
        <w:r w:rsidR="009A5B00">
          <w:rPr>
            <w:noProof/>
            <w:webHidden/>
          </w:rPr>
          <w:instrText xml:space="preserve"> PAGEREF _Toc531638725 \h </w:instrText>
        </w:r>
        <w:r w:rsidR="009A5B00">
          <w:rPr>
            <w:noProof/>
            <w:webHidden/>
          </w:rPr>
        </w:r>
        <w:r w:rsidR="009A5B00">
          <w:rPr>
            <w:noProof/>
            <w:webHidden/>
          </w:rPr>
          <w:fldChar w:fldCharType="separate"/>
        </w:r>
        <w:r w:rsidR="00531EB4">
          <w:rPr>
            <w:noProof/>
            <w:webHidden/>
          </w:rPr>
          <w:t>10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6" w:history="1">
        <w:r w:rsidR="009A5B00" w:rsidRPr="00A51B8F">
          <w:rPr>
            <w:rStyle w:val="Hyperlink"/>
            <w:noProof/>
            <w14:scene3d>
              <w14:camera w14:prst="orthographicFront"/>
              <w14:lightRig w14:rig="threePt" w14:dir="t">
                <w14:rot w14:lat="0" w14:lon="0" w14:rev="0"/>
              </w14:lightRig>
            </w14:scene3d>
          </w:rPr>
          <w:t>2.1.8</w:t>
        </w:r>
        <w:r w:rsidR="009A5B00">
          <w:rPr>
            <w:rFonts w:asciiTheme="minorHAnsi" w:hAnsiTheme="minorHAnsi" w:cstheme="minorBidi"/>
            <w:i w:val="0"/>
            <w:noProof/>
          </w:rPr>
          <w:tab/>
        </w:r>
        <w:r w:rsidR="009A5B00" w:rsidRPr="00A51B8F">
          <w:rPr>
            <w:rStyle w:val="Hyperlink"/>
            <w:noProof/>
          </w:rPr>
          <w:t>Hydrographic surveying</w:t>
        </w:r>
        <w:r w:rsidR="009A5B00">
          <w:rPr>
            <w:noProof/>
            <w:webHidden/>
          </w:rPr>
          <w:tab/>
        </w:r>
        <w:r w:rsidR="009A5B00">
          <w:rPr>
            <w:noProof/>
            <w:webHidden/>
          </w:rPr>
          <w:fldChar w:fldCharType="begin"/>
        </w:r>
        <w:r w:rsidR="009A5B00">
          <w:rPr>
            <w:noProof/>
            <w:webHidden/>
          </w:rPr>
          <w:instrText xml:space="preserve"> PAGEREF _Toc531638726 \h </w:instrText>
        </w:r>
        <w:r w:rsidR="009A5B00">
          <w:rPr>
            <w:noProof/>
            <w:webHidden/>
          </w:rPr>
        </w:r>
        <w:r w:rsidR="009A5B00">
          <w:rPr>
            <w:noProof/>
            <w:webHidden/>
          </w:rPr>
          <w:fldChar w:fldCharType="separate"/>
        </w:r>
        <w:r w:rsidR="00531EB4">
          <w:rPr>
            <w:noProof/>
            <w:webHidden/>
          </w:rPr>
          <w:t>10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7" w:history="1">
        <w:r w:rsidR="009A5B00" w:rsidRPr="00A51B8F">
          <w:rPr>
            <w:rStyle w:val="Hyperlink"/>
            <w:noProof/>
            <w14:scene3d>
              <w14:camera w14:prst="orthographicFront"/>
              <w14:lightRig w14:rig="threePt" w14:dir="t">
                <w14:rot w14:lat="0" w14:lon="0" w14:rev="0"/>
              </w14:lightRig>
            </w14:scene3d>
          </w:rPr>
          <w:t>2.1.9</w:t>
        </w:r>
        <w:r w:rsidR="009A5B00">
          <w:rPr>
            <w:rFonts w:asciiTheme="minorHAnsi" w:hAnsiTheme="minorHAnsi" w:cstheme="minorBidi"/>
            <w:i w:val="0"/>
            <w:noProof/>
          </w:rPr>
          <w:tab/>
        </w:r>
        <w:r w:rsidR="009A5B00" w:rsidRPr="00A51B8F">
          <w:rPr>
            <w:rStyle w:val="Hyperlink"/>
            <w:noProof/>
          </w:rPr>
          <w:t>Mining surveying</w:t>
        </w:r>
        <w:r w:rsidR="009A5B00">
          <w:rPr>
            <w:noProof/>
            <w:webHidden/>
          </w:rPr>
          <w:tab/>
        </w:r>
        <w:r w:rsidR="009A5B00">
          <w:rPr>
            <w:noProof/>
            <w:webHidden/>
          </w:rPr>
          <w:fldChar w:fldCharType="begin"/>
        </w:r>
        <w:r w:rsidR="009A5B00">
          <w:rPr>
            <w:noProof/>
            <w:webHidden/>
          </w:rPr>
          <w:instrText xml:space="preserve"> PAGEREF _Toc531638727 \h </w:instrText>
        </w:r>
        <w:r w:rsidR="009A5B00">
          <w:rPr>
            <w:noProof/>
            <w:webHidden/>
          </w:rPr>
        </w:r>
        <w:r w:rsidR="009A5B00">
          <w:rPr>
            <w:noProof/>
            <w:webHidden/>
          </w:rPr>
          <w:fldChar w:fldCharType="separate"/>
        </w:r>
        <w:r w:rsidR="00531EB4">
          <w:rPr>
            <w:noProof/>
            <w:webHidden/>
          </w:rPr>
          <w:t>10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8" w:history="1">
        <w:r w:rsidR="009A5B00" w:rsidRPr="00A51B8F">
          <w:rPr>
            <w:rStyle w:val="Hyperlink"/>
            <w:noProof/>
            <w14:scene3d>
              <w14:camera w14:prst="orthographicFront"/>
              <w14:lightRig w14:rig="threePt" w14:dir="t">
                <w14:rot w14:lat="0" w14:lon="0" w14:rev="0"/>
              </w14:lightRig>
            </w14:scene3d>
          </w:rPr>
          <w:t>2.1.10</w:t>
        </w:r>
        <w:r w:rsidR="009A5B00">
          <w:rPr>
            <w:rFonts w:asciiTheme="minorHAnsi" w:hAnsiTheme="minorHAnsi" w:cstheme="minorBidi"/>
            <w:i w:val="0"/>
            <w:noProof/>
          </w:rPr>
          <w:tab/>
        </w:r>
        <w:r w:rsidR="009A5B00" w:rsidRPr="00A51B8F">
          <w:rPr>
            <w:rStyle w:val="Hyperlink"/>
            <w:noProof/>
          </w:rPr>
          <w:t>Photogrammetric survey</w:t>
        </w:r>
        <w:r w:rsidR="009A5B00">
          <w:rPr>
            <w:noProof/>
            <w:webHidden/>
          </w:rPr>
          <w:tab/>
        </w:r>
        <w:r w:rsidR="009A5B00">
          <w:rPr>
            <w:noProof/>
            <w:webHidden/>
          </w:rPr>
          <w:fldChar w:fldCharType="begin"/>
        </w:r>
        <w:r w:rsidR="009A5B00">
          <w:rPr>
            <w:noProof/>
            <w:webHidden/>
          </w:rPr>
          <w:instrText xml:space="preserve"> PAGEREF _Toc531638728 \h </w:instrText>
        </w:r>
        <w:r w:rsidR="009A5B00">
          <w:rPr>
            <w:noProof/>
            <w:webHidden/>
          </w:rPr>
        </w:r>
        <w:r w:rsidR="009A5B00">
          <w:rPr>
            <w:noProof/>
            <w:webHidden/>
          </w:rPr>
          <w:fldChar w:fldCharType="separate"/>
        </w:r>
        <w:r w:rsidR="00531EB4">
          <w:rPr>
            <w:noProof/>
            <w:webHidden/>
          </w:rPr>
          <w:t>10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29" w:history="1">
        <w:r w:rsidR="009A5B00" w:rsidRPr="00A51B8F">
          <w:rPr>
            <w:rStyle w:val="Hyperlink"/>
            <w:noProof/>
            <w14:scene3d>
              <w14:camera w14:prst="orthographicFront"/>
              <w14:lightRig w14:rig="threePt" w14:dir="t">
                <w14:rot w14:lat="0" w14:lon="0" w14:rev="0"/>
              </w14:lightRig>
            </w14:scene3d>
          </w:rPr>
          <w:t>2.1.11</w:t>
        </w:r>
        <w:r w:rsidR="009A5B00">
          <w:rPr>
            <w:rFonts w:asciiTheme="minorHAnsi" w:hAnsiTheme="minorHAnsi" w:cstheme="minorBidi"/>
            <w:i w:val="0"/>
            <w:noProof/>
          </w:rPr>
          <w:tab/>
        </w:r>
        <w:r w:rsidR="009A5B00" w:rsidRPr="00A51B8F">
          <w:rPr>
            <w:rStyle w:val="Hyperlink"/>
            <w:noProof/>
          </w:rPr>
          <w:t>Astronomical survey</w:t>
        </w:r>
        <w:r w:rsidR="009A5B00">
          <w:rPr>
            <w:noProof/>
            <w:webHidden/>
          </w:rPr>
          <w:tab/>
        </w:r>
        <w:r w:rsidR="009A5B00">
          <w:rPr>
            <w:noProof/>
            <w:webHidden/>
          </w:rPr>
          <w:fldChar w:fldCharType="begin"/>
        </w:r>
        <w:r w:rsidR="009A5B00">
          <w:rPr>
            <w:noProof/>
            <w:webHidden/>
          </w:rPr>
          <w:instrText xml:space="preserve"> PAGEREF _Toc531638729 \h </w:instrText>
        </w:r>
        <w:r w:rsidR="009A5B00">
          <w:rPr>
            <w:noProof/>
            <w:webHidden/>
          </w:rPr>
        </w:r>
        <w:r w:rsidR="009A5B00">
          <w:rPr>
            <w:noProof/>
            <w:webHidden/>
          </w:rPr>
          <w:fldChar w:fldCharType="separate"/>
        </w:r>
        <w:r w:rsidR="00531EB4">
          <w:rPr>
            <w:noProof/>
            <w:webHidden/>
          </w:rPr>
          <w:t>11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30" w:history="1">
        <w:r w:rsidR="009A5B00" w:rsidRPr="00A51B8F">
          <w:rPr>
            <w:rStyle w:val="Hyperlink"/>
            <w:noProof/>
            <w14:scene3d>
              <w14:camera w14:prst="orthographicFront"/>
              <w14:lightRig w14:rig="threePt" w14:dir="t">
                <w14:rot w14:lat="0" w14:lon="0" w14:rev="0"/>
              </w14:lightRig>
            </w14:scene3d>
          </w:rPr>
          <w:t>2.2</w:t>
        </w:r>
        <w:r w:rsidR="009A5B00">
          <w:rPr>
            <w:rFonts w:asciiTheme="minorHAnsi" w:hAnsiTheme="minorHAnsi" w:cstheme="minorBidi"/>
            <w:caps w:val="0"/>
            <w:noProof/>
          </w:rPr>
          <w:tab/>
        </w:r>
        <w:r w:rsidR="009A5B00" w:rsidRPr="00A51B8F">
          <w:rPr>
            <w:rStyle w:val="Hyperlink"/>
            <w:noProof/>
          </w:rPr>
          <w:t>methods of surveying</w:t>
        </w:r>
        <w:r w:rsidR="009A5B00">
          <w:rPr>
            <w:noProof/>
            <w:webHidden/>
          </w:rPr>
          <w:tab/>
        </w:r>
        <w:r w:rsidR="009A5B00">
          <w:rPr>
            <w:noProof/>
            <w:webHidden/>
          </w:rPr>
          <w:fldChar w:fldCharType="begin"/>
        </w:r>
        <w:r w:rsidR="009A5B00">
          <w:rPr>
            <w:noProof/>
            <w:webHidden/>
          </w:rPr>
          <w:instrText xml:space="preserve"> PAGEREF _Toc531638730 \h </w:instrText>
        </w:r>
        <w:r w:rsidR="009A5B00">
          <w:rPr>
            <w:noProof/>
            <w:webHidden/>
          </w:rPr>
        </w:r>
        <w:r w:rsidR="009A5B00">
          <w:rPr>
            <w:noProof/>
            <w:webHidden/>
          </w:rPr>
          <w:fldChar w:fldCharType="separate"/>
        </w:r>
        <w:r w:rsidR="00531EB4">
          <w:rPr>
            <w:noProof/>
            <w:webHidden/>
          </w:rPr>
          <w:t>11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31" w:history="1">
        <w:r w:rsidR="009A5B00" w:rsidRPr="00A51B8F">
          <w:rPr>
            <w:rStyle w:val="Hyperlink"/>
            <w:noProof/>
            <w14:scene3d>
              <w14:camera w14:prst="orthographicFront"/>
              <w14:lightRig w14:rig="threePt" w14:dir="t">
                <w14:rot w14:lat="0" w14:lon="0" w14:rev="0"/>
              </w14:lightRig>
            </w14:scene3d>
          </w:rPr>
          <w:t>2.2.1</w:t>
        </w:r>
        <w:r w:rsidR="009A5B00">
          <w:rPr>
            <w:rFonts w:asciiTheme="minorHAnsi" w:hAnsiTheme="minorHAnsi" w:cstheme="minorBidi"/>
            <w:i w:val="0"/>
            <w:noProof/>
          </w:rPr>
          <w:tab/>
        </w:r>
        <w:r w:rsidR="009A5B00" w:rsidRPr="00A51B8F">
          <w:rPr>
            <w:rStyle w:val="Hyperlink"/>
            <w:noProof/>
          </w:rPr>
          <w:t>Methods of topographic surveying based on data collection means</w:t>
        </w:r>
        <w:r w:rsidR="009A5B00">
          <w:rPr>
            <w:noProof/>
            <w:webHidden/>
          </w:rPr>
          <w:tab/>
        </w:r>
        <w:r w:rsidR="009A5B00">
          <w:rPr>
            <w:noProof/>
            <w:webHidden/>
          </w:rPr>
          <w:fldChar w:fldCharType="begin"/>
        </w:r>
        <w:r w:rsidR="009A5B00">
          <w:rPr>
            <w:noProof/>
            <w:webHidden/>
          </w:rPr>
          <w:instrText xml:space="preserve"> PAGEREF _Toc531638731 \h </w:instrText>
        </w:r>
        <w:r w:rsidR="009A5B00">
          <w:rPr>
            <w:noProof/>
            <w:webHidden/>
          </w:rPr>
        </w:r>
        <w:r w:rsidR="009A5B00">
          <w:rPr>
            <w:noProof/>
            <w:webHidden/>
          </w:rPr>
          <w:fldChar w:fldCharType="separate"/>
        </w:r>
        <w:r w:rsidR="00531EB4">
          <w:rPr>
            <w:noProof/>
            <w:webHidden/>
          </w:rPr>
          <w:t>11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32" w:history="1">
        <w:r w:rsidR="009A5B00" w:rsidRPr="00A51B8F">
          <w:rPr>
            <w:rStyle w:val="Hyperlink"/>
            <w:noProof/>
            <w14:scene3d>
              <w14:camera w14:prst="orthographicFront"/>
              <w14:lightRig w14:rig="threePt" w14:dir="t">
                <w14:rot w14:lat="0" w14:lon="0" w14:rev="0"/>
              </w14:lightRig>
            </w14:scene3d>
          </w:rPr>
          <w:t>2.2.2</w:t>
        </w:r>
        <w:r w:rsidR="009A5B00">
          <w:rPr>
            <w:rFonts w:asciiTheme="minorHAnsi" w:hAnsiTheme="minorHAnsi" w:cstheme="minorBidi"/>
            <w:i w:val="0"/>
            <w:noProof/>
          </w:rPr>
          <w:tab/>
        </w:r>
        <w:r w:rsidR="009A5B00" w:rsidRPr="00A51B8F">
          <w:rPr>
            <w:rStyle w:val="Hyperlink"/>
            <w:noProof/>
          </w:rPr>
          <w:t>Methods of topographic surveying based on measurement methods</w:t>
        </w:r>
        <w:r w:rsidR="009A5B00">
          <w:rPr>
            <w:noProof/>
            <w:webHidden/>
          </w:rPr>
          <w:tab/>
        </w:r>
        <w:r w:rsidR="009A5B00">
          <w:rPr>
            <w:noProof/>
            <w:webHidden/>
          </w:rPr>
          <w:fldChar w:fldCharType="begin"/>
        </w:r>
        <w:r w:rsidR="009A5B00">
          <w:rPr>
            <w:noProof/>
            <w:webHidden/>
          </w:rPr>
          <w:instrText xml:space="preserve"> PAGEREF _Toc531638732 \h </w:instrText>
        </w:r>
        <w:r w:rsidR="009A5B00">
          <w:rPr>
            <w:noProof/>
            <w:webHidden/>
          </w:rPr>
        </w:r>
        <w:r w:rsidR="009A5B00">
          <w:rPr>
            <w:noProof/>
            <w:webHidden/>
          </w:rPr>
          <w:fldChar w:fldCharType="separate"/>
        </w:r>
        <w:r w:rsidR="00531EB4">
          <w:rPr>
            <w:noProof/>
            <w:webHidden/>
          </w:rPr>
          <w:t>11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33" w:history="1">
        <w:r w:rsidR="009A5B00" w:rsidRPr="00A51B8F">
          <w:rPr>
            <w:rStyle w:val="Hyperlink"/>
            <w:noProof/>
            <w14:scene3d>
              <w14:camera w14:prst="orthographicFront"/>
              <w14:lightRig w14:rig="threePt" w14:dir="t">
                <w14:rot w14:lat="0" w14:lon="0" w14:rev="0"/>
              </w14:lightRig>
            </w14:scene3d>
          </w:rPr>
          <w:t>2.3</w:t>
        </w:r>
        <w:r w:rsidR="009A5B00">
          <w:rPr>
            <w:rFonts w:asciiTheme="minorHAnsi" w:hAnsiTheme="minorHAnsi" w:cstheme="minorBidi"/>
            <w:caps w:val="0"/>
            <w:noProof/>
          </w:rPr>
          <w:tab/>
        </w:r>
        <w:r w:rsidR="009A5B00" w:rsidRPr="00A51B8F">
          <w:rPr>
            <w:rStyle w:val="Hyperlink"/>
            <w:noProof/>
          </w:rPr>
          <w:t>procedures for topographic surveying</w:t>
        </w:r>
        <w:r w:rsidR="009A5B00">
          <w:rPr>
            <w:noProof/>
            <w:webHidden/>
          </w:rPr>
          <w:tab/>
        </w:r>
        <w:r w:rsidR="009A5B00">
          <w:rPr>
            <w:noProof/>
            <w:webHidden/>
          </w:rPr>
          <w:fldChar w:fldCharType="begin"/>
        </w:r>
        <w:r w:rsidR="009A5B00">
          <w:rPr>
            <w:noProof/>
            <w:webHidden/>
          </w:rPr>
          <w:instrText xml:space="preserve"> PAGEREF _Toc531638733 \h </w:instrText>
        </w:r>
        <w:r w:rsidR="009A5B00">
          <w:rPr>
            <w:noProof/>
            <w:webHidden/>
          </w:rPr>
        </w:r>
        <w:r w:rsidR="009A5B00">
          <w:rPr>
            <w:noProof/>
            <w:webHidden/>
          </w:rPr>
          <w:fldChar w:fldCharType="separate"/>
        </w:r>
        <w:r w:rsidR="00531EB4">
          <w:rPr>
            <w:noProof/>
            <w:webHidden/>
          </w:rPr>
          <w:t>11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34" w:history="1">
        <w:r w:rsidR="009A5B00" w:rsidRPr="00A51B8F">
          <w:rPr>
            <w:rStyle w:val="Hyperlink"/>
            <w:noProof/>
            <w14:scene3d>
              <w14:camera w14:prst="orthographicFront"/>
              <w14:lightRig w14:rig="threePt" w14:dir="t">
                <w14:rot w14:lat="0" w14:lon="0" w14:rev="0"/>
              </w14:lightRig>
            </w14:scene3d>
          </w:rPr>
          <w:t>2.3.1</w:t>
        </w:r>
        <w:r w:rsidR="009A5B00">
          <w:rPr>
            <w:rFonts w:asciiTheme="minorHAnsi" w:hAnsiTheme="minorHAnsi" w:cstheme="minorBidi"/>
            <w:i w:val="0"/>
            <w:noProof/>
          </w:rPr>
          <w:tab/>
        </w:r>
        <w:r w:rsidR="009A5B00" w:rsidRPr="00A51B8F">
          <w:rPr>
            <w:rStyle w:val="Hyperlink"/>
            <w:noProof/>
          </w:rPr>
          <w:t>Preparation of base map</w:t>
        </w:r>
        <w:r w:rsidR="009A5B00">
          <w:rPr>
            <w:noProof/>
            <w:webHidden/>
          </w:rPr>
          <w:tab/>
        </w:r>
        <w:r w:rsidR="009A5B00">
          <w:rPr>
            <w:noProof/>
            <w:webHidden/>
          </w:rPr>
          <w:fldChar w:fldCharType="begin"/>
        </w:r>
        <w:r w:rsidR="009A5B00">
          <w:rPr>
            <w:noProof/>
            <w:webHidden/>
          </w:rPr>
          <w:instrText xml:space="preserve"> PAGEREF _Toc531638734 \h </w:instrText>
        </w:r>
        <w:r w:rsidR="009A5B00">
          <w:rPr>
            <w:noProof/>
            <w:webHidden/>
          </w:rPr>
        </w:r>
        <w:r w:rsidR="009A5B00">
          <w:rPr>
            <w:noProof/>
            <w:webHidden/>
          </w:rPr>
          <w:fldChar w:fldCharType="separate"/>
        </w:r>
        <w:r w:rsidR="00531EB4">
          <w:rPr>
            <w:noProof/>
            <w:webHidden/>
          </w:rPr>
          <w:t>11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35" w:history="1">
        <w:r w:rsidR="009A5B00" w:rsidRPr="00A51B8F">
          <w:rPr>
            <w:rStyle w:val="Hyperlink"/>
            <w:noProof/>
            <w14:scene3d>
              <w14:camera w14:prst="orthographicFront"/>
              <w14:lightRig w14:rig="threePt" w14:dir="t">
                <w14:rot w14:lat="0" w14:lon="0" w14:rev="0"/>
              </w14:lightRig>
            </w14:scene3d>
          </w:rPr>
          <w:t>2.3.2</w:t>
        </w:r>
        <w:r w:rsidR="009A5B00">
          <w:rPr>
            <w:rFonts w:asciiTheme="minorHAnsi" w:hAnsiTheme="minorHAnsi" w:cstheme="minorBidi"/>
            <w:i w:val="0"/>
            <w:noProof/>
          </w:rPr>
          <w:tab/>
        </w:r>
        <w:r w:rsidR="009A5B00" w:rsidRPr="00A51B8F">
          <w:rPr>
            <w:rStyle w:val="Hyperlink"/>
            <w:noProof/>
          </w:rPr>
          <w:t>Identifying national girds and linking</w:t>
        </w:r>
        <w:r w:rsidR="009A5B00">
          <w:rPr>
            <w:noProof/>
            <w:webHidden/>
          </w:rPr>
          <w:tab/>
        </w:r>
        <w:r w:rsidR="009A5B00">
          <w:rPr>
            <w:noProof/>
            <w:webHidden/>
          </w:rPr>
          <w:fldChar w:fldCharType="begin"/>
        </w:r>
        <w:r w:rsidR="009A5B00">
          <w:rPr>
            <w:noProof/>
            <w:webHidden/>
          </w:rPr>
          <w:instrText xml:space="preserve"> PAGEREF _Toc531638735 \h </w:instrText>
        </w:r>
        <w:r w:rsidR="009A5B00">
          <w:rPr>
            <w:noProof/>
            <w:webHidden/>
          </w:rPr>
        </w:r>
        <w:r w:rsidR="009A5B00">
          <w:rPr>
            <w:noProof/>
            <w:webHidden/>
          </w:rPr>
          <w:fldChar w:fldCharType="separate"/>
        </w:r>
        <w:r w:rsidR="00531EB4">
          <w:rPr>
            <w:noProof/>
            <w:webHidden/>
          </w:rPr>
          <w:t>12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36" w:history="1">
        <w:r w:rsidR="009A5B00" w:rsidRPr="00A51B8F">
          <w:rPr>
            <w:rStyle w:val="Hyperlink"/>
            <w:noProof/>
            <w14:scene3d>
              <w14:camera w14:prst="orthographicFront"/>
              <w14:lightRig w14:rig="threePt" w14:dir="t">
                <w14:rot w14:lat="0" w14:lon="0" w14:rev="0"/>
              </w14:lightRig>
            </w14:scene3d>
          </w:rPr>
          <w:t>2.3.3</w:t>
        </w:r>
        <w:r w:rsidR="009A5B00">
          <w:rPr>
            <w:rFonts w:asciiTheme="minorHAnsi" w:hAnsiTheme="minorHAnsi" w:cstheme="minorBidi"/>
            <w:i w:val="0"/>
            <w:noProof/>
          </w:rPr>
          <w:tab/>
        </w:r>
        <w:r w:rsidR="009A5B00" w:rsidRPr="00A51B8F">
          <w:rPr>
            <w:rStyle w:val="Hyperlink"/>
            <w:noProof/>
          </w:rPr>
          <w:t>Establishing horizontal and vertical controls</w:t>
        </w:r>
        <w:r w:rsidR="009A5B00">
          <w:rPr>
            <w:noProof/>
            <w:webHidden/>
          </w:rPr>
          <w:tab/>
        </w:r>
        <w:r w:rsidR="009A5B00">
          <w:rPr>
            <w:noProof/>
            <w:webHidden/>
          </w:rPr>
          <w:fldChar w:fldCharType="begin"/>
        </w:r>
        <w:r w:rsidR="009A5B00">
          <w:rPr>
            <w:noProof/>
            <w:webHidden/>
          </w:rPr>
          <w:instrText xml:space="preserve"> PAGEREF _Toc531638736 \h </w:instrText>
        </w:r>
        <w:r w:rsidR="009A5B00">
          <w:rPr>
            <w:noProof/>
            <w:webHidden/>
          </w:rPr>
        </w:r>
        <w:r w:rsidR="009A5B00">
          <w:rPr>
            <w:noProof/>
            <w:webHidden/>
          </w:rPr>
          <w:fldChar w:fldCharType="separate"/>
        </w:r>
        <w:r w:rsidR="00531EB4">
          <w:rPr>
            <w:noProof/>
            <w:webHidden/>
          </w:rPr>
          <w:t>12</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37" w:history="1">
        <w:r w:rsidR="009A5B00" w:rsidRPr="00A51B8F">
          <w:rPr>
            <w:rStyle w:val="Hyperlink"/>
            <w:noProof/>
            <w14:scene3d>
              <w14:camera w14:prst="orthographicFront"/>
              <w14:lightRig w14:rig="threePt" w14:dir="t">
                <w14:rot w14:lat="0" w14:lon="0" w14:rev="0"/>
              </w14:lightRig>
            </w14:scene3d>
          </w:rPr>
          <w:t>2.4</w:t>
        </w:r>
        <w:r w:rsidR="009A5B00">
          <w:rPr>
            <w:rFonts w:asciiTheme="minorHAnsi" w:hAnsiTheme="minorHAnsi" w:cstheme="minorBidi"/>
            <w:caps w:val="0"/>
            <w:noProof/>
          </w:rPr>
          <w:tab/>
        </w:r>
        <w:r w:rsidR="009A5B00" w:rsidRPr="00A51B8F">
          <w:rPr>
            <w:rStyle w:val="Hyperlink"/>
            <w:noProof/>
          </w:rPr>
          <w:t>locating details of points in the field</w:t>
        </w:r>
        <w:r w:rsidR="009A5B00">
          <w:rPr>
            <w:noProof/>
            <w:webHidden/>
          </w:rPr>
          <w:tab/>
        </w:r>
        <w:r w:rsidR="009A5B00">
          <w:rPr>
            <w:noProof/>
            <w:webHidden/>
          </w:rPr>
          <w:fldChar w:fldCharType="begin"/>
        </w:r>
        <w:r w:rsidR="009A5B00">
          <w:rPr>
            <w:noProof/>
            <w:webHidden/>
          </w:rPr>
          <w:instrText xml:space="preserve"> PAGEREF _Toc531638737 \h </w:instrText>
        </w:r>
        <w:r w:rsidR="009A5B00">
          <w:rPr>
            <w:noProof/>
            <w:webHidden/>
          </w:rPr>
        </w:r>
        <w:r w:rsidR="009A5B00">
          <w:rPr>
            <w:noProof/>
            <w:webHidden/>
          </w:rPr>
          <w:fldChar w:fldCharType="separate"/>
        </w:r>
        <w:r w:rsidR="00531EB4">
          <w:rPr>
            <w:noProof/>
            <w:webHidden/>
          </w:rPr>
          <w:t>13</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38" w:history="1">
        <w:r w:rsidR="009A5B00" w:rsidRPr="00A51B8F">
          <w:rPr>
            <w:rStyle w:val="Hyperlink"/>
            <w:noProof/>
            <w14:scene3d>
              <w14:camera w14:prst="orthographicFront"/>
              <w14:lightRig w14:rig="threePt" w14:dir="t">
                <w14:rot w14:lat="0" w14:lon="0" w14:rev="0"/>
              </w14:lightRig>
            </w14:scene3d>
          </w:rPr>
          <w:t>3</w:t>
        </w:r>
        <w:r w:rsidR="009A5B00">
          <w:rPr>
            <w:rFonts w:asciiTheme="minorHAnsi" w:hAnsiTheme="minorHAnsi" w:cstheme="minorBidi"/>
            <w:b w:val="0"/>
            <w:caps w:val="0"/>
            <w:noProof/>
            <w:sz w:val="22"/>
          </w:rPr>
          <w:tab/>
        </w:r>
        <w:r w:rsidR="009A5B00" w:rsidRPr="00A51B8F">
          <w:rPr>
            <w:rStyle w:val="Hyperlink"/>
            <w:noProof/>
          </w:rPr>
          <w:t>SURVEY EQUIPMENT AND SOFTWARE</w:t>
        </w:r>
        <w:r w:rsidR="009A5B00">
          <w:rPr>
            <w:noProof/>
            <w:webHidden/>
          </w:rPr>
          <w:tab/>
        </w:r>
        <w:r w:rsidR="009A5B00">
          <w:rPr>
            <w:noProof/>
            <w:webHidden/>
          </w:rPr>
          <w:fldChar w:fldCharType="begin"/>
        </w:r>
        <w:r w:rsidR="009A5B00">
          <w:rPr>
            <w:noProof/>
            <w:webHidden/>
          </w:rPr>
          <w:instrText xml:space="preserve"> PAGEREF _Toc531638738 \h </w:instrText>
        </w:r>
        <w:r w:rsidR="009A5B00">
          <w:rPr>
            <w:noProof/>
            <w:webHidden/>
          </w:rPr>
        </w:r>
        <w:r w:rsidR="009A5B00">
          <w:rPr>
            <w:noProof/>
            <w:webHidden/>
          </w:rPr>
          <w:fldChar w:fldCharType="separate"/>
        </w:r>
        <w:r w:rsidR="00531EB4">
          <w:rPr>
            <w:noProof/>
            <w:webHidden/>
          </w:rPr>
          <w:t>15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39" w:history="1">
        <w:r w:rsidR="009A5B00" w:rsidRPr="00A51B8F">
          <w:rPr>
            <w:rStyle w:val="Hyperlink"/>
            <w:bCs/>
            <w:noProof/>
            <w14:scene3d>
              <w14:camera w14:prst="orthographicFront"/>
              <w14:lightRig w14:rig="threePt" w14:dir="t">
                <w14:rot w14:lat="0" w14:lon="0" w14:rev="0"/>
              </w14:lightRig>
            </w14:scene3d>
          </w:rPr>
          <w:t>3.1</w:t>
        </w:r>
        <w:r w:rsidR="009A5B00">
          <w:rPr>
            <w:rFonts w:asciiTheme="minorHAnsi" w:hAnsiTheme="minorHAnsi" w:cstheme="minorBidi"/>
            <w:caps w:val="0"/>
            <w:noProof/>
          </w:rPr>
          <w:tab/>
        </w:r>
        <w:r w:rsidR="009A5B00" w:rsidRPr="00A51B8F">
          <w:rPr>
            <w:rStyle w:val="Hyperlink"/>
            <w:noProof/>
          </w:rPr>
          <w:t>general</w:t>
        </w:r>
        <w:r w:rsidR="009A5B00">
          <w:rPr>
            <w:noProof/>
            <w:webHidden/>
          </w:rPr>
          <w:tab/>
        </w:r>
        <w:r w:rsidR="009A5B00">
          <w:rPr>
            <w:noProof/>
            <w:webHidden/>
          </w:rPr>
          <w:fldChar w:fldCharType="begin"/>
        </w:r>
        <w:r w:rsidR="009A5B00">
          <w:rPr>
            <w:noProof/>
            <w:webHidden/>
          </w:rPr>
          <w:instrText xml:space="preserve"> PAGEREF _Toc531638739 \h </w:instrText>
        </w:r>
        <w:r w:rsidR="009A5B00">
          <w:rPr>
            <w:noProof/>
            <w:webHidden/>
          </w:rPr>
        </w:r>
        <w:r w:rsidR="009A5B00">
          <w:rPr>
            <w:noProof/>
            <w:webHidden/>
          </w:rPr>
          <w:fldChar w:fldCharType="separate"/>
        </w:r>
        <w:r w:rsidR="00531EB4">
          <w:rPr>
            <w:noProof/>
            <w:webHidden/>
          </w:rPr>
          <w:t>15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40" w:history="1">
        <w:r w:rsidR="009A5B00" w:rsidRPr="00A51B8F">
          <w:rPr>
            <w:rStyle w:val="Hyperlink"/>
            <w:bCs/>
            <w:noProof/>
            <w14:scene3d>
              <w14:camera w14:prst="orthographicFront"/>
              <w14:lightRig w14:rig="threePt" w14:dir="t">
                <w14:rot w14:lat="0" w14:lon="0" w14:rev="0"/>
              </w14:lightRig>
            </w14:scene3d>
          </w:rPr>
          <w:t>3.2</w:t>
        </w:r>
        <w:r w:rsidR="009A5B00">
          <w:rPr>
            <w:rFonts w:asciiTheme="minorHAnsi" w:hAnsiTheme="minorHAnsi" w:cstheme="minorBidi"/>
            <w:caps w:val="0"/>
            <w:noProof/>
          </w:rPr>
          <w:tab/>
        </w:r>
        <w:r w:rsidR="009A5B00" w:rsidRPr="00A51B8F">
          <w:rPr>
            <w:rStyle w:val="Hyperlink"/>
            <w:noProof/>
          </w:rPr>
          <w:t>GPS with its accessories</w:t>
        </w:r>
        <w:r w:rsidR="009A5B00">
          <w:rPr>
            <w:noProof/>
            <w:webHidden/>
          </w:rPr>
          <w:tab/>
        </w:r>
        <w:r w:rsidR="009A5B00">
          <w:rPr>
            <w:noProof/>
            <w:webHidden/>
          </w:rPr>
          <w:fldChar w:fldCharType="begin"/>
        </w:r>
        <w:r w:rsidR="009A5B00">
          <w:rPr>
            <w:noProof/>
            <w:webHidden/>
          </w:rPr>
          <w:instrText xml:space="preserve"> PAGEREF _Toc531638740 \h </w:instrText>
        </w:r>
        <w:r w:rsidR="009A5B00">
          <w:rPr>
            <w:noProof/>
            <w:webHidden/>
          </w:rPr>
        </w:r>
        <w:r w:rsidR="009A5B00">
          <w:rPr>
            <w:noProof/>
            <w:webHidden/>
          </w:rPr>
          <w:fldChar w:fldCharType="separate"/>
        </w:r>
        <w:r w:rsidR="00531EB4">
          <w:rPr>
            <w:noProof/>
            <w:webHidden/>
          </w:rPr>
          <w:t>15</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1" w:history="1">
        <w:r w:rsidR="009A5B00" w:rsidRPr="00A51B8F">
          <w:rPr>
            <w:rStyle w:val="Hyperlink"/>
            <w:noProof/>
            <w14:scene3d>
              <w14:camera w14:prst="orthographicFront"/>
              <w14:lightRig w14:rig="threePt" w14:dir="t">
                <w14:rot w14:lat="0" w14:lon="0" w14:rev="0"/>
              </w14:lightRig>
            </w14:scene3d>
          </w:rPr>
          <w:t>3.2.1</w:t>
        </w:r>
        <w:r w:rsidR="009A5B00">
          <w:rPr>
            <w:rFonts w:asciiTheme="minorHAnsi" w:hAnsiTheme="minorHAnsi" w:cstheme="minorBidi"/>
            <w:i w:val="0"/>
            <w:noProof/>
          </w:rPr>
          <w:tab/>
        </w:r>
        <w:r w:rsidR="009A5B00" w:rsidRPr="00A51B8F">
          <w:rPr>
            <w:rStyle w:val="Hyperlink"/>
            <w:noProof/>
          </w:rPr>
          <w:t>Types and uses of GPS</w:t>
        </w:r>
        <w:r w:rsidR="009A5B00">
          <w:rPr>
            <w:noProof/>
            <w:webHidden/>
          </w:rPr>
          <w:tab/>
        </w:r>
        <w:r w:rsidR="009A5B00">
          <w:rPr>
            <w:noProof/>
            <w:webHidden/>
          </w:rPr>
          <w:fldChar w:fldCharType="begin"/>
        </w:r>
        <w:r w:rsidR="009A5B00">
          <w:rPr>
            <w:noProof/>
            <w:webHidden/>
          </w:rPr>
          <w:instrText xml:space="preserve"> PAGEREF _Toc531638741 \h </w:instrText>
        </w:r>
        <w:r w:rsidR="009A5B00">
          <w:rPr>
            <w:noProof/>
            <w:webHidden/>
          </w:rPr>
        </w:r>
        <w:r w:rsidR="009A5B00">
          <w:rPr>
            <w:noProof/>
            <w:webHidden/>
          </w:rPr>
          <w:fldChar w:fldCharType="separate"/>
        </w:r>
        <w:r w:rsidR="00531EB4">
          <w:rPr>
            <w:noProof/>
            <w:webHidden/>
          </w:rPr>
          <w:t>15</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2" w:history="1">
        <w:r w:rsidR="009A5B00" w:rsidRPr="00A51B8F">
          <w:rPr>
            <w:rStyle w:val="Hyperlink"/>
            <w:noProof/>
            <w14:scene3d>
              <w14:camera w14:prst="orthographicFront"/>
              <w14:lightRig w14:rig="threePt" w14:dir="t">
                <w14:rot w14:lat="0" w14:lon="0" w14:rev="0"/>
              </w14:lightRig>
            </w14:scene3d>
          </w:rPr>
          <w:t>3.2.2</w:t>
        </w:r>
        <w:r w:rsidR="009A5B00">
          <w:rPr>
            <w:rFonts w:asciiTheme="minorHAnsi" w:hAnsiTheme="minorHAnsi" w:cstheme="minorBidi"/>
            <w:i w:val="0"/>
            <w:noProof/>
          </w:rPr>
          <w:tab/>
        </w:r>
        <w:r w:rsidR="009A5B00" w:rsidRPr="00A51B8F">
          <w:rPr>
            <w:rStyle w:val="Hyperlink"/>
            <w:noProof/>
          </w:rPr>
          <w:t>Components and forms of GPS</w:t>
        </w:r>
        <w:r w:rsidR="009A5B00">
          <w:rPr>
            <w:noProof/>
            <w:webHidden/>
          </w:rPr>
          <w:tab/>
        </w:r>
        <w:r w:rsidR="009A5B00">
          <w:rPr>
            <w:noProof/>
            <w:webHidden/>
          </w:rPr>
          <w:fldChar w:fldCharType="begin"/>
        </w:r>
        <w:r w:rsidR="009A5B00">
          <w:rPr>
            <w:noProof/>
            <w:webHidden/>
          </w:rPr>
          <w:instrText xml:space="preserve"> PAGEREF _Toc531638742 \h </w:instrText>
        </w:r>
        <w:r w:rsidR="009A5B00">
          <w:rPr>
            <w:noProof/>
            <w:webHidden/>
          </w:rPr>
        </w:r>
        <w:r w:rsidR="009A5B00">
          <w:rPr>
            <w:noProof/>
            <w:webHidden/>
          </w:rPr>
          <w:fldChar w:fldCharType="separate"/>
        </w:r>
        <w:r w:rsidR="00531EB4">
          <w:rPr>
            <w:noProof/>
            <w:webHidden/>
          </w:rPr>
          <w:t>17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3" w:history="1">
        <w:r w:rsidR="009A5B00" w:rsidRPr="00A51B8F">
          <w:rPr>
            <w:rStyle w:val="Hyperlink"/>
            <w:noProof/>
            <w14:scene3d>
              <w14:camera w14:prst="orthographicFront"/>
              <w14:lightRig w14:rig="threePt" w14:dir="t">
                <w14:rot w14:lat="0" w14:lon="0" w14:rev="0"/>
              </w14:lightRig>
            </w14:scene3d>
          </w:rPr>
          <w:t>3.2.3</w:t>
        </w:r>
        <w:r w:rsidR="009A5B00">
          <w:rPr>
            <w:rFonts w:asciiTheme="minorHAnsi" w:hAnsiTheme="minorHAnsi" w:cstheme="minorBidi"/>
            <w:i w:val="0"/>
            <w:noProof/>
          </w:rPr>
          <w:tab/>
        </w:r>
        <w:r w:rsidR="009A5B00" w:rsidRPr="00A51B8F">
          <w:rPr>
            <w:rStyle w:val="Hyperlink"/>
            <w:noProof/>
          </w:rPr>
          <w:t>The handheld GPS</w:t>
        </w:r>
        <w:r w:rsidR="009A5B00">
          <w:rPr>
            <w:noProof/>
            <w:webHidden/>
          </w:rPr>
          <w:tab/>
        </w:r>
        <w:r w:rsidR="009A5B00">
          <w:rPr>
            <w:noProof/>
            <w:webHidden/>
          </w:rPr>
          <w:fldChar w:fldCharType="begin"/>
        </w:r>
        <w:r w:rsidR="009A5B00">
          <w:rPr>
            <w:noProof/>
            <w:webHidden/>
          </w:rPr>
          <w:instrText xml:space="preserve"> PAGEREF _Toc531638743 \h </w:instrText>
        </w:r>
        <w:r w:rsidR="009A5B00">
          <w:rPr>
            <w:noProof/>
            <w:webHidden/>
          </w:rPr>
        </w:r>
        <w:r w:rsidR="009A5B00">
          <w:rPr>
            <w:noProof/>
            <w:webHidden/>
          </w:rPr>
          <w:fldChar w:fldCharType="separate"/>
        </w:r>
        <w:r w:rsidR="00531EB4">
          <w:rPr>
            <w:noProof/>
            <w:webHidden/>
          </w:rPr>
          <w:t>17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4" w:history="1">
        <w:r w:rsidR="009A5B00" w:rsidRPr="00A51B8F">
          <w:rPr>
            <w:rStyle w:val="Hyperlink"/>
            <w:noProof/>
            <w14:scene3d>
              <w14:camera w14:prst="orthographicFront"/>
              <w14:lightRig w14:rig="threePt" w14:dir="t">
                <w14:rot w14:lat="0" w14:lon="0" w14:rev="0"/>
              </w14:lightRig>
            </w14:scene3d>
          </w:rPr>
          <w:t>3.2.4</w:t>
        </w:r>
        <w:r w:rsidR="009A5B00">
          <w:rPr>
            <w:rFonts w:asciiTheme="minorHAnsi" w:hAnsiTheme="minorHAnsi" w:cstheme="minorBidi"/>
            <w:i w:val="0"/>
            <w:noProof/>
          </w:rPr>
          <w:tab/>
        </w:r>
        <w:r w:rsidR="009A5B00" w:rsidRPr="00A51B8F">
          <w:rPr>
            <w:rStyle w:val="Hyperlink"/>
            <w:noProof/>
          </w:rPr>
          <w:t>Improvements in performance of GPS</w:t>
        </w:r>
        <w:r w:rsidR="009A5B00">
          <w:rPr>
            <w:noProof/>
            <w:webHidden/>
          </w:rPr>
          <w:tab/>
        </w:r>
        <w:r w:rsidR="009A5B00">
          <w:rPr>
            <w:noProof/>
            <w:webHidden/>
          </w:rPr>
          <w:fldChar w:fldCharType="begin"/>
        </w:r>
        <w:r w:rsidR="009A5B00">
          <w:rPr>
            <w:noProof/>
            <w:webHidden/>
          </w:rPr>
          <w:instrText xml:space="preserve"> PAGEREF _Toc531638744 \h </w:instrText>
        </w:r>
        <w:r w:rsidR="009A5B00">
          <w:rPr>
            <w:noProof/>
            <w:webHidden/>
          </w:rPr>
        </w:r>
        <w:r w:rsidR="009A5B00">
          <w:rPr>
            <w:noProof/>
            <w:webHidden/>
          </w:rPr>
          <w:fldChar w:fldCharType="separate"/>
        </w:r>
        <w:r w:rsidR="00531EB4">
          <w:rPr>
            <w:noProof/>
            <w:webHidden/>
          </w:rPr>
          <w:t>18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5" w:history="1">
        <w:r w:rsidR="009A5B00" w:rsidRPr="00A51B8F">
          <w:rPr>
            <w:rStyle w:val="Hyperlink"/>
            <w:noProof/>
            <w14:scene3d>
              <w14:camera w14:prst="orthographicFront"/>
              <w14:lightRig w14:rig="threePt" w14:dir="t">
                <w14:rot w14:lat="0" w14:lon="0" w14:rev="0"/>
              </w14:lightRig>
            </w14:scene3d>
          </w:rPr>
          <w:t>3.2.5</w:t>
        </w:r>
        <w:r w:rsidR="009A5B00">
          <w:rPr>
            <w:rFonts w:asciiTheme="minorHAnsi" w:hAnsiTheme="minorHAnsi" w:cstheme="minorBidi"/>
            <w:i w:val="0"/>
            <w:noProof/>
          </w:rPr>
          <w:tab/>
        </w:r>
        <w:r w:rsidR="009A5B00" w:rsidRPr="00A51B8F">
          <w:rPr>
            <w:rStyle w:val="Hyperlink"/>
            <w:noProof/>
          </w:rPr>
          <w:t>Specification of GPS, currently available on the market</w:t>
        </w:r>
        <w:r w:rsidR="009A5B00">
          <w:rPr>
            <w:noProof/>
            <w:webHidden/>
          </w:rPr>
          <w:tab/>
        </w:r>
        <w:r w:rsidR="009A5B00">
          <w:rPr>
            <w:noProof/>
            <w:webHidden/>
          </w:rPr>
          <w:fldChar w:fldCharType="begin"/>
        </w:r>
        <w:r w:rsidR="009A5B00">
          <w:rPr>
            <w:noProof/>
            <w:webHidden/>
          </w:rPr>
          <w:instrText xml:space="preserve"> PAGEREF _Toc531638745 \h </w:instrText>
        </w:r>
        <w:r w:rsidR="009A5B00">
          <w:rPr>
            <w:noProof/>
            <w:webHidden/>
          </w:rPr>
        </w:r>
        <w:r w:rsidR="009A5B00">
          <w:rPr>
            <w:noProof/>
            <w:webHidden/>
          </w:rPr>
          <w:fldChar w:fldCharType="separate"/>
        </w:r>
        <w:r w:rsidR="00531EB4">
          <w:rPr>
            <w:noProof/>
            <w:webHidden/>
          </w:rPr>
          <w:t>18</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46" w:history="1">
        <w:r w:rsidR="009A5B00" w:rsidRPr="00A51B8F">
          <w:rPr>
            <w:rStyle w:val="Hyperlink"/>
            <w:bCs/>
            <w:noProof/>
            <w14:scene3d>
              <w14:camera w14:prst="orthographicFront"/>
              <w14:lightRig w14:rig="threePt" w14:dir="t">
                <w14:rot w14:lat="0" w14:lon="0" w14:rev="0"/>
              </w14:lightRig>
            </w14:scene3d>
          </w:rPr>
          <w:t>3.3</w:t>
        </w:r>
        <w:r w:rsidR="009A5B00">
          <w:rPr>
            <w:rFonts w:asciiTheme="minorHAnsi" w:hAnsiTheme="minorHAnsi" w:cstheme="minorBidi"/>
            <w:caps w:val="0"/>
            <w:noProof/>
          </w:rPr>
          <w:tab/>
        </w:r>
        <w:r w:rsidR="009A5B00" w:rsidRPr="00A51B8F">
          <w:rPr>
            <w:rStyle w:val="Hyperlink"/>
            <w:noProof/>
          </w:rPr>
          <w:t>total station with its accessories</w:t>
        </w:r>
        <w:r w:rsidR="009A5B00">
          <w:rPr>
            <w:noProof/>
            <w:webHidden/>
          </w:rPr>
          <w:tab/>
        </w:r>
        <w:r w:rsidR="009A5B00">
          <w:rPr>
            <w:noProof/>
            <w:webHidden/>
          </w:rPr>
          <w:fldChar w:fldCharType="begin"/>
        </w:r>
        <w:r w:rsidR="009A5B00">
          <w:rPr>
            <w:noProof/>
            <w:webHidden/>
          </w:rPr>
          <w:instrText xml:space="preserve"> PAGEREF _Toc531638746 \h </w:instrText>
        </w:r>
        <w:r w:rsidR="009A5B00">
          <w:rPr>
            <w:noProof/>
            <w:webHidden/>
          </w:rPr>
        </w:r>
        <w:r w:rsidR="009A5B00">
          <w:rPr>
            <w:noProof/>
            <w:webHidden/>
          </w:rPr>
          <w:fldChar w:fldCharType="separate"/>
        </w:r>
        <w:r w:rsidR="00531EB4">
          <w:rPr>
            <w:noProof/>
            <w:webHidden/>
          </w:rPr>
          <w:t>21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7" w:history="1">
        <w:r w:rsidR="009A5B00" w:rsidRPr="00A51B8F">
          <w:rPr>
            <w:rStyle w:val="Hyperlink"/>
            <w:noProof/>
            <w14:scene3d>
              <w14:camera w14:prst="orthographicFront"/>
              <w14:lightRig w14:rig="threePt" w14:dir="t">
                <w14:rot w14:lat="0" w14:lon="0" w14:rev="0"/>
              </w14:lightRig>
            </w14:scene3d>
          </w:rPr>
          <w:t>3.3.1</w:t>
        </w:r>
        <w:r w:rsidR="009A5B00">
          <w:rPr>
            <w:rFonts w:asciiTheme="minorHAnsi" w:hAnsiTheme="minorHAnsi" w:cstheme="minorBidi"/>
            <w:i w:val="0"/>
            <w:noProof/>
          </w:rPr>
          <w:tab/>
        </w:r>
        <w:r w:rsidR="009A5B00" w:rsidRPr="00A51B8F">
          <w:rPr>
            <w:rStyle w:val="Hyperlink"/>
            <w:noProof/>
          </w:rPr>
          <w:t>General</w:t>
        </w:r>
        <w:r w:rsidR="009A5B00">
          <w:rPr>
            <w:noProof/>
            <w:webHidden/>
          </w:rPr>
          <w:tab/>
        </w:r>
        <w:r w:rsidR="009A5B00">
          <w:rPr>
            <w:noProof/>
            <w:webHidden/>
          </w:rPr>
          <w:fldChar w:fldCharType="begin"/>
        </w:r>
        <w:r w:rsidR="009A5B00">
          <w:rPr>
            <w:noProof/>
            <w:webHidden/>
          </w:rPr>
          <w:instrText xml:space="preserve"> PAGEREF _Toc531638747 \h </w:instrText>
        </w:r>
        <w:r w:rsidR="009A5B00">
          <w:rPr>
            <w:noProof/>
            <w:webHidden/>
          </w:rPr>
        </w:r>
        <w:r w:rsidR="009A5B00">
          <w:rPr>
            <w:noProof/>
            <w:webHidden/>
          </w:rPr>
          <w:fldChar w:fldCharType="separate"/>
        </w:r>
        <w:r w:rsidR="00531EB4">
          <w:rPr>
            <w:noProof/>
            <w:webHidden/>
          </w:rPr>
          <w:t>21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8" w:history="1">
        <w:r w:rsidR="009A5B00" w:rsidRPr="00A51B8F">
          <w:rPr>
            <w:rStyle w:val="Hyperlink"/>
            <w:noProof/>
            <w14:scene3d>
              <w14:camera w14:prst="orthographicFront"/>
              <w14:lightRig w14:rig="threePt" w14:dir="t">
                <w14:rot w14:lat="0" w14:lon="0" w14:rev="0"/>
              </w14:lightRig>
            </w14:scene3d>
          </w:rPr>
          <w:t>3.3.2</w:t>
        </w:r>
        <w:r w:rsidR="009A5B00">
          <w:rPr>
            <w:rFonts w:asciiTheme="minorHAnsi" w:hAnsiTheme="minorHAnsi" w:cstheme="minorBidi"/>
            <w:i w:val="0"/>
            <w:noProof/>
          </w:rPr>
          <w:tab/>
        </w:r>
        <w:r w:rsidR="009A5B00" w:rsidRPr="00A51B8F">
          <w:rPr>
            <w:rStyle w:val="Hyperlink"/>
            <w:noProof/>
          </w:rPr>
          <w:t>Angle measurement</w:t>
        </w:r>
        <w:r w:rsidR="009A5B00">
          <w:rPr>
            <w:noProof/>
            <w:webHidden/>
          </w:rPr>
          <w:tab/>
        </w:r>
        <w:r w:rsidR="009A5B00">
          <w:rPr>
            <w:noProof/>
            <w:webHidden/>
          </w:rPr>
          <w:fldChar w:fldCharType="begin"/>
        </w:r>
        <w:r w:rsidR="009A5B00">
          <w:rPr>
            <w:noProof/>
            <w:webHidden/>
          </w:rPr>
          <w:instrText xml:space="preserve"> PAGEREF _Toc531638748 \h </w:instrText>
        </w:r>
        <w:r w:rsidR="009A5B00">
          <w:rPr>
            <w:noProof/>
            <w:webHidden/>
          </w:rPr>
        </w:r>
        <w:r w:rsidR="009A5B00">
          <w:rPr>
            <w:noProof/>
            <w:webHidden/>
          </w:rPr>
          <w:fldChar w:fldCharType="separate"/>
        </w:r>
        <w:r w:rsidR="00531EB4">
          <w:rPr>
            <w:noProof/>
            <w:webHidden/>
          </w:rPr>
          <w:t>21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49" w:history="1">
        <w:r w:rsidR="009A5B00" w:rsidRPr="00A51B8F">
          <w:rPr>
            <w:rStyle w:val="Hyperlink"/>
            <w:noProof/>
            <w14:scene3d>
              <w14:camera w14:prst="orthographicFront"/>
              <w14:lightRig w14:rig="threePt" w14:dir="t">
                <w14:rot w14:lat="0" w14:lon="0" w14:rev="0"/>
              </w14:lightRig>
            </w14:scene3d>
          </w:rPr>
          <w:t>3.3.3</w:t>
        </w:r>
        <w:r w:rsidR="009A5B00">
          <w:rPr>
            <w:rFonts w:asciiTheme="minorHAnsi" w:hAnsiTheme="minorHAnsi" w:cstheme="minorBidi"/>
            <w:i w:val="0"/>
            <w:noProof/>
          </w:rPr>
          <w:tab/>
        </w:r>
        <w:r w:rsidR="009A5B00" w:rsidRPr="00A51B8F">
          <w:rPr>
            <w:rStyle w:val="Hyperlink"/>
            <w:noProof/>
          </w:rPr>
          <w:t>Distance measurement</w:t>
        </w:r>
        <w:r w:rsidR="009A5B00">
          <w:rPr>
            <w:noProof/>
            <w:webHidden/>
          </w:rPr>
          <w:tab/>
        </w:r>
        <w:r w:rsidR="009A5B00">
          <w:rPr>
            <w:noProof/>
            <w:webHidden/>
          </w:rPr>
          <w:fldChar w:fldCharType="begin"/>
        </w:r>
        <w:r w:rsidR="009A5B00">
          <w:rPr>
            <w:noProof/>
            <w:webHidden/>
          </w:rPr>
          <w:instrText xml:space="preserve"> PAGEREF _Toc531638749 \h </w:instrText>
        </w:r>
        <w:r w:rsidR="009A5B00">
          <w:rPr>
            <w:noProof/>
            <w:webHidden/>
          </w:rPr>
        </w:r>
        <w:r w:rsidR="009A5B00">
          <w:rPr>
            <w:noProof/>
            <w:webHidden/>
          </w:rPr>
          <w:fldChar w:fldCharType="separate"/>
        </w:r>
        <w:r w:rsidR="00531EB4">
          <w:rPr>
            <w:noProof/>
            <w:webHidden/>
          </w:rPr>
          <w:t>21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50" w:history="1">
        <w:r w:rsidR="009A5B00" w:rsidRPr="00A51B8F">
          <w:rPr>
            <w:rStyle w:val="Hyperlink"/>
            <w:noProof/>
            <w14:scene3d>
              <w14:camera w14:prst="orthographicFront"/>
              <w14:lightRig w14:rig="threePt" w14:dir="t">
                <w14:rot w14:lat="0" w14:lon="0" w14:rev="0"/>
              </w14:lightRig>
            </w14:scene3d>
          </w:rPr>
          <w:t>3.3.4</w:t>
        </w:r>
        <w:r w:rsidR="009A5B00">
          <w:rPr>
            <w:rFonts w:asciiTheme="minorHAnsi" w:hAnsiTheme="minorHAnsi" w:cstheme="minorBidi"/>
            <w:i w:val="0"/>
            <w:noProof/>
          </w:rPr>
          <w:tab/>
        </w:r>
        <w:r w:rsidR="009A5B00" w:rsidRPr="00A51B8F">
          <w:rPr>
            <w:rStyle w:val="Hyperlink"/>
            <w:noProof/>
          </w:rPr>
          <w:t>Measuring distances with an EDM</w:t>
        </w:r>
        <w:r w:rsidR="009A5B00">
          <w:rPr>
            <w:noProof/>
            <w:webHidden/>
          </w:rPr>
          <w:tab/>
        </w:r>
        <w:r w:rsidR="009A5B00">
          <w:rPr>
            <w:noProof/>
            <w:webHidden/>
          </w:rPr>
          <w:fldChar w:fldCharType="begin"/>
        </w:r>
        <w:r w:rsidR="009A5B00">
          <w:rPr>
            <w:noProof/>
            <w:webHidden/>
          </w:rPr>
          <w:instrText xml:space="preserve"> PAGEREF _Toc531638750 \h </w:instrText>
        </w:r>
        <w:r w:rsidR="009A5B00">
          <w:rPr>
            <w:noProof/>
            <w:webHidden/>
          </w:rPr>
        </w:r>
        <w:r w:rsidR="009A5B00">
          <w:rPr>
            <w:noProof/>
            <w:webHidden/>
          </w:rPr>
          <w:fldChar w:fldCharType="separate"/>
        </w:r>
        <w:r w:rsidR="00531EB4">
          <w:rPr>
            <w:noProof/>
            <w:webHidden/>
          </w:rPr>
          <w:t>22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51" w:history="1">
        <w:r w:rsidR="009A5B00" w:rsidRPr="00A51B8F">
          <w:rPr>
            <w:rStyle w:val="Hyperlink"/>
            <w:noProof/>
            <w14:scene3d>
              <w14:camera w14:prst="orthographicFront"/>
              <w14:lightRig w14:rig="threePt" w14:dir="t">
                <w14:rot w14:lat="0" w14:lon="0" w14:rev="0"/>
              </w14:lightRig>
            </w14:scene3d>
          </w:rPr>
          <w:t>3.3.5</w:t>
        </w:r>
        <w:r w:rsidR="009A5B00">
          <w:rPr>
            <w:rFonts w:asciiTheme="minorHAnsi" w:hAnsiTheme="minorHAnsi" w:cstheme="minorBidi"/>
            <w:i w:val="0"/>
            <w:noProof/>
          </w:rPr>
          <w:tab/>
        </w:r>
        <w:r w:rsidR="009A5B00" w:rsidRPr="00A51B8F">
          <w:rPr>
            <w:rStyle w:val="Hyperlink"/>
            <w:noProof/>
          </w:rPr>
          <w:t>Measuring difference in height</w:t>
        </w:r>
        <w:r w:rsidR="009A5B00">
          <w:rPr>
            <w:noProof/>
            <w:webHidden/>
          </w:rPr>
          <w:tab/>
        </w:r>
        <w:r w:rsidR="009A5B00">
          <w:rPr>
            <w:noProof/>
            <w:webHidden/>
          </w:rPr>
          <w:fldChar w:fldCharType="begin"/>
        </w:r>
        <w:r w:rsidR="009A5B00">
          <w:rPr>
            <w:noProof/>
            <w:webHidden/>
          </w:rPr>
          <w:instrText xml:space="preserve"> PAGEREF _Toc531638751 \h </w:instrText>
        </w:r>
        <w:r w:rsidR="009A5B00">
          <w:rPr>
            <w:noProof/>
            <w:webHidden/>
          </w:rPr>
        </w:r>
        <w:r w:rsidR="009A5B00">
          <w:rPr>
            <w:noProof/>
            <w:webHidden/>
          </w:rPr>
          <w:fldChar w:fldCharType="separate"/>
        </w:r>
        <w:r w:rsidR="00531EB4">
          <w:rPr>
            <w:noProof/>
            <w:webHidden/>
          </w:rPr>
          <w:t>22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52" w:history="1">
        <w:r w:rsidR="009A5B00" w:rsidRPr="00A51B8F">
          <w:rPr>
            <w:rStyle w:val="Hyperlink"/>
            <w:noProof/>
            <w14:scene3d>
              <w14:camera w14:prst="orthographicFront"/>
              <w14:lightRig w14:rig="threePt" w14:dir="t">
                <w14:rot w14:lat="0" w14:lon="0" w14:rev="0"/>
              </w14:lightRig>
            </w14:scene3d>
          </w:rPr>
          <w:t>3.3.6</w:t>
        </w:r>
        <w:r w:rsidR="009A5B00">
          <w:rPr>
            <w:rFonts w:asciiTheme="minorHAnsi" w:hAnsiTheme="minorHAnsi" w:cstheme="minorBidi"/>
            <w:i w:val="0"/>
            <w:noProof/>
          </w:rPr>
          <w:tab/>
        </w:r>
        <w:r w:rsidR="009A5B00" w:rsidRPr="00A51B8F">
          <w:rPr>
            <w:rStyle w:val="Hyperlink"/>
            <w:noProof/>
          </w:rPr>
          <w:t>Setting out distances</w:t>
        </w:r>
        <w:r w:rsidR="009A5B00">
          <w:rPr>
            <w:noProof/>
            <w:webHidden/>
          </w:rPr>
          <w:tab/>
        </w:r>
        <w:r w:rsidR="009A5B00">
          <w:rPr>
            <w:noProof/>
            <w:webHidden/>
          </w:rPr>
          <w:fldChar w:fldCharType="begin"/>
        </w:r>
        <w:r w:rsidR="009A5B00">
          <w:rPr>
            <w:noProof/>
            <w:webHidden/>
          </w:rPr>
          <w:instrText xml:space="preserve"> PAGEREF _Toc531638752 \h </w:instrText>
        </w:r>
        <w:r w:rsidR="009A5B00">
          <w:rPr>
            <w:noProof/>
            <w:webHidden/>
          </w:rPr>
        </w:r>
        <w:r w:rsidR="009A5B00">
          <w:rPr>
            <w:noProof/>
            <w:webHidden/>
          </w:rPr>
          <w:fldChar w:fldCharType="separate"/>
        </w:r>
        <w:r w:rsidR="00531EB4">
          <w:rPr>
            <w:noProof/>
            <w:webHidden/>
          </w:rPr>
          <w:t>22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53" w:history="1">
        <w:r w:rsidR="009A5B00" w:rsidRPr="00A51B8F">
          <w:rPr>
            <w:rStyle w:val="Hyperlink"/>
            <w:noProof/>
            <w14:scene3d>
              <w14:camera w14:prst="orthographicFront"/>
              <w14:lightRig w14:rig="threePt" w14:dir="t">
                <w14:rot w14:lat="0" w14:lon="0" w14:rev="0"/>
              </w14:lightRig>
            </w14:scene3d>
          </w:rPr>
          <w:t>3.3.7</w:t>
        </w:r>
        <w:r w:rsidR="009A5B00">
          <w:rPr>
            <w:rFonts w:asciiTheme="minorHAnsi" w:hAnsiTheme="minorHAnsi" w:cstheme="minorBidi"/>
            <w:i w:val="0"/>
            <w:noProof/>
          </w:rPr>
          <w:tab/>
        </w:r>
        <w:r w:rsidR="009A5B00" w:rsidRPr="00A51B8F">
          <w:rPr>
            <w:rStyle w:val="Hyperlink"/>
            <w:noProof/>
          </w:rPr>
          <w:t>Precision and specification of total station</w:t>
        </w:r>
        <w:r w:rsidR="009A5B00">
          <w:rPr>
            <w:noProof/>
            <w:webHidden/>
          </w:rPr>
          <w:tab/>
        </w:r>
        <w:r w:rsidR="009A5B00">
          <w:rPr>
            <w:noProof/>
            <w:webHidden/>
          </w:rPr>
          <w:fldChar w:fldCharType="begin"/>
        </w:r>
        <w:r w:rsidR="009A5B00">
          <w:rPr>
            <w:noProof/>
            <w:webHidden/>
          </w:rPr>
          <w:instrText xml:space="preserve"> PAGEREF _Toc531638753 \h </w:instrText>
        </w:r>
        <w:r w:rsidR="009A5B00">
          <w:rPr>
            <w:noProof/>
            <w:webHidden/>
          </w:rPr>
        </w:r>
        <w:r w:rsidR="009A5B00">
          <w:rPr>
            <w:noProof/>
            <w:webHidden/>
          </w:rPr>
          <w:fldChar w:fldCharType="separate"/>
        </w:r>
        <w:r w:rsidR="00531EB4">
          <w:rPr>
            <w:noProof/>
            <w:webHidden/>
          </w:rPr>
          <w:t>23</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54" w:history="1">
        <w:r w:rsidR="009A5B00" w:rsidRPr="00A51B8F">
          <w:rPr>
            <w:rStyle w:val="Hyperlink"/>
            <w:bCs/>
            <w:noProof/>
            <w14:scene3d>
              <w14:camera w14:prst="orthographicFront"/>
              <w14:lightRig w14:rig="threePt" w14:dir="t">
                <w14:rot w14:lat="0" w14:lon="0" w14:rev="0"/>
              </w14:lightRig>
            </w14:scene3d>
          </w:rPr>
          <w:t>3.4</w:t>
        </w:r>
        <w:r w:rsidR="009A5B00">
          <w:rPr>
            <w:rFonts w:asciiTheme="minorHAnsi" w:hAnsiTheme="minorHAnsi" w:cstheme="minorBidi"/>
            <w:caps w:val="0"/>
            <w:noProof/>
          </w:rPr>
          <w:tab/>
        </w:r>
        <w:r w:rsidR="009A5B00" w:rsidRPr="00A51B8F">
          <w:rPr>
            <w:rStyle w:val="Hyperlink"/>
            <w:noProof/>
          </w:rPr>
          <w:t>level with its accessories</w:t>
        </w:r>
        <w:r w:rsidR="009A5B00">
          <w:rPr>
            <w:noProof/>
            <w:webHidden/>
          </w:rPr>
          <w:tab/>
        </w:r>
        <w:r w:rsidR="009A5B00">
          <w:rPr>
            <w:noProof/>
            <w:webHidden/>
          </w:rPr>
          <w:fldChar w:fldCharType="begin"/>
        </w:r>
        <w:r w:rsidR="009A5B00">
          <w:rPr>
            <w:noProof/>
            <w:webHidden/>
          </w:rPr>
          <w:instrText xml:space="preserve"> PAGEREF _Toc531638754 \h </w:instrText>
        </w:r>
        <w:r w:rsidR="009A5B00">
          <w:rPr>
            <w:noProof/>
            <w:webHidden/>
          </w:rPr>
        </w:r>
        <w:r w:rsidR="009A5B00">
          <w:rPr>
            <w:noProof/>
            <w:webHidden/>
          </w:rPr>
          <w:fldChar w:fldCharType="separate"/>
        </w:r>
        <w:r w:rsidR="00531EB4">
          <w:rPr>
            <w:noProof/>
            <w:webHidden/>
          </w:rPr>
          <w:t>25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55" w:history="1">
        <w:r w:rsidR="009A5B00" w:rsidRPr="00A51B8F">
          <w:rPr>
            <w:rStyle w:val="Hyperlink"/>
            <w:bCs/>
            <w:noProof/>
            <w14:scene3d>
              <w14:camera w14:prst="orthographicFront"/>
              <w14:lightRig w14:rig="threePt" w14:dir="t">
                <w14:rot w14:lat="0" w14:lon="0" w14:rev="0"/>
              </w14:lightRig>
            </w14:scene3d>
          </w:rPr>
          <w:t>3.5</w:t>
        </w:r>
        <w:r w:rsidR="009A5B00">
          <w:rPr>
            <w:rFonts w:asciiTheme="minorHAnsi" w:hAnsiTheme="minorHAnsi" w:cstheme="minorBidi"/>
            <w:caps w:val="0"/>
            <w:noProof/>
          </w:rPr>
          <w:tab/>
        </w:r>
        <w:r w:rsidR="009A5B00" w:rsidRPr="00A51B8F">
          <w:rPr>
            <w:rStyle w:val="Hyperlink"/>
            <w:noProof/>
          </w:rPr>
          <w:t>laptop</w:t>
        </w:r>
        <w:r w:rsidR="009A5B00">
          <w:rPr>
            <w:noProof/>
            <w:webHidden/>
          </w:rPr>
          <w:tab/>
        </w:r>
        <w:r w:rsidR="009A5B00">
          <w:rPr>
            <w:noProof/>
            <w:webHidden/>
          </w:rPr>
          <w:fldChar w:fldCharType="begin"/>
        </w:r>
        <w:r w:rsidR="009A5B00">
          <w:rPr>
            <w:noProof/>
            <w:webHidden/>
          </w:rPr>
          <w:instrText xml:space="preserve"> PAGEREF _Toc531638755 \h </w:instrText>
        </w:r>
        <w:r w:rsidR="009A5B00">
          <w:rPr>
            <w:noProof/>
            <w:webHidden/>
          </w:rPr>
        </w:r>
        <w:r w:rsidR="009A5B00">
          <w:rPr>
            <w:noProof/>
            <w:webHidden/>
          </w:rPr>
          <w:fldChar w:fldCharType="separate"/>
        </w:r>
        <w:r w:rsidR="00531EB4">
          <w:rPr>
            <w:noProof/>
            <w:webHidden/>
          </w:rPr>
          <w:t>25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56" w:history="1">
        <w:r w:rsidR="009A5B00" w:rsidRPr="00A51B8F">
          <w:rPr>
            <w:rStyle w:val="Hyperlink"/>
            <w:bCs/>
            <w:noProof/>
            <w14:scene3d>
              <w14:camera w14:prst="orthographicFront"/>
              <w14:lightRig w14:rig="threePt" w14:dir="t">
                <w14:rot w14:lat="0" w14:lon="0" w14:rev="0"/>
              </w14:lightRig>
            </w14:scene3d>
          </w:rPr>
          <w:t>3.6</w:t>
        </w:r>
        <w:r w:rsidR="009A5B00">
          <w:rPr>
            <w:rFonts w:asciiTheme="minorHAnsi" w:hAnsiTheme="minorHAnsi" w:cstheme="minorBidi"/>
            <w:caps w:val="0"/>
            <w:noProof/>
          </w:rPr>
          <w:tab/>
        </w:r>
        <w:r w:rsidR="009A5B00" w:rsidRPr="00A51B8F">
          <w:rPr>
            <w:rStyle w:val="Hyperlink"/>
            <w:noProof/>
          </w:rPr>
          <w:t>survey software</w:t>
        </w:r>
        <w:r w:rsidR="009A5B00">
          <w:rPr>
            <w:noProof/>
            <w:webHidden/>
          </w:rPr>
          <w:tab/>
        </w:r>
        <w:r w:rsidR="009A5B00">
          <w:rPr>
            <w:noProof/>
            <w:webHidden/>
          </w:rPr>
          <w:fldChar w:fldCharType="begin"/>
        </w:r>
        <w:r w:rsidR="009A5B00">
          <w:rPr>
            <w:noProof/>
            <w:webHidden/>
          </w:rPr>
          <w:instrText xml:space="preserve"> PAGEREF _Toc531638756 \h </w:instrText>
        </w:r>
        <w:r w:rsidR="009A5B00">
          <w:rPr>
            <w:noProof/>
            <w:webHidden/>
          </w:rPr>
        </w:r>
        <w:r w:rsidR="009A5B00">
          <w:rPr>
            <w:noProof/>
            <w:webHidden/>
          </w:rPr>
          <w:fldChar w:fldCharType="separate"/>
        </w:r>
        <w:r w:rsidR="00531EB4">
          <w:rPr>
            <w:noProof/>
            <w:webHidden/>
          </w:rPr>
          <w:t>26</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57" w:history="1">
        <w:r w:rsidR="009A5B00" w:rsidRPr="00A51B8F">
          <w:rPr>
            <w:rStyle w:val="Hyperlink"/>
            <w:noProof/>
            <w14:scene3d>
              <w14:camera w14:prst="orthographicFront"/>
              <w14:lightRig w14:rig="threePt" w14:dir="t">
                <w14:rot w14:lat="0" w14:lon="0" w14:rev="0"/>
              </w14:lightRig>
            </w14:scene3d>
          </w:rPr>
          <w:t>4</w:t>
        </w:r>
        <w:r w:rsidR="009A5B00">
          <w:rPr>
            <w:rFonts w:asciiTheme="minorHAnsi" w:hAnsiTheme="minorHAnsi" w:cstheme="minorBidi"/>
            <w:b w:val="0"/>
            <w:caps w:val="0"/>
            <w:noProof/>
            <w:sz w:val="22"/>
          </w:rPr>
          <w:tab/>
        </w:r>
        <w:r w:rsidR="009A5B00" w:rsidRPr="00A51B8F">
          <w:rPr>
            <w:rStyle w:val="Hyperlink"/>
            <w:noProof/>
          </w:rPr>
          <w:t>TOPOGRAPHIC SURVEY PLANNING and PREPARATION FOR FIELDWORK</w:t>
        </w:r>
        <w:r w:rsidR="009A5B00">
          <w:rPr>
            <w:noProof/>
            <w:webHidden/>
          </w:rPr>
          <w:tab/>
        </w:r>
        <w:r w:rsidR="009A5B00">
          <w:rPr>
            <w:noProof/>
            <w:webHidden/>
          </w:rPr>
          <w:fldChar w:fldCharType="begin"/>
        </w:r>
        <w:r w:rsidR="009A5B00">
          <w:rPr>
            <w:noProof/>
            <w:webHidden/>
          </w:rPr>
          <w:instrText xml:space="preserve"> PAGEREF _Toc531638757 \h </w:instrText>
        </w:r>
        <w:r w:rsidR="009A5B00">
          <w:rPr>
            <w:noProof/>
            <w:webHidden/>
          </w:rPr>
        </w:r>
        <w:r w:rsidR="009A5B00">
          <w:rPr>
            <w:noProof/>
            <w:webHidden/>
          </w:rPr>
          <w:fldChar w:fldCharType="separate"/>
        </w:r>
        <w:r w:rsidR="00531EB4">
          <w:rPr>
            <w:noProof/>
            <w:webHidden/>
          </w:rPr>
          <w:t>27</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58" w:history="1">
        <w:r w:rsidR="009A5B00" w:rsidRPr="00A51B8F">
          <w:rPr>
            <w:rStyle w:val="Hyperlink"/>
            <w:noProof/>
            <w14:scene3d>
              <w14:camera w14:prst="orthographicFront"/>
              <w14:lightRig w14:rig="threePt" w14:dir="t">
                <w14:rot w14:lat="0" w14:lon="0" w14:rev="0"/>
              </w14:lightRig>
            </w14:scene3d>
          </w:rPr>
          <w:t>4.1</w:t>
        </w:r>
        <w:r w:rsidR="009A5B00">
          <w:rPr>
            <w:rFonts w:asciiTheme="minorHAnsi" w:hAnsiTheme="minorHAnsi" w:cstheme="minorBidi"/>
            <w:caps w:val="0"/>
            <w:noProof/>
          </w:rPr>
          <w:tab/>
        </w:r>
        <w:r w:rsidR="009A5B00" w:rsidRPr="00A51B8F">
          <w:rPr>
            <w:rStyle w:val="Hyperlink"/>
            <w:noProof/>
          </w:rPr>
          <w:t>preparations for topographic survey work</w:t>
        </w:r>
        <w:r w:rsidR="009A5B00">
          <w:rPr>
            <w:noProof/>
            <w:webHidden/>
          </w:rPr>
          <w:tab/>
        </w:r>
        <w:r w:rsidR="009A5B00">
          <w:rPr>
            <w:noProof/>
            <w:webHidden/>
          </w:rPr>
          <w:fldChar w:fldCharType="begin"/>
        </w:r>
        <w:r w:rsidR="009A5B00">
          <w:rPr>
            <w:noProof/>
            <w:webHidden/>
          </w:rPr>
          <w:instrText xml:space="preserve"> PAGEREF _Toc531638758 \h </w:instrText>
        </w:r>
        <w:r w:rsidR="009A5B00">
          <w:rPr>
            <w:noProof/>
            <w:webHidden/>
          </w:rPr>
        </w:r>
        <w:r w:rsidR="009A5B00">
          <w:rPr>
            <w:noProof/>
            <w:webHidden/>
          </w:rPr>
          <w:fldChar w:fldCharType="separate"/>
        </w:r>
        <w:r w:rsidR="00531EB4">
          <w:rPr>
            <w:noProof/>
            <w:webHidden/>
          </w:rPr>
          <w:t>27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59" w:history="1">
        <w:r w:rsidR="009A5B00" w:rsidRPr="00A51B8F">
          <w:rPr>
            <w:rStyle w:val="Hyperlink"/>
            <w:noProof/>
            <w14:scene3d>
              <w14:camera w14:prst="orthographicFront"/>
              <w14:lightRig w14:rig="threePt" w14:dir="t">
                <w14:rot w14:lat="0" w14:lon="0" w14:rev="0"/>
              </w14:lightRig>
            </w14:scene3d>
          </w:rPr>
          <w:t>4.1.1</w:t>
        </w:r>
        <w:r w:rsidR="009A5B00">
          <w:rPr>
            <w:rFonts w:asciiTheme="minorHAnsi" w:hAnsiTheme="minorHAnsi" w:cstheme="minorBidi"/>
            <w:i w:val="0"/>
            <w:noProof/>
          </w:rPr>
          <w:tab/>
        </w:r>
        <w:r w:rsidR="009A5B00" w:rsidRPr="00A51B8F">
          <w:rPr>
            <w:rStyle w:val="Hyperlink"/>
            <w:noProof/>
          </w:rPr>
          <w:t>Preparation of survey crew &amp; equipment</w:t>
        </w:r>
        <w:r w:rsidR="009A5B00">
          <w:rPr>
            <w:noProof/>
            <w:webHidden/>
          </w:rPr>
          <w:tab/>
        </w:r>
        <w:r w:rsidR="009A5B00">
          <w:rPr>
            <w:noProof/>
            <w:webHidden/>
          </w:rPr>
          <w:fldChar w:fldCharType="begin"/>
        </w:r>
        <w:r w:rsidR="009A5B00">
          <w:rPr>
            <w:noProof/>
            <w:webHidden/>
          </w:rPr>
          <w:instrText xml:space="preserve"> PAGEREF _Toc531638759 \h </w:instrText>
        </w:r>
        <w:r w:rsidR="009A5B00">
          <w:rPr>
            <w:noProof/>
            <w:webHidden/>
          </w:rPr>
        </w:r>
        <w:r w:rsidR="009A5B00">
          <w:rPr>
            <w:noProof/>
            <w:webHidden/>
          </w:rPr>
          <w:fldChar w:fldCharType="separate"/>
        </w:r>
        <w:r w:rsidR="00531EB4">
          <w:rPr>
            <w:noProof/>
            <w:webHidden/>
          </w:rPr>
          <w:t>27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0" w:history="1">
        <w:r w:rsidR="009A5B00" w:rsidRPr="00A51B8F">
          <w:rPr>
            <w:rStyle w:val="Hyperlink"/>
            <w:noProof/>
            <w14:scene3d>
              <w14:camera w14:prst="orthographicFront"/>
              <w14:lightRig w14:rig="threePt" w14:dir="t">
                <w14:rot w14:lat="0" w14:lon="0" w14:rev="0"/>
              </w14:lightRig>
            </w14:scene3d>
          </w:rPr>
          <w:t>4.1.2</w:t>
        </w:r>
        <w:r w:rsidR="009A5B00">
          <w:rPr>
            <w:rFonts w:asciiTheme="minorHAnsi" w:hAnsiTheme="minorHAnsi" w:cstheme="minorBidi"/>
            <w:i w:val="0"/>
            <w:noProof/>
          </w:rPr>
          <w:tab/>
        </w:r>
        <w:r w:rsidR="009A5B00" w:rsidRPr="00A51B8F">
          <w:rPr>
            <w:rStyle w:val="Hyperlink"/>
            <w:noProof/>
          </w:rPr>
          <w:t>Collection, compilation &amp; preparation of existing supporting data</w:t>
        </w:r>
        <w:r w:rsidR="009A5B00">
          <w:rPr>
            <w:noProof/>
            <w:webHidden/>
          </w:rPr>
          <w:tab/>
        </w:r>
        <w:r w:rsidR="009A5B00">
          <w:rPr>
            <w:noProof/>
            <w:webHidden/>
          </w:rPr>
          <w:fldChar w:fldCharType="begin"/>
        </w:r>
        <w:r w:rsidR="009A5B00">
          <w:rPr>
            <w:noProof/>
            <w:webHidden/>
          </w:rPr>
          <w:instrText xml:space="preserve"> PAGEREF _Toc531638760 \h </w:instrText>
        </w:r>
        <w:r w:rsidR="009A5B00">
          <w:rPr>
            <w:noProof/>
            <w:webHidden/>
          </w:rPr>
        </w:r>
        <w:r w:rsidR="009A5B00">
          <w:rPr>
            <w:noProof/>
            <w:webHidden/>
          </w:rPr>
          <w:fldChar w:fldCharType="separate"/>
        </w:r>
        <w:r w:rsidR="00531EB4">
          <w:rPr>
            <w:noProof/>
            <w:webHidden/>
          </w:rPr>
          <w:t>27</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61" w:history="1">
        <w:r w:rsidR="009A5B00" w:rsidRPr="00A51B8F">
          <w:rPr>
            <w:rStyle w:val="Hyperlink"/>
            <w:noProof/>
            <w14:scene3d>
              <w14:camera w14:prst="orthographicFront"/>
              <w14:lightRig w14:rig="threePt" w14:dir="t">
                <w14:rot w14:lat="0" w14:lon="0" w14:rev="0"/>
              </w14:lightRig>
            </w14:scene3d>
          </w:rPr>
          <w:t>4.2</w:t>
        </w:r>
        <w:r w:rsidR="009A5B00">
          <w:rPr>
            <w:rFonts w:asciiTheme="minorHAnsi" w:hAnsiTheme="minorHAnsi" w:cstheme="minorBidi"/>
            <w:caps w:val="0"/>
            <w:noProof/>
          </w:rPr>
          <w:tab/>
        </w:r>
        <w:r w:rsidR="009A5B00" w:rsidRPr="00A51B8F">
          <w:rPr>
            <w:rStyle w:val="Hyperlink"/>
            <w:noProof/>
          </w:rPr>
          <w:t>on-site pre-survey activities</w:t>
        </w:r>
        <w:r w:rsidR="009A5B00">
          <w:rPr>
            <w:noProof/>
            <w:webHidden/>
          </w:rPr>
          <w:tab/>
        </w:r>
        <w:r w:rsidR="009A5B00">
          <w:rPr>
            <w:noProof/>
            <w:webHidden/>
          </w:rPr>
          <w:fldChar w:fldCharType="begin"/>
        </w:r>
        <w:r w:rsidR="009A5B00">
          <w:rPr>
            <w:noProof/>
            <w:webHidden/>
          </w:rPr>
          <w:instrText xml:space="preserve"> PAGEREF _Toc531638761 \h </w:instrText>
        </w:r>
        <w:r w:rsidR="009A5B00">
          <w:rPr>
            <w:noProof/>
            <w:webHidden/>
          </w:rPr>
        </w:r>
        <w:r w:rsidR="009A5B00">
          <w:rPr>
            <w:noProof/>
            <w:webHidden/>
          </w:rPr>
          <w:fldChar w:fldCharType="separate"/>
        </w:r>
        <w:r w:rsidR="00531EB4">
          <w:rPr>
            <w:noProof/>
            <w:webHidden/>
          </w:rPr>
          <w:t>27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2" w:history="1">
        <w:r w:rsidR="009A5B00" w:rsidRPr="00A51B8F">
          <w:rPr>
            <w:rStyle w:val="Hyperlink"/>
            <w:noProof/>
            <w14:scene3d>
              <w14:camera w14:prst="orthographicFront"/>
              <w14:lightRig w14:rig="threePt" w14:dir="t">
                <w14:rot w14:lat="0" w14:lon="0" w14:rev="0"/>
              </w14:lightRig>
            </w14:scene3d>
          </w:rPr>
          <w:t>4.2.1</w:t>
        </w:r>
        <w:r w:rsidR="009A5B00">
          <w:rPr>
            <w:rFonts w:asciiTheme="minorHAnsi" w:hAnsiTheme="minorHAnsi" w:cstheme="minorBidi"/>
            <w:i w:val="0"/>
            <w:noProof/>
          </w:rPr>
          <w:tab/>
        </w:r>
        <w:r w:rsidR="009A5B00" w:rsidRPr="00A51B8F">
          <w:rPr>
            <w:rStyle w:val="Hyperlink"/>
            <w:noProof/>
          </w:rPr>
          <w:t>Understanding purpose and nature of the project</w:t>
        </w:r>
        <w:r w:rsidR="009A5B00">
          <w:rPr>
            <w:noProof/>
            <w:webHidden/>
          </w:rPr>
          <w:tab/>
        </w:r>
        <w:r w:rsidR="009A5B00">
          <w:rPr>
            <w:noProof/>
            <w:webHidden/>
          </w:rPr>
          <w:fldChar w:fldCharType="begin"/>
        </w:r>
        <w:r w:rsidR="009A5B00">
          <w:rPr>
            <w:noProof/>
            <w:webHidden/>
          </w:rPr>
          <w:instrText xml:space="preserve"> PAGEREF _Toc531638762 \h </w:instrText>
        </w:r>
        <w:r w:rsidR="009A5B00">
          <w:rPr>
            <w:noProof/>
            <w:webHidden/>
          </w:rPr>
        </w:r>
        <w:r w:rsidR="009A5B00">
          <w:rPr>
            <w:noProof/>
            <w:webHidden/>
          </w:rPr>
          <w:fldChar w:fldCharType="separate"/>
        </w:r>
        <w:r w:rsidR="00531EB4">
          <w:rPr>
            <w:noProof/>
            <w:webHidden/>
          </w:rPr>
          <w:t>27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3" w:history="1">
        <w:r w:rsidR="009A5B00" w:rsidRPr="00A51B8F">
          <w:rPr>
            <w:rStyle w:val="Hyperlink"/>
            <w:noProof/>
            <w14:scene3d>
              <w14:camera w14:prst="orthographicFront"/>
              <w14:lightRig w14:rig="threePt" w14:dir="t">
                <w14:rot w14:lat="0" w14:lon="0" w14:rev="0"/>
              </w14:lightRig>
            </w14:scene3d>
          </w:rPr>
          <w:t>4.2.2</w:t>
        </w:r>
        <w:r w:rsidR="009A5B00">
          <w:rPr>
            <w:rFonts w:asciiTheme="minorHAnsi" w:hAnsiTheme="minorHAnsi" w:cstheme="minorBidi"/>
            <w:i w:val="0"/>
            <w:noProof/>
          </w:rPr>
          <w:tab/>
        </w:r>
        <w:r w:rsidR="009A5B00" w:rsidRPr="00A51B8F">
          <w:rPr>
            <w:rStyle w:val="Hyperlink"/>
            <w:noProof/>
          </w:rPr>
          <w:t>Consultation of local administrative bodies &amp; communities</w:t>
        </w:r>
        <w:r w:rsidR="009A5B00">
          <w:rPr>
            <w:noProof/>
            <w:webHidden/>
          </w:rPr>
          <w:tab/>
        </w:r>
        <w:r w:rsidR="009A5B00">
          <w:rPr>
            <w:noProof/>
            <w:webHidden/>
          </w:rPr>
          <w:fldChar w:fldCharType="begin"/>
        </w:r>
        <w:r w:rsidR="009A5B00">
          <w:rPr>
            <w:noProof/>
            <w:webHidden/>
          </w:rPr>
          <w:instrText xml:space="preserve"> PAGEREF _Toc531638763 \h </w:instrText>
        </w:r>
        <w:r w:rsidR="009A5B00">
          <w:rPr>
            <w:noProof/>
            <w:webHidden/>
          </w:rPr>
        </w:r>
        <w:r w:rsidR="009A5B00">
          <w:rPr>
            <w:noProof/>
            <w:webHidden/>
          </w:rPr>
          <w:fldChar w:fldCharType="separate"/>
        </w:r>
        <w:r w:rsidR="00531EB4">
          <w:rPr>
            <w:noProof/>
            <w:webHidden/>
          </w:rPr>
          <w:t>28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4" w:history="1">
        <w:r w:rsidR="009A5B00" w:rsidRPr="00A51B8F">
          <w:rPr>
            <w:rStyle w:val="Hyperlink"/>
            <w:noProof/>
            <w14:scene3d>
              <w14:camera w14:prst="orthographicFront"/>
              <w14:lightRig w14:rig="threePt" w14:dir="t">
                <w14:rot w14:lat="0" w14:lon="0" w14:rev="0"/>
              </w14:lightRig>
            </w14:scene3d>
          </w:rPr>
          <w:t>4.2.3</w:t>
        </w:r>
        <w:r w:rsidR="009A5B00">
          <w:rPr>
            <w:rFonts w:asciiTheme="minorHAnsi" w:hAnsiTheme="minorHAnsi" w:cstheme="minorBidi"/>
            <w:i w:val="0"/>
            <w:noProof/>
          </w:rPr>
          <w:tab/>
        </w:r>
        <w:r w:rsidR="009A5B00" w:rsidRPr="00A51B8F">
          <w:rPr>
            <w:rStyle w:val="Hyperlink"/>
            <w:noProof/>
          </w:rPr>
          <w:t>Re-Scoping of the survey work</w:t>
        </w:r>
        <w:r w:rsidR="009A5B00">
          <w:rPr>
            <w:noProof/>
            <w:webHidden/>
          </w:rPr>
          <w:tab/>
        </w:r>
        <w:r w:rsidR="009A5B00">
          <w:rPr>
            <w:noProof/>
            <w:webHidden/>
          </w:rPr>
          <w:fldChar w:fldCharType="begin"/>
        </w:r>
        <w:r w:rsidR="009A5B00">
          <w:rPr>
            <w:noProof/>
            <w:webHidden/>
          </w:rPr>
          <w:instrText xml:space="preserve"> PAGEREF _Toc531638764 \h </w:instrText>
        </w:r>
        <w:r w:rsidR="009A5B00">
          <w:rPr>
            <w:noProof/>
            <w:webHidden/>
          </w:rPr>
        </w:r>
        <w:r w:rsidR="009A5B00">
          <w:rPr>
            <w:noProof/>
            <w:webHidden/>
          </w:rPr>
          <w:fldChar w:fldCharType="separate"/>
        </w:r>
        <w:r w:rsidR="00531EB4">
          <w:rPr>
            <w:noProof/>
            <w:webHidden/>
          </w:rPr>
          <w:t>28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5" w:history="1">
        <w:r w:rsidR="009A5B00" w:rsidRPr="00A51B8F">
          <w:rPr>
            <w:rStyle w:val="Hyperlink"/>
            <w:noProof/>
            <w14:scene3d>
              <w14:camera w14:prst="orthographicFront"/>
              <w14:lightRig w14:rig="threePt" w14:dir="t">
                <w14:rot w14:lat="0" w14:lon="0" w14:rev="0"/>
              </w14:lightRig>
            </w14:scene3d>
          </w:rPr>
          <w:t>4.2.4</w:t>
        </w:r>
        <w:r w:rsidR="009A5B00">
          <w:rPr>
            <w:rFonts w:asciiTheme="minorHAnsi" w:hAnsiTheme="minorHAnsi" w:cstheme="minorBidi"/>
            <w:i w:val="0"/>
            <w:noProof/>
          </w:rPr>
          <w:tab/>
        </w:r>
        <w:r w:rsidR="009A5B00" w:rsidRPr="00A51B8F">
          <w:rPr>
            <w:rStyle w:val="Hyperlink"/>
            <w:noProof/>
          </w:rPr>
          <w:t>Re-Organizing the survey team</w:t>
        </w:r>
        <w:r w:rsidR="009A5B00">
          <w:rPr>
            <w:noProof/>
            <w:webHidden/>
          </w:rPr>
          <w:tab/>
        </w:r>
        <w:r w:rsidR="009A5B00">
          <w:rPr>
            <w:noProof/>
            <w:webHidden/>
          </w:rPr>
          <w:fldChar w:fldCharType="begin"/>
        </w:r>
        <w:r w:rsidR="009A5B00">
          <w:rPr>
            <w:noProof/>
            <w:webHidden/>
          </w:rPr>
          <w:instrText xml:space="preserve"> PAGEREF _Toc531638765 \h </w:instrText>
        </w:r>
        <w:r w:rsidR="009A5B00">
          <w:rPr>
            <w:noProof/>
            <w:webHidden/>
          </w:rPr>
        </w:r>
        <w:r w:rsidR="009A5B00">
          <w:rPr>
            <w:noProof/>
            <w:webHidden/>
          </w:rPr>
          <w:fldChar w:fldCharType="separate"/>
        </w:r>
        <w:r w:rsidR="00531EB4">
          <w:rPr>
            <w:noProof/>
            <w:webHidden/>
          </w:rPr>
          <w:t>28</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66" w:history="1">
        <w:r w:rsidR="009A5B00" w:rsidRPr="00A51B8F">
          <w:rPr>
            <w:rStyle w:val="Hyperlink"/>
            <w:bCs/>
            <w:noProof/>
            <w14:scene3d>
              <w14:camera w14:prst="orthographicFront"/>
              <w14:lightRig w14:rig="threePt" w14:dir="t">
                <w14:rot w14:lat="0" w14:lon="0" w14:rev="0"/>
              </w14:lightRig>
            </w14:scene3d>
          </w:rPr>
          <w:t>4.3</w:t>
        </w:r>
        <w:r w:rsidR="009A5B00">
          <w:rPr>
            <w:rFonts w:asciiTheme="minorHAnsi" w:hAnsiTheme="minorHAnsi" w:cstheme="minorBidi"/>
            <w:caps w:val="0"/>
            <w:noProof/>
          </w:rPr>
          <w:tab/>
        </w:r>
        <w:r w:rsidR="009A5B00" w:rsidRPr="00A51B8F">
          <w:rPr>
            <w:rStyle w:val="Hyperlink"/>
            <w:noProof/>
          </w:rPr>
          <w:t>duties and responsibilities of survey personnel</w:t>
        </w:r>
        <w:r w:rsidR="009A5B00">
          <w:rPr>
            <w:noProof/>
            <w:webHidden/>
          </w:rPr>
          <w:tab/>
        </w:r>
        <w:r w:rsidR="009A5B00">
          <w:rPr>
            <w:noProof/>
            <w:webHidden/>
          </w:rPr>
          <w:fldChar w:fldCharType="begin"/>
        </w:r>
        <w:r w:rsidR="009A5B00">
          <w:rPr>
            <w:noProof/>
            <w:webHidden/>
          </w:rPr>
          <w:instrText xml:space="preserve"> PAGEREF _Toc531638766 \h </w:instrText>
        </w:r>
        <w:r w:rsidR="009A5B00">
          <w:rPr>
            <w:noProof/>
            <w:webHidden/>
          </w:rPr>
        </w:r>
        <w:r w:rsidR="009A5B00">
          <w:rPr>
            <w:noProof/>
            <w:webHidden/>
          </w:rPr>
          <w:fldChar w:fldCharType="separate"/>
        </w:r>
        <w:r w:rsidR="00531EB4">
          <w:rPr>
            <w:noProof/>
            <w:webHidden/>
          </w:rPr>
          <w:t>29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7" w:history="1">
        <w:r w:rsidR="009A5B00" w:rsidRPr="00A51B8F">
          <w:rPr>
            <w:rStyle w:val="Hyperlink"/>
            <w:noProof/>
            <w14:scene3d>
              <w14:camera w14:prst="orthographicFront"/>
              <w14:lightRig w14:rig="threePt" w14:dir="t">
                <w14:rot w14:lat="0" w14:lon="0" w14:rev="0"/>
              </w14:lightRig>
            </w14:scene3d>
          </w:rPr>
          <w:t>4.3.1</w:t>
        </w:r>
        <w:r w:rsidR="009A5B00">
          <w:rPr>
            <w:rFonts w:asciiTheme="minorHAnsi" w:hAnsiTheme="minorHAnsi" w:cstheme="minorBidi"/>
            <w:i w:val="0"/>
            <w:noProof/>
          </w:rPr>
          <w:tab/>
        </w:r>
        <w:r w:rsidR="009A5B00" w:rsidRPr="00A51B8F">
          <w:rPr>
            <w:rStyle w:val="Hyperlink"/>
            <w:noProof/>
          </w:rPr>
          <w:t>Reconnaissance survey</w:t>
        </w:r>
        <w:r w:rsidR="009A5B00">
          <w:rPr>
            <w:noProof/>
            <w:webHidden/>
          </w:rPr>
          <w:tab/>
        </w:r>
        <w:r w:rsidR="009A5B00">
          <w:rPr>
            <w:noProof/>
            <w:webHidden/>
          </w:rPr>
          <w:fldChar w:fldCharType="begin"/>
        </w:r>
        <w:r w:rsidR="009A5B00">
          <w:rPr>
            <w:noProof/>
            <w:webHidden/>
          </w:rPr>
          <w:instrText xml:space="preserve"> PAGEREF _Toc531638767 \h </w:instrText>
        </w:r>
        <w:r w:rsidR="009A5B00">
          <w:rPr>
            <w:noProof/>
            <w:webHidden/>
          </w:rPr>
        </w:r>
        <w:r w:rsidR="009A5B00">
          <w:rPr>
            <w:noProof/>
            <w:webHidden/>
          </w:rPr>
          <w:fldChar w:fldCharType="separate"/>
        </w:r>
        <w:r w:rsidR="00531EB4">
          <w:rPr>
            <w:noProof/>
            <w:webHidden/>
          </w:rPr>
          <w:t>29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8" w:history="1">
        <w:r w:rsidR="009A5B00" w:rsidRPr="00A51B8F">
          <w:rPr>
            <w:rStyle w:val="Hyperlink"/>
            <w:noProof/>
            <w14:scene3d>
              <w14:camera w14:prst="orthographicFront"/>
              <w14:lightRig w14:rig="threePt" w14:dir="t">
                <w14:rot w14:lat="0" w14:lon="0" w14:rev="0"/>
              </w14:lightRig>
            </w14:scene3d>
          </w:rPr>
          <w:t>4.3.2</w:t>
        </w:r>
        <w:r w:rsidR="009A5B00">
          <w:rPr>
            <w:rFonts w:asciiTheme="minorHAnsi" w:hAnsiTheme="minorHAnsi" w:cstheme="minorBidi"/>
            <w:i w:val="0"/>
            <w:noProof/>
          </w:rPr>
          <w:tab/>
        </w:r>
        <w:r w:rsidR="009A5B00" w:rsidRPr="00A51B8F">
          <w:rPr>
            <w:rStyle w:val="Hyperlink"/>
            <w:noProof/>
          </w:rPr>
          <w:t>Control survey</w:t>
        </w:r>
        <w:r w:rsidR="009A5B00">
          <w:rPr>
            <w:noProof/>
            <w:webHidden/>
          </w:rPr>
          <w:tab/>
        </w:r>
        <w:r w:rsidR="009A5B00">
          <w:rPr>
            <w:noProof/>
            <w:webHidden/>
          </w:rPr>
          <w:fldChar w:fldCharType="begin"/>
        </w:r>
        <w:r w:rsidR="009A5B00">
          <w:rPr>
            <w:noProof/>
            <w:webHidden/>
          </w:rPr>
          <w:instrText xml:space="preserve"> PAGEREF _Toc531638768 \h </w:instrText>
        </w:r>
        <w:r w:rsidR="009A5B00">
          <w:rPr>
            <w:noProof/>
            <w:webHidden/>
          </w:rPr>
        </w:r>
        <w:r w:rsidR="009A5B00">
          <w:rPr>
            <w:noProof/>
            <w:webHidden/>
          </w:rPr>
          <w:fldChar w:fldCharType="separate"/>
        </w:r>
        <w:r w:rsidR="00531EB4">
          <w:rPr>
            <w:noProof/>
            <w:webHidden/>
          </w:rPr>
          <w:t>29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69" w:history="1">
        <w:r w:rsidR="009A5B00" w:rsidRPr="00A51B8F">
          <w:rPr>
            <w:rStyle w:val="Hyperlink"/>
            <w:noProof/>
            <w14:scene3d>
              <w14:camera w14:prst="orthographicFront"/>
              <w14:lightRig w14:rig="threePt" w14:dir="t">
                <w14:rot w14:lat="0" w14:lon="0" w14:rev="0"/>
              </w14:lightRig>
            </w14:scene3d>
          </w:rPr>
          <w:t>4.3.3</w:t>
        </w:r>
        <w:r w:rsidR="009A5B00">
          <w:rPr>
            <w:rFonts w:asciiTheme="minorHAnsi" w:hAnsiTheme="minorHAnsi" w:cstheme="minorBidi"/>
            <w:i w:val="0"/>
            <w:noProof/>
          </w:rPr>
          <w:tab/>
        </w:r>
        <w:r w:rsidR="009A5B00" w:rsidRPr="00A51B8F">
          <w:rPr>
            <w:rStyle w:val="Hyperlink"/>
            <w:noProof/>
          </w:rPr>
          <w:t>Detail irrigation survey data collection</w:t>
        </w:r>
        <w:r w:rsidR="009A5B00">
          <w:rPr>
            <w:noProof/>
            <w:webHidden/>
          </w:rPr>
          <w:tab/>
        </w:r>
        <w:r w:rsidR="009A5B00">
          <w:rPr>
            <w:noProof/>
            <w:webHidden/>
          </w:rPr>
          <w:fldChar w:fldCharType="begin"/>
        </w:r>
        <w:r w:rsidR="009A5B00">
          <w:rPr>
            <w:noProof/>
            <w:webHidden/>
          </w:rPr>
          <w:instrText xml:space="preserve"> PAGEREF _Toc531638769 \h </w:instrText>
        </w:r>
        <w:r w:rsidR="009A5B00">
          <w:rPr>
            <w:noProof/>
            <w:webHidden/>
          </w:rPr>
        </w:r>
        <w:r w:rsidR="009A5B00">
          <w:rPr>
            <w:noProof/>
            <w:webHidden/>
          </w:rPr>
          <w:fldChar w:fldCharType="separate"/>
        </w:r>
        <w:r w:rsidR="00531EB4">
          <w:rPr>
            <w:noProof/>
            <w:webHidden/>
          </w:rPr>
          <w:t>29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0" w:history="1">
        <w:r w:rsidR="009A5B00" w:rsidRPr="00A51B8F">
          <w:rPr>
            <w:rStyle w:val="Hyperlink"/>
            <w:noProof/>
            <w14:scene3d>
              <w14:camera w14:prst="orthographicFront"/>
              <w14:lightRig w14:rig="threePt" w14:dir="t">
                <w14:rot w14:lat="0" w14:lon="0" w14:rev="0"/>
              </w14:lightRig>
            </w14:scene3d>
          </w:rPr>
          <w:t>4.3.4</w:t>
        </w:r>
        <w:r w:rsidR="009A5B00">
          <w:rPr>
            <w:rFonts w:asciiTheme="minorHAnsi" w:hAnsiTheme="minorHAnsi" w:cstheme="minorBidi"/>
            <w:i w:val="0"/>
            <w:noProof/>
          </w:rPr>
          <w:tab/>
        </w:r>
        <w:r w:rsidR="009A5B00" w:rsidRPr="00A51B8F">
          <w:rPr>
            <w:rStyle w:val="Hyperlink"/>
            <w:noProof/>
          </w:rPr>
          <w:t>Office work</w:t>
        </w:r>
        <w:r w:rsidR="009A5B00">
          <w:rPr>
            <w:noProof/>
            <w:webHidden/>
          </w:rPr>
          <w:tab/>
        </w:r>
        <w:r w:rsidR="009A5B00">
          <w:rPr>
            <w:noProof/>
            <w:webHidden/>
          </w:rPr>
          <w:fldChar w:fldCharType="begin"/>
        </w:r>
        <w:r w:rsidR="009A5B00">
          <w:rPr>
            <w:noProof/>
            <w:webHidden/>
          </w:rPr>
          <w:instrText xml:space="preserve"> PAGEREF _Toc531638770 \h </w:instrText>
        </w:r>
        <w:r w:rsidR="009A5B00">
          <w:rPr>
            <w:noProof/>
            <w:webHidden/>
          </w:rPr>
        </w:r>
        <w:r w:rsidR="009A5B00">
          <w:rPr>
            <w:noProof/>
            <w:webHidden/>
          </w:rPr>
          <w:fldChar w:fldCharType="separate"/>
        </w:r>
        <w:r w:rsidR="00531EB4">
          <w:rPr>
            <w:noProof/>
            <w:webHidden/>
          </w:rPr>
          <w:t>29</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771" w:history="1">
        <w:r w:rsidR="009A5B00" w:rsidRPr="00A51B8F">
          <w:rPr>
            <w:rStyle w:val="Hyperlink"/>
            <w:noProof/>
            <w14:scene3d>
              <w14:camera w14:prst="orthographicFront"/>
              <w14:lightRig w14:rig="threePt" w14:dir="t">
                <w14:rot w14:lat="0" w14:lon="0" w14:rev="0"/>
              </w14:lightRig>
            </w14:scene3d>
          </w:rPr>
          <w:t>5</w:t>
        </w:r>
        <w:r w:rsidR="009A5B00">
          <w:rPr>
            <w:rFonts w:asciiTheme="minorHAnsi" w:hAnsiTheme="minorHAnsi" w:cstheme="minorBidi"/>
            <w:b w:val="0"/>
            <w:caps w:val="0"/>
            <w:noProof/>
            <w:sz w:val="22"/>
          </w:rPr>
          <w:tab/>
        </w:r>
        <w:r w:rsidR="009A5B00" w:rsidRPr="00A51B8F">
          <w:rPr>
            <w:rStyle w:val="Hyperlink"/>
            <w:noProof/>
          </w:rPr>
          <w:t>SURVEYING FOR FEASIBILITY STUDY and DETAIL DESIGN</w:t>
        </w:r>
        <w:r w:rsidR="009A5B00">
          <w:rPr>
            <w:noProof/>
            <w:webHidden/>
          </w:rPr>
          <w:tab/>
        </w:r>
        <w:r w:rsidR="009A5B00">
          <w:rPr>
            <w:noProof/>
            <w:webHidden/>
          </w:rPr>
          <w:fldChar w:fldCharType="begin"/>
        </w:r>
        <w:r w:rsidR="009A5B00">
          <w:rPr>
            <w:noProof/>
            <w:webHidden/>
          </w:rPr>
          <w:instrText xml:space="preserve"> PAGEREF _Toc531638771 \h </w:instrText>
        </w:r>
        <w:r w:rsidR="009A5B00">
          <w:rPr>
            <w:noProof/>
            <w:webHidden/>
          </w:rPr>
        </w:r>
        <w:r w:rsidR="009A5B00">
          <w:rPr>
            <w:noProof/>
            <w:webHidden/>
          </w:rPr>
          <w:fldChar w:fldCharType="separate"/>
        </w:r>
        <w:r w:rsidR="00531EB4">
          <w:rPr>
            <w:noProof/>
            <w:webHidden/>
          </w:rPr>
          <w:t>31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72" w:history="1">
        <w:r w:rsidR="009A5B00" w:rsidRPr="00A51B8F">
          <w:rPr>
            <w:rStyle w:val="Hyperlink"/>
            <w:bCs/>
            <w:noProof/>
            <w14:scene3d>
              <w14:camera w14:prst="orthographicFront"/>
              <w14:lightRig w14:rig="threePt" w14:dir="t">
                <w14:rot w14:lat="0" w14:lon="0" w14:rev="0"/>
              </w14:lightRig>
            </w14:scene3d>
          </w:rPr>
          <w:t>5.1</w:t>
        </w:r>
        <w:r w:rsidR="009A5B00">
          <w:rPr>
            <w:rFonts w:asciiTheme="minorHAnsi" w:hAnsiTheme="minorHAnsi" w:cstheme="minorBidi"/>
            <w:caps w:val="0"/>
            <w:noProof/>
          </w:rPr>
          <w:tab/>
        </w:r>
        <w:r w:rsidR="009A5B00" w:rsidRPr="00A51B8F">
          <w:rPr>
            <w:rStyle w:val="Hyperlink"/>
            <w:noProof/>
          </w:rPr>
          <w:t>topographic survey activities at FS&amp;DD of SSIP</w:t>
        </w:r>
        <w:r w:rsidR="009A5B00">
          <w:rPr>
            <w:noProof/>
            <w:webHidden/>
          </w:rPr>
          <w:tab/>
        </w:r>
        <w:r w:rsidR="009A5B00">
          <w:rPr>
            <w:noProof/>
            <w:webHidden/>
          </w:rPr>
          <w:fldChar w:fldCharType="begin"/>
        </w:r>
        <w:r w:rsidR="009A5B00">
          <w:rPr>
            <w:noProof/>
            <w:webHidden/>
          </w:rPr>
          <w:instrText xml:space="preserve"> PAGEREF _Toc531638772 \h </w:instrText>
        </w:r>
        <w:r w:rsidR="009A5B00">
          <w:rPr>
            <w:noProof/>
            <w:webHidden/>
          </w:rPr>
        </w:r>
        <w:r w:rsidR="009A5B00">
          <w:rPr>
            <w:noProof/>
            <w:webHidden/>
          </w:rPr>
          <w:fldChar w:fldCharType="separate"/>
        </w:r>
        <w:r w:rsidR="00531EB4">
          <w:rPr>
            <w:noProof/>
            <w:webHidden/>
          </w:rPr>
          <w:t>31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3" w:history="1">
        <w:r w:rsidR="009A5B00" w:rsidRPr="00A51B8F">
          <w:rPr>
            <w:rStyle w:val="Hyperlink"/>
            <w:noProof/>
            <w14:scene3d>
              <w14:camera w14:prst="orthographicFront"/>
              <w14:lightRig w14:rig="threePt" w14:dir="t">
                <w14:rot w14:lat="0" w14:lon="0" w14:rev="0"/>
              </w14:lightRig>
            </w14:scene3d>
          </w:rPr>
          <w:t>5.1.1</w:t>
        </w:r>
        <w:r w:rsidR="009A5B00">
          <w:rPr>
            <w:rFonts w:asciiTheme="minorHAnsi" w:hAnsiTheme="minorHAnsi" w:cstheme="minorBidi"/>
            <w:i w:val="0"/>
            <w:noProof/>
          </w:rPr>
          <w:tab/>
        </w:r>
        <w:r w:rsidR="009A5B00" w:rsidRPr="00A51B8F">
          <w:rPr>
            <w:rStyle w:val="Hyperlink"/>
            <w:noProof/>
          </w:rPr>
          <w:t>General</w:t>
        </w:r>
        <w:r w:rsidR="009A5B00">
          <w:rPr>
            <w:noProof/>
            <w:webHidden/>
          </w:rPr>
          <w:tab/>
        </w:r>
        <w:r w:rsidR="009A5B00">
          <w:rPr>
            <w:noProof/>
            <w:webHidden/>
          </w:rPr>
          <w:fldChar w:fldCharType="begin"/>
        </w:r>
        <w:r w:rsidR="009A5B00">
          <w:rPr>
            <w:noProof/>
            <w:webHidden/>
          </w:rPr>
          <w:instrText xml:space="preserve"> PAGEREF _Toc531638773 \h </w:instrText>
        </w:r>
        <w:r w:rsidR="009A5B00">
          <w:rPr>
            <w:noProof/>
            <w:webHidden/>
          </w:rPr>
        </w:r>
        <w:r w:rsidR="009A5B00">
          <w:rPr>
            <w:noProof/>
            <w:webHidden/>
          </w:rPr>
          <w:fldChar w:fldCharType="separate"/>
        </w:r>
        <w:r w:rsidR="00531EB4">
          <w:rPr>
            <w:noProof/>
            <w:webHidden/>
          </w:rPr>
          <w:t>31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4" w:history="1">
        <w:r w:rsidR="009A5B00" w:rsidRPr="00A51B8F">
          <w:rPr>
            <w:rStyle w:val="Hyperlink"/>
            <w:noProof/>
            <w14:scene3d>
              <w14:camera w14:prst="orthographicFront"/>
              <w14:lightRig w14:rig="threePt" w14:dir="t">
                <w14:rot w14:lat="0" w14:lon="0" w14:rev="0"/>
              </w14:lightRig>
            </w14:scene3d>
          </w:rPr>
          <w:t>5.1.2</w:t>
        </w:r>
        <w:r w:rsidR="009A5B00">
          <w:rPr>
            <w:rFonts w:asciiTheme="minorHAnsi" w:hAnsiTheme="minorHAnsi" w:cstheme="minorBidi"/>
            <w:i w:val="0"/>
            <w:noProof/>
          </w:rPr>
          <w:tab/>
        </w:r>
        <w:r w:rsidR="009A5B00" w:rsidRPr="00A51B8F">
          <w:rPr>
            <w:rStyle w:val="Hyperlink"/>
            <w:noProof/>
          </w:rPr>
          <w:t>Task 1:  benchmark establishment</w:t>
        </w:r>
        <w:r w:rsidR="009A5B00">
          <w:rPr>
            <w:noProof/>
            <w:webHidden/>
          </w:rPr>
          <w:tab/>
        </w:r>
        <w:r w:rsidR="009A5B00">
          <w:rPr>
            <w:noProof/>
            <w:webHidden/>
          </w:rPr>
          <w:fldChar w:fldCharType="begin"/>
        </w:r>
        <w:r w:rsidR="009A5B00">
          <w:rPr>
            <w:noProof/>
            <w:webHidden/>
          </w:rPr>
          <w:instrText xml:space="preserve"> PAGEREF _Toc531638774 \h </w:instrText>
        </w:r>
        <w:r w:rsidR="009A5B00">
          <w:rPr>
            <w:noProof/>
            <w:webHidden/>
          </w:rPr>
        </w:r>
        <w:r w:rsidR="009A5B00">
          <w:rPr>
            <w:noProof/>
            <w:webHidden/>
          </w:rPr>
          <w:fldChar w:fldCharType="separate"/>
        </w:r>
        <w:r w:rsidR="00531EB4">
          <w:rPr>
            <w:noProof/>
            <w:webHidden/>
          </w:rPr>
          <w:t>31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5" w:history="1">
        <w:r w:rsidR="009A5B00" w:rsidRPr="00A51B8F">
          <w:rPr>
            <w:rStyle w:val="Hyperlink"/>
            <w:noProof/>
            <w14:scene3d>
              <w14:camera w14:prst="orthographicFront"/>
              <w14:lightRig w14:rig="threePt" w14:dir="t">
                <w14:rot w14:lat="0" w14:lon="0" w14:rev="0"/>
              </w14:lightRig>
            </w14:scene3d>
          </w:rPr>
          <w:t>5.1.3</w:t>
        </w:r>
        <w:r w:rsidR="009A5B00">
          <w:rPr>
            <w:rFonts w:asciiTheme="minorHAnsi" w:hAnsiTheme="minorHAnsi" w:cstheme="minorBidi"/>
            <w:i w:val="0"/>
            <w:noProof/>
          </w:rPr>
          <w:tab/>
        </w:r>
        <w:r w:rsidR="009A5B00" w:rsidRPr="00A51B8F">
          <w:rPr>
            <w:rStyle w:val="Hyperlink"/>
            <w:noProof/>
          </w:rPr>
          <w:t>Task 2: assessment of existing infrastructures</w:t>
        </w:r>
        <w:r w:rsidR="009A5B00">
          <w:rPr>
            <w:noProof/>
            <w:webHidden/>
          </w:rPr>
          <w:tab/>
        </w:r>
        <w:r w:rsidR="009A5B00">
          <w:rPr>
            <w:noProof/>
            <w:webHidden/>
          </w:rPr>
          <w:fldChar w:fldCharType="begin"/>
        </w:r>
        <w:r w:rsidR="009A5B00">
          <w:rPr>
            <w:noProof/>
            <w:webHidden/>
          </w:rPr>
          <w:instrText xml:space="preserve"> PAGEREF _Toc531638775 \h </w:instrText>
        </w:r>
        <w:r w:rsidR="009A5B00">
          <w:rPr>
            <w:noProof/>
            <w:webHidden/>
          </w:rPr>
        </w:r>
        <w:r w:rsidR="009A5B00">
          <w:rPr>
            <w:noProof/>
            <w:webHidden/>
          </w:rPr>
          <w:fldChar w:fldCharType="separate"/>
        </w:r>
        <w:r w:rsidR="00531EB4">
          <w:rPr>
            <w:noProof/>
            <w:webHidden/>
          </w:rPr>
          <w:t>31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6" w:history="1">
        <w:r w:rsidR="009A5B00" w:rsidRPr="00A51B8F">
          <w:rPr>
            <w:rStyle w:val="Hyperlink"/>
            <w:noProof/>
            <w14:scene3d>
              <w14:camera w14:prst="orthographicFront"/>
              <w14:lightRig w14:rig="threePt" w14:dir="t">
                <w14:rot w14:lat="0" w14:lon="0" w14:rev="0"/>
              </w14:lightRig>
            </w14:scene3d>
          </w:rPr>
          <w:t>5.1.4</w:t>
        </w:r>
        <w:r w:rsidR="009A5B00">
          <w:rPr>
            <w:rFonts w:asciiTheme="minorHAnsi" w:hAnsiTheme="minorHAnsi" w:cstheme="minorBidi"/>
            <w:i w:val="0"/>
            <w:noProof/>
          </w:rPr>
          <w:tab/>
        </w:r>
        <w:r w:rsidR="009A5B00" w:rsidRPr="00A51B8F">
          <w:rPr>
            <w:rStyle w:val="Hyperlink"/>
            <w:noProof/>
          </w:rPr>
          <w:t>Task 3: cross sections, profile and detail survey works</w:t>
        </w:r>
        <w:r w:rsidR="009A5B00">
          <w:rPr>
            <w:noProof/>
            <w:webHidden/>
          </w:rPr>
          <w:tab/>
        </w:r>
        <w:r w:rsidR="009A5B00">
          <w:rPr>
            <w:noProof/>
            <w:webHidden/>
          </w:rPr>
          <w:fldChar w:fldCharType="begin"/>
        </w:r>
        <w:r w:rsidR="009A5B00">
          <w:rPr>
            <w:noProof/>
            <w:webHidden/>
          </w:rPr>
          <w:instrText xml:space="preserve"> PAGEREF _Toc531638776 \h </w:instrText>
        </w:r>
        <w:r w:rsidR="009A5B00">
          <w:rPr>
            <w:noProof/>
            <w:webHidden/>
          </w:rPr>
        </w:r>
        <w:r w:rsidR="009A5B00">
          <w:rPr>
            <w:noProof/>
            <w:webHidden/>
          </w:rPr>
          <w:fldChar w:fldCharType="separate"/>
        </w:r>
        <w:r w:rsidR="00531EB4">
          <w:rPr>
            <w:noProof/>
            <w:webHidden/>
          </w:rPr>
          <w:t>31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7" w:history="1">
        <w:r w:rsidR="009A5B00" w:rsidRPr="00A51B8F">
          <w:rPr>
            <w:rStyle w:val="Hyperlink"/>
            <w:noProof/>
            <w14:scene3d>
              <w14:camera w14:prst="orthographicFront"/>
              <w14:lightRig w14:rig="threePt" w14:dir="t">
                <w14:rot w14:lat="0" w14:lon="0" w14:rev="0"/>
              </w14:lightRig>
            </w14:scene3d>
          </w:rPr>
          <w:t>5.1.5</w:t>
        </w:r>
        <w:r w:rsidR="009A5B00">
          <w:rPr>
            <w:rFonts w:asciiTheme="minorHAnsi" w:hAnsiTheme="minorHAnsi" w:cstheme="minorBidi"/>
            <w:i w:val="0"/>
            <w:noProof/>
          </w:rPr>
          <w:tab/>
        </w:r>
        <w:r w:rsidR="009A5B00" w:rsidRPr="00A51B8F">
          <w:rPr>
            <w:rStyle w:val="Hyperlink"/>
            <w:noProof/>
          </w:rPr>
          <w:t>Task 4: command area survey</w:t>
        </w:r>
        <w:r w:rsidR="009A5B00">
          <w:rPr>
            <w:noProof/>
            <w:webHidden/>
          </w:rPr>
          <w:tab/>
        </w:r>
        <w:r w:rsidR="009A5B00">
          <w:rPr>
            <w:noProof/>
            <w:webHidden/>
          </w:rPr>
          <w:fldChar w:fldCharType="begin"/>
        </w:r>
        <w:r w:rsidR="009A5B00">
          <w:rPr>
            <w:noProof/>
            <w:webHidden/>
          </w:rPr>
          <w:instrText xml:space="preserve"> PAGEREF _Toc531638777 \h </w:instrText>
        </w:r>
        <w:r w:rsidR="009A5B00">
          <w:rPr>
            <w:noProof/>
            <w:webHidden/>
          </w:rPr>
        </w:r>
        <w:r w:rsidR="009A5B00">
          <w:rPr>
            <w:noProof/>
            <w:webHidden/>
          </w:rPr>
          <w:fldChar w:fldCharType="separate"/>
        </w:r>
        <w:r w:rsidR="00531EB4">
          <w:rPr>
            <w:noProof/>
            <w:webHidden/>
          </w:rPr>
          <w:t>32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8" w:history="1">
        <w:r w:rsidR="009A5B00" w:rsidRPr="00A51B8F">
          <w:rPr>
            <w:rStyle w:val="Hyperlink"/>
            <w:noProof/>
            <w14:scene3d>
              <w14:camera w14:prst="orthographicFront"/>
              <w14:lightRig w14:rig="threePt" w14:dir="t">
                <w14:rot w14:lat="0" w14:lon="0" w14:rev="0"/>
              </w14:lightRig>
            </w14:scene3d>
          </w:rPr>
          <w:t>5.1.6</w:t>
        </w:r>
        <w:r w:rsidR="009A5B00">
          <w:rPr>
            <w:rFonts w:asciiTheme="minorHAnsi" w:hAnsiTheme="minorHAnsi" w:cstheme="minorBidi"/>
            <w:i w:val="0"/>
            <w:noProof/>
          </w:rPr>
          <w:tab/>
        </w:r>
        <w:r w:rsidR="009A5B00" w:rsidRPr="00A51B8F">
          <w:rPr>
            <w:rStyle w:val="Hyperlink"/>
            <w:noProof/>
          </w:rPr>
          <w:t>Task 5: sample areas survey</w:t>
        </w:r>
        <w:r w:rsidR="009A5B00">
          <w:rPr>
            <w:noProof/>
            <w:webHidden/>
          </w:rPr>
          <w:tab/>
        </w:r>
        <w:r w:rsidR="009A5B00">
          <w:rPr>
            <w:noProof/>
            <w:webHidden/>
          </w:rPr>
          <w:fldChar w:fldCharType="begin"/>
        </w:r>
        <w:r w:rsidR="009A5B00">
          <w:rPr>
            <w:noProof/>
            <w:webHidden/>
          </w:rPr>
          <w:instrText xml:space="preserve"> PAGEREF _Toc531638778 \h </w:instrText>
        </w:r>
        <w:r w:rsidR="009A5B00">
          <w:rPr>
            <w:noProof/>
            <w:webHidden/>
          </w:rPr>
        </w:r>
        <w:r w:rsidR="009A5B00">
          <w:rPr>
            <w:noProof/>
            <w:webHidden/>
          </w:rPr>
          <w:fldChar w:fldCharType="separate"/>
        </w:r>
        <w:r w:rsidR="00531EB4">
          <w:rPr>
            <w:noProof/>
            <w:webHidden/>
          </w:rPr>
          <w:t>33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79" w:history="1">
        <w:r w:rsidR="009A5B00" w:rsidRPr="00A51B8F">
          <w:rPr>
            <w:rStyle w:val="Hyperlink"/>
            <w:noProof/>
            <w14:scene3d>
              <w14:camera w14:prst="orthographicFront"/>
              <w14:lightRig w14:rig="threePt" w14:dir="t">
                <w14:rot w14:lat="0" w14:lon="0" w14:rev="0"/>
              </w14:lightRig>
            </w14:scene3d>
          </w:rPr>
          <w:t>5.1.7</w:t>
        </w:r>
        <w:r w:rsidR="009A5B00">
          <w:rPr>
            <w:rFonts w:asciiTheme="minorHAnsi" w:hAnsiTheme="minorHAnsi" w:cstheme="minorBidi"/>
            <w:i w:val="0"/>
            <w:noProof/>
          </w:rPr>
          <w:tab/>
        </w:r>
        <w:r w:rsidR="009A5B00" w:rsidRPr="00A51B8F">
          <w:rPr>
            <w:rStyle w:val="Hyperlink"/>
            <w:noProof/>
          </w:rPr>
          <w:t>Additional survey works</w:t>
        </w:r>
        <w:r w:rsidR="009A5B00">
          <w:rPr>
            <w:noProof/>
            <w:webHidden/>
          </w:rPr>
          <w:tab/>
        </w:r>
        <w:r w:rsidR="009A5B00">
          <w:rPr>
            <w:noProof/>
            <w:webHidden/>
          </w:rPr>
          <w:fldChar w:fldCharType="begin"/>
        </w:r>
        <w:r w:rsidR="009A5B00">
          <w:rPr>
            <w:noProof/>
            <w:webHidden/>
          </w:rPr>
          <w:instrText xml:space="preserve"> PAGEREF _Toc531638779 \h </w:instrText>
        </w:r>
        <w:r w:rsidR="009A5B00">
          <w:rPr>
            <w:noProof/>
            <w:webHidden/>
          </w:rPr>
        </w:r>
        <w:r w:rsidR="009A5B00">
          <w:rPr>
            <w:noProof/>
            <w:webHidden/>
          </w:rPr>
          <w:fldChar w:fldCharType="separate"/>
        </w:r>
        <w:r w:rsidR="00531EB4">
          <w:rPr>
            <w:noProof/>
            <w:webHidden/>
          </w:rPr>
          <w:t>33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0" w:history="1">
        <w:r w:rsidR="009A5B00" w:rsidRPr="00A51B8F">
          <w:rPr>
            <w:rStyle w:val="Hyperlink"/>
            <w:noProof/>
            <w14:scene3d>
              <w14:camera w14:prst="orthographicFront"/>
              <w14:lightRig w14:rig="threePt" w14:dir="t">
                <w14:rot w14:lat="0" w14:lon="0" w14:rev="0"/>
              </w14:lightRig>
            </w14:scene3d>
          </w:rPr>
          <w:t>5.1.8</w:t>
        </w:r>
        <w:r w:rsidR="009A5B00">
          <w:rPr>
            <w:rFonts w:asciiTheme="minorHAnsi" w:hAnsiTheme="minorHAnsi" w:cstheme="minorBidi"/>
            <w:i w:val="0"/>
            <w:noProof/>
          </w:rPr>
          <w:tab/>
        </w:r>
        <w:r w:rsidR="009A5B00" w:rsidRPr="00A51B8F">
          <w:rPr>
            <w:rStyle w:val="Hyperlink"/>
            <w:noProof/>
          </w:rPr>
          <w:t>Surveying in forest covered command area</w:t>
        </w:r>
        <w:r w:rsidR="009A5B00">
          <w:rPr>
            <w:noProof/>
            <w:webHidden/>
          </w:rPr>
          <w:tab/>
        </w:r>
        <w:r w:rsidR="009A5B00">
          <w:rPr>
            <w:noProof/>
            <w:webHidden/>
          </w:rPr>
          <w:fldChar w:fldCharType="begin"/>
        </w:r>
        <w:r w:rsidR="009A5B00">
          <w:rPr>
            <w:noProof/>
            <w:webHidden/>
          </w:rPr>
          <w:instrText xml:space="preserve"> PAGEREF _Toc531638780 \h </w:instrText>
        </w:r>
        <w:r w:rsidR="009A5B00">
          <w:rPr>
            <w:noProof/>
            <w:webHidden/>
          </w:rPr>
        </w:r>
        <w:r w:rsidR="009A5B00">
          <w:rPr>
            <w:noProof/>
            <w:webHidden/>
          </w:rPr>
          <w:fldChar w:fldCharType="separate"/>
        </w:r>
        <w:r w:rsidR="00531EB4">
          <w:rPr>
            <w:noProof/>
            <w:webHidden/>
          </w:rPr>
          <w:t>33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1" w:history="1">
        <w:r w:rsidR="009A5B00" w:rsidRPr="00A51B8F">
          <w:rPr>
            <w:rStyle w:val="Hyperlink"/>
            <w:noProof/>
            <w14:scene3d>
              <w14:camera w14:prst="orthographicFront"/>
              <w14:lightRig w14:rig="threePt" w14:dir="t">
                <w14:rot w14:lat="0" w14:lon="0" w14:rev="0"/>
              </w14:lightRig>
            </w14:scene3d>
          </w:rPr>
          <w:t>5.1.9</w:t>
        </w:r>
        <w:r w:rsidR="009A5B00">
          <w:rPr>
            <w:rFonts w:asciiTheme="minorHAnsi" w:hAnsiTheme="minorHAnsi" w:cstheme="minorBidi"/>
            <w:i w:val="0"/>
            <w:noProof/>
          </w:rPr>
          <w:tab/>
        </w:r>
        <w:r w:rsidR="009A5B00" w:rsidRPr="00A51B8F">
          <w:rPr>
            <w:rStyle w:val="Hyperlink"/>
            <w:noProof/>
          </w:rPr>
          <w:t>Survey of dam site</w:t>
        </w:r>
        <w:r w:rsidR="009A5B00">
          <w:rPr>
            <w:noProof/>
            <w:webHidden/>
          </w:rPr>
          <w:tab/>
        </w:r>
        <w:r w:rsidR="009A5B00">
          <w:rPr>
            <w:noProof/>
            <w:webHidden/>
          </w:rPr>
          <w:fldChar w:fldCharType="begin"/>
        </w:r>
        <w:r w:rsidR="009A5B00">
          <w:rPr>
            <w:noProof/>
            <w:webHidden/>
          </w:rPr>
          <w:instrText xml:space="preserve"> PAGEREF _Toc531638781 \h </w:instrText>
        </w:r>
        <w:r w:rsidR="009A5B00">
          <w:rPr>
            <w:noProof/>
            <w:webHidden/>
          </w:rPr>
        </w:r>
        <w:r w:rsidR="009A5B00">
          <w:rPr>
            <w:noProof/>
            <w:webHidden/>
          </w:rPr>
          <w:fldChar w:fldCharType="separate"/>
        </w:r>
        <w:r w:rsidR="00531EB4">
          <w:rPr>
            <w:noProof/>
            <w:webHidden/>
          </w:rPr>
          <w:t>33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2" w:history="1">
        <w:r w:rsidR="009A5B00" w:rsidRPr="00A51B8F">
          <w:rPr>
            <w:rStyle w:val="Hyperlink"/>
            <w:noProof/>
            <w14:scene3d>
              <w14:camera w14:prst="orthographicFront"/>
              <w14:lightRig w14:rig="threePt" w14:dir="t">
                <w14:rot w14:lat="0" w14:lon="0" w14:rev="0"/>
              </w14:lightRig>
            </w14:scene3d>
          </w:rPr>
          <w:t>5.1.10</w:t>
        </w:r>
        <w:r w:rsidR="009A5B00">
          <w:rPr>
            <w:rFonts w:asciiTheme="minorHAnsi" w:hAnsiTheme="minorHAnsi" w:cstheme="minorBidi"/>
            <w:i w:val="0"/>
            <w:noProof/>
          </w:rPr>
          <w:tab/>
        </w:r>
        <w:r w:rsidR="009A5B00" w:rsidRPr="00A51B8F">
          <w:rPr>
            <w:rStyle w:val="Hyperlink"/>
            <w:noProof/>
          </w:rPr>
          <w:t>Main canal survey</w:t>
        </w:r>
        <w:r w:rsidR="009A5B00">
          <w:rPr>
            <w:noProof/>
            <w:webHidden/>
          </w:rPr>
          <w:tab/>
        </w:r>
        <w:r w:rsidR="009A5B00">
          <w:rPr>
            <w:noProof/>
            <w:webHidden/>
          </w:rPr>
          <w:fldChar w:fldCharType="begin"/>
        </w:r>
        <w:r w:rsidR="009A5B00">
          <w:rPr>
            <w:noProof/>
            <w:webHidden/>
          </w:rPr>
          <w:instrText xml:space="preserve"> PAGEREF _Toc531638782 \h </w:instrText>
        </w:r>
        <w:r w:rsidR="009A5B00">
          <w:rPr>
            <w:noProof/>
            <w:webHidden/>
          </w:rPr>
        </w:r>
        <w:r w:rsidR="009A5B00">
          <w:rPr>
            <w:noProof/>
            <w:webHidden/>
          </w:rPr>
          <w:fldChar w:fldCharType="separate"/>
        </w:r>
        <w:r w:rsidR="00531EB4">
          <w:rPr>
            <w:noProof/>
            <w:webHidden/>
          </w:rPr>
          <w:t>34</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83" w:history="1">
        <w:r w:rsidR="009A5B00" w:rsidRPr="00A51B8F">
          <w:rPr>
            <w:rStyle w:val="Hyperlink"/>
            <w:noProof/>
            <w14:scene3d>
              <w14:camera w14:prst="orthographicFront"/>
              <w14:lightRig w14:rig="threePt" w14:dir="t">
                <w14:rot w14:lat="0" w14:lon="0" w14:rev="0"/>
              </w14:lightRig>
            </w14:scene3d>
          </w:rPr>
          <w:t>5.2</w:t>
        </w:r>
        <w:r w:rsidR="009A5B00">
          <w:rPr>
            <w:rFonts w:asciiTheme="minorHAnsi" w:hAnsiTheme="minorHAnsi" w:cstheme="minorBidi"/>
            <w:caps w:val="0"/>
            <w:noProof/>
          </w:rPr>
          <w:tab/>
        </w:r>
        <w:r w:rsidR="009A5B00" w:rsidRPr="00A51B8F">
          <w:rPr>
            <w:rStyle w:val="Hyperlink"/>
            <w:noProof/>
          </w:rPr>
          <w:t>feasibility level survey required for other purposes</w:t>
        </w:r>
        <w:r w:rsidR="009A5B00">
          <w:rPr>
            <w:noProof/>
            <w:webHidden/>
          </w:rPr>
          <w:tab/>
        </w:r>
        <w:r w:rsidR="009A5B00">
          <w:rPr>
            <w:noProof/>
            <w:webHidden/>
          </w:rPr>
          <w:fldChar w:fldCharType="begin"/>
        </w:r>
        <w:r w:rsidR="009A5B00">
          <w:rPr>
            <w:noProof/>
            <w:webHidden/>
          </w:rPr>
          <w:instrText xml:space="preserve"> PAGEREF _Toc531638783 \h </w:instrText>
        </w:r>
        <w:r w:rsidR="009A5B00">
          <w:rPr>
            <w:noProof/>
            <w:webHidden/>
          </w:rPr>
        </w:r>
        <w:r w:rsidR="009A5B00">
          <w:rPr>
            <w:noProof/>
            <w:webHidden/>
          </w:rPr>
          <w:fldChar w:fldCharType="separate"/>
        </w:r>
        <w:r w:rsidR="00531EB4">
          <w:rPr>
            <w:noProof/>
            <w:webHidden/>
          </w:rPr>
          <w:t>35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84" w:history="1">
        <w:r w:rsidR="009A5B00" w:rsidRPr="00A51B8F">
          <w:rPr>
            <w:rStyle w:val="Hyperlink"/>
            <w:noProof/>
            <w14:scene3d>
              <w14:camera w14:prst="orthographicFront"/>
              <w14:lightRig w14:rig="threePt" w14:dir="t">
                <w14:rot w14:lat="0" w14:lon="0" w14:rev="0"/>
              </w14:lightRig>
            </w14:scene3d>
          </w:rPr>
          <w:t>5.3</w:t>
        </w:r>
        <w:r w:rsidR="009A5B00">
          <w:rPr>
            <w:rFonts w:asciiTheme="minorHAnsi" w:hAnsiTheme="minorHAnsi" w:cstheme="minorBidi"/>
            <w:caps w:val="0"/>
            <w:noProof/>
          </w:rPr>
          <w:tab/>
        </w:r>
        <w:r w:rsidR="009A5B00" w:rsidRPr="00A51B8F">
          <w:rPr>
            <w:rStyle w:val="Hyperlink"/>
            <w:noProof/>
          </w:rPr>
          <w:t>procedures of survey works at FS&amp;DD of SSIP</w:t>
        </w:r>
        <w:r w:rsidR="009A5B00">
          <w:rPr>
            <w:noProof/>
            <w:webHidden/>
          </w:rPr>
          <w:tab/>
        </w:r>
        <w:r w:rsidR="009A5B00">
          <w:rPr>
            <w:noProof/>
            <w:webHidden/>
          </w:rPr>
          <w:fldChar w:fldCharType="begin"/>
        </w:r>
        <w:r w:rsidR="009A5B00">
          <w:rPr>
            <w:noProof/>
            <w:webHidden/>
          </w:rPr>
          <w:instrText xml:space="preserve"> PAGEREF _Toc531638784 \h </w:instrText>
        </w:r>
        <w:r w:rsidR="009A5B00">
          <w:rPr>
            <w:noProof/>
            <w:webHidden/>
          </w:rPr>
        </w:r>
        <w:r w:rsidR="009A5B00">
          <w:rPr>
            <w:noProof/>
            <w:webHidden/>
          </w:rPr>
          <w:fldChar w:fldCharType="separate"/>
        </w:r>
        <w:r w:rsidR="00531EB4">
          <w:rPr>
            <w:noProof/>
            <w:webHidden/>
          </w:rPr>
          <w:t>35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85" w:history="1">
        <w:r w:rsidR="009A5B00" w:rsidRPr="00A51B8F">
          <w:rPr>
            <w:rStyle w:val="Hyperlink"/>
            <w:bCs/>
            <w:noProof/>
            <w14:scene3d>
              <w14:camera w14:prst="orthographicFront"/>
              <w14:lightRig w14:rig="threePt" w14:dir="t">
                <w14:rot w14:lat="0" w14:lon="0" w14:rev="0"/>
              </w14:lightRig>
            </w14:scene3d>
          </w:rPr>
          <w:t>5.4</w:t>
        </w:r>
        <w:r w:rsidR="009A5B00">
          <w:rPr>
            <w:rFonts w:asciiTheme="minorHAnsi" w:hAnsiTheme="minorHAnsi" w:cstheme="minorBidi"/>
            <w:caps w:val="0"/>
            <w:noProof/>
          </w:rPr>
          <w:tab/>
        </w:r>
        <w:r w:rsidR="009A5B00" w:rsidRPr="00A51B8F">
          <w:rPr>
            <w:rStyle w:val="Hyperlink"/>
            <w:noProof/>
          </w:rPr>
          <w:t>establishing control points</w:t>
        </w:r>
        <w:r w:rsidR="009A5B00">
          <w:rPr>
            <w:noProof/>
            <w:webHidden/>
          </w:rPr>
          <w:tab/>
        </w:r>
        <w:r w:rsidR="009A5B00">
          <w:rPr>
            <w:noProof/>
            <w:webHidden/>
          </w:rPr>
          <w:fldChar w:fldCharType="begin"/>
        </w:r>
        <w:r w:rsidR="009A5B00">
          <w:rPr>
            <w:noProof/>
            <w:webHidden/>
          </w:rPr>
          <w:instrText xml:space="preserve"> PAGEREF _Toc531638785 \h </w:instrText>
        </w:r>
        <w:r w:rsidR="009A5B00">
          <w:rPr>
            <w:noProof/>
            <w:webHidden/>
          </w:rPr>
        </w:r>
        <w:r w:rsidR="009A5B00">
          <w:rPr>
            <w:noProof/>
            <w:webHidden/>
          </w:rPr>
          <w:fldChar w:fldCharType="separate"/>
        </w:r>
        <w:r w:rsidR="00531EB4">
          <w:rPr>
            <w:noProof/>
            <w:webHidden/>
          </w:rPr>
          <w:t>36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6" w:history="1">
        <w:r w:rsidR="009A5B00" w:rsidRPr="00A51B8F">
          <w:rPr>
            <w:rStyle w:val="Hyperlink"/>
            <w:noProof/>
            <w14:scene3d>
              <w14:camera w14:prst="orthographicFront"/>
              <w14:lightRig w14:rig="threePt" w14:dir="t">
                <w14:rot w14:lat="0" w14:lon="0" w14:rev="0"/>
              </w14:lightRig>
            </w14:scene3d>
          </w:rPr>
          <w:t>5.4.1</w:t>
        </w:r>
        <w:r w:rsidR="009A5B00">
          <w:rPr>
            <w:rFonts w:asciiTheme="minorHAnsi" w:hAnsiTheme="minorHAnsi" w:cstheme="minorBidi"/>
            <w:i w:val="0"/>
            <w:noProof/>
          </w:rPr>
          <w:tab/>
        </w:r>
        <w:r w:rsidR="009A5B00" w:rsidRPr="00A51B8F">
          <w:rPr>
            <w:rStyle w:val="Hyperlink"/>
            <w:noProof/>
          </w:rPr>
          <w:t>A detailed reconnaissance survey of control points</w:t>
        </w:r>
        <w:r w:rsidR="009A5B00">
          <w:rPr>
            <w:noProof/>
            <w:webHidden/>
          </w:rPr>
          <w:tab/>
        </w:r>
        <w:r w:rsidR="009A5B00">
          <w:rPr>
            <w:noProof/>
            <w:webHidden/>
          </w:rPr>
          <w:fldChar w:fldCharType="begin"/>
        </w:r>
        <w:r w:rsidR="009A5B00">
          <w:rPr>
            <w:noProof/>
            <w:webHidden/>
          </w:rPr>
          <w:instrText xml:space="preserve"> PAGEREF _Toc531638786 \h </w:instrText>
        </w:r>
        <w:r w:rsidR="009A5B00">
          <w:rPr>
            <w:noProof/>
            <w:webHidden/>
          </w:rPr>
        </w:r>
        <w:r w:rsidR="009A5B00">
          <w:rPr>
            <w:noProof/>
            <w:webHidden/>
          </w:rPr>
          <w:fldChar w:fldCharType="separate"/>
        </w:r>
        <w:r w:rsidR="00531EB4">
          <w:rPr>
            <w:noProof/>
            <w:webHidden/>
          </w:rPr>
          <w:t>36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7" w:history="1">
        <w:r w:rsidR="009A5B00" w:rsidRPr="00A51B8F">
          <w:rPr>
            <w:rStyle w:val="Hyperlink"/>
            <w:noProof/>
            <w14:scene3d>
              <w14:camera w14:prst="orthographicFront"/>
              <w14:lightRig w14:rig="threePt" w14:dir="t">
                <w14:rot w14:lat="0" w14:lon="0" w14:rev="0"/>
              </w14:lightRig>
            </w14:scene3d>
          </w:rPr>
          <w:t>5.4.2</w:t>
        </w:r>
        <w:r w:rsidR="009A5B00">
          <w:rPr>
            <w:rFonts w:asciiTheme="minorHAnsi" w:hAnsiTheme="minorHAnsi" w:cstheme="minorBidi"/>
            <w:i w:val="0"/>
            <w:noProof/>
          </w:rPr>
          <w:tab/>
        </w:r>
        <w:r w:rsidR="009A5B00" w:rsidRPr="00A51B8F">
          <w:rPr>
            <w:rStyle w:val="Hyperlink"/>
            <w:noProof/>
          </w:rPr>
          <w:t>Station marking</w:t>
        </w:r>
        <w:r w:rsidR="009A5B00">
          <w:rPr>
            <w:noProof/>
            <w:webHidden/>
          </w:rPr>
          <w:tab/>
        </w:r>
        <w:r w:rsidR="009A5B00">
          <w:rPr>
            <w:noProof/>
            <w:webHidden/>
          </w:rPr>
          <w:fldChar w:fldCharType="begin"/>
        </w:r>
        <w:r w:rsidR="009A5B00">
          <w:rPr>
            <w:noProof/>
            <w:webHidden/>
          </w:rPr>
          <w:instrText xml:space="preserve"> PAGEREF _Toc531638787 \h </w:instrText>
        </w:r>
        <w:r w:rsidR="009A5B00">
          <w:rPr>
            <w:noProof/>
            <w:webHidden/>
          </w:rPr>
        </w:r>
        <w:r w:rsidR="009A5B00">
          <w:rPr>
            <w:noProof/>
            <w:webHidden/>
          </w:rPr>
          <w:fldChar w:fldCharType="separate"/>
        </w:r>
        <w:r w:rsidR="00531EB4">
          <w:rPr>
            <w:noProof/>
            <w:webHidden/>
          </w:rPr>
          <w:t>37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8" w:history="1">
        <w:r w:rsidR="009A5B00" w:rsidRPr="00A51B8F">
          <w:rPr>
            <w:rStyle w:val="Hyperlink"/>
            <w:noProof/>
            <w14:scene3d>
              <w14:camera w14:prst="orthographicFront"/>
              <w14:lightRig w14:rig="threePt" w14:dir="t">
                <w14:rot w14:lat="0" w14:lon="0" w14:rev="0"/>
              </w14:lightRig>
            </w14:scene3d>
          </w:rPr>
          <w:t>5.4.3</w:t>
        </w:r>
        <w:r w:rsidR="009A5B00">
          <w:rPr>
            <w:rFonts w:asciiTheme="minorHAnsi" w:hAnsiTheme="minorHAnsi" w:cstheme="minorBidi"/>
            <w:i w:val="0"/>
            <w:noProof/>
          </w:rPr>
          <w:tab/>
        </w:r>
        <w:r w:rsidR="009A5B00" w:rsidRPr="00A51B8F">
          <w:rPr>
            <w:rStyle w:val="Hyperlink"/>
            <w:noProof/>
          </w:rPr>
          <w:t>Traverse survey</w:t>
        </w:r>
        <w:r w:rsidR="009A5B00">
          <w:rPr>
            <w:noProof/>
            <w:webHidden/>
          </w:rPr>
          <w:tab/>
        </w:r>
        <w:r w:rsidR="009A5B00">
          <w:rPr>
            <w:noProof/>
            <w:webHidden/>
          </w:rPr>
          <w:fldChar w:fldCharType="begin"/>
        </w:r>
        <w:r w:rsidR="009A5B00">
          <w:rPr>
            <w:noProof/>
            <w:webHidden/>
          </w:rPr>
          <w:instrText xml:space="preserve"> PAGEREF _Toc531638788 \h </w:instrText>
        </w:r>
        <w:r w:rsidR="009A5B00">
          <w:rPr>
            <w:noProof/>
            <w:webHidden/>
          </w:rPr>
        </w:r>
        <w:r w:rsidR="009A5B00">
          <w:rPr>
            <w:noProof/>
            <w:webHidden/>
          </w:rPr>
          <w:fldChar w:fldCharType="separate"/>
        </w:r>
        <w:r w:rsidR="00531EB4">
          <w:rPr>
            <w:noProof/>
            <w:webHidden/>
          </w:rPr>
          <w:t>37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89" w:history="1">
        <w:r w:rsidR="009A5B00" w:rsidRPr="00A51B8F">
          <w:rPr>
            <w:rStyle w:val="Hyperlink"/>
            <w:noProof/>
            <w14:scene3d>
              <w14:camera w14:prst="orthographicFront"/>
              <w14:lightRig w14:rig="threePt" w14:dir="t">
                <w14:rot w14:lat="0" w14:lon="0" w14:rev="0"/>
              </w14:lightRig>
            </w14:scene3d>
          </w:rPr>
          <w:t>5.4.4</w:t>
        </w:r>
        <w:r w:rsidR="009A5B00">
          <w:rPr>
            <w:rFonts w:asciiTheme="minorHAnsi" w:hAnsiTheme="minorHAnsi" w:cstheme="minorBidi"/>
            <w:i w:val="0"/>
            <w:noProof/>
          </w:rPr>
          <w:tab/>
        </w:r>
        <w:r w:rsidR="009A5B00" w:rsidRPr="00A51B8F">
          <w:rPr>
            <w:rStyle w:val="Hyperlink"/>
            <w:noProof/>
          </w:rPr>
          <w:t>Scale factors</w:t>
        </w:r>
        <w:r w:rsidR="009A5B00">
          <w:rPr>
            <w:noProof/>
            <w:webHidden/>
          </w:rPr>
          <w:tab/>
        </w:r>
        <w:r w:rsidR="009A5B00">
          <w:rPr>
            <w:noProof/>
            <w:webHidden/>
          </w:rPr>
          <w:fldChar w:fldCharType="begin"/>
        </w:r>
        <w:r w:rsidR="009A5B00">
          <w:rPr>
            <w:noProof/>
            <w:webHidden/>
          </w:rPr>
          <w:instrText xml:space="preserve"> PAGEREF _Toc531638789 \h </w:instrText>
        </w:r>
        <w:r w:rsidR="009A5B00">
          <w:rPr>
            <w:noProof/>
            <w:webHidden/>
          </w:rPr>
        </w:r>
        <w:r w:rsidR="009A5B00">
          <w:rPr>
            <w:noProof/>
            <w:webHidden/>
          </w:rPr>
          <w:fldChar w:fldCharType="separate"/>
        </w:r>
        <w:r w:rsidR="00531EB4">
          <w:rPr>
            <w:noProof/>
            <w:webHidden/>
          </w:rPr>
          <w:t>38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0" w:history="1">
        <w:r w:rsidR="009A5B00" w:rsidRPr="00A51B8F">
          <w:rPr>
            <w:rStyle w:val="Hyperlink"/>
            <w:noProof/>
            <w14:scene3d>
              <w14:camera w14:prst="orthographicFront"/>
              <w14:lightRig w14:rig="threePt" w14:dir="t">
                <w14:rot w14:lat="0" w14:lon="0" w14:rev="0"/>
              </w14:lightRig>
            </w14:scene3d>
          </w:rPr>
          <w:t>5.4.5</w:t>
        </w:r>
        <w:r w:rsidR="009A5B00">
          <w:rPr>
            <w:rFonts w:asciiTheme="minorHAnsi" w:hAnsiTheme="minorHAnsi" w:cstheme="minorBidi"/>
            <w:i w:val="0"/>
            <w:noProof/>
          </w:rPr>
          <w:tab/>
        </w:r>
        <w:r w:rsidR="009A5B00" w:rsidRPr="00A51B8F">
          <w:rPr>
            <w:rStyle w:val="Hyperlink"/>
            <w:noProof/>
          </w:rPr>
          <w:t>Elevation scale factor,</w:t>
        </w:r>
        <w:r w:rsidR="009A5B00" w:rsidRPr="00A51B8F">
          <w:rPr>
            <w:rStyle w:val="Hyperlink"/>
            <w:bCs/>
            <w:noProof/>
          </w:rPr>
          <w:t xml:space="preserve"> </w:t>
        </w:r>
        <w:r w:rsidR="009A5B00" w:rsidRPr="00A51B8F">
          <w:rPr>
            <w:rStyle w:val="Hyperlink"/>
            <w:noProof/>
          </w:rPr>
          <w:t>ESF</w:t>
        </w:r>
        <w:r w:rsidR="009A5B00">
          <w:rPr>
            <w:noProof/>
            <w:webHidden/>
          </w:rPr>
          <w:tab/>
        </w:r>
        <w:r w:rsidR="009A5B00">
          <w:rPr>
            <w:noProof/>
            <w:webHidden/>
          </w:rPr>
          <w:fldChar w:fldCharType="begin"/>
        </w:r>
        <w:r w:rsidR="009A5B00">
          <w:rPr>
            <w:noProof/>
            <w:webHidden/>
          </w:rPr>
          <w:instrText xml:space="preserve"> PAGEREF _Toc531638790 \h </w:instrText>
        </w:r>
        <w:r w:rsidR="009A5B00">
          <w:rPr>
            <w:noProof/>
            <w:webHidden/>
          </w:rPr>
        </w:r>
        <w:r w:rsidR="009A5B00">
          <w:rPr>
            <w:noProof/>
            <w:webHidden/>
          </w:rPr>
          <w:fldChar w:fldCharType="separate"/>
        </w:r>
        <w:r w:rsidR="00531EB4">
          <w:rPr>
            <w:noProof/>
            <w:webHidden/>
          </w:rPr>
          <w:t>40</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91" w:history="1">
        <w:r w:rsidR="009A5B00" w:rsidRPr="00A51B8F">
          <w:rPr>
            <w:rStyle w:val="Hyperlink"/>
            <w:bCs/>
            <w:noProof/>
            <w14:scene3d>
              <w14:camera w14:prst="orthographicFront"/>
              <w14:lightRig w14:rig="threePt" w14:dir="t">
                <w14:rot w14:lat="0" w14:lon="0" w14:rev="0"/>
              </w14:lightRig>
            </w14:scene3d>
          </w:rPr>
          <w:t>5.5</w:t>
        </w:r>
        <w:r w:rsidR="009A5B00">
          <w:rPr>
            <w:rFonts w:asciiTheme="minorHAnsi" w:hAnsiTheme="minorHAnsi" w:cstheme="minorBidi"/>
            <w:caps w:val="0"/>
            <w:noProof/>
          </w:rPr>
          <w:tab/>
        </w:r>
        <w:r w:rsidR="009A5B00" w:rsidRPr="00A51B8F">
          <w:rPr>
            <w:rStyle w:val="Hyperlink"/>
            <w:noProof/>
          </w:rPr>
          <w:t>traverse survey by total station</w:t>
        </w:r>
        <w:r w:rsidR="009A5B00">
          <w:rPr>
            <w:noProof/>
            <w:webHidden/>
          </w:rPr>
          <w:tab/>
        </w:r>
        <w:r w:rsidR="009A5B00">
          <w:rPr>
            <w:noProof/>
            <w:webHidden/>
          </w:rPr>
          <w:fldChar w:fldCharType="begin"/>
        </w:r>
        <w:r w:rsidR="009A5B00">
          <w:rPr>
            <w:noProof/>
            <w:webHidden/>
          </w:rPr>
          <w:instrText xml:space="preserve"> PAGEREF _Toc531638791 \h </w:instrText>
        </w:r>
        <w:r w:rsidR="009A5B00">
          <w:rPr>
            <w:noProof/>
            <w:webHidden/>
          </w:rPr>
        </w:r>
        <w:r w:rsidR="009A5B00">
          <w:rPr>
            <w:noProof/>
            <w:webHidden/>
          </w:rPr>
          <w:fldChar w:fldCharType="separate"/>
        </w:r>
        <w:r w:rsidR="00531EB4">
          <w:rPr>
            <w:noProof/>
            <w:webHidden/>
          </w:rPr>
          <w:t>41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2" w:history="1">
        <w:r w:rsidR="009A5B00" w:rsidRPr="00A51B8F">
          <w:rPr>
            <w:rStyle w:val="Hyperlink"/>
            <w:noProof/>
            <w14:scene3d>
              <w14:camera w14:prst="orthographicFront"/>
              <w14:lightRig w14:rig="threePt" w14:dir="t">
                <w14:rot w14:lat="0" w14:lon="0" w14:rev="0"/>
              </w14:lightRig>
            </w14:scene3d>
          </w:rPr>
          <w:t>5.5.1</w:t>
        </w:r>
        <w:r w:rsidR="009A5B00">
          <w:rPr>
            <w:rFonts w:asciiTheme="minorHAnsi" w:hAnsiTheme="minorHAnsi" w:cstheme="minorBidi"/>
            <w:i w:val="0"/>
            <w:noProof/>
          </w:rPr>
          <w:tab/>
        </w:r>
        <w:r w:rsidR="009A5B00" w:rsidRPr="00A51B8F">
          <w:rPr>
            <w:rStyle w:val="Hyperlink"/>
            <w:noProof/>
          </w:rPr>
          <w:t>Approach to traverse survey</w:t>
        </w:r>
        <w:r w:rsidR="009A5B00">
          <w:rPr>
            <w:noProof/>
            <w:webHidden/>
          </w:rPr>
          <w:tab/>
        </w:r>
        <w:r w:rsidR="009A5B00">
          <w:rPr>
            <w:noProof/>
            <w:webHidden/>
          </w:rPr>
          <w:fldChar w:fldCharType="begin"/>
        </w:r>
        <w:r w:rsidR="009A5B00">
          <w:rPr>
            <w:noProof/>
            <w:webHidden/>
          </w:rPr>
          <w:instrText xml:space="preserve"> PAGEREF _Toc531638792 \h </w:instrText>
        </w:r>
        <w:r w:rsidR="009A5B00">
          <w:rPr>
            <w:noProof/>
            <w:webHidden/>
          </w:rPr>
        </w:r>
        <w:r w:rsidR="009A5B00">
          <w:rPr>
            <w:noProof/>
            <w:webHidden/>
          </w:rPr>
          <w:fldChar w:fldCharType="separate"/>
        </w:r>
        <w:r w:rsidR="00531EB4">
          <w:rPr>
            <w:noProof/>
            <w:webHidden/>
          </w:rPr>
          <w:t>41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3" w:history="1">
        <w:r w:rsidR="009A5B00" w:rsidRPr="00A51B8F">
          <w:rPr>
            <w:rStyle w:val="Hyperlink"/>
            <w:noProof/>
            <w14:scene3d>
              <w14:camera w14:prst="orthographicFront"/>
              <w14:lightRig w14:rig="threePt" w14:dir="t">
                <w14:rot w14:lat="0" w14:lon="0" w14:rev="0"/>
              </w14:lightRig>
            </w14:scene3d>
          </w:rPr>
          <w:t>5.5.2</w:t>
        </w:r>
        <w:r w:rsidR="009A5B00">
          <w:rPr>
            <w:rFonts w:asciiTheme="minorHAnsi" w:hAnsiTheme="minorHAnsi" w:cstheme="minorBidi"/>
            <w:i w:val="0"/>
            <w:noProof/>
          </w:rPr>
          <w:tab/>
        </w:r>
        <w:r w:rsidR="009A5B00" w:rsidRPr="00A51B8F">
          <w:rPr>
            <w:rStyle w:val="Hyperlink"/>
            <w:noProof/>
          </w:rPr>
          <w:t>Procedure of traverse survey</w:t>
        </w:r>
        <w:r w:rsidR="009A5B00">
          <w:rPr>
            <w:noProof/>
            <w:webHidden/>
          </w:rPr>
          <w:tab/>
        </w:r>
        <w:r w:rsidR="009A5B00">
          <w:rPr>
            <w:noProof/>
            <w:webHidden/>
          </w:rPr>
          <w:fldChar w:fldCharType="begin"/>
        </w:r>
        <w:r w:rsidR="009A5B00">
          <w:rPr>
            <w:noProof/>
            <w:webHidden/>
          </w:rPr>
          <w:instrText xml:space="preserve"> PAGEREF _Toc531638793 \h </w:instrText>
        </w:r>
        <w:r w:rsidR="009A5B00">
          <w:rPr>
            <w:noProof/>
            <w:webHidden/>
          </w:rPr>
        </w:r>
        <w:r w:rsidR="009A5B00">
          <w:rPr>
            <w:noProof/>
            <w:webHidden/>
          </w:rPr>
          <w:fldChar w:fldCharType="separate"/>
        </w:r>
        <w:r w:rsidR="00531EB4">
          <w:rPr>
            <w:noProof/>
            <w:webHidden/>
          </w:rPr>
          <w:t>41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4" w:history="1">
        <w:r w:rsidR="009A5B00" w:rsidRPr="00A51B8F">
          <w:rPr>
            <w:rStyle w:val="Hyperlink"/>
            <w:noProof/>
            <w14:scene3d>
              <w14:camera w14:prst="orthographicFront"/>
              <w14:lightRig w14:rig="threePt" w14:dir="t">
                <w14:rot w14:lat="0" w14:lon="0" w14:rev="0"/>
              </w14:lightRig>
            </w14:scene3d>
          </w:rPr>
          <w:t>5.5.3</w:t>
        </w:r>
        <w:r w:rsidR="009A5B00">
          <w:rPr>
            <w:rFonts w:asciiTheme="minorHAnsi" w:hAnsiTheme="minorHAnsi" w:cstheme="minorBidi"/>
            <w:i w:val="0"/>
            <w:noProof/>
          </w:rPr>
          <w:tab/>
        </w:r>
        <w:r w:rsidR="009A5B00" w:rsidRPr="00A51B8F">
          <w:rPr>
            <w:rStyle w:val="Hyperlink"/>
            <w:noProof/>
          </w:rPr>
          <w:t>Traverse computation</w:t>
        </w:r>
        <w:r w:rsidR="009A5B00">
          <w:rPr>
            <w:noProof/>
            <w:webHidden/>
          </w:rPr>
          <w:tab/>
        </w:r>
        <w:r w:rsidR="009A5B00">
          <w:rPr>
            <w:noProof/>
            <w:webHidden/>
          </w:rPr>
          <w:fldChar w:fldCharType="begin"/>
        </w:r>
        <w:r w:rsidR="009A5B00">
          <w:rPr>
            <w:noProof/>
            <w:webHidden/>
          </w:rPr>
          <w:instrText xml:space="preserve"> PAGEREF _Toc531638794 \h </w:instrText>
        </w:r>
        <w:r w:rsidR="009A5B00">
          <w:rPr>
            <w:noProof/>
            <w:webHidden/>
          </w:rPr>
        </w:r>
        <w:r w:rsidR="009A5B00">
          <w:rPr>
            <w:noProof/>
            <w:webHidden/>
          </w:rPr>
          <w:fldChar w:fldCharType="separate"/>
        </w:r>
        <w:r w:rsidR="00531EB4">
          <w:rPr>
            <w:noProof/>
            <w:webHidden/>
          </w:rPr>
          <w:t>42</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795" w:history="1">
        <w:r w:rsidR="009A5B00" w:rsidRPr="00A51B8F">
          <w:rPr>
            <w:rStyle w:val="Hyperlink"/>
            <w:bCs/>
            <w:noProof/>
            <w14:scene3d>
              <w14:camera w14:prst="orthographicFront"/>
              <w14:lightRig w14:rig="threePt" w14:dir="t">
                <w14:rot w14:lat="0" w14:lon="0" w14:rev="0"/>
              </w14:lightRig>
            </w14:scene3d>
          </w:rPr>
          <w:t>5.6</w:t>
        </w:r>
        <w:r w:rsidR="009A5B00">
          <w:rPr>
            <w:rFonts w:asciiTheme="minorHAnsi" w:hAnsiTheme="minorHAnsi" w:cstheme="minorBidi"/>
            <w:caps w:val="0"/>
            <w:noProof/>
          </w:rPr>
          <w:tab/>
        </w:r>
        <w:r w:rsidR="009A5B00" w:rsidRPr="00A51B8F">
          <w:rPr>
            <w:rStyle w:val="Hyperlink"/>
            <w:noProof/>
          </w:rPr>
          <w:t>traverse surveying by DGPS</w:t>
        </w:r>
        <w:r w:rsidR="009A5B00">
          <w:rPr>
            <w:noProof/>
            <w:webHidden/>
          </w:rPr>
          <w:tab/>
        </w:r>
        <w:r w:rsidR="009A5B00">
          <w:rPr>
            <w:noProof/>
            <w:webHidden/>
          </w:rPr>
          <w:fldChar w:fldCharType="begin"/>
        </w:r>
        <w:r w:rsidR="009A5B00">
          <w:rPr>
            <w:noProof/>
            <w:webHidden/>
          </w:rPr>
          <w:instrText xml:space="preserve"> PAGEREF _Toc531638795 \h </w:instrText>
        </w:r>
        <w:r w:rsidR="009A5B00">
          <w:rPr>
            <w:noProof/>
            <w:webHidden/>
          </w:rPr>
        </w:r>
        <w:r w:rsidR="009A5B00">
          <w:rPr>
            <w:noProof/>
            <w:webHidden/>
          </w:rPr>
          <w:fldChar w:fldCharType="separate"/>
        </w:r>
        <w:r w:rsidR="00531EB4">
          <w:rPr>
            <w:noProof/>
            <w:webHidden/>
          </w:rPr>
          <w:t>42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6" w:history="1">
        <w:r w:rsidR="009A5B00" w:rsidRPr="00A51B8F">
          <w:rPr>
            <w:rStyle w:val="Hyperlink"/>
            <w:noProof/>
            <w14:scene3d>
              <w14:camera w14:prst="orthographicFront"/>
              <w14:lightRig w14:rig="threePt" w14:dir="t">
                <w14:rot w14:lat="0" w14:lon="0" w14:rev="0"/>
              </w14:lightRig>
            </w14:scene3d>
          </w:rPr>
          <w:t>5.6.1</w:t>
        </w:r>
        <w:r w:rsidR="009A5B00">
          <w:rPr>
            <w:rFonts w:asciiTheme="minorHAnsi" w:hAnsiTheme="minorHAnsi" w:cstheme="minorBidi"/>
            <w:i w:val="0"/>
            <w:noProof/>
          </w:rPr>
          <w:tab/>
        </w:r>
        <w:r w:rsidR="009A5B00" w:rsidRPr="00A51B8F">
          <w:rPr>
            <w:rStyle w:val="Hyperlink"/>
            <w:noProof/>
          </w:rPr>
          <w:t>Requirements for reconnaissance survey using DGPS</w:t>
        </w:r>
        <w:r w:rsidR="009A5B00">
          <w:rPr>
            <w:noProof/>
            <w:webHidden/>
          </w:rPr>
          <w:tab/>
        </w:r>
        <w:r w:rsidR="009A5B00">
          <w:rPr>
            <w:noProof/>
            <w:webHidden/>
          </w:rPr>
          <w:fldChar w:fldCharType="begin"/>
        </w:r>
        <w:r w:rsidR="009A5B00">
          <w:rPr>
            <w:noProof/>
            <w:webHidden/>
          </w:rPr>
          <w:instrText xml:space="preserve"> PAGEREF _Toc531638796 \h </w:instrText>
        </w:r>
        <w:r w:rsidR="009A5B00">
          <w:rPr>
            <w:noProof/>
            <w:webHidden/>
          </w:rPr>
        </w:r>
        <w:r w:rsidR="009A5B00">
          <w:rPr>
            <w:noProof/>
            <w:webHidden/>
          </w:rPr>
          <w:fldChar w:fldCharType="separate"/>
        </w:r>
        <w:r w:rsidR="00531EB4">
          <w:rPr>
            <w:noProof/>
            <w:webHidden/>
          </w:rPr>
          <w:t>42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7" w:history="1">
        <w:r w:rsidR="009A5B00" w:rsidRPr="00A51B8F">
          <w:rPr>
            <w:rStyle w:val="Hyperlink"/>
            <w:noProof/>
            <w14:scene3d>
              <w14:camera w14:prst="orthographicFront"/>
              <w14:lightRig w14:rig="threePt" w14:dir="t">
                <w14:rot w14:lat="0" w14:lon="0" w14:rev="0"/>
              </w14:lightRig>
            </w14:scene3d>
          </w:rPr>
          <w:t>5.6.2</w:t>
        </w:r>
        <w:r w:rsidR="009A5B00">
          <w:rPr>
            <w:rFonts w:asciiTheme="minorHAnsi" w:hAnsiTheme="minorHAnsi" w:cstheme="minorBidi"/>
            <w:i w:val="0"/>
            <w:noProof/>
          </w:rPr>
          <w:tab/>
        </w:r>
        <w:r w:rsidR="009A5B00" w:rsidRPr="00A51B8F">
          <w:rPr>
            <w:rStyle w:val="Hyperlink"/>
            <w:noProof/>
          </w:rPr>
          <w:t>Station site selection</w:t>
        </w:r>
        <w:r w:rsidR="009A5B00">
          <w:rPr>
            <w:noProof/>
            <w:webHidden/>
          </w:rPr>
          <w:tab/>
        </w:r>
        <w:r w:rsidR="009A5B00">
          <w:rPr>
            <w:noProof/>
            <w:webHidden/>
          </w:rPr>
          <w:fldChar w:fldCharType="begin"/>
        </w:r>
        <w:r w:rsidR="009A5B00">
          <w:rPr>
            <w:noProof/>
            <w:webHidden/>
          </w:rPr>
          <w:instrText xml:space="preserve"> PAGEREF _Toc531638797 \h </w:instrText>
        </w:r>
        <w:r w:rsidR="009A5B00">
          <w:rPr>
            <w:noProof/>
            <w:webHidden/>
          </w:rPr>
        </w:r>
        <w:r w:rsidR="009A5B00">
          <w:rPr>
            <w:noProof/>
            <w:webHidden/>
          </w:rPr>
          <w:fldChar w:fldCharType="separate"/>
        </w:r>
        <w:r w:rsidR="00531EB4">
          <w:rPr>
            <w:noProof/>
            <w:webHidden/>
          </w:rPr>
          <w:t>42</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8" w:history="1">
        <w:r w:rsidR="009A5B00" w:rsidRPr="00A51B8F">
          <w:rPr>
            <w:rStyle w:val="Hyperlink"/>
            <w:noProof/>
            <w14:scene3d>
              <w14:camera w14:prst="orthographicFront"/>
              <w14:lightRig w14:rig="threePt" w14:dir="t">
                <w14:rot w14:lat="0" w14:lon="0" w14:rev="0"/>
              </w14:lightRig>
            </w14:scene3d>
          </w:rPr>
          <w:t>5.6.3</w:t>
        </w:r>
        <w:r w:rsidR="009A5B00">
          <w:rPr>
            <w:rFonts w:asciiTheme="minorHAnsi" w:hAnsiTheme="minorHAnsi" w:cstheme="minorBidi"/>
            <w:i w:val="0"/>
            <w:noProof/>
          </w:rPr>
          <w:tab/>
        </w:r>
        <w:r w:rsidR="009A5B00" w:rsidRPr="00A51B8F">
          <w:rPr>
            <w:rStyle w:val="Hyperlink"/>
            <w:noProof/>
          </w:rPr>
          <w:t>Receiver setup</w:t>
        </w:r>
        <w:r w:rsidR="009A5B00">
          <w:rPr>
            <w:noProof/>
            <w:webHidden/>
          </w:rPr>
          <w:tab/>
        </w:r>
        <w:r w:rsidR="009A5B00">
          <w:rPr>
            <w:noProof/>
            <w:webHidden/>
          </w:rPr>
          <w:fldChar w:fldCharType="begin"/>
        </w:r>
        <w:r w:rsidR="009A5B00">
          <w:rPr>
            <w:noProof/>
            <w:webHidden/>
          </w:rPr>
          <w:instrText xml:space="preserve"> PAGEREF _Toc531638798 \h </w:instrText>
        </w:r>
        <w:r w:rsidR="009A5B00">
          <w:rPr>
            <w:noProof/>
            <w:webHidden/>
          </w:rPr>
        </w:r>
        <w:r w:rsidR="009A5B00">
          <w:rPr>
            <w:noProof/>
            <w:webHidden/>
          </w:rPr>
          <w:fldChar w:fldCharType="separate"/>
        </w:r>
        <w:r w:rsidR="00531EB4">
          <w:rPr>
            <w:noProof/>
            <w:webHidden/>
          </w:rPr>
          <w:t>43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799" w:history="1">
        <w:r w:rsidR="009A5B00" w:rsidRPr="00A51B8F">
          <w:rPr>
            <w:rStyle w:val="Hyperlink"/>
            <w:noProof/>
            <w14:scene3d>
              <w14:camera w14:prst="orthographicFront"/>
              <w14:lightRig w14:rig="threePt" w14:dir="t">
                <w14:rot w14:lat="0" w14:lon="0" w14:rev="0"/>
              </w14:lightRig>
            </w14:scene3d>
          </w:rPr>
          <w:t>5.6.4</w:t>
        </w:r>
        <w:r w:rsidR="009A5B00">
          <w:rPr>
            <w:rFonts w:asciiTheme="minorHAnsi" w:hAnsiTheme="minorHAnsi" w:cstheme="minorBidi"/>
            <w:i w:val="0"/>
            <w:noProof/>
          </w:rPr>
          <w:tab/>
        </w:r>
        <w:r w:rsidR="009A5B00" w:rsidRPr="00A51B8F">
          <w:rPr>
            <w:rStyle w:val="Hyperlink"/>
            <w:noProof/>
          </w:rPr>
          <w:t>Antenna setup</w:t>
        </w:r>
        <w:r w:rsidR="009A5B00">
          <w:rPr>
            <w:noProof/>
            <w:webHidden/>
          </w:rPr>
          <w:tab/>
        </w:r>
        <w:r w:rsidR="009A5B00">
          <w:rPr>
            <w:noProof/>
            <w:webHidden/>
          </w:rPr>
          <w:fldChar w:fldCharType="begin"/>
        </w:r>
        <w:r w:rsidR="009A5B00">
          <w:rPr>
            <w:noProof/>
            <w:webHidden/>
          </w:rPr>
          <w:instrText xml:space="preserve"> PAGEREF _Toc531638799 \h </w:instrText>
        </w:r>
        <w:r w:rsidR="009A5B00">
          <w:rPr>
            <w:noProof/>
            <w:webHidden/>
          </w:rPr>
        </w:r>
        <w:r w:rsidR="009A5B00">
          <w:rPr>
            <w:noProof/>
            <w:webHidden/>
          </w:rPr>
          <w:fldChar w:fldCharType="separate"/>
        </w:r>
        <w:r w:rsidR="00531EB4">
          <w:rPr>
            <w:noProof/>
            <w:webHidden/>
          </w:rPr>
          <w:t>43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0" w:history="1">
        <w:r w:rsidR="009A5B00" w:rsidRPr="00A51B8F">
          <w:rPr>
            <w:rStyle w:val="Hyperlink"/>
            <w:noProof/>
            <w14:scene3d>
              <w14:camera w14:prst="orthographicFront"/>
              <w14:lightRig w14:rig="threePt" w14:dir="t">
                <w14:rot w14:lat="0" w14:lon="0" w14:rev="0"/>
              </w14:lightRig>
            </w14:scene3d>
          </w:rPr>
          <w:t>5.6.5</w:t>
        </w:r>
        <w:r w:rsidR="009A5B00">
          <w:rPr>
            <w:rFonts w:asciiTheme="minorHAnsi" w:hAnsiTheme="minorHAnsi" w:cstheme="minorBidi"/>
            <w:i w:val="0"/>
            <w:noProof/>
          </w:rPr>
          <w:tab/>
        </w:r>
        <w:r w:rsidR="009A5B00" w:rsidRPr="00A51B8F">
          <w:rPr>
            <w:rStyle w:val="Hyperlink"/>
            <w:noProof/>
          </w:rPr>
          <w:t>Horizontal positioning techniques of DGPS</w:t>
        </w:r>
        <w:r w:rsidR="009A5B00">
          <w:rPr>
            <w:noProof/>
            <w:webHidden/>
          </w:rPr>
          <w:tab/>
        </w:r>
        <w:r w:rsidR="009A5B00">
          <w:rPr>
            <w:noProof/>
            <w:webHidden/>
          </w:rPr>
          <w:fldChar w:fldCharType="begin"/>
        </w:r>
        <w:r w:rsidR="009A5B00">
          <w:rPr>
            <w:noProof/>
            <w:webHidden/>
          </w:rPr>
          <w:instrText xml:space="preserve"> PAGEREF _Toc531638800 \h </w:instrText>
        </w:r>
        <w:r w:rsidR="009A5B00">
          <w:rPr>
            <w:noProof/>
            <w:webHidden/>
          </w:rPr>
        </w:r>
        <w:r w:rsidR="009A5B00">
          <w:rPr>
            <w:noProof/>
            <w:webHidden/>
          </w:rPr>
          <w:fldChar w:fldCharType="separate"/>
        </w:r>
        <w:r w:rsidR="00531EB4">
          <w:rPr>
            <w:noProof/>
            <w:webHidden/>
          </w:rPr>
          <w:t>44</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1" w:history="1">
        <w:r w:rsidR="009A5B00" w:rsidRPr="00A51B8F">
          <w:rPr>
            <w:rStyle w:val="Hyperlink"/>
            <w:noProof/>
            <w14:scene3d>
              <w14:camera w14:prst="orthographicFront"/>
              <w14:lightRig w14:rig="threePt" w14:dir="t">
                <w14:rot w14:lat="0" w14:lon="0" w14:rev="0"/>
              </w14:lightRig>
            </w14:scene3d>
          </w:rPr>
          <w:t>5.6.6</w:t>
        </w:r>
        <w:r w:rsidR="009A5B00">
          <w:rPr>
            <w:rFonts w:asciiTheme="minorHAnsi" w:hAnsiTheme="minorHAnsi" w:cstheme="minorBidi"/>
            <w:i w:val="0"/>
            <w:noProof/>
          </w:rPr>
          <w:tab/>
        </w:r>
        <w:r w:rsidR="009A5B00" w:rsidRPr="00A51B8F">
          <w:rPr>
            <w:rStyle w:val="Hyperlink"/>
            <w:noProof/>
          </w:rPr>
          <w:t>Static positioning</w:t>
        </w:r>
        <w:r w:rsidR="009A5B00">
          <w:rPr>
            <w:noProof/>
            <w:webHidden/>
          </w:rPr>
          <w:tab/>
        </w:r>
        <w:r w:rsidR="009A5B00">
          <w:rPr>
            <w:noProof/>
            <w:webHidden/>
          </w:rPr>
          <w:fldChar w:fldCharType="begin"/>
        </w:r>
        <w:r w:rsidR="009A5B00">
          <w:rPr>
            <w:noProof/>
            <w:webHidden/>
          </w:rPr>
          <w:instrText xml:space="preserve"> PAGEREF _Toc531638801 \h </w:instrText>
        </w:r>
        <w:r w:rsidR="009A5B00">
          <w:rPr>
            <w:noProof/>
            <w:webHidden/>
          </w:rPr>
        </w:r>
        <w:r w:rsidR="009A5B00">
          <w:rPr>
            <w:noProof/>
            <w:webHidden/>
          </w:rPr>
          <w:fldChar w:fldCharType="separate"/>
        </w:r>
        <w:r w:rsidR="00531EB4">
          <w:rPr>
            <w:noProof/>
            <w:webHidden/>
          </w:rPr>
          <w:t>44</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02" w:history="1">
        <w:r w:rsidR="009A5B00" w:rsidRPr="00A51B8F">
          <w:rPr>
            <w:rStyle w:val="Hyperlink"/>
            <w:bCs/>
            <w:noProof/>
            <w14:scene3d>
              <w14:camera w14:prst="orthographicFront"/>
              <w14:lightRig w14:rig="threePt" w14:dir="t">
                <w14:rot w14:lat="0" w14:lon="0" w14:rev="0"/>
              </w14:lightRig>
            </w14:scene3d>
          </w:rPr>
          <w:t>5.7</w:t>
        </w:r>
        <w:r w:rsidR="009A5B00">
          <w:rPr>
            <w:rFonts w:asciiTheme="minorHAnsi" w:hAnsiTheme="minorHAnsi" w:cstheme="minorBidi"/>
            <w:caps w:val="0"/>
            <w:noProof/>
          </w:rPr>
          <w:tab/>
        </w:r>
        <w:r w:rsidR="009A5B00" w:rsidRPr="00A51B8F">
          <w:rPr>
            <w:rStyle w:val="Hyperlink"/>
            <w:noProof/>
          </w:rPr>
          <w:t>working with real-time kinematic</w:t>
        </w:r>
        <w:r w:rsidR="009A5B00">
          <w:rPr>
            <w:noProof/>
            <w:webHidden/>
          </w:rPr>
          <w:tab/>
        </w:r>
        <w:r w:rsidR="009A5B00">
          <w:rPr>
            <w:noProof/>
            <w:webHidden/>
          </w:rPr>
          <w:fldChar w:fldCharType="begin"/>
        </w:r>
        <w:r w:rsidR="009A5B00">
          <w:rPr>
            <w:noProof/>
            <w:webHidden/>
          </w:rPr>
          <w:instrText xml:space="preserve"> PAGEREF _Toc531638802 \h </w:instrText>
        </w:r>
        <w:r w:rsidR="009A5B00">
          <w:rPr>
            <w:noProof/>
            <w:webHidden/>
          </w:rPr>
        </w:r>
        <w:r w:rsidR="009A5B00">
          <w:rPr>
            <w:noProof/>
            <w:webHidden/>
          </w:rPr>
          <w:fldChar w:fldCharType="separate"/>
        </w:r>
        <w:r w:rsidR="00531EB4">
          <w:rPr>
            <w:noProof/>
            <w:webHidden/>
          </w:rPr>
          <w:t>46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3" w:history="1">
        <w:r w:rsidR="009A5B00" w:rsidRPr="00A51B8F">
          <w:rPr>
            <w:rStyle w:val="Hyperlink"/>
            <w:noProof/>
            <w14:scene3d>
              <w14:camera w14:prst="orthographicFront"/>
              <w14:lightRig w14:rig="threePt" w14:dir="t">
                <w14:rot w14:lat="0" w14:lon="0" w14:rev="0"/>
              </w14:lightRig>
            </w14:scene3d>
          </w:rPr>
          <w:t>5.7.1</w:t>
        </w:r>
        <w:r w:rsidR="009A5B00">
          <w:rPr>
            <w:rFonts w:asciiTheme="minorHAnsi" w:hAnsiTheme="minorHAnsi" w:cstheme="minorBidi"/>
            <w:i w:val="0"/>
            <w:noProof/>
          </w:rPr>
          <w:tab/>
        </w:r>
        <w:r w:rsidR="009A5B00" w:rsidRPr="00A51B8F">
          <w:rPr>
            <w:rStyle w:val="Hyperlink"/>
            <w:noProof/>
          </w:rPr>
          <w:t>Positioning of RTK</w:t>
        </w:r>
        <w:r w:rsidR="009A5B00">
          <w:rPr>
            <w:noProof/>
            <w:webHidden/>
          </w:rPr>
          <w:tab/>
        </w:r>
        <w:r w:rsidR="009A5B00">
          <w:rPr>
            <w:noProof/>
            <w:webHidden/>
          </w:rPr>
          <w:fldChar w:fldCharType="begin"/>
        </w:r>
        <w:r w:rsidR="009A5B00">
          <w:rPr>
            <w:noProof/>
            <w:webHidden/>
          </w:rPr>
          <w:instrText xml:space="preserve"> PAGEREF _Toc531638803 \h </w:instrText>
        </w:r>
        <w:r w:rsidR="009A5B00">
          <w:rPr>
            <w:noProof/>
            <w:webHidden/>
          </w:rPr>
        </w:r>
        <w:r w:rsidR="009A5B00">
          <w:rPr>
            <w:noProof/>
            <w:webHidden/>
          </w:rPr>
          <w:fldChar w:fldCharType="separate"/>
        </w:r>
        <w:r w:rsidR="00531EB4">
          <w:rPr>
            <w:noProof/>
            <w:webHidden/>
          </w:rPr>
          <w:t>46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4" w:history="1">
        <w:r w:rsidR="009A5B00" w:rsidRPr="00A51B8F">
          <w:rPr>
            <w:rStyle w:val="Hyperlink"/>
            <w:noProof/>
            <w14:scene3d>
              <w14:camera w14:prst="orthographicFront"/>
              <w14:lightRig w14:rig="threePt" w14:dir="t">
                <w14:rot w14:lat="0" w14:lon="0" w14:rev="0"/>
              </w14:lightRig>
            </w14:scene3d>
          </w:rPr>
          <w:t>5.7.2</w:t>
        </w:r>
        <w:r w:rsidR="009A5B00">
          <w:rPr>
            <w:rFonts w:asciiTheme="minorHAnsi" w:hAnsiTheme="minorHAnsi" w:cstheme="minorBidi"/>
            <w:i w:val="0"/>
            <w:noProof/>
          </w:rPr>
          <w:tab/>
        </w:r>
        <w:r w:rsidR="009A5B00" w:rsidRPr="00A51B8F">
          <w:rPr>
            <w:rStyle w:val="Hyperlink"/>
            <w:noProof/>
          </w:rPr>
          <w:t>Survey procedure by RTK</w:t>
        </w:r>
        <w:r w:rsidR="009A5B00">
          <w:rPr>
            <w:noProof/>
            <w:webHidden/>
          </w:rPr>
          <w:tab/>
        </w:r>
        <w:r w:rsidR="009A5B00">
          <w:rPr>
            <w:noProof/>
            <w:webHidden/>
          </w:rPr>
          <w:fldChar w:fldCharType="begin"/>
        </w:r>
        <w:r w:rsidR="009A5B00">
          <w:rPr>
            <w:noProof/>
            <w:webHidden/>
          </w:rPr>
          <w:instrText xml:space="preserve"> PAGEREF _Toc531638804 \h </w:instrText>
        </w:r>
        <w:r w:rsidR="009A5B00">
          <w:rPr>
            <w:noProof/>
            <w:webHidden/>
          </w:rPr>
        </w:r>
        <w:r w:rsidR="009A5B00">
          <w:rPr>
            <w:noProof/>
            <w:webHidden/>
          </w:rPr>
          <w:fldChar w:fldCharType="separate"/>
        </w:r>
        <w:r w:rsidR="00531EB4">
          <w:rPr>
            <w:noProof/>
            <w:webHidden/>
          </w:rPr>
          <w:t>47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5" w:history="1">
        <w:r w:rsidR="009A5B00" w:rsidRPr="00A51B8F">
          <w:rPr>
            <w:rStyle w:val="Hyperlink"/>
            <w:noProof/>
            <w14:scene3d>
              <w14:camera w14:prst="orthographicFront"/>
              <w14:lightRig w14:rig="threePt" w14:dir="t">
                <w14:rot w14:lat="0" w14:lon="0" w14:rev="0"/>
              </w14:lightRig>
            </w14:scene3d>
          </w:rPr>
          <w:t>5.7.3</w:t>
        </w:r>
        <w:r w:rsidR="009A5B00">
          <w:rPr>
            <w:rFonts w:asciiTheme="minorHAnsi" w:hAnsiTheme="minorHAnsi" w:cstheme="minorBidi"/>
            <w:i w:val="0"/>
            <w:noProof/>
          </w:rPr>
          <w:tab/>
        </w:r>
        <w:r w:rsidR="009A5B00" w:rsidRPr="00A51B8F">
          <w:rPr>
            <w:rStyle w:val="Hyperlink"/>
            <w:noProof/>
          </w:rPr>
          <w:t>Accuracy of RTK surveys</w:t>
        </w:r>
        <w:r w:rsidR="009A5B00">
          <w:rPr>
            <w:noProof/>
            <w:webHidden/>
          </w:rPr>
          <w:tab/>
        </w:r>
        <w:r w:rsidR="009A5B00">
          <w:rPr>
            <w:noProof/>
            <w:webHidden/>
          </w:rPr>
          <w:fldChar w:fldCharType="begin"/>
        </w:r>
        <w:r w:rsidR="009A5B00">
          <w:rPr>
            <w:noProof/>
            <w:webHidden/>
          </w:rPr>
          <w:instrText xml:space="preserve"> PAGEREF _Toc531638805 \h </w:instrText>
        </w:r>
        <w:r w:rsidR="009A5B00">
          <w:rPr>
            <w:noProof/>
            <w:webHidden/>
          </w:rPr>
        </w:r>
        <w:r w:rsidR="009A5B00">
          <w:rPr>
            <w:noProof/>
            <w:webHidden/>
          </w:rPr>
          <w:fldChar w:fldCharType="separate"/>
        </w:r>
        <w:r w:rsidR="00531EB4">
          <w:rPr>
            <w:noProof/>
            <w:webHidden/>
          </w:rPr>
          <w:t>47</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6" w:history="1">
        <w:r w:rsidR="009A5B00" w:rsidRPr="00A51B8F">
          <w:rPr>
            <w:rStyle w:val="Hyperlink"/>
            <w:noProof/>
            <w14:scene3d>
              <w14:camera w14:prst="orthographicFront"/>
              <w14:lightRig w14:rig="threePt" w14:dir="t">
                <w14:rot w14:lat="0" w14:lon="0" w14:rev="0"/>
              </w14:lightRig>
            </w14:scene3d>
          </w:rPr>
          <w:t>5.7.4</w:t>
        </w:r>
        <w:r w:rsidR="009A5B00">
          <w:rPr>
            <w:rFonts w:asciiTheme="minorHAnsi" w:hAnsiTheme="minorHAnsi" w:cstheme="minorBidi"/>
            <w:i w:val="0"/>
            <w:noProof/>
          </w:rPr>
          <w:tab/>
        </w:r>
        <w:r w:rsidR="009A5B00" w:rsidRPr="00A51B8F">
          <w:rPr>
            <w:rStyle w:val="Hyperlink"/>
            <w:noProof/>
          </w:rPr>
          <w:t>Recommended best practice</w:t>
        </w:r>
        <w:r w:rsidR="009A5B00">
          <w:rPr>
            <w:noProof/>
            <w:webHidden/>
          </w:rPr>
          <w:tab/>
        </w:r>
        <w:r w:rsidR="009A5B00">
          <w:rPr>
            <w:noProof/>
            <w:webHidden/>
          </w:rPr>
          <w:fldChar w:fldCharType="begin"/>
        </w:r>
        <w:r w:rsidR="009A5B00">
          <w:rPr>
            <w:noProof/>
            <w:webHidden/>
          </w:rPr>
          <w:instrText xml:space="preserve"> PAGEREF _Toc531638806 \h </w:instrText>
        </w:r>
        <w:r w:rsidR="009A5B00">
          <w:rPr>
            <w:noProof/>
            <w:webHidden/>
          </w:rPr>
        </w:r>
        <w:r w:rsidR="009A5B00">
          <w:rPr>
            <w:noProof/>
            <w:webHidden/>
          </w:rPr>
          <w:fldChar w:fldCharType="separate"/>
        </w:r>
        <w:r w:rsidR="00531EB4">
          <w:rPr>
            <w:noProof/>
            <w:webHidden/>
          </w:rPr>
          <w:t>48</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07" w:history="1">
        <w:r w:rsidR="009A5B00" w:rsidRPr="00A51B8F">
          <w:rPr>
            <w:rStyle w:val="Hyperlink"/>
            <w:bCs/>
            <w:noProof/>
            <w14:scene3d>
              <w14:camera w14:prst="orthographicFront"/>
              <w14:lightRig w14:rig="threePt" w14:dir="t">
                <w14:rot w14:lat="0" w14:lon="0" w14:rev="0"/>
              </w14:lightRig>
            </w14:scene3d>
          </w:rPr>
          <w:t>5.8</w:t>
        </w:r>
        <w:r w:rsidR="009A5B00">
          <w:rPr>
            <w:rFonts w:asciiTheme="minorHAnsi" w:hAnsiTheme="minorHAnsi" w:cstheme="minorBidi"/>
            <w:caps w:val="0"/>
            <w:noProof/>
          </w:rPr>
          <w:tab/>
        </w:r>
        <w:r w:rsidR="009A5B00" w:rsidRPr="00A51B8F">
          <w:rPr>
            <w:rStyle w:val="Hyperlink"/>
            <w:noProof/>
          </w:rPr>
          <w:t>detail irrigation survey data collection</w:t>
        </w:r>
        <w:r w:rsidR="009A5B00">
          <w:rPr>
            <w:noProof/>
            <w:webHidden/>
          </w:rPr>
          <w:tab/>
        </w:r>
        <w:r w:rsidR="009A5B00">
          <w:rPr>
            <w:noProof/>
            <w:webHidden/>
          </w:rPr>
          <w:fldChar w:fldCharType="begin"/>
        </w:r>
        <w:r w:rsidR="009A5B00">
          <w:rPr>
            <w:noProof/>
            <w:webHidden/>
          </w:rPr>
          <w:instrText xml:space="preserve"> PAGEREF _Toc531638807 \h </w:instrText>
        </w:r>
        <w:r w:rsidR="009A5B00">
          <w:rPr>
            <w:noProof/>
            <w:webHidden/>
          </w:rPr>
        </w:r>
        <w:r w:rsidR="009A5B00">
          <w:rPr>
            <w:noProof/>
            <w:webHidden/>
          </w:rPr>
          <w:fldChar w:fldCharType="separate"/>
        </w:r>
        <w:r w:rsidR="00531EB4">
          <w:rPr>
            <w:noProof/>
            <w:webHidden/>
          </w:rPr>
          <w:t>49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8" w:history="1">
        <w:r w:rsidR="009A5B00" w:rsidRPr="00A51B8F">
          <w:rPr>
            <w:rStyle w:val="Hyperlink"/>
            <w:noProof/>
            <w14:scene3d>
              <w14:camera w14:prst="orthographicFront"/>
              <w14:lightRig w14:rig="threePt" w14:dir="t">
                <w14:rot w14:lat="0" w14:lon="0" w14:rev="0"/>
              </w14:lightRig>
            </w14:scene3d>
          </w:rPr>
          <w:t>5.8.1</w:t>
        </w:r>
        <w:r w:rsidR="009A5B00">
          <w:rPr>
            <w:rFonts w:asciiTheme="minorHAnsi" w:hAnsiTheme="minorHAnsi" w:cstheme="minorBidi"/>
            <w:i w:val="0"/>
            <w:noProof/>
          </w:rPr>
          <w:tab/>
        </w:r>
        <w:r w:rsidR="009A5B00" w:rsidRPr="00A51B8F">
          <w:rPr>
            <w:rStyle w:val="Hyperlink"/>
            <w:noProof/>
          </w:rPr>
          <w:t>General</w:t>
        </w:r>
        <w:r w:rsidR="009A5B00">
          <w:rPr>
            <w:noProof/>
            <w:webHidden/>
          </w:rPr>
          <w:tab/>
        </w:r>
        <w:r w:rsidR="009A5B00">
          <w:rPr>
            <w:noProof/>
            <w:webHidden/>
          </w:rPr>
          <w:fldChar w:fldCharType="begin"/>
        </w:r>
        <w:r w:rsidR="009A5B00">
          <w:rPr>
            <w:noProof/>
            <w:webHidden/>
          </w:rPr>
          <w:instrText xml:space="preserve"> PAGEREF _Toc531638808 \h </w:instrText>
        </w:r>
        <w:r w:rsidR="009A5B00">
          <w:rPr>
            <w:noProof/>
            <w:webHidden/>
          </w:rPr>
        </w:r>
        <w:r w:rsidR="009A5B00">
          <w:rPr>
            <w:noProof/>
            <w:webHidden/>
          </w:rPr>
          <w:fldChar w:fldCharType="separate"/>
        </w:r>
        <w:r w:rsidR="00531EB4">
          <w:rPr>
            <w:noProof/>
            <w:webHidden/>
          </w:rPr>
          <w:t>49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09" w:history="1">
        <w:r w:rsidR="009A5B00" w:rsidRPr="00A51B8F">
          <w:rPr>
            <w:rStyle w:val="Hyperlink"/>
            <w:noProof/>
            <w14:scene3d>
              <w14:camera w14:prst="orthographicFront"/>
              <w14:lightRig w14:rig="threePt" w14:dir="t">
                <w14:rot w14:lat="0" w14:lon="0" w14:rev="0"/>
              </w14:lightRig>
            </w14:scene3d>
          </w:rPr>
          <w:t>5.8.2</w:t>
        </w:r>
        <w:r w:rsidR="009A5B00">
          <w:rPr>
            <w:rFonts w:asciiTheme="minorHAnsi" w:hAnsiTheme="minorHAnsi" w:cstheme="minorBidi"/>
            <w:i w:val="0"/>
            <w:noProof/>
          </w:rPr>
          <w:tab/>
        </w:r>
        <w:r w:rsidR="009A5B00" w:rsidRPr="00A51B8F">
          <w:rPr>
            <w:rStyle w:val="Hyperlink"/>
            <w:noProof/>
          </w:rPr>
          <w:t>Checking accuracies of the installed BMs</w:t>
        </w:r>
        <w:r w:rsidR="009A5B00">
          <w:rPr>
            <w:noProof/>
            <w:webHidden/>
          </w:rPr>
          <w:tab/>
        </w:r>
        <w:r w:rsidR="009A5B00">
          <w:rPr>
            <w:noProof/>
            <w:webHidden/>
          </w:rPr>
          <w:fldChar w:fldCharType="begin"/>
        </w:r>
        <w:r w:rsidR="009A5B00">
          <w:rPr>
            <w:noProof/>
            <w:webHidden/>
          </w:rPr>
          <w:instrText xml:space="preserve"> PAGEREF _Toc531638809 \h </w:instrText>
        </w:r>
        <w:r w:rsidR="009A5B00">
          <w:rPr>
            <w:noProof/>
            <w:webHidden/>
          </w:rPr>
        </w:r>
        <w:r w:rsidR="009A5B00">
          <w:rPr>
            <w:noProof/>
            <w:webHidden/>
          </w:rPr>
          <w:fldChar w:fldCharType="separate"/>
        </w:r>
        <w:r w:rsidR="00531EB4">
          <w:rPr>
            <w:noProof/>
            <w:webHidden/>
          </w:rPr>
          <w:t>49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10" w:history="1">
        <w:r w:rsidR="009A5B00" w:rsidRPr="00A51B8F">
          <w:rPr>
            <w:rStyle w:val="Hyperlink"/>
            <w:noProof/>
            <w14:scene3d>
              <w14:camera w14:prst="orthographicFront"/>
              <w14:lightRig w14:rig="threePt" w14:dir="t">
                <w14:rot w14:lat="0" w14:lon="0" w14:rev="0"/>
              </w14:lightRig>
            </w14:scene3d>
          </w:rPr>
          <w:t>5.8.3</w:t>
        </w:r>
        <w:r w:rsidR="009A5B00">
          <w:rPr>
            <w:rFonts w:asciiTheme="minorHAnsi" w:hAnsiTheme="minorHAnsi" w:cstheme="minorBidi"/>
            <w:i w:val="0"/>
            <w:noProof/>
          </w:rPr>
          <w:tab/>
        </w:r>
        <w:r w:rsidR="009A5B00" w:rsidRPr="00A51B8F">
          <w:rPr>
            <w:rStyle w:val="Hyperlink"/>
            <w:noProof/>
          </w:rPr>
          <w:t>Cross sections surveys</w:t>
        </w:r>
        <w:r w:rsidR="009A5B00">
          <w:rPr>
            <w:noProof/>
            <w:webHidden/>
          </w:rPr>
          <w:tab/>
        </w:r>
        <w:r w:rsidR="009A5B00">
          <w:rPr>
            <w:noProof/>
            <w:webHidden/>
          </w:rPr>
          <w:fldChar w:fldCharType="begin"/>
        </w:r>
        <w:r w:rsidR="009A5B00">
          <w:rPr>
            <w:noProof/>
            <w:webHidden/>
          </w:rPr>
          <w:instrText xml:space="preserve"> PAGEREF _Toc531638810 \h </w:instrText>
        </w:r>
        <w:r w:rsidR="009A5B00">
          <w:rPr>
            <w:noProof/>
            <w:webHidden/>
          </w:rPr>
        </w:r>
        <w:r w:rsidR="009A5B00">
          <w:rPr>
            <w:noProof/>
            <w:webHidden/>
          </w:rPr>
          <w:fldChar w:fldCharType="separate"/>
        </w:r>
        <w:r w:rsidR="00531EB4">
          <w:rPr>
            <w:noProof/>
            <w:webHidden/>
          </w:rPr>
          <w:t>49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11" w:history="1">
        <w:r w:rsidR="009A5B00" w:rsidRPr="00A51B8F">
          <w:rPr>
            <w:rStyle w:val="Hyperlink"/>
            <w:noProof/>
            <w14:scene3d>
              <w14:camera w14:prst="orthographicFront"/>
              <w14:lightRig w14:rig="threePt" w14:dir="t">
                <w14:rot w14:lat="0" w14:lon="0" w14:rev="0"/>
              </w14:lightRig>
            </w14:scene3d>
          </w:rPr>
          <w:t>5.8.4</w:t>
        </w:r>
        <w:r w:rsidR="009A5B00">
          <w:rPr>
            <w:rFonts w:asciiTheme="minorHAnsi" w:hAnsiTheme="minorHAnsi" w:cstheme="minorBidi"/>
            <w:i w:val="0"/>
            <w:noProof/>
          </w:rPr>
          <w:tab/>
        </w:r>
        <w:r w:rsidR="009A5B00" w:rsidRPr="00A51B8F">
          <w:rPr>
            <w:rStyle w:val="Hyperlink"/>
            <w:noProof/>
          </w:rPr>
          <w:t>Main canal profile survey</w:t>
        </w:r>
        <w:r w:rsidR="009A5B00">
          <w:rPr>
            <w:noProof/>
            <w:webHidden/>
          </w:rPr>
          <w:tab/>
        </w:r>
        <w:r w:rsidR="009A5B00">
          <w:rPr>
            <w:noProof/>
            <w:webHidden/>
          </w:rPr>
          <w:fldChar w:fldCharType="begin"/>
        </w:r>
        <w:r w:rsidR="009A5B00">
          <w:rPr>
            <w:noProof/>
            <w:webHidden/>
          </w:rPr>
          <w:instrText xml:space="preserve"> PAGEREF _Toc531638811 \h </w:instrText>
        </w:r>
        <w:r w:rsidR="009A5B00">
          <w:rPr>
            <w:noProof/>
            <w:webHidden/>
          </w:rPr>
        </w:r>
        <w:r w:rsidR="009A5B00">
          <w:rPr>
            <w:noProof/>
            <w:webHidden/>
          </w:rPr>
          <w:fldChar w:fldCharType="separate"/>
        </w:r>
        <w:r w:rsidR="00531EB4">
          <w:rPr>
            <w:noProof/>
            <w:webHidden/>
          </w:rPr>
          <w:t>49</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812" w:history="1">
        <w:r w:rsidR="009A5B00" w:rsidRPr="00A51B8F">
          <w:rPr>
            <w:rStyle w:val="Hyperlink"/>
            <w:noProof/>
            <w14:scene3d>
              <w14:camera w14:prst="orthographicFront"/>
              <w14:lightRig w14:rig="threePt" w14:dir="t">
                <w14:rot w14:lat="0" w14:lon="0" w14:rev="0"/>
              </w14:lightRig>
            </w14:scene3d>
          </w:rPr>
          <w:t>6</w:t>
        </w:r>
        <w:r w:rsidR="009A5B00">
          <w:rPr>
            <w:rFonts w:asciiTheme="minorHAnsi" w:hAnsiTheme="minorHAnsi" w:cstheme="minorBidi"/>
            <w:b w:val="0"/>
            <w:caps w:val="0"/>
            <w:noProof/>
            <w:sz w:val="22"/>
          </w:rPr>
          <w:tab/>
        </w:r>
        <w:r w:rsidR="009A5B00" w:rsidRPr="00A51B8F">
          <w:rPr>
            <w:rStyle w:val="Hyperlink"/>
            <w:noProof/>
          </w:rPr>
          <w:t>SURVEYING FOR CONSTRUCTION and CONSTRUCTION SUPERVISION</w:t>
        </w:r>
        <w:r w:rsidR="009A5B00">
          <w:rPr>
            <w:noProof/>
            <w:webHidden/>
          </w:rPr>
          <w:tab/>
        </w:r>
        <w:r w:rsidR="009A5B00">
          <w:rPr>
            <w:noProof/>
            <w:webHidden/>
          </w:rPr>
          <w:fldChar w:fldCharType="begin"/>
        </w:r>
        <w:r w:rsidR="009A5B00">
          <w:rPr>
            <w:noProof/>
            <w:webHidden/>
          </w:rPr>
          <w:instrText xml:space="preserve"> PAGEREF _Toc531638812 \h </w:instrText>
        </w:r>
        <w:r w:rsidR="009A5B00">
          <w:rPr>
            <w:noProof/>
            <w:webHidden/>
          </w:rPr>
        </w:r>
        <w:r w:rsidR="009A5B00">
          <w:rPr>
            <w:noProof/>
            <w:webHidden/>
          </w:rPr>
          <w:fldChar w:fldCharType="separate"/>
        </w:r>
        <w:r w:rsidR="00531EB4">
          <w:rPr>
            <w:noProof/>
            <w:webHidden/>
          </w:rPr>
          <w:t>51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13" w:history="1">
        <w:r w:rsidR="009A5B00" w:rsidRPr="00A51B8F">
          <w:rPr>
            <w:rStyle w:val="Hyperlink"/>
            <w:bCs/>
            <w:noProof/>
            <w14:scene3d>
              <w14:camera w14:prst="orthographicFront"/>
              <w14:lightRig w14:rig="threePt" w14:dir="t">
                <w14:rot w14:lat="0" w14:lon="0" w14:rev="0"/>
              </w14:lightRig>
            </w14:scene3d>
          </w:rPr>
          <w:t>6.1</w:t>
        </w:r>
        <w:r w:rsidR="009A5B00">
          <w:rPr>
            <w:rFonts w:asciiTheme="minorHAnsi" w:hAnsiTheme="minorHAnsi" w:cstheme="minorBidi"/>
            <w:caps w:val="0"/>
            <w:noProof/>
          </w:rPr>
          <w:tab/>
        </w:r>
        <w:r w:rsidR="009A5B00" w:rsidRPr="00A51B8F">
          <w:rPr>
            <w:rStyle w:val="Hyperlink"/>
            <w:noProof/>
          </w:rPr>
          <w:t>background to construction surveying</w:t>
        </w:r>
        <w:r w:rsidR="009A5B00">
          <w:rPr>
            <w:noProof/>
            <w:webHidden/>
          </w:rPr>
          <w:tab/>
        </w:r>
        <w:r w:rsidR="009A5B00">
          <w:rPr>
            <w:noProof/>
            <w:webHidden/>
          </w:rPr>
          <w:fldChar w:fldCharType="begin"/>
        </w:r>
        <w:r w:rsidR="009A5B00">
          <w:rPr>
            <w:noProof/>
            <w:webHidden/>
          </w:rPr>
          <w:instrText xml:space="preserve"> PAGEREF _Toc531638813 \h </w:instrText>
        </w:r>
        <w:r w:rsidR="009A5B00">
          <w:rPr>
            <w:noProof/>
            <w:webHidden/>
          </w:rPr>
        </w:r>
        <w:r w:rsidR="009A5B00">
          <w:rPr>
            <w:noProof/>
            <w:webHidden/>
          </w:rPr>
          <w:fldChar w:fldCharType="separate"/>
        </w:r>
        <w:r w:rsidR="00531EB4">
          <w:rPr>
            <w:noProof/>
            <w:webHidden/>
          </w:rPr>
          <w:t>51</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14" w:history="1">
        <w:r w:rsidR="009A5B00" w:rsidRPr="00A51B8F">
          <w:rPr>
            <w:rStyle w:val="Hyperlink"/>
            <w:bCs/>
            <w:noProof/>
            <w14:scene3d>
              <w14:camera w14:prst="orthographicFront"/>
              <w14:lightRig w14:rig="threePt" w14:dir="t">
                <w14:rot w14:lat="0" w14:lon="0" w14:rev="0"/>
              </w14:lightRig>
            </w14:scene3d>
          </w:rPr>
          <w:t>6.2</w:t>
        </w:r>
        <w:r w:rsidR="009A5B00">
          <w:rPr>
            <w:rFonts w:asciiTheme="minorHAnsi" w:hAnsiTheme="minorHAnsi" w:cstheme="minorBidi"/>
            <w:caps w:val="0"/>
            <w:noProof/>
          </w:rPr>
          <w:tab/>
        </w:r>
        <w:r w:rsidR="009A5B00" w:rsidRPr="00A51B8F">
          <w:rPr>
            <w:rStyle w:val="Hyperlink"/>
            <w:noProof/>
          </w:rPr>
          <w:t>need for surveying at construction stage</w:t>
        </w:r>
        <w:r w:rsidR="009A5B00">
          <w:rPr>
            <w:noProof/>
            <w:webHidden/>
          </w:rPr>
          <w:tab/>
        </w:r>
        <w:r w:rsidR="009A5B00">
          <w:rPr>
            <w:noProof/>
            <w:webHidden/>
          </w:rPr>
          <w:fldChar w:fldCharType="begin"/>
        </w:r>
        <w:r w:rsidR="009A5B00">
          <w:rPr>
            <w:noProof/>
            <w:webHidden/>
          </w:rPr>
          <w:instrText xml:space="preserve"> PAGEREF _Toc531638814 \h </w:instrText>
        </w:r>
        <w:r w:rsidR="009A5B00">
          <w:rPr>
            <w:noProof/>
            <w:webHidden/>
          </w:rPr>
        </w:r>
        <w:r w:rsidR="009A5B00">
          <w:rPr>
            <w:noProof/>
            <w:webHidden/>
          </w:rPr>
          <w:fldChar w:fldCharType="separate"/>
        </w:r>
        <w:r w:rsidR="00531EB4">
          <w:rPr>
            <w:noProof/>
            <w:webHidden/>
          </w:rPr>
          <w:t>51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15" w:history="1">
        <w:r w:rsidR="009A5B00" w:rsidRPr="00A51B8F">
          <w:rPr>
            <w:rStyle w:val="Hyperlink"/>
            <w:noProof/>
            <w14:scene3d>
              <w14:camera w14:prst="orthographicFront"/>
              <w14:lightRig w14:rig="threePt" w14:dir="t">
                <w14:rot w14:lat="0" w14:lon="0" w14:rev="0"/>
              </w14:lightRig>
            </w14:scene3d>
          </w:rPr>
          <w:t>6.2.1</w:t>
        </w:r>
        <w:r w:rsidR="009A5B00">
          <w:rPr>
            <w:rFonts w:asciiTheme="minorHAnsi" w:hAnsiTheme="minorHAnsi" w:cstheme="minorBidi"/>
            <w:i w:val="0"/>
            <w:noProof/>
          </w:rPr>
          <w:tab/>
        </w:r>
        <w:r w:rsidR="009A5B00" w:rsidRPr="00A51B8F">
          <w:rPr>
            <w:rStyle w:val="Hyperlink"/>
            <w:noProof/>
          </w:rPr>
          <w:t>Necessity for construction surveying</w:t>
        </w:r>
        <w:r w:rsidR="009A5B00">
          <w:rPr>
            <w:noProof/>
            <w:webHidden/>
          </w:rPr>
          <w:tab/>
        </w:r>
        <w:r w:rsidR="009A5B00">
          <w:rPr>
            <w:noProof/>
            <w:webHidden/>
          </w:rPr>
          <w:fldChar w:fldCharType="begin"/>
        </w:r>
        <w:r w:rsidR="009A5B00">
          <w:rPr>
            <w:noProof/>
            <w:webHidden/>
          </w:rPr>
          <w:instrText xml:space="preserve"> PAGEREF _Toc531638815 \h </w:instrText>
        </w:r>
        <w:r w:rsidR="009A5B00">
          <w:rPr>
            <w:noProof/>
            <w:webHidden/>
          </w:rPr>
        </w:r>
        <w:r w:rsidR="009A5B00">
          <w:rPr>
            <w:noProof/>
            <w:webHidden/>
          </w:rPr>
          <w:fldChar w:fldCharType="separate"/>
        </w:r>
        <w:r w:rsidR="00531EB4">
          <w:rPr>
            <w:noProof/>
            <w:webHidden/>
          </w:rPr>
          <w:t>51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16" w:history="1">
        <w:r w:rsidR="009A5B00" w:rsidRPr="00A51B8F">
          <w:rPr>
            <w:rStyle w:val="Hyperlink"/>
            <w:noProof/>
            <w14:scene3d>
              <w14:camera w14:prst="orthographicFront"/>
              <w14:lightRig w14:rig="threePt" w14:dir="t">
                <w14:rot w14:lat="0" w14:lon="0" w14:rev="0"/>
              </w14:lightRig>
            </w14:scene3d>
          </w:rPr>
          <w:t>6.2.2</w:t>
        </w:r>
        <w:r w:rsidR="009A5B00">
          <w:rPr>
            <w:rFonts w:asciiTheme="minorHAnsi" w:hAnsiTheme="minorHAnsi" w:cstheme="minorBidi"/>
            <w:i w:val="0"/>
            <w:noProof/>
          </w:rPr>
          <w:tab/>
        </w:r>
        <w:r w:rsidR="009A5B00" w:rsidRPr="00A51B8F">
          <w:rPr>
            <w:rStyle w:val="Hyperlink"/>
            <w:noProof/>
          </w:rPr>
          <w:t>When to start construction survey works</w:t>
        </w:r>
        <w:r w:rsidR="009A5B00">
          <w:rPr>
            <w:noProof/>
            <w:webHidden/>
          </w:rPr>
          <w:tab/>
        </w:r>
        <w:r w:rsidR="009A5B00">
          <w:rPr>
            <w:noProof/>
            <w:webHidden/>
          </w:rPr>
          <w:fldChar w:fldCharType="begin"/>
        </w:r>
        <w:r w:rsidR="009A5B00">
          <w:rPr>
            <w:noProof/>
            <w:webHidden/>
          </w:rPr>
          <w:instrText xml:space="preserve"> PAGEREF _Toc531638816 \h </w:instrText>
        </w:r>
        <w:r w:rsidR="009A5B00">
          <w:rPr>
            <w:noProof/>
            <w:webHidden/>
          </w:rPr>
        </w:r>
        <w:r w:rsidR="009A5B00">
          <w:rPr>
            <w:noProof/>
            <w:webHidden/>
          </w:rPr>
          <w:fldChar w:fldCharType="separate"/>
        </w:r>
        <w:r w:rsidR="00531EB4">
          <w:rPr>
            <w:noProof/>
            <w:webHidden/>
          </w:rPr>
          <w:t>52</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17" w:history="1">
        <w:r w:rsidR="009A5B00" w:rsidRPr="00A51B8F">
          <w:rPr>
            <w:rStyle w:val="Hyperlink"/>
            <w:bCs/>
            <w:noProof/>
            <w14:scene3d>
              <w14:camera w14:prst="orthographicFront"/>
              <w14:lightRig w14:rig="threePt" w14:dir="t">
                <w14:rot w14:lat="0" w14:lon="0" w14:rev="0"/>
              </w14:lightRig>
            </w14:scene3d>
          </w:rPr>
          <w:t>6.3</w:t>
        </w:r>
        <w:r w:rsidR="009A5B00">
          <w:rPr>
            <w:rFonts w:asciiTheme="minorHAnsi" w:hAnsiTheme="minorHAnsi" w:cstheme="minorBidi"/>
            <w:caps w:val="0"/>
            <w:noProof/>
          </w:rPr>
          <w:tab/>
        </w:r>
        <w:r w:rsidR="009A5B00" w:rsidRPr="00A51B8F">
          <w:rPr>
            <w:rStyle w:val="Hyperlink"/>
            <w:noProof/>
          </w:rPr>
          <w:t>contractors’ side surveying activities</w:t>
        </w:r>
        <w:r w:rsidR="009A5B00">
          <w:rPr>
            <w:noProof/>
            <w:webHidden/>
          </w:rPr>
          <w:tab/>
        </w:r>
        <w:r w:rsidR="009A5B00">
          <w:rPr>
            <w:noProof/>
            <w:webHidden/>
          </w:rPr>
          <w:fldChar w:fldCharType="begin"/>
        </w:r>
        <w:r w:rsidR="009A5B00">
          <w:rPr>
            <w:noProof/>
            <w:webHidden/>
          </w:rPr>
          <w:instrText xml:space="preserve"> PAGEREF _Toc531638817 \h </w:instrText>
        </w:r>
        <w:r w:rsidR="009A5B00">
          <w:rPr>
            <w:noProof/>
            <w:webHidden/>
          </w:rPr>
        </w:r>
        <w:r w:rsidR="009A5B00">
          <w:rPr>
            <w:noProof/>
            <w:webHidden/>
          </w:rPr>
          <w:fldChar w:fldCharType="separate"/>
        </w:r>
        <w:r w:rsidR="00531EB4">
          <w:rPr>
            <w:noProof/>
            <w:webHidden/>
          </w:rPr>
          <w:t>53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18" w:history="1">
        <w:r w:rsidR="009A5B00" w:rsidRPr="00A51B8F">
          <w:rPr>
            <w:rStyle w:val="Hyperlink"/>
            <w:noProof/>
            <w14:scene3d>
              <w14:camera w14:prst="orthographicFront"/>
              <w14:lightRig w14:rig="threePt" w14:dir="t">
                <w14:rot w14:lat="0" w14:lon="0" w14:rev="0"/>
              </w14:lightRig>
            </w14:scene3d>
          </w:rPr>
          <w:t>6.3.1</w:t>
        </w:r>
        <w:r w:rsidR="009A5B00">
          <w:rPr>
            <w:rFonts w:asciiTheme="minorHAnsi" w:hAnsiTheme="minorHAnsi" w:cstheme="minorBidi"/>
            <w:i w:val="0"/>
            <w:noProof/>
          </w:rPr>
          <w:tab/>
        </w:r>
        <w:r w:rsidR="009A5B00" w:rsidRPr="00A51B8F">
          <w:rPr>
            <w:rStyle w:val="Hyperlink"/>
            <w:noProof/>
          </w:rPr>
          <w:t>Understanding the project site</w:t>
        </w:r>
        <w:r w:rsidR="009A5B00">
          <w:rPr>
            <w:noProof/>
            <w:webHidden/>
          </w:rPr>
          <w:tab/>
        </w:r>
        <w:r w:rsidR="009A5B00">
          <w:rPr>
            <w:noProof/>
            <w:webHidden/>
          </w:rPr>
          <w:fldChar w:fldCharType="begin"/>
        </w:r>
        <w:r w:rsidR="009A5B00">
          <w:rPr>
            <w:noProof/>
            <w:webHidden/>
          </w:rPr>
          <w:instrText xml:space="preserve"> PAGEREF _Toc531638818 \h </w:instrText>
        </w:r>
        <w:r w:rsidR="009A5B00">
          <w:rPr>
            <w:noProof/>
            <w:webHidden/>
          </w:rPr>
        </w:r>
        <w:r w:rsidR="009A5B00">
          <w:rPr>
            <w:noProof/>
            <w:webHidden/>
          </w:rPr>
          <w:fldChar w:fldCharType="separate"/>
        </w:r>
        <w:r w:rsidR="00531EB4">
          <w:rPr>
            <w:noProof/>
            <w:webHidden/>
          </w:rPr>
          <w:t>53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19" w:history="1">
        <w:r w:rsidR="009A5B00" w:rsidRPr="00A51B8F">
          <w:rPr>
            <w:rStyle w:val="Hyperlink"/>
            <w:noProof/>
            <w14:scene3d>
              <w14:camera w14:prst="orthographicFront"/>
              <w14:lightRig w14:rig="threePt" w14:dir="t">
                <w14:rot w14:lat="0" w14:lon="0" w14:rev="0"/>
              </w14:lightRig>
            </w14:scene3d>
          </w:rPr>
          <w:t>6.3.2</w:t>
        </w:r>
        <w:r w:rsidR="009A5B00">
          <w:rPr>
            <w:rFonts w:asciiTheme="minorHAnsi" w:hAnsiTheme="minorHAnsi" w:cstheme="minorBidi"/>
            <w:i w:val="0"/>
            <w:noProof/>
          </w:rPr>
          <w:tab/>
        </w:r>
        <w:r w:rsidR="009A5B00" w:rsidRPr="00A51B8F">
          <w:rPr>
            <w:rStyle w:val="Hyperlink"/>
            <w:noProof/>
          </w:rPr>
          <w:t>General preparatory and detailed survey works</w:t>
        </w:r>
        <w:r w:rsidR="009A5B00">
          <w:rPr>
            <w:noProof/>
            <w:webHidden/>
          </w:rPr>
          <w:tab/>
        </w:r>
        <w:r w:rsidR="009A5B00">
          <w:rPr>
            <w:noProof/>
            <w:webHidden/>
          </w:rPr>
          <w:fldChar w:fldCharType="begin"/>
        </w:r>
        <w:r w:rsidR="009A5B00">
          <w:rPr>
            <w:noProof/>
            <w:webHidden/>
          </w:rPr>
          <w:instrText xml:space="preserve"> PAGEREF _Toc531638819 \h </w:instrText>
        </w:r>
        <w:r w:rsidR="009A5B00">
          <w:rPr>
            <w:noProof/>
            <w:webHidden/>
          </w:rPr>
        </w:r>
        <w:r w:rsidR="009A5B00">
          <w:rPr>
            <w:noProof/>
            <w:webHidden/>
          </w:rPr>
          <w:fldChar w:fldCharType="separate"/>
        </w:r>
        <w:r w:rsidR="00531EB4">
          <w:rPr>
            <w:noProof/>
            <w:webHidden/>
          </w:rPr>
          <w:t>53</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20" w:history="1">
        <w:r w:rsidR="009A5B00" w:rsidRPr="00A51B8F">
          <w:rPr>
            <w:rStyle w:val="Hyperlink"/>
            <w:bCs/>
            <w:noProof/>
            <w14:scene3d>
              <w14:camera w14:prst="orthographicFront"/>
              <w14:lightRig w14:rig="threePt" w14:dir="t">
                <w14:rot w14:lat="0" w14:lon="0" w14:rev="0"/>
              </w14:lightRig>
            </w14:scene3d>
          </w:rPr>
          <w:t>6.4</w:t>
        </w:r>
        <w:r w:rsidR="009A5B00">
          <w:rPr>
            <w:rFonts w:asciiTheme="minorHAnsi" w:hAnsiTheme="minorHAnsi" w:cstheme="minorBidi"/>
            <w:caps w:val="0"/>
            <w:noProof/>
          </w:rPr>
          <w:tab/>
        </w:r>
        <w:r w:rsidR="009A5B00" w:rsidRPr="00A51B8F">
          <w:rPr>
            <w:rStyle w:val="Hyperlink"/>
            <w:noProof/>
          </w:rPr>
          <w:t>locating the surveying data</w:t>
        </w:r>
        <w:r w:rsidR="009A5B00">
          <w:rPr>
            <w:noProof/>
            <w:webHidden/>
          </w:rPr>
          <w:tab/>
        </w:r>
        <w:r w:rsidR="009A5B00">
          <w:rPr>
            <w:noProof/>
            <w:webHidden/>
          </w:rPr>
          <w:fldChar w:fldCharType="begin"/>
        </w:r>
        <w:r w:rsidR="009A5B00">
          <w:rPr>
            <w:noProof/>
            <w:webHidden/>
          </w:rPr>
          <w:instrText xml:space="preserve"> PAGEREF _Toc531638820 \h </w:instrText>
        </w:r>
        <w:r w:rsidR="009A5B00">
          <w:rPr>
            <w:noProof/>
            <w:webHidden/>
          </w:rPr>
        </w:r>
        <w:r w:rsidR="009A5B00">
          <w:rPr>
            <w:noProof/>
            <w:webHidden/>
          </w:rPr>
          <w:fldChar w:fldCharType="separate"/>
        </w:r>
        <w:r w:rsidR="00531EB4">
          <w:rPr>
            <w:noProof/>
            <w:webHidden/>
          </w:rPr>
          <w:t>54</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21" w:history="1">
        <w:r w:rsidR="009A5B00" w:rsidRPr="00A51B8F">
          <w:rPr>
            <w:rStyle w:val="Hyperlink"/>
            <w:noProof/>
            <w14:scene3d>
              <w14:camera w14:prst="orthographicFront"/>
              <w14:lightRig w14:rig="threePt" w14:dir="t">
                <w14:rot w14:lat="0" w14:lon="0" w14:rev="0"/>
              </w14:lightRig>
            </w14:scene3d>
          </w:rPr>
          <w:t>6.4.1</w:t>
        </w:r>
        <w:r w:rsidR="009A5B00">
          <w:rPr>
            <w:rFonts w:asciiTheme="minorHAnsi" w:hAnsiTheme="minorHAnsi" w:cstheme="minorBidi"/>
            <w:i w:val="0"/>
            <w:noProof/>
          </w:rPr>
          <w:tab/>
        </w:r>
        <w:r w:rsidR="009A5B00" w:rsidRPr="00A51B8F">
          <w:rPr>
            <w:rStyle w:val="Hyperlink"/>
            <w:noProof/>
          </w:rPr>
          <w:t>Check levels and bench marks</w:t>
        </w:r>
        <w:r w:rsidR="009A5B00">
          <w:rPr>
            <w:noProof/>
            <w:webHidden/>
          </w:rPr>
          <w:tab/>
        </w:r>
        <w:r w:rsidR="009A5B00">
          <w:rPr>
            <w:noProof/>
            <w:webHidden/>
          </w:rPr>
          <w:fldChar w:fldCharType="begin"/>
        </w:r>
        <w:r w:rsidR="009A5B00">
          <w:rPr>
            <w:noProof/>
            <w:webHidden/>
          </w:rPr>
          <w:instrText xml:space="preserve"> PAGEREF _Toc531638821 \h </w:instrText>
        </w:r>
        <w:r w:rsidR="009A5B00">
          <w:rPr>
            <w:noProof/>
            <w:webHidden/>
          </w:rPr>
        </w:r>
        <w:r w:rsidR="009A5B00">
          <w:rPr>
            <w:noProof/>
            <w:webHidden/>
          </w:rPr>
          <w:fldChar w:fldCharType="separate"/>
        </w:r>
        <w:r w:rsidR="00531EB4">
          <w:rPr>
            <w:noProof/>
            <w:webHidden/>
          </w:rPr>
          <w:t>54</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22" w:history="1">
        <w:r w:rsidR="009A5B00" w:rsidRPr="00A51B8F">
          <w:rPr>
            <w:rStyle w:val="Hyperlink"/>
            <w:noProof/>
            <w14:scene3d>
              <w14:camera w14:prst="orthographicFront"/>
              <w14:lightRig w14:rig="threePt" w14:dir="t">
                <w14:rot w14:lat="0" w14:lon="0" w14:rev="0"/>
              </w14:lightRig>
            </w14:scene3d>
          </w:rPr>
          <w:t>6.4.2</w:t>
        </w:r>
        <w:r w:rsidR="009A5B00">
          <w:rPr>
            <w:rFonts w:asciiTheme="minorHAnsi" w:hAnsiTheme="minorHAnsi" w:cstheme="minorBidi"/>
            <w:i w:val="0"/>
            <w:noProof/>
          </w:rPr>
          <w:tab/>
        </w:r>
        <w:r w:rsidR="009A5B00" w:rsidRPr="00A51B8F">
          <w:rPr>
            <w:rStyle w:val="Hyperlink"/>
            <w:noProof/>
          </w:rPr>
          <w:t>Locating other surveying data</w:t>
        </w:r>
        <w:r w:rsidR="009A5B00">
          <w:rPr>
            <w:noProof/>
            <w:webHidden/>
          </w:rPr>
          <w:tab/>
        </w:r>
        <w:r w:rsidR="009A5B00">
          <w:rPr>
            <w:noProof/>
            <w:webHidden/>
          </w:rPr>
          <w:fldChar w:fldCharType="begin"/>
        </w:r>
        <w:r w:rsidR="009A5B00">
          <w:rPr>
            <w:noProof/>
            <w:webHidden/>
          </w:rPr>
          <w:instrText xml:space="preserve"> PAGEREF _Toc531638822 \h </w:instrText>
        </w:r>
        <w:r w:rsidR="009A5B00">
          <w:rPr>
            <w:noProof/>
            <w:webHidden/>
          </w:rPr>
        </w:r>
        <w:r w:rsidR="009A5B00">
          <w:rPr>
            <w:noProof/>
            <w:webHidden/>
          </w:rPr>
          <w:fldChar w:fldCharType="separate"/>
        </w:r>
        <w:r w:rsidR="00531EB4">
          <w:rPr>
            <w:noProof/>
            <w:webHidden/>
          </w:rPr>
          <w:t>55</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23" w:history="1">
        <w:r w:rsidR="009A5B00" w:rsidRPr="00A51B8F">
          <w:rPr>
            <w:rStyle w:val="Hyperlink"/>
            <w:noProof/>
            <w14:scene3d>
              <w14:camera w14:prst="orthographicFront"/>
              <w14:lightRig w14:rig="threePt" w14:dir="t">
                <w14:rot w14:lat="0" w14:lon="0" w14:rev="0"/>
              </w14:lightRig>
            </w14:scene3d>
          </w:rPr>
          <w:t>6.4.3</w:t>
        </w:r>
        <w:r w:rsidR="009A5B00">
          <w:rPr>
            <w:rFonts w:asciiTheme="minorHAnsi" w:hAnsiTheme="minorHAnsi" w:cstheme="minorBidi"/>
            <w:i w:val="0"/>
            <w:noProof/>
          </w:rPr>
          <w:tab/>
        </w:r>
        <w:r w:rsidR="009A5B00" w:rsidRPr="00A51B8F">
          <w:rPr>
            <w:rStyle w:val="Hyperlink"/>
            <w:noProof/>
          </w:rPr>
          <w:t>Construction stakes in surveying</w:t>
        </w:r>
        <w:r w:rsidR="009A5B00">
          <w:rPr>
            <w:noProof/>
            <w:webHidden/>
          </w:rPr>
          <w:tab/>
        </w:r>
        <w:r w:rsidR="009A5B00">
          <w:rPr>
            <w:noProof/>
            <w:webHidden/>
          </w:rPr>
          <w:fldChar w:fldCharType="begin"/>
        </w:r>
        <w:r w:rsidR="009A5B00">
          <w:rPr>
            <w:noProof/>
            <w:webHidden/>
          </w:rPr>
          <w:instrText xml:space="preserve"> PAGEREF _Toc531638823 \h </w:instrText>
        </w:r>
        <w:r w:rsidR="009A5B00">
          <w:rPr>
            <w:noProof/>
            <w:webHidden/>
          </w:rPr>
        </w:r>
        <w:r w:rsidR="009A5B00">
          <w:rPr>
            <w:noProof/>
            <w:webHidden/>
          </w:rPr>
          <w:fldChar w:fldCharType="separate"/>
        </w:r>
        <w:r w:rsidR="00531EB4">
          <w:rPr>
            <w:noProof/>
            <w:webHidden/>
          </w:rPr>
          <w:t>56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24" w:history="1">
        <w:r w:rsidR="009A5B00" w:rsidRPr="00A51B8F">
          <w:rPr>
            <w:rStyle w:val="Hyperlink"/>
            <w:noProof/>
            <w14:scene3d>
              <w14:camera w14:prst="orthographicFront"/>
              <w14:lightRig w14:rig="threePt" w14:dir="t">
                <w14:rot w14:lat="0" w14:lon="0" w14:rev="0"/>
              </w14:lightRig>
            </w14:scene3d>
          </w:rPr>
          <w:t>6.4.4</w:t>
        </w:r>
        <w:r w:rsidR="009A5B00">
          <w:rPr>
            <w:rFonts w:asciiTheme="minorHAnsi" w:hAnsiTheme="minorHAnsi" w:cstheme="minorBidi"/>
            <w:i w:val="0"/>
            <w:noProof/>
          </w:rPr>
          <w:tab/>
        </w:r>
        <w:r w:rsidR="009A5B00" w:rsidRPr="00A51B8F">
          <w:rPr>
            <w:rStyle w:val="Hyperlink"/>
            <w:noProof/>
          </w:rPr>
          <w:t>Arrangement of slope stakes</w:t>
        </w:r>
        <w:r w:rsidR="009A5B00">
          <w:rPr>
            <w:noProof/>
            <w:webHidden/>
          </w:rPr>
          <w:tab/>
        </w:r>
        <w:r w:rsidR="009A5B00">
          <w:rPr>
            <w:noProof/>
            <w:webHidden/>
          </w:rPr>
          <w:fldChar w:fldCharType="begin"/>
        </w:r>
        <w:r w:rsidR="009A5B00">
          <w:rPr>
            <w:noProof/>
            <w:webHidden/>
          </w:rPr>
          <w:instrText xml:space="preserve"> PAGEREF _Toc531638824 \h </w:instrText>
        </w:r>
        <w:r w:rsidR="009A5B00">
          <w:rPr>
            <w:noProof/>
            <w:webHidden/>
          </w:rPr>
        </w:r>
        <w:r w:rsidR="009A5B00">
          <w:rPr>
            <w:noProof/>
            <w:webHidden/>
          </w:rPr>
          <w:fldChar w:fldCharType="separate"/>
        </w:r>
        <w:r w:rsidR="00531EB4">
          <w:rPr>
            <w:noProof/>
            <w:webHidden/>
          </w:rPr>
          <w:t>56</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25" w:history="1">
        <w:r w:rsidR="009A5B00" w:rsidRPr="00A51B8F">
          <w:rPr>
            <w:rStyle w:val="Hyperlink"/>
            <w:bCs/>
            <w:noProof/>
            <w14:scene3d>
              <w14:camera w14:prst="orthographicFront"/>
              <w14:lightRig w14:rig="threePt" w14:dir="t">
                <w14:rot w14:lat="0" w14:lon="0" w14:rev="0"/>
              </w14:lightRig>
            </w14:scene3d>
          </w:rPr>
          <w:t>6.5</w:t>
        </w:r>
        <w:r w:rsidR="009A5B00">
          <w:rPr>
            <w:rFonts w:asciiTheme="minorHAnsi" w:hAnsiTheme="minorHAnsi" w:cstheme="minorBidi"/>
            <w:caps w:val="0"/>
            <w:noProof/>
          </w:rPr>
          <w:tab/>
        </w:r>
        <w:r w:rsidR="009A5B00" w:rsidRPr="00A51B8F">
          <w:rPr>
            <w:rStyle w:val="Hyperlink"/>
            <w:noProof/>
          </w:rPr>
          <w:t>profiles surveys</w:t>
        </w:r>
        <w:r w:rsidR="009A5B00">
          <w:rPr>
            <w:noProof/>
            <w:webHidden/>
          </w:rPr>
          <w:tab/>
        </w:r>
        <w:r w:rsidR="009A5B00">
          <w:rPr>
            <w:noProof/>
            <w:webHidden/>
          </w:rPr>
          <w:fldChar w:fldCharType="begin"/>
        </w:r>
        <w:r w:rsidR="009A5B00">
          <w:rPr>
            <w:noProof/>
            <w:webHidden/>
          </w:rPr>
          <w:instrText xml:space="preserve"> PAGEREF _Toc531638825 \h </w:instrText>
        </w:r>
        <w:r w:rsidR="009A5B00">
          <w:rPr>
            <w:noProof/>
            <w:webHidden/>
          </w:rPr>
        </w:r>
        <w:r w:rsidR="009A5B00">
          <w:rPr>
            <w:noProof/>
            <w:webHidden/>
          </w:rPr>
          <w:fldChar w:fldCharType="separate"/>
        </w:r>
        <w:r w:rsidR="00531EB4">
          <w:rPr>
            <w:noProof/>
            <w:webHidden/>
          </w:rPr>
          <w:t>57</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26" w:history="1">
        <w:r w:rsidR="009A5B00" w:rsidRPr="00A51B8F">
          <w:rPr>
            <w:rStyle w:val="Hyperlink"/>
            <w:bCs/>
            <w:noProof/>
            <w14:scene3d>
              <w14:camera w14:prst="orthographicFront"/>
              <w14:lightRig w14:rig="threePt" w14:dir="t">
                <w14:rot w14:lat="0" w14:lon="0" w14:rev="0"/>
              </w14:lightRig>
            </w14:scene3d>
          </w:rPr>
          <w:t>6.6</w:t>
        </w:r>
        <w:r w:rsidR="009A5B00">
          <w:rPr>
            <w:rFonts w:asciiTheme="minorHAnsi" w:hAnsiTheme="minorHAnsi" w:cstheme="minorBidi"/>
            <w:caps w:val="0"/>
            <w:noProof/>
          </w:rPr>
          <w:tab/>
        </w:r>
        <w:r w:rsidR="009A5B00" w:rsidRPr="00A51B8F">
          <w:rPr>
            <w:rStyle w:val="Hyperlink"/>
            <w:noProof/>
          </w:rPr>
          <w:t>cross sections surveys</w:t>
        </w:r>
        <w:r w:rsidR="009A5B00">
          <w:rPr>
            <w:noProof/>
            <w:webHidden/>
          </w:rPr>
          <w:tab/>
        </w:r>
        <w:r w:rsidR="009A5B00">
          <w:rPr>
            <w:noProof/>
            <w:webHidden/>
          </w:rPr>
          <w:fldChar w:fldCharType="begin"/>
        </w:r>
        <w:r w:rsidR="009A5B00">
          <w:rPr>
            <w:noProof/>
            <w:webHidden/>
          </w:rPr>
          <w:instrText xml:space="preserve"> PAGEREF _Toc531638826 \h </w:instrText>
        </w:r>
        <w:r w:rsidR="009A5B00">
          <w:rPr>
            <w:noProof/>
            <w:webHidden/>
          </w:rPr>
        </w:r>
        <w:r w:rsidR="009A5B00">
          <w:rPr>
            <w:noProof/>
            <w:webHidden/>
          </w:rPr>
          <w:fldChar w:fldCharType="separate"/>
        </w:r>
        <w:r w:rsidR="00531EB4">
          <w:rPr>
            <w:noProof/>
            <w:webHidden/>
          </w:rPr>
          <w:t>57</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27" w:history="1">
        <w:r w:rsidR="009A5B00" w:rsidRPr="00A51B8F">
          <w:rPr>
            <w:rStyle w:val="Hyperlink"/>
            <w:bCs/>
            <w:noProof/>
            <w14:scene3d>
              <w14:camera w14:prst="orthographicFront"/>
              <w14:lightRig w14:rig="threePt" w14:dir="t">
                <w14:rot w14:lat="0" w14:lon="0" w14:rev="0"/>
              </w14:lightRig>
            </w14:scene3d>
          </w:rPr>
          <w:t>6.7</w:t>
        </w:r>
        <w:r w:rsidR="009A5B00">
          <w:rPr>
            <w:rFonts w:asciiTheme="minorHAnsi" w:hAnsiTheme="minorHAnsi" w:cstheme="minorBidi"/>
            <w:caps w:val="0"/>
            <w:noProof/>
          </w:rPr>
          <w:tab/>
        </w:r>
        <w:r w:rsidR="009A5B00" w:rsidRPr="00A51B8F">
          <w:rPr>
            <w:rStyle w:val="Hyperlink"/>
            <w:noProof/>
          </w:rPr>
          <w:t>Right-of-Way Surveys</w:t>
        </w:r>
        <w:r w:rsidR="009A5B00">
          <w:rPr>
            <w:noProof/>
            <w:webHidden/>
          </w:rPr>
          <w:tab/>
        </w:r>
        <w:r w:rsidR="009A5B00">
          <w:rPr>
            <w:noProof/>
            <w:webHidden/>
          </w:rPr>
          <w:fldChar w:fldCharType="begin"/>
        </w:r>
        <w:r w:rsidR="009A5B00">
          <w:rPr>
            <w:noProof/>
            <w:webHidden/>
          </w:rPr>
          <w:instrText xml:space="preserve"> PAGEREF _Toc531638827 \h </w:instrText>
        </w:r>
        <w:r w:rsidR="009A5B00">
          <w:rPr>
            <w:noProof/>
            <w:webHidden/>
          </w:rPr>
        </w:r>
        <w:r w:rsidR="009A5B00">
          <w:rPr>
            <w:noProof/>
            <w:webHidden/>
          </w:rPr>
          <w:fldChar w:fldCharType="separate"/>
        </w:r>
        <w:r w:rsidR="00531EB4">
          <w:rPr>
            <w:noProof/>
            <w:webHidden/>
          </w:rPr>
          <w:t>58</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28" w:history="1">
        <w:r w:rsidR="009A5B00" w:rsidRPr="00A51B8F">
          <w:rPr>
            <w:rStyle w:val="Hyperlink"/>
            <w:bCs/>
            <w:noProof/>
            <w14:scene3d>
              <w14:camera w14:prst="orthographicFront"/>
              <w14:lightRig w14:rig="threePt" w14:dir="t">
                <w14:rot w14:lat="0" w14:lon="0" w14:rev="0"/>
              </w14:lightRig>
            </w14:scene3d>
          </w:rPr>
          <w:t>6.8</w:t>
        </w:r>
        <w:r w:rsidR="009A5B00">
          <w:rPr>
            <w:rFonts w:asciiTheme="minorHAnsi" w:hAnsiTheme="minorHAnsi" w:cstheme="minorBidi"/>
            <w:caps w:val="0"/>
            <w:noProof/>
          </w:rPr>
          <w:tab/>
        </w:r>
        <w:r w:rsidR="009A5B00" w:rsidRPr="00A51B8F">
          <w:rPr>
            <w:rStyle w:val="Hyperlink"/>
            <w:noProof/>
          </w:rPr>
          <w:t>alignment control surveys</w:t>
        </w:r>
        <w:r w:rsidR="009A5B00">
          <w:rPr>
            <w:noProof/>
            <w:webHidden/>
          </w:rPr>
          <w:tab/>
        </w:r>
        <w:r w:rsidR="009A5B00">
          <w:rPr>
            <w:noProof/>
            <w:webHidden/>
          </w:rPr>
          <w:fldChar w:fldCharType="begin"/>
        </w:r>
        <w:r w:rsidR="009A5B00">
          <w:rPr>
            <w:noProof/>
            <w:webHidden/>
          </w:rPr>
          <w:instrText xml:space="preserve"> PAGEREF _Toc531638828 \h </w:instrText>
        </w:r>
        <w:r w:rsidR="009A5B00">
          <w:rPr>
            <w:noProof/>
            <w:webHidden/>
          </w:rPr>
        </w:r>
        <w:r w:rsidR="009A5B00">
          <w:rPr>
            <w:noProof/>
            <w:webHidden/>
          </w:rPr>
          <w:fldChar w:fldCharType="separate"/>
        </w:r>
        <w:r w:rsidR="00531EB4">
          <w:rPr>
            <w:noProof/>
            <w:webHidden/>
          </w:rPr>
          <w:t>58</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29" w:history="1">
        <w:r w:rsidR="009A5B00" w:rsidRPr="00A51B8F">
          <w:rPr>
            <w:rStyle w:val="Hyperlink"/>
            <w:bCs/>
            <w:noProof/>
            <w14:scene3d>
              <w14:camera w14:prst="orthographicFront"/>
              <w14:lightRig w14:rig="threePt" w14:dir="t">
                <w14:rot w14:lat="0" w14:lon="0" w14:rev="0"/>
              </w14:lightRig>
            </w14:scene3d>
          </w:rPr>
          <w:t>6.9</w:t>
        </w:r>
        <w:r w:rsidR="009A5B00">
          <w:rPr>
            <w:rFonts w:asciiTheme="minorHAnsi" w:hAnsiTheme="minorHAnsi" w:cstheme="minorBidi"/>
            <w:caps w:val="0"/>
            <w:noProof/>
          </w:rPr>
          <w:tab/>
        </w:r>
        <w:r w:rsidR="009A5B00" w:rsidRPr="00A51B8F">
          <w:rPr>
            <w:rStyle w:val="Hyperlink"/>
            <w:noProof/>
          </w:rPr>
          <w:t>surveying for measurements</w:t>
        </w:r>
        <w:r w:rsidR="009A5B00">
          <w:rPr>
            <w:noProof/>
            <w:webHidden/>
          </w:rPr>
          <w:tab/>
        </w:r>
        <w:r w:rsidR="009A5B00">
          <w:rPr>
            <w:noProof/>
            <w:webHidden/>
          </w:rPr>
          <w:fldChar w:fldCharType="begin"/>
        </w:r>
        <w:r w:rsidR="009A5B00">
          <w:rPr>
            <w:noProof/>
            <w:webHidden/>
          </w:rPr>
          <w:instrText xml:space="preserve"> PAGEREF _Toc531638829 \h </w:instrText>
        </w:r>
        <w:r w:rsidR="009A5B00">
          <w:rPr>
            <w:noProof/>
            <w:webHidden/>
          </w:rPr>
        </w:r>
        <w:r w:rsidR="009A5B00">
          <w:rPr>
            <w:noProof/>
            <w:webHidden/>
          </w:rPr>
          <w:fldChar w:fldCharType="separate"/>
        </w:r>
        <w:r w:rsidR="00531EB4">
          <w:rPr>
            <w:noProof/>
            <w:webHidden/>
          </w:rPr>
          <w:t>58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30" w:history="1">
        <w:r w:rsidR="009A5B00" w:rsidRPr="00A51B8F">
          <w:rPr>
            <w:rStyle w:val="Hyperlink"/>
            <w:noProof/>
            <w14:scene3d>
              <w14:camera w14:prst="orthographicFront"/>
              <w14:lightRig w14:rig="threePt" w14:dir="t">
                <w14:rot w14:lat="0" w14:lon="0" w14:rev="0"/>
              </w14:lightRig>
            </w14:scene3d>
          </w:rPr>
          <w:t>6.9.1</w:t>
        </w:r>
        <w:r w:rsidR="009A5B00">
          <w:rPr>
            <w:rFonts w:asciiTheme="minorHAnsi" w:hAnsiTheme="minorHAnsi" w:cstheme="minorBidi"/>
            <w:i w:val="0"/>
            <w:noProof/>
          </w:rPr>
          <w:tab/>
        </w:r>
        <w:r w:rsidR="009A5B00" w:rsidRPr="00A51B8F">
          <w:rPr>
            <w:rStyle w:val="Hyperlink"/>
            <w:noProof/>
          </w:rPr>
          <w:t>General</w:t>
        </w:r>
        <w:r w:rsidR="009A5B00">
          <w:rPr>
            <w:noProof/>
            <w:webHidden/>
          </w:rPr>
          <w:tab/>
        </w:r>
        <w:r w:rsidR="009A5B00">
          <w:rPr>
            <w:noProof/>
            <w:webHidden/>
          </w:rPr>
          <w:fldChar w:fldCharType="begin"/>
        </w:r>
        <w:r w:rsidR="009A5B00">
          <w:rPr>
            <w:noProof/>
            <w:webHidden/>
          </w:rPr>
          <w:instrText xml:space="preserve"> PAGEREF _Toc531638830 \h </w:instrText>
        </w:r>
        <w:r w:rsidR="009A5B00">
          <w:rPr>
            <w:noProof/>
            <w:webHidden/>
          </w:rPr>
        </w:r>
        <w:r w:rsidR="009A5B00">
          <w:rPr>
            <w:noProof/>
            <w:webHidden/>
          </w:rPr>
          <w:fldChar w:fldCharType="separate"/>
        </w:r>
        <w:r w:rsidR="00531EB4">
          <w:rPr>
            <w:noProof/>
            <w:webHidden/>
          </w:rPr>
          <w:t>58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31" w:history="1">
        <w:r w:rsidR="009A5B00" w:rsidRPr="00A51B8F">
          <w:rPr>
            <w:rStyle w:val="Hyperlink"/>
            <w:noProof/>
            <w14:scene3d>
              <w14:camera w14:prst="orthographicFront"/>
              <w14:lightRig w14:rig="threePt" w14:dir="t">
                <w14:rot w14:lat="0" w14:lon="0" w14:rev="0"/>
              </w14:lightRig>
            </w14:scene3d>
          </w:rPr>
          <w:t>6.9.2</w:t>
        </w:r>
        <w:r w:rsidR="009A5B00">
          <w:rPr>
            <w:rFonts w:asciiTheme="minorHAnsi" w:hAnsiTheme="minorHAnsi" w:cstheme="minorBidi"/>
            <w:i w:val="0"/>
            <w:noProof/>
          </w:rPr>
          <w:tab/>
        </w:r>
        <w:r w:rsidR="009A5B00" w:rsidRPr="00A51B8F">
          <w:rPr>
            <w:rStyle w:val="Hyperlink"/>
            <w:noProof/>
          </w:rPr>
          <w:t>Types of surveying measurement</w:t>
        </w:r>
        <w:r w:rsidR="009A5B00">
          <w:rPr>
            <w:noProof/>
            <w:webHidden/>
          </w:rPr>
          <w:tab/>
        </w:r>
        <w:r w:rsidR="009A5B00">
          <w:rPr>
            <w:noProof/>
            <w:webHidden/>
          </w:rPr>
          <w:fldChar w:fldCharType="begin"/>
        </w:r>
        <w:r w:rsidR="009A5B00">
          <w:rPr>
            <w:noProof/>
            <w:webHidden/>
          </w:rPr>
          <w:instrText xml:space="preserve"> PAGEREF _Toc531638831 \h </w:instrText>
        </w:r>
        <w:r w:rsidR="009A5B00">
          <w:rPr>
            <w:noProof/>
            <w:webHidden/>
          </w:rPr>
        </w:r>
        <w:r w:rsidR="009A5B00">
          <w:rPr>
            <w:noProof/>
            <w:webHidden/>
          </w:rPr>
          <w:fldChar w:fldCharType="separate"/>
        </w:r>
        <w:r w:rsidR="00531EB4">
          <w:rPr>
            <w:noProof/>
            <w:webHidden/>
          </w:rPr>
          <w:t>58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32" w:history="1">
        <w:r w:rsidR="009A5B00" w:rsidRPr="00A51B8F">
          <w:rPr>
            <w:rStyle w:val="Hyperlink"/>
            <w:noProof/>
            <w14:scene3d>
              <w14:camera w14:prst="orthographicFront"/>
              <w14:lightRig w14:rig="threePt" w14:dir="t">
                <w14:rot w14:lat="0" w14:lon="0" w14:rev="0"/>
              </w14:lightRig>
            </w14:scene3d>
          </w:rPr>
          <w:t>6.9.3</w:t>
        </w:r>
        <w:r w:rsidR="009A5B00">
          <w:rPr>
            <w:rFonts w:asciiTheme="minorHAnsi" w:hAnsiTheme="minorHAnsi" w:cstheme="minorBidi"/>
            <w:i w:val="0"/>
            <w:noProof/>
          </w:rPr>
          <w:tab/>
        </w:r>
        <w:r w:rsidR="009A5B00" w:rsidRPr="00A51B8F">
          <w:rPr>
            <w:rStyle w:val="Hyperlink"/>
            <w:noProof/>
          </w:rPr>
          <w:t>Accuracy and precision for measurement</w:t>
        </w:r>
        <w:r w:rsidR="009A5B00">
          <w:rPr>
            <w:noProof/>
            <w:webHidden/>
          </w:rPr>
          <w:tab/>
        </w:r>
        <w:r w:rsidR="009A5B00">
          <w:rPr>
            <w:noProof/>
            <w:webHidden/>
          </w:rPr>
          <w:fldChar w:fldCharType="begin"/>
        </w:r>
        <w:r w:rsidR="009A5B00">
          <w:rPr>
            <w:noProof/>
            <w:webHidden/>
          </w:rPr>
          <w:instrText xml:space="preserve"> PAGEREF _Toc531638832 \h </w:instrText>
        </w:r>
        <w:r w:rsidR="009A5B00">
          <w:rPr>
            <w:noProof/>
            <w:webHidden/>
          </w:rPr>
        </w:r>
        <w:r w:rsidR="009A5B00">
          <w:rPr>
            <w:noProof/>
            <w:webHidden/>
          </w:rPr>
          <w:fldChar w:fldCharType="separate"/>
        </w:r>
        <w:r w:rsidR="00531EB4">
          <w:rPr>
            <w:noProof/>
            <w:webHidden/>
          </w:rPr>
          <w:t>58</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33" w:history="1">
        <w:r w:rsidR="009A5B00" w:rsidRPr="00A51B8F">
          <w:rPr>
            <w:rStyle w:val="Hyperlink"/>
            <w:noProof/>
            <w14:scene3d>
              <w14:camera w14:prst="orthographicFront"/>
              <w14:lightRig w14:rig="threePt" w14:dir="t">
                <w14:rot w14:lat="0" w14:lon="0" w14:rev="0"/>
              </w14:lightRig>
            </w14:scene3d>
          </w:rPr>
          <w:t>6.9.4</w:t>
        </w:r>
        <w:r w:rsidR="009A5B00">
          <w:rPr>
            <w:rFonts w:asciiTheme="minorHAnsi" w:hAnsiTheme="minorHAnsi" w:cstheme="minorBidi"/>
            <w:i w:val="0"/>
            <w:noProof/>
          </w:rPr>
          <w:tab/>
        </w:r>
        <w:r w:rsidR="009A5B00" w:rsidRPr="00A51B8F">
          <w:rPr>
            <w:rStyle w:val="Hyperlink"/>
            <w:noProof/>
          </w:rPr>
          <w:t>Surveying errors and its classification</w:t>
        </w:r>
        <w:r w:rsidR="009A5B00">
          <w:rPr>
            <w:noProof/>
            <w:webHidden/>
          </w:rPr>
          <w:tab/>
        </w:r>
        <w:r w:rsidR="009A5B00">
          <w:rPr>
            <w:noProof/>
            <w:webHidden/>
          </w:rPr>
          <w:fldChar w:fldCharType="begin"/>
        </w:r>
        <w:r w:rsidR="009A5B00">
          <w:rPr>
            <w:noProof/>
            <w:webHidden/>
          </w:rPr>
          <w:instrText xml:space="preserve"> PAGEREF _Toc531638833 \h </w:instrText>
        </w:r>
        <w:r w:rsidR="009A5B00">
          <w:rPr>
            <w:noProof/>
            <w:webHidden/>
          </w:rPr>
        </w:r>
        <w:r w:rsidR="009A5B00">
          <w:rPr>
            <w:noProof/>
            <w:webHidden/>
          </w:rPr>
          <w:fldChar w:fldCharType="separate"/>
        </w:r>
        <w:r w:rsidR="00531EB4">
          <w:rPr>
            <w:noProof/>
            <w:webHidden/>
          </w:rPr>
          <w:t>59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34" w:history="1">
        <w:r w:rsidR="009A5B00" w:rsidRPr="00A51B8F">
          <w:rPr>
            <w:rStyle w:val="Hyperlink"/>
            <w:noProof/>
            <w14:scene3d>
              <w14:camera w14:prst="orthographicFront"/>
              <w14:lightRig w14:rig="threePt" w14:dir="t">
                <w14:rot w14:lat="0" w14:lon="0" w14:rev="0"/>
              </w14:lightRig>
            </w14:scene3d>
          </w:rPr>
          <w:t>6.9.5</w:t>
        </w:r>
        <w:r w:rsidR="009A5B00">
          <w:rPr>
            <w:rFonts w:asciiTheme="minorHAnsi" w:hAnsiTheme="minorHAnsi" w:cstheme="minorBidi"/>
            <w:i w:val="0"/>
            <w:noProof/>
          </w:rPr>
          <w:tab/>
        </w:r>
        <w:r w:rsidR="009A5B00" w:rsidRPr="00A51B8F">
          <w:rPr>
            <w:rStyle w:val="Hyperlink"/>
            <w:noProof/>
          </w:rPr>
          <w:t>Types of errors</w:t>
        </w:r>
        <w:r w:rsidR="009A5B00">
          <w:rPr>
            <w:noProof/>
            <w:webHidden/>
          </w:rPr>
          <w:tab/>
        </w:r>
        <w:r w:rsidR="009A5B00">
          <w:rPr>
            <w:noProof/>
            <w:webHidden/>
          </w:rPr>
          <w:fldChar w:fldCharType="begin"/>
        </w:r>
        <w:r w:rsidR="009A5B00">
          <w:rPr>
            <w:noProof/>
            <w:webHidden/>
          </w:rPr>
          <w:instrText xml:space="preserve"> PAGEREF _Toc531638834 \h </w:instrText>
        </w:r>
        <w:r w:rsidR="009A5B00">
          <w:rPr>
            <w:noProof/>
            <w:webHidden/>
          </w:rPr>
        </w:r>
        <w:r w:rsidR="009A5B00">
          <w:rPr>
            <w:noProof/>
            <w:webHidden/>
          </w:rPr>
          <w:fldChar w:fldCharType="separate"/>
        </w:r>
        <w:r w:rsidR="00531EB4">
          <w:rPr>
            <w:noProof/>
            <w:webHidden/>
          </w:rPr>
          <w:t>60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35" w:history="1">
        <w:r w:rsidR="009A5B00" w:rsidRPr="00A51B8F">
          <w:rPr>
            <w:rStyle w:val="Hyperlink"/>
            <w:noProof/>
            <w14:scene3d>
              <w14:camera w14:prst="orthographicFront"/>
              <w14:lightRig w14:rig="threePt" w14:dir="t">
                <w14:rot w14:lat="0" w14:lon="0" w14:rev="0"/>
              </w14:lightRig>
            </w14:scene3d>
          </w:rPr>
          <w:t>6.9.6</w:t>
        </w:r>
        <w:r w:rsidR="009A5B00">
          <w:rPr>
            <w:rFonts w:asciiTheme="minorHAnsi" w:hAnsiTheme="minorHAnsi" w:cstheme="minorBidi"/>
            <w:i w:val="0"/>
            <w:noProof/>
          </w:rPr>
          <w:tab/>
        </w:r>
        <w:r w:rsidR="009A5B00" w:rsidRPr="00A51B8F">
          <w:rPr>
            <w:rStyle w:val="Hyperlink"/>
            <w:noProof/>
          </w:rPr>
          <w:t>Sources of error</w:t>
        </w:r>
        <w:r w:rsidR="009A5B00">
          <w:rPr>
            <w:noProof/>
            <w:webHidden/>
          </w:rPr>
          <w:tab/>
        </w:r>
        <w:r w:rsidR="009A5B00">
          <w:rPr>
            <w:noProof/>
            <w:webHidden/>
          </w:rPr>
          <w:fldChar w:fldCharType="begin"/>
        </w:r>
        <w:r w:rsidR="009A5B00">
          <w:rPr>
            <w:noProof/>
            <w:webHidden/>
          </w:rPr>
          <w:instrText xml:space="preserve"> PAGEREF _Toc531638835 \h </w:instrText>
        </w:r>
        <w:r w:rsidR="009A5B00">
          <w:rPr>
            <w:noProof/>
            <w:webHidden/>
          </w:rPr>
        </w:r>
        <w:r w:rsidR="009A5B00">
          <w:rPr>
            <w:noProof/>
            <w:webHidden/>
          </w:rPr>
          <w:fldChar w:fldCharType="separate"/>
        </w:r>
        <w:r w:rsidR="00531EB4">
          <w:rPr>
            <w:noProof/>
            <w:webHidden/>
          </w:rPr>
          <w:t>61</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836" w:history="1">
        <w:r w:rsidR="009A5B00" w:rsidRPr="00A51B8F">
          <w:rPr>
            <w:rStyle w:val="Hyperlink"/>
            <w:noProof/>
            <w14:scene3d>
              <w14:camera w14:prst="orthographicFront"/>
              <w14:lightRig w14:rig="threePt" w14:dir="t">
                <w14:rot w14:lat="0" w14:lon="0" w14:rev="0"/>
              </w14:lightRig>
            </w14:scene3d>
          </w:rPr>
          <w:t>7</w:t>
        </w:r>
        <w:r w:rsidR="009A5B00">
          <w:rPr>
            <w:rFonts w:asciiTheme="minorHAnsi" w:hAnsiTheme="minorHAnsi" w:cstheme="minorBidi"/>
            <w:b w:val="0"/>
            <w:caps w:val="0"/>
            <w:noProof/>
            <w:sz w:val="22"/>
          </w:rPr>
          <w:tab/>
        </w:r>
        <w:r w:rsidR="009A5B00" w:rsidRPr="00A51B8F">
          <w:rPr>
            <w:rStyle w:val="Hyperlink"/>
            <w:noProof/>
          </w:rPr>
          <w:t xml:space="preserve">TOPOGRAPHIC </w:t>
        </w:r>
        <w:r w:rsidR="009A5B00" w:rsidRPr="00A51B8F">
          <w:rPr>
            <w:rStyle w:val="Hyperlink"/>
            <w:smallCaps/>
            <w:noProof/>
          </w:rPr>
          <w:t>DATA</w:t>
        </w:r>
        <w:r w:rsidR="009A5B00" w:rsidRPr="00A51B8F">
          <w:rPr>
            <w:rStyle w:val="Hyperlink"/>
            <w:noProof/>
          </w:rPr>
          <w:t xml:space="preserve"> PROCESSING and MAPPING</w:t>
        </w:r>
        <w:r w:rsidR="009A5B00">
          <w:rPr>
            <w:noProof/>
            <w:webHidden/>
          </w:rPr>
          <w:tab/>
        </w:r>
        <w:r w:rsidR="009A5B00">
          <w:rPr>
            <w:noProof/>
            <w:webHidden/>
          </w:rPr>
          <w:fldChar w:fldCharType="begin"/>
        </w:r>
        <w:r w:rsidR="009A5B00">
          <w:rPr>
            <w:noProof/>
            <w:webHidden/>
          </w:rPr>
          <w:instrText xml:space="preserve"> PAGEREF _Toc531638836 \h </w:instrText>
        </w:r>
        <w:r w:rsidR="009A5B00">
          <w:rPr>
            <w:noProof/>
            <w:webHidden/>
          </w:rPr>
        </w:r>
        <w:r w:rsidR="009A5B00">
          <w:rPr>
            <w:noProof/>
            <w:webHidden/>
          </w:rPr>
          <w:fldChar w:fldCharType="separate"/>
        </w:r>
        <w:r w:rsidR="00531EB4">
          <w:rPr>
            <w:noProof/>
            <w:webHidden/>
          </w:rPr>
          <w:t>65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37" w:history="1">
        <w:r w:rsidR="009A5B00" w:rsidRPr="00A51B8F">
          <w:rPr>
            <w:rStyle w:val="Hyperlink"/>
            <w:bCs/>
            <w:noProof/>
            <w14:scene3d>
              <w14:camera w14:prst="orthographicFront"/>
              <w14:lightRig w14:rig="threePt" w14:dir="t">
                <w14:rot w14:lat="0" w14:lon="0" w14:rev="0"/>
              </w14:lightRig>
            </w14:scene3d>
          </w:rPr>
          <w:t>7.1</w:t>
        </w:r>
        <w:r w:rsidR="009A5B00">
          <w:rPr>
            <w:rFonts w:asciiTheme="minorHAnsi" w:hAnsiTheme="minorHAnsi" w:cstheme="minorBidi"/>
            <w:caps w:val="0"/>
            <w:noProof/>
          </w:rPr>
          <w:tab/>
        </w:r>
        <w:r w:rsidR="009A5B00" w:rsidRPr="00A51B8F">
          <w:rPr>
            <w:rStyle w:val="Hyperlink"/>
            <w:noProof/>
          </w:rPr>
          <w:t>data management and mapping</w:t>
        </w:r>
        <w:r w:rsidR="009A5B00">
          <w:rPr>
            <w:noProof/>
            <w:webHidden/>
          </w:rPr>
          <w:tab/>
        </w:r>
        <w:r w:rsidR="009A5B00">
          <w:rPr>
            <w:noProof/>
            <w:webHidden/>
          </w:rPr>
          <w:fldChar w:fldCharType="begin"/>
        </w:r>
        <w:r w:rsidR="009A5B00">
          <w:rPr>
            <w:noProof/>
            <w:webHidden/>
          </w:rPr>
          <w:instrText xml:space="preserve"> PAGEREF _Toc531638837 \h </w:instrText>
        </w:r>
        <w:r w:rsidR="009A5B00">
          <w:rPr>
            <w:noProof/>
            <w:webHidden/>
          </w:rPr>
        </w:r>
        <w:r w:rsidR="009A5B00">
          <w:rPr>
            <w:noProof/>
            <w:webHidden/>
          </w:rPr>
          <w:fldChar w:fldCharType="separate"/>
        </w:r>
        <w:r w:rsidR="00531EB4">
          <w:rPr>
            <w:noProof/>
            <w:webHidden/>
          </w:rPr>
          <w:t>65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38" w:history="1">
        <w:r w:rsidR="009A5B00" w:rsidRPr="00A51B8F">
          <w:rPr>
            <w:rStyle w:val="Hyperlink"/>
            <w:bCs/>
            <w:noProof/>
            <w14:scene3d>
              <w14:camera w14:prst="orthographicFront"/>
              <w14:lightRig w14:rig="threePt" w14:dir="t">
                <w14:rot w14:lat="0" w14:lon="0" w14:rev="0"/>
              </w14:lightRig>
            </w14:scene3d>
          </w:rPr>
          <w:t>7.2</w:t>
        </w:r>
        <w:r w:rsidR="009A5B00">
          <w:rPr>
            <w:rFonts w:asciiTheme="minorHAnsi" w:hAnsiTheme="minorHAnsi" w:cstheme="minorBidi"/>
            <w:caps w:val="0"/>
            <w:noProof/>
          </w:rPr>
          <w:tab/>
        </w:r>
        <w:r w:rsidR="009A5B00" w:rsidRPr="00A51B8F">
          <w:rPr>
            <w:rStyle w:val="Hyperlink"/>
            <w:noProof/>
          </w:rPr>
          <w:t>interpolation of contour lines</w:t>
        </w:r>
        <w:r w:rsidR="009A5B00">
          <w:rPr>
            <w:noProof/>
            <w:webHidden/>
          </w:rPr>
          <w:tab/>
        </w:r>
        <w:r w:rsidR="009A5B00">
          <w:rPr>
            <w:noProof/>
            <w:webHidden/>
          </w:rPr>
          <w:fldChar w:fldCharType="begin"/>
        </w:r>
        <w:r w:rsidR="009A5B00">
          <w:rPr>
            <w:noProof/>
            <w:webHidden/>
          </w:rPr>
          <w:instrText xml:space="preserve"> PAGEREF _Toc531638838 \h </w:instrText>
        </w:r>
        <w:r w:rsidR="009A5B00">
          <w:rPr>
            <w:noProof/>
            <w:webHidden/>
          </w:rPr>
        </w:r>
        <w:r w:rsidR="009A5B00">
          <w:rPr>
            <w:noProof/>
            <w:webHidden/>
          </w:rPr>
          <w:fldChar w:fldCharType="separate"/>
        </w:r>
        <w:r w:rsidR="00531EB4">
          <w:rPr>
            <w:noProof/>
            <w:webHidden/>
          </w:rPr>
          <w:t>65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39" w:history="1">
        <w:r w:rsidR="009A5B00" w:rsidRPr="00A51B8F">
          <w:rPr>
            <w:rStyle w:val="Hyperlink"/>
            <w:bCs/>
            <w:noProof/>
            <w14:scene3d>
              <w14:camera w14:prst="orthographicFront"/>
              <w14:lightRig w14:rig="threePt" w14:dir="t">
                <w14:rot w14:lat="0" w14:lon="0" w14:rev="0"/>
              </w14:lightRig>
            </w14:scene3d>
          </w:rPr>
          <w:t>7.3</w:t>
        </w:r>
        <w:r w:rsidR="009A5B00">
          <w:rPr>
            <w:rFonts w:asciiTheme="minorHAnsi" w:hAnsiTheme="minorHAnsi" w:cstheme="minorBidi"/>
            <w:caps w:val="0"/>
            <w:noProof/>
          </w:rPr>
          <w:tab/>
        </w:r>
        <w:r w:rsidR="009A5B00" w:rsidRPr="00A51B8F">
          <w:rPr>
            <w:rStyle w:val="Hyperlink"/>
            <w:noProof/>
          </w:rPr>
          <w:t>components of map</w:t>
        </w:r>
        <w:r w:rsidR="009A5B00">
          <w:rPr>
            <w:noProof/>
            <w:webHidden/>
          </w:rPr>
          <w:tab/>
        </w:r>
        <w:r w:rsidR="009A5B00">
          <w:rPr>
            <w:noProof/>
            <w:webHidden/>
          </w:rPr>
          <w:fldChar w:fldCharType="begin"/>
        </w:r>
        <w:r w:rsidR="009A5B00">
          <w:rPr>
            <w:noProof/>
            <w:webHidden/>
          </w:rPr>
          <w:instrText xml:space="preserve"> PAGEREF _Toc531638839 \h </w:instrText>
        </w:r>
        <w:r w:rsidR="009A5B00">
          <w:rPr>
            <w:noProof/>
            <w:webHidden/>
          </w:rPr>
        </w:r>
        <w:r w:rsidR="009A5B00">
          <w:rPr>
            <w:noProof/>
            <w:webHidden/>
          </w:rPr>
          <w:fldChar w:fldCharType="separate"/>
        </w:r>
        <w:r w:rsidR="00531EB4">
          <w:rPr>
            <w:noProof/>
            <w:webHidden/>
          </w:rPr>
          <w:t>66</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40" w:history="1">
        <w:r w:rsidR="009A5B00" w:rsidRPr="00A51B8F">
          <w:rPr>
            <w:rStyle w:val="Hyperlink"/>
            <w:bCs/>
            <w:noProof/>
            <w14:scene3d>
              <w14:camera w14:prst="orthographicFront"/>
              <w14:lightRig w14:rig="threePt" w14:dir="t">
                <w14:rot w14:lat="0" w14:lon="0" w14:rev="0"/>
              </w14:lightRig>
            </w14:scene3d>
          </w:rPr>
          <w:t>7.4</w:t>
        </w:r>
        <w:r w:rsidR="009A5B00">
          <w:rPr>
            <w:rFonts w:asciiTheme="minorHAnsi" w:hAnsiTheme="minorHAnsi" w:cstheme="minorBidi"/>
            <w:caps w:val="0"/>
            <w:noProof/>
          </w:rPr>
          <w:tab/>
        </w:r>
        <w:r w:rsidR="009A5B00" w:rsidRPr="00A51B8F">
          <w:rPr>
            <w:rStyle w:val="Hyperlink"/>
            <w:noProof/>
          </w:rPr>
          <w:t>map symbols</w:t>
        </w:r>
        <w:r w:rsidR="009A5B00">
          <w:rPr>
            <w:noProof/>
            <w:webHidden/>
          </w:rPr>
          <w:tab/>
        </w:r>
        <w:r w:rsidR="009A5B00">
          <w:rPr>
            <w:noProof/>
            <w:webHidden/>
          </w:rPr>
          <w:fldChar w:fldCharType="begin"/>
        </w:r>
        <w:r w:rsidR="009A5B00">
          <w:rPr>
            <w:noProof/>
            <w:webHidden/>
          </w:rPr>
          <w:instrText xml:space="preserve"> PAGEREF _Toc531638840 \h </w:instrText>
        </w:r>
        <w:r w:rsidR="009A5B00">
          <w:rPr>
            <w:noProof/>
            <w:webHidden/>
          </w:rPr>
        </w:r>
        <w:r w:rsidR="009A5B00">
          <w:rPr>
            <w:noProof/>
            <w:webHidden/>
          </w:rPr>
          <w:fldChar w:fldCharType="separate"/>
        </w:r>
        <w:r w:rsidR="00531EB4">
          <w:rPr>
            <w:noProof/>
            <w:webHidden/>
          </w:rPr>
          <w:t>66</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41" w:history="1">
        <w:r w:rsidR="009A5B00" w:rsidRPr="00A51B8F">
          <w:rPr>
            <w:rStyle w:val="Hyperlink"/>
            <w:bCs/>
            <w:noProof/>
            <w14:scene3d>
              <w14:camera w14:prst="orthographicFront"/>
              <w14:lightRig w14:rig="threePt" w14:dir="t">
                <w14:rot w14:lat="0" w14:lon="0" w14:rev="0"/>
              </w14:lightRig>
            </w14:scene3d>
          </w:rPr>
          <w:t>7.5</w:t>
        </w:r>
        <w:r w:rsidR="009A5B00">
          <w:rPr>
            <w:rFonts w:asciiTheme="minorHAnsi" w:hAnsiTheme="minorHAnsi" w:cstheme="minorBidi"/>
            <w:caps w:val="0"/>
            <w:noProof/>
          </w:rPr>
          <w:tab/>
        </w:r>
        <w:r w:rsidR="009A5B00" w:rsidRPr="00A51B8F">
          <w:rPr>
            <w:rStyle w:val="Hyperlink"/>
            <w:noProof/>
          </w:rPr>
          <w:t>index map</w:t>
        </w:r>
        <w:r w:rsidR="009A5B00">
          <w:rPr>
            <w:noProof/>
            <w:webHidden/>
          </w:rPr>
          <w:tab/>
        </w:r>
        <w:r w:rsidR="009A5B00">
          <w:rPr>
            <w:noProof/>
            <w:webHidden/>
          </w:rPr>
          <w:fldChar w:fldCharType="begin"/>
        </w:r>
        <w:r w:rsidR="009A5B00">
          <w:rPr>
            <w:noProof/>
            <w:webHidden/>
          </w:rPr>
          <w:instrText xml:space="preserve"> PAGEREF _Toc531638841 \h </w:instrText>
        </w:r>
        <w:r w:rsidR="009A5B00">
          <w:rPr>
            <w:noProof/>
            <w:webHidden/>
          </w:rPr>
        </w:r>
        <w:r w:rsidR="009A5B00">
          <w:rPr>
            <w:noProof/>
            <w:webHidden/>
          </w:rPr>
          <w:fldChar w:fldCharType="separate"/>
        </w:r>
        <w:r w:rsidR="00531EB4">
          <w:rPr>
            <w:noProof/>
            <w:webHidden/>
          </w:rPr>
          <w:t>67</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42" w:history="1">
        <w:r w:rsidR="009A5B00" w:rsidRPr="00A51B8F">
          <w:rPr>
            <w:rStyle w:val="Hyperlink"/>
            <w:bCs/>
            <w:noProof/>
            <w14:scene3d>
              <w14:camera w14:prst="orthographicFront"/>
              <w14:lightRig w14:rig="threePt" w14:dir="t">
                <w14:rot w14:lat="0" w14:lon="0" w14:rev="0"/>
              </w14:lightRig>
            </w14:scene3d>
          </w:rPr>
          <w:t>7.6</w:t>
        </w:r>
        <w:r w:rsidR="009A5B00">
          <w:rPr>
            <w:rFonts w:asciiTheme="minorHAnsi" w:hAnsiTheme="minorHAnsi" w:cstheme="minorBidi"/>
            <w:caps w:val="0"/>
            <w:noProof/>
          </w:rPr>
          <w:tab/>
        </w:r>
        <w:r w:rsidR="009A5B00" w:rsidRPr="00A51B8F">
          <w:rPr>
            <w:rStyle w:val="Hyperlink"/>
            <w:noProof/>
          </w:rPr>
          <w:t>topographic survey report</w:t>
        </w:r>
        <w:r w:rsidR="009A5B00">
          <w:rPr>
            <w:noProof/>
            <w:webHidden/>
          </w:rPr>
          <w:tab/>
        </w:r>
        <w:r w:rsidR="009A5B00">
          <w:rPr>
            <w:noProof/>
            <w:webHidden/>
          </w:rPr>
          <w:fldChar w:fldCharType="begin"/>
        </w:r>
        <w:r w:rsidR="009A5B00">
          <w:rPr>
            <w:noProof/>
            <w:webHidden/>
          </w:rPr>
          <w:instrText xml:space="preserve"> PAGEREF _Toc531638842 \h </w:instrText>
        </w:r>
        <w:r w:rsidR="009A5B00">
          <w:rPr>
            <w:noProof/>
            <w:webHidden/>
          </w:rPr>
        </w:r>
        <w:r w:rsidR="009A5B00">
          <w:rPr>
            <w:noProof/>
            <w:webHidden/>
          </w:rPr>
          <w:fldChar w:fldCharType="separate"/>
        </w:r>
        <w:r w:rsidR="00531EB4">
          <w:rPr>
            <w:noProof/>
            <w:webHidden/>
          </w:rPr>
          <w:t>67</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843" w:history="1">
        <w:r w:rsidR="009A5B00" w:rsidRPr="00A51B8F">
          <w:rPr>
            <w:rStyle w:val="Hyperlink"/>
            <w:noProof/>
            <w14:scene3d>
              <w14:camera w14:prst="orthographicFront"/>
              <w14:lightRig w14:rig="threePt" w14:dir="t">
                <w14:rot w14:lat="0" w14:lon="0" w14:rev="0"/>
              </w14:lightRig>
            </w14:scene3d>
          </w:rPr>
          <w:t>8</w:t>
        </w:r>
        <w:r w:rsidR="009A5B00">
          <w:rPr>
            <w:rFonts w:asciiTheme="minorHAnsi" w:hAnsiTheme="minorHAnsi" w:cstheme="minorBidi"/>
            <w:b w:val="0"/>
            <w:caps w:val="0"/>
            <w:noProof/>
            <w:sz w:val="22"/>
          </w:rPr>
          <w:tab/>
        </w:r>
        <w:r w:rsidR="009A5B00" w:rsidRPr="00A51B8F">
          <w:rPr>
            <w:rStyle w:val="Hyperlink"/>
            <w:noProof/>
          </w:rPr>
          <w:t>QUALITY and SAFETY CONSIDERATIONS DURING SURVEYING</w:t>
        </w:r>
        <w:r w:rsidR="009A5B00">
          <w:rPr>
            <w:noProof/>
            <w:webHidden/>
          </w:rPr>
          <w:tab/>
        </w:r>
        <w:r w:rsidR="009A5B00">
          <w:rPr>
            <w:noProof/>
            <w:webHidden/>
          </w:rPr>
          <w:fldChar w:fldCharType="begin"/>
        </w:r>
        <w:r w:rsidR="009A5B00">
          <w:rPr>
            <w:noProof/>
            <w:webHidden/>
          </w:rPr>
          <w:instrText xml:space="preserve"> PAGEREF _Toc531638843 \h </w:instrText>
        </w:r>
        <w:r w:rsidR="009A5B00">
          <w:rPr>
            <w:noProof/>
            <w:webHidden/>
          </w:rPr>
        </w:r>
        <w:r w:rsidR="009A5B00">
          <w:rPr>
            <w:noProof/>
            <w:webHidden/>
          </w:rPr>
          <w:fldChar w:fldCharType="separate"/>
        </w:r>
        <w:r w:rsidR="00531EB4">
          <w:rPr>
            <w:noProof/>
            <w:webHidden/>
          </w:rPr>
          <w:t>69</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44" w:history="1">
        <w:r w:rsidR="009A5B00" w:rsidRPr="00A51B8F">
          <w:rPr>
            <w:rStyle w:val="Hyperlink"/>
            <w:noProof/>
            <w14:scene3d>
              <w14:camera w14:prst="orthographicFront"/>
              <w14:lightRig w14:rig="threePt" w14:dir="t">
                <w14:rot w14:lat="0" w14:lon="0" w14:rev="0"/>
              </w14:lightRig>
            </w14:scene3d>
          </w:rPr>
          <w:t>8.1</w:t>
        </w:r>
        <w:r w:rsidR="009A5B00">
          <w:rPr>
            <w:rFonts w:asciiTheme="minorHAnsi" w:hAnsiTheme="minorHAnsi" w:cstheme="minorBidi"/>
            <w:caps w:val="0"/>
            <w:noProof/>
          </w:rPr>
          <w:tab/>
        </w:r>
        <w:r w:rsidR="009A5B00" w:rsidRPr="00A51B8F">
          <w:rPr>
            <w:rStyle w:val="Hyperlink"/>
            <w:noProof/>
          </w:rPr>
          <w:t>quality considerations during construction surveying</w:t>
        </w:r>
        <w:r w:rsidR="009A5B00">
          <w:rPr>
            <w:noProof/>
            <w:webHidden/>
          </w:rPr>
          <w:tab/>
        </w:r>
        <w:r w:rsidR="009A5B00">
          <w:rPr>
            <w:noProof/>
            <w:webHidden/>
          </w:rPr>
          <w:fldChar w:fldCharType="begin"/>
        </w:r>
        <w:r w:rsidR="009A5B00">
          <w:rPr>
            <w:noProof/>
            <w:webHidden/>
          </w:rPr>
          <w:instrText xml:space="preserve"> PAGEREF _Toc531638844 \h </w:instrText>
        </w:r>
        <w:r w:rsidR="009A5B00">
          <w:rPr>
            <w:noProof/>
            <w:webHidden/>
          </w:rPr>
        </w:r>
        <w:r w:rsidR="009A5B00">
          <w:rPr>
            <w:noProof/>
            <w:webHidden/>
          </w:rPr>
          <w:fldChar w:fldCharType="separate"/>
        </w:r>
        <w:r w:rsidR="00531EB4">
          <w:rPr>
            <w:noProof/>
            <w:webHidden/>
          </w:rPr>
          <w:t>69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45" w:history="1">
        <w:r w:rsidR="009A5B00" w:rsidRPr="00A51B8F">
          <w:rPr>
            <w:rStyle w:val="Hyperlink"/>
            <w:noProof/>
            <w14:scene3d>
              <w14:camera w14:prst="orthographicFront"/>
              <w14:lightRig w14:rig="threePt" w14:dir="t">
                <w14:rot w14:lat="0" w14:lon="0" w14:rev="0"/>
              </w14:lightRig>
            </w14:scene3d>
          </w:rPr>
          <w:t>8.1.1</w:t>
        </w:r>
        <w:r w:rsidR="009A5B00">
          <w:rPr>
            <w:rFonts w:asciiTheme="minorHAnsi" w:hAnsiTheme="minorHAnsi" w:cstheme="minorBidi"/>
            <w:i w:val="0"/>
            <w:noProof/>
          </w:rPr>
          <w:tab/>
        </w:r>
        <w:r w:rsidR="009A5B00" w:rsidRPr="00A51B8F">
          <w:rPr>
            <w:rStyle w:val="Hyperlink"/>
            <w:noProof/>
          </w:rPr>
          <w:t>Calibration</w:t>
        </w:r>
        <w:r w:rsidR="009A5B00">
          <w:rPr>
            <w:noProof/>
            <w:webHidden/>
          </w:rPr>
          <w:tab/>
        </w:r>
        <w:r w:rsidR="009A5B00">
          <w:rPr>
            <w:noProof/>
            <w:webHidden/>
          </w:rPr>
          <w:fldChar w:fldCharType="begin"/>
        </w:r>
        <w:r w:rsidR="009A5B00">
          <w:rPr>
            <w:noProof/>
            <w:webHidden/>
          </w:rPr>
          <w:instrText xml:space="preserve"> PAGEREF _Toc531638845 \h </w:instrText>
        </w:r>
        <w:r w:rsidR="009A5B00">
          <w:rPr>
            <w:noProof/>
            <w:webHidden/>
          </w:rPr>
        </w:r>
        <w:r w:rsidR="009A5B00">
          <w:rPr>
            <w:noProof/>
            <w:webHidden/>
          </w:rPr>
          <w:fldChar w:fldCharType="separate"/>
        </w:r>
        <w:r w:rsidR="00531EB4">
          <w:rPr>
            <w:noProof/>
            <w:webHidden/>
          </w:rPr>
          <w:t>69</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46" w:history="1">
        <w:r w:rsidR="009A5B00" w:rsidRPr="00A51B8F">
          <w:rPr>
            <w:rStyle w:val="Hyperlink"/>
            <w:noProof/>
            <w14:scene3d>
              <w14:camera w14:prst="orthographicFront"/>
              <w14:lightRig w14:rig="threePt" w14:dir="t">
                <w14:rot w14:lat="0" w14:lon="0" w14:rev="0"/>
              </w14:lightRig>
            </w14:scene3d>
          </w:rPr>
          <w:t>8.1.2</w:t>
        </w:r>
        <w:r w:rsidR="009A5B00">
          <w:rPr>
            <w:rFonts w:asciiTheme="minorHAnsi" w:hAnsiTheme="minorHAnsi" w:cstheme="minorBidi"/>
            <w:i w:val="0"/>
            <w:noProof/>
          </w:rPr>
          <w:tab/>
        </w:r>
        <w:r w:rsidR="009A5B00" w:rsidRPr="00A51B8F">
          <w:rPr>
            <w:rStyle w:val="Hyperlink"/>
            <w:noProof/>
          </w:rPr>
          <w:t>Accuracy, precision and errors in surveying</w:t>
        </w:r>
        <w:r w:rsidR="009A5B00">
          <w:rPr>
            <w:noProof/>
            <w:webHidden/>
          </w:rPr>
          <w:tab/>
        </w:r>
        <w:r w:rsidR="009A5B00">
          <w:rPr>
            <w:noProof/>
            <w:webHidden/>
          </w:rPr>
          <w:fldChar w:fldCharType="begin"/>
        </w:r>
        <w:r w:rsidR="009A5B00">
          <w:rPr>
            <w:noProof/>
            <w:webHidden/>
          </w:rPr>
          <w:instrText xml:space="preserve"> PAGEREF _Toc531638846 \h </w:instrText>
        </w:r>
        <w:r w:rsidR="009A5B00">
          <w:rPr>
            <w:noProof/>
            <w:webHidden/>
          </w:rPr>
        </w:r>
        <w:r w:rsidR="009A5B00">
          <w:rPr>
            <w:noProof/>
            <w:webHidden/>
          </w:rPr>
          <w:fldChar w:fldCharType="separate"/>
        </w:r>
        <w:r w:rsidR="00531EB4">
          <w:rPr>
            <w:noProof/>
            <w:webHidden/>
          </w:rPr>
          <w:t>70</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47" w:history="1">
        <w:r w:rsidR="009A5B00" w:rsidRPr="00A51B8F">
          <w:rPr>
            <w:rStyle w:val="Hyperlink"/>
            <w:noProof/>
            <w14:scene3d>
              <w14:camera w14:prst="orthographicFront"/>
              <w14:lightRig w14:rig="threePt" w14:dir="t">
                <w14:rot w14:lat="0" w14:lon="0" w14:rev="0"/>
              </w14:lightRig>
            </w14:scene3d>
          </w:rPr>
          <w:t>8.1.3</w:t>
        </w:r>
        <w:r w:rsidR="009A5B00">
          <w:rPr>
            <w:rFonts w:asciiTheme="minorHAnsi" w:hAnsiTheme="minorHAnsi" w:cstheme="minorBidi"/>
            <w:i w:val="0"/>
            <w:noProof/>
          </w:rPr>
          <w:tab/>
        </w:r>
        <w:r w:rsidR="009A5B00" w:rsidRPr="00A51B8F">
          <w:rPr>
            <w:rStyle w:val="Hyperlink"/>
            <w:noProof/>
          </w:rPr>
          <w:t>Errors in levelling</w:t>
        </w:r>
        <w:r w:rsidR="009A5B00">
          <w:rPr>
            <w:noProof/>
            <w:webHidden/>
          </w:rPr>
          <w:tab/>
        </w:r>
        <w:r w:rsidR="009A5B00">
          <w:rPr>
            <w:noProof/>
            <w:webHidden/>
          </w:rPr>
          <w:fldChar w:fldCharType="begin"/>
        </w:r>
        <w:r w:rsidR="009A5B00">
          <w:rPr>
            <w:noProof/>
            <w:webHidden/>
          </w:rPr>
          <w:instrText xml:space="preserve"> PAGEREF _Toc531638847 \h </w:instrText>
        </w:r>
        <w:r w:rsidR="009A5B00">
          <w:rPr>
            <w:noProof/>
            <w:webHidden/>
          </w:rPr>
        </w:r>
        <w:r w:rsidR="009A5B00">
          <w:rPr>
            <w:noProof/>
            <w:webHidden/>
          </w:rPr>
          <w:fldChar w:fldCharType="separate"/>
        </w:r>
        <w:r w:rsidR="00531EB4">
          <w:rPr>
            <w:noProof/>
            <w:webHidden/>
          </w:rPr>
          <w:t>71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48" w:history="1">
        <w:r w:rsidR="009A5B00" w:rsidRPr="00A51B8F">
          <w:rPr>
            <w:rStyle w:val="Hyperlink"/>
            <w:noProof/>
            <w14:scene3d>
              <w14:camera w14:prst="orthographicFront"/>
              <w14:lightRig w14:rig="threePt" w14:dir="t">
                <w14:rot w14:lat="0" w14:lon="0" w14:rev="0"/>
              </w14:lightRig>
            </w14:scene3d>
          </w:rPr>
          <w:t>8.1.4</w:t>
        </w:r>
        <w:r w:rsidR="009A5B00">
          <w:rPr>
            <w:rFonts w:asciiTheme="minorHAnsi" w:hAnsiTheme="minorHAnsi" w:cstheme="minorBidi"/>
            <w:i w:val="0"/>
            <w:noProof/>
          </w:rPr>
          <w:tab/>
        </w:r>
        <w:r w:rsidR="009A5B00" w:rsidRPr="00A51B8F">
          <w:rPr>
            <w:rStyle w:val="Hyperlink"/>
            <w:noProof/>
          </w:rPr>
          <w:t>Error of Collimation</w:t>
        </w:r>
        <w:r w:rsidR="009A5B00">
          <w:rPr>
            <w:noProof/>
            <w:webHidden/>
          </w:rPr>
          <w:tab/>
        </w:r>
        <w:r w:rsidR="009A5B00">
          <w:rPr>
            <w:noProof/>
            <w:webHidden/>
          </w:rPr>
          <w:fldChar w:fldCharType="begin"/>
        </w:r>
        <w:r w:rsidR="009A5B00">
          <w:rPr>
            <w:noProof/>
            <w:webHidden/>
          </w:rPr>
          <w:instrText xml:space="preserve"> PAGEREF _Toc531638848 \h </w:instrText>
        </w:r>
        <w:r w:rsidR="009A5B00">
          <w:rPr>
            <w:noProof/>
            <w:webHidden/>
          </w:rPr>
        </w:r>
        <w:r w:rsidR="009A5B00">
          <w:rPr>
            <w:noProof/>
            <w:webHidden/>
          </w:rPr>
          <w:fldChar w:fldCharType="separate"/>
        </w:r>
        <w:r w:rsidR="00531EB4">
          <w:rPr>
            <w:noProof/>
            <w:webHidden/>
          </w:rPr>
          <w:t>71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49" w:history="1">
        <w:r w:rsidR="009A5B00" w:rsidRPr="00A51B8F">
          <w:rPr>
            <w:rStyle w:val="Hyperlink"/>
            <w:noProof/>
            <w14:scene3d>
              <w14:camera w14:prst="orthographicFront"/>
              <w14:lightRig w14:rig="threePt" w14:dir="t">
                <w14:rot w14:lat="0" w14:lon="0" w14:rev="0"/>
              </w14:lightRig>
            </w14:scene3d>
          </w:rPr>
          <w:t>8.1.5</w:t>
        </w:r>
        <w:r w:rsidR="009A5B00">
          <w:rPr>
            <w:rFonts w:asciiTheme="minorHAnsi" w:hAnsiTheme="minorHAnsi" w:cstheme="minorBidi"/>
            <w:i w:val="0"/>
            <w:noProof/>
          </w:rPr>
          <w:tab/>
        </w:r>
        <w:r w:rsidR="009A5B00" w:rsidRPr="00A51B8F">
          <w:rPr>
            <w:rStyle w:val="Hyperlink"/>
            <w:noProof/>
          </w:rPr>
          <w:t>Curvature &amp; refraction</w:t>
        </w:r>
        <w:r w:rsidR="009A5B00">
          <w:rPr>
            <w:noProof/>
            <w:webHidden/>
          </w:rPr>
          <w:tab/>
        </w:r>
        <w:r w:rsidR="009A5B00">
          <w:rPr>
            <w:noProof/>
            <w:webHidden/>
          </w:rPr>
          <w:fldChar w:fldCharType="begin"/>
        </w:r>
        <w:r w:rsidR="009A5B00">
          <w:rPr>
            <w:noProof/>
            <w:webHidden/>
          </w:rPr>
          <w:instrText xml:space="preserve"> PAGEREF _Toc531638849 \h </w:instrText>
        </w:r>
        <w:r w:rsidR="009A5B00">
          <w:rPr>
            <w:noProof/>
            <w:webHidden/>
          </w:rPr>
        </w:r>
        <w:r w:rsidR="009A5B00">
          <w:rPr>
            <w:noProof/>
            <w:webHidden/>
          </w:rPr>
          <w:fldChar w:fldCharType="separate"/>
        </w:r>
        <w:r w:rsidR="00531EB4">
          <w:rPr>
            <w:noProof/>
            <w:webHidden/>
          </w:rPr>
          <w:t>71</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50" w:history="1">
        <w:r w:rsidR="009A5B00" w:rsidRPr="00A51B8F">
          <w:rPr>
            <w:rStyle w:val="Hyperlink"/>
            <w:noProof/>
            <w14:scene3d>
              <w14:camera w14:prst="orthographicFront"/>
              <w14:lightRig w14:rig="threePt" w14:dir="t">
                <w14:rot w14:lat="0" w14:lon="0" w14:rev="0"/>
              </w14:lightRig>
            </w14:scene3d>
          </w:rPr>
          <w:t>8.1.6</w:t>
        </w:r>
        <w:r w:rsidR="009A5B00">
          <w:rPr>
            <w:rFonts w:asciiTheme="minorHAnsi" w:hAnsiTheme="minorHAnsi" w:cstheme="minorBidi"/>
            <w:i w:val="0"/>
            <w:noProof/>
          </w:rPr>
          <w:tab/>
        </w:r>
        <w:r w:rsidR="009A5B00" w:rsidRPr="00A51B8F">
          <w:rPr>
            <w:rStyle w:val="Hyperlink"/>
            <w:noProof/>
          </w:rPr>
          <w:t>Other sources of errors in levelling</w:t>
        </w:r>
        <w:r w:rsidR="009A5B00">
          <w:rPr>
            <w:noProof/>
            <w:webHidden/>
          </w:rPr>
          <w:tab/>
        </w:r>
        <w:r w:rsidR="009A5B00">
          <w:rPr>
            <w:noProof/>
            <w:webHidden/>
          </w:rPr>
          <w:fldChar w:fldCharType="begin"/>
        </w:r>
        <w:r w:rsidR="009A5B00">
          <w:rPr>
            <w:noProof/>
            <w:webHidden/>
          </w:rPr>
          <w:instrText xml:space="preserve"> PAGEREF _Toc531638850 \h </w:instrText>
        </w:r>
        <w:r w:rsidR="009A5B00">
          <w:rPr>
            <w:noProof/>
            <w:webHidden/>
          </w:rPr>
        </w:r>
        <w:r w:rsidR="009A5B00">
          <w:rPr>
            <w:noProof/>
            <w:webHidden/>
          </w:rPr>
          <w:fldChar w:fldCharType="separate"/>
        </w:r>
        <w:r w:rsidR="00531EB4">
          <w:rPr>
            <w:noProof/>
            <w:webHidden/>
          </w:rPr>
          <w:t>73</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51" w:history="1">
        <w:r w:rsidR="009A5B00" w:rsidRPr="00A51B8F">
          <w:rPr>
            <w:rStyle w:val="Hyperlink"/>
            <w:noProof/>
            <w14:scene3d>
              <w14:camera w14:prst="orthographicFront"/>
              <w14:lightRig w14:rig="threePt" w14:dir="t">
                <w14:rot w14:lat="0" w14:lon="0" w14:rev="0"/>
              </w14:lightRig>
            </w14:scene3d>
          </w:rPr>
          <w:t>8.1.7</w:t>
        </w:r>
        <w:r w:rsidR="009A5B00">
          <w:rPr>
            <w:rFonts w:asciiTheme="minorHAnsi" w:hAnsiTheme="minorHAnsi" w:cstheme="minorBidi"/>
            <w:i w:val="0"/>
            <w:noProof/>
          </w:rPr>
          <w:tab/>
        </w:r>
        <w:r w:rsidR="009A5B00" w:rsidRPr="00A51B8F">
          <w:rPr>
            <w:rStyle w:val="Hyperlink"/>
            <w:noProof/>
          </w:rPr>
          <w:t>The two peg test for surveying</w:t>
        </w:r>
        <w:r w:rsidR="009A5B00">
          <w:rPr>
            <w:noProof/>
            <w:webHidden/>
          </w:rPr>
          <w:tab/>
        </w:r>
        <w:r w:rsidR="009A5B00">
          <w:rPr>
            <w:noProof/>
            <w:webHidden/>
          </w:rPr>
          <w:fldChar w:fldCharType="begin"/>
        </w:r>
        <w:r w:rsidR="009A5B00">
          <w:rPr>
            <w:noProof/>
            <w:webHidden/>
          </w:rPr>
          <w:instrText xml:space="preserve"> PAGEREF _Toc531638851 \h </w:instrText>
        </w:r>
        <w:r w:rsidR="009A5B00">
          <w:rPr>
            <w:noProof/>
            <w:webHidden/>
          </w:rPr>
        </w:r>
        <w:r w:rsidR="009A5B00">
          <w:rPr>
            <w:noProof/>
            <w:webHidden/>
          </w:rPr>
          <w:fldChar w:fldCharType="separate"/>
        </w:r>
        <w:r w:rsidR="00531EB4">
          <w:rPr>
            <w:noProof/>
            <w:webHidden/>
          </w:rPr>
          <w:t>74</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52" w:history="1">
        <w:r w:rsidR="009A5B00" w:rsidRPr="00A51B8F">
          <w:rPr>
            <w:rStyle w:val="Hyperlink"/>
            <w:noProof/>
            <w14:scene3d>
              <w14:camera w14:prst="orthographicFront"/>
              <w14:lightRig w14:rig="threePt" w14:dir="t">
                <w14:rot w14:lat="0" w14:lon="0" w14:rev="0"/>
              </w14:lightRig>
            </w14:scene3d>
          </w:rPr>
          <w:t>8.1.8</w:t>
        </w:r>
        <w:r w:rsidR="009A5B00">
          <w:rPr>
            <w:rFonts w:asciiTheme="minorHAnsi" w:hAnsiTheme="minorHAnsi" w:cstheme="minorBidi"/>
            <w:i w:val="0"/>
            <w:noProof/>
          </w:rPr>
          <w:tab/>
        </w:r>
        <w:r w:rsidR="009A5B00" w:rsidRPr="00A51B8F">
          <w:rPr>
            <w:rStyle w:val="Hyperlink"/>
            <w:noProof/>
          </w:rPr>
          <w:t>Checking and adjusting tribrachs</w:t>
        </w:r>
        <w:r w:rsidR="009A5B00">
          <w:rPr>
            <w:noProof/>
            <w:webHidden/>
          </w:rPr>
          <w:tab/>
        </w:r>
        <w:r w:rsidR="009A5B00">
          <w:rPr>
            <w:noProof/>
            <w:webHidden/>
          </w:rPr>
          <w:fldChar w:fldCharType="begin"/>
        </w:r>
        <w:r w:rsidR="009A5B00">
          <w:rPr>
            <w:noProof/>
            <w:webHidden/>
          </w:rPr>
          <w:instrText xml:space="preserve"> PAGEREF _Toc531638852 \h </w:instrText>
        </w:r>
        <w:r w:rsidR="009A5B00">
          <w:rPr>
            <w:noProof/>
            <w:webHidden/>
          </w:rPr>
        </w:r>
        <w:r w:rsidR="009A5B00">
          <w:rPr>
            <w:noProof/>
            <w:webHidden/>
          </w:rPr>
          <w:fldChar w:fldCharType="separate"/>
        </w:r>
        <w:r w:rsidR="00531EB4">
          <w:rPr>
            <w:noProof/>
            <w:webHidden/>
          </w:rPr>
          <w:t>75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53" w:history="1">
        <w:r w:rsidR="009A5B00" w:rsidRPr="00A51B8F">
          <w:rPr>
            <w:rStyle w:val="Hyperlink"/>
            <w:noProof/>
            <w14:scene3d>
              <w14:camera w14:prst="orthographicFront"/>
              <w14:lightRig w14:rig="threePt" w14:dir="t">
                <w14:rot w14:lat="0" w14:lon="0" w14:rev="0"/>
              </w14:lightRig>
            </w14:scene3d>
          </w:rPr>
          <w:t>8.2</w:t>
        </w:r>
        <w:r w:rsidR="009A5B00">
          <w:rPr>
            <w:rFonts w:asciiTheme="minorHAnsi" w:hAnsiTheme="minorHAnsi" w:cstheme="minorBidi"/>
            <w:caps w:val="0"/>
            <w:noProof/>
          </w:rPr>
          <w:tab/>
        </w:r>
        <w:r w:rsidR="009A5B00" w:rsidRPr="00A51B8F">
          <w:rPr>
            <w:rStyle w:val="Hyperlink"/>
            <w:noProof/>
          </w:rPr>
          <w:t>safety considerations during construction surveying</w:t>
        </w:r>
        <w:r w:rsidR="009A5B00">
          <w:rPr>
            <w:noProof/>
            <w:webHidden/>
          </w:rPr>
          <w:tab/>
        </w:r>
        <w:r w:rsidR="009A5B00">
          <w:rPr>
            <w:noProof/>
            <w:webHidden/>
          </w:rPr>
          <w:fldChar w:fldCharType="begin"/>
        </w:r>
        <w:r w:rsidR="009A5B00">
          <w:rPr>
            <w:noProof/>
            <w:webHidden/>
          </w:rPr>
          <w:instrText xml:space="preserve"> PAGEREF _Toc531638853 \h </w:instrText>
        </w:r>
        <w:r w:rsidR="009A5B00">
          <w:rPr>
            <w:noProof/>
            <w:webHidden/>
          </w:rPr>
        </w:r>
        <w:r w:rsidR="009A5B00">
          <w:rPr>
            <w:noProof/>
            <w:webHidden/>
          </w:rPr>
          <w:fldChar w:fldCharType="separate"/>
        </w:r>
        <w:r w:rsidR="00531EB4">
          <w:rPr>
            <w:noProof/>
            <w:webHidden/>
          </w:rPr>
          <w:t>75</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54" w:history="1">
        <w:r w:rsidR="009A5B00" w:rsidRPr="00A51B8F">
          <w:rPr>
            <w:rStyle w:val="Hyperlink"/>
            <w:noProof/>
            <w14:scene3d>
              <w14:camera w14:prst="orthographicFront"/>
              <w14:lightRig w14:rig="threePt" w14:dir="t">
                <w14:rot w14:lat="0" w14:lon="0" w14:rev="0"/>
              </w14:lightRig>
            </w14:scene3d>
          </w:rPr>
          <w:t>8.3</w:t>
        </w:r>
        <w:r w:rsidR="009A5B00">
          <w:rPr>
            <w:rFonts w:asciiTheme="minorHAnsi" w:hAnsiTheme="minorHAnsi" w:cstheme="minorBidi"/>
            <w:caps w:val="0"/>
            <w:noProof/>
          </w:rPr>
          <w:tab/>
        </w:r>
        <w:r w:rsidR="009A5B00" w:rsidRPr="00A51B8F">
          <w:rPr>
            <w:rStyle w:val="Hyperlink"/>
            <w:noProof/>
          </w:rPr>
          <w:t>care to be taken during survey</w:t>
        </w:r>
        <w:r w:rsidR="009A5B00" w:rsidRPr="00A51B8F">
          <w:rPr>
            <w:rStyle w:val="Hyperlink"/>
            <w:noProof/>
            <w:spacing w:val="-4"/>
          </w:rPr>
          <w:t xml:space="preserve"> </w:t>
        </w:r>
        <w:r w:rsidR="009A5B00" w:rsidRPr="00A51B8F">
          <w:rPr>
            <w:rStyle w:val="Hyperlink"/>
            <w:noProof/>
          </w:rPr>
          <w:t>planning</w:t>
        </w:r>
        <w:r w:rsidR="009A5B00">
          <w:rPr>
            <w:noProof/>
            <w:webHidden/>
          </w:rPr>
          <w:tab/>
        </w:r>
        <w:r w:rsidR="009A5B00">
          <w:rPr>
            <w:noProof/>
            <w:webHidden/>
          </w:rPr>
          <w:fldChar w:fldCharType="begin"/>
        </w:r>
        <w:r w:rsidR="009A5B00">
          <w:rPr>
            <w:noProof/>
            <w:webHidden/>
          </w:rPr>
          <w:instrText xml:space="preserve"> PAGEREF _Toc531638854 \h </w:instrText>
        </w:r>
        <w:r w:rsidR="009A5B00">
          <w:rPr>
            <w:noProof/>
            <w:webHidden/>
          </w:rPr>
        </w:r>
        <w:r w:rsidR="009A5B00">
          <w:rPr>
            <w:noProof/>
            <w:webHidden/>
          </w:rPr>
          <w:fldChar w:fldCharType="separate"/>
        </w:r>
        <w:r w:rsidR="00531EB4">
          <w:rPr>
            <w:noProof/>
            <w:webHidden/>
          </w:rPr>
          <w:t>76</w:t>
        </w:r>
        <w:r w:rsidR="009A5B00">
          <w:rPr>
            <w:noProof/>
            <w:webHidden/>
          </w:rPr>
          <w:fldChar w:fldCharType="end"/>
        </w:r>
      </w:hyperlink>
    </w:p>
    <w:p w:rsidR="009A5B00" w:rsidRDefault="001D3988">
      <w:pPr>
        <w:pStyle w:val="TOC2"/>
        <w:rPr>
          <w:rFonts w:asciiTheme="minorHAnsi" w:hAnsiTheme="minorHAnsi" w:cstheme="minorBidi"/>
          <w:caps w:val="0"/>
          <w:noProof/>
        </w:rPr>
      </w:pPr>
      <w:hyperlink w:anchor="_Toc531638855" w:history="1">
        <w:r w:rsidR="009A5B00" w:rsidRPr="00A51B8F">
          <w:rPr>
            <w:rStyle w:val="Hyperlink"/>
            <w:bCs/>
            <w:noProof/>
            <w14:scene3d>
              <w14:camera w14:prst="orthographicFront"/>
              <w14:lightRig w14:rig="threePt" w14:dir="t">
                <w14:rot w14:lat="0" w14:lon="0" w14:rev="0"/>
              </w14:lightRig>
            </w14:scene3d>
          </w:rPr>
          <w:t>8.4</w:t>
        </w:r>
        <w:r w:rsidR="009A5B00">
          <w:rPr>
            <w:rFonts w:asciiTheme="minorHAnsi" w:hAnsiTheme="minorHAnsi" w:cstheme="minorBidi"/>
            <w:caps w:val="0"/>
            <w:noProof/>
          </w:rPr>
          <w:tab/>
        </w:r>
        <w:r w:rsidR="009A5B00" w:rsidRPr="00A51B8F">
          <w:rPr>
            <w:rStyle w:val="Hyperlink"/>
            <w:noProof/>
          </w:rPr>
          <w:t>equipment care, checks and safety</w:t>
        </w:r>
        <w:r w:rsidR="009A5B00">
          <w:rPr>
            <w:noProof/>
            <w:webHidden/>
          </w:rPr>
          <w:tab/>
        </w:r>
        <w:r w:rsidR="009A5B00">
          <w:rPr>
            <w:noProof/>
            <w:webHidden/>
          </w:rPr>
          <w:fldChar w:fldCharType="begin"/>
        </w:r>
        <w:r w:rsidR="009A5B00">
          <w:rPr>
            <w:noProof/>
            <w:webHidden/>
          </w:rPr>
          <w:instrText xml:space="preserve"> PAGEREF _Toc531638855 \h </w:instrText>
        </w:r>
        <w:r w:rsidR="009A5B00">
          <w:rPr>
            <w:noProof/>
            <w:webHidden/>
          </w:rPr>
        </w:r>
        <w:r w:rsidR="009A5B00">
          <w:rPr>
            <w:noProof/>
            <w:webHidden/>
          </w:rPr>
          <w:fldChar w:fldCharType="separate"/>
        </w:r>
        <w:r w:rsidR="00531EB4">
          <w:rPr>
            <w:noProof/>
            <w:webHidden/>
          </w:rPr>
          <w:t>76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56" w:history="1">
        <w:r w:rsidR="009A5B00" w:rsidRPr="00A51B8F">
          <w:rPr>
            <w:rStyle w:val="Hyperlink"/>
            <w:noProof/>
            <w14:scene3d>
              <w14:camera w14:prst="orthographicFront"/>
              <w14:lightRig w14:rig="threePt" w14:dir="t">
                <w14:rot w14:lat="0" w14:lon="0" w14:rev="0"/>
              </w14:lightRig>
            </w14:scene3d>
          </w:rPr>
          <w:t>8.4.1</w:t>
        </w:r>
        <w:r w:rsidR="009A5B00">
          <w:rPr>
            <w:rFonts w:asciiTheme="minorHAnsi" w:hAnsiTheme="minorHAnsi" w:cstheme="minorBidi"/>
            <w:i w:val="0"/>
            <w:noProof/>
          </w:rPr>
          <w:tab/>
        </w:r>
        <w:r w:rsidR="009A5B00" w:rsidRPr="00A51B8F">
          <w:rPr>
            <w:rStyle w:val="Hyperlink"/>
            <w:noProof/>
          </w:rPr>
          <w:t>Use and care of instruments in the field</w:t>
        </w:r>
        <w:r w:rsidR="009A5B00">
          <w:rPr>
            <w:noProof/>
            <w:webHidden/>
          </w:rPr>
          <w:tab/>
        </w:r>
        <w:r w:rsidR="009A5B00">
          <w:rPr>
            <w:noProof/>
            <w:webHidden/>
          </w:rPr>
          <w:fldChar w:fldCharType="begin"/>
        </w:r>
        <w:r w:rsidR="009A5B00">
          <w:rPr>
            <w:noProof/>
            <w:webHidden/>
          </w:rPr>
          <w:instrText xml:space="preserve"> PAGEREF _Toc531638856 \h </w:instrText>
        </w:r>
        <w:r w:rsidR="009A5B00">
          <w:rPr>
            <w:noProof/>
            <w:webHidden/>
          </w:rPr>
        </w:r>
        <w:r w:rsidR="009A5B00">
          <w:rPr>
            <w:noProof/>
            <w:webHidden/>
          </w:rPr>
          <w:fldChar w:fldCharType="separate"/>
        </w:r>
        <w:r w:rsidR="00531EB4">
          <w:rPr>
            <w:noProof/>
            <w:webHidden/>
          </w:rPr>
          <w:t>76</w:t>
        </w:r>
        <w:r w:rsidR="009A5B00">
          <w:rPr>
            <w:noProof/>
            <w:webHidden/>
          </w:rPr>
          <w:fldChar w:fldCharType="end"/>
        </w:r>
      </w:hyperlink>
    </w:p>
    <w:p w:rsidR="009A5B00" w:rsidRDefault="001D3988">
      <w:pPr>
        <w:pStyle w:val="TOC3"/>
        <w:rPr>
          <w:rFonts w:asciiTheme="minorHAnsi" w:hAnsiTheme="minorHAnsi" w:cstheme="minorBidi"/>
          <w:i w:val="0"/>
          <w:noProof/>
        </w:rPr>
      </w:pPr>
      <w:hyperlink w:anchor="_Toc531638857" w:history="1">
        <w:r w:rsidR="009A5B00" w:rsidRPr="00A51B8F">
          <w:rPr>
            <w:rStyle w:val="Hyperlink"/>
            <w:noProof/>
            <w14:scene3d>
              <w14:camera w14:prst="orthographicFront"/>
              <w14:lightRig w14:rig="threePt" w14:dir="t">
                <w14:rot w14:lat="0" w14:lon="0" w14:rev="0"/>
              </w14:lightRig>
            </w14:scene3d>
          </w:rPr>
          <w:t>8.4.2</w:t>
        </w:r>
        <w:r w:rsidR="009A5B00">
          <w:rPr>
            <w:rFonts w:asciiTheme="minorHAnsi" w:hAnsiTheme="minorHAnsi" w:cstheme="minorBidi"/>
            <w:i w:val="0"/>
            <w:noProof/>
          </w:rPr>
          <w:tab/>
        </w:r>
        <w:r w:rsidR="009A5B00" w:rsidRPr="00A51B8F">
          <w:rPr>
            <w:rStyle w:val="Hyperlink"/>
            <w:noProof/>
          </w:rPr>
          <w:t>Checks and safety</w:t>
        </w:r>
        <w:r w:rsidR="009A5B00">
          <w:rPr>
            <w:noProof/>
            <w:webHidden/>
          </w:rPr>
          <w:tab/>
        </w:r>
        <w:r w:rsidR="009A5B00">
          <w:rPr>
            <w:noProof/>
            <w:webHidden/>
          </w:rPr>
          <w:fldChar w:fldCharType="begin"/>
        </w:r>
        <w:r w:rsidR="009A5B00">
          <w:rPr>
            <w:noProof/>
            <w:webHidden/>
          </w:rPr>
          <w:instrText xml:space="preserve"> PAGEREF _Toc531638857 \h </w:instrText>
        </w:r>
        <w:r w:rsidR="009A5B00">
          <w:rPr>
            <w:noProof/>
            <w:webHidden/>
          </w:rPr>
        </w:r>
        <w:r w:rsidR="009A5B00">
          <w:rPr>
            <w:noProof/>
            <w:webHidden/>
          </w:rPr>
          <w:fldChar w:fldCharType="separate"/>
        </w:r>
        <w:r w:rsidR="00531EB4">
          <w:rPr>
            <w:noProof/>
            <w:webHidden/>
          </w:rPr>
          <w:t>77</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858" w:history="1">
        <w:r w:rsidR="009A5B00" w:rsidRPr="00A51B8F">
          <w:rPr>
            <w:rStyle w:val="Hyperlink"/>
            <w:noProof/>
          </w:rPr>
          <w:t>REFERENCES</w:t>
        </w:r>
        <w:r w:rsidR="009A5B00">
          <w:rPr>
            <w:noProof/>
            <w:webHidden/>
          </w:rPr>
          <w:tab/>
        </w:r>
        <w:r w:rsidR="009A5B00">
          <w:rPr>
            <w:noProof/>
            <w:webHidden/>
          </w:rPr>
          <w:fldChar w:fldCharType="begin"/>
        </w:r>
        <w:r w:rsidR="009A5B00">
          <w:rPr>
            <w:noProof/>
            <w:webHidden/>
          </w:rPr>
          <w:instrText xml:space="preserve"> PAGEREF _Toc531638858 \h </w:instrText>
        </w:r>
        <w:r w:rsidR="009A5B00">
          <w:rPr>
            <w:noProof/>
            <w:webHidden/>
          </w:rPr>
        </w:r>
        <w:r w:rsidR="009A5B00">
          <w:rPr>
            <w:noProof/>
            <w:webHidden/>
          </w:rPr>
          <w:fldChar w:fldCharType="separate"/>
        </w:r>
        <w:r w:rsidR="00531EB4">
          <w:rPr>
            <w:noProof/>
            <w:webHidden/>
          </w:rPr>
          <w:t>79</w:t>
        </w:r>
        <w:r w:rsidR="009A5B00">
          <w:rPr>
            <w:noProof/>
            <w:webHidden/>
          </w:rPr>
          <w:fldChar w:fldCharType="end"/>
        </w:r>
      </w:hyperlink>
    </w:p>
    <w:p w:rsidR="009A5B00" w:rsidRDefault="001D3988">
      <w:pPr>
        <w:pStyle w:val="TOC1"/>
        <w:rPr>
          <w:rFonts w:asciiTheme="minorHAnsi" w:hAnsiTheme="minorHAnsi" w:cstheme="minorBidi"/>
          <w:b w:val="0"/>
          <w:caps w:val="0"/>
          <w:noProof/>
          <w:sz w:val="22"/>
        </w:rPr>
      </w:pPr>
      <w:hyperlink w:anchor="_Toc531638859" w:history="1">
        <w:r w:rsidR="009A5B00" w:rsidRPr="00A51B8F">
          <w:rPr>
            <w:rStyle w:val="Hyperlink"/>
            <w:noProof/>
          </w:rPr>
          <w:t>APPENDICES</w:t>
        </w:r>
        <w:r w:rsidR="009A5B00">
          <w:rPr>
            <w:noProof/>
            <w:webHidden/>
          </w:rPr>
          <w:tab/>
        </w:r>
        <w:r w:rsidR="009A5B00">
          <w:rPr>
            <w:noProof/>
            <w:webHidden/>
          </w:rPr>
          <w:fldChar w:fldCharType="begin"/>
        </w:r>
        <w:r w:rsidR="009A5B00">
          <w:rPr>
            <w:noProof/>
            <w:webHidden/>
          </w:rPr>
          <w:instrText xml:space="preserve"> PAGEREF _Toc531638859 \h </w:instrText>
        </w:r>
        <w:r w:rsidR="009A5B00">
          <w:rPr>
            <w:noProof/>
            <w:webHidden/>
          </w:rPr>
        </w:r>
        <w:r w:rsidR="009A5B00">
          <w:rPr>
            <w:noProof/>
            <w:webHidden/>
          </w:rPr>
          <w:fldChar w:fldCharType="separate"/>
        </w:r>
        <w:r w:rsidR="00531EB4">
          <w:rPr>
            <w:noProof/>
            <w:webHidden/>
          </w:rPr>
          <w:t>81</w:t>
        </w:r>
        <w:r w:rsidR="009A5B00">
          <w:rPr>
            <w:noProof/>
            <w:webHidden/>
          </w:rPr>
          <w:fldChar w:fldCharType="end"/>
        </w:r>
      </w:hyperlink>
    </w:p>
    <w:p w:rsidR="00EF1A89" w:rsidRPr="000C098B" w:rsidRDefault="00335D7A" w:rsidP="000161B5">
      <w:pPr>
        <w:rPr>
          <w:b/>
        </w:rPr>
      </w:pPr>
      <w:r>
        <w:rPr>
          <w:rFonts w:ascii="Arial Bold" w:eastAsiaTheme="minorEastAsia" w:hAnsi="Arial Bold" w:cs="Times New Roman"/>
          <w:b/>
          <w:caps/>
          <w:sz w:val="24"/>
        </w:rPr>
        <w:fldChar w:fldCharType="end"/>
      </w:r>
    </w:p>
    <w:p w:rsidR="006C42CC" w:rsidRPr="000C098B" w:rsidRDefault="006C42CC">
      <w:pPr>
        <w:spacing w:after="200"/>
        <w:jc w:val="left"/>
        <w:rPr>
          <w:b/>
          <w:sz w:val="28"/>
        </w:rPr>
      </w:pPr>
      <w:bookmarkStart w:id="7" w:name="_Toc484436222"/>
      <w:r w:rsidRPr="000C098B">
        <w:rPr>
          <w:b/>
          <w:sz w:val="28"/>
        </w:rPr>
        <w:br w:type="page"/>
      </w:r>
    </w:p>
    <w:p w:rsidR="00F1382F" w:rsidRDefault="00592D98" w:rsidP="00592D98">
      <w:pPr>
        <w:jc w:val="center"/>
        <w:rPr>
          <w:b/>
          <w:sz w:val="28"/>
        </w:rPr>
      </w:pPr>
      <w:r w:rsidRPr="000C098B">
        <w:rPr>
          <w:b/>
          <w:sz w:val="28"/>
        </w:rPr>
        <w:lastRenderedPageBreak/>
        <w:t xml:space="preserve">LIST OF </w:t>
      </w:r>
      <w:r w:rsidR="001A5B4F">
        <w:rPr>
          <w:b/>
          <w:sz w:val="28"/>
        </w:rPr>
        <w:t>APPENDICES</w:t>
      </w:r>
    </w:p>
    <w:p w:rsidR="007F730D" w:rsidRPr="000C098B" w:rsidRDefault="007F730D" w:rsidP="007F730D">
      <w:pPr>
        <w:spacing w:line="240" w:lineRule="auto"/>
        <w:jc w:val="center"/>
        <w:rPr>
          <w:b/>
          <w:sz w:val="28"/>
        </w:rPr>
      </w:pPr>
    </w:p>
    <w:p w:rsidR="009A5B00" w:rsidRDefault="007F730D">
      <w:pPr>
        <w:pStyle w:val="TableofFigures"/>
        <w:tabs>
          <w:tab w:val="right" w:leader="dot" w:pos="9593"/>
        </w:tabs>
        <w:rPr>
          <w:rFonts w:asciiTheme="minorHAnsi" w:eastAsiaTheme="minorEastAsia" w:hAnsiTheme="minorHAnsi" w:cstheme="minorBidi"/>
          <w:noProof/>
        </w:rPr>
      </w:pPr>
      <w:r>
        <w:fldChar w:fldCharType="begin"/>
      </w:r>
      <w:r>
        <w:instrText xml:space="preserve"> TOC \h \z \c "APPENDIX" </w:instrText>
      </w:r>
      <w:r>
        <w:fldChar w:fldCharType="separate"/>
      </w:r>
      <w:hyperlink w:anchor="_Toc531638860" w:history="1">
        <w:r w:rsidR="009A5B00" w:rsidRPr="00B35713">
          <w:rPr>
            <w:rStyle w:val="Hyperlink"/>
            <w:noProof/>
          </w:rPr>
          <w:t>APPENDIX I: Summary of topographic, cross sections, plan &amp; profile standards</w:t>
        </w:r>
        <w:r w:rsidR="009A5B00">
          <w:rPr>
            <w:noProof/>
            <w:webHidden/>
          </w:rPr>
          <w:tab/>
        </w:r>
        <w:r w:rsidR="009A5B00">
          <w:rPr>
            <w:noProof/>
            <w:webHidden/>
          </w:rPr>
          <w:fldChar w:fldCharType="begin"/>
        </w:r>
        <w:r w:rsidR="009A5B00">
          <w:rPr>
            <w:noProof/>
            <w:webHidden/>
          </w:rPr>
          <w:instrText xml:space="preserve"> PAGEREF _Toc531638860 \h </w:instrText>
        </w:r>
        <w:r w:rsidR="009A5B00">
          <w:rPr>
            <w:noProof/>
            <w:webHidden/>
          </w:rPr>
        </w:r>
        <w:r w:rsidR="009A5B00">
          <w:rPr>
            <w:noProof/>
            <w:webHidden/>
          </w:rPr>
          <w:fldChar w:fldCharType="separate"/>
        </w:r>
        <w:r w:rsidR="00531EB4">
          <w:rPr>
            <w:noProof/>
            <w:webHidden/>
          </w:rPr>
          <w:t>83</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1" w:history="1">
        <w:r w:rsidR="009A5B00" w:rsidRPr="00B35713">
          <w:rPr>
            <w:rStyle w:val="Hyperlink"/>
            <w:noProof/>
          </w:rPr>
          <w:t>APPENDIX II: Procedures to replace a destroyed bm along an existing level line</w:t>
        </w:r>
        <w:r w:rsidR="009A5B00">
          <w:rPr>
            <w:noProof/>
            <w:webHidden/>
          </w:rPr>
          <w:tab/>
        </w:r>
        <w:r w:rsidR="009A5B00">
          <w:rPr>
            <w:noProof/>
            <w:webHidden/>
          </w:rPr>
          <w:fldChar w:fldCharType="begin"/>
        </w:r>
        <w:r w:rsidR="009A5B00">
          <w:rPr>
            <w:noProof/>
            <w:webHidden/>
          </w:rPr>
          <w:instrText xml:space="preserve"> PAGEREF _Toc531638861 \h </w:instrText>
        </w:r>
        <w:r w:rsidR="009A5B00">
          <w:rPr>
            <w:noProof/>
            <w:webHidden/>
          </w:rPr>
        </w:r>
        <w:r w:rsidR="009A5B00">
          <w:rPr>
            <w:noProof/>
            <w:webHidden/>
          </w:rPr>
          <w:fldChar w:fldCharType="separate"/>
        </w:r>
        <w:r w:rsidR="00531EB4">
          <w:rPr>
            <w:noProof/>
            <w:webHidden/>
          </w:rPr>
          <w:t>84</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2" w:history="1">
        <w:r w:rsidR="009A5B00" w:rsidRPr="00B35713">
          <w:rPr>
            <w:rStyle w:val="Hyperlink"/>
            <w:noProof/>
          </w:rPr>
          <w:t>APPENDIX III: Methods &amp; conditions for calibrations, testing or adjustments of survey equipment</w:t>
        </w:r>
        <w:r w:rsidR="009A5B00">
          <w:rPr>
            <w:noProof/>
            <w:webHidden/>
          </w:rPr>
          <w:tab/>
        </w:r>
        <w:r w:rsidR="009A5B00">
          <w:rPr>
            <w:noProof/>
            <w:webHidden/>
          </w:rPr>
          <w:fldChar w:fldCharType="begin"/>
        </w:r>
        <w:r w:rsidR="009A5B00">
          <w:rPr>
            <w:noProof/>
            <w:webHidden/>
          </w:rPr>
          <w:instrText xml:space="preserve"> PAGEREF _Toc531638862 \h </w:instrText>
        </w:r>
        <w:r w:rsidR="009A5B00">
          <w:rPr>
            <w:noProof/>
            <w:webHidden/>
          </w:rPr>
        </w:r>
        <w:r w:rsidR="009A5B00">
          <w:rPr>
            <w:noProof/>
            <w:webHidden/>
          </w:rPr>
          <w:fldChar w:fldCharType="separate"/>
        </w:r>
        <w:r w:rsidR="00531EB4">
          <w:rPr>
            <w:noProof/>
            <w:webHidden/>
          </w:rPr>
          <w:t>86</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3" w:history="1">
        <w:r w:rsidR="009A5B00" w:rsidRPr="00B35713">
          <w:rPr>
            <w:rStyle w:val="Hyperlink"/>
            <w:noProof/>
          </w:rPr>
          <w:t>APPENDIX IV: Procedure for setting up the total station</w:t>
        </w:r>
        <w:r w:rsidR="009A5B00">
          <w:rPr>
            <w:noProof/>
            <w:webHidden/>
          </w:rPr>
          <w:tab/>
        </w:r>
        <w:r w:rsidR="009A5B00">
          <w:rPr>
            <w:noProof/>
            <w:webHidden/>
          </w:rPr>
          <w:fldChar w:fldCharType="begin"/>
        </w:r>
        <w:r w:rsidR="009A5B00">
          <w:rPr>
            <w:noProof/>
            <w:webHidden/>
          </w:rPr>
          <w:instrText xml:space="preserve"> PAGEREF _Toc531638863 \h </w:instrText>
        </w:r>
        <w:r w:rsidR="009A5B00">
          <w:rPr>
            <w:noProof/>
            <w:webHidden/>
          </w:rPr>
        </w:r>
        <w:r w:rsidR="009A5B00">
          <w:rPr>
            <w:noProof/>
            <w:webHidden/>
          </w:rPr>
          <w:fldChar w:fldCharType="separate"/>
        </w:r>
        <w:r w:rsidR="00531EB4">
          <w:rPr>
            <w:noProof/>
            <w:webHidden/>
          </w:rPr>
          <w:t>87</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4" w:history="1">
        <w:r w:rsidR="009A5B00" w:rsidRPr="00B35713">
          <w:rPr>
            <w:rStyle w:val="Hyperlink"/>
            <w:noProof/>
          </w:rPr>
          <w:t>APPENDIX V: Summary of surveying types</w:t>
        </w:r>
        <w:r w:rsidR="009A5B00">
          <w:rPr>
            <w:noProof/>
            <w:webHidden/>
          </w:rPr>
          <w:tab/>
        </w:r>
        <w:r w:rsidR="009A5B00">
          <w:rPr>
            <w:noProof/>
            <w:webHidden/>
          </w:rPr>
          <w:fldChar w:fldCharType="begin"/>
        </w:r>
        <w:r w:rsidR="009A5B00">
          <w:rPr>
            <w:noProof/>
            <w:webHidden/>
          </w:rPr>
          <w:instrText xml:space="preserve"> PAGEREF _Toc531638864 \h </w:instrText>
        </w:r>
        <w:r w:rsidR="009A5B00">
          <w:rPr>
            <w:noProof/>
            <w:webHidden/>
          </w:rPr>
        </w:r>
        <w:r w:rsidR="009A5B00">
          <w:rPr>
            <w:noProof/>
            <w:webHidden/>
          </w:rPr>
          <w:fldChar w:fldCharType="separate"/>
        </w:r>
        <w:r w:rsidR="00531EB4">
          <w:rPr>
            <w:noProof/>
            <w:webHidden/>
          </w:rPr>
          <w:t>88</w:t>
        </w:r>
        <w:r w:rsidR="009A5B00">
          <w:rPr>
            <w:noProof/>
            <w:webHidden/>
          </w:rPr>
          <w:fldChar w:fldCharType="end"/>
        </w:r>
      </w:hyperlink>
    </w:p>
    <w:p w:rsidR="00F1382F" w:rsidRPr="000C098B" w:rsidRDefault="007F730D" w:rsidP="00314A0B">
      <w:pPr>
        <w:ind w:left="1440" w:hanging="1440"/>
        <w:rPr>
          <w:b/>
          <w:sz w:val="28"/>
        </w:rPr>
      </w:pPr>
      <w:r>
        <w:fldChar w:fldCharType="end"/>
      </w:r>
    </w:p>
    <w:p w:rsidR="00592D98" w:rsidRPr="000C098B" w:rsidRDefault="00F1382F" w:rsidP="00592D98">
      <w:pPr>
        <w:jc w:val="center"/>
        <w:rPr>
          <w:b/>
          <w:sz w:val="28"/>
        </w:rPr>
      </w:pPr>
      <w:r w:rsidRPr="000C098B">
        <w:rPr>
          <w:b/>
          <w:sz w:val="28"/>
        </w:rPr>
        <w:t xml:space="preserve">LIST OF </w:t>
      </w:r>
      <w:r w:rsidR="00592D98" w:rsidRPr="000C098B">
        <w:rPr>
          <w:b/>
          <w:sz w:val="28"/>
        </w:rPr>
        <w:t>TABLES</w:t>
      </w:r>
    </w:p>
    <w:p w:rsidR="006C42CC" w:rsidRPr="000C098B" w:rsidRDefault="006C42CC" w:rsidP="007F730D">
      <w:pPr>
        <w:spacing w:line="240" w:lineRule="auto"/>
        <w:jc w:val="center"/>
        <w:rPr>
          <w:b/>
          <w:sz w:val="28"/>
        </w:rPr>
      </w:pPr>
    </w:p>
    <w:p w:rsidR="009A5B00" w:rsidRDefault="00592D98">
      <w:pPr>
        <w:pStyle w:val="TableofFigures"/>
        <w:tabs>
          <w:tab w:val="right" w:leader="dot" w:pos="9593"/>
        </w:tabs>
        <w:rPr>
          <w:rFonts w:asciiTheme="minorHAnsi" w:eastAsiaTheme="minorEastAsia" w:hAnsiTheme="minorHAnsi" w:cstheme="minorBidi"/>
          <w:noProof/>
        </w:rPr>
      </w:pPr>
      <w:r w:rsidRPr="000C098B">
        <w:fldChar w:fldCharType="begin"/>
      </w:r>
      <w:r w:rsidRPr="000C098B">
        <w:instrText xml:space="preserve"> TOC \h \z \c "Table" </w:instrText>
      </w:r>
      <w:r w:rsidRPr="000C098B">
        <w:fldChar w:fldCharType="separate"/>
      </w:r>
      <w:hyperlink w:anchor="_Toc531638865" w:history="1">
        <w:r w:rsidR="009A5B00" w:rsidRPr="001846FF">
          <w:rPr>
            <w:rStyle w:val="Hyperlink"/>
            <w:noProof/>
          </w:rPr>
          <w:t>Table 3</w:t>
        </w:r>
        <w:r w:rsidR="009A5B00" w:rsidRPr="001846FF">
          <w:rPr>
            <w:rStyle w:val="Hyperlink"/>
            <w:noProof/>
          </w:rPr>
          <w:noBreakHyphen/>
          <w:t>1: Specification of GPS, currently available on the market</w:t>
        </w:r>
        <w:r w:rsidR="009A5B00">
          <w:rPr>
            <w:noProof/>
            <w:webHidden/>
          </w:rPr>
          <w:tab/>
        </w:r>
        <w:r w:rsidR="009A5B00">
          <w:rPr>
            <w:noProof/>
            <w:webHidden/>
          </w:rPr>
          <w:fldChar w:fldCharType="begin"/>
        </w:r>
        <w:r w:rsidR="009A5B00">
          <w:rPr>
            <w:noProof/>
            <w:webHidden/>
          </w:rPr>
          <w:instrText xml:space="preserve"> PAGEREF _Toc531638865 \h </w:instrText>
        </w:r>
        <w:r w:rsidR="009A5B00">
          <w:rPr>
            <w:noProof/>
            <w:webHidden/>
          </w:rPr>
        </w:r>
        <w:r w:rsidR="009A5B00">
          <w:rPr>
            <w:noProof/>
            <w:webHidden/>
          </w:rPr>
          <w:fldChar w:fldCharType="separate"/>
        </w:r>
        <w:r w:rsidR="00531EB4">
          <w:rPr>
            <w:noProof/>
            <w:webHidden/>
          </w:rPr>
          <w:t>18</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6" w:history="1">
        <w:r w:rsidR="009A5B00" w:rsidRPr="001846FF">
          <w:rPr>
            <w:rStyle w:val="Hyperlink"/>
            <w:noProof/>
          </w:rPr>
          <w:t>Table 5</w:t>
        </w:r>
        <w:r w:rsidR="009A5B00" w:rsidRPr="001846FF">
          <w:rPr>
            <w:rStyle w:val="Hyperlink"/>
            <w:noProof/>
          </w:rPr>
          <w:noBreakHyphen/>
          <w:t>1: Horizontal and vertical scales applicable to headwork site map</w:t>
        </w:r>
        <w:r w:rsidR="009A5B00">
          <w:rPr>
            <w:noProof/>
            <w:webHidden/>
          </w:rPr>
          <w:tab/>
        </w:r>
        <w:r w:rsidR="009A5B00">
          <w:rPr>
            <w:noProof/>
            <w:webHidden/>
          </w:rPr>
          <w:fldChar w:fldCharType="begin"/>
        </w:r>
        <w:r w:rsidR="009A5B00">
          <w:rPr>
            <w:noProof/>
            <w:webHidden/>
          </w:rPr>
          <w:instrText xml:space="preserve"> PAGEREF _Toc531638866 \h </w:instrText>
        </w:r>
        <w:r w:rsidR="009A5B00">
          <w:rPr>
            <w:noProof/>
            <w:webHidden/>
          </w:rPr>
        </w:r>
        <w:r w:rsidR="009A5B00">
          <w:rPr>
            <w:noProof/>
            <w:webHidden/>
          </w:rPr>
          <w:fldChar w:fldCharType="separate"/>
        </w:r>
        <w:r w:rsidR="00531EB4">
          <w:rPr>
            <w:noProof/>
            <w:webHidden/>
          </w:rPr>
          <w:t>34</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7" w:history="1">
        <w:r w:rsidR="009A5B00" w:rsidRPr="001846FF">
          <w:rPr>
            <w:rStyle w:val="Hyperlink"/>
            <w:noProof/>
          </w:rPr>
          <w:t>Table 5</w:t>
        </w:r>
        <w:r w:rsidR="009A5B00" w:rsidRPr="001846FF">
          <w:rPr>
            <w:rStyle w:val="Hyperlink"/>
            <w:noProof/>
          </w:rPr>
          <w:noBreakHyphen/>
          <w:t>2: Scales applicable to layouts, for canals, drain and roads</w:t>
        </w:r>
        <w:r w:rsidR="009A5B00">
          <w:rPr>
            <w:noProof/>
            <w:webHidden/>
          </w:rPr>
          <w:tab/>
        </w:r>
        <w:r w:rsidR="009A5B00">
          <w:rPr>
            <w:noProof/>
            <w:webHidden/>
          </w:rPr>
          <w:fldChar w:fldCharType="begin"/>
        </w:r>
        <w:r w:rsidR="009A5B00">
          <w:rPr>
            <w:noProof/>
            <w:webHidden/>
          </w:rPr>
          <w:instrText xml:space="preserve"> PAGEREF _Toc531638867 \h </w:instrText>
        </w:r>
        <w:r w:rsidR="009A5B00">
          <w:rPr>
            <w:noProof/>
            <w:webHidden/>
          </w:rPr>
        </w:r>
        <w:r w:rsidR="009A5B00">
          <w:rPr>
            <w:noProof/>
            <w:webHidden/>
          </w:rPr>
          <w:fldChar w:fldCharType="separate"/>
        </w:r>
        <w:r w:rsidR="00531EB4">
          <w:rPr>
            <w:noProof/>
            <w:webHidden/>
          </w:rPr>
          <w:t>34</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8" w:history="1">
        <w:r w:rsidR="009A5B00" w:rsidRPr="001846FF">
          <w:rPr>
            <w:rStyle w:val="Hyperlink"/>
            <w:noProof/>
          </w:rPr>
          <w:t>Table 5</w:t>
        </w:r>
        <w:r w:rsidR="009A5B00" w:rsidRPr="001846FF">
          <w:rPr>
            <w:rStyle w:val="Hyperlink"/>
            <w:noProof/>
          </w:rPr>
          <w:noBreakHyphen/>
          <w:t>3: Scales applicable to dam and irrigation structures</w:t>
        </w:r>
        <w:r w:rsidR="009A5B00">
          <w:rPr>
            <w:noProof/>
            <w:webHidden/>
          </w:rPr>
          <w:tab/>
        </w:r>
        <w:r w:rsidR="009A5B00">
          <w:rPr>
            <w:noProof/>
            <w:webHidden/>
          </w:rPr>
          <w:fldChar w:fldCharType="begin"/>
        </w:r>
        <w:r w:rsidR="009A5B00">
          <w:rPr>
            <w:noProof/>
            <w:webHidden/>
          </w:rPr>
          <w:instrText xml:space="preserve"> PAGEREF _Toc531638868 \h </w:instrText>
        </w:r>
        <w:r w:rsidR="009A5B00">
          <w:rPr>
            <w:noProof/>
            <w:webHidden/>
          </w:rPr>
        </w:r>
        <w:r w:rsidR="009A5B00">
          <w:rPr>
            <w:noProof/>
            <w:webHidden/>
          </w:rPr>
          <w:fldChar w:fldCharType="separate"/>
        </w:r>
        <w:r w:rsidR="00531EB4">
          <w:rPr>
            <w:noProof/>
            <w:webHidden/>
          </w:rPr>
          <w:t>34</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69" w:history="1">
        <w:r w:rsidR="009A5B00" w:rsidRPr="001846FF">
          <w:rPr>
            <w:rStyle w:val="Hyperlink"/>
            <w:noProof/>
          </w:rPr>
          <w:t>Table 5</w:t>
        </w:r>
        <w:r w:rsidR="009A5B00" w:rsidRPr="001846FF">
          <w:rPr>
            <w:rStyle w:val="Hyperlink"/>
            <w:noProof/>
          </w:rPr>
          <w:noBreakHyphen/>
          <w:t>4: Scale factor computation, GSF (F), ESF and CSF</w:t>
        </w:r>
        <w:r w:rsidR="009A5B00">
          <w:rPr>
            <w:noProof/>
            <w:webHidden/>
          </w:rPr>
          <w:tab/>
        </w:r>
        <w:r w:rsidR="009A5B00">
          <w:rPr>
            <w:noProof/>
            <w:webHidden/>
          </w:rPr>
          <w:fldChar w:fldCharType="begin"/>
        </w:r>
        <w:r w:rsidR="009A5B00">
          <w:rPr>
            <w:noProof/>
            <w:webHidden/>
          </w:rPr>
          <w:instrText xml:space="preserve"> PAGEREF _Toc531638869 \h </w:instrText>
        </w:r>
        <w:r w:rsidR="009A5B00">
          <w:rPr>
            <w:noProof/>
            <w:webHidden/>
          </w:rPr>
        </w:r>
        <w:r w:rsidR="009A5B00">
          <w:rPr>
            <w:noProof/>
            <w:webHidden/>
          </w:rPr>
          <w:fldChar w:fldCharType="separate"/>
        </w:r>
        <w:r w:rsidR="00531EB4">
          <w:rPr>
            <w:noProof/>
            <w:webHidden/>
          </w:rPr>
          <w:t>40</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0" w:history="1">
        <w:r w:rsidR="009A5B00" w:rsidRPr="001846FF">
          <w:rPr>
            <w:rStyle w:val="Hyperlink"/>
            <w:noProof/>
          </w:rPr>
          <w:t>Table 5</w:t>
        </w:r>
        <w:r w:rsidR="009A5B00" w:rsidRPr="001846FF">
          <w:rPr>
            <w:rStyle w:val="Hyperlink"/>
            <w:noProof/>
          </w:rPr>
          <w:noBreakHyphen/>
          <w:t>5: Typical static observation times</w:t>
        </w:r>
        <w:r w:rsidR="009A5B00">
          <w:rPr>
            <w:noProof/>
            <w:webHidden/>
          </w:rPr>
          <w:tab/>
        </w:r>
        <w:r w:rsidR="009A5B00">
          <w:rPr>
            <w:noProof/>
            <w:webHidden/>
          </w:rPr>
          <w:fldChar w:fldCharType="begin"/>
        </w:r>
        <w:r w:rsidR="009A5B00">
          <w:rPr>
            <w:noProof/>
            <w:webHidden/>
          </w:rPr>
          <w:instrText xml:space="preserve"> PAGEREF _Toc531638870 \h </w:instrText>
        </w:r>
        <w:r w:rsidR="009A5B00">
          <w:rPr>
            <w:noProof/>
            <w:webHidden/>
          </w:rPr>
        </w:r>
        <w:r w:rsidR="009A5B00">
          <w:rPr>
            <w:noProof/>
            <w:webHidden/>
          </w:rPr>
          <w:fldChar w:fldCharType="separate"/>
        </w:r>
        <w:r w:rsidR="00531EB4">
          <w:rPr>
            <w:noProof/>
            <w:webHidden/>
          </w:rPr>
          <w:t>44</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1" w:history="1">
        <w:r w:rsidR="009A5B00" w:rsidRPr="001846FF">
          <w:rPr>
            <w:rStyle w:val="Hyperlink"/>
            <w:noProof/>
          </w:rPr>
          <w:t>Table 6</w:t>
        </w:r>
        <w:r w:rsidR="009A5B00" w:rsidRPr="001846FF">
          <w:rPr>
            <w:rStyle w:val="Hyperlink"/>
            <w:noProof/>
          </w:rPr>
          <w:noBreakHyphen/>
          <w:t>1: Summary of main survey tasks in construction</w:t>
        </w:r>
        <w:r w:rsidR="009A5B00">
          <w:rPr>
            <w:noProof/>
            <w:webHidden/>
          </w:rPr>
          <w:tab/>
        </w:r>
        <w:r w:rsidR="009A5B00">
          <w:rPr>
            <w:noProof/>
            <w:webHidden/>
          </w:rPr>
          <w:fldChar w:fldCharType="begin"/>
        </w:r>
        <w:r w:rsidR="009A5B00">
          <w:rPr>
            <w:noProof/>
            <w:webHidden/>
          </w:rPr>
          <w:instrText xml:space="preserve"> PAGEREF _Toc531638871 \h </w:instrText>
        </w:r>
        <w:r w:rsidR="009A5B00">
          <w:rPr>
            <w:noProof/>
            <w:webHidden/>
          </w:rPr>
        </w:r>
        <w:r w:rsidR="009A5B00">
          <w:rPr>
            <w:noProof/>
            <w:webHidden/>
          </w:rPr>
          <w:fldChar w:fldCharType="separate"/>
        </w:r>
        <w:r w:rsidR="00531EB4">
          <w:rPr>
            <w:noProof/>
            <w:webHidden/>
          </w:rPr>
          <w:t>52</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2" w:history="1">
        <w:r w:rsidR="009A5B00" w:rsidRPr="001846FF">
          <w:rPr>
            <w:rStyle w:val="Hyperlink"/>
            <w:noProof/>
          </w:rPr>
          <w:t>Table 6</w:t>
        </w:r>
        <w:r w:rsidR="009A5B00" w:rsidRPr="001846FF">
          <w:rPr>
            <w:rStyle w:val="Hyperlink"/>
            <w:noProof/>
          </w:rPr>
          <w:noBreakHyphen/>
          <w:t>2: Level readings given for the exercise</w:t>
        </w:r>
        <w:r w:rsidR="009A5B00">
          <w:rPr>
            <w:noProof/>
            <w:webHidden/>
          </w:rPr>
          <w:tab/>
        </w:r>
        <w:r w:rsidR="009A5B00">
          <w:rPr>
            <w:noProof/>
            <w:webHidden/>
          </w:rPr>
          <w:fldChar w:fldCharType="begin"/>
        </w:r>
        <w:r w:rsidR="009A5B00">
          <w:rPr>
            <w:noProof/>
            <w:webHidden/>
          </w:rPr>
          <w:instrText xml:space="preserve"> PAGEREF _Toc531638872 \h </w:instrText>
        </w:r>
        <w:r w:rsidR="009A5B00">
          <w:rPr>
            <w:noProof/>
            <w:webHidden/>
          </w:rPr>
        </w:r>
        <w:r w:rsidR="009A5B00">
          <w:rPr>
            <w:noProof/>
            <w:webHidden/>
          </w:rPr>
          <w:fldChar w:fldCharType="separate"/>
        </w:r>
        <w:r w:rsidR="00531EB4">
          <w:rPr>
            <w:noProof/>
            <w:webHidden/>
          </w:rPr>
          <w:t>62</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3" w:history="1">
        <w:r w:rsidR="009A5B00" w:rsidRPr="001846FF">
          <w:rPr>
            <w:rStyle w:val="Hyperlink"/>
            <w:noProof/>
          </w:rPr>
          <w:t>Table 6</w:t>
        </w:r>
        <w:r w:rsidR="009A5B00" w:rsidRPr="001846FF">
          <w:rPr>
            <w:rStyle w:val="Hyperlink"/>
            <w:noProof/>
          </w:rPr>
          <w:noBreakHyphen/>
          <w:t>3: Solutions for computing errors in level readings</w:t>
        </w:r>
        <w:r w:rsidR="009A5B00">
          <w:rPr>
            <w:noProof/>
            <w:webHidden/>
          </w:rPr>
          <w:tab/>
        </w:r>
        <w:r w:rsidR="009A5B00">
          <w:rPr>
            <w:noProof/>
            <w:webHidden/>
          </w:rPr>
          <w:fldChar w:fldCharType="begin"/>
        </w:r>
        <w:r w:rsidR="009A5B00">
          <w:rPr>
            <w:noProof/>
            <w:webHidden/>
          </w:rPr>
          <w:instrText xml:space="preserve"> PAGEREF _Toc531638873 \h </w:instrText>
        </w:r>
        <w:r w:rsidR="009A5B00">
          <w:rPr>
            <w:noProof/>
            <w:webHidden/>
          </w:rPr>
        </w:r>
        <w:r w:rsidR="009A5B00">
          <w:rPr>
            <w:noProof/>
            <w:webHidden/>
          </w:rPr>
          <w:fldChar w:fldCharType="separate"/>
        </w:r>
        <w:r w:rsidR="00531EB4">
          <w:rPr>
            <w:noProof/>
            <w:webHidden/>
          </w:rPr>
          <w:t>63</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4" w:history="1">
        <w:r w:rsidR="009A5B00" w:rsidRPr="001846FF">
          <w:rPr>
            <w:rStyle w:val="Hyperlink"/>
            <w:noProof/>
          </w:rPr>
          <w:t>Table 8</w:t>
        </w:r>
        <w:r w:rsidR="009A5B00" w:rsidRPr="001846FF">
          <w:rPr>
            <w:rStyle w:val="Hyperlink"/>
            <w:noProof/>
          </w:rPr>
          <w:noBreakHyphen/>
          <w:t>1: Recommended timing of calibration of Surveying Equipment</w:t>
        </w:r>
        <w:r w:rsidR="009A5B00">
          <w:rPr>
            <w:noProof/>
            <w:webHidden/>
          </w:rPr>
          <w:tab/>
        </w:r>
        <w:r w:rsidR="009A5B00">
          <w:rPr>
            <w:noProof/>
            <w:webHidden/>
          </w:rPr>
          <w:fldChar w:fldCharType="begin"/>
        </w:r>
        <w:r w:rsidR="009A5B00">
          <w:rPr>
            <w:noProof/>
            <w:webHidden/>
          </w:rPr>
          <w:instrText xml:space="preserve"> PAGEREF _Toc531638874 \h </w:instrText>
        </w:r>
        <w:r w:rsidR="009A5B00">
          <w:rPr>
            <w:noProof/>
            <w:webHidden/>
          </w:rPr>
        </w:r>
        <w:r w:rsidR="009A5B00">
          <w:rPr>
            <w:noProof/>
            <w:webHidden/>
          </w:rPr>
          <w:fldChar w:fldCharType="separate"/>
        </w:r>
        <w:r w:rsidR="00531EB4">
          <w:rPr>
            <w:noProof/>
            <w:webHidden/>
          </w:rPr>
          <w:t>70</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5" w:history="1">
        <w:r w:rsidR="009A5B00" w:rsidRPr="001846FF">
          <w:rPr>
            <w:rStyle w:val="Hyperlink"/>
            <w:noProof/>
          </w:rPr>
          <w:t>Table 8</w:t>
        </w:r>
        <w:r w:rsidR="009A5B00" w:rsidRPr="001846FF">
          <w:rPr>
            <w:rStyle w:val="Hyperlink"/>
            <w:noProof/>
          </w:rPr>
          <w:noBreakHyphen/>
          <w:t>2: Instrumental errors and recommended corrections</w:t>
        </w:r>
        <w:r w:rsidR="009A5B00">
          <w:rPr>
            <w:noProof/>
            <w:webHidden/>
          </w:rPr>
          <w:tab/>
        </w:r>
        <w:r w:rsidR="009A5B00">
          <w:rPr>
            <w:noProof/>
            <w:webHidden/>
          </w:rPr>
          <w:fldChar w:fldCharType="begin"/>
        </w:r>
        <w:r w:rsidR="009A5B00">
          <w:rPr>
            <w:noProof/>
            <w:webHidden/>
          </w:rPr>
          <w:instrText xml:space="preserve"> PAGEREF _Toc531638875 \h </w:instrText>
        </w:r>
        <w:r w:rsidR="009A5B00">
          <w:rPr>
            <w:noProof/>
            <w:webHidden/>
          </w:rPr>
        </w:r>
        <w:r w:rsidR="009A5B00">
          <w:rPr>
            <w:noProof/>
            <w:webHidden/>
          </w:rPr>
          <w:fldChar w:fldCharType="separate"/>
        </w:r>
        <w:r w:rsidR="00531EB4">
          <w:rPr>
            <w:noProof/>
            <w:webHidden/>
          </w:rPr>
          <w:t>71</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6" w:history="1">
        <w:r w:rsidR="009A5B00" w:rsidRPr="001846FF">
          <w:rPr>
            <w:rStyle w:val="Hyperlink"/>
            <w:noProof/>
          </w:rPr>
          <w:t>Table 8</w:t>
        </w:r>
        <w:r w:rsidR="009A5B00" w:rsidRPr="001846FF">
          <w:rPr>
            <w:rStyle w:val="Hyperlink"/>
            <w:noProof/>
          </w:rPr>
          <w:noBreakHyphen/>
          <w:t>3: Other sources of errors in levelling and their correction</w:t>
        </w:r>
        <w:r w:rsidR="009A5B00">
          <w:rPr>
            <w:noProof/>
            <w:webHidden/>
          </w:rPr>
          <w:tab/>
        </w:r>
        <w:r w:rsidR="009A5B00">
          <w:rPr>
            <w:noProof/>
            <w:webHidden/>
          </w:rPr>
          <w:fldChar w:fldCharType="begin"/>
        </w:r>
        <w:r w:rsidR="009A5B00">
          <w:rPr>
            <w:noProof/>
            <w:webHidden/>
          </w:rPr>
          <w:instrText xml:space="preserve"> PAGEREF _Toc531638876 \h </w:instrText>
        </w:r>
        <w:r w:rsidR="009A5B00">
          <w:rPr>
            <w:noProof/>
            <w:webHidden/>
          </w:rPr>
        </w:r>
        <w:r w:rsidR="009A5B00">
          <w:rPr>
            <w:noProof/>
            <w:webHidden/>
          </w:rPr>
          <w:fldChar w:fldCharType="separate"/>
        </w:r>
        <w:r w:rsidR="00531EB4">
          <w:rPr>
            <w:noProof/>
            <w:webHidden/>
          </w:rPr>
          <w:t>73</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7" w:history="1">
        <w:r w:rsidR="009A5B00" w:rsidRPr="001846FF">
          <w:rPr>
            <w:rStyle w:val="Hyperlink"/>
            <w:noProof/>
          </w:rPr>
          <w:t>Table 8</w:t>
        </w:r>
        <w:r w:rsidR="009A5B00" w:rsidRPr="001846FF">
          <w:rPr>
            <w:rStyle w:val="Hyperlink"/>
            <w:noProof/>
          </w:rPr>
          <w:noBreakHyphen/>
          <w:t>4: Summary of possible errors in leveling survey &amp; recommended corrections</w:t>
        </w:r>
        <w:r w:rsidR="009A5B00">
          <w:rPr>
            <w:noProof/>
            <w:webHidden/>
          </w:rPr>
          <w:tab/>
        </w:r>
        <w:r w:rsidR="009A5B00">
          <w:rPr>
            <w:noProof/>
            <w:webHidden/>
          </w:rPr>
          <w:fldChar w:fldCharType="begin"/>
        </w:r>
        <w:r w:rsidR="009A5B00">
          <w:rPr>
            <w:noProof/>
            <w:webHidden/>
          </w:rPr>
          <w:instrText xml:space="preserve"> PAGEREF _Toc531638877 \h </w:instrText>
        </w:r>
        <w:r w:rsidR="009A5B00">
          <w:rPr>
            <w:noProof/>
            <w:webHidden/>
          </w:rPr>
        </w:r>
        <w:r w:rsidR="009A5B00">
          <w:rPr>
            <w:noProof/>
            <w:webHidden/>
          </w:rPr>
          <w:fldChar w:fldCharType="separate"/>
        </w:r>
        <w:r w:rsidR="00531EB4">
          <w:rPr>
            <w:noProof/>
            <w:webHidden/>
          </w:rPr>
          <w:t>73</w:t>
        </w:r>
        <w:r w:rsidR="009A5B00">
          <w:rPr>
            <w:noProof/>
            <w:webHidden/>
          </w:rPr>
          <w:fldChar w:fldCharType="end"/>
        </w:r>
      </w:hyperlink>
    </w:p>
    <w:p w:rsidR="006C42CC" w:rsidRPr="000C098B" w:rsidRDefault="00592D98" w:rsidP="00592D98">
      <w:r w:rsidRPr="000C098B">
        <w:fldChar w:fldCharType="end"/>
      </w:r>
    </w:p>
    <w:p w:rsidR="00592D98" w:rsidRPr="000C098B" w:rsidRDefault="00592D98" w:rsidP="00592D98">
      <w:pPr>
        <w:jc w:val="center"/>
        <w:rPr>
          <w:b/>
          <w:sz w:val="28"/>
        </w:rPr>
      </w:pPr>
      <w:r w:rsidRPr="000C098B">
        <w:rPr>
          <w:b/>
          <w:sz w:val="28"/>
        </w:rPr>
        <w:t>LIST OF FIGURES</w:t>
      </w:r>
    </w:p>
    <w:p w:rsidR="006C42CC" w:rsidRPr="000C098B" w:rsidRDefault="006C42CC" w:rsidP="007F730D">
      <w:pPr>
        <w:spacing w:line="240" w:lineRule="auto"/>
        <w:jc w:val="center"/>
        <w:rPr>
          <w:b/>
          <w:sz w:val="28"/>
        </w:rPr>
      </w:pPr>
    </w:p>
    <w:p w:rsidR="009A5B00" w:rsidRDefault="00592D98">
      <w:pPr>
        <w:pStyle w:val="TableofFigures"/>
        <w:tabs>
          <w:tab w:val="right" w:leader="dot" w:pos="9593"/>
        </w:tabs>
        <w:rPr>
          <w:rFonts w:asciiTheme="minorHAnsi" w:eastAsiaTheme="minorEastAsia" w:hAnsiTheme="minorHAnsi" w:cstheme="minorBidi"/>
          <w:noProof/>
        </w:rPr>
      </w:pPr>
      <w:r w:rsidRPr="000C098B">
        <w:fldChar w:fldCharType="begin"/>
      </w:r>
      <w:r w:rsidRPr="000C098B">
        <w:instrText xml:space="preserve"> TOC \h \z \c "Figure" </w:instrText>
      </w:r>
      <w:r w:rsidRPr="000C098B">
        <w:fldChar w:fldCharType="separate"/>
      </w:r>
      <w:hyperlink w:anchor="_Toc531638878" w:history="1">
        <w:r w:rsidR="009A5B00" w:rsidRPr="00636527">
          <w:rPr>
            <w:rStyle w:val="Hyperlink"/>
            <w:noProof/>
          </w:rPr>
          <w:t>Figure 2</w:t>
        </w:r>
        <w:r w:rsidR="009A5B00" w:rsidRPr="00636527">
          <w:rPr>
            <w:rStyle w:val="Hyperlink"/>
            <w:noProof/>
          </w:rPr>
          <w:noBreakHyphen/>
          <w:t>1: Typical geology base-map of irrigation project</w:t>
        </w:r>
        <w:r w:rsidR="009A5B00">
          <w:rPr>
            <w:noProof/>
            <w:webHidden/>
          </w:rPr>
          <w:tab/>
        </w:r>
        <w:r w:rsidR="009A5B00">
          <w:rPr>
            <w:noProof/>
            <w:webHidden/>
          </w:rPr>
          <w:fldChar w:fldCharType="begin"/>
        </w:r>
        <w:r w:rsidR="009A5B00">
          <w:rPr>
            <w:noProof/>
            <w:webHidden/>
          </w:rPr>
          <w:instrText xml:space="preserve"> PAGEREF _Toc531638878 \h </w:instrText>
        </w:r>
        <w:r w:rsidR="009A5B00">
          <w:rPr>
            <w:noProof/>
            <w:webHidden/>
          </w:rPr>
        </w:r>
        <w:r w:rsidR="009A5B00">
          <w:rPr>
            <w:noProof/>
            <w:webHidden/>
          </w:rPr>
          <w:fldChar w:fldCharType="separate"/>
        </w:r>
        <w:r w:rsidR="00531EB4">
          <w:rPr>
            <w:noProof/>
            <w:webHidden/>
          </w:rPr>
          <w:t>12</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79" w:history="1">
        <w:r w:rsidR="009A5B00" w:rsidRPr="00636527">
          <w:rPr>
            <w:rStyle w:val="Hyperlink"/>
            <w:noProof/>
          </w:rPr>
          <w:t>Figure 3</w:t>
        </w:r>
        <w:r w:rsidR="009A5B00" w:rsidRPr="00636527">
          <w:rPr>
            <w:rStyle w:val="Hyperlink"/>
            <w:noProof/>
          </w:rPr>
          <w:noBreakHyphen/>
          <w:t>1: Different types of handheld GPS</w:t>
        </w:r>
        <w:r w:rsidR="009A5B00">
          <w:rPr>
            <w:noProof/>
            <w:webHidden/>
          </w:rPr>
          <w:tab/>
        </w:r>
        <w:r w:rsidR="009A5B00">
          <w:rPr>
            <w:noProof/>
            <w:webHidden/>
          </w:rPr>
          <w:fldChar w:fldCharType="begin"/>
        </w:r>
        <w:r w:rsidR="009A5B00">
          <w:rPr>
            <w:noProof/>
            <w:webHidden/>
          </w:rPr>
          <w:instrText xml:space="preserve"> PAGEREF _Toc531638879 \h </w:instrText>
        </w:r>
        <w:r w:rsidR="009A5B00">
          <w:rPr>
            <w:noProof/>
            <w:webHidden/>
          </w:rPr>
        </w:r>
        <w:r w:rsidR="009A5B00">
          <w:rPr>
            <w:noProof/>
            <w:webHidden/>
          </w:rPr>
          <w:fldChar w:fldCharType="separate"/>
        </w:r>
        <w:r w:rsidR="00531EB4">
          <w:rPr>
            <w:noProof/>
            <w:webHidden/>
          </w:rPr>
          <w:t>17</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0" w:history="1">
        <w:r w:rsidR="009A5B00" w:rsidRPr="00636527">
          <w:rPr>
            <w:rStyle w:val="Hyperlink"/>
            <w:noProof/>
          </w:rPr>
          <w:t>Figure 3</w:t>
        </w:r>
        <w:r w:rsidR="009A5B00" w:rsidRPr="00636527">
          <w:rPr>
            <w:rStyle w:val="Hyperlink"/>
            <w:noProof/>
          </w:rPr>
          <w:noBreakHyphen/>
          <w:t>2: Essential features of lecia total station (L) &amp; theodolite (R)</w:t>
        </w:r>
        <w:r w:rsidR="009A5B00">
          <w:rPr>
            <w:noProof/>
            <w:webHidden/>
          </w:rPr>
          <w:tab/>
        </w:r>
        <w:r w:rsidR="009A5B00">
          <w:rPr>
            <w:noProof/>
            <w:webHidden/>
          </w:rPr>
          <w:fldChar w:fldCharType="begin"/>
        </w:r>
        <w:r w:rsidR="009A5B00">
          <w:rPr>
            <w:noProof/>
            <w:webHidden/>
          </w:rPr>
          <w:instrText xml:space="preserve"> PAGEREF _Toc531638880 \h </w:instrText>
        </w:r>
        <w:r w:rsidR="009A5B00">
          <w:rPr>
            <w:noProof/>
            <w:webHidden/>
          </w:rPr>
        </w:r>
        <w:r w:rsidR="009A5B00">
          <w:rPr>
            <w:noProof/>
            <w:webHidden/>
          </w:rPr>
          <w:fldChar w:fldCharType="separate"/>
        </w:r>
        <w:r w:rsidR="00531EB4">
          <w:rPr>
            <w:noProof/>
            <w:webHidden/>
          </w:rPr>
          <w:t>24</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1" w:history="1">
        <w:r w:rsidR="009A5B00" w:rsidRPr="00636527">
          <w:rPr>
            <w:rStyle w:val="Hyperlink"/>
            <w:noProof/>
          </w:rPr>
          <w:t>Figure 3</w:t>
        </w:r>
        <w:r w:rsidR="009A5B00" w:rsidRPr="00636527">
          <w:rPr>
            <w:rStyle w:val="Hyperlink"/>
            <w:noProof/>
          </w:rPr>
          <w:noBreakHyphen/>
          <w:t>3: Engineer’s levelling device (L) and staff (R)</w:t>
        </w:r>
        <w:r w:rsidR="009A5B00">
          <w:rPr>
            <w:noProof/>
            <w:webHidden/>
          </w:rPr>
          <w:tab/>
        </w:r>
        <w:r w:rsidR="009A5B00">
          <w:rPr>
            <w:noProof/>
            <w:webHidden/>
          </w:rPr>
          <w:fldChar w:fldCharType="begin"/>
        </w:r>
        <w:r w:rsidR="009A5B00">
          <w:rPr>
            <w:noProof/>
            <w:webHidden/>
          </w:rPr>
          <w:instrText xml:space="preserve"> PAGEREF _Toc531638881 \h </w:instrText>
        </w:r>
        <w:r w:rsidR="009A5B00">
          <w:rPr>
            <w:noProof/>
            <w:webHidden/>
          </w:rPr>
        </w:r>
        <w:r w:rsidR="009A5B00">
          <w:rPr>
            <w:noProof/>
            <w:webHidden/>
          </w:rPr>
          <w:fldChar w:fldCharType="separate"/>
        </w:r>
        <w:r w:rsidR="00531EB4">
          <w:rPr>
            <w:noProof/>
            <w:webHidden/>
          </w:rPr>
          <w:t>25</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2" w:history="1">
        <w:r w:rsidR="009A5B00" w:rsidRPr="00636527">
          <w:rPr>
            <w:rStyle w:val="Hyperlink"/>
            <w:noProof/>
          </w:rPr>
          <w:t>Figure 5</w:t>
        </w:r>
        <w:r w:rsidR="009A5B00" w:rsidRPr="00636527">
          <w:rPr>
            <w:rStyle w:val="Hyperlink"/>
            <w:noProof/>
          </w:rPr>
          <w:noBreakHyphen/>
          <w:t>1: Graph showing distance reduction</w:t>
        </w:r>
        <w:r w:rsidR="009A5B00">
          <w:rPr>
            <w:noProof/>
            <w:webHidden/>
          </w:rPr>
          <w:tab/>
        </w:r>
        <w:r w:rsidR="009A5B00">
          <w:rPr>
            <w:noProof/>
            <w:webHidden/>
          </w:rPr>
          <w:fldChar w:fldCharType="begin"/>
        </w:r>
        <w:r w:rsidR="009A5B00">
          <w:rPr>
            <w:noProof/>
            <w:webHidden/>
          </w:rPr>
          <w:instrText xml:space="preserve"> PAGEREF _Toc531638882 \h </w:instrText>
        </w:r>
        <w:r w:rsidR="009A5B00">
          <w:rPr>
            <w:noProof/>
            <w:webHidden/>
          </w:rPr>
        </w:r>
        <w:r w:rsidR="009A5B00">
          <w:rPr>
            <w:noProof/>
            <w:webHidden/>
          </w:rPr>
          <w:fldChar w:fldCharType="separate"/>
        </w:r>
        <w:r w:rsidR="00531EB4">
          <w:rPr>
            <w:noProof/>
            <w:webHidden/>
          </w:rPr>
          <w:t>39</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3" w:history="1">
        <w:r w:rsidR="009A5B00" w:rsidRPr="00636527">
          <w:rPr>
            <w:rStyle w:val="Hyperlink"/>
            <w:noProof/>
          </w:rPr>
          <w:t>Figure 5</w:t>
        </w:r>
        <w:r w:rsidR="009A5B00" w:rsidRPr="00636527">
          <w:rPr>
            <w:rStyle w:val="Hyperlink"/>
            <w:noProof/>
          </w:rPr>
          <w:noBreakHyphen/>
          <w:t>2: Typical multipath measurements by RTK GPS</w:t>
        </w:r>
        <w:r w:rsidR="009A5B00">
          <w:rPr>
            <w:noProof/>
            <w:webHidden/>
          </w:rPr>
          <w:tab/>
        </w:r>
        <w:r w:rsidR="009A5B00">
          <w:rPr>
            <w:noProof/>
            <w:webHidden/>
          </w:rPr>
          <w:fldChar w:fldCharType="begin"/>
        </w:r>
        <w:r w:rsidR="009A5B00">
          <w:rPr>
            <w:noProof/>
            <w:webHidden/>
          </w:rPr>
          <w:instrText xml:space="preserve"> PAGEREF _Toc531638883 \h </w:instrText>
        </w:r>
        <w:r w:rsidR="009A5B00">
          <w:rPr>
            <w:noProof/>
            <w:webHidden/>
          </w:rPr>
        </w:r>
        <w:r w:rsidR="009A5B00">
          <w:rPr>
            <w:noProof/>
            <w:webHidden/>
          </w:rPr>
          <w:fldChar w:fldCharType="separate"/>
        </w:r>
        <w:r w:rsidR="00531EB4">
          <w:rPr>
            <w:noProof/>
            <w:webHidden/>
          </w:rPr>
          <w:t>43</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4" w:history="1">
        <w:r w:rsidR="009A5B00" w:rsidRPr="00636527">
          <w:rPr>
            <w:rStyle w:val="Hyperlink"/>
            <w:noProof/>
          </w:rPr>
          <w:t>Figure 5</w:t>
        </w:r>
        <w:r w:rsidR="009A5B00" w:rsidRPr="00636527">
          <w:rPr>
            <w:rStyle w:val="Hyperlink"/>
            <w:noProof/>
          </w:rPr>
          <w:noBreakHyphen/>
          <w:t>3: Slant height measurement</w:t>
        </w:r>
        <w:r w:rsidR="009A5B00">
          <w:rPr>
            <w:noProof/>
            <w:webHidden/>
          </w:rPr>
          <w:tab/>
        </w:r>
        <w:r w:rsidR="009A5B00">
          <w:rPr>
            <w:noProof/>
            <w:webHidden/>
          </w:rPr>
          <w:fldChar w:fldCharType="begin"/>
        </w:r>
        <w:r w:rsidR="009A5B00">
          <w:rPr>
            <w:noProof/>
            <w:webHidden/>
          </w:rPr>
          <w:instrText xml:space="preserve"> PAGEREF _Toc531638884 \h </w:instrText>
        </w:r>
        <w:r w:rsidR="009A5B00">
          <w:rPr>
            <w:noProof/>
            <w:webHidden/>
          </w:rPr>
        </w:r>
        <w:r w:rsidR="009A5B00">
          <w:rPr>
            <w:noProof/>
            <w:webHidden/>
          </w:rPr>
          <w:fldChar w:fldCharType="separate"/>
        </w:r>
        <w:r w:rsidR="00531EB4">
          <w:rPr>
            <w:noProof/>
            <w:webHidden/>
          </w:rPr>
          <w:t>43</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5" w:history="1">
        <w:r w:rsidR="009A5B00" w:rsidRPr="00636527">
          <w:rPr>
            <w:rStyle w:val="Hyperlink"/>
            <w:noProof/>
          </w:rPr>
          <w:t>Figure 5</w:t>
        </w:r>
        <w:r w:rsidR="009A5B00" w:rsidRPr="00636527">
          <w:rPr>
            <w:rStyle w:val="Hyperlink"/>
            <w:noProof/>
          </w:rPr>
          <w:noBreakHyphen/>
          <w:t>4: Schematic view of general DGPS field survey procedures</w:t>
        </w:r>
        <w:r w:rsidR="009A5B00">
          <w:rPr>
            <w:noProof/>
            <w:webHidden/>
          </w:rPr>
          <w:tab/>
        </w:r>
        <w:r w:rsidR="009A5B00">
          <w:rPr>
            <w:noProof/>
            <w:webHidden/>
          </w:rPr>
          <w:fldChar w:fldCharType="begin"/>
        </w:r>
        <w:r w:rsidR="009A5B00">
          <w:rPr>
            <w:noProof/>
            <w:webHidden/>
          </w:rPr>
          <w:instrText xml:space="preserve"> PAGEREF _Toc531638885 \h </w:instrText>
        </w:r>
        <w:r w:rsidR="009A5B00">
          <w:rPr>
            <w:noProof/>
            <w:webHidden/>
          </w:rPr>
        </w:r>
        <w:r w:rsidR="009A5B00">
          <w:rPr>
            <w:noProof/>
            <w:webHidden/>
          </w:rPr>
          <w:fldChar w:fldCharType="separate"/>
        </w:r>
        <w:r w:rsidR="00531EB4">
          <w:rPr>
            <w:noProof/>
            <w:webHidden/>
          </w:rPr>
          <w:t>45</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6" w:history="1">
        <w:r w:rsidR="009A5B00" w:rsidRPr="00636527">
          <w:rPr>
            <w:rStyle w:val="Hyperlink"/>
            <w:noProof/>
          </w:rPr>
          <w:t>Figure 5</w:t>
        </w:r>
        <w:r w:rsidR="009A5B00" w:rsidRPr="00636527">
          <w:rPr>
            <w:rStyle w:val="Hyperlink"/>
            <w:noProof/>
          </w:rPr>
          <w:noBreakHyphen/>
          <w:t>5: Typical digital photograph of control points (GPS station location)</w:t>
        </w:r>
        <w:r w:rsidR="009A5B00">
          <w:rPr>
            <w:noProof/>
            <w:webHidden/>
          </w:rPr>
          <w:tab/>
        </w:r>
        <w:r w:rsidR="009A5B00">
          <w:rPr>
            <w:noProof/>
            <w:webHidden/>
          </w:rPr>
          <w:fldChar w:fldCharType="begin"/>
        </w:r>
        <w:r w:rsidR="009A5B00">
          <w:rPr>
            <w:noProof/>
            <w:webHidden/>
          </w:rPr>
          <w:instrText xml:space="preserve"> PAGEREF _Toc531638886 \h </w:instrText>
        </w:r>
        <w:r w:rsidR="009A5B00">
          <w:rPr>
            <w:noProof/>
            <w:webHidden/>
          </w:rPr>
        </w:r>
        <w:r w:rsidR="009A5B00">
          <w:rPr>
            <w:noProof/>
            <w:webHidden/>
          </w:rPr>
          <w:fldChar w:fldCharType="separate"/>
        </w:r>
        <w:r w:rsidR="00531EB4">
          <w:rPr>
            <w:noProof/>
            <w:webHidden/>
          </w:rPr>
          <w:t>46</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7" w:history="1">
        <w:r w:rsidR="009A5B00" w:rsidRPr="00636527">
          <w:rPr>
            <w:rStyle w:val="Hyperlink"/>
            <w:noProof/>
          </w:rPr>
          <w:t>Figure 5</w:t>
        </w:r>
        <w:r w:rsidR="009A5B00" w:rsidRPr="00636527">
          <w:rPr>
            <w:rStyle w:val="Hyperlink"/>
            <w:noProof/>
          </w:rPr>
          <w:noBreakHyphen/>
          <w:t>6: Typical setup of RTK</w:t>
        </w:r>
        <w:r w:rsidR="009A5B00">
          <w:rPr>
            <w:noProof/>
            <w:webHidden/>
          </w:rPr>
          <w:tab/>
        </w:r>
        <w:r w:rsidR="009A5B00">
          <w:rPr>
            <w:noProof/>
            <w:webHidden/>
          </w:rPr>
          <w:fldChar w:fldCharType="begin"/>
        </w:r>
        <w:r w:rsidR="009A5B00">
          <w:rPr>
            <w:noProof/>
            <w:webHidden/>
          </w:rPr>
          <w:instrText xml:space="preserve"> PAGEREF _Toc531638887 \h </w:instrText>
        </w:r>
        <w:r w:rsidR="009A5B00">
          <w:rPr>
            <w:noProof/>
            <w:webHidden/>
          </w:rPr>
        </w:r>
        <w:r w:rsidR="009A5B00">
          <w:rPr>
            <w:noProof/>
            <w:webHidden/>
          </w:rPr>
          <w:fldChar w:fldCharType="separate"/>
        </w:r>
        <w:r w:rsidR="00531EB4">
          <w:rPr>
            <w:noProof/>
            <w:webHidden/>
          </w:rPr>
          <w:t>47</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8" w:history="1">
        <w:r w:rsidR="009A5B00" w:rsidRPr="00636527">
          <w:rPr>
            <w:rStyle w:val="Hyperlink"/>
            <w:noProof/>
          </w:rPr>
          <w:t>Figure 5</w:t>
        </w:r>
        <w:r w:rsidR="009A5B00" w:rsidRPr="00636527">
          <w:rPr>
            <w:rStyle w:val="Hyperlink"/>
            <w:noProof/>
          </w:rPr>
          <w:noBreakHyphen/>
          <w:t>7: Relative positions of satellites and receivers mask angles</w:t>
        </w:r>
        <w:r w:rsidR="009A5B00">
          <w:rPr>
            <w:noProof/>
            <w:webHidden/>
          </w:rPr>
          <w:tab/>
        </w:r>
        <w:r w:rsidR="009A5B00">
          <w:rPr>
            <w:noProof/>
            <w:webHidden/>
          </w:rPr>
          <w:fldChar w:fldCharType="begin"/>
        </w:r>
        <w:r w:rsidR="009A5B00">
          <w:rPr>
            <w:noProof/>
            <w:webHidden/>
          </w:rPr>
          <w:instrText xml:space="preserve"> PAGEREF _Toc531638888 \h </w:instrText>
        </w:r>
        <w:r w:rsidR="009A5B00">
          <w:rPr>
            <w:noProof/>
            <w:webHidden/>
          </w:rPr>
        </w:r>
        <w:r w:rsidR="009A5B00">
          <w:rPr>
            <w:noProof/>
            <w:webHidden/>
          </w:rPr>
          <w:fldChar w:fldCharType="separate"/>
        </w:r>
        <w:r w:rsidR="00531EB4">
          <w:rPr>
            <w:noProof/>
            <w:webHidden/>
          </w:rPr>
          <w:t>48</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89" w:history="1">
        <w:r w:rsidR="009A5B00" w:rsidRPr="00636527">
          <w:rPr>
            <w:rStyle w:val="Hyperlink"/>
            <w:noProof/>
          </w:rPr>
          <w:t>Figure 7</w:t>
        </w:r>
        <w:r w:rsidR="009A5B00" w:rsidRPr="00636527">
          <w:rPr>
            <w:rStyle w:val="Hyperlink"/>
            <w:noProof/>
          </w:rPr>
          <w:noBreakHyphen/>
          <w:t>1: Typical layout of index map</w:t>
        </w:r>
        <w:r w:rsidR="009A5B00">
          <w:rPr>
            <w:noProof/>
            <w:webHidden/>
          </w:rPr>
          <w:tab/>
        </w:r>
        <w:r w:rsidR="009A5B00">
          <w:rPr>
            <w:noProof/>
            <w:webHidden/>
          </w:rPr>
          <w:fldChar w:fldCharType="begin"/>
        </w:r>
        <w:r w:rsidR="009A5B00">
          <w:rPr>
            <w:noProof/>
            <w:webHidden/>
          </w:rPr>
          <w:instrText xml:space="preserve"> PAGEREF _Toc531638889 \h </w:instrText>
        </w:r>
        <w:r w:rsidR="009A5B00">
          <w:rPr>
            <w:noProof/>
            <w:webHidden/>
          </w:rPr>
        </w:r>
        <w:r w:rsidR="009A5B00">
          <w:rPr>
            <w:noProof/>
            <w:webHidden/>
          </w:rPr>
          <w:fldChar w:fldCharType="separate"/>
        </w:r>
        <w:r w:rsidR="00531EB4">
          <w:rPr>
            <w:noProof/>
            <w:webHidden/>
          </w:rPr>
          <w:t>67</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90" w:history="1">
        <w:r w:rsidR="009A5B00" w:rsidRPr="00636527">
          <w:rPr>
            <w:rStyle w:val="Hyperlink"/>
            <w:noProof/>
          </w:rPr>
          <w:t>Figure 8</w:t>
        </w:r>
        <w:r w:rsidR="009A5B00" w:rsidRPr="00636527">
          <w:rPr>
            <w:rStyle w:val="Hyperlink"/>
            <w:noProof/>
          </w:rPr>
          <w:noBreakHyphen/>
          <w:t>1: Sketch showing collimation error in levelling</w:t>
        </w:r>
        <w:r w:rsidR="009A5B00">
          <w:rPr>
            <w:noProof/>
            <w:webHidden/>
          </w:rPr>
          <w:tab/>
        </w:r>
        <w:r w:rsidR="009A5B00">
          <w:rPr>
            <w:noProof/>
            <w:webHidden/>
          </w:rPr>
          <w:fldChar w:fldCharType="begin"/>
        </w:r>
        <w:r w:rsidR="009A5B00">
          <w:rPr>
            <w:noProof/>
            <w:webHidden/>
          </w:rPr>
          <w:instrText xml:space="preserve"> PAGEREF _Toc531638890 \h </w:instrText>
        </w:r>
        <w:r w:rsidR="009A5B00">
          <w:rPr>
            <w:noProof/>
            <w:webHidden/>
          </w:rPr>
        </w:r>
        <w:r w:rsidR="009A5B00">
          <w:rPr>
            <w:noProof/>
            <w:webHidden/>
          </w:rPr>
          <w:fldChar w:fldCharType="separate"/>
        </w:r>
        <w:r w:rsidR="00531EB4">
          <w:rPr>
            <w:noProof/>
            <w:webHidden/>
          </w:rPr>
          <w:t>71</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91" w:history="1">
        <w:r w:rsidR="009A5B00" w:rsidRPr="00636527">
          <w:rPr>
            <w:rStyle w:val="Hyperlink"/>
            <w:noProof/>
          </w:rPr>
          <w:t>Figure 8</w:t>
        </w:r>
        <w:r w:rsidR="009A5B00" w:rsidRPr="00636527">
          <w:rPr>
            <w:rStyle w:val="Hyperlink"/>
            <w:noProof/>
          </w:rPr>
          <w:noBreakHyphen/>
          <w:t>2: Combined effect of curvature &amp; refraction</w:t>
        </w:r>
        <w:r w:rsidR="009A5B00">
          <w:rPr>
            <w:noProof/>
            <w:webHidden/>
          </w:rPr>
          <w:tab/>
        </w:r>
        <w:r w:rsidR="009A5B00">
          <w:rPr>
            <w:noProof/>
            <w:webHidden/>
          </w:rPr>
          <w:fldChar w:fldCharType="begin"/>
        </w:r>
        <w:r w:rsidR="009A5B00">
          <w:rPr>
            <w:noProof/>
            <w:webHidden/>
          </w:rPr>
          <w:instrText xml:space="preserve"> PAGEREF _Toc531638891 \h </w:instrText>
        </w:r>
        <w:r w:rsidR="009A5B00">
          <w:rPr>
            <w:noProof/>
            <w:webHidden/>
          </w:rPr>
        </w:r>
        <w:r w:rsidR="009A5B00">
          <w:rPr>
            <w:noProof/>
            <w:webHidden/>
          </w:rPr>
          <w:fldChar w:fldCharType="separate"/>
        </w:r>
        <w:r w:rsidR="00531EB4">
          <w:rPr>
            <w:noProof/>
            <w:webHidden/>
          </w:rPr>
          <w:t>72</w:t>
        </w:r>
        <w:r w:rsidR="009A5B00">
          <w:rPr>
            <w:noProof/>
            <w:webHidden/>
          </w:rPr>
          <w:fldChar w:fldCharType="end"/>
        </w:r>
      </w:hyperlink>
    </w:p>
    <w:p w:rsidR="009A5B00" w:rsidRDefault="001D3988">
      <w:pPr>
        <w:pStyle w:val="TableofFigures"/>
        <w:tabs>
          <w:tab w:val="right" w:leader="dot" w:pos="9593"/>
        </w:tabs>
        <w:rPr>
          <w:rFonts w:asciiTheme="minorHAnsi" w:eastAsiaTheme="minorEastAsia" w:hAnsiTheme="minorHAnsi" w:cstheme="minorBidi"/>
          <w:noProof/>
        </w:rPr>
      </w:pPr>
      <w:hyperlink w:anchor="_Toc531638892" w:history="1">
        <w:r w:rsidR="009A5B00" w:rsidRPr="00636527">
          <w:rPr>
            <w:rStyle w:val="Hyperlink"/>
            <w:noProof/>
          </w:rPr>
          <w:t>Figure 8</w:t>
        </w:r>
        <w:r w:rsidR="009A5B00" w:rsidRPr="00636527">
          <w:rPr>
            <w:rStyle w:val="Hyperlink"/>
            <w:noProof/>
          </w:rPr>
          <w:noBreakHyphen/>
          <w:t>3: Two peg test method for checking accuracy of surveying instrument</w:t>
        </w:r>
        <w:r w:rsidR="009A5B00">
          <w:rPr>
            <w:noProof/>
            <w:webHidden/>
          </w:rPr>
          <w:tab/>
        </w:r>
        <w:r w:rsidR="009A5B00">
          <w:rPr>
            <w:noProof/>
            <w:webHidden/>
          </w:rPr>
          <w:fldChar w:fldCharType="begin"/>
        </w:r>
        <w:r w:rsidR="009A5B00">
          <w:rPr>
            <w:noProof/>
            <w:webHidden/>
          </w:rPr>
          <w:instrText xml:space="preserve"> PAGEREF _Toc531638892 \h </w:instrText>
        </w:r>
        <w:r w:rsidR="009A5B00">
          <w:rPr>
            <w:noProof/>
            <w:webHidden/>
          </w:rPr>
        </w:r>
        <w:r w:rsidR="009A5B00">
          <w:rPr>
            <w:noProof/>
            <w:webHidden/>
          </w:rPr>
          <w:fldChar w:fldCharType="separate"/>
        </w:r>
        <w:r w:rsidR="00531EB4">
          <w:rPr>
            <w:noProof/>
            <w:webHidden/>
          </w:rPr>
          <w:t>74</w:t>
        </w:r>
        <w:r w:rsidR="009A5B00">
          <w:rPr>
            <w:noProof/>
            <w:webHidden/>
          </w:rPr>
          <w:fldChar w:fldCharType="end"/>
        </w:r>
      </w:hyperlink>
    </w:p>
    <w:p w:rsidR="008A30DE" w:rsidRDefault="00592D98" w:rsidP="00592D98">
      <w:r w:rsidRPr="000C098B">
        <w:fldChar w:fldCharType="end"/>
      </w:r>
    </w:p>
    <w:p w:rsidR="008A30DE" w:rsidRDefault="008A30DE">
      <w:pPr>
        <w:spacing w:after="200"/>
        <w:jc w:val="left"/>
      </w:pPr>
      <w:r>
        <w:br w:type="page"/>
      </w:r>
    </w:p>
    <w:p w:rsidR="00592D98" w:rsidRPr="000C098B" w:rsidRDefault="00592D98" w:rsidP="00592D98"/>
    <w:p w:rsidR="004F490D" w:rsidRDefault="004F490D">
      <w:pPr>
        <w:spacing w:after="200"/>
        <w:jc w:val="left"/>
        <w:rPr>
          <w:rFonts w:ascii="Arial Bold" w:eastAsia="Times New Roman" w:hAnsi="Arial Bold"/>
          <w:b/>
          <w:bCs/>
          <w:caps/>
          <w:sz w:val="24"/>
          <w:szCs w:val="36"/>
        </w:rPr>
      </w:pPr>
      <w:bookmarkStart w:id="8" w:name="_Toc489280108"/>
      <w:r>
        <w:br w:type="page"/>
      </w:r>
    </w:p>
    <w:p w:rsidR="0063512C" w:rsidRPr="0063512C" w:rsidRDefault="0063512C" w:rsidP="0063512C">
      <w:pPr>
        <w:pStyle w:val="Heading1"/>
        <w:numPr>
          <w:ilvl w:val="0"/>
          <w:numId w:val="0"/>
        </w:numPr>
        <w:rPr>
          <w:rFonts w:eastAsia="Calibri"/>
          <w:sz w:val="22"/>
          <w:lang w:val="en-AU"/>
        </w:rPr>
      </w:pPr>
      <w:bookmarkStart w:id="9" w:name="_Toc531638709"/>
      <w:bookmarkStart w:id="10" w:name="_Toc529616568"/>
      <w:bookmarkStart w:id="11" w:name="_Toc489280109"/>
      <w:bookmarkEnd w:id="7"/>
      <w:bookmarkEnd w:id="8"/>
      <w:r w:rsidRPr="006E24D1">
        <w:rPr>
          <w:rFonts w:eastAsia="Calibri"/>
          <w:lang w:val="en-AU"/>
        </w:rPr>
        <w:lastRenderedPageBreak/>
        <w:t>Acronyms</w:t>
      </w:r>
      <w:bookmarkEnd w:id="9"/>
      <w:r w:rsidRPr="006E24D1">
        <w:rPr>
          <w:rFonts w:eastAsia="Calibri"/>
          <w:lang w:val="en-AU"/>
        </w:rPr>
        <w:t xml:space="preserve"> </w:t>
      </w:r>
    </w:p>
    <w:tbl>
      <w:tblPr>
        <w:tblW w:w="9088" w:type="dxa"/>
        <w:tblLook w:val="04A0" w:firstRow="1" w:lastRow="0" w:firstColumn="1" w:lastColumn="0" w:noHBand="0" w:noVBand="1"/>
      </w:tblPr>
      <w:tblGrid>
        <w:gridCol w:w="1728"/>
        <w:gridCol w:w="7360"/>
      </w:tblGrid>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AGP</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Agricultural Growth Program</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BM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Bench Mark</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BOQ</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Bill of Quantities</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CAD</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Computer Aided Design</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CI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Contour Interval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DD</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Detail Design</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DEM</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Digital Elevation Model</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DGPS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Differential GPS</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DIN</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Deutsche </w:t>
            </w:r>
            <w:proofErr w:type="spellStart"/>
            <w:r w:rsidRPr="0063512C">
              <w:rPr>
                <w:rFonts w:eastAsia="Times New Roman"/>
                <w:color w:val="000000"/>
              </w:rPr>
              <w:t>Industrie</w:t>
            </w:r>
            <w:proofErr w:type="spellEnd"/>
            <w:r w:rsidRPr="0063512C">
              <w:rPr>
                <w:rFonts w:eastAsia="Times New Roman"/>
                <w:color w:val="000000"/>
              </w:rPr>
              <w:t xml:space="preserve"> Norm</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DTM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Digital Terrain Model</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 or X</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Easting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EDM</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Electronic Distance Measurement</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Elev. or Z</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Elevation</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EMA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Ethiopian Mapping Agency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ESF</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Elevation Scale Factor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EU</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European Union</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FDRE</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Federal Democratic Republic of Ethiopia</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FS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Feasibility Study</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GCP</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Ground Control Point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GIRDC</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Generation Integrated Rural Development Consultant</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GLONASS</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Global Orbiting Navigation Satellite System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GNSS</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Global Navigation Satellite System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GPS</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Global Positioning System</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GSF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Grid Scale Factor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MC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Main Canal</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MOANR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Ministry of Agriculture and Natural Resource</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proofErr w:type="spellStart"/>
            <w:r w:rsidRPr="0063512C">
              <w:rPr>
                <w:rFonts w:eastAsia="Times New Roman"/>
                <w:color w:val="000000"/>
              </w:rPr>
              <w:t>MoH</w:t>
            </w:r>
            <w:proofErr w:type="spellEnd"/>
            <w:r w:rsidRPr="0063512C">
              <w:rPr>
                <w:rFonts w:eastAsia="Times New Roman"/>
                <w:color w:val="000000"/>
              </w:rPr>
              <w:t xml:space="preserve">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Ministry of Health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MOWIE</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Ministry of Water, Irrigation and Electricity</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MSL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Mean Sea Level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N or Y</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Northing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NASA</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National Aeronautics and Space Administration</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NGS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National Geodetic Survey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NMSA</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National Meteorological Service Agency</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PNT</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Positioning, Navigation and Timing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RTK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Real-time Kinematic Positioning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SSID</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Small Scale Irrigation Development</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SSIGL</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Small Scale Irrigation Guideline</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lastRenderedPageBreak/>
              <w:t>SSIP</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Small Scale Irrigation Project</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SSIS</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Small Scale Irrigation Scheme</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TBM</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Temporary Bench Mark</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proofErr w:type="spellStart"/>
            <w:r w:rsidRPr="0063512C">
              <w:rPr>
                <w:rFonts w:eastAsia="Times New Roman"/>
                <w:color w:val="000000"/>
              </w:rPr>
              <w:t>ToR</w:t>
            </w:r>
            <w:proofErr w:type="spellEnd"/>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Terms of Reference</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TP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Turning Point</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U/s</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Up stream </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 xml:space="preserve">USA </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United States of America</w:t>
            </w:r>
          </w:p>
        </w:tc>
      </w:tr>
      <w:tr w:rsidR="0063512C" w:rsidRPr="0063512C" w:rsidTr="0063512C">
        <w:trPr>
          <w:trHeight w:val="360"/>
        </w:trPr>
        <w:tc>
          <w:tcPr>
            <w:tcW w:w="1728"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WAAS</w:t>
            </w:r>
          </w:p>
        </w:tc>
        <w:tc>
          <w:tcPr>
            <w:tcW w:w="7360" w:type="dxa"/>
            <w:tcBorders>
              <w:top w:val="nil"/>
              <w:left w:val="nil"/>
              <w:bottom w:val="nil"/>
              <w:right w:val="nil"/>
            </w:tcBorders>
            <w:shd w:val="clear" w:color="auto" w:fill="auto"/>
            <w:noWrap/>
            <w:vAlign w:val="bottom"/>
            <w:hideMark/>
          </w:tcPr>
          <w:p w:rsidR="0063512C" w:rsidRPr="0063512C" w:rsidRDefault="0063512C" w:rsidP="0063512C">
            <w:pPr>
              <w:spacing w:line="240" w:lineRule="auto"/>
              <w:jc w:val="left"/>
              <w:rPr>
                <w:rFonts w:eastAsia="Times New Roman"/>
                <w:color w:val="000000"/>
              </w:rPr>
            </w:pPr>
            <w:r w:rsidRPr="0063512C">
              <w:rPr>
                <w:rFonts w:eastAsia="Times New Roman"/>
                <w:color w:val="000000"/>
              </w:rPr>
              <w:t>Wide Area Augmentation System</w:t>
            </w:r>
          </w:p>
        </w:tc>
      </w:tr>
    </w:tbl>
    <w:p w:rsidR="00364174" w:rsidRPr="004E5BF6" w:rsidRDefault="00364174" w:rsidP="00364174">
      <w:pPr>
        <w:pStyle w:val="Heading1"/>
        <w:numPr>
          <w:ilvl w:val="0"/>
          <w:numId w:val="0"/>
        </w:numPr>
        <w:ind w:left="720" w:hanging="720"/>
      </w:pPr>
      <w:bookmarkStart w:id="12" w:name="_Toc531638710"/>
      <w:r w:rsidRPr="004E5BF6">
        <w:lastRenderedPageBreak/>
        <w:t>PREFACE</w:t>
      </w:r>
      <w:bookmarkEnd w:id="10"/>
      <w:bookmarkEnd w:id="12"/>
    </w:p>
    <w:p w:rsidR="00364174" w:rsidRPr="004E5BF6" w:rsidRDefault="00364174" w:rsidP="00364174">
      <w:pPr>
        <w:pStyle w:val="Default"/>
        <w:spacing w:line="276" w:lineRule="auto"/>
        <w:jc w:val="both"/>
        <w:rPr>
          <w:rFonts w:ascii="Arial" w:hAnsi="Arial" w:cs="Arial"/>
          <w:b/>
          <w:color w:val="auto"/>
          <w:sz w:val="22"/>
          <w:szCs w:val="22"/>
        </w:rPr>
      </w:pPr>
      <w:r w:rsidRPr="004E5BF6">
        <w:rPr>
          <w:rFonts w:ascii="Arial" w:hAnsi="Arial" w:cs="Arial"/>
          <w:color w:val="auto"/>
          <w:sz w:val="22"/>
          <w:szCs w:val="22"/>
        </w:rPr>
        <w:t xml:space="preserve">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w:t>
      </w:r>
      <w:proofErr w:type="gramStart"/>
      <w:r w:rsidRPr="004E5BF6">
        <w:rPr>
          <w:rFonts w:ascii="Arial" w:hAnsi="Arial" w:cs="Arial"/>
          <w:color w:val="auto"/>
          <w:sz w:val="22"/>
          <w:szCs w:val="22"/>
        </w:rPr>
        <w:t>has been decided</w:t>
      </w:r>
      <w:proofErr w:type="gramEnd"/>
      <w:r w:rsidRPr="004E5BF6">
        <w:rPr>
          <w:rFonts w:ascii="Arial" w:hAnsi="Arial" w:cs="Arial"/>
          <w:color w:val="auto"/>
          <w:sz w:val="22"/>
          <w:szCs w:val="22"/>
        </w:rPr>
        <w:t xml:space="preserve"> to develop standard SSI guidelines that must be nationally applied. In September </w:t>
      </w:r>
      <w:proofErr w:type="gramStart"/>
      <w:r w:rsidRPr="004E5BF6">
        <w:rPr>
          <w:rFonts w:ascii="Arial" w:hAnsi="Arial" w:cs="Arial"/>
          <w:color w:val="auto"/>
          <w:sz w:val="22"/>
          <w:szCs w:val="22"/>
        </w:rPr>
        <w:t>2017</w:t>
      </w:r>
      <w:proofErr w:type="gramEnd"/>
      <w:r w:rsidRPr="004E5BF6">
        <w:rPr>
          <w:rFonts w:ascii="Arial" w:hAnsi="Arial" w:cs="Arial"/>
          <w:color w:val="auto"/>
          <w:sz w:val="22"/>
          <w:szCs w:val="22"/>
        </w:rPr>
        <w:t xml:space="preserve"> the Ministry of Agriculture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had entrusted Generation Integrated Rural Development Consultant (GIRDC) to prepare the National Small-scale Irrigation Development Guidelines (SSIGLs).</w:t>
      </w:r>
    </w:p>
    <w:p w:rsidR="00364174" w:rsidRPr="004E5BF6" w:rsidRDefault="00364174" w:rsidP="00364174">
      <w:pPr>
        <w:autoSpaceDE w:val="0"/>
        <w:autoSpaceDN w:val="0"/>
        <w:adjustRightInd w:val="0"/>
        <w:spacing w:line="240" w:lineRule="auto"/>
        <w:rPr>
          <w:b/>
        </w:rPr>
      </w:pPr>
    </w:p>
    <w:p w:rsidR="00364174" w:rsidRPr="004E5BF6" w:rsidRDefault="00364174" w:rsidP="00364174">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w:t>
      </w:r>
      <w:proofErr w:type="gramStart"/>
      <w:r w:rsidRPr="004E5BF6">
        <w:t>system and achieve the targets in irrigated agriculture</w:t>
      </w:r>
      <w:proofErr w:type="gramEnd"/>
      <w:r w:rsidRPr="004E5BF6">
        <w:t xml:space="preserv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364174" w:rsidRPr="004E5BF6" w:rsidRDefault="00364174" w:rsidP="00364174">
      <w:pPr>
        <w:autoSpaceDE w:val="0"/>
        <w:autoSpaceDN w:val="0"/>
        <w:adjustRightInd w:val="0"/>
      </w:pPr>
    </w:p>
    <w:p w:rsidR="00364174" w:rsidRPr="004E5BF6" w:rsidRDefault="00364174" w:rsidP="00364174">
      <w:pPr>
        <w:autoSpaceDE w:val="0"/>
        <w:autoSpaceDN w:val="0"/>
        <w:adjustRightInd w:val="0"/>
      </w:pPr>
      <w:r w:rsidRPr="004E5BF6">
        <w:t xml:space="preserve">As the SSIGLs </w:t>
      </w:r>
      <w:proofErr w:type="gramStart"/>
      <w:r w:rsidRPr="004E5BF6">
        <w:t>are prepared</w:t>
      </w:r>
      <w:proofErr w:type="gramEnd"/>
      <w:r w:rsidRPr="004E5BF6">
        <w:t xml:space="preserve"> based on national and international knowledge, experiences and practices, and describe current and recommended practice and set out the national standard guides and procedures for SSI development, they serve as a source of information and provide guidance. Hence, it </w:t>
      </w:r>
      <w:proofErr w:type="gramStart"/>
      <w:r w:rsidRPr="004E5BF6">
        <w:t>is believed</w:t>
      </w:r>
      <w:proofErr w:type="gramEnd"/>
      <w:r w:rsidRPr="004E5BF6">
        <w:t xml:space="preserve">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w:t>
      </w:r>
      <w:proofErr w:type="gramStart"/>
      <w:r w:rsidRPr="004E5BF6">
        <w:t>shall be used</w:t>
      </w:r>
      <w:proofErr w:type="gramEnd"/>
      <w:r w:rsidRPr="004E5BF6">
        <w:t xml:space="preserve">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364174" w:rsidRPr="004E5BF6" w:rsidRDefault="00364174" w:rsidP="00364174">
      <w:pPr>
        <w:autoSpaceDE w:val="0"/>
        <w:autoSpaceDN w:val="0"/>
        <w:adjustRightInd w:val="0"/>
      </w:pPr>
    </w:p>
    <w:p w:rsidR="00364174" w:rsidRPr="004E5BF6" w:rsidRDefault="00364174" w:rsidP="00364174">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proofErr w:type="gramStart"/>
      <w:r>
        <w:t>;</w:t>
      </w:r>
      <w:proofErr w:type="gramEnd"/>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364174" w:rsidRPr="004E5BF6" w:rsidRDefault="00364174" w:rsidP="00364174">
      <w:pPr>
        <w:autoSpaceDE w:val="0"/>
        <w:autoSpaceDN w:val="0"/>
        <w:adjustRightInd w:val="0"/>
      </w:pPr>
    </w:p>
    <w:p w:rsidR="00364174" w:rsidRPr="004E5BF6" w:rsidRDefault="00364174" w:rsidP="00364174">
      <w:pPr>
        <w:pStyle w:val="Default"/>
        <w:spacing w:line="276" w:lineRule="auto"/>
        <w:jc w:val="both"/>
        <w:rPr>
          <w:rFonts w:ascii="Arial" w:hAnsi="Arial" w:cs="Arial"/>
          <w:color w:val="auto"/>
          <w:sz w:val="22"/>
          <w:szCs w:val="22"/>
        </w:rPr>
      </w:pPr>
      <w:r w:rsidRPr="004E5BF6">
        <w:rPr>
          <w:rFonts w:ascii="Arial" w:hAnsi="Arial" w:cs="Arial"/>
          <w:color w:val="auto"/>
          <w:sz w:val="22"/>
          <w:szCs w:val="22"/>
        </w:rPr>
        <w:t xml:space="preserve">In cognizance with the need for quality SSIGLs, the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xml:space="preserve"> has duly considered quality assurance and control during preparation of the guidelines. Accordingly, the outlines, contents </w:t>
      </w:r>
      <w:r w:rsidRPr="004E5BF6">
        <w:rPr>
          <w:rFonts w:ascii="Arial" w:hAnsi="Arial" w:cs="Arial"/>
          <w:noProof/>
          <w:color w:val="auto"/>
          <w:sz w:val="22"/>
          <w:szCs w:val="22"/>
        </w:rPr>
        <w:t>and</w:t>
      </w:r>
      <w:r w:rsidRPr="004E5BF6">
        <w:rPr>
          <w:rFonts w:ascii="Arial" w:hAnsi="Arial" w:cs="Arial"/>
          <w:color w:val="auto"/>
          <w:sz w:val="22"/>
          <w:szCs w:val="22"/>
        </w:rPr>
        <w:t xml:space="preserve"> scope of the SSIGLs </w:t>
      </w:r>
      <w:proofErr w:type="gramStart"/>
      <w:r w:rsidRPr="004E5BF6">
        <w:rPr>
          <w:rFonts w:ascii="Arial" w:hAnsi="Arial" w:cs="Arial"/>
          <w:color w:val="auto"/>
          <w:sz w:val="22"/>
          <w:szCs w:val="22"/>
        </w:rPr>
        <w:t>were thoroughly discussed, reviewed and modified by NAWMP members (senior professionals from public, national and international stakeholder) with key stakeholders in many consultative meetings and workshops</w:t>
      </w:r>
      <w:proofErr w:type="gramEnd"/>
      <w:r w:rsidRPr="004E5BF6">
        <w:rPr>
          <w:rFonts w:ascii="Arial" w:hAnsi="Arial" w:cs="Arial"/>
          <w:color w:val="auto"/>
          <w:sz w:val="22"/>
          <w:szCs w:val="22"/>
        </w:rPr>
        <w:t xml:space="preserve">. Moreover, at each milestone of SSIGL preparation, resource persons from all stakeholders reviewed and confirmed that SSIGLs have met the </w:t>
      </w:r>
      <w:r w:rsidRPr="004E5BF6">
        <w:rPr>
          <w:rFonts w:ascii="Arial" w:hAnsi="Arial" w:cs="Arial"/>
          <w:noProof/>
          <w:color w:val="auto"/>
          <w:sz w:val="22"/>
          <w:szCs w:val="22"/>
        </w:rPr>
        <w:t>demands</w:t>
      </w:r>
      <w:r w:rsidRPr="004E5BF6">
        <w:rPr>
          <w:rFonts w:ascii="Arial" w:hAnsi="Arial" w:cs="Arial"/>
          <w:color w:val="auto"/>
          <w:sz w:val="22"/>
          <w:szCs w:val="22"/>
        </w:rPr>
        <w:t xml:space="preserve"> and expectations of users.</w:t>
      </w:r>
    </w:p>
    <w:p w:rsidR="00364174" w:rsidRPr="004E5BF6" w:rsidRDefault="00364174" w:rsidP="00364174">
      <w:pPr>
        <w:autoSpaceDE w:val="0"/>
        <w:autoSpaceDN w:val="0"/>
        <w:adjustRightInd w:val="0"/>
        <w:spacing w:line="240" w:lineRule="auto"/>
      </w:pPr>
    </w:p>
    <w:p w:rsidR="00364174" w:rsidRPr="004E5BF6" w:rsidRDefault="00364174" w:rsidP="00364174">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364174" w:rsidRPr="004E5BF6" w:rsidRDefault="00364174" w:rsidP="00364174">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w:t>
      </w:r>
      <w:proofErr w:type="gramStart"/>
      <w:r w:rsidRPr="004E5BF6">
        <w:t xml:space="preserve">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roofErr w:type="gramEnd"/>
    </w:p>
    <w:p w:rsidR="00364174" w:rsidRPr="004E5BF6" w:rsidRDefault="00364174" w:rsidP="00364174">
      <w:pPr>
        <w:autoSpaceDE w:val="0"/>
        <w:autoSpaceDN w:val="0"/>
        <w:adjustRightInd w:val="0"/>
      </w:pPr>
    </w:p>
    <w:p w:rsidR="00364174" w:rsidRPr="004E5BF6" w:rsidRDefault="00364174" w:rsidP="00364174">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w:t>
      </w:r>
      <w:proofErr w:type="gramStart"/>
      <w:r w:rsidRPr="004E5BF6">
        <w:t>have been duly considered and incorporated by the GIRD Consultant in the final SSIGLs</w:t>
      </w:r>
      <w:proofErr w:type="gramEnd"/>
      <w:r w:rsidRPr="004E5BF6">
        <w:t xml:space="preserve">. </w:t>
      </w:r>
    </w:p>
    <w:p w:rsidR="00364174" w:rsidRPr="004E5BF6" w:rsidRDefault="00364174" w:rsidP="00364174">
      <w:pPr>
        <w:autoSpaceDE w:val="0"/>
        <w:autoSpaceDN w:val="0"/>
        <w:adjustRightInd w:val="0"/>
      </w:pPr>
    </w:p>
    <w:p w:rsidR="00364174" w:rsidRPr="004E5BF6" w:rsidRDefault="00364174" w:rsidP="00364174">
      <w:pPr>
        <w:autoSpaceDE w:val="0"/>
        <w:autoSpaceDN w:val="0"/>
        <w:adjustRightInd w:val="0"/>
      </w:pPr>
      <w:r w:rsidRPr="004E5BF6">
        <w:t xml:space="preserve">There are 34 separate </w:t>
      </w:r>
      <w:proofErr w:type="gramStart"/>
      <w:r w:rsidRPr="004E5BF6">
        <w:t>guidelines which</w:t>
      </w:r>
      <w:proofErr w:type="gramEnd"/>
      <w:r w:rsidRPr="004E5BF6">
        <w:t xml:space="preserve"> are categorized into the following five parts concurrent to SSI development phases:</w:t>
      </w:r>
    </w:p>
    <w:p w:rsidR="00364174" w:rsidRPr="004E5BF6" w:rsidRDefault="00364174" w:rsidP="00364174">
      <w:pPr>
        <w:autoSpaceDE w:val="0"/>
        <w:autoSpaceDN w:val="0"/>
        <w:adjustRightInd w:val="0"/>
        <w:rPr>
          <w:rFonts w:eastAsia="Calibri"/>
        </w:rPr>
      </w:pPr>
    </w:p>
    <w:p w:rsidR="00364174" w:rsidRPr="004E5BF6" w:rsidRDefault="00364174" w:rsidP="00364174">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 xml:space="preserve">Project Initiation, Planning and Organization </w:t>
      </w:r>
      <w:proofErr w:type="gramStart"/>
      <w:r w:rsidRPr="004E5BF6">
        <w:t>Guideline which</w:t>
      </w:r>
      <w:proofErr w:type="gramEnd"/>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364174" w:rsidRPr="004E5BF6" w:rsidRDefault="00364174" w:rsidP="00364174">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w:t>
      </w:r>
      <w:proofErr w:type="gramStart"/>
      <w:r w:rsidRPr="004E5BF6">
        <w:t xml:space="preserve">Guideline </w:t>
      </w:r>
      <w:r w:rsidRPr="004E5BF6">
        <w:rPr>
          <w:rFonts w:eastAsia="Calibri"/>
        </w:rPr>
        <w:t>which treats physical potential identification</w:t>
      </w:r>
      <w:proofErr w:type="gramEnd"/>
      <w:r w:rsidRPr="004E5BF6">
        <w:rPr>
          <w:rFonts w:eastAsia="Calibri"/>
        </w:rPr>
        <w:t xml:space="preserve"> and prioritization of investment projects. It presents SSI site selection process and prioritization criteria. </w:t>
      </w:r>
    </w:p>
    <w:p w:rsidR="00364174" w:rsidRPr="004E5BF6" w:rsidRDefault="00364174" w:rsidP="00364174">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364174" w:rsidRPr="004E5BF6" w:rsidRDefault="00364174" w:rsidP="00364174">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364174" w:rsidRPr="004E5BF6" w:rsidRDefault="00364174" w:rsidP="00364174">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SSI Scheme Management, Operation and Maintenance </w:t>
      </w:r>
      <w:proofErr w:type="gramStart"/>
      <w:r w:rsidRPr="004E5BF6">
        <w:rPr>
          <w:rFonts w:eastAsia="Calibri"/>
        </w:rPr>
        <w:t>Guidelines which</w:t>
      </w:r>
      <w:proofErr w:type="gramEnd"/>
      <w:r w:rsidRPr="004E5BF6">
        <w:rPr>
          <w:rFonts w:eastAsia="Calibri"/>
        </w:rPr>
        <w:t xml:space="preserve"> covers SSI </w:t>
      </w:r>
      <w:r w:rsidRPr="004E5BF6">
        <w:rPr>
          <w:rFonts w:eastAsia="Calibri"/>
        </w:rPr>
        <w:tab/>
        <w:t xml:space="preserve">Scheme management and operation. </w:t>
      </w:r>
    </w:p>
    <w:p w:rsidR="00364174" w:rsidRDefault="00364174" w:rsidP="00364174">
      <w:pPr>
        <w:autoSpaceDE w:val="0"/>
        <w:autoSpaceDN w:val="0"/>
        <w:adjustRightInd w:val="0"/>
        <w:rPr>
          <w:rFonts w:eastAsia="Calibri"/>
        </w:rPr>
      </w:pPr>
    </w:p>
    <w:p w:rsidR="00F873C4" w:rsidRDefault="00F873C4" w:rsidP="00F873C4">
      <w:pPr>
        <w:autoSpaceDE w:val="0"/>
        <w:autoSpaceDN w:val="0"/>
        <w:adjustRightInd w:val="0"/>
        <w:rPr>
          <w:rFonts w:eastAsia="Calibri"/>
        </w:rPr>
      </w:pPr>
      <w:r>
        <w:rPr>
          <w:rFonts w:eastAsia="Calibri"/>
        </w:rPr>
        <w:t>Moreover, Tools for Small Scale Irrigation development are also prepared as part of SSIGLs.</w:t>
      </w:r>
    </w:p>
    <w:p w:rsidR="00F873C4" w:rsidRDefault="00F873C4" w:rsidP="00F873C4">
      <w:pPr>
        <w:autoSpaceDE w:val="0"/>
        <w:autoSpaceDN w:val="0"/>
        <w:adjustRightInd w:val="0"/>
      </w:pPr>
    </w:p>
    <w:p w:rsidR="00F873C4" w:rsidRDefault="00F873C4" w:rsidP="00F873C4">
      <w:pPr>
        <w:autoSpaceDE w:val="0"/>
        <w:autoSpaceDN w:val="0"/>
        <w:adjustRightInd w:val="0"/>
      </w:pPr>
      <w:r>
        <w:t xml:space="preserve">It is strongly believed and expected that; </w:t>
      </w:r>
      <w:proofErr w:type="gramStart"/>
      <w:r>
        <w:t>the SSIGLs will be quickly applied by all stakeholders involved in SSI development and others</w:t>
      </w:r>
      <w:proofErr w:type="gramEnd"/>
      <w:r>
        <w:t xml:space="preserve"> as appropriate following the dissemination and familiarization process of the guidelines in order to ensure efficient, productive and sustainable irrigation development.</w:t>
      </w:r>
    </w:p>
    <w:p w:rsidR="00F873C4" w:rsidRDefault="00F873C4" w:rsidP="00F873C4">
      <w:pPr>
        <w:autoSpaceDE w:val="0"/>
        <w:autoSpaceDN w:val="0"/>
        <w:adjustRightInd w:val="0"/>
      </w:pPr>
    </w:p>
    <w:p w:rsidR="00F873C4" w:rsidRDefault="00F873C4" w:rsidP="00F873C4">
      <w:pPr>
        <w:autoSpaceDE w:val="0"/>
        <w:autoSpaceDN w:val="0"/>
        <w:adjustRightInd w:val="0"/>
      </w:pPr>
      <w:r>
        <w:t xml:space="preserve">The SSIGLs </w:t>
      </w:r>
      <w:proofErr w:type="gramStart"/>
      <w:r>
        <w:t>are envisioned to be updated</w:t>
      </w:r>
      <w:proofErr w:type="gramEnd"/>
      <w:r>
        <w:t xml:space="preserve">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w:t>
      </w:r>
      <w:proofErr w:type="gramStart"/>
      <w:r>
        <w:t>shall be handled</w:t>
      </w:r>
      <w:proofErr w:type="gramEnd"/>
      <w:r>
        <w:t xml:space="preserve"> in future undated versions.  </w:t>
      </w:r>
    </w:p>
    <w:p w:rsidR="00831B4D" w:rsidRDefault="00831B4D" w:rsidP="00831B4D">
      <w:pPr>
        <w:autoSpaceDE w:val="0"/>
        <w:autoSpaceDN w:val="0"/>
        <w:adjustRightInd w:val="0"/>
      </w:pPr>
      <w:r>
        <w:t xml:space="preserve">.  </w:t>
      </w:r>
    </w:p>
    <w:p w:rsidR="00831B4D" w:rsidRDefault="00831B4D" w:rsidP="00831B4D">
      <w:pPr>
        <w:autoSpaceDE w:val="0"/>
        <w:autoSpaceDN w:val="0"/>
        <w:adjustRightInd w:val="0"/>
      </w:pPr>
    </w:p>
    <w:p w:rsidR="00364174" w:rsidRPr="004E5BF6" w:rsidRDefault="00364174" w:rsidP="00364174">
      <w:pPr>
        <w:autoSpaceDE w:val="0"/>
        <w:autoSpaceDN w:val="0"/>
        <w:adjustRightInd w:val="0"/>
      </w:pPr>
    </w:p>
    <w:p w:rsidR="00364174" w:rsidRPr="004E5BF6" w:rsidRDefault="00364174" w:rsidP="00364174">
      <w:pPr>
        <w:autoSpaceDE w:val="0"/>
        <w:autoSpaceDN w:val="0"/>
        <w:adjustRightInd w:val="0"/>
      </w:pPr>
    </w:p>
    <w:p w:rsidR="00364174" w:rsidRDefault="00364174" w:rsidP="00364174">
      <w:pPr>
        <w:pStyle w:val="Heading1"/>
        <w:numPr>
          <w:ilvl w:val="0"/>
          <w:numId w:val="0"/>
        </w:numPr>
        <w:ind w:left="720" w:hanging="720"/>
      </w:pPr>
      <w:bookmarkStart w:id="13" w:name="_Toc529616569"/>
      <w:bookmarkStart w:id="14" w:name="_Toc531638711"/>
      <w:r w:rsidRPr="00315932">
        <w:lastRenderedPageBreak/>
        <w:t>UPDATING AND REVISIONS OF GUIDELINES</w:t>
      </w:r>
      <w:bookmarkEnd w:id="13"/>
      <w:bookmarkEnd w:id="14"/>
    </w:p>
    <w:p w:rsidR="00364174" w:rsidRPr="00315932" w:rsidRDefault="00364174" w:rsidP="00364174">
      <w:pPr>
        <w:autoSpaceDE w:val="0"/>
        <w:autoSpaceDN w:val="0"/>
        <w:adjustRightInd w:val="0"/>
      </w:pPr>
      <w:r w:rsidRPr="00315932">
        <w:t xml:space="preserve">The GLs </w:t>
      </w:r>
      <w:proofErr w:type="gramStart"/>
      <w:r w:rsidRPr="00315932">
        <w:t>are intended</w:t>
      </w:r>
      <w:proofErr w:type="gramEnd"/>
      <w:r w:rsidRPr="00315932">
        <w:t xml:space="preserve">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w:t>
      </w:r>
      <w:proofErr w:type="gramStart"/>
      <w:r w:rsidRPr="00315932">
        <w:t>Also</w:t>
      </w:r>
      <w:proofErr w:type="gramEnd"/>
      <w:r w:rsidRPr="00315932">
        <w:t xml:space="preserve">,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w:t>
      </w:r>
      <w:proofErr w:type="gramStart"/>
      <w:r w:rsidRPr="00315932">
        <w:t>designed</w:t>
      </w:r>
      <w:proofErr w:type="gramEnd"/>
      <w:r w:rsidRPr="00315932">
        <w:t xml:space="preserve">, planned and constructed with a new set up of mind to keep pace with the changing needs of the time. It </w:t>
      </w:r>
      <w:proofErr w:type="gramStart"/>
      <w:r w:rsidRPr="00315932">
        <w:t>may, therefore, be</w:t>
      </w:r>
      <w:proofErr w:type="gramEnd"/>
      <w:r w:rsidRPr="00315932">
        <w:t xml:space="preserve"> necessary to take up the work of further revision of these GLs. </w:t>
      </w:r>
    </w:p>
    <w:p w:rsidR="00364174" w:rsidRPr="00315932" w:rsidRDefault="00364174" w:rsidP="00364174">
      <w:pPr>
        <w:autoSpaceDE w:val="0"/>
        <w:autoSpaceDN w:val="0"/>
        <w:adjustRightInd w:val="0"/>
      </w:pPr>
    </w:p>
    <w:p w:rsidR="00364174" w:rsidRPr="00315932" w:rsidRDefault="00364174" w:rsidP="00364174">
      <w:pPr>
        <w:autoSpaceDE w:val="0"/>
        <w:autoSpaceDN w:val="0"/>
        <w:adjustRightInd w:val="0"/>
      </w:pPr>
      <w:r w:rsidRPr="00315932">
        <w:t xml:space="preserve">This current version of the GLs has particular reference to the prevailing conditions in Ethiopia and reflects the experience gained through activities within the sub-sector during subsequent years. This is the first version of the SSI development GLs. This version </w:t>
      </w:r>
      <w:proofErr w:type="gramStart"/>
      <w:r w:rsidRPr="00315932">
        <w:t>shall be used</w:t>
      </w:r>
      <w:proofErr w:type="gramEnd"/>
      <w:r w:rsidRPr="00315932">
        <w:t xml:space="preserve"> as a starting point for future update, revision and improvement. Future updating and revisions to the GLs </w:t>
      </w:r>
      <w:proofErr w:type="gramStart"/>
      <w:r w:rsidRPr="00315932">
        <w:t>are anticipated</w:t>
      </w:r>
      <w:proofErr w:type="gramEnd"/>
      <w:r w:rsidRPr="00315932">
        <w:t xml:space="preserve"> as part of the process of strengthening the standards for planning, study, design, construction, operation and management SSI development in the country.</w:t>
      </w:r>
    </w:p>
    <w:p w:rsidR="00364174" w:rsidRPr="00315932" w:rsidRDefault="00364174" w:rsidP="00364174">
      <w:pPr>
        <w:autoSpaceDE w:val="0"/>
        <w:autoSpaceDN w:val="0"/>
        <w:adjustRightInd w:val="0"/>
      </w:pPr>
    </w:p>
    <w:p w:rsidR="00364174" w:rsidRPr="00315932" w:rsidRDefault="00364174" w:rsidP="00364174">
      <w:pPr>
        <w:autoSpaceDE w:val="0"/>
        <w:autoSpaceDN w:val="0"/>
        <w:adjustRightInd w:val="0"/>
      </w:pPr>
      <w:r w:rsidRPr="00315932">
        <w:t xml:space="preserve">Completion of the review and updating of the GLs </w:t>
      </w:r>
      <w:proofErr w:type="gramStart"/>
      <w:r w:rsidRPr="00315932">
        <w:t>shall be undertaken</w:t>
      </w:r>
      <w:proofErr w:type="gramEnd"/>
      <w:r w:rsidRPr="00315932">
        <w:t xml:space="preserve"> in close consultation with the federal and regional irrigation institutions and other stakeholders in the irrigation sub-sector including the contracting and consulting industry.</w:t>
      </w:r>
    </w:p>
    <w:p w:rsidR="00364174" w:rsidRPr="00315932" w:rsidRDefault="00364174" w:rsidP="00364174">
      <w:pPr>
        <w:autoSpaceDE w:val="0"/>
        <w:autoSpaceDN w:val="0"/>
        <w:adjustRightInd w:val="0"/>
      </w:pPr>
    </w:p>
    <w:p w:rsidR="00364174" w:rsidRPr="00315932" w:rsidRDefault="00364174" w:rsidP="00364174">
      <w:pPr>
        <w:autoSpaceDE w:val="0"/>
        <w:autoSpaceDN w:val="0"/>
        <w:adjustRightInd w:val="0"/>
      </w:pPr>
      <w:r w:rsidRPr="00315932">
        <w:t xml:space="preserve">In summary, significant changes to criteria, procedures or any other relevant issues related to technological changes, new policies or revised laws </w:t>
      </w:r>
      <w:proofErr w:type="gramStart"/>
      <w:r w:rsidRPr="00315932">
        <w:t>should be incorporated</w:t>
      </w:r>
      <w:proofErr w:type="gramEnd"/>
      <w:r w:rsidRPr="00315932">
        <w:t xml:space="preserve"> into the GLs from their date of effectiveness. Other minor changes that will not significantly affect the whole nature of the GLs </w:t>
      </w:r>
      <w:proofErr w:type="gramStart"/>
      <w:r w:rsidRPr="00315932">
        <w:t>may be accumulated and made periodically</w:t>
      </w:r>
      <w:proofErr w:type="gramEnd"/>
      <w:r w:rsidRPr="00315932">
        <w:t xml:space="preserve">. When changes </w:t>
      </w:r>
      <w:proofErr w:type="gramStart"/>
      <w:r w:rsidRPr="00315932">
        <w:t>are made and approved,</w:t>
      </w:r>
      <w:proofErr w:type="gramEnd"/>
      <w:r w:rsidRPr="00315932">
        <w:t xml:space="preserve"> new page(s) incorporating the revision, together with the revision date, will be issued and inserted into the relevant GL section.</w:t>
      </w:r>
    </w:p>
    <w:p w:rsidR="00364174" w:rsidRPr="00315932" w:rsidRDefault="00364174" w:rsidP="00364174">
      <w:pPr>
        <w:autoSpaceDE w:val="0"/>
        <w:autoSpaceDN w:val="0"/>
        <w:adjustRightInd w:val="0"/>
      </w:pPr>
    </w:p>
    <w:p w:rsidR="00364174" w:rsidRDefault="00364174" w:rsidP="00364174">
      <w:pPr>
        <w:autoSpaceDE w:val="0"/>
        <w:autoSpaceDN w:val="0"/>
        <w:adjustRightInd w:val="0"/>
      </w:pPr>
      <w:r w:rsidRPr="00315932">
        <w:t xml:space="preserve">All suggestions to improve the GLs </w:t>
      </w:r>
      <w:proofErr w:type="gramStart"/>
      <w:r w:rsidRPr="00315932">
        <w:t>should be made</w:t>
      </w:r>
      <w:proofErr w:type="gramEnd"/>
      <w:r w:rsidRPr="00315932">
        <w:t xml:space="preserve"> in accordance with the following procedures:</w:t>
      </w:r>
    </w:p>
    <w:p w:rsidR="00364174" w:rsidRPr="00315932" w:rsidRDefault="00364174" w:rsidP="00364174"/>
    <w:p w:rsidR="00364174" w:rsidRPr="004961B2" w:rsidRDefault="00364174" w:rsidP="00364174">
      <w:pPr>
        <w:pStyle w:val="ListParagraph"/>
        <w:numPr>
          <w:ilvl w:val="0"/>
          <w:numId w:val="27"/>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3" w:history="1">
        <w:r w:rsidRPr="004961B2">
          <w:rPr>
            <w:rStyle w:val="Hyperlink"/>
          </w:rPr>
          <w:t>www.moa.gov.et</w:t>
        </w:r>
      </w:hyperlink>
    </w:p>
    <w:p w:rsidR="00364174" w:rsidRPr="00315932" w:rsidRDefault="00364174" w:rsidP="00364174">
      <w:pPr>
        <w:pStyle w:val="ListParagraph"/>
        <w:numPr>
          <w:ilvl w:val="0"/>
          <w:numId w:val="27"/>
        </w:numPr>
        <w:autoSpaceDE w:val="0"/>
        <w:autoSpaceDN w:val="0"/>
        <w:adjustRightInd w:val="0"/>
        <w:spacing w:before="0" w:after="0" w:line="276" w:lineRule="auto"/>
        <w:ind w:left="720"/>
      </w:pPr>
      <w:r w:rsidRPr="00315932">
        <w:t xml:space="preserve">Proposed changes </w:t>
      </w:r>
      <w:proofErr w:type="gramStart"/>
      <w:r w:rsidRPr="00315932">
        <w:t>should be outlined on the GLs Change Form and forwarded with a covering letter or email of its need and purpose to the Ministry</w:t>
      </w:r>
      <w:proofErr w:type="gramEnd"/>
      <w:r w:rsidRPr="00315932">
        <w:t>.</w:t>
      </w:r>
    </w:p>
    <w:p w:rsidR="00364174" w:rsidRPr="00315932" w:rsidRDefault="00364174" w:rsidP="00364174">
      <w:pPr>
        <w:pStyle w:val="ListParagraph"/>
        <w:numPr>
          <w:ilvl w:val="0"/>
          <w:numId w:val="27"/>
        </w:numPr>
        <w:autoSpaceDE w:val="0"/>
        <w:autoSpaceDN w:val="0"/>
        <w:adjustRightInd w:val="0"/>
        <w:spacing w:before="0" w:after="0" w:line="276" w:lineRule="auto"/>
        <w:ind w:left="720"/>
      </w:pPr>
      <w:proofErr w:type="gramStart"/>
      <w:r w:rsidRPr="00315932">
        <w:t>Agreed changes will be approved by the Ministry on recommendation from the Small-scale Irrigation Directorate and/or other responsible government body</w:t>
      </w:r>
      <w:proofErr w:type="gramEnd"/>
      <w:r w:rsidRPr="00315932">
        <w:t>.</w:t>
      </w:r>
    </w:p>
    <w:p w:rsidR="00364174" w:rsidRPr="00315932" w:rsidRDefault="00364174" w:rsidP="00364174">
      <w:pPr>
        <w:pStyle w:val="ListParagraph"/>
        <w:numPr>
          <w:ilvl w:val="0"/>
          <w:numId w:val="27"/>
        </w:numPr>
        <w:autoSpaceDE w:val="0"/>
        <w:autoSpaceDN w:val="0"/>
        <w:adjustRightInd w:val="0"/>
        <w:spacing w:before="0" w:after="0" w:line="276" w:lineRule="auto"/>
        <w:ind w:left="720"/>
      </w:pPr>
      <w:r w:rsidRPr="00315932">
        <w:t xml:space="preserve">The release date of the new version </w:t>
      </w:r>
      <w:proofErr w:type="gramStart"/>
      <w:r w:rsidRPr="00315932">
        <w:t>will be notified</w:t>
      </w:r>
      <w:proofErr w:type="gramEnd"/>
      <w:r w:rsidRPr="00315932">
        <w:t xml:space="preserve"> to all registered users and authorities.</w:t>
      </w:r>
    </w:p>
    <w:p w:rsidR="00364174" w:rsidRPr="00315932" w:rsidRDefault="00364174" w:rsidP="00364174">
      <w:pPr>
        <w:autoSpaceDE w:val="0"/>
        <w:autoSpaceDN w:val="0"/>
        <w:adjustRightInd w:val="0"/>
      </w:pPr>
    </w:p>
    <w:p w:rsidR="00364174" w:rsidRPr="00315932" w:rsidRDefault="00364174" w:rsidP="00364174">
      <w:pPr>
        <w:autoSpaceDE w:val="0"/>
        <w:autoSpaceDN w:val="0"/>
        <w:adjustRightInd w:val="0"/>
      </w:pPr>
      <w:r w:rsidRPr="00315932">
        <w:t xml:space="preserve">Users </w:t>
      </w:r>
      <w:proofErr w:type="gramStart"/>
      <w:r w:rsidRPr="00315932">
        <w:t>are kindly requested</w:t>
      </w:r>
      <w:proofErr w:type="gramEnd"/>
      <w:r w:rsidRPr="00315932">
        <w:t xml:space="preserve">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t>
      </w:r>
      <w:proofErr w:type="gramStart"/>
      <w:r w:rsidRPr="00315932">
        <w:t>will be published</w:t>
      </w:r>
      <w:proofErr w:type="gramEnd"/>
      <w:r w:rsidRPr="00315932">
        <w:t xml:space="preserve">. Revisions may take the form of replacement or additional pages. Upon receipt, revision pages are to </w:t>
      </w:r>
      <w:proofErr w:type="gramStart"/>
      <w:r w:rsidRPr="00315932">
        <w:t>be incorporated</w:t>
      </w:r>
      <w:proofErr w:type="gramEnd"/>
      <w:r w:rsidRPr="00315932">
        <w:t xml:space="preserve"> in the GLs and all superseded pages removed. </w:t>
      </w:r>
    </w:p>
    <w:p w:rsidR="00364174" w:rsidRDefault="00364174" w:rsidP="00364174">
      <w:pPr>
        <w:autoSpaceDE w:val="0"/>
        <w:autoSpaceDN w:val="0"/>
        <w:adjustRightInd w:val="0"/>
        <w:rPr>
          <w:b/>
          <w:bCs/>
        </w:rPr>
      </w:pPr>
    </w:p>
    <w:p w:rsidR="00364174" w:rsidRDefault="00364174" w:rsidP="00364174">
      <w:pPr>
        <w:autoSpaceDE w:val="0"/>
        <w:autoSpaceDN w:val="0"/>
        <w:adjustRightInd w:val="0"/>
        <w:rPr>
          <w:b/>
          <w:bCs/>
          <w:sz w:val="20"/>
          <w:szCs w:val="20"/>
        </w:rPr>
      </w:pPr>
      <w:r w:rsidRPr="002C2458">
        <w:rPr>
          <w:b/>
          <w:bCs/>
          <w:sz w:val="20"/>
          <w:szCs w:val="20"/>
        </w:rPr>
        <w:lastRenderedPageBreak/>
        <w:t>Suggested Revisions Request Form (Official Letter or Email)</w:t>
      </w:r>
    </w:p>
    <w:p w:rsidR="00364174" w:rsidRPr="002C2458" w:rsidRDefault="00364174" w:rsidP="00364174">
      <w:pPr>
        <w:autoSpaceDE w:val="0"/>
        <w:autoSpaceDN w:val="0"/>
        <w:adjustRightInd w:val="0"/>
        <w:rPr>
          <w:b/>
          <w:bCs/>
          <w:sz w:val="20"/>
          <w:szCs w:val="20"/>
        </w:rPr>
      </w:pPr>
    </w:p>
    <w:p w:rsidR="00364174" w:rsidRPr="002C2458" w:rsidRDefault="00364174" w:rsidP="00364174">
      <w:pPr>
        <w:autoSpaceDE w:val="0"/>
        <w:autoSpaceDN w:val="0"/>
        <w:adjustRightInd w:val="0"/>
        <w:rPr>
          <w:sz w:val="20"/>
          <w:szCs w:val="20"/>
        </w:rPr>
      </w:pPr>
      <w:r w:rsidRPr="002C2458">
        <w:rPr>
          <w:sz w:val="20"/>
          <w:szCs w:val="20"/>
        </w:rPr>
        <w:t>To: ---------------------------------------------------------------</w:t>
      </w:r>
    </w:p>
    <w:p w:rsidR="00364174" w:rsidRPr="002C2458" w:rsidRDefault="00364174" w:rsidP="00364174">
      <w:pPr>
        <w:autoSpaceDE w:val="0"/>
        <w:autoSpaceDN w:val="0"/>
        <w:adjustRightInd w:val="0"/>
        <w:rPr>
          <w:sz w:val="20"/>
          <w:szCs w:val="20"/>
        </w:rPr>
      </w:pPr>
      <w:r w:rsidRPr="002C2458">
        <w:rPr>
          <w:sz w:val="20"/>
          <w:szCs w:val="20"/>
        </w:rPr>
        <w:t>From: -----------------------------------------------------------</w:t>
      </w:r>
    </w:p>
    <w:p w:rsidR="00364174" w:rsidRPr="002C2458" w:rsidRDefault="00364174" w:rsidP="00364174">
      <w:pPr>
        <w:autoSpaceDE w:val="0"/>
        <w:autoSpaceDN w:val="0"/>
        <w:adjustRightInd w:val="0"/>
        <w:rPr>
          <w:sz w:val="20"/>
          <w:szCs w:val="20"/>
        </w:rPr>
      </w:pPr>
      <w:proofErr w:type="gramStart"/>
      <w:r w:rsidRPr="002C2458">
        <w:rPr>
          <w:sz w:val="20"/>
          <w:szCs w:val="20"/>
        </w:rPr>
        <w:t>Date: -----------------------------------------------------------</w:t>
      </w:r>
      <w:proofErr w:type="gramEnd"/>
    </w:p>
    <w:p w:rsidR="00364174" w:rsidRDefault="00364174" w:rsidP="00364174">
      <w:pPr>
        <w:autoSpaceDE w:val="0"/>
        <w:autoSpaceDN w:val="0"/>
        <w:adjustRightInd w:val="0"/>
        <w:rPr>
          <w:sz w:val="20"/>
          <w:szCs w:val="20"/>
        </w:rPr>
      </w:pPr>
      <w:proofErr w:type="gramStart"/>
      <w:r w:rsidRPr="002C2458">
        <w:rPr>
          <w:b/>
          <w:sz w:val="20"/>
          <w:szCs w:val="20"/>
        </w:rPr>
        <w:t>Description of suggested updates/changes:</w:t>
      </w:r>
      <w:r w:rsidRPr="002C2458">
        <w:rPr>
          <w:sz w:val="20"/>
          <w:szCs w:val="20"/>
        </w:rPr>
        <w:t xml:space="preserve"> Include GL code and title, section title and # (heading/subheading #), and page #.</w:t>
      </w:r>
      <w:proofErr w:type="gramEnd"/>
      <w:r w:rsidRPr="002C2458">
        <w:rPr>
          <w:sz w:val="20"/>
          <w:szCs w:val="20"/>
        </w:rPr>
        <w:t xml:space="preserve"> </w:t>
      </w:r>
    </w:p>
    <w:p w:rsidR="00364174" w:rsidRPr="002C2458" w:rsidRDefault="00364174" w:rsidP="00364174">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364174" w:rsidRPr="002C2458" w:rsidTr="00DD2EAF">
        <w:tc>
          <w:tcPr>
            <w:tcW w:w="1525" w:type="dxa"/>
          </w:tcPr>
          <w:p w:rsidR="00364174" w:rsidRPr="002C2458" w:rsidRDefault="00364174" w:rsidP="00DD2EAF">
            <w:pPr>
              <w:autoSpaceDE w:val="0"/>
              <w:autoSpaceDN w:val="0"/>
              <w:adjustRightInd w:val="0"/>
              <w:rPr>
                <w:bCs/>
                <w:sz w:val="20"/>
                <w:szCs w:val="20"/>
              </w:rPr>
            </w:pPr>
            <w:r w:rsidRPr="002C2458">
              <w:rPr>
                <w:b/>
                <w:bCs/>
                <w:sz w:val="20"/>
                <w:szCs w:val="20"/>
              </w:rPr>
              <w:t>GL Code and Title</w:t>
            </w:r>
          </w:p>
        </w:tc>
        <w:tc>
          <w:tcPr>
            <w:tcW w:w="1170" w:type="dxa"/>
          </w:tcPr>
          <w:p w:rsidR="00364174" w:rsidRPr="002C2458" w:rsidRDefault="00364174" w:rsidP="00DD2EAF">
            <w:pPr>
              <w:autoSpaceDE w:val="0"/>
              <w:autoSpaceDN w:val="0"/>
              <w:adjustRightInd w:val="0"/>
              <w:rPr>
                <w:bCs/>
                <w:sz w:val="20"/>
                <w:szCs w:val="20"/>
              </w:rPr>
            </w:pPr>
            <w:r w:rsidRPr="002C2458">
              <w:rPr>
                <w:b/>
                <w:bCs/>
                <w:sz w:val="20"/>
                <w:szCs w:val="20"/>
              </w:rPr>
              <w:t>Date</w:t>
            </w:r>
          </w:p>
        </w:tc>
        <w:tc>
          <w:tcPr>
            <w:tcW w:w="2465" w:type="dxa"/>
          </w:tcPr>
          <w:p w:rsidR="00364174" w:rsidRPr="002C2458" w:rsidRDefault="00364174" w:rsidP="00DD2EAF">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364174" w:rsidRPr="002C2458" w:rsidRDefault="00364174" w:rsidP="00DD2EAF">
            <w:pPr>
              <w:autoSpaceDE w:val="0"/>
              <w:autoSpaceDN w:val="0"/>
              <w:adjustRightInd w:val="0"/>
              <w:rPr>
                <w:b/>
                <w:bCs/>
                <w:sz w:val="20"/>
                <w:szCs w:val="20"/>
              </w:rPr>
            </w:pPr>
            <w:r w:rsidRPr="002C2458">
              <w:rPr>
                <w:b/>
                <w:bCs/>
                <w:sz w:val="20"/>
                <w:szCs w:val="20"/>
              </w:rPr>
              <w:t xml:space="preserve">Explanation </w:t>
            </w:r>
          </w:p>
        </w:tc>
        <w:tc>
          <w:tcPr>
            <w:tcW w:w="2520" w:type="dxa"/>
          </w:tcPr>
          <w:p w:rsidR="00364174" w:rsidRPr="002C2458" w:rsidRDefault="00364174" w:rsidP="00DD2EAF">
            <w:pPr>
              <w:autoSpaceDE w:val="0"/>
              <w:autoSpaceDN w:val="0"/>
              <w:adjustRightInd w:val="0"/>
              <w:rPr>
                <w:bCs/>
                <w:sz w:val="20"/>
                <w:szCs w:val="20"/>
              </w:rPr>
            </w:pPr>
            <w:r w:rsidRPr="002C2458">
              <w:rPr>
                <w:b/>
                <w:bCs/>
                <w:sz w:val="20"/>
                <w:szCs w:val="20"/>
              </w:rPr>
              <w:t xml:space="preserve">Comments (proposed change) </w:t>
            </w:r>
          </w:p>
        </w:tc>
      </w:tr>
      <w:tr w:rsidR="00364174" w:rsidRPr="002C2458" w:rsidTr="00DD2EAF">
        <w:tc>
          <w:tcPr>
            <w:tcW w:w="1525" w:type="dxa"/>
          </w:tcPr>
          <w:p w:rsidR="00364174" w:rsidRPr="002C2458" w:rsidRDefault="00364174" w:rsidP="00DD2EAF">
            <w:pPr>
              <w:autoSpaceDE w:val="0"/>
              <w:autoSpaceDN w:val="0"/>
              <w:adjustRightInd w:val="0"/>
              <w:rPr>
                <w:bCs/>
                <w:sz w:val="20"/>
                <w:szCs w:val="20"/>
              </w:rPr>
            </w:pPr>
          </w:p>
        </w:tc>
        <w:tc>
          <w:tcPr>
            <w:tcW w:w="1170" w:type="dxa"/>
          </w:tcPr>
          <w:p w:rsidR="00364174" w:rsidRPr="002C2458" w:rsidRDefault="00364174" w:rsidP="00DD2EAF">
            <w:pPr>
              <w:autoSpaceDE w:val="0"/>
              <w:autoSpaceDN w:val="0"/>
              <w:adjustRightInd w:val="0"/>
              <w:rPr>
                <w:bCs/>
                <w:sz w:val="20"/>
                <w:szCs w:val="20"/>
              </w:rPr>
            </w:pPr>
          </w:p>
        </w:tc>
        <w:tc>
          <w:tcPr>
            <w:tcW w:w="2465" w:type="dxa"/>
          </w:tcPr>
          <w:p w:rsidR="00364174" w:rsidRPr="002C2458" w:rsidRDefault="00364174" w:rsidP="00DD2EAF">
            <w:pPr>
              <w:autoSpaceDE w:val="0"/>
              <w:autoSpaceDN w:val="0"/>
              <w:adjustRightInd w:val="0"/>
              <w:rPr>
                <w:bCs/>
                <w:sz w:val="20"/>
                <w:szCs w:val="20"/>
              </w:rPr>
            </w:pPr>
          </w:p>
        </w:tc>
        <w:tc>
          <w:tcPr>
            <w:tcW w:w="1675" w:type="dxa"/>
          </w:tcPr>
          <w:p w:rsidR="00364174" w:rsidRPr="002C2458" w:rsidRDefault="00364174" w:rsidP="00DD2EAF">
            <w:pPr>
              <w:autoSpaceDE w:val="0"/>
              <w:autoSpaceDN w:val="0"/>
              <w:adjustRightInd w:val="0"/>
              <w:rPr>
                <w:bCs/>
                <w:sz w:val="20"/>
                <w:szCs w:val="20"/>
              </w:rPr>
            </w:pPr>
          </w:p>
        </w:tc>
        <w:tc>
          <w:tcPr>
            <w:tcW w:w="2520" w:type="dxa"/>
          </w:tcPr>
          <w:p w:rsidR="00364174" w:rsidRPr="002C2458" w:rsidRDefault="00364174" w:rsidP="00DD2EAF">
            <w:pPr>
              <w:autoSpaceDE w:val="0"/>
              <w:autoSpaceDN w:val="0"/>
              <w:adjustRightInd w:val="0"/>
              <w:rPr>
                <w:bCs/>
                <w:sz w:val="20"/>
                <w:szCs w:val="20"/>
              </w:rPr>
            </w:pPr>
          </w:p>
        </w:tc>
      </w:tr>
      <w:tr w:rsidR="00364174" w:rsidRPr="002C2458" w:rsidTr="00DD2EAF">
        <w:tc>
          <w:tcPr>
            <w:tcW w:w="1525" w:type="dxa"/>
          </w:tcPr>
          <w:p w:rsidR="00364174" w:rsidRPr="002C2458" w:rsidRDefault="00364174" w:rsidP="00DD2EAF">
            <w:pPr>
              <w:autoSpaceDE w:val="0"/>
              <w:autoSpaceDN w:val="0"/>
              <w:adjustRightInd w:val="0"/>
              <w:rPr>
                <w:bCs/>
                <w:sz w:val="20"/>
                <w:szCs w:val="20"/>
              </w:rPr>
            </w:pPr>
          </w:p>
        </w:tc>
        <w:tc>
          <w:tcPr>
            <w:tcW w:w="1170" w:type="dxa"/>
          </w:tcPr>
          <w:p w:rsidR="00364174" w:rsidRPr="002C2458" w:rsidRDefault="00364174" w:rsidP="00DD2EAF">
            <w:pPr>
              <w:autoSpaceDE w:val="0"/>
              <w:autoSpaceDN w:val="0"/>
              <w:adjustRightInd w:val="0"/>
              <w:rPr>
                <w:bCs/>
                <w:sz w:val="20"/>
                <w:szCs w:val="20"/>
              </w:rPr>
            </w:pPr>
          </w:p>
        </w:tc>
        <w:tc>
          <w:tcPr>
            <w:tcW w:w="2465" w:type="dxa"/>
          </w:tcPr>
          <w:p w:rsidR="00364174" w:rsidRPr="002C2458" w:rsidRDefault="00364174" w:rsidP="00DD2EAF">
            <w:pPr>
              <w:autoSpaceDE w:val="0"/>
              <w:autoSpaceDN w:val="0"/>
              <w:adjustRightInd w:val="0"/>
              <w:rPr>
                <w:bCs/>
                <w:sz w:val="20"/>
                <w:szCs w:val="20"/>
              </w:rPr>
            </w:pPr>
          </w:p>
        </w:tc>
        <w:tc>
          <w:tcPr>
            <w:tcW w:w="1675" w:type="dxa"/>
          </w:tcPr>
          <w:p w:rsidR="00364174" w:rsidRPr="002C2458" w:rsidRDefault="00364174" w:rsidP="00DD2EAF">
            <w:pPr>
              <w:autoSpaceDE w:val="0"/>
              <w:autoSpaceDN w:val="0"/>
              <w:adjustRightInd w:val="0"/>
              <w:rPr>
                <w:bCs/>
                <w:sz w:val="20"/>
                <w:szCs w:val="20"/>
              </w:rPr>
            </w:pPr>
          </w:p>
        </w:tc>
        <w:tc>
          <w:tcPr>
            <w:tcW w:w="2520" w:type="dxa"/>
          </w:tcPr>
          <w:p w:rsidR="00364174" w:rsidRPr="002C2458" w:rsidRDefault="00364174" w:rsidP="00DD2EAF">
            <w:pPr>
              <w:autoSpaceDE w:val="0"/>
              <w:autoSpaceDN w:val="0"/>
              <w:adjustRightInd w:val="0"/>
              <w:rPr>
                <w:bCs/>
                <w:sz w:val="20"/>
                <w:szCs w:val="20"/>
              </w:rPr>
            </w:pPr>
          </w:p>
        </w:tc>
      </w:tr>
    </w:tbl>
    <w:p w:rsidR="00364174" w:rsidRPr="002C2458" w:rsidRDefault="00364174" w:rsidP="00364174">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364174" w:rsidRPr="002C2458" w:rsidRDefault="00364174" w:rsidP="00364174">
      <w:pPr>
        <w:autoSpaceDE w:val="0"/>
        <w:autoSpaceDN w:val="0"/>
        <w:adjustRightInd w:val="0"/>
        <w:rPr>
          <w:sz w:val="20"/>
          <w:szCs w:val="20"/>
        </w:rPr>
      </w:pPr>
    </w:p>
    <w:p w:rsidR="00364174" w:rsidRPr="002C2458" w:rsidRDefault="00364174" w:rsidP="00364174">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364174" w:rsidRPr="002C2458" w:rsidTr="00DD2EAF">
        <w:tc>
          <w:tcPr>
            <w:tcW w:w="3276" w:type="dxa"/>
          </w:tcPr>
          <w:p w:rsidR="00364174" w:rsidRPr="002C2458" w:rsidRDefault="00364174" w:rsidP="00DD2EAF">
            <w:pPr>
              <w:autoSpaceDE w:val="0"/>
              <w:autoSpaceDN w:val="0"/>
              <w:adjustRightInd w:val="0"/>
              <w:rPr>
                <w:b/>
                <w:bCs/>
                <w:sz w:val="20"/>
                <w:szCs w:val="20"/>
              </w:rPr>
            </w:pPr>
            <w:r w:rsidRPr="002C2458">
              <w:rPr>
                <w:b/>
                <w:bCs/>
                <w:sz w:val="20"/>
                <w:szCs w:val="20"/>
              </w:rPr>
              <w:t xml:space="preserve">Suggested Change </w:t>
            </w:r>
          </w:p>
        </w:tc>
        <w:tc>
          <w:tcPr>
            <w:tcW w:w="2684" w:type="dxa"/>
          </w:tcPr>
          <w:p w:rsidR="00364174" w:rsidRPr="002C2458" w:rsidRDefault="00364174" w:rsidP="00DD2EAF">
            <w:pPr>
              <w:autoSpaceDE w:val="0"/>
              <w:autoSpaceDN w:val="0"/>
              <w:adjustRightInd w:val="0"/>
              <w:rPr>
                <w:b/>
                <w:bCs/>
                <w:sz w:val="20"/>
                <w:szCs w:val="20"/>
              </w:rPr>
            </w:pPr>
            <w:r w:rsidRPr="002C2458">
              <w:rPr>
                <w:b/>
                <w:bCs/>
                <w:sz w:val="20"/>
                <w:szCs w:val="20"/>
              </w:rPr>
              <w:t>Recommended Action</w:t>
            </w:r>
          </w:p>
        </w:tc>
        <w:tc>
          <w:tcPr>
            <w:tcW w:w="1670" w:type="dxa"/>
          </w:tcPr>
          <w:p w:rsidR="00364174" w:rsidRPr="002C2458" w:rsidRDefault="00364174" w:rsidP="00DD2EAF">
            <w:pPr>
              <w:autoSpaceDE w:val="0"/>
              <w:autoSpaceDN w:val="0"/>
              <w:adjustRightInd w:val="0"/>
              <w:rPr>
                <w:b/>
                <w:bCs/>
                <w:sz w:val="20"/>
                <w:szCs w:val="20"/>
              </w:rPr>
            </w:pPr>
            <w:r w:rsidRPr="002C2458">
              <w:rPr>
                <w:b/>
                <w:bCs/>
                <w:sz w:val="20"/>
                <w:szCs w:val="20"/>
              </w:rPr>
              <w:t>Authorized by</w:t>
            </w:r>
          </w:p>
        </w:tc>
        <w:tc>
          <w:tcPr>
            <w:tcW w:w="1720" w:type="dxa"/>
          </w:tcPr>
          <w:p w:rsidR="00364174" w:rsidRPr="002C2458" w:rsidRDefault="00364174" w:rsidP="00DD2EAF">
            <w:pPr>
              <w:autoSpaceDE w:val="0"/>
              <w:autoSpaceDN w:val="0"/>
              <w:adjustRightInd w:val="0"/>
              <w:rPr>
                <w:b/>
                <w:bCs/>
                <w:sz w:val="20"/>
                <w:szCs w:val="20"/>
              </w:rPr>
            </w:pPr>
            <w:r w:rsidRPr="002C2458">
              <w:rPr>
                <w:b/>
                <w:bCs/>
                <w:sz w:val="20"/>
                <w:szCs w:val="20"/>
              </w:rPr>
              <w:t xml:space="preserve">Date </w:t>
            </w:r>
          </w:p>
        </w:tc>
      </w:tr>
      <w:tr w:rsidR="00364174" w:rsidRPr="002C2458" w:rsidTr="00DD2EAF">
        <w:tc>
          <w:tcPr>
            <w:tcW w:w="3276" w:type="dxa"/>
          </w:tcPr>
          <w:p w:rsidR="00364174" w:rsidRPr="002C2458" w:rsidRDefault="00364174" w:rsidP="00DD2EAF">
            <w:pPr>
              <w:autoSpaceDE w:val="0"/>
              <w:autoSpaceDN w:val="0"/>
              <w:adjustRightInd w:val="0"/>
              <w:rPr>
                <w:sz w:val="20"/>
                <w:szCs w:val="20"/>
              </w:rPr>
            </w:pPr>
          </w:p>
        </w:tc>
        <w:tc>
          <w:tcPr>
            <w:tcW w:w="2684" w:type="dxa"/>
          </w:tcPr>
          <w:p w:rsidR="00364174" w:rsidRPr="002C2458" w:rsidRDefault="00364174" w:rsidP="00DD2EAF">
            <w:pPr>
              <w:autoSpaceDE w:val="0"/>
              <w:autoSpaceDN w:val="0"/>
              <w:adjustRightInd w:val="0"/>
              <w:rPr>
                <w:sz w:val="20"/>
                <w:szCs w:val="20"/>
              </w:rPr>
            </w:pPr>
          </w:p>
        </w:tc>
        <w:tc>
          <w:tcPr>
            <w:tcW w:w="1670" w:type="dxa"/>
          </w:tcPr>
          <w:p w:rsidR="00364174" w:rsidRPr="002C2458" w:rsidRDefault="00364174" w:rsidP="00DD2EAF">
            <w:pPr>
              <w:autoSpaceDE w:val="0"/>
              <w:autoSpaceDN w:val="0"/>
              <w:adjustRightInd w:val="0"/>
              <w:rPr>
                <w:sz w:val="20"/>
                <w:szCs w:val="20"/>
              </w:rPr>
            </w:pPr>
          </w:p>
        </w:tc>
        <w:tc>
          <w:tcPr>
            <w:tcW w:w="1720" w:type="dxa"/>
          </w:tcPr>
          <w:p w:rsidR="00364174" w:rsidRPr="002C2458" w:rsidRDefault="00364174" w:rsidP="00DD2EAF">
            <w:pPr>
              <w:autoSpaceDE w:val="0"/>
              <w:autoSpaceDN w:val="0"/>
              <w:adjustRightInd w:val="0"/>
              <w:rPr>
                <w:sz w:val="20"/>
                <w:szCs w:val="20"/>
              </w:rPr>
            </w:pPr>
          </w:p>
        </w:tc>
      </w:tr>
      <w:tr w:rsidR="00364174" w:rsidRPr="002C2458" w:rsidTr="00DD2EAF">
        <w:tc>
          <w:tcPr>
            <w:tcW w:w="3276" w:type="dxa"/>
          </w:tcPr>
          <w:p w:rsidR="00364174" w:rsidRPr="002C2458" w:rsidRDefault="00364174" w:rsidP="00DD2EAF">
            <w:pPr>
              <w:autoSpaceDE w:val="0"/>
              <w:autoSpaceDN w:val="0"/>
              <w:adjustRightInd w:val="0"/>
              <w:rPr>
                <w:sz w:val="20"/>
                <w:szCs w:val="20"/>
              </w:rPr>
            </w:pPr>
          </w:p>
        </w:tc>
        <w:tc>
          <w:tcPr>
            <w:tcW w:w="2684" w:type="dxa"/>
          </w:tcPr>
          <w:p w:rsidR="00364174" w:rsidRPr="002C2458" w:rsidRDefault="00364174" w:rsidP="00DD2EAF">
            <w:pPr>
              <w:autoSpaceDE w:val="0"/>
              <w:autoSpaceDN w:val="0"/>
              <w:adjustRightInd w:val="0"/>
              <w:rPr>
                <w:sz w:val="20"/>
                <w:szCs w:val="20"/>
              </w:rPr>
            </w:pPr>
          </w:p>
        </w:tc>
        <w:tc>
          <w:tcPr>
            <w:tcW w:w="1670" w:type="dxa"/>
          </w:tcPr>
          <w:p w:rsidR="00364174" w:rsidRPr="002C2458" w:rsidRDefault="00364174" w:rsidP="00DD2EAF">
            <w:pPr>
              <w:autoSpaceDE w:val="0"/>
              <w:autoSpaceDN w:val="0"/>
              <w:adjustRightInd w:val="0"/>
              <w:rPr>
                <w:sz w:val="20"/>
                <w:szCs w:val="20"/>
              </w:rPr>
            </w:pPr>
          </w:p>
        </w:tc>
        <w:tc>
          <w:tcPr>
            <w:tcW w:w="1720" w:type="dxa"/>
          </w:tcPr>
          <w:p w:rsidR="00364174" w:rsidRPr="002C2458" w:rsidRDefault="00364174" w:rsidP="00DD2EAF">
            <w:pPr>
              <w:autoSpaceDE w:val="0"/>
              <w:autoSpaceDN w:val="0"/>
              <w:adjustRightInd w:val="0"/>
              <w:rPr>
                <w:sz w:val="20"/>
                <w:szCs w:val="20"/>
              </w:rPr>
            </w:pPr>
          </w:p>
        </w:tc>
      </w:tr>
      <w:tr w:rsidR="00364174" w:rsidRPr="002C2458" w:rsidTr="00DD2EAF">
        <w:tc>
          <w:tcPr>
            <w:tcW w:w="3276" w:type="dxa"/>
          </w:tcPr>
          <w:p w:rsidR="00364174" w:rsidRPr="002C2458" w:rsidRDefault="00364174" w:rsidP="00DD2EAF">
            <w:pPr>
              <w:autoSpaceDE w:val="0"/>
              <w:autoSpaceDN w:val="0"/>
              <w:adjustRightInd w:val="0"/>
              <w:rPr>
                <w:sz w:val="20"/>
                <w:szCs w:val="20"/>
              </w:rPr>
            </w:pPr>
          </w:p>
        </w:tc>
        <w:tc>
          <w:tcPr>
            <w:tcW w:w="2684" w:type="dxa"/>
          </w:tcPr>
          <w:p w:rsidR="00364174" w:rsidRPr="002C2458" w:rsidRDefault="00364174" w:rsidP="00DD2EAF">
            <w:pPr>
              <w:autoSpaceDE w:val="0"/>
              <w:autoSpaceDN w:val="0"/>
              <w:adjustRightInd w:val="0"/>
              <w:rPr>
                <w:sz w:val="20"/>
                <w:szCs w:val="20"/>
              </w:rPr>
            </w:pPr>
          </w:p>
        </w:tc>
        <w:tc>
          <w:tcPr>
            <w:tcW w:w="1670" w:type="dxa"/>
          </w:tcPr>
          <w:p w:rsidR="00364174" w:rsidRPr="002C2458" w:rsidRDefault="00364174" w:rsidP="00DD2EAF">
            <w:pPr>
              <w:autoSpaceDE w:val="0"/>
              <w:autoSpaceDN w:val="0"/>
              <w:adjustRightInd w:val="0"/>
              <w:rPr>
                <w:sz w:val="20"/>
                <w:szCs w:val="20"/>
              </w:rPr>
            </w:pPr>
          </w:p>
        </w:tc>
        <w:tc>
          <w:tcPr>
            <w:tcW w:w="1720" w:type="dxa"/>
          </w:tcPr>
          <w:p w:rsidR="00364174" w:rsidRPr="002C2458" w:rsidRDefault="00364174" w:rsidP="00DD2EAF">
            <w:pPr>
              <w:autoSpaceDE w:val="0"/>
              <w:autoSpaceDN w:val="0"/>
              <w:adjustRightInd w:val="0"/>
              <w:rPr>
                <w:sz w:val="20"/>
                <w:szCs w:val="20"/>
              </w:rPr>
            </w:pPr>
          </w:p>
        </w:tc>
      </w:tr>
    </w:tbl>
    <w:p w:rsidR="00364174" w:rsidRPr="002C2458" w:rsidRDefault="00364174" w:rsidP="00364174">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364174" w:rsidRPr="002C2458" w:rsidRDefault="00364174" w:rsidP="00364174">
      <w:pPr>
        <w:autoSpaceDE w:val="0"/>
        <w:autoSpaceDN w:val="0"/>
        <w:adjustRightInd w:val="0"/>
        <w:rPr>
          <w:sz w:val="20"/>
          <w:szCs w:val="20"/>
        </w:rPr>
      </w:pPr>
    </w:p>
    <w:p w:rsidR="00364174" w:rsidRPr="002C2458" w:rsidRDefault="00364174" w:rsidP="00364174">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364174" w:rsidRPr="002C2458" w:rsidRDefault="00364174" w:rsidP="00364174">
      <w:pPr>
        <w:autoSpaceDE w:val="0"/>
        <w:autoSpaceDN w:val="0"/>
        <w:adjustRightInd w:val="0"/>
        <w:rPr>
          <w:b/>
          <w:bCs/>
          <w:sz w:val="20"/>
          <w:szCs w:val="20"/>
        </w:rPr>
      </w:pPr>
    </w:p>
    <w:p w:rsidR="00364174" w:rsidRPr="002C2458" w:rsidRDefault="00364174" w:rsidP="00364174">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364174" w:rsidRPr="002C2458" w:rsidTr="00DD2EAF">
        <w:trPr>
          <w:trHeight w:val="710"/>
        </w:trPr>
        <w:tc>
          <w:tcPr>
            <w:tcW w:w="2625" w:type="dxa"/>
          </w:tcPr>
          <w:p w:rsidR="00364174" w:rsidRPr="002C2458" w:rsidRDefault="00364174" w:rsidP="00DD2EAF">
            <w:pPr>
              <w:autoSpaceDE w:val="0"/>
              <w:autoSpaceDN w:val="0"/>
              <w:adjustRightInd w:val="0"/>
              <w:rPr>
                <w:bCs/>
                <w:sz w:val="20"/>
                <w:szCs w:val="20"/>
              </w:rPr>
            </w:pPr>
            <w:r w:rsidRPr="002C2458">
              <w:rPr>
                <w:b/>
                <w:bCs/>
                <w:sz w:val="20"/>
                <w:szCs w:val="20"/>
              </w:rPr>
              <w:t xml:space="preserve">Version/Issue/Revision No </w:t>
            </w:r>
          </w:p>
        </w:tc>
        <w:tc>
          <w:tcPr>
            <w:tcW w:w="2552" w:type="dxa"/>
          </w:tcPr>
          <w:p w:rsidR="00364174" w:rsidRPr="002C2458" w:rsidRDefault="00364174" w:rsidP="00DD2EAF">
            <w:pPr>
              <w:autoSpaceDE w:val="0"/>
              <w:autoSpaceDN w:val="0"/>
              <w:adjustRightInd w:val="0"/>
              <w:rPr>
                <w:bCs/>
                <w:sz w:val="20"/>
                <w:szCs w:val="20"/>
              </w:rPr>
            </w:pPr>
            <w:r w:rsidRPr="002C2458">
              <w:rPr>
                <w:b/>
                <w:bCs/>
                <w:sz w:val="20"/>
                <w:szCs w:val="20"/>
              </w:rPr>
              <w:t>Reference/Revised Sections/Pages/topics</w:t>
            </w:r>
          </w:p>
        </w:tc>
        <w:tc>
          <w:tcPr>
            <w:tcW w:w="1838" w:type="dxa"/>
          </w:tcPr>
          <w:p w:rsidR="00364174" w:rsidRPr="002C2458" w:rsidRDefault="00364174" w:rsidP="00DD2EAF">
            <w:pPr>
              <w:autoSpaceDE w:val="0"/>
              <w:autoSpaceDN w:val="0"/>
              <w:adjustRightInd w:val="0"/>
              <w:rPr>
                <w:bCs/>
                <w:sz w:val="20"/>
                <w:szCs w:val="20"/>
              </w:rPr>
            </w:pPr>
            <w:r w:rsidRPr="002C2458">
              <w:rPr>
                <w:b/>
                <w:bCs/>
                <w:sz w:val="20"/>
                <w:szCs w:val="20"/>
              </w:rPr>
              <w:t>Description of revision (Comments)</w:t>
            </w:r>
          </w:p>
        </w:tc>
        <w:tc>
          <w:tcPr>
            <w:tcW w:w="990" w:type="dxa"/>
          </w:tcPr>
          <w:p w:rsidR="00364174" w:rsidRPr="002C2458" w:rsidRDefault="00364174" w:rsidP="00DD2EAF">
            <w:pPr>
              <w:autoSpaceDE w:val="0"/>
              <w:autoSpaceDN w:val="0"/>
              <w:adjustRightInd w:val="0"/>
              <w:rPr>
                <w:b/>
                <w:bCs/>
                <w:sz w:val="20"/>
                <w:szCs w:val="20"/>
              </w:rPr>
            </w:pPr>
            <w:r w:rsidRPr="002C2458">
              <w:rPr>
                <w:b/>
                <w:bCs/>
                <w:sz w:val="20"/>
                <w:szCs w:val="20"/>
              </w:rPr>
              <w:t xml:space="preserve">Authorized by </w:t>
            </w:r>
          </w:p>
        </w:tc>
        <w:tc>
          <w:tcPr>
            <w:tcW w:w="990" w:type="dxa"/>
          </w:tcPr>
          <w:p w:rsidR="00364174" w:rsidRPr="002C2458" w:rsidRDefault="00364174" w:rsidP="00DD2EAF">
            <w:pPr>
              <w:autoSpaceDE w:val="0"/>
              <w:autoSpaceDN w:val="0"/>
              <w:adjustRightInd w:val="0"/>
              <w:rPr>
                <w:bCs/>
                <w:sz w:val="20"/>
                <w:szCs w:val="20"/>
              </w:rPr>
            </w:pPr>
            <w:r w:rsidRPr="002C2458">
              <w:rPr>
                <w:b/>
                <w:bCs/>
                <w:sz w:val="20"/>
                <w:szCs w:val="20"/>
              </w:rPr>
              <w:t>Date</w:t>
            </w:r>
          </w:p>
        </w:tc>
      </w:tr>
      <w:tr w:rsidR="00364174" w:rsidRPr="002C2458" w:rsidTr="00DD2EAF">
        <w:tc>
          <w:tcPr>
            <w:tcW w:w="2625" w:type="dxa"/>
          </w:tcPr>
          <w:p w:rsidR="00364174" w:rsidRPr="002C2458" w:rsidRDefault="00364174" w:rsidP="00DD2EAF">
            <w:pPr>
              <w:autoSpaceDE w:val="0"/>
              <w:autoSpaceDN w:val="0"/>
              <w:adjustRightInd w:val="0"/>
              <w:rPr>
                <w:bCs/>
                <w:sz w:val="20"/>
                <w:szCs w:val="20"/>
              </w:rPr>
            </w:pPr>
          </w:p>
        </w:tc>
        <w:tc>
          <w:tcPr>
            <w:tcW w:w="2552" w:type="dxa"/>
          </w:tcPr>
          <w:p w:rsidR="00364174" w:rsidRPr="002C2458" w:rsidRDefault="00364174" w:rsidP="00DD2EAF">
            <w:pPr>
              <w:autoSpaceDE w:val="0"/>
              <w:autoSpaceDN w:val="0"/>
              <w:adjustRightInd w:val="0"/>
              <w:rPr>
                <w:bCs/>
                <w:sz w:val="20"/>
                <w:szCs w:val="20"/>
              </w:rPr>
            </w:pPr>
          </w:p>
        </w:tc>
        <w:tc>
          <w:tcPr>
            <w:tcW w:w="1838" w:type="dxa"/>
          </w:tcPr>
          <w:p w:rsidR="00364174" w:rsidRPr="002C2458" w:rsidRDefault="00364174" w:rsidP="00DD2EAF">
            <w:pPr>
              <w:autoSpaceDE w:val="0"/>
              <w:autoSpaceDN w:val="0"/>
              <w:adjustRightInd w:val="0"/>
              <w:rPr>
                <w:bCs/>
                <w:sz w:val="20"/>
                <w:szCs w:val="20"/>
              </w:rPr>
            </w:pPr>
          </w:p>
        </w:tc>
        <w:tc>
          <w:tcPr>
            <w:tcW w:w="990" w:type="dxa"/>
          </w:tcPr>
          <w:p w:rsidR="00364174" w:rsidRPr="002C2458" w:rsidRDefault="00364174" w:rsidP="00DD2EAF">
            <w:pPr>
              <w:autoSpaceDE w:val="0"/>
              <w:autoSpaceDN w:val="0"/>
              <w:adjustRightInd w:val="0"/>
              <w:rPr>
                <w:bCs/>
                <w:sz w:val="20"/>
                <w:szCs w:val="20"/>
              </w:rPr>
            </w:pPr>
          </w:p>
        </w:tc>
        <w:tc>
          <w:tcPr>
            <w:tcW w:w="990" w:type="dxa"/>
          </w:tcPr>
          <w:p w:rsidR="00364174" w:rsidRPr="002C2458" w:rsidRDefault="00364174" w:rsidP="00DD2EAF">
            <w:pPr>
              <w:autoSpaceDE w:val="0"/>
              <w:autoSpaceDN w:val="0"/>
              <w:adjustRightInd w:val="0"/>
              <w:rPr>
                <w:bCs/>
                <w:sz w:val="20"/>
                <w:szCs w:val="20"/>
              </w:rPr>
            </w:pPr>
          </w:p>
        </w:tc>
      </w:tr>
      <w:tr w:rsidR="00364174" w:rsidRPr="002C2458" w:rsidTr="00DD2EAF">
        <w:tc>
          <w:tcPr>
            <w:tcW w:w="2625" w:type="dxa"/>
          </w:tcPr>
          <w:p w:rsidR="00364174" w:rsidRPr="002C2458" w:rsidRDefault="00364174" w:rsidP="00DD2EAF">
            <w:pPr>
              <w:autoSpaceDE w:val="0"/>
              <w:autoSpaceDN w:val="0"/>
              <w:adjustRightInd w:val="0"/>
              <w:rPr>
                <w:bCs/>
                <w:sz w:val="20"/>
                <w:szCs w:val="20"/>
              </w:rPr>
            </w:pPr>
          </w:p>
        </w:tc>
        <w:tc>
          <w:tcPr>
            <w:tcW w:w="2552" w:type="dxa"/>
          </w:tcPr>
          <w:p w:rsidR="00364174" w:rsidRPr="002C2458" w:rsidRDefault="00364174" w:rsidP="00DD2EAF">
            <w:pPr>
              <w:autoSpaceDE w:val="0"/>
              <w:autoSpaceDN w:val="0"/>
              <w:adjustRightInd w:val="0"/>
              <w:rPr>
                <w:bCs/>
                <w:sz w:val="20"/>
                <w:szCs w:val="20"/>
              </w:rPr>
            </w:pPr>
          </w:p>
        </w:tc>
        <w:tc>
          <w:tcPr>
            <w:tcW w:w="1838" w:type="dxa"/>
          </w:tcPr>
          <w:p w:rsidR="00364174" w:rsidRPr="002C2458" w:rsidRDefault="00364174" w:rsidP="00DD2EAF">
            <w:pPr>
              <w:autoSpaceDE w:val="0"/>
              <w:autoSpaceDN w:val="0"/>
              <w:adjustRightInd w:val="0"/>
              <w:rPr>
                <w:bCs/>
                <w:sz w:val="20"/>
                <w:szCs w:val="20"/>
              </w:rPr>
            </w:pPr>
          </w:p>
        </w:tc>
        <w:tc>
          <w:tcPr>
            <w:tcW w:w="990" w:type="dxa"/>
          </w:tcPr>
          <w:p w:rsidR="00364174" w:rsidRPr="002C2458" w:rsidRDefault="00364174" w:rsidP="00DD2EAF">
            <w:pPr>
              <w:autoSpaceDE w:val="0"/>
              <w:autoSpaceDN w:val="0"/>
              <w:adjustRightInd w:val="0"/>
              <w:rPr>
                <w:bCs/>
                <w:sz w:val="20"/>
                <w:szCs w:val="20"/>
              </w:rPr>
            </w:pPr>
          </w:p>
        </w:tc>
        <w:tc>
          <w:tcPr>
            <w:tcW w:w="990" w:type="dxa"/>
          </w:tcPr>
          <w:p w:rsidR="00364174" w:rsidRPr="002C2458" w:rsidRDefault="00364174" w:rsidP="00DD2EAF">
            <w:pPr>
              <w:autoSpaceDE w:val="0"/>
              <w:autoSpaceDN w:val="0"/>
              <w:adjustRightInd w:val="0"/>
              <w:rPr>
                <w:bCs/>
                <w:sz w:val="20"/>
                <w:szCs w:val="20"/>
              </w:rPr>
            </w:pPr>
          </w:p>
        </w:tc>
      </w:tr>
      <w:tr w:rsidR="00364174" w:rsidRPr="002C2458" w:rsidTr="00DD2EAF">
        <w:tc>
          <w:tcPr>
            <w:tcW w:w="2625" w:type="dxa"/>
          </w:tcPr>
          <w:p w:rsidR="00364174" w:rsidRPr="002C2458" w:rsidRDefault="00364174" w:rsidP="00DD2EAF">
            <w:pPr>
              <w:autoSpaceDE w:val="0"/>
              <w:autoSpaceDN w:val="0"/>
              <w:adjustRightInd w:val="0"/>
              <w:rPr>
                <w:bCs/>
                <w:sz w:val="20"/>
                <w:szCs w:val="20"/>
              </w:rPr>
            </w:pPr>
          </w:p>
        </w:tc>
        <w:tc>
          <w:tcPr>
            <w:tcW w:w="2552" w:type="dxa"/>
          </w:tcPr>
          <w:p w:rsidR="00364174" w:rsidRPr="002C2458" w:rsidRDefault="00364174" w:rsidP="00DD2EAF">
            <w:pPr>
              <w:autoSpaceDE w:val="0"/>
              <w:autoSpaceDN w:val="0"/>
              <w:adjustRightInd w:val="0"/>
              <w:rPr>
                <w:bCs/>
                <w:sz w:val="20"/>
                <w:szCs w:val="20"/>
              </w:rPr>
            </w:pPr>
          </w:p>
        </w:tc>
        <w:tc>
          <w:tcPr>
            <w:tcW w:w="1838" w:type="dxa"/>
          </w:tcPr>
          <w:p w:rsidR="00364174" w:rsidRPr="002C2458" w:rsidRDefault="00364174" w:rsidP="00DD2EAF">
            <w:pPr>
              <w:autoSpaceDE w:val="0"/>
              <w:autoSpaceDN w:val="0"/>
              <w:adjustRightInd w:val="0"/>
              <w:rPr>
                <w:bCs/>
                <w:sz w:val="20"/>
                <w:szCs w:val="20"/>
              </w:rPr>
            </w:pPr>
          </w:p>
        </w:tc>
        <w:tc>
          <w:tcPr>
            <w:tcW w:w="990" w:type="dxa"/>
          </w:tcPr>
          <w:p w:rsidR="00364174" w:rsidRPr="002C2458" w:rsidRDefault="00364174" w:rsidP="00DD2EAF">
            <w:pPr>
              <w:autoSpaceDE w:val="0"/>
              <w:autoSpaceDN w:val="0"/>
              <w:adjustRightInd w:val="0"/>
              <w:rPr>
                <w:bCs/>
                <w:sz w:val="20"/>
                <w:szCs w:val="20"/>
              </w:rPr>
            </w:pPr>
          </w:p>
        </w:tc>
        <w:tc>
          <w:tcPr>
            <w:tcW w:w="990" w:type="dxa"/>
          </w:tcPr>
          <w:p w:rsidR="00364174" w:rsidRPr="002C2458" w:rsidRDefault="00364174" w:rsidP="00DD2EAF">
            <w:pPr>
              <w:autoSpaceDE w:val="0"/>
              <w:autoSpaceDN w:val="0"/>
              <w:adjustRightInd w:val="0"/>
              <w:rPr>
                <w:bCs/>
                <w:sz w:val="20"/>
                <w:szCs w:val="20"/>
              </w:rPr>
            </w:pPr>
          </w:p>
        </w:tc>
      </w:tr>
    </w:tbl>
    <w:p w:rsidR="00364174" w:rsidRDefault="00364174">
      <w:pPr>
        <w:spacing w:after="200"/>
        <w:jc w:val="left"/>
        <w:rPr>
          <w:rFonts w:eastAsiaTheme="majorEastAsia"/>
          <w:b/>
          <w:bCs/>
          <w:caps/>
          <w:color w:val="1111FF"/>
          <w:sz w:val="28"/>
          <w:szCs w:val="28"/>
        </w:rPr>
      </w:pPr>
      <w:r>
        <w:br w:type="page"/>
      </w:r>
    </w:p>
    <w:p w:rsidR="009D0F50" w:rsidRDefault="009D0F50" w:rsidP="00364174">
      <w:pPr>
        <w:sectPr w:rsidR="009D0F50" w:rsidSect="00310CD3">
          <w:headerReference w:type="even" r:id="rId24"/>
          <w:headerReference w:type="default" r:id="rId25"/>
          <w:footerReference w:type="even" r:id="rId26"/>
          <w:footerReference w:type="default" r:id="rId27"/>
          <w:pgSz w:w="11907" w:h="16839" w:code="9"/>
          <w:pgMar w:top="1152" w:right="1152" w:bottom="1152" w:left="1152" w:header="720" w:footer="720" w:gutter="0"/>
          <w:pgNumType w:fmt="lowerRoman" w:start="1"/>
          <w:cols w:space="720"/>
          <w:docGrid w:linePitch="360"/>
        </w:sectPr>
      </w:pPr>
    </w:p>
    <w:p w:rsidR="00592013" w:rsidRPr="000C098B" w:rsidRDefault="00151B91" w:rsidP="00F53694">
      <w:pPr>
        <w:pStyle w:val="Heading1"/>
      </w:pPr>
      <w:bookmarkStart w:id="15" w:name="_Toc531638712"/>
      <w:r w:rsidRPr="000C098B">
        <w:lastRenderedPageBreak/>
        <w:t>INTRODUCTION</w:t>
      </w:r>
      <w:bookmarkEnd w:id="11"/>
      <w:bookmarkEnd w:id="15"/>
    </w:p>
    <w:p w:rsidR="004C7F3A" w:rsidRPr="000C098B" w:rsidRDefault="00EB72C1" w:rsidP="00D57924">
      <w:pPr>
        <w:pStyle w:val="Heading2"/>
        <w:rPr>
          <w:bCs/>
        </w:rPr>
      </w:pPr>
      <w:bookmarkStart w:id="16" w:name="_Toc497128295"/>
      <w:bookmarkStart w:id="17" w:name="_Toc531638713"/>
      <w:r w:rsidRPr="000C098B">
        <w:t>background</w:t>
      </w:r>
      <w:bookmarkEnd w:id="16"/>
      <w:bookmarkEnd w:id="17"/>
    </w:p>
    <w:p w:rsidR="00B932AB" w:rsidRPr="000C098B" w:rsidRDefault="00491798" w:rsidP="00B932AB">
      <w:r>
        <w:t xml:space="preserve">The subject </w:t>
      </w:r>
      <w:r w:rsidR="00B932AB" w:rsidRPr="000C098B">
        <w:t xml:space="preserve">guideline is prepared to maintain uniformity or consistency in the establishment of Surveying works and hence quality design documents. </w:t>
      </w:r>
      <w:proofErr w:type="gramStart"/>
      <w:r>
        <w:t>Moreover ,</w:t>
      </w:r>
      <w:proofErr w:type="gramEnd"/>
      <w:r>
        <w:t xml:space="preserve"> this </w:t>
      </w:r>
      <w:r w:rsidR="00B932AB" w:rsidRPr="000C098B">
        <w:t>Guideline enables to lay the basic approaches, principles, procedures and techniques for Topographic and Irrigation Infrastructures Survey to be carried out in small scale irrigation projects.</w:t>
      </w:r>
    </w:p>
    <w:p w:rsidR="00491798" w:rsidRDefault="00491798" w:rsidP="00B932AB"/>
    <w:p w:rsidR="00EF3743" w:rsidRPr="000C098B" w:rsidRDefault="00AB1383" w:rsidP="00B932AB">
      <w:r w:rsidRPr="000C098B">
        <w:t xml:space="preserve">Surveying is a science that is used to determine and delineate the form, extent, and position of features on or beneath the surface of the earth for control purposes, that is, for aligning land and construction boundaries and for providing checks of construction dimensions. </w:t>
      </w:r>
      <w:r w:rsidR="00EF3743" w:rsidRPr="000C098B">
        <w:t xml:space="preserve">It is the science of determining the terrestrial </w:t>
      </w:r>
      <w:r w:rsidR="00B932AB" w:rsidRPr="000C098B">
        <w:t xml:space="preserve">location </w:t>
      </w:r>
      <w:r w:rsidR="00EF3743" w:rsidRPr="000C098B">
        <w:t xml:space="preserve">or three-dimensional position of points and the distances and angles between them. </w:t>
      </w:r>
    </w:p>
    <w:p w:rsidR="00FE1961" w:rsidRPr="000C098B" w:rsidRDefault="00FE1961" w:rsidP="00584549">
      <w:pPr>
        <w:spacing w:line="240" w:lineRule="auto"/>
      </w:pPr>
    </w:p>
    <w:p w:rsidR="004D744A" w:rsidRPr="000C098B" w:rsidRDefault="004D744A" w:rsidP="00FE1961">
      <w:r w:rsidRPr="000C098B">
        <w:t xml:space="preserve">Topography in a narrow sense involves the recording of relief or </w:t>
      </w:r>
      <w:hyperlink r:id="rId28" w:tooltip="Terrain" w:history="1">
        <w:r w:rsidRPr="000C098B">
          <w:t>terrain</w:t>
        </w:r>
      </w:hyperlink>
      <w:r w:rsidRPr="000C098B">
        <w:t xml:space="preserve">, the three-dimensional quality of the surface, and the identification of specific </w:t>
      </w:r>
      <w:hyperlink r:id="rId29" w:tooltip="Landform" w:history="1">
        <w:r w:rsidRPr="000C098B">
          <w:t>landforms</w:t>
        </w:r>
      </w:hyperlink>
      <w:r w:rsidRPr="000C098B">
        <w:t xml:space="preserve">. This </w:t>
      </w:r>
      <w:proofErr w:type="gramStart"/>
      <w:r w:rsidRPr="000C098B">
        <w:t>is also known</w:t>
      </w:r>
      <w:proofErr w:type="gramEnd"/>
      <w:r w:rsidRPr="000C098B">
        <w:t xml:space="preserve"> as </w:t>
      </w:r>
      <w:proofErr w:type="spellStart"/>
      <w:r w:rsidRPr="000C098B">
        <w:t>geomorphometry</w:t>
      </w:r>
      <w:proofErr w:type="spellEnd"/>
      <w:r w:rsidRPr="000C098B">
        <w:t>. In modern usage, this involves generation of elevation data in digital form (</w:t>
      </w:r>
      <w:hyperlink r:id="rId30" w:tooltip="Digital Elevation Model" w:history="1">
        <w:r w:rsidRPr="000C098B">
          <w:t>DEM</w:t>
        </w:r>
      </w:hyperlink>
      <w:r w:rsidRPr="000C098B">
        <w:t xml:space="preserve">). It </w:t>
      </w:r>
      <w:proofErr w:type="gramStart"/>
      <w:r w:rsidRPr="000C098B">
        <w:t>is often considered</w:t>
      </w:r>
      <w:proofErr w:type="gramEnd"/>
      <w:r w:rsidRPr="000C098B">
        <w:t xml:space="preserve"> to include the graphic representation of the landform on a </w:t>
      </w:r>
      <w:hyperlink r:id="rId31" w:tooltip="Map" w:history="1">
        <w:r w:rsidRPr="000C098B">
          <w:t>map</w:t>
        </w:r>
      </w:hyperlink>
      <w:r w:rsidRPr="000C098B">
        <w:t xml:space="preserve"> by a variety of techniques, including contour lines, hypsometric tints and relief shading.</w:t>
      </w:r>
    </w:p>
    <w:p w:rsidR="004D744A" w:rsidRPr="000C098B" w:rsidRDefault="004D744A" w:rsidP="00584549">
      <w:pPr>
        <w:spacing w:line="240" w:lineRule="auto"/>
      </w:pPr>
    </w:p>
    <w:p w:rsidR="00B932AB" w:rsidRPr="000C098B" w:rsidRDefault="00183995" w:rsidP="00FE1961">
      <w:r w:rsidRPr="000C098B">
        <w:t xml:space="preserve">Topographic surveying </w:t>
      </w:r>
      <w:r w:rsidR="004D744A" w:rsidRPr="000C098B">
        <w:t xml:space="preserve">in SSIPs in general </w:t>
      </w:r>
      <w:r w:rsidRPr="000C098B">
        <w:t xml:space="preserve">is required at all stages of project development: </w:t>
      </w:r>
    </w:p>
    <w:p w:rsidR="00B932AB" w:rsidRPr="000C098B" w:rsidRDefault="00B932AB" w:rsidP="000C1D53">
      <w:pPr>
        <w:pStyle w:val="Buletted"/>
      </w:pPr>
      <w:r w:rsidRPr="000C098B">
        <w:t xml:space="preserve">At </w:t>
      </w:r>
      <w:r w:rsidR="00183995" w:rsidRPr="000C098B">
        <w:t>planning (for scoping</w:t>
      </w:r>
      <w:r w:rsidR="004D744A" w:rsidRPr="000C098B">
        <w:t xml:space="preserve"> the work</w:t>
      </w:r>
      <w:r w:rsidR="00183995" w:rsidRPr="000C098B">
        <w:t>)</w:t>
      </w:r>
      <w:r w:rsidR="00ED0D5E" w:rsidRPr="000C098B">
        <w:t>;</w:t>
      </w:r>
      <w:r w:rsidR="00183995" w:rsidRPr="000C098B">
        <w:t xml:space="preserve"> </w:t>
      </w:r>
    </w:p>
    <w:p w:rsidR="00B932AB" w:rsidRPr="000C098B" w:rsidRDefault="00B932AB" w:rsidP="000C1D53">
      <w:pPr>
        <w:pStyle w:val="Buletted"/>
      </w:pPr>
      <w:r w:rsidRPr="000C098B">
        <w:t xml:space="preserve">At </w:t>
      </w:r>
      <w:r w:rsidR="00183995" w:rsidRPr="000C098B">
        <w:t>study and design stage (for designing</w:t>
      </w:r>
      <w:r w:rsidR="004D744A" w:rsidRPr="000C098B">
        <w:t xml:space="preserve"> </w:t>
      </w:r>
      <w:r w:rsidR="00183995" w:rsidRPr="000C098B">
        <w:t>)</w:t>
      </w:r>
      <w:r w:rsidR="00ED0D5E" w:rsidRPr="000C098B">
        <w:t>;</w:t>
      </w:r>
      <w:r w:rsidR="00183995" w:rsidRPr="000C098B">
        <w:t xml:space="preserve"> </w:t>
      </w:r>
    </w:p>
    <w:p w:rsidR="00B932AB" w:rsidRPr="000C098B" w:rsidRDefault="00B932AB" w:rsidP="000C1D53">
      <w:pPr>
        <w:pStyle w:val="Buletted"/>
      </w:pPr>
      <w:r w:rsidRPr="000C098B">
        <w:t xml:space="preserve">At </w:t>
      </w:r>
      <w:r w:rsidR="00183995" w:rsidRPr="000C098B">
        <w:t>start of construction (for setting out)</w:t>
      </w:r>
      <w:r w:rsidR="00ED0D5E" w:rsidRPr="000C098B">
        <w:t>;</w:t>
      </w:r>
      <w:r w:rsidR="00183995" w:rsidRPr="000C098B">
        <w:t xml:space="preserve"> </w:t>
      </w:r>
    </w:p>
    <w:p w:rsidR="00B932AB" w:rsidRPr="000C098B" w:rsidRDefault="00B932AB" w:rsidP="000C1D53">
      <w:pPr>
        <w:pStyle w:val="Buletted"/>
      </w:pPr>
      <w:r w:rsidRPr="000C098B">
        <w:t xml:space="preserve">At </w:t>
      </w:r>
      <w:r w:rsidR="00183995" w:rsidRPr="000C098B">
        <w:t>intermediate stages of construction (for design change &amp; quantity survey, if required)</w:t>
      </w:r>
      <w:r w:rsidR="00ED0D5E" w:rsidRPr="000C098B">
        <w:t>;</w:t>
      </w:r>
      <w:r w:rsidR="00183995" w:rsidRPr="000C098B">
        <w:t xml:space="preserve"> and </w:t>
      </w:r>
    </w:p>
    <w:p w:rsidR="00B932AB" w:rsidRPr="000C098B" w:rsidRDefault="00B932AB" w:rsidP="000C1D53">
      <w:pPr>
        <w:pStyle w:val="Buletted"/>
      </w:pPr>
      <w:proofErr w:type="gramStart"/>
      <w:r w:rsidRPr="000C098B">
        <w:t>At</w:t>
      </w:r>
      <w:r w:rsidR="00183995" w:rsidRPr="000C098B">
        <w:t xml:space="preserve"> end of construction (for preparation of actual BOQ and final payment preparation).</w:t>
      </w:r>
      <w:proofErr w:type="gramEnd"/>
      <w:r w:rsidR="00183995" w:rsidRPr="000C098B">
        <w:t xml:space="preserve"> </w:t>
      </w:r>
    </w:p>
    <w:p w:rsidR="00095576" w:rsidRDefault="00095576" w:rsidP="00FE1961"/>
    <w:p w:rsidR="00183995" w:rsidRDefault="00CA1D57" w:rsidP="00FE1961">
      <w:r w:rsidRPr="000C098B">
        <w:t xml:space="preserve">The method of surveying shall be to the approval of the design engineer at study and design stage and to the </w:t>
      </w:r>
      <w:r w:rsidR="005A690E" w:rsidRPr="000C098B">
        <w:t xml:space="preserve">supervisor </w:t>
      </w:r>
      <w:r w:rsidRPr="000C098B">
        <w:t>at construction stage.</w:t>
      </w:r>
    </w:p>
    <w:p w:rsidR="00095576" w:rsidRPr="000C098B" w:rsidRDefault="00095576" w:rsidP="00584549">
      <w:pPr>
        <w:spacing w:line="240" w:lineRule="auto"/>
      </w:pPr>
    </w:p>
    <w:p w:rsidR="00C84B0E" w:rsidRPr="000C098B" w:rsidRDefault="00AB1383" w:rsidP="000179A1">
      <w:r w:rsidRPr="000C098B">
        <w:t xml:space="preserve">For topographic survey of irrigation projects, </w:t>
      </w:r>
      <w:r w:rsidR="00C84B0E" w:rsidRPr="000C098B">
        <w:t>a control point</w:t>
      </w:r>
      <w:r w:rsidRPr="000C098B">
        <w:t xml:space="preserve">, which is </w:t>
      </w:r>
      <w:proofErr w:type="gramStart"/>
      <w:r w:rsidRPr="000C098B">
        <w:t>latter</w:t>
      </w:r>
      <w:proofErr w:type="gramEnd"/>
      <w:r w:rsidRPr="000C098B">
        <w:t xml:space="preserve"> used for referencing, should be established at the start of commencement of field works. </w:t>
      </w:r>
      <w:proofErr w:type="gramStart"/>
      <w:r w:rsidR="00C84B0E" w:rsidRPr="000C098B">
        <w:t xml:space="preserve">Control and topographic surveys are in general performed to determine the </w:t>
      </w:r>
      <w:proofErr w:type="spellStart"/>
      <w:r w:rsidR="00C84B0E" w:rsidRPr="000C098B">
        <w:t>planimetric</w:t>
      </w:r>
      <w:proofErr w:type="spellEnd"/>
      <w:r w:rsidR="00C84B0E" w:rsidRPr="000C098B">
        <w:t xml:space="preserve"> location and/or </w:t>
      </w:r>
      <w:r w:rsidR="00ED0D5E" w:rsidRPr="000C098B">
        <w:t xml:space="preserve">including </w:t>
      </w:r>
      <w:r w:rsidR="00C84B0E" w:rsidRPr="000C098B">
        <w:t>elevation of surface or subsurface features, facilities, or utilities</w:t>
      </w:r>
      <w:r w:rsidR="005A690E" w:rsidRPr="000C098B">
        <w:t xml:space="preserve"> like roads, location of village(s), water courses, abstraction point/ </w:t>
      </w:r>
      <w:r w:rsidR="00ED0D5E" w:rsidRPr="000C098B">
        <w:t xml:space="preserve">i.e. </w:t>
      </w:r>
      <w:r w:rsidR="005A690E" w:rsidRPr="000C098B">
        <w:t>the site of the proposed off take in relation to main topographic features/, surface drainage patterns, rivers and streams, vegetation, eroded land, especially gullies, wet</w:t>
      </w:r>
      <w:r w:rsidR="00ED0D5E" w:rsidRPr="000C098B">
        <w:t>land</w:t>
      </w:r>
      <w:r w:rsidR="005A690E" w:rsidRPr="000C098B">
        <w:t xml:space="preserve"> areas, lakes and possibly swamps, land use, cultivation and rock outcrop, etc</w:t>
      </w:r>
      <w:r w:rsidR="00C84B0E" w:rsidRPr="000C098B">
        <w:t>.</w:t>
      </w:r>
      <w:proofErr w:type="gramEnd"/>
      <w:r w:rsidR="00C84B0E" w:rsidRPr="000C098B">
        <w:t xml:space="preserve"> These surveys are normally used to prepare detailed site plan maps (and digital </w:t>
      </w:r>
      <w:r w:rsidR="00CC4496" w:rsidRPr="000C098B">
        <w:t>databases</w:t>
      </w:r>
      <w:r w:rsidR="00C84B0E" w:rsidRPr="000C098B">
        <w:t>) of a project site, facilities, or utility infrastructure, for future design, on</w:t>
      </w:r>
      <w:r w:rsidR="00CC4496" w:rsidRPr="000C098B">
        <w:t>-</w:t>
      </w:r>
      <w:r w:rsidR="00C84B0E" w:rsidRPr="000C098B">
        <w:t xml:space="preserve">going construction </w:t>
      </w:r>
      <w:r w:rsidR="00020513" w:rsidRPr="000C098B">
        <w:t>or as-built condition.</w:t>
      </w:r>
    </w:p>
    <w:p w:rsidR="009D40F9" w:rsidRPr="000C098B" w:rsidRDefault="00EB72C1" w:rsidP="00D57924">
      <w:pPr>
        <w:pStyle w:val="Heading2"/>
        <w:rPr>
          <w:bCs/>
        </w:rPr>
      </w:pPr>
      <w:bookmarkStart w:id="18" w:name="_Toc489280111"/>
      <w:bookmarkStart w:id="19" w:name="_Toc531638714"/>
      <w:r w:rsidRPr="000C098B">
        <w:t xml:space="preserve">objective </w:t>
      </w:r>
      <w:r w:rsidR="00F26FD5" w:rsidRPr="000C098B">
        <w:t xml:space="preserve">&amp; </w:t>
      </w:r>
      <w:r w:rsidRPr="000C098B">
        <w:t>scope of the guideline</w:t>
      </w:r>
      <w:bookmarkEnd w:id="18"/>
      <w:bookmarkEnd w:id="19"/>
    </w:p>
    <w:p w:rsidR="00151B91" w:rsidRPr="000C098B" w:rsidRDefault="00C914AA" w:rsidP="00C914AA">
      <w:r w:rsidRPr="000C098B">
        <w:t xml:space="preserve">The main objective of this Guideline is to prepare guidelines </w:t>
      </w:r>
      <w:r w:rsidR="00F26FD5" w:rsidRPr="000C098B">
        <w:t xml:space="preserve">and set </w:t>
      </w:r>
      <w:r w:rsidRPr="000C098B">
        <w:t xml:space="preserve">standards for topographic survey works in irrigation projects. </w:t>
      </w:r>
      <w:r w:rsidR="00C5052C" w:rsidRPr="000C098B">
        <w:t xml:space="preserve">This surveying guideline is thus prepared to depict instruction, </w:t>
      </w:r>
      <w:r w:rsidR="00C5052C" w:rsidRPr="000C098B">
        <w:lastRenderedPageBreak/>
        <w:t>standard data collection procedures and criteria on land surveying and mapping in small-scale irrigation projects.</w:t>
      </w:r>
    </w:p>
    <w:p w:rsidR="00FE1961" w:rsidRPr="000C098B" w:rsidRDefault="00FE1961" w:rsidP="00584549">
      <w:pPr>
        <w:spacing w:line="240" w:lineRule="auto"/>
      </w:pPr>
    </w:p>
    <w:p w:rsidR="00C5052C" w:rsidRPr="000C098B" w:rsidRDefault="00C5052C" w:rsidP="00C5052C">
      <w:r w:rsidRPr="000C098B">
        <w:t>Surveying and mapping of irrigation projects serve the following requirements:</w:t>
      </w:r>
    </w:p>
    <w:p w:rsidR="00C5052C" w:rsidRPr="000C098B" w:rsidRDefault="00C5052C" w:rsidP="000C1D53">
      <w:pPr>
        <w:pStyle w:val="Buletted"/>
      </w:pPr>
      <w:r w:rsidRPr="000C098B">
        <w:t xml:space="preserve">Detailed </w:t>
      </w:r>
      <w:r w:rsidR="009C3FB5" w:rsidRPr="000C098B">
        <w:t xml:space="preserve">topographic survey from which </w:t>
      </w:r>
      <w:r w:rsidRPr="000C098B">
        <w:t>layout of the irrigation project showing canals, drains, roads and other infrastructures</w:t>
      </w:r>
      <w:r w:rsidR="009C3FB5" w:rsidRPr="000C098B">
        <w:t xml:space="preserve"> can be mapped</w:t>
      </w:r>
      <w:r w:rsidRPr="000C098B">
        <w:t>;</w:t>
      </w:r>
    </w:p>
    <w:p w:rsidR="00C5052C" w:rsidRPr="000C098B" w:rsidRDefault="00C5052C" w:rsidP="000C1D53">
      <w:pPr>
        <w:pStyle w:val="Buletted"/>
      </w:pPr>
      <w:r w:rsidRPr="000C098B">
        <w:t xml:space="preserve">Detailed cross sections </w:t>
      </w:r>
      <w:r w:rsidR="009C3FB5" w:rsidRPr="000C098B">
        <w:t xml:space="preserve">for determining capacity of </w:t>
      </w:r>
      <w:r w:rsidRPr="000C098B">
        <w:t>rivers, canals, drains, roads and related structures;</w:t>
      </w:r>
    </w:p>
    <w:p w:rsidR="009C3FB5" w:rsidRPr="000C098B" w:rsidRDefault="009C3FB5" w:rsidP="000C1D53">
      <w:pPr>
        <w:pStyle w:val="Buletted"/>
      </w:pPr>
      <w:r w:rsidRPr="000C098B">
        <w:t>Longitudinal profiles of rivers, canals, drains, roads</w:t>
      </w:r>
      <w:r w:rsidR="00ED0D5E" w:rsidRPr="000C098B">
        <w:t>;</w:t>
      </w:r>
      <w:r w:rsidRPr="000C098B">
        <w:t xml:space="preserve"> </w:t>
      </w:r>
    </w:p>
    <w:p w:rsidR="00C5052C" w:rsidRPr="000C098B" w:rsidRDefault="00C5052C" w:rsidP="000C1D53">
      <w:pPr>
        <w:pStyle w:val="Buletted"/>
      </w:pPr>
      <w:r w:rsidRPr="000C098B">
        <w:t>Measurement for payment of construction works;</w:t>
      </w:r>
      <w:r w:rsidR="00ED0D5E" w:rsidRPr="000C098B">
        <w:t xml:space="preserve"> and</w:t>
      </w:r>
    </w:p>
    <w:p w:rsidR="00C5052C" w:rsidRPr="000C098B" w:rsidRDefault="00C5052C" w:rsidP="000C1D53">
      <w:pPr>
        <w:pStyle w:val="Buletted"/>
      </w:pPr>
      <w:proofErr w:type="gramStart"/>
      <w:r w:rsidRPr="000C098B">
        <w:t>To estimate volume of project work and corresponding cost.</w:t>
      </w:r>
      <w:proofErr w:type="gramEnd"/>
      <w:r w:rsidRPr="000C098B">
        <w:t xml:space="preserve"> </w:t>
      </w:r>
    </w:p>
    <w:p w:rsidR="00D57924" w:rsidRPr="000C098B" w:rsidRDefault="00594E58" w:rsidP="00ED0D5E">
      <w:r w:rsidRPr="000C098B">
        <w:t>The overall scope of this guideline</w:t>
      </w:r>
      <w:r w:rsidR="0040274F" w:rsidRPr="000C098B">
        <w:t>,</w:t>
      </w:r>
      <w:r w:rsidRPr="000C098B">
        <w:t xml:space="preserve"> </w:t>
      </w:r>
      <w:r w:rsidR="0040274F" w:rsidRPr="000C098B">
        <w:t xml:space="preserve">which </w:t>
      </w:r>
      <w:proofErr w:type="gramStart"/>
      <w:r w:rsidR="0040274F" w:rsidRPr="000C098B">
        <w:t>is prepared</w:t>
      </w:r>
      <w:proofErr w:type="gramEnd"/>
      <w:r w:rsidR="0040274F" w:rsidRPr="000C098B">
        <w:t xml:space="preserve"> by GIRDC, </w:t>
      </w:r>
      <w:r w:rsidRPr="000C098B">
        <w:t>is limited to ground-based</w:t>
      </w:r>
      <w:r w:rsidR="00C5052C" w:rsidRPr="000C098B">
        <w:t xml:space="preserve"> survey</w:t>
      </w:r>
      <w:r w:rsidRPr="000C098B">
        <w:t xml:space="preserve"> method-specifically geo-referenced observations taken from survey instruments setup on tripods over fixed control points or benchmarks</w:t>
      </w:r>
      <w:r w:rsidR="00E76958" w:rsidRPr="000C098B">
        <w:t xml:space="preserve"> and related works</w:t>
      </w:r>
      <w:r w:rsidR="00C5052C" w:rsidRPr="000C098B">
        <w:t>.</w:t>
      </w:r>
      <w:r w:rsidR="00C310E8" w:rsidRPr="000C098B">
        <w:t xml:space="preserve"> </w:t>
      </w:r>
    </w:p>
    <w:p w:rsidR="00C80371" w:rsidRPr="000C098B" w:rsidRDefault="00781DD4" w:rsidP="00D57924">
      <w:pPr>
        <w:pStyle w:val="Heading2"/>
        <w:rPr>
          <w:bCs/>
        </w:rPr>
      </w:pPr>
      <w:bookmarkStart w:id="20" w:name="_Toc531638715"/>
      <w:r w:rsidRPr="000C098B">
        <w:t xml:space="preserve">purpose </w:t>
      </w:r>
      <w:r w:rsidR="00C80371" w:rsidRPr="000C098B">
        <w:t xml:space="preserve">of </w:t>
      </w:r>
      <w:r w:rsidRPr="000C098B">
        <w:t xml:space="preserve">the </w:t>
      </w:r>
      <w:r w:rsidR="00EB72C1" w:rsidRPr="000C098B">
        <w:t>guideline</w:t>
      </w:r>
      <w:bookmarkEnd w:id="20"/>
      <w:r w:rsidR="00EB72C1" w:rsidRPr="000C098B">
        <w:t xml:space="preserve"> </w:t>
      </w:r>
    </w:p>
    <w:p w:rsidR="00FE1961" w:rsidRPr="000C098B" w:rsidRDefault="00C310E8" w:rsidP="00C5052C">
      <w:pPr>
        <w:rPr>
          <w:color w:val="000000"/>
        </w:rPr>
      </w:pPr>
      <w:r w:rsidRPr="000C098B">
        <w:t xml:space="preserve">The purpose of this </w:t>
      </w:r>
      <w:r w:rsidR="00452906" w:rsidRPr="000C098B">
        <w:t>guideline</w:t>
      </w:r>
      <w:r w:rsidRPr="000C098B">
        <w:t xml:space="preserve"> is to describe the required standards, accepted procedures and performance criteria to </w:t>
      </w:r>
      <w:proofErr w:type="gramStart"/>
      <w:r w:rsidRPr="000C098B">
        <w:t>be used</w:t>
      </w:r>
      <w:proofErr w:type="gramEnd"/>
      <w:r w:rsidRPr="000C098B">
        <w:t xml:space="preserve"> by surveyors when conducting surveys of SSIP</w:t>
      </w:r>
      <w:r w:rsidR="002A6613" w:rsidRPr="000C098B">
        <w:t xml:space="preserve"> such as data requirements, procedures for gathering and presenting the data</w:t>
      </w:r>
      <w:r w:rsidRPr="000C098B">
        <w:t>. Such survey standards, procedures and performance criteria provide consistency of survey accuracy and</w:t>
      </w:r>
      <w:r w:rsidRPr="000C098B">
        <w:rPr>
          <w:color w:val="000000"/>
          <w:spacing w:val="-3"/>
        </w:rPr>
        <w:t xml:space="preserve"> </w:t>
      </w:r>
      <w:r w:rsidRPr="000C098B">
        <w:rPr>
          <w:color w:val="000000"/>
        </w:rPr>
        <w:t>reliability of</w:t>
      </w:r>
      <w:r w:rsidRPr="000C098B">
        <w:rPr>
          <w:color w:val="000000"/>
          <w:spacing w:val="-3"/>
        </w:rPr>
        <w:t xml:space="preserve"> </w:t>
      </w:r>
      <w:r w:rsidRPr="000C098B">
        <w:rPr>
          <w:color w:val="000000"/>
        </w:rPr>
        <w:t>mapping products</w:t>
      </w:r>
      <w:r w:rsidRPr="000C098B">
        <w:rPr>
          <w:color w:val="000000"/>
          <w:spacing w:val="-8"/>
        </w:rPr>
        <w:t xml:space="preserve"> </w:t>
      </w:r>
      <w:r w:rsidRPr="000C098B">
        <w:rPr>
          <w:color w:val="000000"/>
        </w:rPr>
        <w:t>for</w:t>
      </w:r>
      <w:r w:rsidRPr="000C098B">
        <w:rPr>
          <w:color w:val="000000"/>
          <w:spacing w:val="-2"/>
        </w:rPr>
        <w:t xml:space="preserve"> </w:t>
      </w:r>
      <w:r w:rsidRPr="000C098B">
        <w:rPr>
          <w:color w:val="000000"/>
        </w:rPr>
        <w:t>the</w:t>
      </w:r>
      <w:r w:rsidRPr="000C098B">
        <w:rPr>
          <w:color w:val="000000"/>
          <w:spacing w:val="-3"/>
        </w:rPr>
        <w:t xml:space="preserve"> </w:t>
      </w:r>
      <w:r w:rsidRPr="000C098B">
        <w:rPr>
          <w:color w:val="000000"/>
        </w:rPr>
        <w:t>user</w:t>
      </w:r>
      <w:r w:rsidR="00C80371" w:rsidRPr="000C098B">
        <w:rPr>
          <w:color w:val="000000"/>
        </w:rPr>
        <w:t>, i.e.</w:t>
      </w:r>
      <w:r w:rsidRPr="000C098B">
        <w:rPr>
          <w:color w:val="000000"/>
        </w:rPr>
        <w:t xml:space="preserve"> </w:t>
      </w:r>
      <w:r w:rsidR="00C80371" w:rsidRPr="000C098B">
        <w:rPr>
          <w:color w:val="000000"/>
        </w:rPr>
        <w:t xml:space="preserve">it </w:t>
      </w:r>
      <w:proofErr w:type="gramStart"/>
      <w:r w:rsidR="00ED0D5E" w:rsidRPr="000C098B">
        <w:rPr>
          <w:color w:val="000000"/>
        </w:rPr>
        <w:t>is intend</w:t>
      </w:r>
      <w:r w:rsidR="00C80371" w:rsidRPr="000C098B">
        <w:rPr>
          <w:color w:val="000000"/>
        </w:rPr>
        <w:t>ed</w:t>
      </w:r>
      <w:proofErr w:type="gramEnd"/>
      <w:r w:rsidR="00C80371" w:rsidRPr="000C098B">
        <w:rPr>
          <w:color w:val="000000"/>
        </w:rPr>
        <w:t xml:space="preserve"> to serve as a guide for those involved in the performance of engineering surveys for SSI Projects.</w:t>
      </w:r>
    </w:p>
    <w:p w:rsidR="00027C57" w:rsidRPr="000C098B" w:rsidRDefault="00027C57" w:rsidP="00584549">
      <w:pPr>
        <w:spacing w:line="240" w:lineRule="auto"/>
        <w:rPr>
          <w:color w:val="000000"/>
        </w:rPr>
      </w:pPr>
    </w:p>
    <w:p w:rsidR="00ED0D5E" w:rsidRPr="000C098B" w:rsidRDefault="00027C57" w:rsidP="00C5052C">
      <w:pPr>
        <w:rPr>
          <w:color w:val="000000"/>
        </w:rPr>
      </w:pPr>
      <w:r w:rsidRPr="000C098B">
        <w:rPr>
          <w:color w:val="000000"/>
        </w:rPr>
        <w:t xml:space="preserve">This </w:t>
      </w:r>
      <w:r w:rsidR="00452906" w:rsidRPr="000C098B">
        <w:rPr>
          <w:color w:val="000000"/>
        </w:rPr>
        <w:t>guideline</w:t>
      </w:r>
      <w:r w:rsidRPr="000C098B">
        <w:rPr>
          <w:color w:val="000000"/>
        </w:rPr>
        <w:t xml:space="preserve"> is intended as a reference, not as a textbook or contract document. It </w:t>
      </w:r>
      <w:proofErr w:type="gramStart"/>
      <w:r w:rsidRPr="000C098B">
        <w:rPr>
          <w:color w:val="000000"/>
        </w:rPr>
        <w:t>is not intended</w:t>
      </w:r>
      <w:proofErr w:type="gramEnd"/>
      <w:r w:rsidRPr="000C098B">
        <w:rPr>
          <w:color w:val="000000"/>
        </w:rPr>
        <w:t xml:space="preserve"> as a substitute for surveying knowledge, experience, or judgment. Although some of </w:t>
      </w:r>
      <w:proofErr w:type="gramStart"/>
      <w:r w:rsidRPr="000C098B">
        <w:rPr>
          <w:color w:val="000000"/>
        </w:rPr>
        <w:t>its portion include</w:t>
      </w:r>
      <w:proofErr w:type="gramEnd"/>
      <w:r w:rsidRPr="000C098B">
        <w:rPr>
          <w:color w:val="000000"/>
        </w:rPr>
        <w:t xml:space="preserve"> text material, it does not attempt to completely cover any facet of surveying.</w:t>
      </w:r>
      <w:r w:rsidR="002A6613" w:rsidRPr="000C098B">
        <w:rPr>
          <w:color w:val="000000"/>
        </w:rPr>
        <w:t xml:space="preserve"> </w:t>
      </w:r>
    </w:p>
    <w:p w:rsidR="00ED0D5E" w:rsidRPr="000C098B" w:rsidRDefault="00ED0D5E" w:rsidP="00C5052C">
      <w:pPr>
        <w:rPr>
          <w:color w:val="000000"/>
        </w:rPr>
      </w:pPr>
    </w:p>
    <w:p w:rsidR="00027C57" w:rsidRPr="000C098B" w:rsidRDefault="002A6613" w:rsidP="00C5052C">
      <w:r w:rsidRPr="000C098B">
        <w:rPr>
          <w:color w:val="000000"/>
        </w:rPr>
        <w:t xml:space="preserve">In general, the requirements in this </w:t>
      </w:r>
      <w:r w:rsidR="00452906" w:rsidRPr="000C098B">
        <w:rPr>
          <w:color w:val="000000"/>
        </w:rPr>
        <w:t>guideline</w:t>
      </w:r>
      <w:r w:rsidRPr="000C098B">
        <w:rPr>
          <w:color w:val="000000"/>
        </w:rPr>
        <w:t xml:space="preserve"> are intended to control the </w:t>
      </w:r>
      <w:proofErr w:type="gramStart"/>
      <w:r w:rsidRPr="000C098B">
        <w:rPr>
          <w:color w:val="000000"/>
        </w:rPr>
        <w:t>end-product</w:t>
      </w:r>
      <w:proofErr w:type="gramEnd"/>
      <w:r w:rsidRPr="000C098B">
        <w:rPr>
          <w:color w:val="000000"/>
        </w:rPr>
        <w:t xml:space="preserve"> rather than intermediate activates e.g. </w:t>
      </w:r>
      <w:r w:rsidR="00773FED" w:rsidRPr="000C098B">
        <w:rPr>
          <w:color w:val="000000"/>
        </w:rPr>
        <w:t xml:space="preserve">data collector formats. The required </w:t>
      </w:r>
      <w:proofErr w:type="gramStart"/>
      <w:r w:rsidR="00773FED" w:rsidRPr="000C098B">
        <w:rPr>
          <w:color w:val="000000"/>
        </w:rPr>
        <w:t>end-product</w:t>
      </w:r>
      <w:proofErr w:type="gramEnd"/>
      <w:r w:rsidR="00773FED" w:rsidRPr="000C098B">
        <w:rPr>
          <w:color w:val="000000"/>
        </w:rPr>
        <w:t xml:space="preserve"> is a complete survey documentation in electronic format of control points and spot levels as well as cross sections and profiles.  </w:t>
      </w:r>
    </w:p>
    <w:p w:rsidR="00AB1383" w:rsidRPr="000C098B" w:rsidRDefault="00781DD4" w:rsidP="00D57924">
      <w:pPr>
        <w:pStyle w:val="Heading2"/>
      </w:pPr>
      <w:bookmarkStart w:id="21" w:name="_Toc464468483"/>
      <w:bookmarkStart w:id="22" w:name="_Toc484436226"/>
      <w:bookmarkStart w:id="23" w:name="_Toc489280112"/>
      <w:bookmarkStart w:id="24" w:name="_Toc531638716"/>
      <w:r w:rsidRPr="000C098B">
        <w:t xml:space="preserve">technical definitions of terminologies </w:t>
      </w:r>
      <w:bookmarkEnd w:id="21"/>
      <w:r w:rsidRPr="000C098B">
        <w:t>used in the guideline</w:t>
      </w:r>
      <w:bookmarkEnd w:id="22"/>
      <w:bookmarkEnd w:id="23"/>
      <w:bookmarkEnd w:id="24"/>
    </w:p>
    <w:p w:rsidR="00DF07A3" w:rsidRPr="000C098B" w:rsidRDefault="00DF07A3" w:rsidP="00DF07A3">
      <w:r w:rsidRPr="000C098B">
        <w:rPr>
          <w:rFonts w:ascii="Arial-BoldMT" w:hAnsi="Arial-BoldMT" w:cs="Arial-BoldMT"/>
          <w:b/>
          <w:bCs/>
        </w:rPr>
        <w:t>Alignment</w:t>
      </w:r>
      <w:r w:rsidRPr="000C098B">
        <w:t>: is a series of tangents and curves identifying a centerline for an existing or proposed road/canal/drain routes.</w:t>
      </w:r>
    </w:p>
    <w:p w:rsidR="004E541A" w:rsidRPr="000C098B" w:rsidRDefault="004E541A" w:rsidP="00584549">
      <w:pPr>
        <w:spacing w:line="240" w:lineRule="auto"/>
        <w:rPr>
          <w:b/>
        </w:rPr>
      </w:pPr>
    </w:p>
    <w:p w:rsidR="00F777E2" w:rsidRPr="000C098B" w:rsidRDefault="00F777E2" w:rsidP="00DF07A3">
      <w:r w:rsidRPr="000C098B">
        <w:rPr>
          <w:b/>
        </w:rPr>
        <w:t>Angle</w:t>
      </w:r>
      <w:r w:rsidRPr="000C098B">
        <w:t xml:space="preserve">: is a measure of rotation of a line segment about a fixed point. </w:t>
      </w:r>
      <w:proofErr w:type="gramStart"/>
      <w:r w:rsidRPr="000C098B">
        <w:t>Thus, there must be two line segments that meet at a point to create an angle.</w:t>
      </w:r>
      <w:proofErr w:type="gramEnd"/>
      <w:r w:rsidRPr="000C098B">
        <w:t xml:space="preserve"> The segments </w:t>
      </w:r>
      <w:proofErr w:type="gramStart"/>
      <w:r w:rsidRPr="000C098B">
        <w:t>are called</w:t>
      </w:r>
      <w:proofErr w:type="gramEnd"/>
      <w:r w:rsidRPr="000C098B">
        <w:t xml:space="preserve"> the sides or arms of the angle, and that point is called the vertex of the angle.</w:t>
      </w:r>
    </w:p>
    <w:p w:rsidR="004E541A" w:rsidRPr="000C098B" w:rsidRDefault="004E541A" w:rsidP="00584549">
      <w:pPr>
        <w:spacing w:line="240" w:lineRule="auto"/>
        <w:rPr>
          <w:rFonts w:eastAsia="Times New Roman"/>
          <w:b/>
        </w:rPr>
      </w:pPr>
    </w:p>
    <w:p w:rsidR="007C728A" w:rsidRPr="000C098B" w:rsidRDefault="007C728A" w:rsidP="009D40F9">
      <w:pPr>
        <w:rPr>
          <w:rFonts w:eastAsia="Times New Roman"/>
        </w:rPr>
      </w:pPr>
      <w:r w:rsidRPr="000C098B">
        <w:rPr>
          <w:rFonts w:eastAsia="Times New Roman"/>
          <w:b/>
        </w:rPr>
        <w:t>Area</w:t>
      </w:r>
      <w:r w:rsidRPr="000C098B">
        <w:rPr>
          <w:rFonts w:eastAsia="Times New Roman"/>
        </w:rPr>
        <w:t>: is the size of an enclosed region, given in terms of the square of a designated unit of length.</w:t>
      </w:r>
    </w:p>
    <w:p w:rsidR="004E541A" w:rsidRPr="000C098B" w:rsidRDefault="004E541A" w:rsidP="00584549">
      <w:pPr>
        <w:spacing w:line="240" w:lineRule="auto"/>
        <w:rPr>
          <w:rFonts w:ascii="Arial-BoldMT" w:hAnsi="Arial-BoldMT" w:cs="Arial-BoldMT"/>
          <w:b/>
          <w:bCs/>
        </w:rPr>
      </w:pPr>
    </w:p>
    <w:p w:rsidR="00DF3D5B" w:rsidRPr="000C098B" w:rsidRDefault="00DF3D5B" w:rsidP="00DF3D5B">
      <w:r w:rsidRPr="000C098B">
        <w:rPr>
          <w:rFonts w:ascii="Arial-BoldMT" w:hAnsi="Arial-BoldMT" w:cs="Arial-BoldMT"/>
          <w:b/>
          <w:bCs/>
        </w:rPr>
        <w:t>Azimuth</w:t>
      </w:r>
      <w:r w:rsidRPr="000C098B">
        <w:t xml:space="preserve">: is the direction of one point or object, with respect to another, where the direction of the line is expressed as the clockwise angle from </w:t>
      </w:r>
      <w:proofErr w:type="gramStart"/>
      <w:r w:rsidRPr="000C098B">
        <w:t>0</w:t>
      </w:r>
      <w:proofErr w:type="gramEnd"/>
      <w:r w:rsidRPr="000C098B">
        <w:t>º to 360º.</w:t>
      </w:r>
    </w:p>
    <w:p w:rsidR="004E541A" w:rsidRPr="000C098B" w:rsidRDefault="004E541A" w:rsidP="009D40F9">
      <w:pPr>
        <w:rPr>
          <w:b/>
        </w:rPr>
      </w:pPr>
    </w:p>
    <w:p w:rsidR="007760F0" w:rsidRPr="000C098B" w:rsidRDefault="007760F0" w:rsidP="009D40F9">
      <w:r w:rsidRPr="000C098B">
        <w:rPr>
          <w:b/>
        </w:rPr>
        <w:t>Bearing</w:t>
      </w:r>
      <w:r w:rsidRPr="000C098B">
        <w:t>:</w:t>
      </w:r>
      <w:r w:rsidR="0058565D" w:rsidRPr="000C098B">
        <w:t xml:space="preserve"> It is a relative measure of position</w:t>
      </w:r>
      <w:r w:rsidR="00C914AA" w:rsidRPr="000C098B">
        <w:t xml:space="preserve"> in-terms of angle</w:t>
      </w:r>
      <w:r w:rsidR="0058565D" w:rsidRPr="000C098B">
        <w:t xml:space="preserve">. </w:t>
      </w:r>
    </w:p>
    <w:p w:rsidR="004E541A" w:rsidRPr="000C098B" w:rsidRDefault="004E541A" w:rsidP="00584549">
      <w:pPr>
        <w:spacing w:line="240" w:lineRule="auto"/>
        <w:rPr>
          <w:rFonts w:ascii="Arial-BoldMT" w:hAnsi="Arial-BoldMT" w:cs="Arial-BoldMT"/>
          <w:b/>
          <w:bCs/>
        </w:rPr>
      </w:pPr>
    </w:p>
    <w:p w:rsidR="00DF3D5B" w:rsidRPr="000C098B" w:rsidRDefault="00DF3D5B" w:rsidP="009D40F9">
      <w:pPr>
        <w:rPr>
          <w:rFonts w:ascii="ArialMT" w:hAnsi="ArialMT" w:cs="ArialMT"/>
        </w:rPr>
      </w:pPr>
      <w:r w:rsidRPr="000C098B">
        <w:rPr>
          <w:rFonts w:ascii="Arial-BoldMT" w:hAnsi="Arial-BoldMT" w:cs="Arial-BoldMT"/>
          <w:b/>
          <w:bCs/>
        </w:rPr>
        <w:lastRenderedPageBreak/>
        <w:t>Benchmark</w:t>
      </w:r>
      <w:r w:rsidRPr="000C098B">
        <w:rPr>
          <w:rFonts w:ascii="ArialMT" w:hAnsi="ArialMT" w:cs="ArialMT"/>
        </w:rPr>
        <w:t xml:space="preserve">: </w:t>
      </w:r>
      <w:r w:rsidR="0099478A" w:rsidRPr="000C098B">
        <w:rPr>
          <w:rFonts w:ascii="ArialMT" w:hAnsi="ArialMT" w:cs="ArialMT"/>
        </w:rPr>
        <w:t xml:space="preserve">or </w:t>
      </w:r>
      <w:proofErr w:type="gramStart"/>
      <w:r w:rsidR="0099478A" w:rsidRPr="000C098B">
        <w:t>bench mark</w:t>
      </w:r>
      <w:proofErr w:type="gramEnd"/>
      <w:r w:rsidR="0099478A" w:rsidRPr="000C098B">
        <w:rPr>
          <w:rFonts w:ascii="ArialMT" w:hAnsi="ArialMT" w:cs="ArialMT"/>
        </w:rPr>
        <w:t xml:space="preserve"> </w:t>
      </w:r>
      <w:r w:rsidRPr="000C098B">
        <w:rPr>
          <w:rFonts w:ascii="ArialMT" w:hAnsi="ArialMT" w:cs="ArialMT"/>
        </w:rPr>
        <w:t>is a permanent material object, bearing a marked point whose elevation above or below an adopted datum is known.</w:t>
      </w:r>
      <w:r w:rsidR="0099478A" w:rsidRPr="000C098B">
        <w:rPr>
          <w:rFonts w:ascii="ArialMT" w:hAnsi="ArialMT" w:cs="ArialMT"/>
        </w:rPr>
        <w:t xml:space="preserve"> Thus, it is a reference control point.</w:t>
      </w:r>
    </w:p>
    <w:p w:rsidR="004E541A" w:rsidRPr="000C098B" w:rsidRDefault="004E541A" w:rsidP="00584549">
      <w:pPr>
        <w:spacing w:line="240" w:lineRule="auto"/>
        <w:rPr>
          <w:b/>
        </w:rPr>
      </w:pPr>
    </w:p>
    <w:p w:rsidR="00AB03A4" w:rsidRPr="000C098B" w:rsidRDefault="00AB03A4" w:rsidP="009D40F9">
      <w:pPr>
        <w:rPr>
          <w:rFonts w:ascii="ArialMT" w:hAnsi="ArialMT" w:cs="ArialMT"/>
        </w:rPr>
      </w:pPr>
      <w:r w:rsidRPr="000C098B">
        <w:rPr>
          <w:b/>
        </w:rPr>
        <w:t>Construction surveys:</w:t>
      </w:r>
      <w:r w:rsidRPr="000C098B">
        <w:rPr>
          <w:rFonts w:ascii="ArialMT" w:hAnsi="ArialMT" w:cs="ArialMT"/>
        </w:rPr>
        <w:t xml:space="preserve"> These </w:t>
      </w:r>
      <w:proofErr w:type="gramStart"/>
      <w:r w:rsidRPr="000C098B">
        <w:rPr>
          <w:rFonts w:ascii="ArialMT" w:hAnsi="ArialMT" w:cs="ArialMT"/>
        </w:rPr>
        <w:t>are basically</w:t>
      </w:r>
      <w:proofErr w:type="gramEnd"/>
      <w:r w:rsidRPr="000C098B">
        <w:rPr>
          <w:rFonts w:ascii="ArialMT" w:hAnsi="ArialMT" w:cs="ArialMT"/>
        </w:rPr>
        <w:t xml:space="preserve"> the transfer of infrastructure plan details to field staking.</w:t>
      </w:r>
    </w:p>
    <w:p w:rsidR="004E541A" w:rsidRPr="000C098B" w:rsidRDefault="004E541A" w:rsidP="00584549">
      <w:pPr>
        <w:spacing w:line="240" w:lineRule="auto"/>
        <w:rPr>
          <w:b/>
        </w:rPr>
      </w:pPr>
    </w:p>
    <w:p w:rsidR="00FA04AE" w:rsidRPr="000C098B" w:rsidRDefault="007760F0" w:rsidP="009D40F9">
      <w:r w:rsidRPr="000C098B">
        <w:rPr>
          <w:b/>
        </w:rPr>
        <w:t>Control</w:t>
      </w:r>
      <w:r w:rsidRPr="000C098B">
        <w:t xml:space="preserve">: </w:t>
      </w:r>
      <w:r w:rsidR="00C914AA" w:rsidRPr="000C098B">
        <w:t xml:space="preserve">It is a regulatory boundary taking part in survey works but not involved in the procedures affecting the rest of the work, thus acting as the standard against which the results </w:t>
      </w:r>
      <w:proofErr w:type="gramStart"/>
      <w:r w:rsidR="00C914AA" w:rsidRPr="000C098B">
        <w:t>are compared</w:t>
      </w:r>
      <w:proofErr w:type="gramEnd"/>
      <w:r w:rsidR="00C914AA" w:rsidRPr="000C098B">
        <w:t>.</w:t>
      </w:r>
      <w:r w:rsidR="00FA04AE" w:rsidRPr="000C098B">
        <w:t xml:space="preserve"> </w:t>
      </w:r>
    </w:p>
    <w:p w:rsidR="004E541A" w:rsidRPr="000C098B" w:rsidRDefault="004E541A" w:rsidP="00584549">
      <w:pPr>
        <w:spacing w:line="240" w:lineRule="auto"/>
        <w:rPr>
          <w:b/>
        </w:rPr>
      </w:pPr>
    </w:p>
    <w:p w:rsidR="007760F0" w:rsidRPr="000C098B" w:rsidRDefault="00FA04AE" w:rsidP="009D40F9">
      <w:r w:rsidRPr="000C098B">
        <w:rPr>
          <w:b/>
        </w:rPr>
        <w:t>Control points:</w:t>
      </w:r>
      <w:r w:rsidRPr="000C098B">
        <w:t xml:space="preserve"> In surveys </w:t>
      </w:r>
      <w:proofErr w:type="gramStart"/>
      <w:r w:rsidRPr="000C098B">
        <w:t>are defined</w:t>
      </w:r>
      <w:proofErr w:type="gramEnd"/>
      <w:r w:rsidRPr="000C098B">
        <w:t xml:space="preserve"> as permanently </w:t>
      </w:r>
      <w:proofErr w:type="spellStart"/>
      <w:r w:rsidRPr="000C098B">
        <w:t>monumented</w:t>
      </w:r>
      <w:proofErr w:type="spellEnd"/>
      <w:r w:rsidRPr="000C098B">
        <w:t xml:space="preserve"> points from which additional control can be established. Therefore, the establishment of control monuments through the project area is an extremely critical step. All subsequent phases of the project development, as well as future projects, will rely on these control points. Inaccurate or inadequate control can cause unnecessary and costly delays in the project.</w:t>
      </w:r>
    </w:p>
    <w:p w:rsidR="004E541A" w:rsidRPr="000C098B" w:rsidRDefault="004E541A" w:rsidP="00584549">
      <w:pPr>
        <w:spacing w:line="240" w:lineRule="auto"/>
        <w:rPr>
          <w:b/>
        </w:rPr>
      </w:pPr>
    </w:p>
    <w:p w:rsidR="007760F0" w:rsidRPr="000C098B" w:rsidRDefault="007760F0" w:rsidP="009D40F9">
      <w:r w:rsidRPr="000C098B">
        <w:rPr>
          <w:b/>
        </w:rPr>
        <w:t>Coordinate</w:t>
      </w:r>
      <w:r w:rsidRPr="000C098B">
        <w:t>:</w:t>
      </w:r>
      <w:r w:rsidR="0010104F" w:rsidRPr="000C098B">
        <w:t xml:space="preserve"> It is a relative number used for specifying position of someone or something.</w:t>
      </w:r>
    </w:p>
    <w:p w:rsidR="004E541A" w:rsidRPr="000C098B" w:rsidRDefault="004E541A" w:rsidP="00584549">
      <w:pPr>
        <w:spacing w:line="240" w:lineRule="auto"/>
        <w:rPr>
          <w:rFonts w:ascii="Arial-BoldMT" w:hAnsi="Arial-BoldMT" w:cs="Arial-BoldMT"/>
          <w:b/>
          <w:bCs/>
        </w:rPr>
      </w:pPr>
    </w:p>
    <w:p w:rsidR="00DF3D5B" w:rsidRPr="000C098B" w:rsidRDefault="00DF3D5B" w:rsidP="009D40F9">
      <w:pPr>
        <w:rPr>
          <w:rFonts w:ascii="ArialMT" w:hAnsi="ArialMT" w:cs="ArialMT"/>
        </w:rPr>
      </w:pPr>
      <w:r w:rsidRPr="000C098B">
        <w:rPr>
          <w:rFonts w:ascii="Arial-BoldMT" w:hAnsi="Arial-BoldMT" w:cs="Arial-BoldMT"/>
          <w:b/>
          <w:bCs/>
        </w:rPr>
        <w:t xml:space="preserve">Coordinate </w:t>
      </w:r>
      <w:r w:rsidR="00597601" w:rsidRPr="000C098B">
        <w:rPr>
          <w:rFonts w:ascii="Arial-BoldMT" w:hAnsi="Arial-BoldMT" w:cs="Arial-BoldMT"/>
          <w:b/>
          <w:bCs/>
        </w:rPr>
        <w:t>system</w:t>
      </w:r>
      <w:r w:rsidRPr="000C098B">
        <w:rPr>
          <w:rFonts w:ascii="ArialMT" w:hAnsi="ArialMT" w:cs="ArialMT"/>
        </w:rPr>
        <w:t>: is a reference system for defining points in space or on a particular surface by means of distances or angles, or both, with relation to designated axes, planes, or surfaces.</w:t>
      </w:r>
    </w:p>
    <w:p w:rsidR="00DF3D5B" w:rsidRPr="000C098B" w:rsidRDefault="00DF3D5B" w:rsidP="009D40F9">
      <w:pPr>
        <w:rPr>
          <w:rFonts w:ascii="ArialMT" w:hAnsi="ArialMT" w:cs="ArialMT"/>
        </w:rPr>
      </w:pPr>
      <w:r w:rsidRPr="000C098B">
        <w:rPr>
          <w:rFonts w:ascii="Arial-BoldMT" w:hAnsi="Arial-BoldMT" w:cs="Arial-BoldMT"/>
          <w:b/>
          <w:bCs/>
        </w:rPr>
        <w:t>Cross-</w:t>
      </w:r>
      <w:r w:rsidR="00597601" w:rsidRPr="000C098B">
        <w:rPr>
          <w:rFonts w:ascii="Arial-BoldMT" w:hAnsi="Arial-BoldMT" w:cs="Arial-BoldMT"/>
          <w:b/>
          <w:bCs/>
        </w:rPr>
        <w:t>section</w:t>
      </w:r>
      <w:r w:rsidRPr="000C098B">
        <w:rPr>
          <w:rFonts w:ascii="ArialMT" w:hAnsi="ArialMT" w:cs="ArialMT"/>
        </w:rPr>
        <w:t xml:space="preserve">: </w:t>
      </w:r>
      <w:proofErr w:type="gramStart"/>
      <w:r w:rsidRPr="000C098B">
        <w:rPr>
          <w:rFonts w:ascii="ArialMT" w:hAnsi="ArialMT" w:cs="ArialMT"/>
        </w:rPr>
        <w:t>is the elevations</w:t>
      </w:r>
      <w:proofErr w:type="gramEnd"/>
      <w:r w:rsidRPr="000C098B">
        <w:rPr>
          <w:rFonts w:ascii="ArialMT" w:hAnsi="ArialMT" w:cs="ArialMT"/>
        </w:rPr>
        <w:t xml:space="preserve"> of the surface of the ground measured along a line perpendicular to the centerline or base line at any given station on the alignment.</w:t>
      </w:r>
    </w:p>
    <w:p w:rsidR="004E541A" w:rsidRPr="000C098B" w:rsidRDefault="004E541A" w:rsidP="00584549">
      <w:pPr>
        <w:spacing w:line="240" w:lineRule="auto"/>
        <w:rPr>
          <w:b/>
        </w:rPr>
      </w:pPr>
    </w:p>
    <w:p w:rsidR="007760F0" w:rsidRPr="000C098B" w:rsidRDefault="00AB1383" w:rsidP="009D40F9">
      <w:r w:rsidRPr="000C098B">
        <w:rPr>
          <w:b/>
        </w:rPr>
        <w:t>Datum</w:t>
      </w:r>
      <w:r w:rsidRPr="000C098B">
        <w:t>:</w:t>
      </w:r>
      <w:r w:rsidR="007760F0" w:rsidRPr="000C098B">
        <w:t xml:space="preserve"> </w:t>
      </w:r>
      <w:r w:rsidR="00CD4646" w:rsidRPr="000C098B">
        <w:t>It is a reference point, line, or surface used as a basis for measurement or calculation in mapping or surveying</w:t>
      </w:r>
      <w:r w:rsidR="00CD4646" w:rsidRPr="000C098B">
        <w:rPr>
          <w:rFonts w:eastAsia="Times New Roman"/>
          <w:color w:val="424242"/>
        </w:rPr>
        <w:t>.</w:t>
      </w:r>
      <w:r w:rsidR="00DF3D5B" w:rsidRPr="000C098B">
        <w:rPr>
          <w:rFonts w:ascii="ArialMT" w:hAnsi="ArialMT" w:cs="ArialMT"/>
        </w:rPr>
        <w:t xml:space="preserve"> It is a reference system whereby the position of one point </w:t>
      </w:r>
      <w:proofErr w:type="gramStart"/>
      <w:r w:rsidR="00DF3D5B" w:rsidRPr="000C098B">
        <w:rPr>
          <w:rFonts w:ascii="ArialMT" w:hAnsi="ArialMT" w:cs="ArialMT"/>
        </w:rPr>
        <w:t>can be directly related</w:t>
      </w:r>
      <w:proofErr w:type="gramEnd"/>
      <w:r w:rsidR="00DF3D5B" w:rsidRPr="000C098B">
        <w:rPr>
          <w:rFonts w:ascii="ArialMT" w:hAnsi="ArialMT" w:cs="ArialMT"/>
        </w:rPr>
        <w:t xml:space="preserve"> to another.</w:t>
      </w:r>
    </w:p>
    <w:p w:rsidR="004E541A" w:rsidRPr="000C098B" w:rsidRDefault="004E541A" w:rsidP="00584549">
      <w:pPr>
        <w:spacing w:line="240" w:lineRule="auto"/>
        <w:rPr>
          <w:rFonts w:ascii="Arial-BoldMT" w:hAnsi="Arial-BoldMT" w:cs="Arial-BoldMT"/>
          <w:b/>
          <w:bCs/>
        </w:rPr>
      </w:pPr>
    </w:p>
    <w:p w:rsidR="00DF3D5B" w:rsidRPr="000C098B" w:rsidRDefault="00DF3D5B" w:rsidP="00F777E2">
      <w:pPr>
        <w:rPr>
          <w:rFonts w:ascii="ArialMT" w:hAnsi="ArialMT" w:cs="ArialMT"/>
        </w:rPr>
      </w:pPr>
      <w:r w:rsidRPr="000C098B">
        <w:rPr>
          <w:rFonts w:ascii="Arial-BoldMT" w:hAnsi="Arial-BoldMT" w:cs="Arial-BoldMT"/>
          <w:b/>
          <w:bCs/>
        </w:rPr>
        <w:t xml:space="preserve">Digital </w:t>
      </w:r>
      <w:r w:rsidR="00597601" w:rsidRPr="000C098B">
        <w:rPr>
          <w:rFonts w:ascii="Arial-BoldMT" w:hAnsi="Arial-BoldMT" w:cs="Arial-BoldMT"/>
          <w:b/>
          <w:bCs/>
        </w:rPr>
        <w:t xml:space="preserve">terrain model </w:t>
      </w:r>
      <w:r w:rsidRPr="000C098B">
        <w:rPr>
          <w:rFonts w:ascii="Arial-BoldMT" w:hAnsi="Arial-BoldMT" w:cs="Arial-BoldMT"/>
          <w:b/>
          <w:bCs/>
        </w:rPr>
        <w:t>(DTM)</w:t>
      </w:r>
      <w:r w:rsidRPr="000C098B">
        <w:rPr>
          <w:rFonts w:ascii="ArialMT" w:hAnsi="ArialMT" w:cs="ArialMT"/>
        </w:rPr>
        <w:t xml:space="preserve">: is a model of the existing terrain that </w:t>
      </w:r>
      <w:proofErr w:type="gramStart"/>
      <w:r w:rsidRPr="000C098B">
        <w:rPr>
          <w:rFonts w:ascii="ArialMT" w:hAnsi="ArialMT" w:cs="ArialMT"/>
        </w:rPr>
        <w:t>is developed</w:t>
      </w:r>
      <w:proofErr w:type="gramEnd"/>
      <w:r w:rsidRPr="000C098B">
        <w:rPr>
          <w:rFonts w:ascii="ArialMT" w:hAnsi="ArialMT" w:cs="ArialMT"/>
        </w:rPr>
        <w:t xml:space="preserve"> from elevation data collected with reference to a coordinate system.</w:t>
      </w:r>
    </w:p>
    <w:p w:rsidR="00BE4487" w:rsidRDefault="00BE4487" w:rsidP="00BE4487">
      <w:pPr>
        <w:spacing w:line="240" w:lineRule="auto"/>
        <w:rPr>
          <w:b/>
          <w:bCs/>
          <w:sz w:val="23"/>
          <w:szCs w:val="23"/>
        </w:rPr>
      </w:pPr>
    </w:p>
    <w:p w:rsidR="000560A9" w:rsidRPr="000C098B" w:rsidRDefault="000560A9" w:rsidP="00F777E2">
      <w:pPr>
        <w:rPr>
          <w:sz w:val="23"/>
          <w:szCs w:val="23"/>
        </w:rPr>
      </w:pPr>
      <w:r w:rsidRPr="000C098B">
        <w:rPr>
          <w:b/>
          <w:bCs/>
          <w:sz w:val="23"/>
          <w:szCs w:val="23"/>
        </w:rPr>
        <w:t xml:space="preserve">Elevation: </w:t>
      </w:r>
      <w:r w:rsidRPr="000C098B">
        <w:rPr>
          <w:sz w:val="23"/>
          <w:szCs w:val="23"/>
        </w:rPr>
        <w:t xml:space="preserve">is height of a point with respect to a defined vertical datum. </w:t>
      </w:r>
    </w:p>
    <w:p w:rsidR="000560A9" w:rsidRPr="000C098B" w:rsidRDefault="000560A9" w:rsidP="00584549">
      <w:pPr>
        <w:spacing w:line="240" w:lineRule="auto"/>
        <w:rPr>
          <w:sz w:val="23"/>
          <w:szCs w:val="23"/>
        </w:rPr>
      </w:pPr>
    </w:p>
    <w:p w:rsidR="00F777E2" w:rsidRPr="000C098B" w:rsidRDefault="00F777E2" w:rsidP="00F777E2">
      <w:r w:rsidRPr="000C098B">
        <w:rPr>
          <w:b/>
        </w:rPr>
        <w:t>Error:</w:t>
      </w:r>
      <w:r w:rsidRPr="000C098B">
        <w:t xml:space="preserve"> is the difference, after blunders </w:t>
      </w:r>
      <w:proofErr w:type="gramStart"/>
      <w:r w:rsidRPr="000C098B">
        <w:t>have been eliminated</w:t>
      </w:r>
      <w:proofErr w:type="gramEnd"/>
      <w:r w:rsidRPr="000C098B">
        <w:t>, between a measured or calculated value of a quantity and the true or established value of that quantity.</w:t>
      </w:r>
    </w:p>
    <w:p w:rsidR="004E541A" w:rsidRPr="000C098B" w:rsidRDefault="004E541A" w:rsidP="00584549">
      <w:pPr>
        <w:spacing w:line="240" w:lineRule="auto"/>
        <w:rPr>
          <w:b/>
        </w:rPr>
      </w:pPr>
    </w:p>
    <w:p w:rsidR="00C543CE" w:rsidRPr="000C098B" w:rsidRDefault="00C543CE" w:rsidP="00C543CE">
      <w:pPr>
        <w:rPr>
          <w:color w:val="000000"/>
        </w:rPr>
      </w:pPr>
      <w:r w:rsidRPr="000C098B">
        <w:rPr>
          <w:b/>
        </w:rPr>
        <w:t>Feature</w:t>
      </w:r>
      <w:r w:rsidRPr="000C098B">
        <w:rPr>
          <w:color w:val="000000"/>
        </w:rPr>
        <w:t>: is a</w:t>
      </w:r>
      <w:r w:rsidRPr="000C098B">
        <w:rPr>
          <w:color w:val="000000"/>
          <w:spacing w:val="51"/>
        </w:rPr>
        <w:t xml:space="preserve"> </w:t>
      </w:r>
      <w:r w:rsidRPr="000C098B">
        <w:rPr>
          <w:color w:val="000000"/>
        </w:rPr>
        <w:t>named</w:t>
      </w:r>
      <w:r w:rsidRPr="000C098B">
        <w:rPr>
          <w:color w:val="000000"/>
          <w:spacing w:val="47"/>
        </w:rPr>
        <w:t xml:space="preserve"> </w:t>
      </w:r>
      <w:r w:rsidRPr="000C098B">
        <w:rPr>
          <w:color w:val="000000"/>
        </w:rPr>
        <w:t>set</w:t>
      </w:r>
      <w:r w:rsidRPr="000C098B">
        <w:rPr>
          <w:color w:val="000000"/>
          <w:spacing w:val="50"/>
        </w:rPr>
        <w:t xml:space="preserve"> </w:t>
      </w:r>
      <w:r w:rsidRPr="000C098B">
        <w:rPr>
          <w:color w:val="000000"/>
        </w:rPr>
        <w:t>of</w:t>
      </w:r>
      <w:r w:rsidRPr="000C098B">
        <w:rPr>
          <w:color w:val="000000"/>
          <w:spacing w:val="51"/>
        </w:rPr>
        <w:t xml:space="preserve"> </w:t>
      </w:r>
      <w:r w:rsidRPr="000C098B">
        <w:rPr>
          <w:color w:val="000000"/>
        </w:rPr>
        <w:t>points</w:t>
      </w:r>
      <w:r w:rsidRPr="000C098B">
        <w:rPr>
          <w:color w:val="000000"/>
          <w:spacing w:val="47"/>
        </w:rPr>
        <w:t xml:space="preserve"> </w:t>
      </w:r>
      <w:r w:rsidRPr="000C098B">
        <w:rPr>
          <w:color w:val="000000"/>
        </w:rPr>
        <w:t>in</w:t>
      </w:r>
      <w:r w:rsidRPr="000C098B">
        <w:rPr>
          <w:color w:val="000000"/>
          <w:spacing w:val="51"/>
        </w:rPr>
        <w:t xml:space="preserve"> </w:t>
      </w:r>
      <w:r w:rsidRPr="000C098B">
        <w:rPr>
          <w:color w:val="000000"/>
        </w:rPr>
        <w:t>a</w:t>
      </w:r>
      <w:r w:rsidRPr="000C098B">
        <w:rPr>
          <w:color w:val="000000"/>
          <w:spacing w:val="51"/>
        </w:rPr>
        <w:t xml:space="preserve"> </w:t>
      </w:r>
      <w:r w:rsidRPr="000C098B">
        <w:rPr>
          <w:color w:val="000000"/>
        </w:rPr>
        <w:t>Digital</w:t>
      </w:r>
      <w:r w:rsidRPr="000C098B">
        <w:rPr>
          <w:color w:val="000000"/>
          <w:spacing w:val="47"/>
        </w:rPr>
        <w:t xml:space="preserve"> </w:t>
      </w:r>
      <w:r w:rsidRPr="000C098B">
        <w:rPr>
          <w:color w:val="000000"/>
        </w:rPr>
        <w:t>Terrain</w:t>
      </w:r>
      <w:r w:rsidRPr="000C098B">
        <w:rPr>
          <w:color w:val="000000"/>
          <w:spacing w:val="45"/>
        </w:rPr>
        <w:t xml:space="preserve"> </w:t>
      </w:r>
      <w:r w:rsidRPr="000C098B">
        <w:rPr>
          <w:color w:val="000000"/>
        </w:rPr>
        <w:t>Model.</w:t>
      </w:r>
    </w:p>
    <w:p w:rsidR="00C543CE" w:rsidRPr="000C098B" w:rsidRDefault="00C543CE" w:rsidP="00C543CE">
      <w:pPr>
        <w:rPr>
          <w:color w:val="000000"/>
        </w:rPr>
      </w:pPr>
      <w:r w:rsidRPr="000C098B">
        <w:rPr>
          <w:b/>
        </w:rPr>
        <w:t>Foresight</w:t>
      </w:r>
      <w:r w:rsidRPr="000C098B">
        <w:rPr>
          <w:color w:val="000000"/>
        </w:rPr>
        <w:t>: is the</w:t>
      </w:r>
      <w:r w:rsidRPr="000C098B">
        <w:rPr>
          <w:color w:val="000000"/>
          <w:spacing w:val="16"/>
        </w:rPr>
        <w:t xml:space="preserve"> </w:t>
      </w:r>
      <w:r w:rsidRPr="000C098B">
        <w:rPr>
          <w:color w:val="000000"/>
        </w:rPr>
        <w:t>station</w:t>
      </w:r>
      <w:r w:rsidRPr="000C098B">
        <w:rPr>
          <w:color w:val="000000"/>
          <w:spacing w:val="10"/>
        </w:rPr>
        <w:t xml:space="preserve"> </w:t>
      </w:r>
      <w:r w:rsidRPr="000C098B">
        <w:rPr>
          <w:color w:val="000000"/>
        </w:rPr>
        <w:t>or</w:t>
      </w:r>
      <w:r w:rsidRPr="000C098B">
        <w:rPr>
          <w:color w:val="000000"/>
          <w:spacing w:val="17"/>
        </w:rPr>
        <w:t xml:space="preserve"> </w:t>
      </w:r>
      <w:r w:rsidRPr="000C098B">
        <w:rPr>
          <w:color w:val="000000"/>
        </w:rPr>
        <w:t>location</w:t>
      </w:r>
      <w:r w:rsidRPr="000C098B">
        <w:rPr>
          <w:color w:val="000000"/>
          <w:spacing w:val="10"/>
        </w:rPr>
        <w:t xml:space="preserve"> </w:t>
      </w:r>
      <w:r w:rsidRPr="000C098B">
        <w:rPr>
          <w:color w:val="000000"/>
          <w:spacing w:val="-1"/>
        </w:rPr>
        <w:t>t</w:t>
      </w:r>
      <w:r w:rsidRPr="000C098B">
        <w:rPr>
          <w:color w:val="000000"/>
        </w:rPr>
        <w:t>o</w:t>
      </w:r>
      <w:r w:rsidRPr="000C098B">
        <w:rPr>
          <w:color w:val="000000"/>
          <w:spacing w:val="18"/>
        </w:rPr>
        <w:t xml:space="preserve"> </w:t>
      </w:r>
      <w:r w:rsidRPr="000C098B">
        <w:rPr>
          <w:color w:val="000000"/>
        </w:rPr>
        <w:t>which</w:t>
      </w:r>
      <w:r w:rsidRPr="000C098B">
        <w:rPr>
          <w:color w:val="000000"/>
          <w:spacing w:val="14"/>
        </w:rPr>
        <w:t xml:space="preserve"> </w:t>
      </w:r>
      <w:r w:rsidRPr="000C098B">
        <w:rPr>
          <w:color w:val="000000"/>
        </w:rPr>
        <w:t>a</w:t>
      </w:r>
      <w:r w:rsidRPr="000C098B">
        <w:rPr>
          <w:color w:val="000000"/>
          <w:spacing w:val="18"/>
        </w:rPr>
        <w:t xml:space="preserve"> </w:t>
      </w:r>
      <w:r w:rsidRPr="000C098B">
        <w:rPr>
          <w:color w:val="000000"/>
          <w:spacing w:val="-1"/>
        </w:rPr>
        <w:t>h</w:t>
      </w:r>
      <w:r w:rsidRPr="000C098B">
        <w:rPr>
          <w:color w:val="000000"/>
        </w:rPr>
        <w:t>orizontal</w:t>
      </w:r>
      <w:r w:rsidRPr="000C098B">
        <w:rPr>
          <w:color w:val="000000"/>
          <w:spacing w:val="18"/>
        </w:rPr>
        <w:t xml:space="preserve"> </w:t>
      </w:r>
      <w:r w:rsidRPr="000C098B">
        <w:rPr>
          <w:color w:val="000000"/>
          <w:spacing w:val="-1"/>
        </w:rPr>
        <w:t>an</w:t>
      </w:r>
      <w:r w:rsidRPr="000C098B">
        <w:rPr>
          <w:color w:val="000000"/>
        </w:rPr>
        <w:t>gle</w:t>
      </w:r>
      <w:r w:rsidRPr="000C098B">
        <w:rPr>
          <w:color w:val="000000"/>
          <w:spacing w:val="18"/>
        </w:rPr>
        <w:t xml:space="preserve"> </w:t>
      </w:r>
      <w:r w:rsidRPr="000C098B">
        <w:rPr>
          <w:color w:val="000000"/>
        </w:rPr>
        <w:t>(relative</w:t>
      </w:r>
      <w:r w:rsidRPr="000C098B">
        <w:rPr>
          <w:color w:val="000000"/>
          <w:spacing w:val="10"/>
        </w:rPr>
        <w:t xml:space="preserve"> </w:t>
      </w:r>
      <w:r w:rsidRPr="000C098B">
        <w:rPr>
          <w:color w:val="000000"/>
        </w:rPr>
        <w:t>to</w:t>
      </w:r>
      <w:r w:rsidRPr="000C098B">
        <w:rPr>
          <w:color w:val="000000"/>
          <w:spacing w:val="17"/>
        </w:rPr>
        <w:t xml:space="preserve"> </w:t>
      </w:r>
      <w:r w:rsidRPr="000C098B">
        <w:rPr>
          <w:color w:val="000000"/>
        </w:rPr>
        <w:t xml:space="preserve">the </w:t>
      </w:r>
      <w:proofErr w:type="spellStart"/>
      <w:r w:rsidRPr="000C098B">
        <w:rPr>
          <w:color w:val="000000"/>
        </w:rPr>
        <w:t>backsig</w:t>
      </w:r>
      <w:r w:rsidRPr="000C098B">
        <w:rPr>
          <w:color w:val="000000"/>
          <w:spacing w:val="-1"/>
        </w:rPr>
        <w:t>h</w:t>
      </w:r>
      <w:r w:rsidRPr="000C098B">
        <w:rPr>
          <w:color w:val="000000"/>
        </w:rPr>
        <w:t>t</w:t>
      </w:r>
      <w:proofErr w:type="spellEnd"/>
      <w:r w:rsidRPr="000C098B">
        <w:rPr>
          <w:color w:val="000000"/>
        </w:rPr>
        <w:t>),</w:t>
      </w:r>
      <w:r w:rsidRPr="000C098B">
        <w:rPr>
          <w:color w:val="000000"/>
          <w:spacing w:val="-1"/>
        </w:rPr>
        <w:t xml:space="preserve"> </w:t>
      </w:r>
      <w:r w:rsidRPr="000C098B">
        <w:rPr>
          <w:color w:val="000000"/>
        </w:rPr>
        <w:t>zenith</w:t>
      </w:r>
      <w:r w:rsidRPr="000C098B">
        <w:rPr>
          <w:color w:val="000000"/>
          <w:spacing w:val="-5"/>
        </w:rPr>
        <w:t xml:space="preserve"> </w:t>
      </w:r>
      <w:r w:rsidRPr="000C098B">
        <w:rPr>
          <w:color w:val="000000"/>
        </w:rPr>
        <w:t>angl</w:t>
      </w:r>
      <w:r w:rsidRPr="000C098B">
        <w:rPr>
          <w:color w:val="000000"/>
          <w:spacing w:val="-1"/>
        </w:rPr>
        <w:t>e</w:t>
      </w:r>
      <w:r w:rsidRPr="000C098B">
        <w:rPr>
          <w:color w:val="000000"/>
          <w:spacing w:val="-4"/>
        </w:rPr>
        <w:t xml:space="preserve"> </w:t>
      </w:r>
      <w:r w:rsidRPr="000C098B">
        <w:rPr>
          <w:color w:val="000000"/>
        </w:rPr>
        <w:t>and</w:t>
      </w:r>
      <w:r w:rsidRPr="000C098B">
        <w:rPr>
          <w:color w:val="000000"/>
          <w:spacing w:val="-3"/>
        </w:rPr>
        <w:t xml:space="preserve"> </w:t>
      </w:r>
      <w:r w:rsidRPr="000C098B">
        <w:rPr>
          <w:color w:val="000000"/>
        </w:rPr>
        <w:t>dista</w:t>
      </w:r>
      <w:r w:rsidRPr="000C098B">
        <w:rPr>
          <w:color w:val="000000"/>
          <w:spacing w:val="-1"/>
        </w:rPr>
        <w:t>n</w:t>
      </w:r>
      <w:r w:rsidRPr="000C098B">
        <w:rPr>
          <w:color w:val="000000"/>
        </w:rPr>
        <w:t>ce</w:t>
      </w:r>
      <w:r w:rsidRPr="000C098B">
        <w:rPr>
          <w:color w:val="000000"/>
          <w:spacing w:val="-4"/>
        </w:rPr>
        <w:t xml:space="preserve"> </w:t>
      </w:r>
      <w:r w:rsidRPr="000C098B">
        <w:rPr>
          <w:color w:val="000000"/>
        </w:rPr>
        <w:t>are</w:t>
      </w:r>
      <w:r w:rsidRPr="000C098B">
        <w:rPr>
          <w:color w:val="000000"/>
          <w:spacing w:val="-3"/>
        </w:rPr>
        <w:t xml:space="preserve"> </w:t>
      </w:r>
      <w:r w:rsidRPr="000C098B">
        <w:rPr>
          <w:color w:val="000000"/>
        </w:rPr>
        <w:t>measured.</w:t>
      </w:r>
    </w:p>
    <w:p w:rsidR="004E541A" w:rsidRPr="000C098B" w:rsidRDefault="004E541A" w:rsidP="00584549">
      <w:pPr>
        <w:spacing w:line="240" w:lineRule="auto"/>
        <w:rPr>
          <w:b/>
        </w:rPr>
      </w:pPr>
    </w:p>
    <w:p w:rsidR="00720FB3" w:rsidRPr="000C098B" w:rsidRDefault="00720FB3" w:rsidP="00C543CE">
      <w:pPr>
        <w:rPr>
          <w:color w:val="000000"/>
        </w:rPr>
      </w:pPr>
      <w:r w:rsidRPr="000C098B">
        <w:rPr>
          <w:b/>
        </w:rPr>
        <w:t>Geodetic</w:t>
      </w:r>
      <w:r w:rsidRPr="000C098B">
        <w:t>:</w:t>
      </w:r>
      <w:r w:rsidRPr="000C098B">
        <w:rPr>
          <w:rFonts w:eastAsia="Times New Roman"/>
          <w:color w:val="424242"/>
        </w:rPr>
        <w:t xml:space="preserve"> </w:t>
      </w:r>
      <w:r w:rsidRPr="000C098B">
        <w:rPr>
          <w:color w:val="000000"/>
        </w:rPr>
        <w:t>It is relating to the precise measurement of the Earth's surface or of points on its surface</w:t>
      </w:r>
      <w:r w:rsidR="00DF3D5B" w:rsidRPr="000C098B">
        <w:rPr>
          <w:color w:val="000000"/>
        </w:rPr>
        <w:t>.</w:t>
      </w:r>
      <w:r w:rsidRPr="000C098B">
        <w:rPr>
          <w:color w:val="000000"/>
        </w:rPr>
        <w:t xml:space="preserve"> </w:t>
      </w:r>
    </w:p>
    <w:p w:rsidR="00680FBF" w:rsidRPr="000C098B" w:rsidRDefault="00680FBF" w:rsidP="00584549">
      <w:pPr>
        <w:spacing w:line="240" w:lineRule="auto"/>
        <w:rPr>
          <w:color w:val="000000"/>
        </w:rPr>
      </w:pPr>
    </w:p>
    <w:p w:rsidR="00C543CE" w:rsidRPr="000C098B" w:rsidRDefault="00C543CE" w:rsidP="007760F0">
      <w:pPr>
        <w:rPr>
          <w:color w:val="000000"/>
        </w:rPr>
      </w:pPr>
      <w:r w:rsidRPr="000C098B">
        <w:rPr>
          <w:b/>
        </w:rPr>
        <w:t>GPS</w:t>
      </w:r>
      <w:r w:rsidRPr="000C098B">
        <w:rPr>
          <w:color w:val="000000"/>
        </w:rPr>
        <w:t>: is an abbreviation for Global</w:t>
      </w:r>
      <w:r w:rsidRPr="000C098B">
        <w:rPr>
          <w:color w:val="000000"/>
          <w:spacing w:val="34"/>
        </w:rPr>
        <w:t xml:space="preserve"> </w:t>
      </w:r>
      <w:r w:rsidRPr="000C098B">
        <w:rPr>
          <w:color w:val="000000"/>
        </w:rPr>
        <w:t>Positioning</w:t>
      </w:r>
      <w:r w:rsidRPr="000C098B">
        <w:rPr>
          <w:color w:val="000000"/>
          <w:spacing w:val="30"/>
        </w:rPr>
        <w:t xml:space="preserve"> </w:t>
      </w:r>
      <w:r w:rsidRPr="000C098B">
        <w:rPr>
          <w:color w:val="000000"/>
        </w:rPr>
        <w:t>Sys</w:t>
      </w:r>
      <w:r w:rsidRPr="000C098B">
        <w:rPr>
          <w:color w:val="000000"/>
          <w:spacing w:val="-1"/>
        </w:rPr>
        <w:t>t</w:t>
      </w:r>
      <w:r w:rsidRPr="000C098B">
        <w:rPr>
          <w:color w:val="000000"/>
        </w:rPr>
        <w:t xml:space="preserve">em. </w:t>
      </w:r>
      <w:proofErr w:type="gramStart"/>
      <w:r w:rsidRPr="000C098B">
        <w:rPr>
          <w:color w:val="000000"/>
        </w:rPr>
        <w:t>It is a US</w:t>
      </w:r>
      <w:r w:rsidR="00680FBF" w:rsidRPr="000C098B">
        <w:rPr>
          <w:color w:val="000000"/>
        </w:rPr>
        <w:t>A</w:t>
      </w:r>
      <w:r w:rsidRPr="000C098B">
        <w:rPr>
          <w:color w:val="000000"/>
          <w:spacing w:val="37"/>
        </w:rPr>
        <w:t xml:space="preserve"> </w:t>
      </w:r>
      <w:r w:rsidRPr="000C098B">
        <w:rPr>
          <w:color w:val="000000"/>
        </w:rPr>
        <w:t>space</w:t>
      </w:r>
      <w:r w:rsidRPr="000C098B">
        <w:rPr>
          <w:color w:val="000000"/>
          <w:spacing w:val="34"/>
        </w:rPr>
        <w:t xml:space="preserve"> </w:t>
      </w:r>
      <w:r w:rsidRPr="000C098B">
        <w:rPr>
          <w:color w:val="000000"/>
        </w:rPr>
        <w:t>b</w:t>
      </w:r>
      <w:r w:rsidRPr="000C098B">
        <w:rPr>
          <w:color w:val="000000"/>
          <w:spacing w:val="-1"/>
        </w:rPr>
        <w:t>a</w:t>
      </w:r>
      <w:r w:rsidRPr="000C098B">
        <w:rPr>
          <w:color w:val="000000"/>
        </w:rPr>
        <w:t>sed</w:t>
      </w:r>
      <w:r w:rsidRPr="000C098B">
        <w:rPr>
          <w:color w:val="000000"/>
          <w:spacing w:val="38"/>
        </w:rPr>
        <w:t xml:space="preserve"> </w:t>
      </w:r>
      <w:r w:rsidRPr="000C098B">
        <w:rPr>
          <w:color w:val="000000"/>
        </w:rPr>
        <w:t>radio navigation system that</w:t>
      </w:r>
      <w:proofErr w:type="gramEnd"/>
      <w:r w:rsidRPr="000C098B">
        <w:rPr>
          <w:color w:val="000000"/>
          <w:spacing w:val="37"/>
        </w:rPr>
        <w:t xml:space="preserve"> </w:t>
      </w:r>
      <w:r w:rsidRPr="000C098B">
        <w:rPr>
          <w:color w:val="000000"/>
        </w:rPr>
        <w:t>provides</w:t>
      </w:r>
      <w:r w:rsidRPr="000C098B">
        <w:rPr>
          <w:color w:val="000000"/>
          <w:spacing w:val="33"/>
        </w:rPr>
        <w:t xml:space="preserve"> </w:t>
      </w:r>
      <w:r w:rsidRPr="000C098B">
        <w:rPr>
          <w:color w:val="000000"/>
          <w:spacing w:val="-1"/>
        </w:rPr>
        <w:t>r</w:t>
      </w:r>
      <w:r w:rsidRPr="000C098B">
        <w:rPr>
          <w:color w:val="000000"/>
        </w:rPr>
        <w:t>eliable</w:t>
      </w:r>
      <w:r w:rsidRPr="000C098B">
        <w:rPr>
          <w:color w:val="000000"/>
          <w:spacing w:val="40"/>
        </w:rPr>
        <w:t xml:space="preserve"> </w:t>
      </w:r>
      <w:r w:rsidRPr="000C098B">
        <w:rPr>
          <w:color w:val="000000"/>
        </w:rPr>
        <w:t>p</w:t>
      </w:r>
      <w:r w:rsidRPr="000C098B">
        <w:rPr>
          <w:color w:val="000000"/>
          <w:spacing w:val="-1"/>
        </w:rPr>
        <w:t>o</w:t>
      </w:r>
      <w:r w:rsidRPr="000C098B">
        <w:rPr>
          <w:color w:val="000000"/>
        </w:rPr>
        <w:t>si</w:t>
      </w:r>
      <w:r w:rsidRPr="000C098B">
        <w:rPr>
          <w:color w:val="000000"/>
          <w:spacing w:val="-1"/>
        </w:rPr>
        <w:t>t</w:t>
      </w:r>
      <w:r w:rsidRPr="000C098B">
        <w:rPr>
          <w:color w:val="000000"/>
        </w:rPr>
        <w:t>ioning,</w:t>
      </w:r>
      <w:r w:rsidRPr="000C098B">
        <w:rPr>
          <w:color w:val="000000"/>
          <w:spacing w:val="39"/>
        </w:rPr>
        <w:t xml:space="preserve"> </w:t>
      </w:r>
      <w:r w:rsidRPr="000C098B">
        <w:rPr>
          <w:color w:val="000000"/>
        </w:rPr>
        <w:t>navigation,</w:t>
      </w:r>
      <w:r w:rsidRPr="000C098B">
        <w:rPr>
          <w:color w:val="000000"/>
          <w:spacing w:val="31"/>
        </w:rPr>
        <w:t xml:space="preserve"> </w:t>
      </w:r>
      <w:r w:rsidRPr="000C098B">
        <w:rPr>
          <w:color w:val="000000"/>
        </w:rPr>
        <w:t>and</w:t>
      </w:r>
      <w:r w:rsidRPr="000C098B">
        <w:rPr>
          <w:color w:val="000000"/>
          <w:spacing w:val="36"/>
        </w:rPr>
        <w:t xml:space="preserve"> </w:t>
      </w:r>
      <w:r w:rsidRPr="000C098B">
        <w:rPr>
          <w:color w:val="000000"/>
        </w:rPr>
        <w:t>timing services to</w:t>
      </w:r>
      <w:r w:rsidRPr="000C098B">
        <w:rPr>
          <w:color w:val="000000"/>
          <w:spacing w:val="-2"/>
        </w:rPr>
        <w:t xml:space="preserve"> </w:t>
      </w:r>
      <w:r w:rsidRPr="000C098B">
        <w:rPr>
          <w:color w:val="000000"/>
        </w:rPr>
        <w:t>civilian</w:t>
      </w:r>
      <w:r w:rsidRPr="000C098B">
        <w:rPr>
          <w:color w:val="000000"/>
          <w:spacing w:val="-6"/>
        </w:rPr>
        <w:t xml:space="preserve"> </w:t>
      </w:r>
      <w:r w:rsidRPr="000C098B">
        <w:rPr>
          <w:color w:val="000000"/>
        </w:rPr>
        <w:t>users</w:t>
      </w:r>
      <w:r w:rsidRPr="000C098B">
        <w:rPr>
          <w:color w:val="000000"/>
          <w:spacing w:val="-6"/>
        </w:rPr>
        <w:t xml:space="preserve"> </w:t>
      </w:r>
      <w:r w:rsidRPr="000C098B">
        <w:rPr>
          <w:color w:val="000000"/>
        </w:rPr>
        <w:t>on</w:t>
      </w:r>
      <w:r w:rsidRPr="000C098B">
        <w:rPr>
          <w:color w:val="000000"/>
          <w:spacing w:val="-2"/>
        </w:rPr>
        <w:t xml:space="preserve"> </w:t>
      </w:r>
      <w:r w:rsidRPr="000C098B">
        <w:rPr>
          <w:color w:val="000000"/>
        </w:rPr>
        <w:t>a</w:t>
      </w:r>
      <w:r w:rsidRPr="000C098B">
        <w:rPr>
          <w:color w:val="000000"/>
          <w:spacing w:val="-1"/>
        </w:rPr>
        <w:t xml:space="preserve"> </w:t>
      </w:r>
      <w:r w:rsidRPr="000C098B">
        <w:rPr>
          <w:color w:val="000000"/>
        </w:rPr>
        <w:t>contin</w:t>
      </w:r>
      <w:r w:rsidRPr="000C098B">
        <w:rPr>
          <w:color w:val="000000"/>
          <w:spacing w:val="-1"/>
        </w:rPr>
        <w:t>u</w:t>
      </w:r>
      <w:r w:rsidRPr="000C098B">
        <w:rPr>
          <w:color w:val="000000"/>
        </w:rPr>
        <w:t>ous</w:t>
      </w:r>
      <w:r w:rsidRPr="000C098B">
        <w:rPr>
          <w:color w:val="000000"/>
          <w:spacing w:val="-5"/>
        </w:rPr>
        <w:t xml:space="preserve"> </w:t>
      </w:r>
      <w:r w:rsidRPr="000C098B">
        <w:rPr>
          <w:color w:val="000000"/>
        </w:rPr>
        <w:t>worldwide</w:t>
      </w:r>
      <w:r w:rsidRPr="000C098B">
        <w:rPr>
          <w:color w:val="000000"/>
          <w:spacing w:val="-9"/>
        </w:rPr>
        <w:t xml:space="preserve"> </w:t>
      </w:r>
      <w:r w:rsidRPr="000C098B">
        <w:rPr>
          <w:color w:val="000000"/>
        </w:rPr>
        <w:t>basis.</w:t>
      </w:r>
    </w:p>
    <w:p w:rsidR="003230BE" w:rsidRPr="000C098B" w:rsidRDefault="003230BE" w:rsidP="00584549">
      <w:pPr>
        <w:spacing w:line="240" w:lineRule="auto"/>
        <w:rPr>
          <w:b/>
        </w:rPr>
      </w:pPr>
    </w:p>
    <w:p w:rsidR="007760F0" w:rsidRPr="000C098B" w:rsidRDefault="007760F0" w:rsidP="007760F0">
      <w:pPr>
        <w:rPr>
          <w:color w:val="000000"/>
        </w:rPr>
      </w:pPr>
      <w:r w:rsidRPr="000C098B">
        <w:rPr>
          <w:b/>
        </w:rPr>
        <w:t>Grid</w:t>
      </w:r>
      <w:r w:rsidRPr="000C098B">
        <w:t xml:space="preserve">: </w:t>
      </w:r>
      <w:r w:rsidR="00CD4646" w:rsidRPr="000C098B">
        <w:rPr>
          <w:color w:val="000000"/>
        </w:rPr>
        <w:t>It is a network of evenly spaced horizontal and vertical lines on a map, used as a basis for finding specific points</w:t>
      </w:r>
      <w:r w:rsidR="00DF3D5B" w:rsidRPr="000C098B">
        <w:rPr>
          <w:color w:val="000000"/>
        </w:rPr>
        <w:t>.</w:t>
      </w:r>
    </w:p>
    <w:p w:rsidR="003230BE" w:rsidRPr="000C098B" w:rsidRDefault="003230BE" w:rsidP="00584549">
      <w:pPr>
        <w:spacing w:line="240" w:lineRule="auto"/>
        <w:rPr>
          <w:b/>
        </w:rPr>
      </w:pPr>
    </w:p>
    <w:p w:rsidR="00C543CE" w:rsidRPr="000C098B" w:rsidRDefault="00C543CE" w:rsidP="00F777E2">
      <w:pPr>
        <w:rPr>
          <w:color w:val="000000"/>
        </w:rPr>
      </w:pPr>
      <w:r w:rsidRPr="000C098B">
        <w:rPr>
          <w:b/>
        </w:rPr>
        <w:t>HI</w:t>
      </w:r>
      <w:r w:rsidRPr="000C098B">
        <w:rPr>
          <w:color w:val="000000"/>
        </w:rPr>
        <w:t>: is an abbreviation for Height</w:t>
      </w:r>
      <w:r w:rsidRPr="000C098B">
        <w:rPr>
          <w:color w:val="000000"/>
          <w:spacing w:val="11"/>
        </w:rPr>
        <w:t xml:space="preserve"> </w:t>
      </w:r>
      <w:r w:rsidRPr="000C098B">
        <w:rPr>
          <w:color w:val="000000"/>
        </w:rPr>
        <w:t>of</w:t>
      </w:r>
      <w:r w:rsidRPr="000C098B">
        <w:rPr>
          <w:color w:val="000000"/>
          <w:spacing w:val="15"/>
        </w:rPr>
        <w:t xml:space="preserve"> </w:t>
      </w:r>
      <w:r w:rsidRPr="000C098B">
        <w:rPr>
          <w:color w:val="000000"/>
        </w:rPr>
        <w:t xml:space="preserve">Instrument. </w:t>
      </w:r>
      <w:r w:rsidRPr="000C098B">
        <w:rPr>
          <w:color w:val="000000"/>
          <w:spacing w:val="18"/>
        </w:rPr>
        <w:t xml:space="preserve"> It is </w:t>
      </w:r>
      <w:r w:rsidRPr="000C098B">
        <w:rPr>
          <w:color w:val="000000"/>
        </w:rPr>
        <w:t>the</w:t>
      </w:r>
      <w:r w:rsidRPr="000C098B">
        <w:rPr>
          <w:color w:val="000000"/>
          <w:spacing w:val="14"/>
        </w:rPr>
        <w:t xml:space="preserve"> </w:t>
      </w:r>
      <w:r w:rsidRPr="000C098B">
        <w:rPr>
          <w:color w:val="000000"/>
        </w:rPr>
        <w:t>vertical</w:t>
      </w:r>
      <w:r w:rsidRPr="000C098B">
        <w:rPr>
          <w:color w:val="000000"/>
          <w:spacing w:val="11"/>
        </w:rPr>
        <w:t xml:space="preserve"> </w:t>
      </w:r>
      <w:r w:rsidRPr="000C098B">
        <w:rPr>
          <w:color w:val="000000"/>
        </w:rPr>
        <w:t>distance</w:t>
      </w:r>
      <w:r w:rsidRPr="000C098B">
        <w:rPr>
          <w:color w:val="000000"/>
          <w:spacing w:val="10"/>
        </w:rPr>
        <w:t xml:space="preserve"> </w:t>
      </w:r>
      <w:r w:rsidRPr="000C098B">
        <w:rPr>
          <w:color w:val="000000"/>
        </w:rPr>
        <w:t>from</w:t>
      </w:r>
      <w:r w:rsidRPr="000C098B">
        <w:rPr>
          <w:color w:val="000000"/>
          <w:spacing w:val="13"/>
        </w:rPr>
        <w:t xml:space="preserve"> </w:t>
      </w:r>
      <w:r w:rsidRPr="000C098B">
        <w:rPr>
          <w:color w:val="000000"/>
        </w:rPr>
        <w:t>the</w:t>
      </w:r>
      <w:r w:rsidRPr="000C098B">
        <w:rPr>
          <w:color w:val="000000"/>
          <w:spacing w:val="14"/>
        </w:rPr>
        <w:t xml:space="preserve"> </w:t>
      </w:r>
      <w:r w:rsidRPr="000C098B">
        <w:rPr>
          <w:color w:val="000000"/>
        </w:rPr>
        <w:t>station</w:t>
      </w:r>
      <w:r w:rsidRPr="000C098B">
        <w:rPr>
          <w:color w:val="000000"/>
          <w:spacing w:val="10"/>
        </w:rPr>
        <w:t xml:space="preserve"> </w:t>
      </w:r>
      <w:r w:rsidRPr="000C098B">
        <w:rPr>
          <w:color w:val="000000"/>
        </w:rPr>
        <w:t>mark</w:t>
      </w:r>
      <w:r w:rsidRPr="000C098B">
        <w:rPr>
          <w:color w:val="000000"/>
          <w:spacing w:val="-4"/>
        </w:rPr>
        <w:t xml:space="preserve"> </w:t>
      </w:r>
      <w:r w:rsidRPr="000C098B">
        <w:rPr>
          <w:color w:val="000000"/>
        </w:rPr>
        <w:t>to the center</w:t>
      </w:r>
      <w:r w:rsidRPr="000C098B">
        <w:rPr>
          <w:color w:val="000000"/>
          <w:spacing w:val="-7"/>
        </w:rPr>
        <w:t xml:space="preserve"> </w:t>
      </w:r>
      <w:r w:rsidRPr="000C098B">
        <w:rPr>
          <w:color w:val="000000"/>
        </w:rPr>
        <w:t>of</w:t>
      </w:r>
      <w:r w:rsidRPr="000C098B">
        <w:rPr>
          <w:color w:val="000000"/>
          <w:spacing w:val="-2"/>
        </w:rPr>
        <w:t xml:space="preserve"> </w:t>
      </w:r>
      <w:r w:rsidRPr="000C098B">
        <w:rPr>
          <w:color w:val="000000"/>
        </w:rPr>
        <w:t>the</w:t>
      </w:r>
      <w:r w:rsidRPr="000C098B">
        <w:rPr>
          <w:color w:val="000000"/>
          <w:spacing w:val="-3"/>
        </w:rPr>
        <w:t xml:space="preserve"> </w:t>
      </w:r>
      <w:r w:rsidRPr="000C098B">
        <w:rPr>
          <w:color w:val="000000"/>
        </w:rPr>
        <w:t>axis</w:t>
      </w:r>
      <w:r w:rsidRPr="000C098B">
        <w:rPr>
          <w:color w:val="000000"/>
          <w:spacing w:val="-4"/>
        </w:rPr>
        <w:t xml:space="preserve"> </w:t>
      </w:r>
      <w:r w:rsidRPr="000C098B">
        <w:rPr>
          <w:color w:val="000000"/>
        </w:rPr>
        <w:t>of</w:t>
      </w:r>
      <w:r w:rsidRPr="000C098B">
        <w:rPr>
          <w:color w:val="000000"/>
          <w:spacing w:val="-2"/>
        </w:rPr>
        <w:t xml:space="preserve"> </w:t>
      </w:r>
      <w:r w:rsidRPr="000C098B">
        <w:rPr>
          <w:color w:val="000000"/>
        </w:rPr>
        <w:t>the</w:t>
      </w:r>
      <w:r w:rsidRPr="000C098B">
        <w:rPr>
          <w:color w:val="000000"/>
          <w:spacing w:val="-3"/>
        </w:rPr>
        <w:t xml:space="preserve"> </w:t>
      </w:r>
      <w:r w:rsidRPr="000C098B">
        <w:rPr>
          <w:color w:val="000000"/>
        </w:rPr>
        <w:t>total</w:t>
      </w:r>
      <w:r w:rsidRPr="000C098B">
        <w:rPr>
          <w:color w:val="000000"/>
          <w:spacing w:val="-4"/>
        </w:rPr>
        <w:t xml:space="preserve"> </w:t>
      </w:r>
      <w:r w:rsidRPr="000C098B">
        <w:rPr>
          <w:color w:val="000000"/>
        </w:rPr>
        <w:t>station</w:t>
      </w:r>
      <w:r w:rsidRPr="000C098B">
        <w:rPr>
          <w:color w:val="000000"/>
          <w:spacing w:val="-6"/>
        </w:rPr>
        <w:t xml:space="preserve"> </w:t>
      </w:r>
      <w:r w:rsidRPr="000C098B">
        <w:rPr>
          <w:color w:val="000000"/>
        </w:rPr>
        <w:t>or</w:t>
      </w:r>
      <w:r w:rsidRPr="000C098B">
        <w:rPr>
          <w:color w:val="000000"/>
          <w:spacing w:val="-2"/>
        </w:rPr>
        <w:t xml:space="preserve"> </w:t>
      </w:r>
      <w:r w:rsidRPr="000C098B">
        <w:rPr>
          <w:color w:val="000000"/>
        </w:rPr>
        <w:t>level.</w:t>
      </w:r>
    </w:p>
    <w:p w:rsidR="003230BE" w:rsidRPr="000C098B" w:rsidRDefault="003230BE" w:rsidP="00584549">
      <w:pPr>
        <w:spacing w:line="240" w:lineRule="auto"/>
        <w:rPr>
          <w:rFonts w:ascii="Arial-BoldMT" w:hAnsi="Arial-BoldMT" w:cs="Arial-BoldMT"/>
          <w:b/>
          <w:bCs/>
        </w:rPr>
      </w:pPr>
    </w:p>
    <w:p w:rsidR="00DF3D5B" w:rsidRPr="000C098B" w:rsidRDefault="004401BC" w:rsidP="00F777E2">
      <w:pPr>
        <w:rPr>
          <w:color w:val="000000"/>
        </w:rPr>
      </w:pPr>
      <w:proofErr w:type="spellStart"/>
      <w:r w:rsidRPr="000C098B">
        <w:rPr>
          <w:rFonts w:ascii="Arial-BoldMT" w:hAnsi="Arial-BoldMT" w:cs="Arial-BoldMT"/>
          <w:b/>
          <w:bCs/>
        </w:rPr>
        <w:t>Levelling</w:t>
      </w:r>
      <w:proofErr w:type="spellEnd"/>
      <w:r w:rsidR="00DF3D5B" w:rsidRPr="000C098B">
        <w:rPr>
          <w:rFonts w:ascii="Arial-BoldMT" w:hAnsi="Arial-BoldMT" w:cs="Arial-BoldMT"/>
          <w:b/>
          <w:bCs/>
        </w:rPr>
        <w:t xml:space="preserve"> </w:t>
      </w:r>
      <w:r w:rsidR="00597601" w:rsidRPr="000C098B">
        <w:rPr>
          <w:rFonts w:ascii="Arial-BoldMT" w:hAnsi="Arial-BoldMT" w:cs="Arial-BoldMT"/>
          <w:b/>
          <w:bCs/>
        </w:rPr>
        <w:t>rod</w:t>
      </w:r>
      <w:r w:rsidR="00DF3D5B" w:rsidRPr="000C098B">
        <w:rPr>
          <w:rFonts w:ascii="ArialMT" w:hAnsi="ArialMT" w:cs="ArialMT"/>
        </w:rPr>
        <w:t xml:space="preserve">: </w:t>
      </w:r>
      <w:r w:rsidR="00DF3D5B" w:rsidRPr="000C098B">
        <w:rPr>
          <w:color w:val="000000"/>
        </w:rPr>
        <w:t xml:space="preserve">is a straight rod or bar with a flat face graduated in linear units with zero at the bottom, used in measuring the vertical distance between a point on the ground and the horizontal line of sight of a </w:t>
      </w:r>
      <w:proofErr w:type="spellStart"/>
      <w:r w:rsidRPr="000C098B">
        <w:rPr>
          <w:color w:val="000000"/>
        </w:rPr>
        <w:t>levelling</w:t>
      </w:r>
      <w:proofErr w:type="spellEnd"/>
      <w:r w:rsidR="00DF3D5B" w:rsidRPr="000C098B">
        <w:rPr>
          <w:color w:val="000000"/>
        </w:rPr>
        <w:t xml:space="preserve"> instrument.</w:t>
      </w:r>
    </w:p>
    <w:p w:rsidR="003230BE" w:rsidRPr="000C098B" w:rsidRDefault="003230BE" w:rsidP="00584549">
      <w:pPr>
        <w:spacing w:line="240" w:lineRule="auto"/>
        <w:rPr>
          <w:b/>
        </w:rPr>
      </w:pPr>
    </w:p>
    <w:p w:rsidR="00F777E2" w:rsidRPr="000C098B" w:rsidRDefault="00F777E2" w:rsidP="00F777E2">
      <w:r w:rsidRPr="000C098B">
        <w:rPr>
          <w:b/>
        </w:rPr>
        <w:t>Line</w:t>
      </w:r>
      <w:r w:rsidRPr="000C098B">
        <w:t xml:space="preserve">: is a series of adjacent points that extends to infinity in two directions. Although the word </w:t>
      </w:r>
      <w:r w:rsidRPr="000C098B">
        <w:rPr>
          <w:iCs/>
        </w:rPr>
        <w:t>line</w:t>
      </w:r>
      <w:r w:rsidRPr="000C098B">
        <w:t xml:space="preserve"> can be used to refer to any stroke on paper, a line is usually considered </w:t>
      </w:r>
      <w:proofErr w:type="gramStart"/>
      <w:r w:rsidRPr="000C098B">
        <w:t>to be straight</w:t>
      </w:r>
      <w:proofErr w:type="gramEnd"/>
      <w:r w:rsidRPr="000C098B">
        <w:t>, meaning that all of its points lie in a row.</w:t>
      </w:r>
    </w:p>
    <w:p w:rsidR="003230BE" w:rsidRPr="000C098B" w:rsidRDefault="003230BE" w:rsidP="00584549">
      <w:pPr>
        <w:spacing w:line="240" w:lineRule="auto"/>
        <w:rPr>
          <w:b/>
        </w:rPr>
      </w:pPr>
    </w:p>
    <w:p w:rsidR="00871A5D" w:rsidRPr="000C098B" w:rsidRDefault="00871A5D" w:rsidP="007760F0">
      <w:pPr>
        <w:rPr>
          <w:rFonts w:eastAsia="Times New Roman"/>
          <w:color w:val="424242"/>
        </w:rPr>
      </w:pPr>
      <w:r w:rsidRPr="000C098B">
        <w:rPr>
          <w:b/>
        </w:rPr>
        <w:t>Point:</w:t>
      </w:r>
      <w:r w:rsidRPr="000C098B">
        <w:rPr>
          <w:rFonts w:eastAsia="Times New Roman"/>
          <w:color w:val="424242"/>
        </w:rPr>
        <w:t xml:space="preserve"> </w:t>
      </w:r>
      <w:r w:rsidRPr="000C098B">
        <w:rPr>
          <w:color w:val="000000"/>
        </w:rPr>
        <w:t xml:space="preserve">is a specific or exact place, location, or position of objects or features. </w:t>
      </w:r>
      <w:proofErr w:type="gramStart"/>
      <w:r w:rsidRPr="000C098B">
        <w:rPr>
          <w:color w:val="000000"/>
        </w:rPr>
        <w:t>They</w:t>
      </w:r>
      <w:proofErr w:type="gramEnd"/>
      <w:r w:rsidRPr="000C098B">
        <w:rPr>
          <w:color w:val="000000"/>
        </w:rPr>
        <w:t xml:space="preserve"> are zero-dimensional i.e. they have no length, width, or depth. Many physical objects suggest the idea of a point or some features can be represented by a point if the scale is small, e.g. town.</w:t>
      </w:r>
    </w:p>
    <w:p w:rsidR="003230BE" w:rsidRPr="000C098B" w:rsidRDefault="003230BE" w:rsidP="00584549">
      <w:pPr>
        <w:spacing w:line="240" w:lineRule="auto"/>
        <w:rPr>
          <w:b/>
        </w:rPr>
      </w:pPr>
    </w:p>
    <w:p w:rsidR="00C543CE" w:rsidRPr="000C098B" w:rsidRDefault="00C543CE" w:rsidP="007760F0">
      <w:pPr>
        <w:rPr>
          <w:color w:val="000000"/>
        </w:rPr>
      </w:pPr>
      <w:r w:rsidRPr="000C098B">
        <w:rPr>
          <w:b/>
        </w:rPr>
        <w:t>Position</w:t>
      </w:r>
      <w:r w:rsidRPr="000C098B">
        <w:rPr>
          <w:color w:val="000000"/>
        </w:rPr>
        <w:t>: is the</w:t>
      </w:r>
      <w:r w:rsidRPr="000C098B">
        <w:rPr>
          <w:color w:val="000000"/>
          <w:spacing w:val="8"/>
        </w:rPr>
        <w:t xml:space="preserve"> </w:t>
      </w:r>
      <w:r w:rsidRPr="000C098B">
        <w:rPr>
          <w:color w:val="000000"/>
        </w:rPr>
        <w:t>coordi</w:t>
      </w:r>
      <w:r w:rsidRPr="000C098B">
        <w:rPr>
          <w:color w:val="000000"/>
          <w:spacing w:val="-1"/>
        </w:rPr>
        <w:t>n</w:t>
      </w:r>
      <w:r w:rsidRPr="000C098B">
        <w:rPr>
          <w:color w:val="000000"/>
        </w:rPr>
        <w:t>ates,</w:t>
      </w:r>
      <w:r w:rsidRPr="000C098B">
        <w:rPr>
          <w:color w:val="000000"/>
          <w:spacing w:val="6"/>
        </w:rPr>
        <w:t xml:space="preserve"> </w:t>
      </w:r>
      <w:r w:rsidRPr="000C098B">
        <w:rPr>
          <w:color w:val="000000"/>
        </w:rPr>
        <w:t>in</w:t>
      </w:r>
      <w:r w:rsidRPr="000C098B">
        <w:rPr>
          <w:color w:val="000000"/>
          <w:spacing w:val="9"/>
        </w:rPr>
        <w:t xml:space="preserve"> </w:t>
      </w:r>
      <w:r w:rsidRPr="000C098B">
        <w:rPr>
          <w:color w:val="000000"/>
        </w:rPr>
        <w:t>a</w:t>
      </w:r>
      <w:r w:rsidRPr="000C098B">
        <w:rPr>
          <w:color w:val="000000"/>
          <w:spacing w:val="10"/>
        </w:rPr>
        <w:t xml:space="preserve"> </w:t>
      </w:r>
      <w:r w:rsidRPr="000C098B">
        <w:rPr>
          <w:color w:val="000000"/>
          <w:spacing w:val="-1"/>
        </w:rPr>
        <w:t>h</w:t>
      </w:r>
      <w:r w:rsidRPr="000C098B">
        <w:rPr>
          <w:color w:val="000000"/>
        </w:rPr>
        <w:t>orizontal</w:t>
      </w:r>
      <w:r w:rsidRPr="000C098B">
        <w:rPr>
          <w:color w:val="000000"/>
          <w:spacing w:val="10"/>
        </w:rPr>
        <w:t xml:space="preserve"> </w:t>
      </w:r>
      <w:r w:rsidRPr="000C098B">
        <w:rPr>
          <w:color w:val="000000"/>
        </w:rPr>
        <w:t>re</w:t>
      </w:r>
      <w:r w:rsidRPr="000C098B">
        <w:rPr>
          <w:color w:val="000000"/>
          <w:spacing w:val="-1"/>
        </w:rPr>
        <w:t>f</w:t>
      </w:r>
      <w:r w:rsidRPr="000C098B">
        <w:rPr>
          <w:color w:val="000000"/>
        </w:rPr>
        <w:t>erence</w:t>
      </w:r>
      <w:r w:rsidRPr="000C098B">
        <w:rPr>
          <w:color w:val="000000"/>
          <w:spacing w:val="9"/>
        </w:rPr>
        <w:t xml:space="preserve"> </w:t>
      </w:r>
      <w:r w:rsidRPr="000C098B">
        <w:rPr>
          <w:color w:val="000000"/>
        </w:rPr>
        <w:t>sys</w:t>
      </w:r>
      <w:r w:rsidRPr="000C098B">
        <w:rPr>
          <w:color w:val="000000"/>
          <w:spacing w:val="-1"/>
        </w:rPr>
        <w:t>t</w:t>
      </w:r>
      <w:r w:rsidRPr="000C098B">
        <w:rPr>
          <w:color w:val="000000"/>
        </w:rPr>
        <w:t>em,</w:t>
      </w:r>
      <w:r w:rsidRPr="000C098B">
        <w:rPr>
          <w:color w:val="000000"/>
          <w:spacing w:val="8"/>
        </w:rPr>
        <w:t xml:space="preserve"> </w:t>
      </w:r>
      <w:r w:rsidRPr="000C098B">
        <w:rPr>
          <w:color w:val="000000"/>
        </w:rPr>
        <w:t>of</w:t>
      </w:r>
      <w:r w:rsidRPr="000C098B">
        <w:rPr>
          <w:color w:val="000000"/>
          <w:spacing w:val="9"/>
        </w:rPr>
        <w:t xml:space="preserve"> </w:t>
      </w:r>
      <w:r w:rsidRPr="000C098B">
        <w:rPr>
          <w:color w:val="000000"/>
        </w:rPr>
        <w:t>stati</w:t>
      </w:r>
      <w:r w:rsidRPr="000C098B">
        <w:rPr>
          <w:color w:val="000000"/>
          <w:spacing w:val="-1"/>
        </w:rPr>
        <w:t>o</w:t>
      </w:r>
      <w:r w:rsidRPr="000C098B">
        <w:rPr>
          <w:color w:val="000000"/>
        </w:rPr>
        <w:t>n</w:t>
      </w:r>
      <w:r w:rsidRPr="000C098B">
        <w:rPr>
          <w:color w:val="000000"/>
          <w:spacing w:val="7"/>
        </w:rPr>
        <w:t xml:space="preserve"> </w:t>
      </w:r>
      <w:r w:rsidRPr="000C098B">
        <w:rPr>
          <w:color w:val="000000"/>
        </w:rPr>
        <w:t>mark</w:t>
      </w:r>
      <w:r w:rsidRPr="000C098B">
        <w:rPr>
          <w:color w:val="000000"/>
          <w:spacing w:val="-4"/>
        </w:rPr>
        <w:t xml:space="preserve"> </w:t>
      </w:r>
      <w:r w:rsidRPr="000C098B">
        <w:rPr>
          <w:color w:val="000000"/>
        </w:rPr>
        <w:t>or</w:t>
      </w:r>
      <w:r w:rsidRPr="000C098B">
        <w:rPr>
          <w:color w:val="000000"/>
          <w:spacing w:val="21"/>
        </w:rPr>
        <w:t xml:space="preserve"> </w:t>
      </w:r>
      <w:r w:rsidRPr="000C098B">
        <w:rPr>
          <w:color w:val="000000"/>
        </w:rPr>
        <w:t xml:space="preserve">feature. </w:t>
      </w:r>
      <w:r w:rsidRPr="000C098B">
        <w:rPr>
          <w:color w:val="000000"/>
          <w:spacing w:val="30"/>
        </w:rPr>
        <w:t xml:space="preserve"> </w:t>
      </w:r>
      <w:r w:rsidRPr="000C098B">
        <w:rPr>
          <w:color w:val="000000"/>
        </w:rPr>
        <w:t>Latitude</w:t>
      </w:r>
      <w:r w:rsidRPr="000C098B">
        <w:rPr>
          <w:color w:val="000000"/>
          <w:spacing w:val="14"/>
        </w:rPr>
        <w:t xml:space="preserve"> </w:t>
      </w:r>
      <w:r w:rsidRPr="000C098B">
        <w:rPr>
          <w:color w:val="000000"/>
        </w:rPr>
        <w:t>a</w:t>
      </w:r>
      <w:r w:rsidRPr="000C098B">
        <w:rPr>
          <w:color w:val="000000"/>
          <w:spacing w:val="-1"/>
        </w:rPr>
        <w:t>n</w:t>
      </w:r>
      <w:r w:rsidRPr="000C098B">
        <w:rPr>
          <w:color w:val="000000"/>
        </w:rPr>
        <w:t>d</w:t>
      </w:r>
      <w:r w:rsidRPr="000C098B">
        <w:rPr>
          <w:color w:val="000000"/>
          <w:spacing w:val="20"/>
        </w:rPr>
        <w:t xml:space="preserve"> </w:t>
      </w:r>
      <w:r w:rsidRPr="000C098B">
        <w:rPr>
          <w:color w:val="000000"/>
        </w:rPr>
        <w:t>longitude,</w:t>
      </w:r>
      <w:r w:rsidRPr="000C098B">
        <w:rPr>
          <w:color w:val="000000"/>
          <w:spacing w:val="11"/>
        </w:rPr>
        <w:t xml:space="preserve"> </w:t>
      </w:r>
      <w:r w:rsidRPr="000C098B">
        <w:rPr>
          <w:color w:val="000000"/>
        </w:rPr>
        <w:t>and</w:t>
      </w:r>
      <w:r w:rsidRPr="000C098B">
        <w:rPr>
          <w:color w:val="000000"/>
          <w:spacing w:val="18"/>
        </w:rPr>
        <w:t xml:space="preserve"> </w:t>
      </w:r>
      <w:r w:rsidRPr="000C098B">
        <w:rPr>
          <w:color w:val="000000"/>
        </w:rPr>
        <w:t>Northing</w:t>
      </w:r>
      <w:r w:rsidRPr="000C098B">
        <w:rPr>
          <w:color w:val="000000"/>
          <w:spacing w:val="13"/>
        </w:rPr>
        <w:t xml:space="preserve"> </w:t>
      </w:r>
      <w:r w:rsidRPr="000C098B">
        <w:rPr>
          <w:color w:val="000000"/>
        </w:rPr>
        <w:t>and</w:t>
      </w:r>
      <w:r w:rsidRPr="000C098B">
        <w:rPr>
          <w:color w:val="000000"/>
          <w:spacing w:val="18"/>
        </w:rPr>
        <w:t xml:space="preserve"> </w:t>
      </w:r>
      <w:r w:rsidRPr="000C098B">
        <w:rPr>
          <w:color w:val="000000"/>
        </w:rPr>
        <w:t>Easting</w:t>
      </w:r>
      <w:r w:rsidRPr="000C098B">
        <w:rPr>
          <w:color w:val="000000"/>
          <w:spacing w:val="14"/>
        </w:rPr>
        <w:t xml:space="preserve"> </w:t>
      </w:r>
      <w:r w:rsidRPr="000C098B">
        <w:rPr>
          <w:color w:val="000000"/>
        </w:rPr>
        <w:t>are</w:t>
      </w:r>
      <w:r w:rsidRPr="000C098B">
        <w:rPr>
          <w:color w:val="000000"/>
          <w:spacing w:val="-3"/>
        </w:rPr>
        <w:t xml:space="preserve"> </w:t>
      </w:r>
      <w:r w:rsidRPr="000C098B">
        <w:rPr>
          <w:color w:val="000000"/>
        </w:rPr>
        <w:t>examples of</w:t>
      </w:r>
      <w:r w:rsidRPr="000C098B">
        <w:rPr>
          <w:color w:val="000000"/>
          <w:spacing w:val="-2"/>
        </w:rPr>
        <w:t xml:space="preserve"> </w:t>
      </w:r>
      <w:r w:rsidRPr="000C098B">
        <w:rPr>
          <w:color w:val="000000"/>
        </w:rPr>
        <w:t>position</w:t>
      </w:r>
      <w:r w:rsidRPr="000C098B">
        <w:rPr>
          <w:color w:val="000000"/>
          <w:spacing w:val="-8"/>
        </w:rPr>
        <w:t xml:space="preserve"> </w:t>
      </w:r>
      <w:r w:rsidRPr="000C098B">
        <w:rPr>
          <w:color w:val="000000"/>
        </w:rPr>
        <w:t>c</w:t>
      </w:r>
      <w:r w:rsidRPr="000C098B">
        <w:rPr>
          <w:color w:val="000000"/>
          <w:spacing w:val="-1"/>
        </w:rPr>
        <w:t>o</w:t>
      </w:r>
      <w:r w:rsidRPr="000C098B">
        <w:rPr>
          <w:color w:val="000000"/>
        </w:rPr>
        <w:t>ordinates in</w:t>
      </w:r>
      <w:r w:rsidRPr="000C098B">
        <w:rPr>
          <w:color w:val="000000"/>
          <w:spacing w:val="-3"/>
        </w:rPr>
        <w:t xml:space="preserve"> </w:t>
      </w:r>
      <w:r w:rsidRPr="000C098B">
        <w:rPr>
          <w:color w:val="000000"/>
        </w:rPr>
        <w:t>systems</w:t>
      </w:r>
      <w:r w:rsidRPr="000C098B">
        <w:rPr>
          <w:color w:val="000000"/>
          <w:spacing w:val="-7"/>
        </w:rPr>
        <w:t xml:space="preserve"> </w:t>
      </w:r>
      <w:r w:rsidRPr="000C098B">
        <w:rPr>
          <w:color w:val="000000"/>
        </w:rPr>
        <w:t>used</w:t>
      </w:r>
      <w:r w:rsidRPr="000C098B">
        <w:rPr>
          <w:color w:val="000000"/>
          <w:spacing w:val="-4"/>
        </w:rPr>
        <w:t xml:space="preserve"> </w:t>
      </w:r>
      <w:r w:rsidRPr="000C098B">
        <w:rPr>
          <w:color w:val="000000"/>
        </w:rPr>
        <w:t>in</w:t>
      </w:r>
      <w:r w:rsidRPr="000C098B">
        <w:rPr>
          <w:color w:val="000000"/>
          <w:spacing w:val="-2"/>
        </w:rPr>
        <w:t xml:space="preserve"> </w:t>
      </w:r>
      <w:r w:rsidRPr="000C098B">
        <w:rPr>
          <w:color w:val="000000"/>
        </w:rPr>
        <w:t xml:space="preserve">surveying. </w:t>
      </w:r>
    </w:p>
    <w:p w:rsidR="003230BE" w:rsidRPr="000C098B" w:rsidRDefault="003230BE" w:rsidP="00584549">
      <w:pPr>
        <w:spacing w:line="240" w:lineRule="auto"/>
        <w:rPr>
          <w:b/>
        </w:rPr>
      </w:pPr>
    </w:p>
    <w:p w:rsidR="007760F0" w:rsidRPr="000C098B" w:rsidRDefault="007760F0" w:rsidP="007760F0">
      <w:r w:rsidRPr="000C098B">
        <w:rPr>
          <w:b/>
        </w:rPr>
        <w:t>Projection</w:t>
      </w:r>
      <w:r w:rsidRPr="000C098B">
        <w:t>:</w:t>
      </w:r>
      <w:r w:rsidR="0010104F" w:rsidRPr="000C098B">
        <w:rPr>
          <w:rFonts w:eastAsia="Times New Roman"/>
          <w:color w:val="424242"/>
        </w:rPr>
        <w:t xml:space="preserve"> </w:t>
      </w:r>
      <w:r w:rsidR="0010104F" w:rsidRPr="000C098B">
        <w:rPr>
          <w:color w:val="000000"/>
        </w:rPr>
        <w:t>It is a means of representing lines, figures, or solids on a flat surface such as a map that conforms to the viewing direction or follows particular rules.</w:t>
      </w:r>
    </w:p>
    <w:p w:rsidR="003230BE" w:rsidRPr="000C098B" w:rsidRDefault="003230BE" w:rsidP="00584549">
      <w:pPr>
        <w:spacing w:line="240" w:lineRule="auto"/>
        <w:rPr>
          <w:rFonts w:ascii="Arial-BoldMT" w:hAnsi="Arial-BoldMT" w:cs="Arial-BoldMT"/>
          <w:b/>
          <w:bCs/>
        </w:rPr>
      </w:pPr>
    </w:p>
    <w:p w:rsidR="00A91D28" w:rsidRPr="000C098B" w:rsidRDefault="00A91D28" w:rsidP="007760F0">
      <w:r w:rsidRPr="000C098B">
        <w:rPr>
          <w:b/>
        </w:rPr>
        <w:t>Receiver:</w:t>
      </w:r>
      <w:r w:rsidRPr="000C098B">
        <w:t xml:space="preserve"> This </w:t>
      </w:r>
      <w:proofErr w:type="gramStart"/>
      <w:r w:rsidRPr="000C098B">
        <w:t>is the device that</w:t>
      </w:r>
      <w:proofErr w:type="gramEnd"/>
      <w:r w:rsidRPr="000C098B">
        <w:t xml:space="preserve"> receives the GPS signal.</w:t>
      </w:r>
    </w:p>
    <w:p w:rsidR="00A91D28" w:rsidRPr="000C098B" w:rsidRDefault="00A91D28" w:rsidP="00584549">
      <w:pPr>
        <w:spacing w:line="240" w:lineRule="auto"/>
      </w:pPr>
    </w:p>
    <w:p w:rsidR="00DF3D5B" w:rsidRPr="000C098B" w:rsidRDefault="00DF3D5B" w:rsidP="007760F0">
      <w:pPr>
        <w:rPr>
          <w:rFonts w:ascii="ArialMT" w:hAnsi="ArialMT" w:cs="ArialMT"/>
        </w:rPr>
      </w:pPr>
      <w:r w:rsidRPr="000C098B">
        <w:rPr>
          <w:rFonts w:ascii="Arial-BoldMT" w:hAnsi="Arial-BoldMT" w:cs="Arial-BoldMT"/>
          <w:b/>
          <w:bCs/>
        </w:rPr>
        <w:t xml:space="preserve">Reference </w:t>
      </w:r>
      <w:r w:rsidR="00597601" w:rsidRPr="000C098B">
        <w:rPr>
          <w:rFonts w:ascii="Arial-BoldMT" w:hAnsi="Arial-BoldMT" w:cs="Arial-BoldMT"/>
          <w:b/>
          <w:bCs/>
        </w:rPr>
        <w:t>point</w:t>
      </w:r>
      <w:r w:rsidRPr="000C098B">
        <w:rPr>
          <w:rFonts w:ascii="ArialMT" w:hAnsi="ArialMT" w:cs="ArialMT"/>
        </w:rPr>
        <w:t>: is a point set and used at a survey point or alignment point to help reestablish it or recover it during a survey or during construction.</w:t>
      </w:r>
    </w:p>
    <w:p w:rsidR="003230BE" w:rsidRPr="000C098B" w:rsidRDefault="003230BE" w:rsidP="00584549">
      <w:pPr>
        <w:spacing w:line="240" w:lineRule="auto"/>
        <w:rPr>
          <w:b/>
        </w:rPr>
      </w:pPr>
    </w:p>
    <w:p w:rsidR="00C543CE" w:rsidRPr="000C098B" w:rsidRDefault="00C543CE" w:rsidP="007760F0">
      <w:pPr>
        <w:rPr>
          <w:color w:val="000000"/>
        </w:rPr>
      </w:pPr>
      <w:r w:rsidRPr="000C098B">
        <w:rPr>
          <w:b/>
        </w:rPr>
        <w:t>ROW</w:t>
      </w:r>
      <w:r w:rsidRPr="000C098B">
        <w:rPr>
          <w:color w:val="000000"/>
        </w:rPr>
        <w:t>: is an abbreviation for Right-of-Way.  It is the strip or area of land around a canal or structure granted as easement or fee to the users.</w:t>
      </w:r>
    </w:p>
    <w:p w:rsidR="00597601" w:rsidRDefault="00597601" w:rsidP="007760F0">
      <w:pPr>
        <w:rPr>
          <w:b/>
        </w:rPr>
      </w:pPr>
    </w:p>
    <w:p w:rsidR="007760F0" w:rsidRPr="000C098B" w:rsidRDefault="007760F0" w:rsidP="007760F0">
      <w:r w:rsidRPr="000C098B">
        <w:rPr>
          <w:b/>
        </w:rPr>
        <w:t>Scale</w:t>
      </w:r>
      <w:r w:rsidRPr="000C098B">
        <w:t>:</w:t>
      </w:r>
      <w:r w:rsidR="00CD4646" w:rsidRPr="000C098B">
        <w:t xml:space="preserve"> It is a ratio for representing the size of an illustration or reproduction</w:t>
      </w:r>
      <w:r w:rsidR="00525F33" w:rsidRPr="000C098B">
        <w:t xml:space="preserve"> in relation to the object it represents</w:t>
      </w:r>
      <w:r w:rsidR="00CD4646" w:rsidRPr="000C098B">
        <w:t>, especially a map or a model.</w:t>
      </w:r>
    </w:p>
    <w:p w:rsidR="00680FBF" w:rsidRPr="000C098B" w:rsidRDefault="00680FBF" w:rsidP="007760F0"/>
    <w:p w:rsidR="000560A9" w:rsidRPr="000C098B" w:rsidRDefault="000560A9" w:rsidP="009D40F9">
      <w:r w:rsidRPr="000C098B">
        <w:rPr>
          <w:b/>
        </w:rPr>
        <w:t xml:space="preserve">Spatial </w:t>
      </w:r>
      <w:r w:rsidR="00597601" w:rsidRPr="000C098B">
        <w:rPr>
          <w:b/>
        </w:rPr>
        <w:t>data</w:t>
      </w:r>
      <w:r w:rsidRPr="000C098B">
        <w:t xml:space="preserve">: Is information that identifies the geographic location and characteristics of natural or constructed features and boundaries of earth. This information </w:t>
      </w:r>
      <w:proofErr w:type="gramStart"/>
      <w:r w:rsidRPr="000C098B">
        <w:t>may be derived from,</w:t>
      </w:r>
      <w:proofErr w:type="gramEnd"/>
      <w:r w:rsidRPr="000C098B">
        <w:t xml:space="preserve"> among other things, remote sensing, mapping, and surveying technologies.</w:t>
      </w:r>
    </w:p>
    <w:p w:rsidR="000560A9" w:rsidRPr="000C098B" w:rsidRDefault="000560A9" w:rsidP="009D40F9"/>
    <w:p w:rsidR="00AD343A" w:rsidRPr="000C098B" w:rsidRDefault="00AD343A" w:rsidP="009D40F9">
      <w:pPr>
        <w:rPr>
          <w:color w:val="000000"/>
        </w:rPr>
      </w:pPr>
      <w:r w:rsidRPr="000C098B">
        <w:rPr>
          <w:b/>
          <w:color w:val="000000"/>
        </w:rPr>
        <w:t>Stake</w:t>
      </w:r>
      <w:r w:rsidRPr="000C098B">
        <w:rPr>
          <w:color w:val="000000"/>
        </w:rPr>
        <w:t xml:space="preserve">: </w:t>
      </w:r>
      <w:r w:rsidR="00525F33" w:rsidRPr="000C098B">
        <w:t xml:space="preserve">is a thin wooden or metal post that </w:t>
      </w:r>
      <w:proofErr w:type="gramStart"/>
      <w:r w:rsidR="00525F33" w:rsidRPr="000C098B">
        <w:t>is driven</w:t>
      </w:r>
      <w:proofErr w:type="gramEnd"/>
      <w:r w:rsidR="00525F33" w:rsidRPr="000C098B">
        <w:t xml:space="preserve"> into the ground to mark or support alignment of profiles of canals, drains, roads, etc.</w:t>
      </w:r>
    </w:p>
    <w:p w:rsidR="00AD343A" w:rsidRPr="000C098B" w:rsidRDefault="00AD343A" w:rsidP="009D40F9">
      <w:pPr>
        <w:rPr>
          <w:color w:val="000000"/>
        </w:rPr>
      </w:pPr>
    </w:p>
    <w:p w:rsidR="007760F0" w:rsidRPr="000C098B" w:rsidRDefault="007760F0" w:rsidP="009D40F9">
      <w:r w:rsidRPr="000C098B">
        <w:rPr>
          <w:b/>
        </w:rPr>
        <w:t>Survey</w:t>
      </w:r>
      <w:r w:rsidRPr="000C098B">
        <w:t xml:space="preserve">: </w:t>
      </w:r>
      <w:r w:rsidR="00C914AA" w:rsidRPr="000C098B">
        <w:rPr>
          <w:color w:val="000000"/>
        </w:rPr>
        <w:t>It is a technique of making a detailed map of an area of land, including its boundaries, area, and elevation, using geometry and trigonometry to measure angles and distances.</w:t>
      </w:r>
      <w:r w:rsidR="00BF0905" w:rsidRPr="000C098B">
        <w:rPr>
          <w:color w:val="000000"/>
        </w:rPr>
        <w:t xml:space="preserve"> </w:t>
      </w:r>
      <w:r w:rsidR="00BF0905" w:rsidRPr="000C098B">
        <w:rPr>
          <w:rFonts w:eastAsia="AdvPS7C2E"/>
        </w:rPr>
        <w:t xml:space="preserve">Surveying is the science and art of making the measurements necessary to determine the relative positions of points above, on, or beneath the surface </w:t>
      </w:r>
      <w:proofErr w:type="gramStart"/>
      <w:r w:rsidR="00BF0905" w:rsidRPr="000C098B">
        <w:rPr>
          <w:rFonts w:eastAsia="AdvPS7C2E"/>
        </w:rPr>
        <w:t>of the earth or to establish such points</w:t>
      </w:r>
      <w:proofErr w:type="gramEnd"/>
      <w:r w:rsidR="00BF0905" w:rsidRPr="000C098B">
        <w:rPr>
          <w:rFonts w:eastAsia="AdvPS7C2E"/>
        </w:rPr>
        <w:t>.</w:t>
      </w:r>
    </w:p>
    <w:p w:rsidR="003230BE" w:rsidRPr="000C098B" w:rsidRDefault="003230BE" w:rsidP="009D40F9">
      <w:pPr>
        <w:rPr>
          <w:b/>
        </w:rPr>
      </w:pPr>
    </w:p>
    <w:p w:rsidR="000C544E" w:rsidRPr="000C098B" w:rsidRDefault="000C544E" w:rsidP="009D40F9">
      <w:r w:rsidRPr="000C098B">
        <w:rPr>
          <w:b/>
        </w:rPr>
        <w:t>Topography</w:t>
      </w:r>
      <w:r w:rsidRPr="000C098B">
        <w:t xml:space="preserve">: Is the shape, configuration, relief, roughness, or three-dimensional characteristics of the earth's surface. </w:t>
      </w:r>
    </w:p>
    <w:p w:rsidR="000C544E" w:rsidRPr="000C098B" w:rsidRDefault="000C544E" w:rsidP="009D40F9"/>
    <w:p w:rsidR="000C544E" w:rsidRPr="000C098B" w:rsidRDefault="000C544E" w:rsidP="009D40F9">
      <w:r w:rsidRPr="000C098B">
        <w:rPr>
          <w:b/>
        </w:rPr>
        <w:t xml:space="preserve">Topographic </w:t>
      </w:r>
      <w:r w:rsidR="00597601" w:rsidRPr="000C098B">
        <w:rPr>
          <w:b/>
        </w:rPr>
        <w:t>map</w:t>
      </w:r>
      <w:r w:rsidRPr="000C098B">
        <w:t xml:space="preserve">: This is a map used to show </w:t>
      </w:r>
      <w:proofErr w:type="gramStart"/>
      <w:r w:rsidRPr="000C098B">
        <w:t>a topography</w:t>
      </w:r>
      <w:proofErr w:type="gramEnd"/>
      <w:r w:rsidRPr="000C098B">
        <w:t xml:space="preserve"> together with natural and artificial features such as streams, lakes, buildings, highways, etc. </w:t>
      </w:r>
    </w:p>
    <w:p w:rsidR="000C544E" w:rsidRPr="000C098B" w:rsidRDefault="000C544E" w:rsidP="009D40F9"/>
    <w:p w:rsidR="000C544E" w:rsidRPr="000C098B" w:rsidRDefault="000C544E" w:rsidP="009D40F9">
      <w:r w:rsidRPr="000C098B">
        <w:rPr>
          <w:b/>
        </w:rPr>
        <w:lastRenderedPageBreak/>
        <w:t xml:space="preserve">Topographic </w:t>
      </w:r>
      <w:r w:rsidR="00597601" w:rsidRPr="000C098B">
        <w:rPr>
          <w:b/>
        </w:rPr>
        <w:t>survey</w:t>
      </w:r>
      <w:r w:rsidRPr="000C098B">
        <w:t xml:space="preserve">: </w:t>
      </w:r>
      <w:proofErr w:type="gramStart"/>
      <w:r w:rsidRPr="000C098B">
        <w:t>Is a survey made</w:t>
      </w:r>
      <w:proofErr w:type="gramEnd"/>
      <w:r w:rsidRPr="000C098B">
        <w:t xml:space="preserve"> to determine the configuration of the earth’s surface and to locate natural and cultural features on it.</w:t>
      </w:r>
    </w:p>
    <w:p w:rsidR="000C544E" w:rsidRPr="000C098B" w:rsidRDefault="000C544E" w:rsidP="009D40F9"/>
    <w:p w:rsidR="00C543CE" w:rsidRPr="000C098B" w:rsidRDefault="00C543CE" w:rsidP="009D40F9">
      <w:pPr>
        <w:rPr>
          <w:color w:val="000000"/>
        </w:rPr>
      </w:pPr>
      <w:r w:rsidRPr="000C098B">
        <w:rPr>
          <w:b/>
        </w:rPr>
        <w:t xml:space="preserve">Total </w:t>
      </w:r>
      <w:r w:rsidR="00597601" w:rsidRPr="000C098B">
        <w:rPr>
          <w:b/>
        </w:rPr>
        <w:t>station</w:t>
      </w:r>
      <w:r w:rsidRPr="000C098B">
        <w:rPr>
          <w:color w:val="000000"/>
        </w:rPr>
        <w:t>: is an electronic</w:t>
      </w:r>
      <w:r w:rsidRPr="000C098B">
        <w:rPr>
          <w:color w:val="000000"/>
          <w:spacing w:val="-7"/>
        </w:rPr>
        <w:t xml:space="preserve"> </w:t>
      </w:r>
      <w:r w:rsidRPr="000C098B">
        <w:rPr>
          <w:color w:val="000000"/>
        </w:rPr>
        <w:t>surveying</w:t>
      </w:r>
      <w:r w:rsidRPr="000C098B">
        <w:rPr>
          <w:color w:val="000000"/>
          <w:spacing w:val="-7"/>
        </w:rPr>
        <w:t xml:space="preserve"> </w:t>
      </w:r>
      <w:r w:rsidRPr="000C098B">
        <w:rPr>
          <w:color w:val="000000"/>
        </w:rPr>
        <w:t>in</w:t>
      </w:r>
      <w:r w:rsidRPr="000C098B">
        <w:rPr>
          <w:color w:val="000000"/>
          <w:spacing w:val="2"/>
        </w:rPr>
        <w:t>s</w:t>
      </w:r>
      <w:r w:rsidRPr="000C098B">
        <w:rPr>
          <w:color w:val="000000"/>
        </w:rPr>
        <w:t>trument that combines</w:t>
      </w:r>
      <w:r w:rsidRPr="000C098B">
        <w:rPr>
          <w:color w:val="000000"/>
          <w:spacing w:val="-7"/>
        </w:rPr>
        <w:t xml:space="preserve"> </w:t>
      </w:r>
      <w:r w:rsidRPr="000C098B">
        <w:rPr>
          <w:color w:val="000000"/>
        </w:rPr>
        <w:t>angle</w:t>
      </w:r>
      <w:r w:rsidRPr="000C098B">
        <w:rPr>
          <w:color w:val="000000"/>
          <w:spacing w:val="-3"/>
        </w:rPr>
        <w:t xml:space="preserve"> </w:t>
      </w:r>
      <w:r w:rsidRPr="000C098B">
        <w:rPr>
          <w:color w:val="000000"/>
        </w:rPr>
        <w:t>and</w:t>
      </w:r>
      <w:r w:rsidRPr="000C098B">
        <w:rPr>
          <w:color w:val="000000"/>
          <w:spacing w:val="-1"/>
        </w:rPr>
        <w:t xml:space="preserve"> </w:t>
      </w:r>
      <w:r w:rsidRPr="000C098B">
        <w:rPr>
          <w:color w:val="000000"/>
        </w:rPr>
        <w:t>distance- measuring</w:t>
      </w:r>
      <w:r w:rsidRPr="000C098B">
        <w:rPr>
          <w:color w:val="000000"/>
          <w:spacing w:val="1"/>
        </w:rPr>
        <w:t xml:space="preserve"> </w:t>
      </w:r>
      <w:r w:rsidRPr="000C098B">
        <w:rPr>
          <w:color w:val="000000"/>
        </w:rPr>
        <w:t>capabiliti</w:t>
      </w:r>
      <w:r w:rsidRPr="000C098B">
        <w:rPr>
          <w:color w:val="000000"/>
          <w:spacing w:val="-1"/>
        </w:rPr>
        <w:t>e</w:t>
      </w:r>
      <w:r w:rsidRPr="000C098B">
        <w:rPr>
          <w:color w:val="000000"/>
        </w:rPr>
        <w:t>s</w:t>
      </w:r>
      <w:r w:rsidRPr="000C098B">
        <w:rPr>
          <w:color w:val="000000"/>
          <w:spacing w:val="-7"/>
        </w:rPr>
        <w:t xml:space="preserve"> </w:t>
      </w:r>
      <w:r w:rsidRPr="000C098B">
        <w:rPr>
          <w:color w:val="000000"/>
        </w:rPr>
        <w:t>in</w:t>
      </w:r>
      <w:r w:rsidRPr="000C098B">
        <w:rPr>
          <w:color w:val="000000"/>
          <w:spacing w:val="-3"/>
        </w:rPr>
        <w:t xml:space="preserve"> </w:t>
      </w:r>
      <w:r w:rsidRPr="000C098B">
        <w:rPr>
          <w:color w:val="000000"/>
        </w:rPr>
        <w:t>a single</w:t>
      </w:r>
      <w:r w:rsidRPr="000C098B">
        <w:rPr>
          <w:color w:val="000000"/>
          <w:spacing w:val="-4"/>
        </w:rPr>
        <w:t xml:space="preserve"> </w:t>
      </w:r>
      <w:r w:rsidRPr="000C098B">
        <w:rPr>
          <w:color w:val="000000"/>
        </w:rPr>
        <w:t>u</w:t>
      </w:r>
      <w:r w:rsidRPr="000C098B">
        <w:rPr>
          <w:color w:val="000000"/>
          <w:spacing w:val="-1"/>
        </w:rPr>
        <w:t>ni</w:t>
      </w:r>
      <w:r w:rsidRPr="000C098B">
        <w:rPr>
          <w:color w:val="000000"/>
        </w:rPr>
        <w:t>t.</w:t>
      </w:r>
    </w:p>
    <w:p w:rsidR="003230BE" w:rsidRPr="000C098B" w:rsidRDefault="003230BE" w:rsidP="009D40F9">
      <w:pPr>
        <w:rPr>
          <w:b/>
        </w:rPr>
      </w:pPr>
    </w:p>
    <w:p w:rsidR="0058565D" w:rsidRPr="000C098B" w:rsidRDefault="007760F0" w:rsidP="009D40F9">
      <w:r w:rsidRPr="000C098B">
        <w:rPr>
          <w:b/>
        </w:rPr>
        <w:t>Traverse</w:t>
      </w:r>
      <w:r w:rsidRPr="000C098B">
        <w:t xml:space="preserve">: </w:t>
      </w:r>
      <w:r w:rsidR="0058565D" w:rsidRPr="000C098B">
        <w:t>It is a way of measuring by going back and forth across something.</w:t>
      </w:r>
    </w:p>
    <w:p w:rsidR="003230BE" w:rsidRPr="000C098B" w:rsidRDefault="003230BE" w:rsidP="009D40F9">
      <w:pPr>
        <w:rPr>
          <w:b/>
        </w:rPr>
      </w:pPr>
    </w:p>
    <w:p w:rsidR="007C728A" w:rsidRPr="000C098B" w:rsidRDefault="0058565D" w:rsidP="009D40F9">
      <w:pPr>
        <w:rPr>
          <w:rFonts w:eastAsia="Times New Roman"/>
        </w:rPr>
      </w:pPr>
      <w:r w:rsidRPr="000C098B">
        <w:rPr>
          <w:b/>
        </w:rPr>
        <w:t>Triangulation</w:t>
      </w:r>
      <w:r w:rsidRPr="000C098B">
        <w:t xml:space="preserve">: </w:t>
      </w:r>
      <w:r w:rsidR="0010104F" w:rsidRPr="000C098B">
        <w:t>It is a method for determining location trigonometrically by dividing of survey area into triangles</w:t>
      </w:r>
      <w:r w:rsidR="00CD4646" w:rsidRPr="000C098B">
        <w:t>.</w:t>
      </w:r>
      <w:r w:rsidR="007C728A" w:rsidRPr="000C098B">
        <w:rPr>
          <w:rFonts w:eastAsia="Times New Roman"/>
        </w:rPr>
        <w:t xml:space="preserve"> </w:t>
      </w:r>
    </w:p>
    <w:p w:rsidR="003230BE" w:rsidRPr="000C098B" w:rsidRDefault="003230BE" w:rsidP="009D40F9">
      <w:pPr>
        <w:rPr>
          <w:rFonts w:eastAsia="Times New Roman"/>
          <w:b/>
        </w:rPr>
      </w:pPr>
    </w:p>
    <w:p w:rsidR="00323B45" w:rsidRDefault="007C728A" w:rsidP="009D40F9">
      <w:pPr>
        <w:rPr>
          <w:rFonts w:eastAsia="Times New Roman"/>
        </w:rPr>
      </w:pPr>
      <w:r w:rsidRPr="000C098B">
        <w:rPr>
          <w:rFonts w:eastAsia="Times New Roman"/>
          <w:b/>
        </w:rPr>
        <w:t>Volume</w:t>
      </w:r>
      <w:r w:rsidRPr="000C098B">
        <w:rPr>
          <w:rFonts w:eastAsia="Times New Roman"/>
        </w:rPr>
        <w:t>: is the amount of space occupied by a three-dimensional solid body, given in terms of the cube of a designated unit of length.</w:t>
      </w:r>
    </w:p>
    <w:p w:rsidR="00323B45" w:rsidRDefault="00323B45">
      <w:pPr>
        <w:spacing w:after="200"/>
        <w:jc w:val="left"/>
        <w:rPr>
          <w:rFonts w:eastAsia="Times New Roman"/>
        </w:rPr>
      </w:pPr>
      <w:r>
        <w:rPr>
          <w:rFonts w:eastAsia="Times New Roman"/>
        </w:rPr>
        <w:br w:type="page"/>
      </w:r>
    </w:p>
    <w:p w:rsidR="00C914AA" w:rsidRPr="000C098B" w:rsidRDefault="00C914AA" w:rsidP="009D40F9"/>
    <w:p w:rsidR="00F1382F" w:rsidRPr="000C098B" w:rsidRDefault="00F1382F">
      <w:pPr>
        <w:spacing w:after="200"/>
        <w:jc w:val="left"/>
        <w:rPr>
          <w:rFonts w:ascii="Arial Bold" w:eastAsia="Times New Roman" w:hAnsi="Arial Bold"/>
          <w:b/>
          <w:bCs/>
          <w:caps/>
          <w:sz w:val="24"/>
          <w:szCs w:val="36"/>
        </w:rPr>
      </w:pPr>
      <w:bookmarkStart w:id="25" w:name="_Toc489280113"/>
      <w:r w:rsidRPr="000C098B">
        <w:br w:type="page"/>
      </w:r>
    </w:p>
    <w:p w:rsidR="00C67C8E" w:rsidRPr="000C098B" w:rsidRDefault="004D744A" w:rsidP="00F53694">
      <w:pPr>
        <w:pStyle w:val="Heading1"/>
      </w:pPr>
      <w:bookmarkStart w:id="26" w:name="_Toc531638717"/>
      <w:r w:rsidRPr="000C098B">
        <w:lastRenderedPageBreak/>
        <w:t>TYPES</w:t>
      </w:r>
      <w:r w:rsidR="002465F0" w:rsidRPr="000C098B">
        <w:t>,</w:t>
      </w:r>
      <w:r w:rsidRPr="000C098B">
        <w:t xml:space="preserve"> </w:t>
      </w:r>
      <w:r w:rsidR="002465F0" w:rsidRPr="000C098B">
        <w:t xml:space="preserve">METHODS </w:t>
      </w:r>
      <w:r w:rsidRPr="000C098B">
        <w:t xml:space="preserve">AND </w:t>
      </w:r>
      <w:r w:rsidR="002465F0" w:rsidRPr="000C098B">
        <w:t xml:space="preserve">PROCEDURES </w:t>
      </w:r>
      <w:r w:rsidR="003E6C60" w:rsidRPr="000C098B">
        <w:t>OF SURVEYING</w:t>
      </w:r>
      <w:bookmarkEnd w:id="25"/>
      <w:bookmarkEnd w:id="26"/>
    </w:p>
    <w:p w:rsidR="00A16C07" w:rsidRPr="000C098B" w:rsidRDefault="00EB72C1" w:rsidP="00B9302A">
      <w:pPr>
        <w:pStyle w:val="Heading2"/>
      </w:pPr>
      <w:bookmarkStart w:id="27" w:name="_Toc522362071"/>
      <w:bookmarkStart w:id="28" w:name="_Toc522364763"/>
      <w:bookmarkStart w:id="29" w:name="_Toc522358608"/>
      <w:bookmarkStart w:id="30" w:name="_Toc522368402"/>
      <w:bookmarkStart w:id="31" w:name="_Toc531638718"/>
      <w:bookmarkStart w:id="32" w:name="_Toc489280114"/>
      <w:bookmarkEnd w:id="27"/>
      <w:bookmarkEnd w:id="28"/>
      <w:bookmarkEnd w:id="29"/>
      <w:bookmarkEnd w:id="30"/>
      <w:r w:rsidRPr="000C098B">
        <w:t>types of surveying</w:t>
      </w:r>
      <w:bookmarkEnd w:id="31"/>
      <w:r w:rsidRPr="000C098B">
        <w:t xml:space="preserve"> </w:t>
      </w:r>
    </w:p>
    <w:p w:rsidR="00985DAF" w:rsidRPr="000C098B" w:rsidRDefault="00985DAF" w:rsidP="00373962">
      <w:pPr>
        <w:pStyle w:val="Heading3"/>
      </w:pPr>
      <w:bookmarkStart w:id="33" w:name="_Toc531638719"/>
      <w:r w:rsidRPr="000C098B">
        <w:t>General</w:t>
      </w:r>
      <w:bookmarkEnd w:id="32"/>
      <w:bookmarkEnd w:id="33"/>
    </w:p>
    <w:p w:rsidR="00985DAF" w:rsidRPr="000C098B" w:rsidRDefault="00985DAF" w:rsidP="00BE4F14">
      <w:r w:rsidRPr="000C098B">
        <w:t xml:space="preserve">Survey types </w:t>
      </w:r>
      <w:proofErr w:type="gramStart"/>
      <w:r w:rsidRPr="000C098B">
        <w:t>can be classified</w:t>
      </w:r>
      <w:proofErr w:type="gramEnd"/>
      <w:r w:rsidRPr="000C098B">
        <w:t xml:space="preserve"> based on required surveying works</w:t>
      </w:r>
      <w:r w:rsidR="0047773D" w:rsidRPr="000C098B">
        <w:t xml:space="preserve"> as</w:t>
      </w:r>
      <w:r w:rsidRPr="000C098B">
        <w:t xml:space="preserve"> Plane Surveying, Geodetic Surveying, Land Surveying, Topographic Surveying, Construction Surveying, Cartographic Surveying, Hydrographic Surveying and Mining Surveying. </w:t>
      </w:r>
      <w:proofErr w:type="gramStart"/>
      <w:r w:rsidRPr="000C098B">
        <w:t>Description of each of these types are</w:t>
      </w:r>
      <w:proofErr w:type="gramEnd"/>
      <w:r w:rsidRPr="000C098B">
        <w:t xml:space="preserve"> presented in following sections</w:t>
      </w:r>
      <w:r w:rsidRPr="000C098B">
        <w:rPr>
          <w:rFonts w:eastAsia="Times New Roman"/>
          <w:i/>
          <w:szCs w:val="26"/>
        </w:rPr>
        <w:t xml:space="preserve">. </w:t>
      </w:r>
    </w:p>
    <w:p w:rsidR="00C67C8E" w:rsidRPr="000C098B" w:rsidRDefault="00C67C8E" w:rsidP="00373962">
      <w:pPr>
        <w:pStyle w:val="Heading3"/>
      </w:pPr>
      <w:bookmarkStart w:id="34" w:name="_Toc489280115"/>
      <w:bookmarkStart w:id="35" w:name="_Toc531638720"/>
      <w:r w:rsidRPr="000C098B">
        <w:t>Plane </w:t>
      </w:r>
      <w:r w:rsidR="00597601" w:rsidRPr="000C098B">
        <w:t>surveying</w:t>
      </w:r>
      <w:bookmarkEnd w:id="34"/>
      <w:bookmarkEnd w:id="35"/>
    </w:p>
    <w:p w:rsidR="00FE1961" w:rsidRPr="000C098B" w:rsidRDefault="00C67C8E" w:rsidP="00BE4F14">
      <w:r w:rsidRPr="000C098B">
        <w:t xml:space="preserve">Plane surveys treat any small segment of land or water as a horizontal plane. Such surveys are customarily projected and calculated on a horizontal rectangular grid, oriented </w:t>
      </w:r>
      <w:proofErr w:type="gramStart"/>
      <w:r w:rsidRPr="000C098B">
        <w:t>north-south</w:t>
      </w:r>
      <w:proofErr w:type="gramEnd"/>
      <w:r w:rsidRPr="000C098B">
        <w:t xml:space="preserve"> and east-west, although the grid can be oriented in an arbitrary, rather than true, north-south direction. From a given starting point, or station, of known or assigned coordinates, the horizontal distance is measured to another point, then to another convenient point, and then to succeeding points, to close on the original point or on any point of known coordinates. A succession of such lines or courses forms a traverse. </w:t>
      </w:r>
    </w:p>
    <w:p w:rsidR="00FE1961" w:rsidRPr="000C098B" w:rsidRDefault="00FE1961" w:rsidP="00BE4F14"/>
    <w:p w:rsidR="00C67C8E" w:rsidRPr="000C098B" w:rsidRDefault="00C67C8E" w:rsidP="00BE4F14">
      <w:r w:rsidRPr="000C098B">
        <w:t xml:space="preserve">The horizontal angles between successive courses </w:t>
      </w:r>
      <w:proofErr w:type="gramStart"/>
      <w:r w:rsidRPr="000C098B">
        <w:t>are measured</w:t>
      </w:r>
      <w:proofErr w:type="gramEnd"/>
      <w:r w:rsidRPr="000C098B">
        <w:t xml:space="preserve"> with a transit or theodolite at each hub, or station. From a known or arbitrarily assigned starting direction, the directions, or bearings, of successive traverse lines </w:t>
      </w:r>
      <w:proofErr w:type="gramStart"/>
      <w:r w:rsidRPr="000C098B">
        <w:t>can thus be calculated</w:t>
      </w:r>
      <w:proofErr w:type="gramEnd"/>
      <w:r w:rsidRPr="000C098B">
        <w:t xml:space="preserve">. Plane geometry and plane trigonometry relationships </w:t>
      </w:r>
      <w:proofErr w:type="gramStart"/>
      <w:r w:rsidRPr="000C098B">
        <w:t>are used</w:t>
      </w:r>
      <w:proofErr w:type="gramEnd"/>
      <w:r w:rsidRPr="000C098B">
        <w:t xml:space="preserve"> to determine the coordinates of traverse stations. The north or south distance of a traverse course is its length multiplied by the cosine of the bearing; the east or west distance of a traverse course is its length multiplied by the sine of the bearing. Coordinates enable the plotting of the hubs</w:t>
      </w:r>
      <w:r w:rsidR="00406787" w:rsidRPr="000C098B">
        <w:t>/centers</w:t>
      </w:r>
      <w:r w:rsidRPr="000C098B">
        <w:t xml:space="preserve"> to any scale on a grid that can serve as a plot or as control for further details drawn on a map or chart.</w:t>
      </w:r>
    </w:p>
    <w:p w:rsidR="00FE1961" w:rsidRPr="000C098B" w:rsidRDefault="00FE1961" w:rsidP="00BE4F14"/>
    <w:p w:rsidR="00C80371" w:rsidRPr="000C098B" w:rsidRDefault="00C67C8E" w:rsidP="00BE4F14">
      <w:r w:rsidRPr="000C098B">
        <w:t>Triangulation </w:t>
      </w:r>
      <w:proofErr w:type="gramStart"/>
      <w:r w:rsidRPr="000C098B">
        <w:t>can be used</w:t>
      </w:r>
      <w:proofErr w:type="gramEnd"/>
      <w:r w:rsidRPr="000C098B">
        <w:t xml:space="preserve"> instead of a traverse, measuring only one baseline, but measuring all the angles in a chain of triangles, to calculated coordinates of successive hubs. The </w:t>
      </w:r>
      <w:proofErr w:type="gramStart"/>
      <w:r w:rsidRPr="000C098B">
        <w:t>choice of traverse or triangulation is dictated by the type of terrain to be surveyed</w:t>
      </w:r>
      <w:proofErr w:type="gramEnd"/>
      <w:r w:rsidRPr="000C098B">
        <w:t xml:space="preserve">. </w:t>
      </w:r>
    </w:p>
    <w:p w:rsidR="00C67C8E" w:rsidRPr="000C098B" w:rsidRDefault="00C67C8E" w:rsidP="00373962">
      <w:pPr>
        <w:pStyle w:val="Heading3"/>
      </w:pPr>
      <w:bookmarkStart w:id="36" w:name="_Toc489280116"/>
      <w:bookmarkStart w:id="37" w:name="_Toc531638721"/>
      <w:r w:rsidRPr="000C098B">
        <w:t xml:space="preserve">Geodetic </w:t>
      </w:r>
      <w:r w:rsidR="00597601" w:rsidRPr="000C098B">
        <w:t>surveying</w:t>
      </w:r>
      <w:bookmarkEnd w:id="36"/>
      <w:bookmarkEnd w:id="37"/>
    </w:p>
    <w:p w:rsidR="00C67C8E" w:rsidRPr="000C098B" w:rsidRDefault="00C67C8E" w:rsidP="00C67C8E">
      <w:pPr>
        <w:rPr>
          <w:sz w:val="19"/>
          <w:szCs w:val="19"/>
        </w:rPr>
      </w:pPr>
      <w:r w:rsidRPr="000C098B">
        <w:t xml:space="preserve">For large areas, surveys must take into account the basic shape of the earth, the geoid, and </w:t>
      </w:r>
      <w:proofErr w:type="gramStart"/>
      <w:r w:rsidRPr="000C098B">
        <w:t>are therefore called</w:t>
      </w:r>
      <w:proofErr w:type="gramEnd"/>
      <w:r w:rsidRPr="000C098B">
        <w:t xml:space="preserve"> geodetic surveys. These surveys </w:t>
      </w:r>
      <w:proofErr w:type="gramStart"/>
      <w:r w:rsidRPr="000C098B">
        <w:t>are based</w:t>
      </w:r>
      <w:proofErr w:type="gramEnd"/>
      <w:r w:rsidRPr="000C098B">
        <w:t xml:space="preserve"> on a spheroidal shape approximating the </w:t>
      </w:r>
      <w:proofErr w:type="spellStart"/>
      <w:r w:rsidRPr="000C098B">
        <w:t>geoidal</w:t>
      </w:r>
      <w:proofErr w:type="spellEnd"/>
      <w:r w:rsidRPr="000C098B">
        <w:t xml:space="preserve"> or geographic (nearly spherical) shape of the earth at sea level. They </w:t>
      </w:r>
      <w:proofErr w:type="gramStart"/>
      <w:r w:rsidRPr="000C098B">
        <w:t>are based</w:t>
      </w:r>
      <w:proofErr w:type="gramEnd"/>
      <w:r w:rsidRPr="000C098B">
        <w:t xml:space="preserve"> on a true north-south meridian as defined by the earth's rotational axis and on spherical geometry. Typically, a highway-route survey extending for many kilometers would require geodetic adjustment to avoid accumulation of error resulting from the convergence of meridians.</w:t>
      </w:r>
      <w:r w:rsidR="00FD1B10" w:rsidRPr="000C098B">
        <w:t xml:space="preserve"> For example, in </w:t>
      </w:r>
      <w:r w:rsidR="0058565D" w:rsidRPr="000C098B">
        <w:t>the US</w:t>
      </w:r>
      <w:r w:rsidR="00FD1B10" w:rsidRPr="000C098B">
        <w:t>A, plane-coordinate systems exist for most states, with conversion between plane coordinates and geodetic coordinates made convenient by tabulated relationships.</w:t>
      </w:r>
    </w:p>
    <w:p w:rsidR="00323B45" w:rsidRDefault="00323B45">
      <w:pPr>
        <w:spacing w:after="200"/>
        <w:jc w:val="left"/>
        <w:rPr>
          <w:b/>
          <w:i/>
        </w:rPr>
      </w:pPr>
      <w:bookmarkStart w:id="38" w:name="_Toc489280117"/>
      <w:r>
        <w:br w:type="page"/>
      </w:r>
    </w:p>
    <w:p w:rsidR="00FD1B10" w:rsidRPr="000C098B" w:rsidRDefault="00FD1B10" w:rsidP="00373962">
      <w:pPr>
        <w:pStyle w:val="Heading3"/>
      </w:pPr>
      <w:bookmarkStart w:id="39" w:name="_Toc531638722"/>
      <w:r w:rsidRPr="000C098B">
        <w:lastRenderedPageBreak/>
        <w:t>Land </w:t>
      </w:r>
      <w:r w:rsidR="00597601" w:rsidRPr="000C098B">
        <w:t>surveying</w:t>
      </w:r>
      <w:bookmarkEnd w:id="38"/>
      <w:bookmarkEnd w:id="39"/>
    </w:p>
    <w:p w:rsidR="00E76958" w:rsidRPr="000C098B" w:rsidRDefault="00FD1B10" w:rsidP="00FD1B10">
      <w:r w:rsidRPr="000C098B">
        <w:t xml:space="preserve">Land surveys are made to establish boundaries of land areas by setting corner markers or monuments, to ascertain coordinates of these corners, and to obtain boundary and area information required for record-deed descriptions and for plotting parcels of real property. Property surveys </w:t>
      </w:r>
      <w:proofErr w:type="gramStart"/>
      <w:r w:rsidRPr="000C098B">
        <w:t>are accomplished</w:t>
      </w:r>
      <w:proofErr w:type="gramEnd"/>
      <w:r w:rsidRPr="000C098B">
        <w:t xml:space="preserve"> with a degree of precision depending on the value of the land involved, and permanent visible and recoverable monuments are set at the corners. These markers are desirable </w:t>
      </w:r>
      <w:proofErr w:type="gramStart"/>
      <w:r w:rsidRPr="000C098B">
        <w:t>for public record and to ensure correct title for the rightful owner of the land</w:t>
      </w:r>
      <w:proofErr w:type="gramEnd"/>
      <w:r w:rsidRPr="000C098B">
        <w:t>. In addition to surveying techniques, land surveyors must also be knowledgeable in property law, (</w:t>
      </w:r>
      <w:proofErr w:type="gramStart"/>
      <w:r w:rsidRPr="000C098B">
        <w:t>registration of practitioners is usually required by law</w:t>
      </w:r>
      <w:proofErr w:type="gramEnd"/>
      <w:r w:rsidRPr="000C098B">
        <w:t>).</w:t>
      </w:r>
      <w:r w:rsidR="000E48AA">
        <w:t xml:space="preserve"> </w:t>
      </w:r>
    </w:p>
    <w:p w:rsidR="009F2B1A" w:rsidRPr="000C098B" w:rsidRDefault="009F2B1A" w:rsidP="00FD1B10"/>
    <w:p w:rsidR="00813F84" w:rsidRPr="000C098B" w:rsidRDefault="009F2B1A" w:rsidP="00813F84">
      <w:pPr>
        <w:rPr>
          <w:color w:val="000000"/>
          <w:spacing w:val="2"/>
        </w:rPr>
      </w:pPr>
      <w:r w:rsidRPr="000C098B">
        <w:rPr>
          <w:color w:val="000000"/>
          <w:spacing w:val="2"/>
        </w:rPr>
        <w:t>In general, the most commonly used types of land surveys are boundary survey; topographic survey; site planning survey; subdivision survey; control survey; court exhibit survey; and construction survey.</w:t>
      </w:r>
      <w:r w:rsidR="00813F84" w:rsidRPr="000C098B">
        <w:rPr>
          <w:color w:val="000000"/>
          <w:spacing w:val="2"/>
        </w:rPr>
        <w:t xml:space="preserve"> The following is a detailed explanation of the types of land surveys.</w:t>
      </w:r>
      <w:bookmarkStart w:id="40" w:name="Boundary"/>
    </w:p>
    <w:p w:rsidR="00813F84" w:rsidRPr="000C098B" w:rsidRDefault="00813F84" w:rsidP="00813F84">
      <w:pPr>
        <w:pStyle w:val="Heading4"/>
      </w:pPr>
      <w:r w:rsidRPr="000C098B">
        <w:t xml:space="preserve">Boundary </w:t>
      </w:r>
      <w:r w:rsidR="00597601" w:rsidRPr="000C098B">
        <w:t>survey</w:t>
      </w:r>
      <w:bookmarkEnd w:id="40"/>
      <w:r w:rsidR="00597601" w:rsidRPr="000C098B">
        <w:t xml:space="preserve"> </w:t>
      </w:r>
    </w:p>
    <w:p w:rsidR="00813F84" w:rsidRPr="000C098B" w:rsidRDefault="00813F84" w:rsidP="00813F84">
      <w:r w:rsidRPr="000C098B">
        <w:t xml:space="preserve">This is a survey type </w:t>
      </w:r>
      <w:proofErr w:type="gramStart"/>
      <w:r w:rsidRPr="000C098B">
        <w:t>for the purpose of</w:t>
      </w:r>
      <w:proofErr w:type="gramEnd"/>
      <w:r w:rsidRPr="000C098B">
        <w:t xml:space="preserve"> locating the corners and boundary lines of a given parcel of land. This involves record and field research, measurements, and computations to establish boundary lines in conformance with the Professional Land Surveyor Act. Easement lines may also be located and/or established with this type of survey.</w:t>
      </w:r>
      <w:bookmarkStart w:id="41" w:name="Topographic"/>
    </w:p>
    <w:p w:rsidR="00813F84" w:rsidRPr="000C098B" w:rsidRDefault="00813F84" w:rsidP="00813F84">
      <w:pPr>
        <w:pStyle w:val="Heading4"/>
      </w:pPr>
      <w:r w:rsidRPr="000C098B">
        <w:t xml:space="preserve">Topographic </w:t>
      </w:r>
      <w:r w:rsidR="00597601" w:rsidRPr="000C098B">
        <w:t>survey</w:t>
      </w:r>
      <w:bookmarkEnd w:id="41"/>
    </w:p>
    <w:p w:rsidR="00813F84" w:rsidRPr="000C098B" w:rsidRDefault="00813F84" w:rsidP="00813F84">
      <w:r w:rsidRPr="000C098B">
        <w:t xml:space="preserve">This is a survey type for locating topographic features - natural and manmade - such as buildings, improvements, fences, elevations, trees, streams, contours of the land, etc. This type of survey </w:t>
      </w:r>
      <w:proofErr w:type="gramStart"/>
      <w:r w:rsidRPr="000C098B">
        <w:t>may be required</w:t>
      </w:r>
      <w:proofErr w:type="gramEnd"/>
      <w:r w:rsidRPr="000C098B">
        <w:t xml:space="preserve"> by a governmental agency, or may be used by engineers and/or architects for design of improvements or developments on a site.</w:t>
      </w:r>
      <w:bookmarkStart w:id="42" w:name="Site_Planning"/>
    </w:p>
    <w:p w:rsidR="00813F84" w:rsidRPr="000C098B" w:rsidRDefault="00813F84" w:rsidP="00813F84">
      <w:pPr>
        <w:pStyle w:val="Heading4"/>
      </w:pPr>
      <w:r w:rsidRPr="000C098B">
        <w:t xml:space="preserve">Site </w:t>
      </w:r>
      <w:r w:rsidR="00597601" w:rsidRPr="000C098B">
        <w:t>planning survey</w:t>
      </w:r>
      <w:bookmarkEnd w:id="42"/>
    </w:p>
    <w:p w:rsidR="00813F84" w:rsidRPr="000C098B" w:rsidRDefault="00813F84" w:rsidP="00813F84">
      <w:r w:rsidRPr="000C098B">
        <w:t xml:space="preserve">This survey type involves a combination of boundary and topographic surveys for preparation of a site plan to </w:t>
      </w:r>
      <w:proofErr w:type="gramStart"/>
      <w:r w:rsidRPr="000C098B">
        <w:t>be used</w:t>
      </w:r>
      <w:proofErr w:type="gramEnd"/>
      <w:r w:rsidRPr="000C098B">
        <w:t xml:space="preserve"> for designing improvements or developments.</w:t>
      </w:r>
      <w:bookmarkStart w:id="43" w:name="Subdivision"/>
    </w:p>
    <w:p w:rsidR="00813F84" w:rsidRPr="000C098B" w:rsidRDefault="00813F84" w:rsidP="00813F84">
      <w:pPr>
        <w:pStyle w:val="Heading4"/>
      </w:pPr>
      <w:r w:rsidRPr="000C098B">
        <w:t>Subdivision Survey</w:t>
      </w:r>
      <w:bookmarkEnd w:id="43"/>
    </w:p>
    <w:p w:rsidR="00813F84" w:rsidRPr="000C098B" w:rsidRDefault="00813F84" w:rsidP="00813F84">
      <w:r w:rsidRPr="000C098B">
        <w:t xml:space="preserve">This type of survey considers subdivision of a tract of land into smaller parcels, showing </w:t>
      </w:r>
      <w:r w:rsidR="00E43EB1" w:rsidRPr="000C098B">
        <w:t>documentation</w:t>
      </w:r>
      <w:r w:rsidRPr="000C098B">
        <w:t xml:space="preserve"> and survey data on a map, in conformance with local ordinances and the Subdivision Map Act.</w:t>
      </w:r>
      <w:bookmarkStart w:id="44" w:name="Control"/>
    </w:p>
    <w:p w:rsidR="00813F84" w:rsidRPr="000C098B" w:rsidRDefault="00813F84" w:rsidP="00813F84">
      <w:pPr>
        <w:pStyle w:val="Heading4"/>
      </w:pPr>
      <w:r w:rsidRPr="000C098B">
        <w:t xml:space="preserve">Control </w:t>
      </w:r>
      <w:r w:rsidR="00597601" w:rsidRPr="000C098B">
        <w:t>survey</w:t>
      </w:r>
      <w:bookmarkEnd w:id="44"/>
    </w:p>
    <w:p w:rsidR="00813F84" w:rsidRPr="000C098B" w:rsidRDefault="00813F84" w:rsidP="00813F84">
      <w:r w:rsidRPr="000C098B">
        <w:t>This is a survey type for precisely locating horizontal and vertical positions of points for use in boundary determination, mapping from aerial photographs, construction staking and other related purposes.</w:t>
      </w:r>
      <w:bookmarkStart w:id="45" w:name="Court_Exhibit"/>
    </w:p>
    <w:p w:rsidR="00813F84" w:rsidRPr="000C098B" w:rsidRDefault="00813F84" w:rsidP="00813F84">
      <w:pPr>
        <w:pStyle w:val="Heading4"/>
      </w:pPr>
      <w:r w:rsidRPr="000C098B">
        <w:t xml:space="preserve">Court </w:t>
      </w:r>
      <w:r w:rsidR="00597601" w:rsidRPr="000C098B">
        <w:t>exhibit survey</w:t>
      </w:r>
      <w:bookmarkEnd w:id="45"/>
    </w:p>
    <w:p w:rsidR="00813F84" w:rsidRPr="000C098B" w:rsidRDefault="00813F84" w:rsidP="00813F84">
      <w:pPr>
        <w:rPr>
          <w:rFonts w:eastAsia="Times New Roman"/>
        </w:rPr>
      </w:pPr>
      <w:r w:rsidRPr="000C098B">
        <w:rPr>
          <w:rFonts w:eastAsia="Times New Roman"/>
        </w:rPr>
        <w:t xml:space="preserve">Analysis of various legal description and survey maps, field locating of record, existing monuments, and physical features, and mapping showing this information </w:t>
      </w:r>
      <w:proofErr w:type="gramStart"/>
      <w:r w:rsidRPr="000C098B">
        <w:rPr>
          <w:rFonts w:eastAsia="Times New Roman"/>
        </w:rPr>
        <w:t>for the purpose of</w:t>
      </w:r>
      <w:proofErr w:type="gramEnd"/>
      <w:r w:rsidRPr="000C098B">
        <w:rPr>
          <w:rFonts w:eastAsia="Times New Roman"/>
        </w:rPr>
        <w:t xml:space="preserve"> presenting a visual exhibit to be used in a courtroom.</w:t>
      </w:r>
      <w:bookmarkStart w:id="46" w:name="Construction"/>
    </w:p>
    <w:p w:rsidR="00813F84" w:rsidRPr="000C098B" w:rsidRDefault="00813F84" w:rsidP="00813F84">
      <w:pPr>
        <w:pStyle w:val="Heading4"/>
      </w:pPr>
      <w:r w:rsidRPr="000C098B">
        <w:lastRenderedPageBreak/>
        <w:t xml:space="preserve">Construction </w:t>
      </w:r>
      <w:r w:rsidR="00597601" w:rsidRPr="000C098B">
        <w:t>survey</w:t>
      </w:r>
      <w:bookmarkEnd w:id="46"/>
    </w:p>
    <w:p w:rsidR="00813F84" w:rsidRPr="000C098B" w:rsidRDefault="00813F84" w:rsidP="00FD1B10">
      <w:proofErr w:type="gramStart"/>
      <w:r w:rsidRPr="000C098B">
        <w:rPr>
          <w:rFonts w:eastAsia="Times New Roman"/>
        </w:rPr>
        <w:t>Construction staking of improvements shown on improvement plans for control of construction on developments for roads, buildings, pipelines, etc.</w:t>
      </w:r>
      <w:proofErr w:type="gramEnd"/>
    </w:p>
    <w:p w:rsidR="00FD1B10" w:rsidRPr="000C098B" w:rsidRDefault="00FD1B10" w:rsidP="00373962">
      <w:pPr>
        <w:pStyle w:val="Heading3"/>
      </w:pPr>
      <w:bookmarkStart w:id="47" w:name="_Toc489280118"/>
      <w:bookmarkStart w:id="48" w:name="_Toc531638723"/>
      <w:r w:rsidRPr="000C098B">
        <w:t>Topographic </w:t>
      </w:r>
      <w:r w:rsidR="00597601" w:rsidRPr="000C098B">
        <w:t>surveying</w:t>
      </w:r>
      <w:bookmarkEnd w:id="47"/>
      <w:bookmarkEnd w:id="48"/>
    </w:p>
    <w:p w:rsidR="00FD1B10" w:rsidRPr="000C098B" w:rsidRDefault="007760F0" w:rsidP="00FD1B10">
      <w:r w:rsidRPr="000C098B">
        <w:t>Topographic survey is the most commonly exercised survey work in irrigation projects. It</w:t>
      </w:r>
      <w:r w:rsidR="00FD1B10" w:rsidRPr="000C098B">
        <w:t> </w:t>
      </w:r>
      <w:proofErr w:type="gramStart"/>
      <w:r w:rsidR="00FD1B10" w:rsidRPr="000C098B">
        <w:t>consider</w:t>
      </w:r>
      <w:proofErr w:type="gramEnd"/>
      <w:r w:rsidR="00FD1B10" w:rsidRPr="000C098B">
        <w:t xml:space="preserve"> three-dimensional viewing</w:t>
      </w:r>
      <w:r w:rsidRPr="000C098B">
        <w:t xml:space="preserve"> and</w:t>
      </w:r>
      <w:r w:rsidR="00FD1B10" w:rsidRPr="000C098B">
        <w:t xml:space="preserve"> employ the techniques of plane surveying and other special techniques to establish both horizontal and vertical control. The relief or configuration of the terrain and the natural or artificial features </w:t>
      </w:r>
      <w:proofErr w:type="gramStart"/>
      <w:r w:rsidR="00FD1B10" w:rsidRPr="000C098B">
        <w:t>are located by measurement and depicted on a flat sheet to form a plan called topographic map</w:t>
      </w:r>
      <w:proofErr w:type="gramEnd"/>
      <w:r w:rsidR="00FD1B10" w:rsidRPr="000C098B">
        <w:t xml:space="preserve">. Contour lines, connecting points of the same elevation, </w:t>
      </w:r>
      <w:proofErr w:type="gramStart"/>
      <w:r w:rsidR="00FD1B10" w:rsidRPr="000C098B">
        <w:t>are used</w:t>
      </w:r>
      <w:proofErr w:type="gramEnd"/>
      <w:r w:rsidR="00FD1B10" w:rsidRPr="000C098B">
        <w:t xml:space="preserve"> to portray elevations at any one of vario</w:t>
      </w:r>
      <w:r w:rsidRPr="000C098B">
        <w:t>us intervals measured in meters</w:t>
      </w:r>
      <w:r w:rsidR="00FD1B10" w:rsidRPr="000C098B">
        <w:t>.</w:t>
      </w:r>
    </w:p>
    <w:p w:rsidR="00FE1961" w:rsidRPr="000C098B" w:rsidRDefault="00FE1961" w:rsidP="00FD1B10"/>
    <w:p w:rsidR="00FD1B10" w:rsidRPr="000C098B" w:rsidRDefault="00FD1B10" w:rsidP="00FD1B10">
      <w:r w:rsidRPr="000C098B">
        <w:t>M</w:t>
      </w:r>
      <w:r w:rsidR="007760F0" w:rsidRPr="000C098B">
        <w:t>ost</w:t>
      </w:r>
      <w:r w:rsidRPr="000C098B">
        <w:t xml:space="preserve"> topographic mapping </w:t>
      </w:r>
      <w:proofErr w:type="gramStart"/>
      <w:r w:rsidRPr="000C098B">
        <w:t>is done</w:t>
      </w:r>
      <w:proofErr w:type="gramEnd"/>
      <w:r w:rsidRPr="000C098B">
        <w:t xml:space="preserve"> by means of aerial photogrammetry, which uses stereoscopic pairs of photographs taken from aircraft and, more recently, from artificial earth satellites. Horizontal and vertical ground surveys must appear in the photographs. These photos </w:t>
      </w:r>
      <w:proofErr w:type="gramStart"/>
      <w:r w:rsidRPr="000C098B">
        <w:t>are then reconstituted</w:t>
      </w:r>
      <w:proofErr w:type="gramEnd"/>
      <w:r w:rsidRPr="000C098B">
        <w:t xml:space="preserve"> into stereo models for drafting true-scale maps. Precise cameras are required; and precision-mapping equipment </w:t>
      </w:r>
      <w:proofErr w:type="gramStart"/>
      <w:r w:rsidRPr="000C098B">
        <w:t>is used</w:t>
      </w:r>
      <w:proofErr w:type="gramEnd"/>
      <w:r w:rsidRPr="000C098B">
        <w:t xml:space="preserve"> to depict natural and artificial objects in true position and to show true elevations for all points in the mapped area. Elevations on topographic maps are shown chiefly by use of superimposed contour lines, connecting points of equal evaluation, to give a readable picture of the terrain.</w:t>
      </w:r>
    </w:p>
    <w:p w:rsidR="00FE1961" w:rsidRPr="000C098B" w:rsidRDefault="00FE1961" w:rsidP="00FD1B10"/>
    <w:p w:rsidR="0047773D" w:rsidRPr="000C098B" w:rsidRDefault="0047773D" w:rsidP="00FD1B10">
      <w:r w:rsidRPr="000C098B">
        <w:t xml:space="preserve">Topographic surveying </w:t>
      </w:r>
      <w:proofErr w:type="gramStart"/>
      <w:r w:rsidRPr="000C098B">
        <w:t>can be classified</w:t>
      </w:r>
      <w:proofErr w:type="gramEnd"/>
      <w:r w:rsidRPr="000C098B">
        <w:t xml:space="preserve"> based on its scope as </w:t>
      </w:r>
      <w:r w:rsidR="003B699A" w:rsidRPr="000C098B">
        <w:t>identification/</w:t>
      </w:r>
      <w:r w:rsidRPr="000C098B">
        <w:t xml:space="preserve">reconnaissance or detailed Topographic survey. Reconnaissance survey </w:t>
      </w:r>
      <w:r w:rsidR="00AC1777" w:rsidRPr="000C098B">
        <w:t>is bases for general study or a decision as to the construction suitability of areas</w:t>
      </w:r>
      <w:r w:rsidRPr="000C098B">
        <w:t xml:space="preserve">. </w:t>
      </w:r>
      <w:r w:rsidR="00AC1777" w:rsidRPr="000C098B">
        <w:t xml:space="preserve">It enable a proper selection of those areas, relatively limited in extent, which should be covered by the more time-consuming and costly detailed topographic survey. Whereas, detailed </w:t>
      </w:r>
      <w:r w:rsidRPr="000C098B">
        <w:t>topographic survey </w:t>
      </w:r>
      <w:proofErr w:type="gramStart"/>
      <w:r w:rsidR="00F41EA4" w:rsidRPr="000C098B">
        <w:t xml:space="preserve">is </w:t>
      </w:r>
      <w:r w:rsidR="003B699A" w:rsidRPr="000C098B">
        <w:t>based</w:t>
      </w:r>
      <w:proofErr w:type="gramEnd"/>
      <w:r w:rsidR="003B699A" w:rsidRPr="000C098B">
        <w:t xml:space="preserve"> on reconnaissance survey and is a</w:t>
      </w:r>
      <w:r w:rsidR="00F41EA4" w:rsidRPr="000C098B">
        <w:t xml:space="preserve"> basis for detailed plans showing the layout and utilities. </w:t>
      </w:r>
      <w:r w:rsidR="003B699A" w:rsidRPr="000C098B">
        <w:t xml:space="preserve">Detailed topographic survey is usually at a map scale of 1 in 20 to 50m </w:t>
      </w:r>
      <w:r w:rsidR="008B732D" w:rsidRPr="000C098B">
        <w:t>whereas;</w:t>
      </w:r>
      <w:r w:rsidR="003B699A" w:rsidRPr="000C098B">
        <w:t xml:space="preserve"> reconnaissance survey is at a map scale of 1 in 120 to 300m</w:t>
      </w:r>
      <w:r w:rsidR="008B732D" w:rsidRPr="000C098B">
        <w:t xml:space="preserve">, but depending up on the size and shape of the area and nature of the terrain, a scale of 1 in 50m </w:t>
      </w:r>
      <w:r w:rsidR="009F2B1A" w:rsidRPr="000C098B">
        <w:t>or more can be</w:t>
      </w:r>
      <w:r w:rsidR="008B732D" w:rsidRPr="000C098B">
        <w:t xml:space="preserve"> adopted. </w:t>
      </w:r>
    </w:p>
    <w:p w:rsidR="009C2F51" w:rsidRPr="000C098B" w:rsidRDefault="009C2F51" w:rsidP="00167E65">
      <w:pPr>
        <w:spacing w:line="240" w:lineRule="auto"/>
      </w:pPr>
    </w:p>
    <w:p w:rsidR="009C2F51" w:rsidRPr="000C098B" w:rsidRDefault="009C2F51" w:rsidP="009C2F51">
      <w:r w:rsidRPr="000C098B">
        <w:t>There are two techniques of topography survey:</w:t>
      </w:r>
    </w:p>
    <w:p w:rsidR="009C2F51" w:rsidRPr="000C098B" w:rsidRDefault="009C2F51" w:rsidP="008B5BF3">
      <w:pPr>
        <w:pStyle w:val="Heading4"/>
      </w:pPr>
      <w:r w:rsidRPr="008B5BF3">
        <w:t>Direct</w:t>
      </w:r>
      <w:r w:rsidRPr="000C098B">
        <w:t xml:space="preserve"> </w:t>
      </w:r>
      <w:r w:rsidR="00597601" w:rsidRPr="000C098B">
        <w:t xml:space="preserve">survey </w:t>
      </w:r>
    </w:p>
    <w:p w:rsidR="009C2F51" w:rsidRPr="000C098B" w:rsidRDefault="009C2F51" w:rsidP="009C2F51">
      <w:r w:rsidRPr="000C098B">
        <w:t xml:space="preserve">This involves direct collection of vertical and horizontal displacements of surface points using surveying instruments. </w:t>
      </w:r>
      <w:r w:rsidR="001E7B3F" w:rsidRPr="000C098B">
        <w:t xml:space="preserve">Thus, it is the technique used to determine accurately the terrestrial or three-dimensional space position of points and the distances and angles between them using surveying instruments, such as </w:t>
      </w:r>
      <w:proofErr w:type="spellStart"/>
      <w:r w:rsidR="004401BC" w:rsidRPr="000C098B">
        <w:t>levelling</w:t>
      </w:r>
      <w:proofErr w:type="spellEnd"/>
      <w:r w:rsidR="001E7B3F" w:rsidRPr="000C098B">
        <w:t xml:space="preserve"> instruments like theodolites, total stations, dumpy levels and clinometers.</w:t>
      </w:r>
    </w:p>
    <w:p w:rsidR="009C2F51" w:rsidRPr="000C098B" w:rsidRDefault="009C2F51" w:rsidP="008B5BF3">
      <w:pPr>
        <w:pStyle w:val="Heading4"/>
      </w:pPr>
      <w:r w:rsidRPr="008B5BF3">
        <w:t>Remote</w:t>
      </w:r>
      <w:r w:rsidRPr="000C098B">
        <w:t xml:space="preserve"> </w:t>
      </w:r>
      <w:r w:rsidR="00597601" w:rsidRPr="000C098B">
        <w:t>sensing</w:t>
      </w:r>
    </w:p>
    <w:p w:rsidR="009C2F51" w:rsidRPr="000C098B" w:rsidRDefault="009C2F51" w:rsidP="009C2F51">
      <w:r w:rsidRPr="000C098B">
        <w:t xml:space="preserve">This approach involves collection and interpretation of satellite imageries. </w:t>
      </w:r>
      <w:r w:rsidR="001E7B3F" w:rsidRPr="000C098B">
        <w:t xml:space="preserve">Thus, remote sensing is a general term for </w:t>
      </w:r>
      <w:proofErr w:type="spellStart"/>
      <w:r w:rsidR="001E7B3F" w:rsidRPr="000C098B">
        <w:t>geodata</w:t>
      </w:r>
      <w:proofErr w:type="spellEnd"/>
      <w:r w:rsidR="001E7B3F" w:rsidRPr="000C098B">
        <w:t xml:space="preserve"> collection at a distance from the subject area. </w:t>
      </w:r>
      <w:r w:rsidRPr="000C098B">
        <w:t xml:space="preserve">The data is organized in pixel format at one station like NASA and data of point of interest </w:t>
      </w:r>
      <w:r w:rsidR="001E7B3F" w:rsidRPr="000C098B">
        <w:t>is</w:t>
      </w:r>
      <w:r w:rsidRPr="000C098B">
        <w:t xml:space="preserve"> collected from this station and interpreted </w:t>
      </w:r>
      <w:r w:rsidR="001E7B3F" w:rsidRPr="000C098B">
        <w:t xml:space="preserve">and used </w:t>
      </w:r>
      <w:r w:rsidRPr="000C098B">
        <w:t>after correlating it with ground truth i.e. GCP.  This technique has three different methodologies as listed below.</w:t>
      </w:r>
    </w:p>
    <w:p w:rsidR="009C2F51" w:rsidRPr="000C098B" w:rsidRDefault="009C2F51" w:rsidP="000C1D53">
      <w:pPr>
        <w:pStyle w:val="Buletted"/>
      </w:pPr>
      <w:r w:rsidRPr="000C098B">
        <w:lastRenderedPageBreak/>
        <w:t>Photogrammetry;</w:t>
      </w:r>
    </w:p>
    <w:p w:rsidR="009C2F51" w:rsidRPr="000C098B" w:rsidRDefault="009C2F51" w:rsidP="000C1D53">
      <w:pPr>
        <w:pStyle w:val="Buletted"/>
      </w:pPr>
      <w:r w:rsidRPr="000C098B">
        <w:t>Passive sensor methodologies;</w:t>
      </w:r>
    </w:p>
    <w:p w:rsidR="009C2F51" w:rsidRPr="000C098B" w:rsidRDefault="009C2F51" w:rsidP="000C1D53">
      <w:pPr>
        <w:pStyle w:val="Buletted"/>
      </w:pPr>
      <w:proofErr w:type="gramStart"/>
      <w:r w:rsidRPr="000C098B">
        <w:t>Active sensor methodologies.</w:t>
      </w:r>
      <w:proofErr w:type="gramEnd"/>
    </w:p>
    <w:p w:rsidR="007760F0" w:rsidRPr="000C098B" w:rsidRDefault="007760F0" w:rsidP="00373962">
      <w:pPr>
        <w:pStyle w:val="Heading3"/>
      </w:pPr>
      <w:bookmarkStart w:id="49" w:name="_Toc489280119"/>
      <w:bookmarkStart w:id="50" w:name="_Toc531638724"/>
      <w:r w:rsidRPr="000C098B">
        <w:t xml:space="preserve">Engineering and </w:t>
      </w:r>
      <w:r w:rsidR="00597601" w:rsidRPr="000C098B">
        <w:t>construction surveying</w:t>
      </w:r>
      <w:bookmarkEnd w:id="49"/>
      <w:bookmarkEnd w:id="50"/>
    </w:p>
    <w:p w:rsidR="007760F0" w:rsidRPr="000C098B" w:rsidRDefault="007760F0" w:rsidP="007760F0">
      <w:r w:rsidRPr="000C098B">
        <w:t xml:space="preserve">Engineering surveys establish control points by traverse, baseline, or other methods to obtain information required for engineering designs and to set out construction from design drawings by use of these control points. Topographic surveys, and the maps produced by them, provide horizontal location information and elevations needed for the design of structures such as buildings, dams, canals, highways, bridges, transmission lines, and sewers. Using the engineering designs, these works </w:t>
      </w:r>
      <w:proofErr w:type="gramStart"/>
      <w:r w:rsidRPr="000C098B">
        <w:t>are then laid out</w:t>
      </w:r>
      <w:proofErr w:type="gramEnd"/>
      <w:r w:rsidRPr="000C098B">
        <w:t xml:space="preserve"> from the same control points used in the original engineering surveys.</w:t>
      </w:r>
    </w:p>
    <w:p w:rsidR="00FE1961" w:rsidRPr="000C098B" w:rsidRDefault="00FE1961" w:rsidP="007760F0"/>
    <w:p w:rsidR="007760F0" w:rsidRPr="000C098B" w:rsidRDefault="007760F0" w:rsidP="007760F0">
      <w:r w:rsidRPr="000C098B">
        <w:t>Construction surveying involves the guidance and supervision of engineering surveying dealing with the laying/setting out and building of highways, bridges, dams, tunnels, buildings, and other structures.</w:t>
      </w:r>
    </w:p>
    <w:p w:rsidR="007760F0" w:rsidRPr="000C098B" w:rsidRDefault="007760F0" w:rsidP="00373962">
      <w:pPr>
        <w:pStyle w:val="Heading3"/>
      </w:pPr>
      <w:bookmarkStart w:id="51" w:name="_Toc489280120"/>
      <w:bookmarkStart w:id="52" w:name="_Toc531638725"/>
      <w:r w:rsidRPr="000C098B">
        <w:t xml:space="preserve">Cartographic </w:t>
      </w:r>
      <w:r w:rsidR="00597601" w:rsidRPr="000C098B">
        <w:t>surveying</w:t>
      </w:r>
      <w:bookmarkEnd w:id="51"/>
      <w:bookmarkEnd w:id="52"/>
      <w:r w:rsidR="00597601" w:rsidRPr="000C098B">
        <w:t xml:space="preserve"> </w:t>
      </w:r>
    </w:p>
    <w:p w:rsidR="007760F0" w:rsidRPr="000C098B" w:rsidRDefault="007760F0" w:rsidP="007760F0">
      <w:r w:rsidRPr="000C098B">
        <w:t>Such surveys </w:t>
      </w:r>
      <w:proofErr w:type="gramStart"/>
      <w:r w:rsidRPr="000C098B">
        <w:t>are used</w:t>
      </w:r>
      <w:proofErr w:type="gramEnd"/>
      <w:r w:rsidRPr="000C098B">
        <w:t xml:space="preserve"> to set control points and to obtain detail for map and chart making. Charts and maps of a small scale (covering large areas) are compilations of larger-scale maps with much detail omitted. For example, Coastal charts depict the shoreline, but show only significant navigation aids along the shorelines and indicate water depths. Air-navigation charts show only significant geographical features, obstructions, air lanes, radio beacons, and guidance features such as railways and highways.</w:t>
      </w:r>
    </w:p>
    <w:p w:rsidR="007760F0" w:rsidRPr="000C098B" w:rsidRDefault="007760F0" w:rsidP="00373962">
      <w:pPr>
        <w:pStyle w:val="Heading3"/>
      </w:pPr>
      <w:bookmarkStart w:id="53" w:name="_Toc489280121"/>
      <w:bookmarkStart w:id="54" w:name="_Toc531638726"/>
      <w:r w:rsidRPr="000C098B">
        <w:t xml:space="preserve">Hydrographic </w:t>
      </w:r>
      <w:r w:rsidR="00597601" w:rsidRPr="000C098B">
        <w:t>surveying</w:t>
      </w:r>
      <w:bookmarkEnd w:id="53"/>
      <w:bookmarkEnd w:id="54"/>
    </w:p>
    <w:p w:rsidR="007760F0" w:rsidRPr="000C098B" w:rsidRDefault="007760F0" w:rsidP="007760F0">
      <w:r w:rsidRPr="000C098B">
        <w:t>The surveying and mapping of sea, river, harbor</w:t>
      </w:r>
      <w:r w:rsidR="001E7B3F" w:rsidRPr="000C098B">
        <w:t>/port</w:t>
      </w:r>
      <w:r w:rsidRPr="000C098B">
        <w:t xml:space="preserve">, or lake bottoms to ensure safe navigation depths </w:t>
      </w:r>
      <w:proofErr w:type="gramStart"/>
      <w:r w:rsidRPr="000C098B">
        <w:t>are done</w:t>
      </w:r>
      <w:proofErr w:type="gramEnd"/>
      <w:r w:rsidRPr="000C098B">
        <w:t xml:space="preserve"> by hand soundings located by observations to or from control points on shore. Sonar soundings with simultaneous radar-type location of the sounding vessel also permit rapid and exact charting. Farther out from the shore, less accuracy of location results; Loran devices are used for this purpose, and satellite-navigation devices are also used for </w:t>
      </w:r>
      <w:proofErr w:type="gramStart"/>
      <w:r w:rsidRPr="000C098B">
        <w:t>fairly accurate</w:t>
      </w:r>
      <w:proofErr w:type="gramEnd"/>
      <w:r w:rsidRPr="000C098B">
        <w:t xml:space="preserve"> offshore positioning of vessels furnished with modern equipment.</w:t>
      </w:r>
    </w:p>
    <w:p w:rsidR="007760F0" w:rsidRPr="000C098B" w:rsidRDefault="007760F0" w:rsidP="00373962">
      <w:pPr>
        <w:pStyle w:val="Heading3"/>
      </w:pPr>
      <w:bookmarkStart w:id="55" w:name="_Toc489280122"/>
      <w:bookmarkStart w:id="56" w:name="_Toc531638727"/>
      <w:r w:rsidRPr="000C098B">
        <w:t>Mining </w:t>
      </w:r>
      <w:r w:rsidR="00597601" w:rsidRPr="000C098B">
        <w:t>surveying</w:t>
      </w:r>
      <w:bookmarkEnd w:id="55"/>
      <w:bookmarkEnd w:id="56"/>
      <w:r w:rsidR="00597601" w:rsidRPr="000C098B">
        <w:t xml:space="preserve"> </w:t>
      </w:r>
    </w:p>
    <w:p w:rsidR="00AA1B37" w:rsidRPr="000C098B" w:rsidRDefault="007760F0" w:rsidP="007760F0">
      <w:r w:rsidRPr="000C098B">
        <w:t>Mining surveying </w:t>
      </w:r>
      <w:proofErr w:type="gramStart"/>
      <w:r w:rsidRPr="000C098B">
        <w:t>is used</w:t>
      </w:r>
      <w:proofErr w:type="gramEnd"/>
      <w:r w:rsidRPr="000C098B">
        <w:t xml:space="preserve"> to establish surface location and boundaries of mining claims. During mining or tunneling operations, the mine survey helps to establish the location of the underground workings horizontally and vertically, to lay out shaft connections, and to guide the tunneling. This is three-dimensional traversing, not essentially different from surface surveying.</w:t>
      </w:r>
      <w:r w:rsidR="009C2F51" w:rsidRPr="000C098B">
        <w:t xml:space="preserve"> </w:t>
      </w:r>
      <w:r w:rsidR="009C2F51" w:rsidRPr="000C098B">
        <w:rPr>
          <w:iCs/>
        </w:rPr>
        <w:t xml:space="preserve">This type of survey </w:t>
      </w:r>
      <w:proofErr w:type="gramStart"/>
      <w:r w:rsidR="009C2F51" w:rsidRPr="000C098B">
        <w:rPr>
          <w:iCs/>
        </w:rPr>
        <w:t>is not considered</w:t>
      </w:r>
      <w:proofErr w:type="gramEnd"/>
      <w:r w:rsidR="009C2F51" w:rsidRPr="000C098B">
        <w:rPr>
          <w:iCs/>
        </w:rPr>
        <w:t xml:space="preserve"> in this guideline</w:t>
      </w:r>
    </w:p>
    <w:p w:rsidR="000E7BB5" w:rsidRPr="000C098B" w:rsidRDefault="000E7BB5" w:rsidP="00373962">
      <w:pPr>
        <w:pStyle w:val="Heading3"/>
      </w:pPr>
      <w:bookmarkStart w:id="57" w:name="_Toc531638728"/>
      <w:r w:rsidRPr="000C098B">
        <w:t xml:space="preserve">Photogrammetric </w:t>
      </w:r>
      <w:r w:rsidR="00597601" w:rsidRPr="000C098B">
        <w:t>survey</w:t>
      </w:r>
      <w:bookmarkEnd w:id="57"/>
      <w:r w:rsidR="00597601" w:rsidRPr="000C098B">
        <w:t xml:space="preserve"> </w:t>
      </w:r>
    </w:p>
    <w:p w:rsidR="000E7BB5" w:rsidRPr="000C098B" w:rsidRDefault="000E7BB5" w:rsidP="000E7BB5">
      <w:pPr>
        <w:autoSpaceDE w:val="0"/>
        <w:autoSpaceDN w:val="0"/>
        <w:adjustRightInd w:val="0"/>
        <w:rPr>
          <w:iCs/>
        </w:rPr>
      </w:pPr>
      <w:r w:rsidRPr="000C098B">
        <w:rPr>
          <w:iCs/>
        </w:rPr>
        <w:t xml:space="preserve">This </w:t>
      </w:r>
      <w:r w:rsidR="009C2F51" w:rsidRPr="000C098B">
        <w:t>survey</w:t>
      </w:r>
      <w:r w:rsidR="009C2F51" w:rsidRPr="000C098B">
        <w:rPr>
          <w:iCs/>
        </w:rPr>
        <w:t xml:space="preserve"> type </w:t>
      </w:r>
      <w:proofErr w:type="gramStart"/>
      <w:r w:rsidRPr="000C098B">
        <w:rPr>
          <w:iCs/>
        </w:rPr>
        <w:t>is performed</w:t>
      </w:r>
      <w:proofErr w:type="gramEnd"/>
      <w:r w:rsidRPr="000C098B">
        <w:rPr>
          <w:iCs/>
        </w:rPr>
        <w:t xml:space="preserve"> to utilize the principles of aerial-photogrammetry, in which measurements made on photographs are used to determine the positions of photographed objects.</w:t>
      </w:r>
      <w:r w:rsidR="009C2F51" w:rsidRPr="000C098B">
        <w:rPr>
          <w:iCs/>
        </w:rPr>
        <w:t xml:space="preserve"> This also </w:t>
      </w:r>
      <w:proofErr w:type="gramStart"/>
      <w:r w:rsidR="009C2F51" w:rsidRPr="000C098B">
        <w:rPr>
          <w:iCs/>
        </w:rPr>
        <w:t>is not considered</w:t>
      </w:r>
      <w:proofErr w:type="gramEnd"/>
      <w:r w:rsidR="009C2F51" w:rsidRPr="000C098B">
        <w:rPr>
          <w:iCs/>
        </w:rPr>
        <w:t xml:space="preserve"> in this guideline</w:t>
      </w:r>
    </w:p>
    <w:p w:rsidR="00B654FD" w:rsidRDefault="00B654FD">
      <w:pPr>
        <w:spacing w:after="200"/>
        <w:jc w:val="left"/>
        <w:rPr>
          <w:b/>
          <w:i/>
        </w:rPr>
      </w:pPr>
      <w:r>
        <w:br w:type="page"/>
      </w:r>
    </w:p>
    <w:p w:rsidR="000E7BB5" w:rsidRPr="000C098B" w:rsidRDefault="000E7BB5" w:rsidP="00373962">
      <w:pPr>
        <w:pStyle w:val="Heading3"/>
      </w:pPr>
      <w:bookmarkStart w:id="58" w:name="_Toc531638729"/>
      <w:r w:rsidRPr="000C098B">
        <w:lastRenderedPageBreak/>
        <w:t xml:space="preserve">Astronomical </w:t>
      </w:r>
      <w:r w:rsidR="00597601" w:rsidRPr="000C098B">
        <w:t>survey</w:t>
      </w:r>
      <w:bookmarkEnd w:id="58"/>
      <w:r w:rsidR="00597601" w:rsidRPr="000C098B">
        <w:t xml:space="preserve"> </w:t>
      </w:r>
    </w:p>
    <w:p w:rsidR="009C2F51" w:rsidRPr="000C098B" w:rsidRDefault="000E7BB5" w:rsidP="009F2B1A">
      <w:proofErr w:type="gramStart"/>
      <w:r w:rsidRPr="000C098B">
        <w:rPr>
          <w:iCs/>
        </w:rPr>
        <w:t>This generally involve</w:t>
      </w:r>
      <w:proofErr w:type="gramEnd"/>
      <w:r w:rsidRPr="000C098B">
        <w:rPr>
          <w:iCs/>
        </w:rPr>
        <w:t xml:space="preserve"> imaging or "mapping" of regions of the sky using telescopes</w:t>
      </w:r>
      <w:r w:rsidR="00452906" w:rsidRPr="000C098B">
        <w:rPr>
          <w:iCs/>
        </w:rPr>
        <w:t>, thus not considered here in this guideline</w:t>
      </w:r>
      <w:r w:rsidRPr="000C098B">
        <w:t>.</w:t>
      </w:r>
      <w:r w:rsidR="009C2F51" w:rsidRPr="000C098B">
        <w:t xml:space="preserve"> </w:t>
      </w:r>
    </w:p>
    <w:p w:rsidR="00B75F34" w:rsidRPr="000C098B" w:rsidRDefault="00B75F34" w:rsidP="00B75F34"/>
    <w:p w:rsidR="00B75F34" w:rsidRPr="000C098B" w:rsidRDefault="00B75F34" w:rsidP="00B75F34">
      <w:r w:rsidRPr="000C098B">
        <w:t xml:space="preserve">In summary, Surveying Types </w:t>
      </w:r>
      <w:proofErr w:type="gramStart"/>
      <w:r w:rsidRPr="000C098B">
        <w:t>can be classified</w:t>
      </w:r>
      <w:proofErr w:type="gramEnd"/>
      <w:r w:rsidRPr="000C098B">
        <w:t xml:space="preserve"> based on the bases</w:t>
      </w:r>
      <w:r w:rsidR="00A30C1E" w:rsidRPr="000C098B">
        <w:t xml:space="preserve"> of</w:t>
      </w:r>
      <w:r w:rsidRPr="000C098B">
        <w:t xml:space="preserve"> Accuracy, Instrument Development, Method Used, Place Surveyed, Stages of Surveying and Purpose as </w:t>
      </w:r>
      <w:r w:rsidR="00A30C1E" w:rsidRPr="000C098B">
        <w:t>presented</w:t>
      </w:r>
      <w:r w:rsidRPr="000C098B">
        <w:t xml:space="preserve"> in Appendix-</w:t>
      </w:r>
      <w:r w:rsidR="00895CEE">
        <w:t>V</w:t>
      </w:r>
      <w:r w:rsidRPr="000C098B">
        <w:t>.</w:t>
      </w:r>
    </w:p>
    <w:p w:rsidR="000E7BB5" w:rsidRPr="000C098B" w:rsidRDefault="00781DD4" w:rsidP="009C2F51">
      <w:pPr>
        <w:pStyle w:val="Heading2"/>
      </w:pPr>
      <w:bookmarkStart w:id="59" w:name="_Toc531638730"/>
      <w:r w:rsidRPr="000C098B">
        <w:t>methods of surveying</w:t>
      </w:r>
      <w:bookmarkEnd w:id="59"/>
      <w:r w:rsidRPr="000C098B">
        <w:t xml:space="preserve"> </w:t>
      </w:r>
    </w:p>
    <w:p w:rsidR="00D400F1" w:rsidRPr="000C098B" w:rsidRDefault="00D400F1" w:rsidP="003D4673">
      <w:pPr>
        <w:pStyle w:val="Heading3"/>
      </w:pPr>
      <w:bookmarkStart w:id="60" w:name="_Toc531638731"/>
      <w:r w:rsidRPr="000C098B">
        <w:t xml:space="preserve">Methods </w:t>
      </w:r>
      <w:r w:rsidR="003D4673" w:rsidRPr="000C098B">
        <w:t>o</w:t>
      </w:r>
      <w:r w:rsidRPr="000C098B">
        <w:t xml:space="preserve">f </w:t>
      </w:r>
      <w:r w:rsidR="00597601" w:rsidRPr="000C098B">
        <w:t>topographic surveying based on data collection means</w:t>
      </w:r>
      <w:bookmarkEnd w:id="60"/>
    </w:p>
    <w:p w:rsidR="00D400F1" w:rsidRPr="000C098B" w:rsidRDefault="00D400F1" w:rsidP="003D4673">
      <w:pPr>
        <w:pStyle w:val="Heading4"/>
      </w:pPr>
      <w:r w:rsidRPr="000C098B">
        <w:t>Aerial (</w:t>
      </w:r>
      <w:r w:rsidR="003D4673" w:rsidRPr="000C098B">
        <w:t>Photogrammetric</w:t>
      </w:r>
      <w:r w:rsidRPr="000C098B">
        <w:t>)</w:t>
      </w:r>
      <w:r w:rsidR="003D4673" w:rsidRPr="000C098B">
        <w:t xml:space="preserve"> </w:t>
      </w:r>
      <w:r w:rsidR="00597601" w:rsidRPr="000C098B">
        <w:t>survey</w:t>
      </w:r>
    </w:p>
    <w:p w:rsidR="00D400F1" w:rsidRPr="000C098B" w:rsidRDefault="003D4673" w:rsidP="00D400F1">
      <w:pPr>
        <w:rPr>
          <w:rFonts w:eastAsia="Times New Roman"/>
        </w:rPr>
      </w:pPr>
      <w:proofErr w:type="gramStart"/>
      <w:r w:rsidRPr="000C098B">
        <w:rPr>
          <w:rFonts w:eastAsia="Times New Roman"/>
        </w:rPr>
        <w:t>In this method, we us</w:t>
      </w:r>
      <w:r w:rsidR="00D400F1" w:rsidRPr="000C098B">
        <w:rPr>
          <w:rFonts w:eastAsia="Times New Roman"/>
        </w:rPr>
        <w:t xml:space="preserve"> aerial photographs to determine distances, elevations, areas, etc. for topographic mapping.</w:t>
      </w:r>
      <w:proofErr w:type="gramEnd"/>
    </w:p>
    <w:p w:rsidR="003D4673" w:rsidRPr="000C098B" w:rsidRDefault="003D4673" w:rsidP="003D4673">
      <w:pPr>
        <w:pStyle w:val="Heading4"/>
      </w:pPr>
      <w:r w:rsidRPr="000C098B">
        <w:t>Transit-</w:t>
      </w:r>
      <w:r w:rsidR="00597601" w:rsidRPr="000C098B">
        <w:t>stadia survey</w:t>
      </w:r>
    </w:p>
    <w:p w:rsidR="00D400F1" w:rsidRPr="000C098B" w:rsidRDefault="003D4673" w:rsidP="00D400F1">
      <w:pPr>
        <w:rPr>
          <w:rFonts w:eastAsia="Times New Roman"/>
        </w:rPr>
      </w:pPr>
      <w:r w:rsidRPr="000C098B">
        <w:rPr>
          <w:rFonts w:eastAsia="Times New Roman"/>
        </w:rPr>
        <w:t>In this case, distance</w:t>
      </w:r>
      <w:r w:rsidR="00D400F1" w:rsidRPr="000C098B">
        <w:rPr>
          <w:rFonts w:eastAsia="Times New Roman"/>
        </w:rPr>
        <w:t xml:space="preserve">, elevation, and location measurements </w:t>
      </w:r>
      <w:proofErr w:type="gramStart"/>
      <w:r w:rsidR="00D400F1" w:rsidRPr="000C098B">
        <w:rPr>
          <w:rFonts w:eastAsia="Times New Roman"/>
        </w:rPr>
        <w:t>are taken</w:t>
      </w:r>
      <w:proofErr w:type="gramEnd"/>
      <w:r w:rsidR="00D400F1" w:rsidRPr="000C098B">
        <w:rPr>
          <w:rFonts w:eastAsia="Times New Roman"/>
        </w:rPr>
        <w:t xml:space="preserve"> in the field, recorded in the field book, and then plotted on paper in the office.</w:t>
      </w:r>
    </w:p>
    <w:p w:rsidR="00D400F1" w:rsidRPr="000C098B" w:rsidRDefault="00D400F1" w:rsidP="003D4673">
      <w:pPr>
        <w:pStyle w:val="Heading4"/>
      </w:pPr>
      <w:r w:rsidRPr="000C098B">
        <w:t xml:space="preserve">Plane </w:t>
      </w:r>
      <w:r w:rsidR="00597601" w:rsidRPr="000C098B">
        <w:t>table</w:t>
      </w:r>
    </w:p>
    <w:p w:rsidR="00D400F1" w:rsidRPr="000C098B" w:rsidRDefault="00D400F1" w:rsidP="00D400F1">
      <w:pPr>
        <w:rPr>
          <w:rFonts w:eastAsia="Times New Roman"/>
        </w:rPr>
      </w:pPr>
      <w:r w:rsidRPr="000C098B">
        <w:rPr>
          <w:rFonts w:eastAsia="Times New Roman"/>
        </w:rPr>
        <w:t xml:space="preserve">Similar to transit-stadia method except that the data </w:t>
      </w:r>
      <w:proofErr w:type="gramStart"/>
      <w:r w:rsidRPr="000C098B">
        <w:rPr>
          <w:rFonts w:eastAsia="Times New Roman"/>
        </w:rPr>
        <w:t>is plotted</w:t>
      </w:r>
      <w:proofErr w:type="gramEnd"/>
      <w:r w:rsidRPr="000C098B">
        <w:rPr>
          <w:rFonts w:eastAsia="Times New Roman"/>
        </w:rPr>
        <w:t xml:space="preserve"> in the field on paper attached to a drawing board mounted on a tripod (plane table).</w:t>
      </w:r>
    </w:p>
    <w:p w:rsidR="00350CB2" w:rsidRPr="000C098B" w:rsidRDefault="00350CB2" w:rsidP="00350CB2">
      <w:pPr>
        <w:pStyle w:val="Heading3"/>
      </w:pPr>
      <w:bookmarkStart w:id="61" w:name="_Toc531638732"/>
      <w:r w:rsidRPr="000C098B">
        <w:t xml:space="preserve">Methods of </w:t>
      </w:r>
      <w:r w:rsidR="00597601" w:rsidRPr="000C098B">
        <w:t>topographic surveying based on measurement methods</w:t>
      </w:r>
      <w:bookmarkEnd w:id="61"/>
    </w:p>
    <w:p w:rsidR="00350CB2" w:rsidRPr="000C098B" w:rsidRDefault="00350CB2" w:rsidP="00350CB2">
      <w:pPr>
        <w:pStyle w:val="NormalWeb"/>
        <w:rPr>
          <w:rFonts w:ascii="Arial" w:hAnsi="Arial" w:cs="Arial"/>
          <w:sz w:val="22"/>
          <w:szCs w:val="22"/>
        </w:rPr>
      </w:pPr>
      <w:r w:rsidRPr="000C098B">
        <w:rPr>
          <w:rFonts w:ascii="Arial" w:hAnsi="Arial" w:cs="Arial"/>
          <w:sz w:val="22"/>
          <w:szCs w:val="22"/>
        </w:rPr>
        <w:t xml:space="preserve">Survey methods </w:t>
      </w:r>
      <w:proofErr w:type="gramStart"/>
      <w:r w:rsidRPr="000C098B">
        <w:rPr>
          <w:rFonts w:ascii="Arial" w:hAnsi="Arial" w:cs="Arial"/>
          <w:sz w:val="22"/>
          <w:szCs w:val="22"/>
        </w:rPr>
        <w:t>can also be categorized</w:t>
      </w:r>
      <w:proofErr w:type="gramEnd"/>
      <w:r w:rsidRPr="000C098B">
        <w:rPr>
          <w:rFonts w:ascii="Arial" w:hAnsi="Arial" w:cs="Arial"/>
          <w:sz w:val="22"/>
          <w:szCs w:val="22"/>
        </w:rPr>
        <w:t xml:space="preserve"> as:</w:t>
      </w:r>
    </w:p>
    <w:p w:rsidR="00350CB2" w:rsidRPr="000C098B" w:rsidRDefault="00350CB2" w:rsidP="000C1D53">
      <w:pPr>
        <w:pStyle w:val="Buletted"/>
      </w:pPr>
      <w:r w:rsidRPr="000C098B">
        <w:t>Electronic distance and angle measuring equipment Methods</w:t>
      </w:r>
    </w:p>
    <w:p w:rsidR="00350CB2" w:rsidRPr="000C098B" w:rsidRDefault="00350CB2" w:rsidP="000C1D53">
      <w:pPr>
        <w:pStyle w:val="Buletted"/>
      </w:pPr>
      <w:r w:rsidRPr="000C098B">
        <w:t>Traditional transit and tape Methods</w:t>
      </w:r>
    </w:p>
    <w:p w:rsidR="00350CB2" w:rsidRPr="000C098B" w:rsidRDefault="00350CB2" w:rsidP="000C1D53">
      <w:pPr>
        <w:pStyle w:val="Buletted"/>
      </w:pPr>
      <w:r w:rsidRPr="000C098B">
        <w:t>Computer systems</w:t>
      </w:r>
    </w:p>
    <w:p w:rsidR="00350CB2" w:rsidRPr="000C098B" w:rsidRDefault="00350CB2" w:rsidP="00350CB2">
      <w:r w:rsidRPr="000C098B">
        <w:t>Modern and traditional systems aid in efficiently gathering measurements and in evaluating all collected evidence required to perform the survey. The Land Surveyor then takes pride in being able to use these instruments and computers to perform land surveys efficiently, accurately, and cost effectively.</w:t>
      </w:r>
    </w:p>
    <w:p w:rsidR="002465F0" w:rsidRPr="000C098B" w:rsidRDefault="00781DD4" w:rsidP="002465F0">
      <w:pPr>
        <w:pStyle w:val="Heading2"/>
      </w:pPr>
      <w:bookmarkStart w:id="62" w:name="_Toc531638733"/>
      <w:r w:rsidRPr="000C098B">
        <w:t>procedures for topographic surveying</w:t>
      </w:r>
      <w:bookmarkEnd w:id="62"/>
    </w:p>
    <w:p w:rsidR="002465F0" w:rsidRPr="000C098B" w:rsidRDefault="002465F0" w:rsidP="002465F0">
      <w:pPr>
        <w:pStyle w:val="Heading3"/>
      </w:pPr>
      <w:bookmarkStart w:id="63" w:name="_Toc531638734"/>
      <w:r w:rsidRPr="000C098B">
        <w:t xml:space="preserve">Preparation of </w:t>
      </w:r>
      <w:r w:rsidR="00597601" w:rsidRPr="000C098B">
        <w:t>base map</w:t>
      </w:r>
      <w:bookmarkEnd w:id="63"/>
    </w:p>
    <w:p w:rsidR="007B7125" w:rsidRPr="000C098B" w:rsidRDefault="006D77E9" w:rsidP="002465F0">
      <w:r w:rsidRPr="000C098B">
        <w:t xml:space="preserve">This is a map employed in SSIP planning to indicate the principal outstanding physical characteristics of an area and which </w:t>
      </w:r>
      <w:proofErr w:type="gramStart"/>
      <w:r w:rsidRPr="000C098B">
        <w:t>is thereafter used</w:t>
      </w:r>
      <w:proofErr w:type="gramEnd"/>
      <w:r w:rsidRPr="000C098B">
        <w:t xml:space="preserve"> as a reference for subsequent mapping. </w:t>
      </w:r>
      <w:r w:rsidR="007B7125" w:rsidRPr="000C098B">
        <w:t xml:space="preserve">It is the graphic representation at a specified scale of selected fundamental map information; used as a framework upon which additional data of a specialized nature can be compiled. </w:t>
      </w:r>
    </w:p>
    <w:p w:rsidR="007B7125" w:rsidRPr="000C098B" w:rsidRDefault="007B7125" w:rsidP="002465F0"/>
    <w:p w:rsidR="00357863" w:rsidRPr="000C098B" w:rsidRDefault="006D77E9" w:rsidP="002465F0">
      <w:r w:rsidRPr="000C098B">
        <w:t xml:space="preserve">Thus, it shall include location of the project site and its surroundings (incorporating Northing, Legends, and Grids), road network, towns and other infrastructures, administrative boundaries, </w:t>
      </w:r>
      <w:r w:rsidRPr="000C098B">
        <w:lastRenderedPageBreak/>
        <w:t>other existing features as mapped from aerial</w:t>
      </w:r>
      <w:r w:rsidR="00357863" w:rsidRPr="000C098B">
        <w:t xml:space="preserve"> photographs.</w:t>
      </w:r>
      <w:r w:rsidRPr="000C098B">
        <w:t xml:space="preserve"> </w:t>
      </w:r>
      <w:r w:rsidR="00357863" w:rsidRPr="000C098B">
        <w:t>The base-map serves as a foundation for all subsequent operations and mapping. Base-maps provide the context and a framework for working with information geographically.</w:t>
      </w:r>
    </w:p>
    <w:p w:rsidR="00AB5F56" w:rsidRPr="000C098B" w:rsidRDefault="00AB5F56" w:rsidP="008B5BF3">
      <w:pPr>
        <w:jc w:val="center"/>
      </w:pPr>
      <w:r w:rsidRPr="000C098B">
        <w:rPr>
          <w:noProof/>
        </w:rPr>
        <w:drawing>
          <wp:inline distT="0" distB="0" distL="0" distR="0" wp14:anchorId="68A346B5" wp14:editId="5ADC6EB6">
            <wp:extent cx="3028950" cy="2287010"/>
            <wp:effectExtent l="0" t="0" r="0" b="0"/>
            <wp:docPr id="4" name="Picture 4" descr="C:\Users\Abera\Pictures\Geology Bas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C:\Users\Abera\Pictures\Geology Basemap.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5975"/>
                    <a:stretch/>
                  </pic:blipFill>
                  <pic:spPr bwMode="auto">
                    <a:xfrm>
                      <a:off x="0" y="0"/>
                      <a:ext cx="3037067" cy="2293139"/>
                    </a:xfrm>
                    <a:prstGeom prst="rect">
                      <a:avLst/>
                    </a:prstGeom>
                    <a:noFill/>
                    <a:ln>
                      <a:noFill/>
                    </a:ln>
                    <a:extLst>
                      <a:ext uri="{53640926-AAD7-44D8-BBD7-CCE9431645EC}">
                        <a14:shadowObscured xmlns:a14="http://schemas.microsoft.com/office/drawing/2010/main"/>
                      </a:ext>
                    </a:extLst>
                  </pic:spPr>
                </pic:pic>
              </a:graphicData>
            </a:graphic>
          </wp:inline>
        </w:drawing>
      </w:r>
    </w:p>
    <w:p w:rsidR="00AB5F56" w:rsidRPr="000C098B" w:rsidRDefault="00AB5F56" w:rsidP="008B5BF3">
      <w:pPr>
        <w:pStyle w:val="Caption"/>
        <w:jc w:val="center"/>
      </w:pPr>
      <w:bookmarkStart w:id="64" w:name="_Toc531638878"/>
      <w:r w:rsidRPr="000C098B">
        <w:t xml:space="preserve">Figure </w:t>
      </w:r>
      <w:r w:rsidR="001D3988">
        <w:fldChar w:fldCharType="begin"/>
      </w:r>
      <w:r w:rsidR="001D3988">
        <w:instrText xml:space="preserve"> STYLEREF 1 \s </w:instrText>
      </w:r>
      <w:r w:rsidR="001D3988">
        <w:fldChar w:fldCharType="separate"/>
      </w:r>
      <w:r w:rsidR="00531EB4">
        <w:rPr>
          <w:noProof/>
        </w:rPr>
        <w:t>2</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1</w:t>
      </w:r>
      <w:r w:rsidR="001D3988">
        <w:rPr>
          <w:noProof/>
        </w:rPr>
        <w:fldChar w:fldCharType="end"/>
      </w:r>
      <w:r w:rsidRPr="000C098B">
        <w:t xml:space="preserve">: Typical </w:t>
      </w:r>
      <w:r w:rsidR="00DE19E3" w:rsidRPr="000C098B">
        <w:t>geology base-map of irrigation project</w:t>
      </w:r>
      <w:bookmarkEnd w:id="64"/>
    </w:p>
    <w:p w:rsidR="002465F0" w:rsidRPr="000C098B" w:rsidRDefault="002465F0" w:rsidP="002465F0">
      <w:pPr>
        <w:pStyle w:val="Heading3"/>
      </w:pPr>
      <w:bookmarkStart w:id="65" w:name="_Toc531638735"/>
      <w:r w:rsidRPr="000C098B">
        <w:t xml:space="preserve">Identifying </w:t>
      </w:r>
      <w:r w:rsidR="00597601" w:rsidRPr="000C098B">
        <w:t>national girds and linking</w:t>
      </w:r>
      <w:bookmarkEnd w:id="65"/>
    </w:p>
    <w:p w:rsidR="002465F0" w:rsidRPr="000C098B" w:rsidRDefault="002465F0" w:rsidP="002465F0">
      <w:r w:rsidRPr="000C098B">
        <w:t xml:space="preserve">Surveying </w:t>
      </w:r>
      <w:proofErr w:type="gramStart"/>
      <w:r w:rsidRPr="000C098B">
        <w:t>is done</w:t>
      </w:r>
      <w:proofErr w:type="gramEnd"/>
      <w:r w:rsidRPr="000C098B">
        <w:t xml:space="preserve"> by transferring national trigonometric station data to project area by triangulation or traversing method (or using fixed GPS) by establishing permanent and temporary benchmarks. This need to link all permanent and temporary benchmarks by close traverse method (Easting, Northing and Elevation &amp; Remark) with specific precision and good horizontal and vertical controls and these controls </w:t>
      </w:r>
      <w:proofErr w:type="gramStart"/>
      <w:r w:rsidRPr="000C098B">
        <w:t>are used</w:t>
      </w:r>
      <w:proofErr w:type="gramEnd"/>
      <w:r w:rsidRPr="000C098B">
        <w:t xml:space="preserve"> for the basis of the topographic survey. An error in the control </w:t>
      </w:r>
      <w:proofErr w:type="gramStart"/>
      <w:r w:rsidRPr="000C098B">
        <w:t>can be reflected</w:t>
      </w:r>
      <w:proofErr w:type="gramEnd"/>
      <w:r w:rsidRPr="000C098B">
        <w:t xml:space="preserve"> in errors in the position and/or elevation of the topography measurements, thus care should be taken. Details </w:t>
      </w:r>
      <w:proofErr w:type="gramStart"/>
      <w:r w:rsidRPr="000C098B">
        <w:t>can be referred</w:t>
      </w:r>
      <w:proofErr w:type="gramEnd"/>
      <w:r w:rsidRPr="000C098B">
        <w:t xml:space="preserve"> in successive sections of this guideline.</w:t>
      </w:r>
    </w:p>
    <w:p w:rsidR="002465F0" w:rsidRPr="000C098B" w:rsidRDefault="002465F0" w:rsidP="002465F0">
      <w:pPr>
        <w:pStyle w:val="Heading3"/>
      </w:pPr>
      <w:bookmarkStart w:id="66" w:name="_Toc531638736"/>
      <w:r w:rsidRPr="000C098B">
        <w:t xml:space="preserve">Establishing </w:t>
      </w:r>
      <w:r w:rsidR="00597601" w:rsidRPr="000C098B">
        <w:t>horizontal and vertical controls</w:t>
      </w:r>
      <w:bookmarkEnd w:id="66"/>
    </w:p>
    <w:p w:rsidR="00357863" w:rsidRPr="000C098B" w:rsidRDefault="00357863" w:rsidP="00357863">
      <w:pPr>
        <w:pStyle w:val="Heading4"/>
      </w:pPr>
      <w:r w:rsidRPr="000C098B">
        <w:t>General</w:t>
      </w:r>
    </w:p>
    <w:p w:rsidR="002465F0" w:rsidRPr="000C098B" w:rsidRDefault="002465F0" w:rsidP="002465F0">
      <w:pPr>
        <w:rPr>
          <w:rFonts w:eastAsia="Times New Roman"/>
        </w:rPr>
      </w:pPr>
      <w:r w:rsidRPr="000C098B">
        <w:rPr>
          <w:rFonts w:eastAsia="Times New Roman"/>
        </w:rPr>
        <w:t xml:space="preserve">Controls </w:t>
      </w:r>
      <w:proofErr w:type="gramStart"/>
      <w:r w:rsidRPr="000C098B">
        <w:rPr>
          <w:rFonts w:eastAsia="Times New Roman"/>
        </w:rPr>
        <w:t>are used</w:t>
      </w:r>
      <w:proofErr w:type="gramEnd"/>
      <w:r w:rsidRPr="000C098B">
        <w:rPr>
          <w:rFonts w:eastAsia="Times New Roman"/>
        </w:rPr>
        <w:t xml:space="preserve"> as the basis of the topographic survey measurements. Thus, an error in the control </w:t>
      </w:r>
      <w:proofErr w:type="gramStart"/>
      <w:r w:rsidRPr="000C098B">
        <w:rPr>
          <w:rFonts w:eastAsia="Times New Roman"/>
        </w:rPr>
        <w:t>will be reflected</w:t>
      </w:r>
      <w:proofErr w:type="gramEnd"/>
      <w:r w:rsidRPr="000C098B">
        <w:rPr>
          <w:rFonts w:eastAsia="Times New Roman"/>
        </w:rPr>
        <w:t xml:space="preserve"> in errors in the position and/or elevation of the topography. </w:t>
      </w:r>
    </w:p>
    <w:p w:rsidR="002465F0" w:rsidRPr="000C098B" w:rsidRDefault="002465F0" w:rsidP="002465F0">
      <w:pPr>
        <w:rPr>
          <w:rFonts w:eastAsia="Times New Roman"/>
        </w:rPr>
      </w:pPr>
    </w:p>
    <w:p w:rsidR="002465F0" w:rsidRPr="000C098B" w:rsidRDefault="002465F0" w:rsidP="002465F0">
      <w:r w:rsidRPr="000C098B">
        <w:t xml:space="preserve">Control points need to </w:t>
      </w:r>
      <w:proofErr w:type="gramStart"/>
      <w:r w:rsidRPr="000C098B">
        <w:t>be placed</w:t>
      </w:r>
      <w:proofErr w:type="gramEnd"/>
      <w:r w:rsidRPr="000C098B">
        <w:t xml:space="preserve"> in a clear, away from trees, buildings, and potential multi-path structures. Maximum obstruction angle shall be 200. Points should be inter-visible when possible, if not, skip the area and start placing points again on the other side. Place such points close to the projected centerline (i.e. hilltops) such that they will be of the most use to the surveyors. However, some thought </w:t>
      </w:r>
      <w:proofErr w:type="gramStart"/>
      <w:r w:rsidRPr="000C098B">
        <w:t>should also be given</w:t>
      </w:r>
      <w:proofErr w:type="gramEnd"/>
      <w:r w:rsidRPr="000C098B">
        <w:t xml:space="preserve"> to placing these points so that at least some of them will serve construction. </w:t>
      </w:r>
    </w:p>
    <w:p w:rsidR="002465F0" w:rsidRPr="000C098B" w:rsidRDefault="002465F0" w:rsidP="002465F0">
      <w:pPr>
        <w:pStyle w:val="Heading4"/>
      </w:pPr>
      <w:r w:rsidRPr="000C098B">
        <w:t xml:space="preserve">Horizontal </w:t>
      </w:r>
      <w:r w:rsidR="00597601" w:rsidRPr="000C098B">
        <w:t>control</w:t>
      </w:r>
    </w:p>
    <w:p w:rsidR="002465F0" w:rsidRPr="000C098B" w:rsidRDefault="002465F0" w:rsidP="002465F0">
      <w:r w:rsidRPr="000C098B">
        <w:t xml:space="preserve">This type of control: </w:t>
      </w:r>
    </w:p>
    <w:p w:rsidR="002465F0" w:rsidRPr="000C098B" w:rsidRDefault="002465F0" w:rsidP="000C1D53">
      <w:pPr>
        <w:pStyle w:val="Buletted"/>
      </w:pPr>
      <w:r w:rsidRPr="000C098B">
        <w:t>Is provided by two or more points on the ground and precisely fixed in position by distance and direction;</w:t>
      </w:r>
    </w:p>
    <w:p w:rsidR="002465F0" w:rsidRPr="000C098B" w:rsidRDefault="002465F0" w:rsidP="000C1D53">
      <w:pPr>
        <w:pStyle w:val="Buletted"/>
      </w:pPr>
      <w:r w:rsidRPr="000C098B">
        <w:t>Is the basis for map scale and locating topographic features;</w:t>
      </w:r>
    </w:p>
    <w:p w:rsidR="002465F0" w:rsidRPr="000C098B" w:rsidRDefault="002465F0" w:rsidP="000C1D53">
      <w:pPr>
        <w:pStyle w:val="Buletted"/>
      </w:pPr>
      <w:r w:rsidRPr="000C098B">
        <w:t xml:space="preserve">For small areas, horizontal control for topographic work </w:t>
      </w:r>
      <w:proofErr w:type="gramStart"/>
      <w:r w:rsidRPr="000C098B">
        <w:t>is usually established</w:t>
      </w:r>
      <w:proofErr w:type="gramEnd"/>
      <w:r w:rsidRPr="000C098B">
        <w:t xml:space="preserve"> by a traverse, but sometimes a single straight line may be used.</w:t>
      </w:r>
    </w:p>
    <w:p w:rsidR="002465F0" w:rsidRPr="000C098B" w:rsidRDefault="002465F0" w:rsidP="000245D3">
      <w:r w:rsidRPr="000C098B">
        <w:lastRenderedPageBreak/>
        <w:t>All</w:t>
      </w:r>
      <w:r w:rsidRPr="000C098B">
        <w:rPr>
          <w:spacing w:val="19"/>
        </w:rPr>
        <w:t xml:space="preserve"> </w:t>
      </w:r>
      <w:r w:rsidRPr="000C098B">
        <w:t>primary</w:t>
      </w:r>
      <w:r w:rsidRPr="000C098B">
        <w:rPr>
          <w:spacing w:val="21"/>
        </w:rPr>
        <w:t xml:space="preserve"> </w:t>
      </w:r>
      <w:r w:rsidRPr="000C098B">
        <w:t>project</w:t>
      </w:r>
      <w:r w:rsidRPr="000C098B">
        <w:rPr>
          <w:spacing w:val="21"/>
        </w:rPr>
        <w:t xml:space="preserve"> </w:t>
      </w:r>
      <w:r w:rsidRPr="000C098B">
        <w:t>ho</w:t>
      </w:r>
      <w:r w:rsidRPr="000C098B">
        <w:rPr>
          <w:spacing w:val="-1"/>
        </w:rPr>
        <w:t>r</w:t>
      </w:r>
      <w:r w:rsidRPr="000C098B">
        <w:t>izontal</w:t>
      </w:r>
      <w:r w:rsidRPr="000C098B">
        <w:rPr>
          <w:spacing w:val="24"/>
        </w:rPr>
        <w:t xml:space="preserve"> </w:t>
      </w:r>
      <w:r w:rsidRPr="000C098B">
        <w:t>cont</w:t>
      </w:r>
      <w:r w:rsidRPr="000C098B">
        <w:rPr>
          <w:spacing w:val="-1"/>
        </w:rPr>
        <w:t>r</w:t>
      </w:r>
      <w:r w:rsidRPr="000C098B">
        <w:t>ol</w:t>
      </w:r>
      <w:r w:rsidRPr="000C098B">
        <w:rPr>
          <w:spacing w:val="24"/>
        </w:rPr>
        <w:t xml:space="preserve"> </w:t>
      </w:r>
      <w:r w:rsidRPr="000C098B">
        <w:t>sta</w:t>
      </w:r>
      <w:r w:rsidRPr="000C098B">
        <w:rPr>
          <w:spacing w:val="-1"/>
        </w:rPr>
        <w:t>t</w:t>
      </w:r>
      <w:r w:rsidRPr="000C098B">
        <w:t>ions</w:t>
      </w:r>
      <w:r w:rsidRPr="000C098B">
        <w:rPr>
          <w:spacing w:val="24"/>
        </w:rPr>
        <w:t xml:space="preserve"> </w:t>
      </w:r>
      <w:r w:rsidRPr="000C098B">
        <w:t>shall</w:t>
      </w:r>
      <w:r w:rsidRPr="000C098B">
        <w:rPr>
          <w:spacing w:val="23"/>
        </w:rPr>
        <w:t xml:space="preserve"> </w:t>
      </w:r>
      <w:r w:rsidRPr="000C098B">
        <w:t>be</w:t>
      </w:r>
      <w:r w:rsidRPr="000C098B">
        <w:rPr>
          <w:spacing w:val="24"/>
        </w:rPr>
        <w:t xml:space="preserve"> </w:t>
      </w:r>
      <w:r w:rsidRPr="000C098B">
        <w:t>tied</w:t>
      </w:r>
      <w:r w:rsidRPr="000C098B">
        <w:rPr>
          <w:spacing w:val="23"/>
        </w:rPr>
        <w:t xml:space="preserve"> </w:t>
      </w:r>
      <w:r w:rsidRPr="000C098B">
        <w:t>to</w:t>
      </w:r>
      <w:r w:rsidRPr="000C098B">
        <w:rPr>
          <w:spacing w:val="26"/>
        </w:rPr>
        <w:t xml:space="preserve"> </w:t>
      </w:r>
      <w:proofErr w:type="gramStart"/>
      <w:r w:rsidRPr="000C098B">
        <w:t>3</w:t>
      </w:r>
      <w:proofErr w:type="gramEnd"/>
      <w:r w:rsidRPr="000C098B">
        <w:rPr>
          <w:spacing w:val="26"/>
        </w:rPr>
        <w:t xml:space="preserve"> </w:t>
      </w:r>
      <w:r w:rsidRPr="000C098B">
        <w:t>or</w:t>
      </w:r>
      <w:r w:rsidRPr="000C098B">
        <w:rPr>
          <w:spacing w:val="25"/>
        </w:rPr>
        <w:t xml:space="preserve"> </w:t>
      </w:r>
      <w:r w:rsidRPr="000C098B">
        <w:t>4</w:t>
      </w:r>
      <w:r w:rsidRPr="000C098B">
        <w:rPr>
          <w:spacing w:val="26"/>
        </w:rPr>
        <w:t xml:space="preserve"> </w:t>
      </w:r>
      <w:r w:rsidRPr="000C098B">
        <w:rPr>
          <w:spacing w:val="-1"/>
        </w:rPr>
        <w:t>p</w:t>
      </w:r>
      <w:r w:rsidRPr="000C098B">
        <w:t>hysical</w:t>
      </w:r>
      <w:r w:rsidRPr="000C098B">
        <w:rPr>
          <w:spacing w:val="26"/>
        </w:rPr>
        <w:t xml:space="preserve"> </w:t>
      </w:r>
      <w:r w:rsidRPr="000C098B">
        <w:t>fea</w:t>
      </w:r>
      <w:r w:rsidRPr="000C098B">
        <w:rPr>
          <w:spacing w:val="-1"/>
        </w:rPr>
        <w:t>t</w:t>
      </w:r>
      <w:r w:rsidRPr="000C098B">
        <w:t>ures, depending</w:t>
      </w:r>
      <w:r w:rsidRPr="000C098B">
        <w:rPr>
          <w:spacing w:val="26"/>
        </w:rPr>
        <w:t xml:space="preserve"> </w:t>
      </w:r>
      <w:r w:rsidRPr="000C098B">
        <w:t>on</w:t>
      </w:r>
      <w:r w:rsidRPr="000C098B">
        <w:rPr>
          <w:spacing w:val="25"/>
        </w:rPr>
        <w:t xml:space="preserve"> </w:t>
      </w:r>
      <w:r w:rsidRPr="000C098B">
        <w:t>the</w:t>
      </w:r>
      <w:r w:rsidRPr="000C098B">
        <w:rPr>
          <w:spacing w:val="25"/>
        </w:rPr>
        <w:t xml:space="preserve"> </w:t>
      </w:r>
      <w:r w:rsidRPr="000C098B">
        <w:t>situ</w:t>
      </w:r>
      <w:r w:rsidRPr="000C098B">
        <w:rPr>
          <w:spacing w:val="-1"/>
        </w:rPr>
        <w:t>a</w:t>
      </w:r>
      <w:r w:rsidRPr="000C098B">
        <w:t>tion.</w:t>
      </w:r>
      <w:r w:rsidRPr="000C098B">
        <w:rPr>
          <w:spacing w:val="24"/>
        </w:rPr>
        <w:t xml:space="preserve"> </w:t>
      </w:r>
      <w:r w:rsidRPr="000C098B">
        <w:t>Measure</w:t>
      </w:r>
      <w:r w:rsidRPr="000C098B">
        <w:rPr>
          <w:spacing w:val="20"/>
        </w:rPr>
        <w:t xml:space="preserve"> </w:t>
      </w:r>
      <w:r w:rsidRPr="000C098B">
        <w:t>angles</w:t>
      </w:r>
      <w:r w:rsidRPr="000C098B">
        <w:rPr>
          <w:spacing w:val="22"/>
        </w:rPr>
        <w:t xml:space="preserve"> </w:t>
      </w:r>
      <w:r w:rsidRPr="000C098B">
        <w:rPr>
          <w:spacing w:val="-1"/>
        </w:rPr>
        <w:t>a</w:t>
      </w:r>
      <w:r w:rsidRPr="000C098B">
        <w:t>nd</w:t>
      </w:r>
      <w:r w:rsidRPr="000C098B">
        <w:rPr>
          <w:spacing w:val="26"/>
        </w:rPr>
        <w:t xml:space="preserve"> </w:t>
      </w:r>
      <w:r w:rsidRPr="000C098B">
        <w:t>distanc</w:t>
      </w:r>
      <w:r w:rsidRPr="000C098B">
        <w:rPr>
          <w:spacing w:val="-1"/>
        </w:rPr>
        <w:t>e</w:t>
      </w:r>
      <w:r w:rsidRPr="000C098B">
        <w:rPr>
          <w:spacing w:val="1"/>
        </w:rPr>
        <w:t>s</w:t>
      </w:r>
      <w:r w:rsidRPr="000C098B">
        <w:t>,</w:t>
      </w:r>
      <w:r w:rsidRPr="000C098B">
        <w:rPr>
          <w:spacing w:val="21"/>
        </w:rPr>
        <w:t xml:space="preserve"> </w:t>
      </w:r>
      <w:r w:rsidRPr="000C098B">
        <w:t>to</w:t>
      </w:r>
      <w:r w:rsidRPr="000C098B">
        <w:rPr>
          <w:spacing w:val="26"/>
        </w:rPr>
        <w:t xml:space="preserve"> </w:t>
      </w:r>
      <w:r w:rsidRPr="000C098B">
        <w:t>tie</w:t>
      </w:r>
      <w:r w:rsidRPr="000C098B">
        <w:rPr>
          <w:spacing w:val="25"/>
        </w:rPr>
        <w:t xml:space="preserve"> </w:t>
      </w:r>
      <w:r w:rsidRPr="000C098B">
        <w:t>objects,</w:t>
      </w:r>
      <w:r w:rsidRPr="000C098B">
        <w:rPr>
          <w:spacing w:val="21"/>
        </w:rPr>
        <w:t xml:space="preserve"> </w:t>
      </w:r>
      <w:r w:rsidRPr="000C098B">
        <w:t>with</w:t>
      </w:r>
      <w:r w:rsidRPr="000C098B">
        <w:rPr>
          <w:spacing w:val="24"/>
        </w:rPr>
        <w:t xml:space="preserve"> </w:t>
      </w:r>
      <w:r w:rsidRPr="000C098B">
        <w:t>a</w:t>
      </w:r>
      <w:r w:rsidRPr="000C098B">
        <w:rPr>
          <w:spacing w:val="25"/>
        </w:rPr>
        <w:t xml:space="preserve"> </w:t>
      </w:r>
      <w:r w:rsidRPr="000C098B">
        <w:t>total</w:t>
      </w:r>
      <w:r w:rsidRPr="000C098B">
        <w:rPr>
          <w:spacing w:val="-4"/>
        </w:rPr>
        <w:t xml:space="preserve"> </w:t>
      </w:r>
      <w:r w:rsidRPr="000C098B">
        <w:t>station</w:t>
      </w:r>
      <w:r w:rsidRPr="000C098B">
        <w:rPr>
          <w:spacing w:val="16"/>
        </w:rPr>
        <w:t xml:space="preserve"> </w:t>
      </w:r>
      <w:proofErr w:type="gramStart"/>
      <w:r w:rsidRPr="000C098B">
        <w:t xml:space="preserve">and </w:t>
      </w:r>
      <w:r w:rsidRPr="000C098B">
        <w:rPr>
          <w:spacing w:val="12"/>
        </w:rPr>
        <w:t xml:space="preserve"> </w:t>
      </w:r>
      <w:r w:rsidRPr="000C098B">
        <w:t>record</w:t>
      </w:r>
      <w:proofErr w:type="gramEnd"/>
      <w:r w:rsidRPr="000C098B">
        <w:t xml:space="preserve"> </w:t>
      </w:r>
      <w:r w:rsidRPr="000C098B">
        <w:rPr>
          <w:spacing w:val="10"/>
        </w:rPr>
        <w:t xml:space="preserve"> </w:t>
      </w:r>
      <w:r w:rsidRPr="000C098B">
        <w:t xml:space="preserve">in </w:t>
      </w:r>
      <w:r w:rsidRPr="000C098B">
        <w:rPr>
          <w:spacing w:val="14"/>
        </w:rPr>
        <w:t xml:space="preserve"> </w:t>
      </w:r>
      <w:r w:rsidRPr="000C098B">
        <w:t xml:space="preserve">the </w:t>
      </w:r>
      <w:r w:rsidRPr="000C098B">
        <w:rPr>
          <w:spacing w:val="13"/>
        </w:rPr>
        <w:t xml:space="preserve"> </w:t>
      </w:r>
      <w:r w:rsidRPr="000C098B">
        <w:t xml:space="preserve">data </w:t>
      </w:r>
      <w:r w:rsidRPr="000C098B">
        <w:rPr>
          <w:spacing w:val="12"/>
        </w:rPr>
        <w:t xml:space="preserve"> </w:t>
      </w:r>
      <w:r w:rsidRPr="000C098B">
        <w:t xml:space="preserve">collector. </w:t>
      </w:r>
      <w:r w:rsidRPr="000C098B">
        <w:rPr>
          <w:spacing w:val="8"/>
        </w:rPr>
        <w:t xml:space="preserve"> </w:t>
      </w:r>
      <w:r w:rsidRPr="000C098B">
        <w:t xml:space="preserve">Observations </w:t>
      </w:r>
      <w:r w:rsidRPr="000C098B">
        <w:rPr>
          <w:spacing w:val="4"/>
        </w:rPr>
        <w:t>to</w:t>
      </w:r>
      <w:r w:rsidRPr="000C098B">
        <w:t xml:space="preserve"> tie objec</w:t>
      </w:r>
      <w:r w:rsidRPr="000C098B">
        <w:rPr>
          <w:spacing w:val="-1"/>
        </w:rPr>
        <w:t>t</w:t>
      </w:r>
      <w:r w:rsidRPr="000C098B">
        <w:t xml:space="preserve">s </w:t>
      </w:r>
      <w:proofErr w:type="gramStart"/>
      <w:r w:rsidRPr="000C098B">
        <w:t>are normally</w:t>
      </w:r>
      <w:r w:rsidRPr="000C098B">
        <w:rPr>
          <w:spacing w:val="-8"/>
        </w:rPr>
        <w:t xml:space="preserve"> </w:t>
      </w:r>
      <w:r w:rsidRPr="000C098B">
        <w:t>recorded</w:t>
      </w:r>
      <w:proofErr w:type="gramEnd"/>
      <w:r w:rsidRPr="000C098B">
        <w:rPr>
          <w:spacing w:val="10"/>
        </w:rPr>
        <w:t xml:space="preserve"> </w:t>
      </w:r>
      <w:r w:rsidRPr="000C098B">
        <w:t>as</w:t>
      </w:r>
      <w:r w:rsidRPr="000C098B">
        <w:rPr>
          <w:spacing w:val="8"/>
        </w:rPr>
        <w:t xml:space="preserve"> </w:t>
      </w:r>
      <w:r w:rsidRPr="000C098B">
        <w:t>a</w:t>
      </w:r>
      <w:r w:rsidRPr="000C098B">
        <w:rPr>
          <w:spacing w:val="10"/>
        </w:rPr>
        <w:t xml:space="preserve"> </w:t>
      </w:r>
      <w:r w:rsidRPr="000C098B">
        <w:t>horizontal</w:t>
      </w:r>
      <w:r w:rsidRPr="000C098B">
        <w:rPr>
          <w:spacing w:val="1"/>
        </w:rPr>
        <w:t xml:space="preserve"> </w:t>
      </w:r>
      <w:r w:rsidRPr="000C098B">
        <w:t>angle,</w:t>
      </w:r>
      <w:r w:rsidRPr="000C098B">
        <w:rPr>
          <w:spacing w:val="5"/>
        </w:rPr>
        <w:t xml:space="preserve"> </w:t>
      </w:r>
      <w:r w:rsidRPr="000C098B">
        <w:t>slo</w:t>
      </w:r>
      <w:r w:rsidRPr="000C098B">
        <w:rPr>
          <w:spacing w:val="-1"/>
        </w:rPr>
        <w:t>p</w:t>
      </w:r>
      <w:r w:rsidRPr="000C098B">
        <w:t>e</w:t>
      </w:r>
      <w:r w:rsidRPr="000C098B">
        <w:rPr>
          <w:spacing w:val="7"/>
        </w:rPr>
        <w:t xml:space="preserve"> </w:t>
      </w:r>
      <w:r w:rsidRPr="000C098B">
        <w:t>distance,</w:t>
      </w:r>
      <w:r w:rsidRPr="000C098B">
        <w:rPr>
          <w:spacing w:val="1"/>
        </w:rPr>
        <w:t xml:space="preserve"> </w:t>
      </w:r>
      <w:r w:rsidRPr="000C098B">
        <w:t>and</w:t>
      </w:r>
      <w:r w:rsidRPr="000C098B">
        <w:rPr>
          <w:spacing w:val="7"/>
        </w:rPr>
        <w:t xml:space="preserve"> </w:t>
      </w:r>
      <w:r w:rsidRPr="000C098B">
        <w:t>zenith</w:t>
      </w:r>
      <w:r w:rsidRPr="000C098B">
        <w:rPr>
          <w:spacing w:val="5"/>
        </w:rPr>
        <w:t xml:space="preserve"> </w:t>
      </w:r>
      <w:r w:rsidRPr="000C098B">
        <w:rPr>
          <w:spacing w:val="-1"/>
        </w:rPr>
        <w:t>a</w:t>
      </w:r>
      <w:r w:rsidRPr="000C098B">
        <w:t>ngle</w:t>
      </w:r>
      <w:r w:rsidRPr="000C098B">
        <w:rPr>
          <w:spacing w:val="9"/>
        </w:rPr>
        <w:t xml:space="preserve"> </w:t>
      </w:r>
      <w:r w:rsidRPr="000C098B">
        <w:t>observation in</w:t>
      </w:r>
      <w:r w:rsidRPr="000C098B">
        <w:rPr>
          <w:spacing w:val="8"/>
        </w:rPr>
        <w:t xml:space="preserve"> </w:t>
      </w:r>
      <w:r w:rsidRPr="000C098B">
        <w:t>the</w:t>
      </w:r>
      <w:r w:rsidRPr="000C098B">
        <w:rPr>
          <w:spacing w:val="6"/>
        </w:rPr>
        <w:t xml:space="preserve"> </w:t>
      </w:r>
      <w:r w:rsidRPr="000C098B">
        <w:t>data</w:t>
      </w:r>
      <w:r w:rsidRPr="000C098B">
        <w:rPr>
          <w:spacing w:val="-4"/>
        </w:rPr>
        <w:t xml:space="preserve"> </w:t>
      </w:r>
      <w:r w:rsidRPr="000C098B">
        <w:t>collector.</w:t>
      </w:r>
      <w:r w:rsidRPr="000C098B">
        <w:rPr>
          <w:spacing w:val="24"/>
        </w:rPr>
        <w:t xml:space="preserve"> </w:t>
      </w:r>
      <w:r w:rsidRPr="000C098B">
        <w:rPr>
          <w:w w:val="99"/>
        </w:rPr>
        <w:t>Distances</w:t>
      </w:r>
      <w:r w:rsidRPr="000C098B">
        <w:rPr>
          <w:spacing w:val="26"/>
        </w:rPr>
        <w:t xml:space="preserve"> </w:t>
      </w:r>
      <w:proofErr w:type="gramStart"/>
      <w:r w:rsidRPr="000C098B">
        <w:rPr>
          <w:w w:val="99"/>
        </w:rPr>
        <w:t>can</w:t>
      </w:r>
      <w:r w:rsidRPr="000C098B">
        <w:rPr>
          <w:spacing w:val="25"/>
        </w:rPr>
        <w:t xml:space="preserve"> </w:t>
      </w:r>
      <w:r w:rsidRPr="000C098B">
        <w:t>also</w:t>
      </w:r>
      <w:r w:rsidRPr="000C098B">
        <w:rPr>
          <w:spacing w:val="22"/>
        </w:rPr>
        <w:t xml:space="preserve"> </w:t>
      </w:r>
      <w:r w:rsidRPr="000C098B">
        <w:t>be</w:t>
      </w:r>
      <w:r w:rsidRPr="000C098B">
        <w:rPr>
          <w:spacing w:val="23"/>
        </w:rPr>
        <w:t xml:space="preserve"> </w:t>
      </w:r>
      <w:r w:rsidRPr="000C098B">
        <w:t>measured</w:t>
      </w:r>
      <w:r w:rsidRPr="000C098B">
        <w:rPr>
          <w:spacing w:val="17"/>
        </w:rPr>
        <w:t xml:space="preserve"> </w:t>
      </w:r>
      <w:r w:rsidRPr="000C098B">
        <w:t>with</w:t>
      </w:r>
      <w:r w:rsidRPr="000C098B">
        <w:rPr>
          <w:spacing w:val="21"/>
        </w:rPr>
        <w:t xml:space="preserve"> </w:t>
      </w:r>
      <w:r w:rsidRPr="000C098B">
        <w:t>a</w:t>
      </w:r>
      <w:r w:rsidRPr="000C098B">
        <w:rPr>
          <w:spacing w:val="25"/>
        </w:rPr>
        <w:t xml:space="preserve"> </w:t>
      </w:r>
      <w:r w:rsidRPr="000C098B">
        <w:t>steel</w:t>
      </w:r>
      <w:r w:rsidRPr="000C098B">
        <w:rPr>
          <w:spacing w:val="22"/>
        </w:rPr>
        <w:t xml:space="preserve"> </w:t>
      </w:r>
      <w:r w:rsidRPr="000C098B">
        <w:t>ta</w:t>
      </w:r>
      <w:r w:rsidRPr="000C098B">
        <w:rPr>
          <w:spacing w:val="-1"/>
        </w:rPr>
        <w:t>p</w:t>
      </w:r>
      <w:r w:rsidRPr="000C098B">
        <w:t>e</w:t>
      </w:r>
      <w:r w:rsidRPr="000C098B">
        <w:rPr>
          <w:spacing w:val="24"/>
        </w:rPr>
        <w:t xml:space="preserve"> </w:t>
      </w:r>
      <w:r w:rsidRPr="000C098B">
        <w:t>and</w:t>
      </w:r>
      <w:r w:rsidRPr="000C098B">
        <w:rPr>
          <w:spacing w:val="23"/>
        </w:rPr>
        <w:t xml:space="preserve"> </w:t>
      </w:r>
      <w:r w:rsidRPr="000C098B">
        <w:t>ente</w:t>
      </w:r>
      <w:r w:rsidRPr="000C098B">
        <w:rPr>
          <w:spacing w:val="-1"/>
        </w:rPr>
        <w:t>r</w:t>
      </w:r>
      <w:r w:rsidRPr="000C098B">
        <w:t>ed</w:t>
      </w:r>
      <w:r w:rsidRPr="000C098B">
        <w:rPr>
          <w:spacing w:val="22"/>
        </w:rPr>
        <w:t xml:space="preserve"> </w:t>
      </w:r>
      <w:r w:rsidRPr="000C098B">
        <w:t>into</w:t>
      </w:r>
      <w:r w:rsidRPr="000C098B">
        <w:rPr>
          <w:spacing w:val="23"/>
        </w:rPr>
        <w:t xml:space="preserve"> </w:t>
      </w:r>
      <w:r w:rsidRPr="000C098B">
        <w:t>the</w:t>
      </w:r>
      <w:r w:rsidRPr="000C098B">
        <w:rPr>
          <w:spacing w:val="20"/>
        </w:rPr>
        <w:t xml:space="preserve"> </w:t>
      </w:r>
      <w:r w:rsidRPr="000C098B">
        <w:t>data</w:t>
      </w:r>
      <w:r w:rsidRPr="000C098B">
        <w:rPr>
          <w:spacing w:val="-4"/>
        </w:rPr>
        <w:t xml:space="preserve"> </w:t>
      </w:r>
      <w:r w:rsidRPr="000C098B">
        <w:t>collector</w:t>
      </w:r>
      <w:proofErr w:type="gramEnd"/>
      <w:r w:rsidRPr="000C098B">
        <w:t>.</w:t>
      </w:r>
      <w:r w:rsidRPr="000C098B">
        <w:rPr>
          <w:spacing w:val="4"/>
        </w:rPr>
        <w:t xml:space="preserve"> </w:t>
      </w:r>
      <w:r w:rsidRPr="000C098B">
        <w:t>T</w:t>
      </w:r>
      <w:r w:rsidRPr="000C098B">
        <w:rPr>
          <w:spacing w:val="-1"/>
        </w:rPr>
        <w:t>h</w:t>
      </w:r>
      <w:r w:rsidRPr="000C098B">
        <w:t>e</w:t>
      </w:r>
      <w:r w:rsidRPr="000C098B">
        <w:rPr>
          <w:spacing w:val="4"/>
        </w:rPr>
        <w:t xml:space="preserve"> </w:t>
      </w:r>
      <w:r w:rsidRPr="000C098B">
        <w:t>intent is</w:t>
      </w:r>
      <w:r w:rsidRPr="000C098B">
        <w:rPr>
          <w:spacing w:val="4"/>
        </w:rPr>
        <w:t xml:space="preserve"> </w:t>
      </w:r>
      <w:r w:rsidRPr="000C098B">
        <w:t>f</w:t>
      </w:r>
      <w:r w:rsidRPr="000C098B">
        <w:rPr>
          <w:spacing w:val="-1"/>
        </w:rPr>
        <w:t>o</w:t>
      </w:r>
      <w:r w:rsidRPr="000C098B">
        <w:t>r</w:t>
      </w:r>
      <w:r w:rsidRPr="000C098B">
        <w:rPr>
          <w:spacing w:val="4"/>
        </w:rPr>
        <w:t xml:space="preserve"> </w:t>
      </w:r>
      <w:r w:rsidRPr="000C098B">
        <w:t>the</w:t>
      </w:r>
      <w:r w:rsidRPr="000C098B">
        <w:rPr>
          <w:spacing w:val="5"/>
        </w:rPr>
        <w:t xml:space="preserve"> </w:t>
      </w:r>
      <w:r w:rsidRPr="000C098B">
        <w:t>ties</w:t>
      </w:r>
      <w:r w:rsidRPr="000C098B">
        <w:rPr>
          <w:spacing w:val="2"/>
        </w:rPr>
        <w:t xml:space="preserve"> </w:t>
      </w:r>
      <w:r w:rsidRPr="000C098B">
        <w:t>to</w:t>
      </w:r>
      <w:r w:rsidRPr="000C098B">
        <w:rPr>
          <w:spacing w:val="2"/>
        </w:rPr>
        <w:t xml:space="preserve"> </w:t>
      </w:r>
      <w:proofErr w:type="gramStart"/>
      <w:r w:rsidRPr="000C098B">
        <w:t>be</w:t>
      </w:r>
      <w:r w:rsidRPr="000C098B">
        <w:rPr>
          <w:spacing w:val="3"/>
        </w:rPr>
        <w:t xml:space="preserve"> </w:t>
      </w:r>
      <w:r w:rsidRPr="000C098B">
        <w:t>plotted</w:t>
      </w:r>
      <w:proofErr w:type="gramEnd"/>
      <w:r w:rsidRPr="000C098B">
        <w:rPr>
          <w:spacing w:val="-1"/>
        </w:rPr>
        <w:t xml:space="preserve"> a</w:t>
      </w:r>
      <w:r w:rsidRPr="000C098B">
        <w:t>ccurately</w:t>
      </w:r>
      <w:r w:rsidRPr="000C098B">
        <w:rPr>
          <w:spacing w:val="4"/>
        </w:rPr>
        <w:t xml:space="preserve"> </w:t>
      </w:r>
      <w:r w:rsidRPr="000C098B">
        <w:t>a</w:t>
      </w:r>
      <w:r w:rsidRPr="000C098B">
        <w:rPr>
          <w:spacing w:val="-1"/>
        </w:rPr>
        <w:t>n</w:t>
      </w:r>
      <w:r w:rsidRPr="000C098B">
        <w:t>d</w:t>
      </w:r>
      <w:r w:rsidRPr="000C098B">
        <w:rPr>
          <w:spacing w:val="4"/>
        </w:rPr>
        <w:t xml:space="preserve"> </w:t>
      </w:r>
      <w:r w:rsidRPr="000C098B">
        <w:t>automatically</w:t>
      </w:r>
      <w:r w:rsidRPr="000C098B">
        <w:rPr>
          <w:spacing w:val="-7"/>
        </w:rPr>
        <w:t xml:space="preserve"> </w:t>
      </w:r>
      <w:r w:rsidRPr="000C098B">
        <w:t>in</w:t>
      </w:r>
      <w:r w:rsidRPr="000C098B">
        <w:rPr>
          <w:spacing w:val="3"/>
        </w:rPr>
        <w:t xml:space="preserve"> </w:t>
      </w:r>
      <w:r w:rsidRPr="000C098B">
        <w:t>the</w:t>
      </w:r>
      <w:r w:rsidRPr="000C098B">
        <w:rPr>
          <w:spacing w:val="2"/>
        </w:rPr>
        <w:t xml:space="preserve"> </w:t>
      </w:r>
      <w:r w:rsidRPr="000C098B">
        <w:rPr>
          <w:spacing w:val="-1"/>
        </w:rPr>
        <w:t>di</w:t>
      </w:r>
      <w:r w:rsidRPr="000C098B">
        <w:t>gital</w:t>
      </w:r>
      <w:r w:rsidRPr="000C098B">
        <w:rPr>
          <w:spacing w:val="-1"/>
        </w:rPr>
        <w:t xml:space="preserve"> </w:t>
      </w:r>
      <w:r w:rsidRPr="000C098B">
        <w:t>graphics</w:t>
      </w:r>
      <w:r w:rsidRPr="000C098B">
        <w:rPr>
          <w:spacing w:val="8"/>
        </w:rPr>
        <w:t xml:space="preserve"> </w:t>
      </w:r>
      <w:r w:rsidRPr="000C098B">
        <w:rPr>
          <w:spacing w:val="-1"/>
        </w:rPr>
        <w:t>f</w:t>
      </w:r>
      <w:r w:rsidRPr="000C098B">
        <w:t>ile</w:t>
      </w:r>
      <w:r w:rsidRPr="000C098B">
        <w:rPr>
          <w:spacing w:val="5"/>
        </w:rPr>
        <w:t xml:space="preserve"> </w:t>
      </w:r>
      <w:r w:rsidRPr="000C098B">
        <w:t>with</w:t>
      </w:r>
      <w:r w:rsidRPr="000C098B">
        <w:rPr>
          <w:spacing w:val="4"/>
        </w:rPr>
        <w:t xml:space="preserve"> </w:t>
      </w:r>
      <w:r w:rsidRPr="000C098B">
        <w:t>the</w:t>
      </w:r>
      <w:r w:rsidRPr="000C098B">
        <w:rPr>
          <w:spacing w:val="5"/>
        </w:rPr>
        <w:t xml:space="preserve"> </w:t>
      </w:r>
      <w:r w:rsidRPr="000C098B">
        <w:t>rest</w:t>
      </w:r>
      <w:r w:rsidRPr="000C098B">
        <w:rPr>
          <w:spacing w:val="5"/>
        </w:rPr>
        <w:t xml:space="preserve"> </w:t>
      </w:r>
      <w:r w:rsidRPr="000C098B">
        <w:t>of</w:t>
      </w:r>
      <w:r w:rsidRPr="000C098B">
        <w:rPr>
          <w:spacing w:val="6"/>
        </w:rPr>
        <w:t xml:space="preserve"> </w:t>
      </w:r>
      <w:r w:rsidRPr="000C098B">
        <w:t>the</w:t>
      </w:r>
      <w:r w:rsidRPr="000C098B">
        <w:rPr>
          <w:spacing w:val="5"/>
        </w:rPr>
        <w:t xml:space="preserve"> </w:t>
      </w:r>
      <w:r w:rsidRPr="000C098B">
        <w:t>survey</w:t>
      </w:r>
      <w:r w:rsidRPr="000C098B">
        <w:rPr>
          <w:spacing w:val="8"/>
        </w:rPr>
        <w:t xml:space="preserve"> </w:t>
      </w:r>
      <w:r w:rsidRPr="000C098B">
        <w:t>information.</w:t>
      </w:r>
      <w:r w:rsidRPr="000C098B">
        <w:rPr>
          <w:spacing w:val="-2"/>
        </w:rPr>
        <w:t xml:space="preserve"> </w:t>
      </w:r>
      <w:r w:rsidRPr="000C098B">
        <w:t>Horizon</w:t>
      </w:r>
      <w:r w:rsidRPr="000C098B">
        <w:rPr>
          <w:spacing w:val="-1"/>
        </w:rPr>
        <w:t>t</w:t>
      </w:r>
      <w:r w:rsidRPr="000C098B">
        <w:t>al</w:t>
      </w:r>
      <w:r w:rsidRPr="000C098B">
        <w:rPr>
          <w:spacing w:val="1"/>
        </w:rPr>
        <w:t xml:space="preserve"> </w:t>
      </w:r>
      <w:r w:rsidRPr="000C098B">
        <w:t>dista</w:t>
      </w:r>
      <w:r w:rsidRPr="000C098B">
        <w:rPr>
          <w:spacing w:val="-1"/>
        </w:rPr>
        <w:t>n</w:t>
      </w:r>
      <w:r w:rsidRPr="000C098B">
        <w:t>ces</w:t>
      </w:r>
      <w:r w:rsidRPr="000C098B">
        <w:rPr>
          <w:spacing w:val="4"/>
        </w:rPr>
        <w:t xml:space="preserve"> </w:t>
      </w:r>
      <w:r w:rsidRPr="000C098B">
        <w:t>from</w:t>
      </w:r>
      <w:r w:rsidRPr="000C098B">
        <w:rPr>
          <w:spacing w:val="4"/>
        </w:rPr>
        <w:t xml:space="preserve"> </w:t>
      </w:r>
      <w:r w:rsidRPr="000C098B">
        <w:t>tie</w:t>
      </w:r>
      <w:r w:rsidRPr="000C098B">
        <w:rPr>
          <w:spacing w:val="6"/>
        </w:rPr>
        <w:t xml:space="preserve"> </w:t>
      </w:r>
      <w:r w:rsidRPr="000C098B">
        <w:t>objects</w:t>
      </w:r>
      <w:r w:rsidRPr="000C098B">
        <w:rPr>
          <w:spacing w:val="-6"/>
        </w:rPr>
        <w:t xml:space="preserve"> </w:t>
      </w:r>
      <w:r w:rsidRPr="000C098B">
        <w:t>should app</w:t>
      </w:r>
      <w:r w:rsidRPr="000C098B">
        <w:rPr>
          <w:spacing w:val="-1"/>
        </w:rPr>
        <w:t>e</w:t>
      </w:r>
      <w:r w:rsidRPr="000C098B">
        <w:t>ar</w:t>
      </w:r>
      <w:r w:rsidRPr="000C098B">
        <w:rPr>
          <w:spacing w:val="-3"/>
        </w:rPr>
        <w:t xml:space="preserve"> </w:t>
      </w:r>
      <w:r w:rsidRPr="000C098B">
        <w:t>in</w:t>
      </w:r>
      <w:r w:rsidRPr="000C098B">
        <w:rPr>
          <w:spacing w:val="-2"/>
        </w:rPr>
        <w:t xml:space="preserve"> </w:t>
      </w:r>
      <w:r w:rsidRPr="000C098B">
        <w:t>reports,</w:t>
      </w:r>
      <w:r w:rsidRPr="000C098B">
        <w:rPr>
          <w:spacing w:val="-7"/>
        </w:rPr>
        <w:t xml:space="preserve"> </w:t>
      </w:r>
      <w:r w:rsidRPr="000C098B">
        <w:t>drawings,</w:t>
      </w:r>
      <w:r w:rsidRPr="000C098B">
        <w:rPr>
          <w:spacing w:val="-10"/>
        </w:rPr>
        <w:t xml:space="preserve"> </w:t>
      </w:r>
      <w:r w:rsidRPr="000C098B">
        <w:t>or</w:t>
      </w:r>
      <w:r w:rsidRPr="000C098B">
        <w:rPr>
          <w:spacing w:val="-2"/>
        </w:rPr>
        <w:t xml:space="preserve"> </w:t>
      </w:r>
      <w:r w:rsidRPr="000C098B">
        <w:t>computer files,</w:t>
      </w:r>
      <w:r w:rsidRPr="000C098B">
        <w:rPr>
          <w:spacing w:val="-4"/>
        </w:rPr>
        <w:t xml:space="preserve"> </w:t>
      </w:r>
      <w:r w:rsidRPr="000C098B">
        <w:t>u</w:t>
      </w:r>
      <w:r w:rsidRPr="000C098B">
        <w:rPr>
          <w:spacing w:val="-1"/>
        </w:rPr>
        <w:t>n</w:t>
      </w:r>
      <w:r w:rsidRPr="000C098B">
        <w:t>less</w:t>
      </w:r>
      <w:r w:rsidRPr="000C098B">
        <w:rPr>
          <w:spacing w:val="-1"/>
        </w:rPr>
        <w:t xml:space="preserve"> </w:t>
      </w:r>
      <w:r w:rsidRPr="000C098B">
        <w:t>otherwise</w:t>
      </w:r>
      <w:r w:rsidRPr="000C098B">
        <w:rPr>
          <w:spacing w:val="-9"/>
        </w:rPr>
        <w:t xml:space="preserve"> </w:t>
      </w:r>
      <w:r w:rsidRPr="000C098B">
        <w:rPr>
          <w:spacing w:val="-1"/>
        </w:rPr>
        <w:t>n</w:t>
      </w:r>
      <w:r w:rsidRPr="000C098B">
        <w:t>oted.</w:t>
      </w:r>
    </w:p>
    <w:p w:rsidR="002465F0" w:rsidRPr="000C098B" w:rsidRDefault="002465F0" w:rsidP="002465F0">
      <w:pPr>
        <w:pStyle w:val="Heading4"/>
      </w:pPr>
      <w:r w:rsidRPr="000C098B">
        <w:t xml:space="preserve">Vertical </w:t>
      </w:r>
      <w:r w:rsidR="00597601" w:rsidRPr="000C098B">
        <w:t>control</w:t>
      </w:r>
    </w:p>
    <w:p w:rsidR="002465F0" w:rsidRPr="000C098B" w:rsidRDefault="002465F0" w:rsidP="000C1D53">
      <w:pPr>
        <w:pStyle w:val="Buletted"/>
      </w:pPr>
      <w:r w:rsidRPr="000C098B">
        <w:t>Is provided by benchmarks in or near the tract to be surveyed,</w:t>
      </w:r>
    </w:p>
    <w:p w:rsidR="002465F0" w:rsidRPr="000C098B" w:rsidRDefault="002465F0" w:rsidP="000C1D53">
      <w:pPr>
        <w:pStyle w:val="Buletted"/>
      </w:pPr>
      <w:r w:rsidRPr="000C098B">
        <w:t>Is the foundation for correctly portraying relief and elevation on a map,</w:t>
      </w:r>
    </w:p>
    <w:p w:rsidR="002465F0" w:rsidRPr="000C098B" w:rsidRDefault="002465F0" w:rsidP="000C1D53">
      <w:pPr>
        <w:pStyle w:val="Buletted"/>
      </w:pPr>
      <w:r w:rsidRPr="000C098B">
        <w:t xml:space="preserve">Vertical controls are usually established by lines of levels starting and closing on </w:t>
      </w:r>
      <w:proofErr w:type="gramStart"/>
      <w:r w:rsidRPr="000C098B">
        <w:t>bench marks</w:t>
      </w:r>
      <w:proofErr w:type="gramEnd"/>
      <w:r w:rsidRPr="000C098B">
        <w:t>.</w:t>
      </w:r>
    </w:p>
    <w:p w:rsidR="002465F0" w:rsidRPr="000C098B" w:rsidRDefault="002465F0" w:rsidP="000C1D53">
      <w:pPr>
        <w:pStyle w:val="Buletted"/>
      </w:pPr>
      <w:r w:rsidRPr="000C098B">
        <w:t xml:space="preserve">A surface of a body of water is a continuous </w:t>
      </w:r>
      <w:proofErr w:type="gramStart"/>
      <w:r w:rsidRPr="000C098B">
        <w:t>bench mark</w:t>
      </w:r>
      <w:proofErr w:type="gramEnd"/>
      <w:r w:rsidRPr="000C098B">
        <w:t xml:space="preserve"> and may sometimes be used as a vertical control.</w:t>
      </w:r>
    </w:p>
    <w:p w:rsidR="002465F0" w:rsidRPr="000C098B" w:rsidRDefault="002465F0" w:rsidP="000C1D53">
      <w:pPr>
        <w:pStyle w:val="Buletted"/>
      </w:pPr>
      <w:r w:rsidRPr="000C098B">
        <w:t xml:space="preserve">The surveying works at different sites of the project </w:t>
      </w:r>
      <w:proofErr w:type="gramStart"/>
      <w:r w:rsidRPr="000C098B">
        <w:t>will be connected</w:t>
      </w:r>
      <w:proofErr w:type="gramEnd"/>
      <w:r w:rsidRPr="000C098B">
        <w:t xml:space="preserve"> to each other by close traversing method or triangulation method.</w:t>
      </w:r>
    </w:p>
    <w:p w:rsidR="002465F0" w:rsidRPr="000C098B" w:rsidRDefault="002465F0" w:rsidP="000C1D53">
      <w:pPr>
        <w:pStyle w:val="Buletted"/>
      </w:pPr>
      <w:r w:rsidRPr="000C098B">
        <w:t>The topographic survey will indicate the configuration of the terrain and location of both natural and human made objects from the known benchmarks</w:t>
      </w:r>
    </w:p>
    <w:p w:rsidR="00350CB2" w:rsidRPr="000C098B" w:rsidRDefault="00781DD4" w:rsidP="00350CB2">
      <w:pPr>
        <w:pStyle w:val="Heading2"/>
        <w:rPr>
          <w:szCs w:val="22"/>
        </w:rPr>
      </w:pPr>
      <w:bookmarkStart w:id="67" w:name="_Toc531638737"/>
      <w:r w:rsidRPr="000C098B">
        <w:t>locating details of points in the field</w:t>
      </w:r>
      <w:bookmarkEnd w:id="67"/>
    </w:p>
    <w:p w:rsidR="00350CB2" w:rsidRPr="000C098B" w:rsidRDefault="00350CB2" w:rsidP="00350CB2">
      <w:r w:rsidRPr="000C098B">
        <w:t>The most common</w:t>
      </w:r>
      <w:r w:rsidR="002465F0" w:rsidRPr="000C098B">
        <w:t>ly</w:t>
      </w:r>
      <w:r w:rsidRPr="000C098B">
        <w:t xml:space="preserve"> </w:t>
      </w:r>
      <w:r w:rsidR="002465F0" w:rsidRPr="000C098B">
        <w:t xml:space="preserve">used </w:t>
      </w:r>
      <w:r w:rsidRPr="000C098B">
        <w:t xml:space="preserve">methods to locate a point in the field are: </w:t>
      </w:r>
    </w:p>
    <w:p w:rsidR="00350CB2" w:rsidRPr="000C098B" w:rsidRDefault="00350CB2" w:rsidP="000C1D53">
      <w:pPr>
        <w:pStyle w:val="Buletted"/>
      </w:pPr>
      <w:r w:rsidRPr="000C098B">
        <w:t xml:space="preserve">One angle and the adjacent distance </w:t>
      </w:r>
    </w:p>
    <w:p w:rsidR="00350CB2" w:rsidRPr="000C098B" w:rsidRDefault="00350CB2" w:rsidP="000C1D53">
      <w:pPr>
        <w:pStyle w:val="Buletted"/>
      </w:pPr>
      <w:r w:rsidRPr="000C098B">
        <w:t xml:space="preserve">Two distances </w:t>
      </w:r>
    </w:p>
    <w:p w:rsidR="00350CB2" w:rsidRPr="000C098B" w:rsidRDefault="00350CB2" w:rsidP="000C1D53">
      <w:pPr>
        <w:pStyle w:val="Buletted"/>
      </w:pPr>
      <w:r w:rsidRPr="000C098B">
        <w:t xml:space="preserve">Two angles </w:t>
      </w:r>
    </w:p>
    <w:p w:rsidR="00584549" w:rsidRDefault="00584549" w:rsidP="00584549">
      <w:pPr>
        <w:spacing w:line="240" w:lineRule="auto"/>
      </w:pPr>
    </w:p>
    <w:p w:rsidR="00A16CD7" w:rsidRPr="000C098B" w:rsidRDefault="00A16CD7" w:rsidP="008B5BF3">
      <w:r w:rsidRPr="000C098B">
        <w:t xml:space="preserve">Remark: The common types of topographic survey carried out in SSIPs are: </w:t>
      </w:r>
    </w:p>
    <w:p w:rsidR="00A16CD7" w:rsidRPr="000C098B" w:rsidRDefault="00A16CD7" w:rsidP="000C1D53">
      <w:pPr>
        <w:pStyle w:val="Buletted"/>
      </w:pPr>
      <w:r w:rsidRPr="000C098B">
        <w:t>Control survey (GCP (for medium to large scale project), BM)</w:t>
      </w:r>
    </w:p>
    <w:p w:rsidR="00A16CD7" w:rsidRPr="000C098B" w:rsidRDefault="00A16CD7" w:rsidP="000C1D53">
      <w:pPr>
        <w:pStyle w:val="Buletted"/>
      </w:pPr>
      <w:r w:rsidRPr="000C098B">
        <w:t>Traverse survey (Strip survey, boundary)</w:t>
      </w:r>
    </w:p>
    <w:p w:rsidR="00A16CD7" w:rsidRPr="000C098B" w:rsidRDefault="00A16CD7" w:rsidP="000C1D53">
      <w:pPr>
        <w:pStyle w:val="Buletted"/>
      </w:pPr>
      <w:r w:rsidRPr="000C098B">
        <w:t>Detail topographic survey (Cross- section, Profile, Headwork and command area survey)</w:t>
      </w:r>
    </w:p>
    <w:p w:rsidR="00323B45" w:rsidRDefault="00323B45" w:rsidP="001E7B3F">
      <w:pPr>
        <w:rPr>
          <w:color w:val="000000"/>
          <w:spacing w:val="2"/>
        </w:rPr>
      </w:pPr>
    </w:p>
    <w:p w:rsidR="00323B45" w:rsidRPr="00323B45" w:rsidRDefault="00323B45" w:rsidP="00323B45"/>
    <w:p w:rsidR="00323B45" w:rsidRDefault="00323B45" w:rsidP="00323B45"/>
    <w:p w:rsidR="00323B45" w:rsidRDefault="00323B45">
      <w:pPr>
        <w:spacing w:after="200"/>
        <w:jc w:val="left"/>
      </w:pPr>
      <w:r>
        <w:br w:type="page"/>
      </w:r>
    </w:p>
    <w:p w:rsidR="00323B45" w:rsidRDefault="00323B45" w:rsidP="00323B45"/>
    <w:p w:rsidR="00323B45" w:rsidRDefault="00323B45" w:rsidP="00323B45"/>
    <w:p w:rsidR="001E7B3F" w:rsidRPr="00323B45" w:rsidRDefault="001E7B3F" w:rsidP="00323B45">
      <w:pPr>
        <w:sectPr w:rsidR="001E7B3F" w:rsidRPr="00323B45" w:rsidSect="00310CD3">
          <w:pgSz w:w="11907" w:h="16839" w:code="9"/>
          <w:pgMar w:top="1152" w:right="1152" w:bottom="1152" w:left="1152" w:header="720" w:footer="720" w:gutter="0"/>
          <w:pgNumType w:start="1"/>
          <w:cols w:space="720"/>
          <w:docGrid w:linePitch="360"/>
        </w:sectPr>
      </w:pPr>
    </w:p>
    <w:p w:rsidR="000109E2" w:rsidRPr="000C098B" w:rsidRDefault="000109E2" w:rsidP="00F53694">
      <w:pPr>
        <w:pStyle w:val="Heading1"/>
      </w:pPr>
      <w:bookmarkStart w:id="68" w:name="_Toc489280135"/>
      <w:bookmarkStart w:id="69" w:name="_Toc531638738"/>
      <w:bookmarkStart w:id="70" w:name="_Toc489280123"/>
      <w:r w:rsidRPr="000C098B">
        <w:lastRenderedPageBreak/>
        <w:t>SURVEY EQUIPMENT AND SOFTWARE</w:t>
      </w:r>
      <w:bookmarkEnd w:id="68"/>
      <w:bookmarkEnd w:id="69"/>
    </w:p>
    <w:p w:rsidR="000109E2" w:rsidRPr="000C098B" w:rsidRDefault="00781DD4" w:rsidP="00B9302A">
      <w:pPr>
        <w:pStyle w:val="Heading2"/>
        <w:rPr>
          <w:bCs/>
        </w:rPr>
      </w:pPr>
      <w:bookmarkStart w:id="71" w:name="_Toc522362093"/>
      <w:bookmarkStart w:id="72" w:name="_Toc522364785"/>
      <w:bookmarkStart w:id="73" w:name="_Toc522358630"/>
      <w:bookmarkStart w:id="74" w:name="_Toc522368424"/>
      <w:bookmarkStart w:id="75" w:name="_Toc489280136"/>
      <w:bookmarkStart w:id="76" w:name="_Toc531638739"/>
      <w:bookmarkEnd w:id="71"/>
      <w:bookmarkEnd w:id="72"/>
      <w:bookmarkEnd w:id="73"/>
      <w:bookmarkEnd w:id="74"/>
      <w:r w:rsidRPr="000C098B">
        <w:t>general</w:t>
      </w:r>
      <w:bookmarkEnd w:id="75"/>
      <w:bookmarkEnd w:id="76"/>
    </w:p>
    <w:p w:rsidR="000109E2" w:rsidRPr="000C098B" w:rsidRDefault="000109E2" w:rsidP="000109E2">
      <w:r w:rsidRPr="000C098B">
        <w:t xml:space="preserve">Topographic surveys </w:t>
      </w:r>
      <w:proofErr w:type="gramStart"/>
      <w:r w:rsidRPr="000C098B">
        <w:t>are generally performed</w:t>
      </w:r>
      <w:proofErr w:type="gramEnd"/>
      <w:r w:rsidRPr="000C098B">
        <w:t xml:space="preserve"> using different instruments such as tripod-mounted, manually operated, terrestrial survey</w:t>
      </w:r>
      <w:r w:rsidRPr="000C098B">
        <w:rPr>
          <w:caps/>
        </w:rPr>
        <w:t xml:space="preserve"> </w:t>
      </w:r>
      <w:r w:rsidRPr="000C098B">
        <w:t xml:space="preserve">equipment, such as transits, tapes, levels, plane tables, electronic total stations and GPS receivers/rovers or differential GPS. Descriptions and usage </w:t>
      </w:r>
      <w:r w:rsidR="00AA29DA" w:rsidRPr="000C098B">
        <w:t xml:space="preserve">of </w:t>
      </w:r>
      <w:r w:rsidRPr="000C098B">
        <w:t xml:space="preserve">each of these </w:t>
      </w:r>
      <w:r w:rsidR="00AA29DA" w:rsidRPr="000C098B">
        <w:t xml:space="preserve">instruments in surveying </w:t>
      </w:r>
      <w:proofErr w:type="gramStart"/>
      <w:r w:rsidRPr="000C098B">
        <w:t>are presented</w:t>
      </w:r>
      <w:proofErr w:type="gramEnd"/>
      <w:r w:rsidRPr="000C098B">
        <w:t xml:space="preserve"> in succeeding sections. </w:t>
      </w:r>
    </w:p>
    <w:p w:rsidR="000109E2" w:rsidRPr="000C098B" w:rsidRDefault="000109E2" w:rsidP="000109E2">
      <w:pPr>
        <w:pStyle w:val="Heading2"/>
        <w:rPr>
          <w:bCs/>
        </w:rPr>
      </w:pPr>
      <w:bookmarkStart w:id="77" w:name="_Toc489280137"/>
      <w:bookmarkStart w:id="78" w:name="_Toc531638740"/>
      <w:r w:rsidRPr="000C098B">
        <w:t xml:space="preserve">GPS </w:t>
      </w:r>
      <w:r w:rsidR="00781DD4" w:rsidRPr="000C098B">
        <w:t>with its accessories</w:t>
      </w:r>
      <w:bookmarkEnd w:id="77"/>
      <w:bookmarkEnd w:id="78"/>
    </w:p>
    <w:p w:rsidR="000109E2" w:rsidRPr="000C098B" w:rsidRDefault="00AA29DA" w:rsidP="000109E2">
      <w:pPr>
        <w:pStyle w:val="Heading3"/>
      </w:pPr>
      <w:bookmarkStart w:id="79" w:name="_Toc489280138"/>
      <w:bookmarkStart w:id="80" w:name="_Toc531638741"/>
      <w:r w:rsidRPr="000C098B">
        <w:t xml:space="preserve">Types and </w:t>
      </w:r>
      <w:r w:rsidR="0055713A" w:rsidRPr="000C098B">
        <w:t xml:space="preserve">uses </w:t>
      </w:r>
      <w:r w:rsidRPr="000C098B">
        <w:t xml:space="preserve">of </w:t>
      </w:r>
      <w:r w:rsidR="000109E2" w:rsidRPr="000C098B">
        <w:t>GPS</w:t>
      </w:r>
      <w:bookmarkEnd w:id="79"/>
      <w:bookmarkEnd w:id="80"/>
    </w:p>
    <w:p w:rsidR="00A91D28" w:rsidRPr="000C098B" w:rsidRDefault="00A91D28" w:rsidP="00A91D28">
      <w:pPr>
        <w:pStyle w:val="Heading4"/>
      </w:pPr>
      <w:r w:rsidRPr="000C098B">
        <w:t>General</w:t>
      </w:r>
    </w:p>
    <w:p w:rsidR="00A91D28" w:rsidRDefault="00A91D28" w:rsidP="000245D3">
      <w:r w:rsidRPr="000C098B">
        <w:t xml:space="preserve">GPS is an abbreviation standing for Global Positioning System. It is a space-based radio-navigation system, consisting of 24 satellites and ground support and operated by the United States military but open to civilian uses. GPS provides users with accurate information about their location and velocity anywhere in the world. GPS is one of the three satellite-based radio-navigation systems. The Russian Federation operates the Global Orbiting Navigation Satellite System (GLONASS), which also uses 24 satellites and provides accuracy similar to GPS. The European Union (EU) launched the first satellite in its planned Galileo program, also known as the Global Navigation Satellite System (GNSS). </w:t>
      </w:r>
    </w:p>
    <w:p w:rsidR="000245D3" w:rsidRPr="000C098B" w:rsidRDefault="000245D3" w:rsidP="000245D3"/>
    <w:p w:rsidR="00A91D28" w:rsidRPr="000C098B" w:rsidRDefault="00A91D28" w:rsidP="000245D3">
      <w:r w:rsidRPr="000C098B">
        <w:t>The GPS system </w:t>
      </w:r>
      <w:proofErr w:type="gramStart"/>
      <w:r w:rsidRPr="000C098B">
        <w:t>is designed</w:t>
      </w:r>
      <w:proofErr w:type="gramEnd"/>
      <w:r w:rsidRPr="000C098B">
        <w:t xml:space="preserve"> for 24 satellites. Each satellite lasts about ten years. Replacement satellites </w:t>
      </w:r>
      <w:proofErr w:type="gramStart"/>
      <w:r w:rsidRPr="000C098B">
        <w:t>are placed</w:t>
      </w:r>
      <w:proofErr w:type="gramEnd"/>
      <w:r w:rsidRPr="000C098B">
        <w:t xml:space="preserve"> in orbit regularly to ensure that at least 24 satellites are always functioning. Handheld or wrist-mounted GPS receivers are available to the civilian population. </w:t>
      </w:r>
    </w:p>
    <w:p w:rsidR="00A91D28" w:rsidRPr="000C098B" w:rsidRDefault="00A91D28" w:rsidP="00A91D28">
      <w:pPr>
        <w:pStyle w:val="Heading4"/>
      </w:pPr>
      <w:r w:rsidRPr="000C098B">
        <w:t>Types of GPS</w:t>
      </w:r>
    </w:p>
    <w:p w:rsidR="001C47DB" w:rsidRPr="000C098B" w:rsidRDefault="001C47DB" w:rsidP="001C47DB">
      <w:pPr>
        <w:autoSpaceDE w:val="0"/>
        <w:autoSpaceDN w:val="0"/>
        <w:adjustRightInd w:val="0"/>
      </w:pPr>
      <w:r w:rsidRPr="000C098B">
        <w:t>Generally, there are two types of GPS based on accuracy:</w:t>
      </w:r>
    </w:p>
    <w:p w:rsidR="001C47DB" w:rsidRPr="000C098B" w:rsidRDefault="001C47DB" w:rsidP="000C1D53">
      <w:pPr>
        <w:pStyle w:val="Buletted"/>
      </w:pPr>
      <w:r w:rsidRPr="000C098B">
        <w:t>Hand</w:t>
      </w:r>
      <w:r w:rsidR="00C71FCF" w:rsidRPr="000C098B">
        <w:t>held</w:t>
      </w:r>
      <w:r w:rsidRPr="000C098B">
        <w:t xml:space="preserve"> GPS: This has low accuracy, thus used for general serves</w:t>
      </w:r>
      <w:r w:rsidR="005E4B89" w:rsidRPr="000C098B">
        <w:t xml:space="preserve"> like touring or assessment of tracks, boundaries, etc.</w:t>
      </w:r>
      <w:r w:rsidRPr="000C098B">
        <w:t xml:space="preserve"> (</w:t>
      </w:r>
      <w:r w:rsidR="005E4B89" w:rsidRPr="000C098B">
        <w:t xml:space="preserve">but </w:t>
      </w:r>
      <w:r w:rsidRPr="000C098B">
        <w:t>not for detail survey).</w:t>
      </w:r>
    </w:p>
    <w:p w:rsidR="001C47DB" w:rsidRPr="000C098B" w:rsidRDefault="001C47DB" w:rsidP="000C1D53">
      <w:pPr>
        <w:pStyle w:val="Buletted"/>
      </w:pPr>
      <w:proofErr w:type="gramStart"/>
      <w:r w:rsidRPr="000C098B">
        <w:t>Fixed GPS: This has high accuracy of up to 2cm</w:t>
      </w:r>
      <w:r w:rsidR="005E4B89" w:rsidRPr="000C098B">
        <w:t xml:space="preserve"> and used for establishing BMs</w:t>
      </w:r>
      <w:r w:rsidRPr="000C098B">
        <w:t>.</w:t>
      </w:r>
      <w:proofErr w:type="gramEnd"/>
    </w:p>
    <w:p w:rsidR="005E4B89" w:rsidRPr="000C098B" w:rsidRDefault="005E4B89" w:rsidP="00E73C9C">
      <w:r w:rsidRPr="000C098B">
        <w:t xml:space="preserve">Selection of either of them is dependent of the scope and the type of the works. </w:t>
      </w:r>
    </w:p>
    <w:p w:rsidR="005E4B89" w:rsidRPr="000C098B" w:rsidRDefault="005E4B89" w:rsidP="000245D3">
      <w:pPr>
        <w:spacing w:line="240" w:lineRule="auto"/>
      </w:pPr>
    </w:p>
    <w:p w:rsidR="00E73C9C" w:rsidRPr="000C098B" w:rsidRDefault="00C971CE" w:rsidP="00E73C9C">
      <w:pPr>
        <w:rPr>
          <w:rFonts w:eastAsia="Times New Roman"/>
        </w:rPr>
      </w:pPr>
      <w:r w:rsidRPr="000C098B">
        <w:t xml:space="preserve">GPS work </w:t>
      </w:r>
      <w:proofErr w:type="gramStart"/>
      <w:r w:rsidRPr="000C098B">
        <w:t xml:space="preserve">is </w:t>
      </w:r>
      <w:r w:rsidR="00B22AC3" w:rsidRPr="000C098B">
        <w:t>mostly</w:t>
      </w:r>
      <w:r w:rsidRPr="000C098B">
        <w:t xml:space="preserve"> divided</w:t>
      </w:r>
      <w:proofErr w:type="gramEnd"/>
      <w:r w:rsidRPr="000C098B">
        <w:t xml:space="preserve"> into three categories</w:t>
      </w:r>
      <w:r w:rsidR="00B22AC3" w:rsidRPr="000C098B">
        <w:t>:</w:t>
      </w:r>
      <w:r w:rsidRPr="000C098B">
        <w:t xml:space="preserve"> positioning, navigation and timing (PNT).  Most often GPS surveying is concerned with the first of these,</w:t>
      </w:r>
      <w:r w:rsidR="00B22AC3" w:rsidRPr="000C098B">
        <w:t xml:space="preserve"> i.e.</w:t>
      </w:r>
      <w:r w:rsidRPr="000C098B">
        <w:t xml:space="preserve"> positioning.  In general, there are two techniques used in surveying</w:t>
      </w:r>
      <w:r w:rsidR="00B22AC3" w:rsidRPr="000C098B">
        <w:t>:</w:t>
      </w:r>
      <w:r w:rsidRPr="000C098B">
        <w:t xml:space="preserve">  </w:t>
      </w:r>
      <w:r w:rsidR="00B22AC3" w:rsidRPr="000C098B">
        <w:t>the</w:t>
      </w:r>
      <w:r w:rsidRPr="000C098B">
        <w:t xml:space="preserve"> kinematic and static</w:t>
      </w:r>
      <w:r w:rsidR="00B22AC3" w:rsidRPr="000C098B">
        <w:t xml:space="preserve"> surveying techniques</w:t>
      </w:r>
      <w:r w:rsidRPr="000C098B">
        <w:t>.  In static GPS surveying sessions</w:t>
      </w:r>
      <w:r w:rsidR="00B22AC3" w:rsidRPr="000C098B">
        <w:t>,</w:t>
      </w:r>
      <w:r w:rsidRPr="000C098B">
        <w:t xml:space="preserve"> the receivers are motionless during the observation.  Because </w:t>
      </w:r>
      <w:r w:rsidR="00B22AC3" w:rsidRPr="000C098B">
        <w:t xml:space="preserve">of this, </w:t>
      </w:r>
      <w:r w:rsidRPr="000C098B">
        <w:t>static work most often provides higher accuracy and more redundancy than kinematic work</w:t>
      </w:r>
      <w:r w:rsidR="00B22AC3" w:rsidRPr="000C098B">
        <w:t xml:space="preserve"> </w:t>
      </w:r>
      <w:proofErr w:type="gramStart"/>
      <w:r w:rsidR="00B22AC3" w:rsidRPr="000C098B">
        <w:t>thus</w:t>
      </w:r>
      <w:proofErr w:type="gramEnd"/>
      <w:r w:rsidRPr="000C098B">
        <w:t xml:space="preserve"> it is usually done to establish control. The results of static GPS surveying </w:t>
      </w:r>
      <w:proofErr w:type="gramStart"/>
      <w:r w:rsidRPr="000C098B">
        <w:t>are processed</w:t>
      </w:r>
      <w:proofErr w:type="gramEnd"/>
      <w:r w:rsidRPr="000C098B">
        <w:t xml:space="preserve"> after the session is completed.  In other </w:t>
      </w:r>
      <w:r w:rsidR="00E73C9C" w:rsidRPr="000C098B">
        <w:t>words,</w:t>
      </w:r>
      <w:r w:rsidRPr="000C098B">
        <w:t xml:space="preserve"> the data is typically </w:t>
      </w:r>
      <w:r w:rsidRPr="000C098B">
        <w:rPr>
          <w:iCs/>
        </w:rPr>
        <w:t>post-processed</w:t>
      </w:r>
      <w:r w:rsidRPr="000C098B">
        <w:t>.</w:t>
      </w:r>
      <w:r w:rsidR="00E73C9C" w:rsidRPr="000C098B">
        <w:rPr>
          <w:rFonts w:eastAsia="Times New Roman"/>
        </w:rPr>
        <w:t xml:space="preserve"> GPS is available in two basic forms: </w:t>
      </w:r>
    </w:p>
    <w:p w:rsidR="00E73C9C" w:rsidRPr="000C098B" w:rsidRDefault="00E73C9C" w:rsidP="000C1D53">
      <w:pPr>
        <w:pStyle w:val="Buletted"/>
      </w:pPr>
      <w:r w:rsidRPr="000C098B">
        <w:t xml:space="preserve">The standard positioning service (SPS), or civilian signal, and </w:t>
      </w:r>
    </w:p>
    <w:p w:rsidR="00B22AC3" w:rsidRPr="000C098B" w:rsidRDefault="00E73C9C" w:rsidP="000C1D53">
      <w:pPr>
        <w:pStyle w:val="Buletted"/>
      </w:pPr>
      <w:r w:rsidRPr="000C098B">
        <w:t>The precise positioning service (PPS), or military signal.</w:t>
      </w:r>
    </w:p>
    <w:p w:rsidR="00B22AC3" w:rsidRDefault="00B22AC3" w:rsidP="00D63598">
      <w:r w:rsidRPr="000C098B">
        <w:t xml:space="preserve">Today there is a huge selection of GPS systems catering for the needs of different applications and users. </w:t>
      </w:r>
      <w:proofErr w:type="spellStart"/>
      <w:r w:rsidRPr="000C098B">
        <w:t>USGlobalSat</w:t>
      </w:r>
      <w:proofErr w:type="spellEnd"/>
      <w:r w:rsidRPr="000C098B">
        <w:t xml:space="preserve"> has classified these systems under </w:t>
      </w:r>
      <w:r w:rsidR="00B73AC7" w:rsidRPr="000C098B">
        <w:t xml:space="preserve">the </w:t>
      </w:r>
      <w:r w:rsidRPr="000C098B">
        <w:t>following main categories.</w:t>
      </w:r>
      <w:r w:rsidRPr="000C098B">
        <w:br/>
      </w:r>
      <w:r w:rsidRPr="000C098B">
        <w:rPr>
          <w:b/>
          <w:bCs/>
        </w:rPr>
        <w:lastRenderedPageBreak/>
        <w:t xml:space="preserve">Basic </w:t>
      </w:r>
      <w:r w:rsidR="0055713A" w:rsidRPr="000C098B">
        <w:rPr>
          <w:b/>
          <w:bCs/>
        </w:rPr>
        <w:t>units</w:t>
      </w:r>
      <w:r w:rsidRPr="000C098B">
        <w:rPr>
          <w:b/>
          <w:bCs/>
        </w:rPr>
        <w:t xml:space="preserve">: </w:t>
      </w:r>
      <w:r w:rsidRPr="000C098B">
        <w:t>The basic units are just the plain old receiver with minimal set of features. These simple devices have the basic functionality of reporting the location in terms of latitude and longitude. They may also have a base map (a very high-level map that contains major highways and few Points of Interests) of a region. Basic units have limited processor and memory capacity. These units are ideal for a person with low budget who would like to use GPS for basic navigation, educational activities and fun.</w:t>
      </w:r>
    </w:p>
    <w:p w:rsidR="00D63598" w:rsidRPr="000C098B" w:rsidRDefault="00D63598" w:rsidP="002E5F76">
      <w:pPr>
        <w:spacing w:line="240" w:lineRule="auto"/>
      </w:pPr>
    </w:p>
    <w:p w:rsidR="00B22AC3" w:rsidRDefault="00B22AC3" w:rsidP="00D63598">
      <w:r w:rsidRPr="000C098B">
        <w:rPr>
          <w:b/>
          <w:bCs/>
        </w:rPr>
        <w:t>Sports/</w:t>
      </w:r>
      <w:r w:rsidR="0055713A" w:rsidRPr="000C098B">
        <w:rPr>
          <w:b/>
          <w:bCs/>
        </w:rPr>
        <w:t>training units</w:t>
      </w:r>
      <w:r w:rsidRPr="000C098B">
        <w:rPr>
          <w:b/>
          <w:bCs/>
        </w:rPr>
        <w:t xml:space="preserve">: </w:t>
      </w:r>
      <w:r w:rsidRPr="000C098B">
        <w:t xml:space="preserve">Sports enthusiast or training athletes will find wearable units very useful. These units </w:t>
      </w:r>
      <w:proofErr w:type="gramStart"/>
      <w:r w:rsidRPr="000C098B">
        <w:t>can be worn</w:t>
      </w:r>
      <w:proofErr w:type="gramEnd"/>
      <w:r w:rsidRPr="000C098B">
        <w:t xml:space="preserve"> in the wrist like watches. They have features such as heart rate monitors, lap/racing timers, calorie count monitors, and virtual partner software that </w:t>
      </w:r>
      <w:proofErr w:type="gramStart"/>
      <w:r w:rsidRPr="000C098B">
        <w:t>allows</w:t>
      </w:r>
      <w:proofErr w:type="gramEnd"/>
      <w:r w:rsidRPr="000C098B">
        <w:t xml:space="preserve"> </w:t>
      </w:r>
      <w:r w:rsidR="00B73AC7" w:rsidRPr="000C098B">
        <w:t>us</w:t>
      </w:r>
      <w:r w:rsidRPr="000C098B">
        <w:t xml:space="preserve"> to set our workout target and objectives. Many wearable units come with associated PC software that </w:t>
      </w:r>
      <w:proofErr w:type="gramStart"/>
      <w:r w:rsidRPr="000C098B">
        <w:t>can be used</w:t>
      </w:r>
      <w:proofErr w:type="gramEnd"/>
      <w:r w:rsidRPr="000C098B">
        <w:t xml:space="preserve"> to plan and analyze our workout information.</w:t>
      </w:r>
    </w:p>
    <w:p w:rsidR="00D63598" w:rsidRPr="000C098B" w:rsidRDefault="00D63598" w:rsidP="00D63598"/>
    <w:p w:rsidR="00B22AC3" w:rsidRDefault="00B22AC3" w:rsidP="00D63598">
      <w:r w:rsidRPr="000C098B">
        <w:rPr>
          <w:b/>
          <w:bCs/>
        </w:rPr>
        <w:t xml:space="preserve">Portable </w:t>
      </w:r>
      <w:r w:rsidR="0055713A" w:rsidRPr="000C098B">
        <w:rPr>
          <w:b/>
          <w:bCs/>
        </w:rPr>
        <w:t>units</w:t>
      </w:r>
      <w:r w:rsidRPr="000C098B">
        <w:rPr>
          <w:b/>
          <w:bCs/>
        </w:rPr>
        <w:t xml:space="preserve">: </w:t>
      </w:r>
      <w:r w:rsidRPr="000C098B">
        <w:t xml:space="preserve">Portable GPS units </w:t>
      </w:r>
      <w:proofErr w:type="gramStart"/>
      <w:r w:rsidRPr="000C098B">
        <w:t>can be used</w:t>
      </w:r>
      <w:proofErr w:type="gramEnd"/>
      <w:r w:rsidRPr="000C098B">
        <w:t xml:space="preserve"> in car or by a pedestrian. Lower end portable models may have small screen sizes and little memory capacity. Due to their limited memory capacity</w:t>
      </w:r>
      <w:r w:rsidR="00B73AC7" w:rsidRPr="000C098B">
        <w:t>,</w:t>
      </w:r>
      <w:r w:rsidRPr="000C098B">
        <w:t xml:space="preserve"> they can only store maps of a specific region. It may not be possible to store the whole map of a country. The maps on lower end portable units are usually stored in SD Cards, CD ROMs or in the system’s built</w:t>
      </w:r>
      <w:r w:rsidR="00B73AC7" w:rsidRPr="000C098B">
        <w:t>-in</w:t>
      </w:r>
      <w:r w:rsidRPr="000C098B">
        <w:t xml:space="preserve"> memory. Higher end potable units have larger screens and large memory storage capacity. They typically use a hard drive or DVD disk to store the map software. Most of the </w:t>
      </w:r>
      <w:r w:rsidR="00B73AC7" w:rsidRPr="000C098B">
        <w:t>high-end</w:t>
      </w:r>
      <w:r w:rsidRPr="000C098B">
        <w:t xml:space="preserve"> portable units have other cool integrated features such a MP3 playback capability, </w:t>
      </w:r>
      <w:proofErr w:type="spellStart"/>
      <w:proofErr w:type="gramStart"/>
      <w:r w:rsidRPr="000C098B">
        <w:t>xm</w:t>
      </w:r>
      <w:proofErr w:type="spellEnd"/>
      <w:r w:rsidRPr="000C098B">
        <w:t xml:space="preserve"> satellite radio services</w:t>
      </w:r>
      <w:proofErr w:type="gramEnd"/>
      <w:r w:rsidRPr="000C098B">
        <w:t>, picture viewers, audio books and blue tooth integration.</w:t>
      </w:r>
    </w:p>
    <w:p w:rsidR="00D63598" w:rsidRPr="000C098B" w:rsidRDefault="00D63598" w:rsidP="00D63598"/>
    <w:p w:rsidR="00B22AC3" w:rsidRDefault="00B22AC3" w:rsidP="00D63598">
      <w:r w:rsidRPr="000C098B">
        <w:rPr>
          <w:b/>
          <w:bCs/>
        </w:rPr>
        <w:t xml:space="preserve">Car GPS systems: </w:t>
      </w:r>
      <w:r w:rsidRPr="000C098B">
        <w:t>Car GPS systems come in two flavors</w:t>
      </w:r>
      <w:r w:rsidR="00B73AC7" w:rsidRPr="000C098B">
        <w:t>:</w:t>
      </w:r>
      <w:r w:rsidRPr="000C098B">
        <w:t xml:space="preserve"> (i) Portable Add-on units</w:t>
      </w:r>
      <w:r w:rsidR="00B73AC7" w:rsidRPr="000C098B">
        <w:t>:</w:t>
      </w:r>
      <w:r w:rsidRPr="000C098B">
        <w:t xml:space="preserve"> Many people now a days use a portable unit in automobiles. Most of the portable units come with accessories that allow the user to use them in a vehicle. These accessories include suction cup to attach the unit to the windshield, car power adapter, battery charges, external antennas</w:t>
      </w:r>
      <w:r w:rsidR="00B73AC7" w:rsidRPr="000C098B">
        <w:t>,</w:t>
      </w:r>
      <w:r w:rsidRPr="000C098B">
        <w:t xml:space="preserve"> </w:t>
      </w:r>
      <w:proofErr w:type="gramStart"/>
      <w:r w:rsidRPr="000C098B">
        <w:t>etc</w:t>
      </w:r>
      <w:proofErr w:type="gramEnd"/>
      <w:r w:rsidRPr="000C098B">
        <w:t>. (ii) In-dash units</w:t>
      </w:r>
      <w:r w:rsidR="00B73AC7" w:rsidRPr="000C098B">
        <w:t>:</w:t>
      </w:r>
      <w:r w:rsidRPr="000C098B">
        <w:t xml:space="preserve"> These are top of the range systems that provide a wide selection of features that nicely and tidily integrate with our car electronics. </w:t>
      </w:r>
      <w:r w:rsidR="00B73AC7" w:rsidRPr="000C098B">
        <w:t xml:space="preserve">These </w:t>
      </w:r>
      <w:r w:rsidRPr="000C098B">
        <w:t xml:space="preserve">units are more expensive. They have to </w:t>
      </w:r>
      <w:proofErr w:type="gramStart"/>
      <w:r w:rsidRPr="000C098B">
        <w:t>be permanently mounted</w:t>
      </w:r>
      <w:proofErr w:type="gramEnd"/>
      <w:r w:rsidRPr="000C098B">
        <w:t xml:space="preserve"> in the car. This means </w:t>
      </w:r>
      <w:r w:rsidR="00B73AC7" w:rsidRPr="000C098B">
        <w:t>we</w:t>
      </w:r>
      <w:r w:rsidRPr="000C098B">
        <w:t xml:space="preserve"> cannot move </w:t>
      </w:r>
      <w:r w:rsidR="00B73AC7" w:rsidRPr="000C098B">
        <w:t xml:space="preserve">such </w:t>
      </w:r>
      <w:r w:rsidRPr="000C098B">
        <w:t xml:space="preserve">unit if </w:t>
      </w:r>
      <w:r w:rsidR="00B73AC7" w:rsidRPr="000C098B">
        <w:t>we</w:t>
      </w:r>
      <w:r w:rsidRPr="000C098B">
        <w:t xml:space="preserve"> happ</w:t>
      </w:r>
      <w:r w:rsidR="00B73AC7" w:rsidRPr="000C098B">
        <w:t xml:space="preserve">en to take another vehicle for </w:t>
      </w:r>
      <w:r w:rsidRPr="000C098B">
        <w:t>our next road trip. In-dash units give a professional look and feel. They have no clutter (like power adapter wires, suction cup</w:t>
      </w:r>
      <w:r w:rsidR="00B73AC7" w:rsidRPr="000C098B">
        <w:t>,</w:t>
      </w:r>
      <w:r w:rsidRPr="000C098B">
        <w:t xml:space="preserve"> </w:t>
      </w:r>
      <w:r w:rsidR="00B73AC7" w:rsidRPr="000C098B">
        <w:t>etc.</w:t>
      </w:r>
      <w:r w:rsidRPr="000C098B">
        <w:t xml:space="preserve">). One of the main disadvantages of in-dash units is that they </w:t>
      </w:r>
      <w:proofErr w:type="gramStart"/>
      <w:r w:rsidRPr="000C098B">
        <w:t>are permanently fixed</w:t>
      </w:r>
      <w:proofErr w:type="gramEnd"/>
      <w:r w:rsidRPr="000C098B">
        <w:t xml:space="preserve"> to the car, and might be prone to theft.</w:t>
      </w:r>
    </w:p>
    <w:p w:rsidR="00D63598" w:rsidRPr="000C098B" w:rsidRDefault="00D63598" w:rsidP="00D63598"/>
    <w:p w:rsidR="00B22AC3" w:rsidRPr="000C098B" w:rsidRDefault="00B22AC3" w:rsidP="00D63598">
      <w:r w:rsidRPr="000C098B">
        <w:rPr>
          <w:b/>
          <w:bCs/>
        </w:rPr>
        <w:t xml:space="preserve">Double DIN systems: </w:t>
      </w:r>
      <w:r w:rsidRPr="000C098B">
        <w:t xml:space="preserve">A Double DIN </w:t>
      </w:r>
      <w:r w:rsidR="00B73AC7" w:rsidRPr="000C098B">
        <w:t xml:space="preserve">(Deutsche </w:t>
      </w:r>
      <w:proofErr w:type="spellStart"/>
      <w:r w:rsidR="00B73AC7" w:rsidRPr="000C098B">
        <w:t>Industrie</w:t>
      </w:r>
      <w:proofErr w:type="spellEnd"/>
      <w:r w:rsidR="00B73AC7" w:rsidRPr="000C098B">
        <w:t xml:space="preserve"> Norm) </w:t>
      </w:r>
      <w:r w:rsidRPr="000C098B">
        <w:t xml:space="preserve">system occupies two bays in the car dash. Since they </w:t>
      </w:r>
      <w:proofErr w:type="gramStart"/>
      <w:r w:rsidRPr="000C098B">
        <w:t>are fitted</w:t>
      </w:r>
      <w:proofErr w:type="gramEnd"/>
      <w:r w:rsidRPr="000C098B">
        <w:t xml:space="preserve"> inside the bay, they do not project out and less noticeable from the outside. This might prevent the system from </w:t>
      </w:r>
      <w:proofErr w:type="gramStart"/>
      <w:r w:rsidRPr="000C098B">
        <w:t>being stolen</w:t>
      </w:r>
      <w:proofErr w:type="gramEnd"/>
      <w:r w:rsidRPr="000C098B">
        <w:t xml:space="preserve"> when the car is unattended.</w:t>
      </w:r>
    </w:p>
    <w:p w:rsidR="00D63598" w:rsidRDefault="00D63598" w:rsidP="004A6D64">
      <w:pPr>
        <w:spacing w:line="240" w:lineRule="auto"/>
        <w:rPr>
          <w:b/>
          <w:bCs/>
        </w:rPr>
      </w:pPr>
    </w:p>
    <w:p w:rsidR="00B22AC3" w:rsidRDefault="00B22AC3" w:rsidP="00D63598">
      <w:r w:rsidRPr="000C098B">
        <w:rPr>
          <w:b/>
          <w:bCs/>
        </w:rPr>
        <w:t xml:space="preserve">PDA based </w:t>
      </w:r>
      <w:r w:rsidR="0055713A" w:rsidRPr="000C098B">
        <w:rPr>
          <w:b/>
          <w:bCs/>
        </w:rPr>
        <w:t>systems</w:t>
      </w:r>
      <w:r w:rsidRPr="000C098B">
        <w:rPr>
          <w:b/>
          <w:bCs/>
        </w:rPr>
        <w:t xml:space="preserve">: </w:t>
      </w:r>
      <w:r w:rsidRPr="000C098B">
        <w:t xml:space="preserve">A PDA, which stands for Personal Data Assistant is a hand held device that has trimmed down features of a Personal Computer. A PDA that uses the Palm </w:t>
      </w:r>
      <w:r w:rsidR="00B73AC7" w:rsidRPr="000C098B">
        <w:t>operating system (</w:t>
      </w:r>
      <w:r w:rsidRPr="000C098B">
        <w:t>OS</w:t>
      </w:r>
      <w:r w:rsidR="00B73AC7" w:rsidRPr="000C098B">
        <w:t>)</w:t>
      </w:r>
      <w:r w:rsidRPr="000C098B">
        <w:t xml:space="preserve"> software </w:t>
      </w:r>
      <w:proofErr w:type="gramStart"/>
      <w:r w:rsidRPr="000C098B">
        <w:t>is usually known</w:t>
      </w:r>
      <w:proofErr w:type="gramEnd"/>
      <w:r w:rsidRPr="000C098B">
        <w:t xml:space="preserve"> as a Palm Computer, while PDA th</w:t>
      </w:r>
      <w:r w:rsidR="00B73AC7" w:rsidRPr="000C098B">
        <w:t>at</w:t>
      </w:r>
      <w:r w:rsidRPr="000C098B">
        <w:t xml:space="preserve"> uses the Microsoft mobile </w:t>
      </w:r>
      <w:r w:rsidR="00B73AC7" w:rsidRPr="000C098B">
        <w:t xml:space="preserve">OS </w:t>
      </w:r>
      <w:r w:rsidRPr="000C098B">
        <w:t xml:space="preserve">is called a Pocket PC. </w:t>
      </w:r>
      <w:r w:rsidR="00B73AC7" w:rsidRPr="000C098B">
        <w:t>Owning</w:t>
      </w:r>
      <w:r w:rsidRPr="000C098B">
        <w:t xml:space="preserve"> a PDA based GPS system has the added advantages of using the unit as a handled computer for general productivity and entertainment as well a</w:t>
      </w:r>
      <w:r w:rsidR="00B73AC7" w:rsidRPr="000C098B">
        <w:t>s</w:t>
      </w:r>
      <w:r w:rsidRPr="000C098B">
        <w:t xml:space="preserve"> using it as a GPS navigation tool. If </w:t>
      </w:r>
      <w:r w:rsidR="00B73AC7" w:rsidRPr="000C098B">
        <w:t>we</w:t>
      </w:r>
      <w:r w:rsidRPr="000C098B">
        <w:t xml:space="preserve"> already own a PDA, </w:t>
      </w:r>
      <w:r w:rsidR="00B73AC7" w:rsidRPr="000C098B">
        <w:t>we</w:t>
      </w:r>
      <w:r w:rsidRPr="000C098B">
        <w:t xml:space="preserve"> can buy a </w:t>
      </w:r>
      <w:r w:rsidR="00B73AC7" w:rsidRPr="000C098B">
        <w:t xml:space="preserve">GPS add on module, thus saving our initial investment in </w:t>
      </w:r>
      <w:r w:rsidRPr="000C098B">
        <w:t>our PDA.</w:t>
      </w:r>
    </w:p>
    <w:p w:rsidR="00575FC5" w:rsidRPr="000C098B" w:rsidRDefault="00575FC5" w:rsidP="00D63598"/>
    <w:p w:rsidR="00B22AC3" w:rsidRPr="000C098B" w:rsidRDefault="00B22AC3" w:rsidP="00D63598">
      <w:r w:rsidRPr="000C098B">
        <w:rPr>
          <w:b/>
          <w:bCs/>
        </w:rPr>
        <w:t xml:space="preserve">Laptop based </w:t>
      </w:r>
      <w:r w:rsidR="0055713A" w:rsidRPr="000C098B">
        <w:rPr>
          <w:b/>
          <w:bCs/>
        </w:rPr>
        <w:t>systems</w:t>
      </w:r>
      <w:r w:rsidRPr="000C098B">
        <w:rPr>
          <w:b/>
          <w:bCs/>
        </w:rPr>
        <w:t xml:space="preserve">: </w:t>
      </w:r>
      <w:r w:rsidRPr="000C098B">
        <w:t xml:space="preserve">Laptop based GPS systems are relatively cheap compared with other standalone GPS units. In these </w:t>
      </w:r>
      <w:r w:rsidR="00B73AC7" w:rsidRPr="000C098B">
        <w:t>systems,</w:t>
      </w:r>
      <w:r w:rsidRPr="000C098B">
        <w:t xml:space="preserve"> the map and software are loaded into the laptop hard drive. The only accessory that </w:t>
      </w:r>
      <w:r w:rsidR="00B73AC7" w:rsidRPr="000C098B">
        <w:t>we</w:t>
      </w:r>
      <w:r w:rsidRPr="000C098B">
        <w:t xml:space="preserve"> need is a simpl</w:t>
      </w:r>
      <w:r w:rsidR="00B73AC7" w:rsidRPr="000C098B">
        <w:t xml:space="preserve">e receiver that can connect to </w:t>
      </w:r>
      <w:r w:rsidRPr="000C098B">
        <w:t xml:space="preserve">our computer (via USB or serial ports). The mapping software loaded into the computer will be able to perform the </w:t>
      </w:r>
      <w:r w:rsidRPr="000C098B">
        <w:lastRenderedPageBreak/>
        <w:t xml:space="preserve">navigation. Most laptop systems come bundled with a GPS receiver. Compared with other GPS systems, a laptop system is bulkier. </w:t>
      </w:r>
      <w:r w:rsidR="00B73AC7" w:rsidRPr="000C098B">
        <w:t>However,</w:t>
      </w:r>
      <w:r w:rsidRPr="000C098B">
        <w:t xml:space="preserve"> the advantage is that </w:t>
      </w:r>
      <w:r w:rsidR="00B73AC7" w:rsidRPr="000C098B">
        <w:t xml:space="preserve">we </w:t>
      </w:r>
      <w:r w:rsidRPr="000C098B">
        <w:t>are leveraging the laptop CPU power, mem</w:t>
      </w:r>
      <w:r w:rsidR="00B73AC7" w:rsidRPr="000C098B">
        <w:t xml:space="preserve">ory and hard disk capacity for </w:t>
      </w:r>
      <w:r w:rsidRPr="000C098B">
        <w:t>our navigation needs.</w:t>
      </w:r>
    </w:p>
    <w:p w:rsidR="00A91D28" w:rsidRPr="000C098B" w:rsidRDefault="00A91D28" w:rsidP="00A91D28">
      <w:pPr>
        <w:pStyle w:val="Heading4"/>
      </w:pPr>
      <w:r w:rsidRPr="000C098B">
        <w:t>Uses of GPS</w:t>
      </w:r>
    </w:p>
    <w:p w:rsidR="00A91D28" w:rsidRPr="000C098B" w:rsidRDefault="00A91D28" w:rsidP="00FB16FF">
      <w:r w:rsidRPr="000C098B">
        <w:t>Civilian use GPS:</w:t>
      </w:r>
    </w:p>
    <w:p w:rsidR="00A91D28" w:rsidRPr="000C098B" w:rsidRDefault="00A91D28" w:rsidP="000C1D53">
      <w:pPr>
        <w:pStyle w:val="Buletted"/>
      </w:pPr>
      <w:proofErr w:type="gramStart"/>
      <w:r w:rsidRPr="000C098B">
        <w:t>For guidance (For touring/navigating</w:t>
      </w:r>
      <w:r w:rsidR="00C971CE" w:rsidRPr="000C098B">
        <w:t xml:space="preserve"> etc.</w:t>
      </w:r>
      <w:r w:rsidRPr="000C098B">
        <w:t>)</w:t>
      </w:r>
      <w:proofErr w:type="gramEnd"/>
    </w:p>
    <w:p w:rsidR="00A91D28" w:rsidRPr="000C098B" w:rsidRDefault="00A91D28" w:rsidP="000C1D53">
      <w:pPr>
        <w:pStyle w:val="Buletted"/>
      </w:pPr>
      <w:proofErr w:type="gramStart"/>
      <w:r w:rsidRPr="000C098B">
        <w:t xml:space="preserve">For surveying (Search &amp; Mark Locations, </w:t>
      </w:r>
      <w:r w:rsidR="00C739F8" w:rsidRPr="000C098B">
        <w:t xml:space="preserve">boundaries, </w:t>
      </w:r>
      <w:r w:rsidRPr="000C098B">
        <w:t>etc.)</w:t>
      </w:r>
      <w:proofErr w:type="gramEnd"/>
    </w:p>
    <w:p w:rsidR="00A91D28" w:rsidRPr="000C098B" w:rsidRDefault="00A91D28" w:rsidP="000C1D53">
      <w:pPr>
        <w:pStyle w:val="Buletted"/>
      </w:pPr>
      <w:r w:rsidRPr="000C098B">
        <w:t xml:space="preserve">For </w:t>
      </w:r>
      <w:proofErr w:type="gramStart"/>
      <w:r w:rsidRPr="000C098B">
        <w:t>mapping</w:t>
      </w:r>
      <w:proofErr w:type="gramEnd"/>
      <w:r w:rsidR="00C971CE" w:rsidRPr="000C098B">
        <w:t xml:space="preserve"> (Create waypoints or area features using aerial photo data, etc.)</w:t>
      </w:r>
    </w:p>
    <w:p w:rsidR="00A91D28" w:rsidRPr="000C098B" w:rsidRDefault="00A91D28" w:rsidP="000C1D53">
      <w:pPr>
        <w:pStyle w:val="Buletted"/>
      </w:pPr>
      <w:r w:rsidRPr="000C098B">
        <w:t xml:space="preserve">For construction (Identify centerlines, find structure locations, </w:t>
      </w:r>
      <w:r w:rsidR="00C739F8" w:rsidRPr="000C098B">
        <w:t xml:space="preserve">determine area, </w:t>
      </w:r>
      <w:r w:rsidRPr="000C098B">
        <w:t>etc.)</w:t>
      </w:r>
    </w:p>
    <w:p w:rsidR="00C739F8" w:rsidRPr="000C098B" w:rsidRDefault="00C739F8" w:rsidP="000109E2">
      <w:r w:rsidRPr="000C098B">
        <w:rPr>
          <w:rFonts w:eastAsia="Times New Roman"/>
        </w:rPr>
        <w:t>Note: GPS</w:t>
      </w:r>
      <w:r w:rsidRPr="000C098B">
        <w:t xml:space="preserve"> is extremely important for military purposes. </w:t>
      </w:r>
    </w:p>
    <w:p w:rsidR="00C739F8" w:rsidRPr="000C098B" w:rsidRDefault="00C739F8" w:rsidP="00111C30">
      <w:pPr>
        <w:spacing w:line="240" w:lineRule="auto"/>
      </w:pPr>
    </w:p>
    <w:p w:rsidR="000109E2" w:rsidRPr="000C098B" w:rsidRDefault="000109E2" w:rsidP="000109E2">
      <w:pPr>
        <w:rPr>
          <w:rFonts w:eastAsia="Times New Roman"/>
        </w:rPr>
      </w:pPr>
      <w:r w:rsidRPr="000C098B">
        <w:t xml:space="preserve">This instrument </w:t>
      </w:r>
      <w:proofErr w:type="gramStart"/>
      <w:r w:rsidRPr="000C098B">
        <w:t>is used</w:t>
      </w:r>
      <w:proofErr w:type="gramEnd"/>
      <w:r w:rsidRPr="000C098B">
        <w:t xml:space="preserve"> </w:t>
      </w:r>
      <w:r w:rsidR="00A91D28" w:rsidRPr="000C098B">
        <w:t>in SSIPs f</w:t>
      </w:r>
      <w:r w:rsidRPr="000C098B">
        <w:t xml:space="preserve">or establishing control survey network.  </w:t>
      </w:r>
      <w:r w:rsidRPr="000C098B">
        <w:rPr>
          <w:rFonts w:eastAsia="Times New Roman"/>
        </w:rPr>
        <w:t>In more recent years, GPS has been used by civilians in many new ways, such as in mobile, automobile and boat navigation, hiking, emergency rescue, and precision agriculture and mining.</w:t>
      </w:r>
    </w:p>
    <w:p w:rsidR="00A91D28" w:rsidRPr="000C098B" w:rsidRDefault="00A91D28" w:rsidP="00111C30">
      <w:pPr>
        <w:spacing w:line="240" w:lineRule="auto"/>
      </w:pPr>
    </w:p>
    <w:p w:rsidR="000109E2" w:rsidRPr="000C098B" w:rsidRDefault="000109E2" w:rsidP="000109E2">
      <w:r w:rsidRPr="000C098B">
        <w:t>An atomic clock synchronized to GPS is required in order to compute ranges from three signals. However, by taking a measurement from a fourth satellite, the receiver avoids the need for an atomic clock. Thus, the receiver uses four satellites to compute latitude, longitude, altitude, and velocity.</w:t>
      </w:r>
    </w:p>
    <w:p w:rsidR="000109E2" w:rsidRPr="000C098B" w:rsidRDefault="000109E2" w:rsidP="000109E2">
      <w:pPr>
        <w:pStyle w:val="Heading3"/>
      </w:pPr>
      <w:bookmarkStart w:id="81" w:name="_Toc489280139"/>
      <w:bookmarkStart w:id="82" w:name="_Toc531638742"/>
      <w:r w:rsidRPr="000C098B">
        <w:t xml:space="preserve">Components and </w:t>
      </w:r>
      <w:r w:rsidR="0055713A" w:rsidRPr="000C098B">
        <w:t xml:space="preserve">forms </w:t>
      </w:r>
      <w:r w:rsidRPr="000C098B">
        <w:t>of GPS</w:t>
      </w:r>
      <w:bookmarkEnd w:id="81"/>
      <w:bookmarkEnd w:id="82"/>
      <w:r w:rsidRPr="000C098B">
        <w:t xml:space="preserve">  </w:t>
      </w:r>
    </w:p>
    <w:p w:rsidR="000109E2" w:rsidRPr="000C098B" w:rsidRDefault="000109E2" w:rsidP="000109E2">
      <w:pPr>
        <w:rPr>
          <w:rFonts w:eastAsia="Times New Roman"/>
        </w:rPr>
      </w:pPr>
      <w:r w:rsidRPr="000C098B">
        <w:rPr>
          <w:rFonts w:eastAsia="Times New Roman"/>
        </w:rPr>
        <w:t xml:space="preserve">GPS has three components: the space component, control component, and user component. The space component includes the satellites and the Delta rockets. </w:t>
      </w:r>
      <w:r w:rsidRPr="000C098B">
        <w:t>The control component includes the master control station and monitor</w:t>
      </w:r>
      <w:r w:rsidR="00B73AC7" w:rsidRPr="000C098B">
        <w:t>ing</w:t>
      </w:r>
      <w:r w:rsidRPr="000C098B">
        <w:t xml:space="preserve"> stations. The user component includes the equipment, or receivers, used by military personnel and civilians to receive GPS signals.</w:t>
      </w:r>
    </w:p>
    <w:p w:rsidR="000109E2" w:rsidRPr="000C098B" w:rsidRDefault="000109E2" w:rsidP="000109E2">
      <w:pPr>
        <w:pStyle w:val="Heading3"/>
      </w:pPr>
      <w:bookmarkStart w:id="83" w:name="_Toc489280140"/>
      <w:bookmarkStart w:id="84" w:name="_Toc531638743"/>
      <w:r w:rsidRPr="000C098B">
        <w:t xml:space="preserve">The </w:t>
      </w:r>
      <w:r w:rsidR="0055713A" w:rsidRPr="000C098B">
        <w:t xml:space="preserve">handheld </w:t>
      </w:r>
      <w:r w:rsidRPr="000C098B">
        <w:t>GPS</w:t>
      </w:r>
      <w:bookmarkEnd w:id="83"/>
      <w:bookmarkEnd w:id="84"/>
      <w:r w:rsidRPr="000C098B">
        <w:t xml:space="preserve"> </w:t>
      </w:r>
    </w:p>
    <w:p w:rsidR="000109E2" w:rsidRPr="000C098B" w:rsidRDefault="000109E2" w:rsidP="00E73C9C">
      <w:r w:rsidRPr="000C098B">
        <w:t>This is the simplest GPS instrument used to search and navigate BM points in the project area and it helps to find points</w:t>
      </w:r>
      <w:r w:rsidR="00A91D28" w:rsidRPr="000C098B">
        <w:t xml:space="preserve"> as accurate as</w:t>
      </w:r>
      <w:r w:rsidRPr="000C098B">
        <w:t xml:space="preserve"> </w:t>
      </w:r>
      <w:r w:rsidR="00A91D28" w:rsidRPr="000C098B">
        <w:t>with</w:t>
      </w:r>
      <w:r w:rsidRPr="000C098B">
        <w:t>in 3m radius. We can also use it for feeding survey data from DTM, Google map and land sat map to delineate project area for planning purpose.</w:t>
      </w:r>
      <w:bookmarkStart w:id="85" w:name="_Toc489280141"/>
    </w:p>
    <w:p w:rsidR="00A30C1E" w:rsidRPr="000C098B" w:rsidRDefault="00FB16FF" w:rsidP="000245D3">
      <w:pPr>
        <w:jc w:val="center"/>
      </w:pPr>
      <w:r w:rsidRPr="00FB16FF">
        <w:rPr>
          <w:noProof/>
        </w:rPr>
        <w:drawing>
          <wp:inline distT="0" distB="0" distL="0" distR="0" wp14:anchorId="32D4293D" wp14:editId="103ED6B7">
            <wp:extent cx="4957404" cy="2499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9949"/>
                    <a:stretch/>
                  </pic:blipFill>
                  <pic:spPr bwMode="auto">
                    <a:xfrm>
                      <a:off x="0" y="0"/>
                      <a:ext cx="4971014" cy="2506222"/>
                    </a:xfrm>
                    <a:prstGeom prst="rect">
                      <a:avLst/>
                    </a:prstGeom>
                    <a:noFill/>
                    <a:ln>
                      <a:noFill/>
                    </a:ln>
                    <a:extLst>
                      <a:ext uri="{53640926-AAD7-44D8-BBD7-CCE9431645EC}">
                        <a14:shadowObscured xmlns:a14="http://schemas.microsoft.com/office/drawing/2010/main"/>
                      </a:ext>
                    </a:extLst>
                  </pic:spPr>
                </pic:pic>
              </a:graphicData>
            </a:graphic>
          </wp:inline>
        </w:drawing>
      </w:r>
    </w:p>
    <w:p w:rsidR="00A30C1E" w:rsidRDefault="00A30C1E" w:rsidP="00CC2202">
      <w:pPr>
        <w:pStyle w:val="Caption"/>
        <w:jc w:val="center"/>
      </w:pPr>
      <w:bookmarkStart w:id="86" w:name="_Toc531638879"/>
      <w:r w:rsidRPr="000C098B">
        <w:t xml:space="preserve">Figure </w:t>
      </w:r>
      <w:r w:rsidR="001D3988">
        <w:fldChar w:fldCharType="begin"/>
      </w:r>
      <w:r w:rsidR="001D3988">
        <w:instrText xml:space="preserve"> STYLEREF 1 \s </w:instrText>
      </w:r>
      <w:r w:rsidR="001D3988">
        <w:fldChar w:fldCharType="separate"/>
      </w:r>
      <w:r w:rsidR="00531EB4">
        <w:rPr>
          <w:noProof/>
        </w:rPr>
        <w:t>3</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1</w:t>
      </w:r>
      <w:r w:rsidR="001D3988">
        <w:rPr>
          <w:noProof/>
        </w:rPr>
        <w:fldChar w:fldCharType="end"/>
      </w:r>
      <w:r w:rsidRPr="000C098B">
        <w:t xml:space="preserve">: Different </w:t>
      </w:r>
      <w:r w:rsidR="0055713A" w:rsidRPr="000C098B">
        <w:t>types of handhel</w:t>
      </w:r>
      <w:r w:rsidRPr="000C098B">
        <w:t>d GPS</w:t>
      </w:r>
      <w:bookmarkEnd w:id="86"/>
    </w:p>
    <w:p w:rsidR="000109E2" w:rsidRPr="000C098B" w:rsidRDefault="000109E2" w:rsidP="000109E2">
      <w:pPr>
        <w:pStyle w:val="Heading3"/>
      </w:pPr>
      <w:bookmarkStart w:id="87" w:name="_Toc531638744"/>
      <w:r w:rsidRPr="000C098B">
        <w:lastRenderedPageBreak/>
        <w:t xml:space="preserve">Improvements in </w:t>
      </w:r>
      <w:r w:rsidR="0055713A" w:rsidRPr="000C098B">
        <w:t>performance</w:t>
      </w:r>
      <w:r w:rsidRPr="000C098B">
        <w:t xml:space="preserve"> of GPS</w:t>
      </w:r>
      <w:bookmarkEnd w:id="85"/>
      <w:bookmarkEnd w:id="87"/>
    </w:p>
    <w:p w:rsidR="000109E2" w:rsidRPr="000C098B" w:rsidRDefault="000109E2" w:rsidP="000109E2">
      <w:r w:rsidRPr="000C098B">
        <w:t>Several techniques </w:t>
      </w:r>
      <w:proofErr w:type="gramStart"/>
      <w:r w:rsidRPr="000C098B">
        <w:t>have been developed</w:t>
      </w:r>
      <w:proofErr w:type="gramEnd"/>
      <w:r w:rsidRPr="000C098B">
        <w:t xml:space="preserve"> to enhance the performance of GPS. One technique, known as differential GPS (DGPS), employs two fixed stations on Earth as well as satellites. DGPS provides a horizontal position accurate to about 3 m. Another technique, known as WAAS, or Wide Area Augmentation System, </w:t>
      </w:r>
      <w:proofErr w:type="gramStart"/>
      <w:r w:rsidRPr="000C098B">
        <w:t>was developed</w:t>
      </w:r>
      <w:proofErr w:type="gramEnd"/>
      <w:r w:rsidRPr="000C098B">
        <w:t xml:space="preserve"> to improve the safety of aircraft navigation. WAAS monitoring stations catch GPS signals, correct errors, and send out more-accurate signals. A technique involving the use of carrier frequency processing, known as survey grade </w:t>
      </w:r>
      <w:r w:rsidR="00E73C9C" w:rsidRPr="000C098B">
        <w:t>GPS</w:t>
      </w:r>
      <w:r w:rsidRPr="000C098B">
        <w:t xml:space="preserve"> </w:t>
      </w:r>
      <w:proofErr w:type="gramStart"/>
      <w:r w:rsidRPr="000C098B">
        <w:t>was pioneered</w:t>
      </w:r>
      <w:proofErr w:type="gramEnd"/>
      <w:r w:rsidRPr="000C098B">
        <w:t xml:space="preserve"> by surveyors to compute positions to within about </w:t>
      </w:r>
      <w:r w:rsidR="00E73C9C" w:rsidRPr="000C098B">
        <w:t>1-cm</w:t>
      </w:r>
      <w:r w:rsidRPr="000C098B">
        <w:t>. SPS, DGPS, WAAS, and carrier techniques are accessible to all users.</w:t>
      </w:r>
    </w:p>
    <w:p w:rsidR="000109E2" w:rsidRPr="000C098B" w:rsidRDefault="000109E2" w:rsidP="000109E2">
      <w:pPr>
        <w:pStyle w:val="Heading3"/>
      </w:pPr>
      <w:bookmarkStart w:id="88" w:name="_Toc489280142"/>
      <w:bookmarkStart w:id="89" w:name="_Toc531638745"/>
      <w:r w:rsidRPr="000C098B">
        <w:t xml:space="preserve">Specification of GPS, </w:t>
      </w:r>
      <w:r w:rsidR="0055713A" w:rsidRPr="000C098B">
        <w:t>currently available on the market</w:t>
      </w:r>
      <w:bookmarkEnd w:id="88"/>
      <w:bookmarkEnd w:id="89"/>
    </w:p>
    <w:p w:rsidR="000109E2" w:rsidRPr="000C098B" w:rsidRDefault="000109E2" w:rsidP="000109E2">
      <w:pPr>
        <w:pStyle w:val="Caption"/>
      </w:pPr>
      <w:bookmarkStart w:id="90" w:name="_Toc531638865"/>
      <w:r w:rsidRPr="000C098B">
        <w:t xml:space="preserve">Table </w:t>
      </w:r>
      <w:r w:rsidR="001D3988">
        <w:fldChar w:fldCharType="begin"/>
      </w:r>
      <w:r w:rsidR="001D3988">
        <w:instrText xml:space="preserve"> STYLEREF 1 \s </w:instrText>
      </w:r>
      <w:r w:rsidR="001D3988">
        <w:fldChar w:fldCharType="separate"/>
      </w:r>
      <w:r w:rsidR="00531EB4">
        <w:rPr>
          <w:noProof/>
        </w:rPr>
        <w:t>3</w:t>
      </w:r>
      <w:r w:rsidR="001D3988">
        <w:rPr>
          <w:noProof/>
        </w:rPr>
        <w:fldChar w:fldCharType="end"/>
      </w:r>
      <w:r w:rsidR="009F5AB9">
        <w:noBreakHyphen/>
      </w:r>
      <w:r w:rsidR="001D3988">
        <w:fldChar w:fldCharType="begin"/>
      </w:r>
      <w:r w:rsidR="001D3988">
        <w:instrText xml:space="preserve"> </w:instrText>
      </w:r>
      <w:r w:rsidR="001D3988">
        <w:instrText xml:space="preserve">SEQ Table \* ARABIC \s 1 </w:instrText>
      </w:r>
      <w:r w:rsidR="001D3988">
        <w:fldChar w:fldCharType="separate"/>
      </w:r>
      <w:r w:rsidR="00531EB4">
        <w:rPr>
          <w:noProof/>
        </w:rPr>
        <w:t>1</w:t>
      </w:r>
      <w:r w:rsidR="001D3988">
        <w:rPr>
          <w:noProof/>
        </w:rPr>
        <w:fldChar w:fldCharType="end"/>
      </w:r>
      <w:r w:rsidRPr="000C098B">
        <w:t xml:space="preserve">: Specification of GPS, </w:t>
      </w:r>
      <w:r w:rsidR="0055713A" w:rsidRPr="000C098B">
        <w:t>currently available on the market</w:t>
      </w:r>
      <w:bookmarkEnd w:id="90"/>
    </w:p>
    <w:tbl>
      <w:tblPr>
        <w:tblW w:w="83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5587"/>
      </w:tblGrid>
      <w:tr w:rsidR="000109E2" w:rsidRPr="00AA32E1" w:rsidTr="00D674AD">
        <w:trPr>
          <w:trHeight w:val="20"/>
          <w:tblHeader/>
        </w:trPr>
        <w:tc>
          <w:tcPr>
            <w:tcW w:w="8385" w:type="dxa"/>
            <w:gridSpan w:val="2"/>
            <w:shd w:val="clear" w:color="auto" w:fill="F2DBDB" w:themeFill="accent2" w:themeFillTint="33"/>
            <w:vAlign w:val="center"/>
            <w:hideMark/>
          </w:tcPr>
          <w:p w:rsidR="000109E2" w:rsidRPr="00AA32E1" w:rsidRDefault="000109E2" w:rsidP="000A47F2">
            <w:pPr>
              <w:spacing w:line="240" w:lineRule="auto"/>
              <w:jc w:val="center"/>
              <w:rPr>
                <w:rFonts w:eastAsia="Times New Roman" w:cs="Times New Roman"/>
                <w:b/>
                <w:bCs/>
                <w:color w:val="000000"/>
                <w:sz w:val="20"/>
                <w:szCs w:val="20"/>
              </w:rPr>
            </w:pPr>
            <w:r w:rsidRPr="00AA32E1">
              <w:rPr>
                <w:rFonts w:eastAsia="Times New Roman" w:cs="Times New Roman"/>
                <w:b/>
                <w:bCs/>
                <w:color w:val="000000"/>
                <w:sz w:val="20"/>
                <w:szCs w:val="20"/>
              </w:rPr>
              <w:t>Receiver General Specifications</w:t>
            </w:r>
          </w:p>
        </w:tc>
      </w:tr>
      <w:tr w:rsidR="000109E2" w:rsidRPr="00AA32E1" w:rsidTr="00323B45">
        <w:trPr>
          <w:trHeight w:val="20"/>
        </w:trPr>
        <w:tc>
          <w:tcPr>
            <w:tcW w:w="8385" w:type="dxa"/>
            <w:gridSpan w:val="2"/>
            <w:shd w:val="clear" w:color="auto" w:fill="auto"/>
            <w:vAlign w:val="center"/>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Physical</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Enclosure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Magnesium alloy</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Color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Varies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Dimensions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Varies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Weight</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 1.10kg ( without battery and radio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Antenna</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 Internal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Battery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Built-in, detachable/replaceable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Controller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External</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Mounting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5/8-11, quick release</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Seals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Silicon</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Keys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Not more than three</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LEDs   </w:t>
            </w:r>
          </w:p>
        </w:tc>
        <w:tc>
          <w:tcPr>
            <w:tcW w:w="5587" w:type="dxa"/>
            <w:shd w:val="clear" w:color="auto" w:fill="auto"/>
            <w:vAlign w:val="center"/>
            <w:hideMark/>
          </w:tcPr>
          <w:p w:rsidR="000109E2" w:rsidRPr="00AA32E1" w:rsidRDefault="000109E2" w:rsidP="00323B45">
            <w:pPr>
              <w:tabs>
                <w:tab w:val="left" w:pos="259"/>
              </w:tabs>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22 LEDs                                                                                                                            - Receiver Health</w:t>
            </w:r>
            <w:r w:rsidRPr="00AA32E1">
              <w:rPr>
                <w:rFonts w:eastAsia="Times New Roman" w:cs="Times New Roman"/>
                <w:color w:val="000000"/>
                <w:sz w:val="20"/>
                <w:szCs w:val="20"/>
              </w:rPr>
              <w:br/>
              <w:t>- Scheduler Status</w:t>
            </w:r>
            <w:r w:rsidRPr="00AA32E1">
              <w:rPr>
                <w:rFonts w:eastAsia="Times New Roman" w:cs="Times New Roman"/>
                <w:color w:val="000000"/>
                <w:sz w:val="20"/>
                <w:szCs w:val="20"/>
              </w:rPr>
              <w:br/>
              <w:t>- Available Power Bar</w:t>
            </w:r>
            <w:r w:rsidRPr="00AA32E1">
              <w:rPr>
                <w:rFonts w:eastAsia="Times New Roman" w:cs="Times New Roman"/>
                <w:color w:val="000000"/>
                <w:sz w:val="20"/>
                <w:szCs w:val="20"/>
              </w:rPr>
              <w:br/>
              <w:t>- Battery Status</w:t>
            </w:r>
            <w:r w:rsidRPr="00AA32E1">
              <w:rPr>
                <w:rFonts w:eastAsia="Times New Roman" w:cs="Times New Roman"/>
                <w:color w:val="000000"/>
                <w:sz w:val="20"/>
                <w:szCs w:val="20"/>
              </w:rPr>
              <w:br/>
              <w:t>- Satellite Tracking Bar</w:t>
            </w:r>
            <w:r w:rsidRPr="00AA32E1">
              <w:rPr>
                <w:rFonts w:eastAsia="Times New Roman" w:cs="Times New Roman"/>
                <w:color w:val="000000"/>
                <w:sz w:val="20"/>
                <w:szCs w:val="20"/>
              </w:rPr>
              <w:br/>
              <w:t>- Position Status</w:t>
            </w:r>
            <w:r w:rsidRPr="00AA32E1">
              <w:rPr>
                <w:rFonts w:eastAsia="Times New Roman" w:cs="Times New Roman"/>
                <w:color w:val="000000"/>
                <w:sz w:val="20"/>
                <w:szCs w:val="20"/>
              </w:rPr>
              <w:br/>
              <w:t>- Memory Capacity Bar</w:t>
            </w:r>
            <w:r w:rsidRPr="00AA32E1">
              <w:rPr>
                <w:rFonts w:eastAsia="Times New Roman" w:cs="Times New Roman"/>
                <w:color w:val="000000"/>
                <w:sz w:val="20"/>
                <w:szCs w:val="20"/>
              </w:rPr>
              <w:br/>
              <w:t xml:space="preserve">- File Status </w:t>
            </w:r>
            <w:r w:rsidRPr="00AA32E1">
              <w:rPr>
                <w:rFonts w:eastAsia="Times New Roman" w:cs="Times New Roman"/>
                <w:color w:val="000000"/>
                <w:sz w:val="20"/>
                <w:szCs w:val="20"/>
              </w:rPr>
              <w:br/>
              <w:t>- Wireless Status</w:t>
            </w:r>
            <w:r w:rsidRPr="00AA32E1">
              <w:rPr>
                <w:rFonts w:eastAsia="Times New Roman" w:cs="Times New Roman"/>
                <w:color w:val="000000"/>
                <w:sz w:val="20"/>
                <w:szCs w:val="20"/>
              </w:rPr>
              <w:br/>
              <w:t>- Radio Status</w:t>
            </w:r>
            <w:r w:rsidRPr="00AA32E1">
              <w:rPr>
                <w:rFonts w:eastAsia="Times New Roman" w:cs="Times New Roman"/>
                <w:color w:val="000000"/>
                <w:sz w:val="20"/>
                <w:szCs w:val="20"/>
              </w:rPr>
              <w:br/>
              <w:t>- Serial Port Status</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Environment</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Operating temperature </w:t>
            </w:r>
          </w:p>
        </w:tc>
        <w:tc>
          <w:tcPr>
            <w:tcW w:w="5587" w:type="dxa"/>
            <w:shd w:val="clear" w:color="auto" w:fill="auto"/>
            <w:vAlign w:val="center"/>
            <w:hideMark/>
          </w:tcPr>
          <w:p w:rsidR="000109E2" w:rsidRPr="00AA32E1" w:rsidRDefault="000109E2" w:rsidP="00323B45">
            <w:pPr>
              <w:tabs>
                <w:tab w:val="left" w:pos="169"/>
              </w:tabs>
              <w:spacing w:line="240" w:lineRule="auto"/>
              <w:ind w:left="-11"/>
              <w:jc w:val="left"/>
              <w:rPr>
                <w:rFonts w:cs="Times New Roman"/>
                <w:color w:val="000000"/>
                <w:sz w:val="20"/>
                <w:szCs w:val="20"/>
              </w:rPr>
            </w:pPr>
            <w:r w:rsidRPr="00AA32E1">
              <w:rPr>
                <w:rFonts w:cs="Times New Roman"/>
                <w:color w:val="000000"/>
                <w:sz w:val="20"/>
                <w:szCs w:val="20"/>
              </w:rPr>
              <w:t>2</w:t>
            </w:r>
            <w:r w:rsidRPr="00AA32E1">
              <w:rPr>
                <w:rFonts w:cs="Times New Roman"/>
                <w:color w:val="000000"/>
                <w:sz w:val="20"/>
                <w:szCs w:val="20"/>
                <w:vertAlign w:val="superscript"/>
              </w:rPr>
              <w:t>0</w:t>
            </w:r>
            <w:r w:rsidRPr="00AA32E1">
              <w:rPr>
                <w:rFonts w:cs="Times New Roman"/>
                <w:color w:val="000000"/>
                <w:sz w:val="20"/>
                <w:szCs w:val="20"/>
              </w:rPr>
              <w:t>C to +65</w:t>
            </w:r>
            <w:r w:rsidRPr="00AA32E1">
              <w:rPr>
                <w:rFonts w:cs="Times New Roman"/>
                <w:color w:val="000000"/>
                <w:sz w:val="20"/>
                <w:szCs w:val="20"/>
                <w:vertAlign w:val="superscript"/>
              </w:rPr>
              <w:t>0</w:t>
            </w:r>
            <w:r w:rsidRPr="00AA32E1">
              <w:rPr>
                <w:rFonts w:cs="Times New Roman"/>
                <w:color w:val="000000"/>
                <w:sz w:val="20"/>
                <w:szCs w:val="20"/>
              </w:rPr>
              <w:t>C (Battery) / -4</w:t>
            </w:r>
            <w:r w:rsidRPr="00AA32E1">
              <w:rPr>
                <w:rFonts w:cs="Times New Roman"/>
                <w:color w:val="000000"/>
                <w:sz w:val="20"/>
                <w:szCs w:val="20"/>
                <w:vertAlign w:val="superscript"/>
              </w:rPr>
              <w:t>0</w:t>
            </w:r>
            <w:r w:rsidRPr="00AA32E1">
              <w:rPr>
                <w:rFonts w:cs="Times New Roman"/>
                <w:color w:val="000000"/>
                <w:sz w:val="20"/>
                <w:szCs w:val="20"/>
              </w:rPr>
              <w:t>C to +65</w:t>
            </w:r>
            <w:r w:rsidRPr="00AA32E1">
              <w:rPr>
                <w:rFonts w:cs="Times New Roman"/>
                <w:color w:val="000000"/>
                <w:sz w:val="20"/>
                <w:szCs w:val="20"/>
                <w:vertAlign w:val="superscript"/>
              </w:rPr>
              <w:t>0</w:t>
            </w:r>
            <w:r w:rsidRPr="00AA32E1">
              <w:rPr>
                <w:rFonts w:cs="Times New Roman"/>
                <w:color w:val="000000"/>
                <w:sz w:val="20"/>
                <w:szCs w:val="20"/>
              </w:rPr>
              <w:t xml:space="preserve">C (Ext.)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Storage temperature </w:t>
            </w:r>
          </w:p>
        </w:tc>
        <w:tc>
          <w:tcPr>
            <w:tcW w:w="5587" w:type="dxa"/>
            <w:shd w:val="clear" w:color="auto" w:fill="auto"/>
            <w:vAlign w:val="center"/>
            <w:hideMark/>
          </w:tcPr>
          <w:p w:rsidR="000109E2" w:rsidRPr="00AA32E1" w:rsidRDefault="000109E2" w:rsidP="00323B45">
            <w:pPr>
              <w:tabs>
                <w:tab w:val="left" w:pos="169"/>
              </w:tabs>
              <w:spacing w:line="240" w:lineRule="auto"/>
              <w:ind w:left="-11"/>
              <w:jc w:val="left"/>
              <w:rPr>
                <w:rFonts w:cs="Times New Roman"/>
                <w:color w:val="000000"/>
                <w:sz w:val="20"/>
                <w:szCs w:val="20"/>
              </w:rPr>
            </w:pPr>
            <w:r w:rsidRPr="00AA32E1">
              <w:rPr>
                <w:rFonts w:cs="Times New Roman"/>
                <w:color w:val="000000"/>
                <w:sz w:val="20"/>
                <w:szCs w:val="20"/>
              </w:rPr>
              <w:t>45</w:t>
            </w:r>
            <w:r w:rsidRPr="00AA32E1">
              <w:rPr>
                <w:rFonts w:cs="Times New Roman"/>
                <w:color w:val="000000"/>
                <w:sz w:val="20"/>
                <w:szCs w:val="20"/>
                <w:vertAlign w:val="superscript"/>
              </w:rPr>
              <w:t>0</w:t>
            </w:r>
            <w:r w:rsidRPr="00AA32E1">
              <w:rPr>
                <w:rFonts w:cs="Times New Roman"/>
                <w:color w:val="000000"/>
                <w:sz w:val="20"/>
                <w:szCs w:val="20"/>
              </w:rPr>
              <w:t>C to +70</w:t>
            </w:r>
            <w:r w:rsidRPr="00AA32E1">
              <w:rPr>
                <w:rFonts w:cs="Times New Roman"/>
                <w:color w:val="000000"/>
                <w:sz w:val="20"/>
                <w:szCs w:val="20"/>
                <w:vertAlign w:val="superscript"/>
              </w:rPr>
              <w:t>0</w:t>
            </w:r>
            <w:r w:rsidRPr="00AA32E1">
              <w:rPr>
                <w:rFonts w:cs="Times New Roman"/>
                <w:color w:val="000000"/>
                <w:sz w:val="20"/>
                <w:szCs w:val="20"/>
              </w:rPr>
              <w:t>C</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Humidity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100%, condensing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Water/Dustproof</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IP67 at closing all connector caps.</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 xml:space="preserve">Power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Built in battery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Li-ion 4,300mAh (Typical) / 7.2VDC</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Battery weight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195g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Battery charging time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2.5 hours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Operating time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Over 7.5 hours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External power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1 port</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Input voltage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6 to 18VDC</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Consumption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4W ( w/o UHF modem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Battery charge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Quick charger</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 xml:space="preserve">I/O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Communication Ports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Bluetooth x 2 channel ( no UHF mode )                                                                                    RS-232C x 1</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Port specifications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COM1 : 4,800 to 115,200 bps ( RS Level ); 115,200bps (default )                                                                                                              </w:t>
            </w:r>
            <w:r w:rsidRPr="00AA32E1">
              <w:rPr>
                <w:rFonts w:eastAsia="Times New Roman" w:cs="Times New Roman"/>
                <w:color w:val="000000"/>
                <w:sz w:val="20"/>
                <w:szCs w:val="20"/>
              </w:rPr>
              <w:lastRenderedPageBreak/>
              <w:t xml:space="preserve">Bluetooth: 115,200bps ( SPP / Single Channel mode )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lastRenderedPageBreak/>
              <w:t xml:space="preserve">MINTER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Modem Antenna (BNC or reverse polarity TNC depending on modem type), PWR, RS232C Serial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NMEA</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NMEA version Ver. 2.1, 2.2, 2.3, 3.0</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Messages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GGA, GLL, GNS, GRS, GSA, GST, GSV, HDT, RMC, VTG, ZDA, ROT, GMP</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Output interval</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Up to 20Hz </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DGPS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Correction format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RTCM SC104 ver. 2.1, 2.2, 2.3</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RTCM message type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1, 3, 9, 31, 32, 34 ;user selectable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Process interval</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 1Hz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Output interval for RTCM correction data</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noProof/>
                <w:color w:val="000000"/>
                <w:sz w:val="20"/>
                <w:szCs w:val="20"/>
              </w:rPr>
              <w:t>1Hz ,</w:t>
            </w:r>
            <w:r w:rsidRPr="00AA32E1">
              <w:rPr>
                <w:rFonts w:eastAsia="Times New Roman" w:cs="Times New Roman"/>
                <w:color w:val="000000"/>
                <w:sz w:val="20"/>
                <w:szCs w:val="20"/>
              </w:rPr>
              <w:t xml:space="preserve"> 5, 10 or 20Hz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Elevation mask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0 to 90 degrees (independent of data logging)</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RTK</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Correction format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CMR / CMR+, RTCM SC104 ver. 2.2, 2.3 and 3.0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RTCM message type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3, 18, 19, 20, 21 or 22</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Ambiguity initialize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OTF(L1, L1/L2 )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Output interval for CMR/RTCM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1Hz standard and 5, 10, 20Hz optional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Elevation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0 to 90 degrees (independent of data logging)</w:t>
            </w:r>
          </w:p>
          <w:p w:rsidR="000109E2" w:rsidRPr="00AA32E1" w:rsidRDefault="000109E2" w:rsidP="00323B45">
            <w:pPr>
              <w:spacing w:line="240" w:lineRule="auto"/>
              <w:jc w:val="left"/>
              <w:rPr>
                <w:rFonts w:eastAsia="Times New Roman" w:cs="Times New Roman"/>
                <w:color w:val="000000"/>
                <w:sz w:val="20"/>
                <w:szCs w:val="20"/>
              </w:rPr>
            </w:pP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Process interval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1Hz standard and 5, 10, 20Hz optional</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Survey Accuracy</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Static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L1 : 5mm + 1.0ppm x D / 10mm + 1.0ppm x D                                                              L1+L2 : 3mm+1.0ppm x D / 10 mm + 1.0ppm x D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Fast Static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L1+L2 : 5mm + 1.0ppm x D / 10mm + 1.5mm x D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Kinematic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L1+L2 : 15mm + 1.5ppm x D / 30mm + 1.5mm x D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RTK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L1+L2 : 10mm+1.0ppm x D / 20 mm + 1.0ppm x D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DGPS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0.5m</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Cold start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&lt;60sec</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Warm start</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&lt;40sec(typical)</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Reacquisition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&lt;1sec</w:t>
            </w:r>
          </w:p>
        </w:tc>
      </w:tr>
      <w:tr w:rsidR="000109E2" w:rsidRPr="00AA32E1" w:rsidTr="00323B45">
        <w:trPr>
          <w:trHeight w:val="20"/>
        </w:trPr>
        <w:tc>
          <w:tcPr>
            <w:tcW w:w="8385" w:type="dxa"/>
            <w:gridSpan w:val="2"/>
            <w:shd w:val="clear" w:color="000000" w:fill="F2F2F2"/>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GPS Board Specifications</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Receiver Type (set by activating the proper OAF)</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Internal board</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G: GPS L1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GD</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GPS L1/L2</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GG</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GPS/GLONASS L1</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GGD</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GPS/GLONASS L1/L2 </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Tracking Specifications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Standard channels</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Not less than 200 channels (G, GG, GD, GGD) </w:t>
            </w:r>
            <w:r w:rsidRPr="00AA32E1">
              <w:rPr>
                <w:rFonts w:eastAsia="Times New Roman" w:cs="Times New Roman"/>
                <w:color w:val="000000"/>
                <w:sz w:val="20"/>
                <w:szCs w:val="20"/>
              </w:rPr>
              <w:br/>
              <w:t>L1 GPS, L1/L2 GPS, L1 GLONASS, L1 GPS + L1</w:t>
            </w:r>
            <w:r w:rsidRPr="00AA32E1">
              <w:rPr>
                <w:rFonts w:eastAsia="Times New Roman" w:cs="Times New Roman"/>
                <w:color w:val="000000"/>
                <w:sz w:val="20"/>
                <w:szCs w:val="20"/>
              </w:rPr>
              <w:br/>
              <w:t>GLONASS, WAAS/EGNOS, MSAS/QZSS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Tracked Signals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GPS: L1, L1 C/A, L2, L2P(Y), L2C Code and Carrier</w:t>
            </w:r>
          </w:p>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GLONASS: L1P, L1 C/A , L2 C/A, L2PCode and Carrier</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Tracking Functions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Multi-path reduction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Code and Carrier</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PLL/DLL /QLL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Bandwidth, order, adjustable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Co-op tracking loop setting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On/Off, Static Mode, Bandwidth of individual PLL, Bandwidth of common PLL</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Smoothing interval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Code and Carrier</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WAAS/EGNOS/MSAS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Optional</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Data Features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Formats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TPS, NMEA, RTCM, CMR</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Features </w:t>
            </w:r>
          </w:p>
        </w:tc>
        <w:tc>
          <w:tcPr>
            <w:tcW w:w="5587" w:type="dxa"/>
            <w:shd w:val="clear" w:color="auto" w:fill="auto"/>
            <w:vAlign w:val="center"/>
            <w:hideMark/>
          </w:tcPr>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xml:space="preserve">-Up to 20 Hz update rate for real time position and raw data (code and carrier) </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- 10cm code phase and 0.1mm carrier phase precision</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RTCM SC104 version 2.1, 2.2, 2.3, and 3.0 I/O</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lastRenderedPageBreak/>
              <w:t>- Multiple Base RTCM</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Geoid and Magnetic Variation models RAIM</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Different DATUMs support</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Output of grid coordinates</w:t>
            </w:r>
          </w:p>
          <w:p w:rsidR="000109E2" w:rsidRPr="00AA32E1" w:rsidRDefault="000109E2" w:rsidP="00323B45">
            <w:pPr>
              <w:spacing w:line="240" w:lineRule="auto"/>
              <w:ind w:left="79" w:hanging="90"/>
              <w:jc w:val="left"/>
              <w:rPr>
                <w:rFonts w:eastAsia="Times New Roman" w:cs="Times New Roman"/>
                <w:color w:val="000000"/>
                <w:sz w:val="20"/>
                <w:szCs w:val="20"/>
              </w:rPr>
            </w:pPr>
            <w:r w:rsidRPr="00AA32E1">
              <w:rPr>
                <w:rFonts w:eastAsia="Times New Roman" w:cs="Times New Roman"/>
                <w:color w:val="000000"/>
                <w:sz w:val="20"/>
                <w:szCs w:val="20"/>
              </w:rPr>
              <w:t xml:space="preserve">- CMR and CMR+ support </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lastRenderedPageBreak/>
              <w:t>Memory</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Internal memory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SD/SDHC card, removable</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Capacity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proofErr w:type="gramStart"/>
            <w:r w:rsidRPr="00AA32E1">
              <w:rPr>
                <w:rFonts w:eastAsia="Times New Roman" w:cs="Times New Roman"/>
                <w:color w:val="000000"/>
                <w:sz w:val="20"/>
                <w:szCs w:val="20"/>
              </w:rPr>
              <w:t>Dependent on capacity of the installed SD/SDHC card.</w:t>
            </w:r>
            <w:proofErr w:type="gramEnd"/>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Logging Time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Same as upper cell</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Logging Interval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0.05 to 86,400 seconds, depending on purchased options</w:t>
            </w:r>
          </w:p>
        </w:tc>
      </w:tr>
      <w:tr w:rsidR="000109E2" w:rsidRPr="00AA32E1" w:rsidTr="00323B45">
        <w:trPr>
          <w:trHeight w:val="20"/>
        </w:trPr>
        <w:tc>
          <w:tcPr>
            <w:tcW w:w="8385" w:type="dxa"/>
            <w:gridSpan w:val="2"/>
            <w:shd w:val="clear" w:color="000000" w:fill="F2F2F2"/>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 xml:space="preserve">Bluetooth Module Specifications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Range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Up to 10m (outdoor), up to 50m (indoor)</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Type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Class 1</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Service classes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Miscellaneous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Supported profiles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SPPP</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Frequency Country code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North America and Europe </w:t>
            </w:r>
          </w:p>
        </w:tc>
      </w:tr>
      <w:tr w:rsidR="000109E2" w:rsidRPr="00AA32E1" w:rsidTr="00323B45">
        <w:trPr>
          <w:trHeight w:val="20"/>
        </w:trPr>
        <w:tc>
          <w:tcPr>
            <w:tcW w:w="8385" w:type="dxa"/>
            <w:gridSpan w:val="2"/>
            <w:shd w:val="clear" w:color="000000" w:fill="F2F2F2"/>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Controller General Specification</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noProof/>
                <w:color w:val="000000"/>
                <w:sz w:val="20"/>
                <w:szCs w:val="20"/>
              </w:rPr>
              <w:t>Hard ware</w:t>
            </w:r>
            <w:r w:rsidRPr="00AA32E1">
              <w:rPr>
                <w:rFonts w:eastAsia="Times New Roman" w:cs="Times New Roman"/>
                <w:b/>
                <w:bCs/>
                <w:color w:val="000000"/>
                <w:sz w:val="20"/>
                <w:szCs w:val="20"/>
              </w:rPr>
              <w:t xml:space="preserve"> features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Microprocessor</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X Scale Marvel PXA320</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Processor speed</w:t>
            </w:r>
          </w:p>
        </w:tc>
        <w:tc>
          <w:tcPr>
            <w:tcW w:w="5587" w:type="dxa"/>
            <w:shd w:val="clear" w:color="auto" w:fill="auto"/>
            <w:noWrap/>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806MHz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Operating system</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Windows Mobile®6.5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Memory</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250MB SDRAM, 1GB Flash Memory</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Display</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Type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3.7” VGA, touch screen display, sunlight-readable TFT (640x480) Color readable</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Touch panel</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Amorphous Silicon Active matrix</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Keyboard</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LED</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Interface</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USB Type A USB Type Mini-B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Audio</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Integrated  Speaker and  Microphone</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Wireless communication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Bluetooth  Class  2                                                                                                      Wireless LAN  IEEE 802.11 b/g</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Removable batteries</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Li-ion Rechargeable batteries, 2500mAh each, 7.4V</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Operating time</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&gt;= 8hours</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Weight</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700g with two batteries</w:t>
            </w:r>
          </w:p>
        </w:tc>
      </w:tr>
      <w:tr w:rsidR="000109E2" w:rsidRPr="00AA32E1" w:rsidTr="00323B45">
        <w:trPr>
          <w:trHeight w:val="20"/>
        </w:trPr>
        <w:tc>
          <w:tcPr>
            <w:tcW w:w="8385" w:type="dxa"/>
            <w:gridSpan w:val="2"/>
            <w:shd w:val="clear" w:color="auto" w:fill="auto"/>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Environmental</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Operating Temperature</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–20 to +50</w:t>
            </w:r>
            <w:r w:rsidRPr="00AA32E1">
              <w:rPr>
                <w:rFonts w:eastAsia="Times New Roman" w:cs="Times New Roman"/>
                <w:color w:val="000000"/>
                <w:sz w:val="20"/>
                <w:szCs w:val="20"/>
                <w:vertAlign w:val="superscript"/>
              </w:rPr>
              <w:t>0</w:t>
            </w:r>
            <w:r w:rsidRPr="00AA32E1">
              <w:rPr>
                <w:rFonts w:eastAsia="Times New Roman" w:cs="Times New Roman"/>
                <w:color w:val="000000"/>
                <w:sz w:val="20"/>
                <w:szCs w:val="20"/>
              </w:rPr>
              <w:t>C</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Storage Temperature </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–20 to +60</w:t>
            </w:r>
            <w:r w:rsidRPr="00AA32E1">
              <w:rPr>
                <w:rFonts w:eastAsia="Times New Roman" w:cs="Times New Roman"/>
                <w:color w:val="000000"/>
                <w:sz w:val="20"/>
                <w:szCs w:val="20"/>
                <w:vertAlign w:val="superscript"/>
              </w:rPr>
              <w:t>0</w:t>
            </w:r>
            <w:r w:rsidRPr="00AA32E1">
              <w:rPr>
                <w:rFonts w:eastAsia="Times New Roman" w:cs="Times New Roman"/>
                <w:color w:val="000000"/>
                <w:sz w:val="20"/>
                <w:szCs w:val="20"/>
              </w:rPr>
              <w:t>C</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Humidity</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Up to 95% (non-condensing) (MIL-STD 810F Method 507.4)</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Protection against water, </w:t>
            </w:r>
            <w:r w:rsidRPr="00AA32E1">
              <w:rPr>
                <w:rFonts w:eastAsia="Times New Roman" w:cs="Times New Roman"/>
                <w:noProof/>
                <w:color w:val="000000"/>
                <w:sz w:val="20"/>
                <w:szCs w:val="20"/>
              </w:rPr>
              <w:t>sand</w:t>
            </w:r>
            <w:r w:rsidRPr="00AA32E1">
              <w:rPr>
                <w:rFonts w:eastAsia="Times New Roman" w:cs="Times New Roman"/>
                <w:color w:val="000000"/>
                <w:sz w:val="20"/>
                <w:szCs w:val="20"/>
              </w:rPr>
              <w:t xml:space="preserve"> and dust</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IP67 (IEC 60529)</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Drop and shock</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1.2m drop with all faces (MIL-STD 810F Method 516.5 procedure IV) </w:t>
            </w:r>
          </w:p>
        </w:tc>
      </w:tr>
      <w:tr w:rsidR="000109E2" w:rsidRPr="00AA32E1" w:rsidTr="00323B45">
        <w:trPr>
          <w:trHeight w:val="20"/>
        </w:trPr>
        <w:tc>
          <w:tcPr>
            <w:tcW w:w="8385" w:type="dxa"/>
            <w:gridSpan w:val="2"/>
            <w:shd w:val="clear" w:color="000000" w:fill="F2F2F2"/>
            <w:vAlign w:val="center"/>
            <w:hideMark/>
          </w:tcPr>
          <w:p w:rsidR="000109E2" w:rsidRPr="00AA32E1" w:rsidRDefault="000109E2" w:rsidP="00323B45">
            <w:pPr>
              <w:spacing w:line="240" w:lineRule="auto"/>
              <w:jc w:val="left"/>
              <w:rPr>
                <w:rFonts w:eastAsia="Times New Roman" w:cs="Times New Roman"/>
                <w:b/>
                <w:bCs/>
                <w:color w:val="000000"/>
                <w:sz w:val="20"/>
                <w:szCs w:val="20"/>
              </w:rPr>
            </w:pPr>
            <w:r w:rsidRPr="00AA32E1">
              <w:rPr>
                <w:rFonts w:eastAsia="Times New Roman" w:cs="Times New Roman"/>
                <w:b/>
                <w:bCs/>
                <w:color w:val="000000"/>
                <w:sz w:val="20"/>
                <w:szCs w:val="20"/>
              </w:rPr>
              <w:t>Survey Software</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Description</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proofErr w:type="gramStart"/>
            <w:r w:rsidRPr="00AA32E1">
              <w:rPr>
                <w:rFonts w:eastAsia="Times New Roman" w:cs="Times New Roman"/>
                <w:color w:val="000000"/>
                <w:sz w:val="20"/>
                <w:szCs w:val="20"/>
              </w:rPr>
              <w:t>Tailored to use with GPS / GNSS receivers in both field and office works.</w:t>
            </w:r>
            <w:proofErr w:type="gramEnd"/>
            <w:r w:rsidRPr="00AA32E1">
              <w:rPr>
                <w:rFonts w:eastAsia="Times New Roman" w:cs="Times New Roman"/>
                <w:color w:val="000000"/>
                <w:sz w:val="20"/>
                <w:szCs w:val="20"/>
              </w:rPr>
              <w:t xml:space="preserve">                 </w:t>
            </w:r>
          </w:p>
        </w:tc>
      </w:tr>
      <w:tr w:rsidR="000109E2" w:rsidRPr="00AA32E1" w:rsidTr="00323B45">
        <w:trPr>
          <w:trHeight w:val="20"/>
        </w:trPr>
        <w:tc>
          <w:tcPr>
            <w:tcW w:w="2798"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Field work</w:t>
            </w:r>
          </w:p>
        </w:tc>
        <w:tc>
          <w:tcPr>
            <w:tcW w:w="5587" w:type="dxa"/>
            <w:shd w:val="clear" w:color="auto" w:fill="auto"/>
            <w:vAlign w:val="center"/>
            <w:hideMark/>
          </w:tcPr>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Field controller software for GNSS receivers:                                                                                                                               - Fast, easy to use,</w:t>
            </w:r>
          </w:p>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 Fit for all GPS task, </w:t>
            </w:r>
          </w:p>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Small file size,</w:t>
            </w:r>
          </w:p>
          <w:p w:rsidR="000109E2" w:rsidRPr="00AA32E1" w:rsidRDefault="000109E2" w:rsidP="00323B45">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Icon-based GUI</w:t>
            </w:r>
            <w:r w:rsidRPr="00AA32E1">
              <w:rPr>
                <w:rFonts w:eastAsia="Times New Roman" w:cs="Times New Roman"/>
                <w:color w:val="000000"/>
                <w:sz w:val="20"/>
                <w:szCs w:val="20"/>
              </w:rPr>
              <w:br/>
              <w:t>- Intuitive, easy operation</w:t>
            </w:r>
            <w:r w:rsidRPr="00AA32E1">
              <w:rPr>
                <w:rFonts w:eastAsia="Times New Roman" w:cs="Times New Roman"/>
                <w:color w:val="000000"/>
                <w:sz w:val="20"/>
                <w:szCs w:val="20"/>
              </w:rPr>
              <w:br/>
              <w:t>- Advanced import/export</w:t>
            </w:r>
            <w:r w:rsidRPr="00AA32E1">
              <w:rPr>
                <w:rFonts w:eastAsia="Times New Roman" w:cs="Times New Roman"/>
                <w:color w:val="000000"/>
                <w:sz w:val="20"/>
                <w:szCs w:val="20"/>
              </w:rPr>
              <w:br/>
              <w:t>- More COGO</w:t>
            </w:r>
            <w:r w:rsidRPr="00AA32E1">
              <w:rPr>
                <w:rFonts w:eastAsia="Times New Roman" w:cs="Times New Roman"/>
                <w:color w:val="000000"/>
                <w:sz w:val="20"/>
                <w:szCs w:val="20"/>
              </w:rPr>
              <w:br/>
              <w:t>- Advanced collection routines</w:t>
            </w:r>
            <w:r w:rsidRPr="00AA32E1">
              <w:rPr>
                <w:rFonts w:eastAsia="Times New Roman" w:cs="Times New Roman"/>
                <w:color w:val="000000"/>
                <w:sz w:val="20"/>
                <w:szCs w:val="20"/>
              </w:rPr>
              <w:br/>
              <w:t>- Modules Available</w:t>
            </w:r>
            <w:proofErr w:type="gramStart"/>
            <w:r w:rsidRPr="00AA32E1">
              <w:rPr>
                <w:rFonts w:eastAsia="Times New Roman" w:cs="Times New Roman"/>
                <w:color w:val="000000"/>
                <w:sz w:val="20"/>
                <w:szCs w:val="20"/>
              </w:rPr>
              <w:t>:</w:t>
            </w:r>
            <w:proofErr w:type="gramEnd"/>
            <w:r w:rsidRPr="00AA32E1">
              <w:rPr>
                <w:rFonts w:eastAsia="Times New Roman" w:cs="Times New Roman"/>
                <w:color w:val="000000"/>
                <w:sz w:val="20"/>
                <w:szCs w:val="20"/>
              </w:rPr>
              <w:br/>
              <w:t>- Contractor, Road, Robotic, GPS &amp; GIS.</w:t>
            </w:r>
            <w:r w:rsidRPr="00AA32E1">
              <w:rPr>
                <w:rFonts w:eastAsia="Times New Roman" w:cs="Times New Roman"/>
                <w:color w:val="000000"/>
                <w:sz w:val="20"/>
                <w:szCs w:val="20"/>
              </w:rPr>
              <w:br/>
              <w:t xml:space="preserve">- All documents, i.e. operation manuals.., available  in  </w:t>
            </w:r>
            <w:r w:rsidRPr="00AA32E1">
              <w:rPr>
                <w:rFonts w:eastAsia="Times New Roman" w:cs="Times New Roman"/>
                <w:color w:val="000000"/>
                <w:sz w:val="20"/>
                <w:szCs w:val="20"/>
              </w:rPr>
              <w:lastRenderedPageBreak/>
              <w:t xml:space="preserve">softcopy </w:t>
            </w:r>
          </w:p>
        </w:tc>
      </w:tr>
      <w:tr w:rsidR="000109E2" w:rsidRPr="00AA32E1" w:rsidTr="00D674AD">
        <w:trPr>
          <w:trHeight w:val="20"/>
        </w:trPr>
        <w:tc>
          <w:tcPr>
            <w:tcW w:w="2798" w:type="dxa"/>
            <w:shd w:val="clear" w:color="auto" w:fill="auto"/>
            <w:hideMark/>
          </w:tcPr>
          <w:p w:rsidR="000109E2" w:rsidRPr="00AA32E1" w:rsidRDefault="000109E2" w:rsidP="000A47F2">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lastRenderedPageBreak/>
              <w:t>Office work</w:t>
            </w:r>
          </w:p>
        </w:tc>
        <w:tc>
          <w:tcPr>
            <w:tcW w:w="5587" w:type="dxa"/>
            <w:shd w:val="clear" w:color="auto" w:fill="auto"/>
            <w:hideMark/>
          </w:tcPr>
          <w:p w:rsidR="000109E2" w:rsidRPr="00AA32E1" w:rsidRDefault="000109E2" w:rsidP="000A47F2">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xml:space="preserve">A Windows PC software application for processing RTK, ETS data, and for post-processing raw data: </w:t>
            </w:r>
          </w:p>
          <w:p w:rsidR="000109E2" w:rsidRPr="00AA32E1" w:rsidRDefault="000109E2" w:rsidP="000A47F2">
            <w:pPr>
              <w:spacing w:line="240" w:lineRule="auto"/>
              <w:jc w:val="left"/>
              <w:rPr>
                <w:rFonts w:eastAsia="Times New Roman" w:cs="Times New Roman"/>
                <w:color w:val="000000"/>
                <w:sz w:val="20"/>
                <w:szCs w:val="20"/>
              </w:rPr>
            </w:pPr>
            <w:r w:rsidRPr="00AA32E1">
              <w:rPr>
                <w:rFonts w:eastAsia="Times New Roman" w:cs="Times New Roman"/>
                <w:color w:val="000000"/>
                <w:sz w:val="20"/>
                <w:szCs w:val="20"/>
              </w:rPr>
              <w:t>- A free of charge PC tool for data transfer and conversion</w:t>
            </w:r>
            <w:proofErr w:type="gramStart"/>
            <w:r w:rsidRPr="00AA32E1">
              <w:rPr>
                <w:rFonts w:eastAsia="Times New Roman" w:cs="Times New Roman"/>
                <w:color w:val="000000"/>
                <w:sz w:val="20"/>
                <w:szCs w:val="20"/>
              </w:rPr>
              <w:t>,-</w:t>
            </w:r>
            <w:proofErr w:type="gramEnd"/>
            <w:r w:rsidRPr="00AA32E1">
              <w:rPr>
                <w:rFonts w:eastAsia="Times New Roman" w:cs="Times New Roman"/>
                <w:color w:val="000000"/>
                <w:sz w:val="20"/>
                <w:szCs w:val="20"/>
              </w:rPr>
              <w:t xml:space="preserve"> Powerful post-processing solution, </w:t>
            </w:r>
            <w:r w:rsidRPr="00AA32E1">
              <w:rPr>
                <w:rFonts w:eastAsia="Times New Roman" w:cs="Times New Roman"/>
                <w:color w:val="000000"/>
                <w:sz w:val="20"/>
                <w:szCs w:val="20"/>
              </w:rPr>
              <w:br/>
              <w:t xml:space="preserve">- Network analysis and adjustment                                                                                    - </w:t>
            </w:r>
            <w:r w:rsidRPr="00AA32E1">
              <w:rPr>
                <w:rFonts w:eastAsia="Times New Roman" w:cs="Times New Roman"/>
                <w:noProof/>
                <w:color w:val="000000"/>
                <w:sz w:val="20"/>
                <w:szCs w:val="20"/>
              </w:rPr>
              <w:t>Intuitive,easy</w:t>
            </w:r>
            <w:r w:rsidRPr="00AA32E1">
              <w:rPr>
                <w:rFonts w:eastAsia="Times New Roman" w:cs="Times New Roman"/>
                <w:color w:val="000000"/>
                <w:sz w:val="20"/>
                <w:szCs w:val="20"/>
              </w:rPr>
              <w:t xml:space="preserve"> to use interface</w:t>
            </w:r>
            <w:r w:rsidRPr="00AA32E1">
              <w:rPr>
                <w:rFonts w:eastAsia="Times New Roman" w:cs="Times New Roman"/>
                <w:color w:val="000000"/>
                <w:sz w:val="20"/>
                <w:szCs w:val="20"/>
              </w:rPr>
              <w:br/>
              <w:t>- Modular Software: includes Post Processing, RTK, Total Station, GIS, Design, Imaging &amp; Advanced modules.</w:t>
            </w:r>
            <w:r w:rsidRPr="00AA32E1">
              <w:rPr>
                <w:rFonts w:eastAsia="Times New Roman" w:cs="Times New Roman"/>
                <w:color w:val="000000"/>
                <w:sz w:val="20"/>
                <w:szCs w:val="20"/>
              </w:rPr>
              <w:br/>
              <w:t xml:space="preserve">- Multiple views of the job </w:t>
            </w:r>
            <w:r w:rsidRPr="00AA32E1">
              <w:rPr>
                <w:rFonts w:eastAsia="Times New Roman" w:cs="Times New Roman"/>
                <w:noProof/>
                <w:color w:val="000000"/>
                <w:sz w:val="20"/>
                <w:szCs w:val="20"/>
              </w:rPr>
              <w:t>incl</w:t>
            </w:r>
            <w:r w:rsidRPr="00AA32E1">
              <w:rPr>
                <w:rFonts w:eastAsia="Times New Roman" w:cs="Times New Roman"/>
                <w:color w:val="000000"/>
                <w:sz w:val="20"/>
                <w:szCs w:val="20"/>
              </w:rPr>
              <w:t xml:space="preserve">. Map, Occupation, Google Earth, Tabular, </w:t>
            </w:r>
            <w:r w:rsidRPr="00AA32E1">
              <w:rPr>
                <w:rFonts w:eastAsia="Times New Roman" w:cs="Times New Roman"/>
                <w:color w:val="000000"/>
                <w:sz w:val="20"/>
                <w:szCs w:val="20"/>
              </w:rPr>
              <w:br/>
              <w:t xml:space="preserve">- CAD, and 3D Process and Data reports. </w:t>
            </w:r>
          </w:p>
        </w:tc>
      </w:tr>
    </w:tbl>
    <w:p w:rsidR="00F6182A" w:rsidRDefault="00F6182A" w:rsidP="00323B45">
      <w:pPr>
        <w:spacing w:after="200" w:line="240" w:lineRule="auto"/>
        <w:jc w:val="left"/>
        <w:rPr>
          <w:rFonts w:ascii="Arial Bold" w:eastAsia="Times New Roman" w:hAnsi="Arial Bold"/>
          <w:b/>
          <w:smallCaps/>
          <w:color w:val="9745E9"/>
          <w:sz w:val="24"/>
          <w:szCs w:val="24"/>
        </w:rPr>
      </w:pPr>
      <w:bookmarkStart w:id="91" w:name="_Toc489280143"/>
    </w:p>
    <w:p w:rsidR="000109E2" w:rsidRPr="000C098B" w:rsidRDefault="000B2E18" w:rsidP="000109E2">
      <w:pPr>
        <w:pStyle w:val="Heading2"/>
        <w:rPr>
          <w:bCs/>
        </w:rPr>
      </w:pPr>
      <w:bookmarkStart w:id="92" w:name="_Toc531638746"/>
      <w:r w:rsidRPr="000C098B">
        <w:t>total station with its accessories</w:t>
      </w:r>
      <w:bookmarkEnd w:id="91"/>
      <w:bookmarkEnd w:id="92"/>
      <w:r w:rsidRPr="000C098B">
        <w:t xml:space="preserve"> </w:t>
      </w:r>
    </w:p>
    <w:p w:rsidR="000109E2" w:rsidRPr="000C098B" w:rsidRDefault="00BF2675" w:rsidP="000109E2">
      <w:pPr>
        <w:pStyle w:val="Heading3"/>
      </w:pPr>
      <w:bookmarkStart w:id="93" w:name="_Toc531638747"/>
      <w:bookmarkStart w:id="94" w:name="_Toc238615374"/>
      <w:r w:rsidRPr="000C098B">
        <w:t>G</w:t>
      </w:r>
      <w:r w:rsidR="000109E2" w:rsidRPr="000C098B">
        <w:t>en</w:t>
      </w:r>
      <w:r w:rsidRPr="000C098B">
        <w:t>eral</w:t>
      </w:r>
      <w:bookmarkEnd w:id="93"/>
    </w:p>
    <w:p w:rsidR="000109E2" w:rsidRPr="000C098B" w:rsidRDefault="000109E2" w:rsidP="000109E2">
      <w:r w:rsidRPr="000C098B">
        <w:t>Total Station is an instrument, which senses horizontal and vertical angles (its readings of which can reach up to 1” with precession to 0.5”) electronically instead of optically, and combined them with an EDM slope distance to output the X-Y-Z coordinates of a point relative to the instrument’s X-Y-Z coordinates. It</w:t>
      </w:r>
      <w:r w:rsidRPr="000C098B">
        <w:rPr>
          <w:bCs/>
        </w:rPr>
        <w:t xml:space="preserve"> is an electronic </w:t>
      </w:r>
      <w:hyperlink r:id="rId34" w:tooltip="Theodolite" w:history="1">
        <w:r w:rsidRPr="000C098B">
          <w:rPr>
            <w:bCs/>
            <w:color w:val="000000"/>
          </w:rPr>
          <w:t>theodolite</w:t>
        </w:r>
      </w:hyperlink>
      <w:r w:rsidRPr="000C098B">
        <w:rPr>
          <w:bCs/>
        </w:rPr>
        <w:t xml:space="preserve"> (transit) integrated with an </w:t>
      </w:r>
      <w:hyperlink r:id="rId35" w:tooltip="Rangefinder" w:history="1">
        <w:r w:rsidRPr="000C098B">
          <w:rPr>
            <w:bCs/>
            <w:color w:val="000000"/>
          </w:rPr>
          <w:t>electronic distance measurement</w:t>
        </w:r>
      </w:hyperlink>
      <w:r w:rsidRPr="000C098B">
        <w:rPr>
          <w:bCs/>
        </w:rPr>
        <w:t xml:space="preserve"> (EDM) to read slope distances from the instrument to a particular point, and an on-board computer to collect data and perform advanced coordinate based calculations. </w:t>
      </w:r>
      <w:r w:rsidRPr="000C098B">
        <w:t>It is generally used:</w:t>
      </w:r>
    </w:p>
    <w:p w:rsidR="000109E2" w:rsidRPr="000C098B" w:rsidRDefault="000109E2" w:rsidP="000C1D53">
      <w:pPr>
        <w:pStyle w:val="Buletted"/>
      </w:pPr>
      <w:r w:rsidRPr="000C098B">
        <w:t xml:space="preserve">To collect detail topographic data, </w:t>
      </w:r>
    </w:p>
    <w:p w:rsidR="000109E2" w:rsidRPr="000C098B" w:rsidRDefault="000109E2" w:rsidP="000C1D53">
      <w:pPr>
        <w:pStyle w:val="Buletted"/>
      </w:pPr>
      <w:r w:rsidRPr="000C098B">
        <w:t xml:space="preserve">To collect cross-section data, </w:t>
      </w:r>
    </w:p>
    <w:p w:rsidR="000109E2" w:rsidRPr="000C098B" w:rsidRDefault="000109E2" w:rsidP="000C1D53">
      <w:pPr>
        <w:pStyle w:val="Buletted"/>
      </w:pPr>
      <w:r w:rsidRPr="000C098B">
        <w:t xml:space="preserve">To set out irrigation structure locations, </w:t>
      </w:r>
    </w:p>
    <w:p w:rsidR="000109E2" w:rsidRPr="000C098B" w:rsidRDefault="000109E2" w:rsidP="000C1D53">
      <w:pPr>
        <w:pStyle w:val="Buletted"/>
      </w:pPr>
      <w:r w:rsidRPr="000C098B">
        <w:t>To establish control points and TP points for the inaccessible area.</w:t>
      </w:r>
      <w:bookmarkEnd w:id="94"/>
    </w:p>
    <w:p w:rsidR="000109E2" w:rsidRPr="000C098B" w:rsidRDefault="000109E2" w:rsidP="000109E2">
      <w:pPr>
        <w:pStyle w:val="Heading3"/>
      </w:pPr>
      <w:bookmarkStart w:id="95" w:name="_Toc531638748"/>
      <w:r w:rsidRPr="000C098B">
        <w:t xml:space="preserve">Angle </w:t>
      </w:r>
      <w:r w:rsidR="0055713A" w:rsidRPr="000C098B">
        <w:t>measurement</w:t>
      </w:r>
      <w:bookmarkEnd w:id="95"/>
    </w:p>
    <w:p w:rsidR="000109E2" w:rsidRPr="000C098B" w:rsidRDefault="000109E2" w:rsidP="000109E2">
      <w:r w:rsidRPr="000C098B">
        <w:t xml:space="preserve">Most total station instruments measure angles by means of electro-optical scanning of extremely precise digital </w:t>
      </w:r>
      <w:r w:rsidR="00BF2675" w:rsidRPr="000C098B">
        <w:t>bar codes</w:t>
      </w:r>
      <w:r w:rsidRPr="000C098B">
        <w:t xml:space="preserve"> etched on rotating glass cylinders or discs within the instrument. The best quality total stations are capable of measuring angles to 0.5 </w:t>
      </w:r>
      <w:hyperlink r:id="rId36" w:tooltip="Arc-second" w:history="1">
        <w:r w:rsidRPr="000C098B">
          <w:rPr>
            <w:color w:val="000000"/>
          </w:rPr>
          <w:t>arc-second</w:t>
        </w:r>
      </w:hyperlink>
      <w:r w:rsidRPr="000C098B">
        <w:t>. Inexpensive "construction grade" total stations can generally measure angles to 5 or 10 arc-seconds.</w:t>
      </w:r>
    </w:p>
    <w:p w:rsidR="000109E2" w:rsidRPr="000C098B" w:rsidRDefault="000109E2" w:rsidP="000109E2">
      <w:pPr>
        <w:pStyle w:val="Heading3"/>
      </w:pPr>
      <w:bookmarkStart w:id="96" w:name="_Toc531638749"/>
      <w:r w:rsidRPr="000C098B">
        <w:t xml:space="preserve">Distance </w:t>
      </w:r>
      <w:r w:rsidR="0055713A" w:rsidRPr="000C098B">
        <w:t>measurement</w:t>
      </w:r>
      <w:bookmarkEnd w:id="96"/>
    </w:p>
    <w:p w:rsidR="00BF2675" w:rsidRPr="000C098B" w:rsidRDefault="000109E2" w:rsidP="000109E2">
      <w:r w:rsidRPr="000C098B">
        <w:t xml:space="preserve">Measurement of distance </w:t>
      </w:r>
      <w:proofErr w:type="gramStart"/>
      <w:r w:rsidRPr="000C098B">
        <w:t xml:space="preserve">is accomplished with a modulated </w:t>
      </w:r>
      <w:hyperlink r:id="rId37" w:tooltip="Infrared" w:history="1">
        <w:r w:rsidRPr="000C098B">
          <w:rPr>
            <w:color w:val="000000"/>
          </w:rPr>
          <w:t>infrared</w:t>
        </w:r>
      </w:hyperlink>
      <w:r w:rsidRPr="000C098B">
        <w:t xml:space="preserve"> carrier signal, generated by a small solid-state emitter within the instrument's optical path, and reflected by a prism reflector or the object under survey</w:t>
      </w:r>
      <w:proofErr w:type="gramEnd"/>
      <w:r w:rsidRPr="000C098B">
        <w:t xml:space="preserve">. The modulation pattern in the returning signal </w:t>
      </w:r>
      <w:proofErr w:type="gramStart"/>
      <w:r w:rsidRPr="000C098B">
        <w:t>is read and interpreted by the computer in the total station</w:t>
      </w:r>
      <w:proofErr w:type="gramEnd"/>
      <w:r w:rsidRPr="000C098B">
        <w:t xml:space="preserve">. The distance </w:t>
      </w:r>
      <w:proofErr w:type="gramStart"/>
      <w:r w:rsidRPr="000C098B">
        <w:t>is determined</w:t>
      </w:r>
      <w:proofErr w:type="gramEnd"/>
      <w:r w:rsidRPr="000C098B">
        <w:t xml:space="preserve"> by emitting and receiving multiple frequencies, and determining the integer number of </w:t>
      </w:r>
      <w:hyperlink r:id="rId38" w:tooltip="Wavelengths" w:history="1">
        <w:r w:rsidRPr="000C098B">
          <w:rPr>
            <w:color w:val="000000"/>
          </w:rPr>
          <w:t>wavelengths</w:t>
        </w:r>
      </w:hyperlink>
      <w:r w:rsidRPr="000C098B">
        <w:t xml:space="preserve"> to the target for each </w:t>
      </w:r>
      <w:hyperlink r:id="rId39" w:tooltip="Frequency" w:history="1">
        <w:r w:rsidRPr="000C098B">
          <w:rPr>
            <w:color w:val="000000"/>
          </w:rPr>
          <w:t>frequency</w:t>
        </w:r>
      </w:hyperlink>
      <w:r w:rsidRPr="000C098B">
        <w:t xml:space="preserve">. </w:t>
      </w:r>
    </w:p>
    <w:p w:rsidR="00BF2675" w:rsidRPr="000C098B" w:rsidRDefault="00BF2675" w:rsidP="000B2E18">
      <w:pPr>
        <w:spacing w:line="240" w:lineRule="auto"/>
      </w:pPr>
    </w:p>
    <w:p w:rsidR="000109E2" w:rsidRPr="000C098B" w:rsidRDefault="000109E2" w:rsidP="000109E2">
      <w:r w:rsidRPr="000C098B">
        <w:t xml:space="preserve">Most total stations use purpose-built </w:t>
      </w:r>
      <w:proofErr w:type="gramStart"/>
      <w:r w:rsidRPr="000C098B">
        <w:t xml:space="preserve">glass </w:t>
      </w:r>
      <w:hyperlink r:id="rId40" w:tooltip="Corner cube" w:history="1">
        <w:r w:rsidRPr="000C098B">
          <w:rPr>
            <w:color w:val="000000"/>
          </w:rPr>
          <w:t>corner cube prism</w:t>
        </w:r>
      </w:hyperlink>
      <w:r w:rsidRPr="000C098B">
        <w:t xml:space="preserve"> reflectors</w:t>
      </w:r>
      <w:proofErr w:type="gramEnd"/>
      <w:r w:rsidRPr="000C098B">
        <w:t xml:space="preserve"> for the EDM signal. A typical total station can measure distances with an accuracy of about 1.5 millimeters + 2 parts per million over a distance of up to 1,500 meters.</w:t>
      </w:r>
    </w:p>
    <w:p w:rsidR="000109E2" w:rsidRPr="000C098B" w:rsidRDefault="000109E2" w:rsidP="000B2E18">
      <w:pPr>
        <w:spacing w:line="240" w:lineRule="auto"/>
      </w:pPr>
    </w:p>
    <w:p w:rsidR="000109E2" w:rsidRPr="000C098B" w:rsidRDefault="000109E2" w:rsidP="000109E2">
      <w:r w:rsidRPr="000C098B">
        <w:t xml:space="preserve">EDM units operate on the principle of transmitting electromagnetic waves from an instrument to a retro-reflector, which instantly returns them to the transmitting instrument. The instrument </w:t>
      </w:r>
      <w:r w:rsidRPr="000C098B">
        <w:lastRenderedPageBreak/>
        <w:t>measures the time taken for the waves to travel this double path. Then using distance=velocity (of light) x time, the distance between instrument and prism can be obtained.</w:t>
      </w:r>
    </w:p>
    <w:p w:rsidR="000109E2" w:rsidRPr="000C098B" w:rsidRDefault="000109E2" w:rsidP="000B2E18">
      <w:pPr>
        <w:spacing w:line="240" w:lineRule="auto"/>
      </w:pPr>
    </w:p>
    <w:p w:rsidR="000109E2" w:rsidRPr="000C098B" w:rsidRDefault="000109E2" w:rsidP="000109E2">
      <w:pPr>
        <w:rPr>
          <w:rStyle w:val="Strong"/>
          <w:b w:val="0"/>
          <w:color w:val="000000"/>
        </w:rPr>
      </w:pPr>
      <w:r w:rsidRPr="000C098B">
        <w:rPr>
          <w:rStyle w:val="Strong"/>
          <w:b w:val="0"/>
          <w:color w:val="000000"/>
        </w:rPr>
        <w:t xml:space="preserve">There is a wide range of EDM currently available and it is beyond the scope of this guideline to describe them. For simplicity, EDM </w:t>
      </w:r>
      <w:proofErr w:type="gramStart"/>
      <w:r w:rsidRPr="000C098B">
        <w:rPr>
          <w:rStyle w:val="Strong"/>
          <w:b w:val="0"/>
          <w:color w:val="000000"/>
        </w:rPr>
        <w:t>can be split</w:t>
      </w:r>
      <w:proofErr w:type="gramEnd"/>
      <w:r w:rsidRPr="000C098B">
        <w:rPr>
          <w:rStyle w:val="Strong"/>
          <w:b w:val="0"/>
          <w:color w:val="000000"/>
        </w:rPr>
        <w:t xml:space="preserve"> into two types: Microwave and Infrared. The former type is required for very long distances, typically up to 100 km, but Infrared EDM is the commonest type used for setting out purposes.</w:t>
      </w:r>
    </w:p>
    <w:p w:rsidR="000109E2" w:rsidRPr="000C098B" w:rsidRDefault="000109E2" w:rsidP="000B2E18">
      <w:pPr>
        <w:spacing w:line="240" w:lineRule="auto"/>
        <w:rPr>
          <w:rStyle w:val="Strong"/>
          <w:b w:val="0"/>
          <w:color w:val="000000"/>
        </w:rPr>
      </w:pPr>
      <w:r w:rsidRPr="000C098B">
        <w:rPr>
          <w:b/>
        </w:rPr>
        <w:br/>
      </w:r>
      <w:r w:rsidRPr="000C098B">
        <w:rPr>
          <w:rStyle w:val="Strong"/>
          <w:b w:val="0"/>
          <w:color w:val="000000"/>
        </w:rPr>
        <w:t xml:space="preserve">EDM can be mounted a variety of ways, either on its own tripod, or more commonly on a theodolite.  All measure slope distances but depending on model, they </w:t>
      </w:r>
      <w:proofErr w:type="gramStart"/>
      <w:r w:rsidRPr="000C098B">
        <w:rPr>
          <w:rStyle w:val="Strong"/>
          <w:b w:val="0"/>
          <w:color w:val="000000"/>
        </w:rPr>
        <w:t>could be made</w:t>
      </w:r>
      <w:proofErr w:type="gramEnd"/>
      <w:r w:rsidRPr="000C098B">
        <w:rPr>
          <w:rStyle w:val="Strong"/>
          <w:b w:val="0"/>
          <w:color w:val="000000"/>
        </w:rPr>
        <w:t xml:space="preserve"> to compute other setting out data, e.g. horizontal distances, differences, differences in height, co-ordinate differences, etc., by inputting vertical and/or horizontal angles.  Further, some EDM permit corrections to </w:t>
      </w:r>
      <w:proofErr w:type="gramStart"/>
      <w:r w:rsidRPr="000C098B">
        <w:rPr>
          <w:rStyle w:val="Strong"/>
          <w:b w:val="0"/>
          <w:color w:val="000000"/>
        </w:rPr>
        <w:t>be made</w:t>
      </w:r>
      <w:proofErr w:type="gramEnd"/>
      <w:r w:rsidRPr="000C098B">
        <w:rPr>
          <w:rStyle w:val="Strong"/>
          <w:b w:val="0"/>
          <w:color w:val="000000"/>
        </w:rPr>
        <w:t xml:space="preserve"> automatically for scale factor or prevailing atmospheric conditions whilst with others it is necessary to correct measured distances manually after the measuring process. Depending on the type of EDM used, electronic calculators </w:t>
      </w:r>
      <w:proofErr w:type="gramStart"/>
      <w:r w:rsidRPr="000C098B">
        <w:rPr>
          <w:rStyle w:val="Strong"/>
          <w:b w:val="0"/>
          <w:color w:val="000000"/>
        </w:rPr>
        <w:t>could be attached</w:t>
      </w:r>
      <w:proofErr w:type="gramEnd"/>
      <w:r w:rsidRPr="000C098B">
        <w:rPr>
          <w:rStyle w:val="Strong"/>
          <w:b w:val="0"/>
          <w:color w:val="000000"/>
        </w:rPr>
        <w:t xml:space="preserve"> to compute additional setting out data, or electronic data loggers for automatic recording of survey data.</w:t>
      </w:r>
    </w:p>
    <w:p w:rsidR="000109E2" w:rsidRPr="000C098B" w:rsidRDefault="000109E2" w:rsidP="000109E2">
      <w:pPr>
        <w:pStyle w:val="Heading3"/>
      </w:pPr>
      <w:bookmarkStart w:id="97" w:name="_Toc531638750"/>
      <w:r w:rsidRPr="000C098B">
        <w:t xml:space="preserve">Measuring </w:t>
      </w:r>
      <w:r w:rsidR="0055713A" w:rsidRPr="000C098B">
        <w:t>distances</w:t>
      </w:r>
      <w:r w:rsidRPr="000C098B">
        <w:t xml:space="preserve"> with an EDM</w:t>
      </w:r>
      <w:bookmarkEnd w:id="97"/>
    </w:p>
    <w:p w:rsidR="000109E2" w:rsidRPr="000C098B" w:rsidRDefault="000109E2" w:rsidP="000245DB">
      <w:pPr>
        <w:pStyle w:val="ListParagraph"/>
        <w:numPr>
          <w:ilvl w:val="0"/>
          <w:numId w:val="3"/>
        </w:numPr>
        <w:spacing w:line="276" w:lineRule="auto"/>
      </w:pPr>
      <w:r w:rsidRPr="000C098B">
        <w:rPr>
          <w:color w:val="000000"/>
        </w:rPr>
        <w:t>Initially, an EDM is set over one point and a prism over the other,</w:t>
      </w:r>
    </w:p>
    <w:p w:rsidR="000109E2" w:rsidRPr="000C098B" w:rsidRDefault="000109E2" w:rsidP="000245DB">
      <w:pPr>
        <w:pStyle w:val="ListParagraph"/>
        <w:numPr>
          <w:ilvl w:val="0"/>
          <w:numId w:val="3"/>
        </w:numPr>
        <w:spacing w:line="276" w:lineRule="auto"/>
        <w:rPr>
          <w:bCs/>
          <w:color w:val="000000"/>
        </w:rPr>
      </w:pPr>
      <w:r w:rsidRPr="000C098B">
        <w:rPr>
          <w:color w:val="000000"/>
        </w:rPr>
        <w:t>The theodolite telescope is then aligned on the appropriate aiming mark and </w:t>
      </w:r>
      <w:proofErr w:type="gramStart"/>
      <w:r w:rsidRPr="000C098B">
        <w:rPr>
          <w:color w:val="000000"/>
        </w:rPr>
        <w:t>checks made to ensure a return signal is</w:t>
      </w:r>
      <w:proofErr w:type="gramEnd"/>
      <w:r w:rsidRPr="000C098B">
        <w:rPr>
          <w:color w:val="000000"/>
        </w:rPr>
        <w:t xml:space="preserve"> obtained. This </w:t>
      </w:r>
      <w:proofErr w:type="gramStart"/>
      <w:r w:rsidRPr="000C098B">
        <w:rPr>
          <w:color w:val="000000"/>
        </w:rPr>
        <w:t>is done</w:t>
      </w:r>
      <w:proofErr w:type="gramEnd"/>
      <w:r w:rsidRPr="000C098B">
        <w:rPr>
          <w:color w:val="000000"/>
        </w:rPr>
        <w:t xml:space="preserve"> by use of visual scales or audio tone. Failure to achieve a return signal could be due to:</w:t>
      </w:r>
    </w:p>
    <w:p w:rsidR="000109E2" w:rsidRPr="00352E71" w:rsidRDefault="000109E2" w:rsidP="00352E71">
      <w:pPr>
        <w:pStyle w:val="Buletted"/>
      </w:pPr>
      <w:r w:rsidRPr="00352E71">
        <w:t>Insufficient charge in battery</w:t>
      </w:r>
    </w:p>
    <w:p w:rsidR="000109E2" w:rsidRPr="00352E71" w:rsidRDefault="000109E2" w:rsidP="00352E71">
      <w:pPr>
        <w:pStyle w:val="Buletted"/>
      </w:pPr>
      <w:r w:rsidRPr="00352E71">
        <w:t>EDM not pointing at reflector</w:t>
      </w:r>
    </w:p>
    <w:p w:rsidR="000109E2" w:rsidRPr="00352E71" w:rsidRDefault="000109E2" w:rsidP="00352E71">
      <w:pPr>
        <w:pStyle w:val="Buletted"/>
      </w:pPr>
      <w:r w:rsidRPr="00352E71">
        <w:t>Reflector not pointing at EDM</w:t>
      </w:r>
    </w:p>
    <w:p w:rsidR="000109E2" w:rsidRPr="00352E71" w:rsidRDefault="000109E2" w:rsidP="00352E71">
      <w:pPr>
        <w:pStyle w:val="Buletted"/>
      </w:pPr>
      <w:r w:rsidRPr="00352E71">
        <w:t>Obstruction between EDM and reflector</w:t>
      </w:r>
    </w:p>
    <w:p w:rsidR="000109E2" w:rsidRPr="000C098B" w:rsidRDefault="000109E2" w:rsidP="000245DB">
      <w:pPr>
        <w:pStyle w:val="ListParagraph"/>
        <w:numPr>
          <w:ilvl w:val="0"/>
          <w:numId w:val="3"/>
        </w:numPr>
        <w:spacing w:line="276" w:lineRule="auto"/>
        <w:rPr>
          <w:bCs/>
          <w:color w:val="000000"/>
        </w:rPr>
      </w:pPr>
      <w:r w:rsidRPr="000C098B">
        <w:rPr>
          <w:color w:val="000000"/>
        </w:rPr>
        <w:t>Operate instrument to measure the distance,</w:t>
      </w:r>
    </w:p>
    <w:p w:rsidR="000109E2" w:rsidRPr="000C098B" w:rsidRDefault="000109E2" w:rsidP="000245DB">
      <w:pPr>
        <w:pStyle w:val="ListParagraph"/>
        <w:numPr>
          <w:ilvl w:val="0"/>
          <w:numId w:val="3"/>
        </w:numPr>
        <w:spacing w:line="276" w:lineRule="auto"/>
        <w:rPr>
          <w:bCs/>
          <w:color w:val="000000"/>
        </w:rPr>
      </w:pPr>
      <w:r w:rsidRPr="000C098B">
        <w:rPr>
          <w:color w:val="000000"/>
        </w:rPr>
        <w:t xml:space="preserve">Some EDM have sensors to determine the slope of the line, whilst others require a vertical angle to </w:t>
      </w:r>
      <w:proofErr w:type="gramStart"/>
      <w:r w:rsidRPr="000C098B">
        <w:rPr>
          <w:color w:val="000000"/>
        </w:rPr>
        <w:t>be input</w:t>
      </w:r>
      <w:proofErr w:type="gramEnd"/>
      <w:r w:rsidRPr="000C098B">
        <w:rPr>
          <w:color w:val="000000"/>
        </w:rPr>
        <w:t>, to obtain a horizontal distance. Basic EDM measure the slope distance only.  Record the vertical angle and compute the horizontal distance from – slope distance x cosine of vertical angle,</w:t>
      </w:r>
    </w:p>
    <w:p w:rsidR="000109E2" w:rsidRPr="000C098B" w:rsidRDefault="000109E2" w:rsidP="000109E2">
      <w:pPr>
        <w:pStyle w:val="Heading3"/>
      </w:pPr>
      <w:bookmarkStart w:id="98" w:name="_Toc531638751"/>
      <w:r w:rsidRPr="000C098B">
        <w:t xml:space="preserve">Measuring </w:t>
      </w:r>
      <w:r w:rsidR="0055713A" w:rsidRPr="000C098B">
        <w:t xml:space="preserve">difference </w:t>
      </w:r>
      <w:r w:rsidRPr="000C098B">
        <w:t xml:space="preserve">in </w:t>
      </w:r>
      <w:r w:rsidR="0055713A" w:rsidRPr="000C098B">
        <w:t>height</w:t>
      </w:r>
      <w:bookmarkEnd w:id="98"/>
    </w:p>
    <w:p w:rsidR="000109E2" w:rsidRPr="000C098B" w:rsidRDefault="000109E2" w:rsidP="000245DB">
      <w:pPr>
        <w:pStyle w:val="ListParagraph"/>
        <w:numPr>
          <w:ilvl w:val="0"/>
          <w:numId w:val="8"/>
        </w:numPr>
        <w:spacing w:line="276" w:lineRule="auto"/>
        <w:rPr>
          <w:bCs/>
          <w:color w:val="000000"/>
        </w:rPr>
      </w:pPr>
      <w:r w:rsidRPr="000C098B">
        <w:rPr>
          <w:color w:val="000000"/>
        </w:rPr>
        <w:t xml:space="preserve">Proceed as above to measure the slope distance, </w:t>
      </w:r>
    </w:p>
    <w:p w:rsidR="000109E2" w:rsidRPr="000C098B" w:rsidRDefault="000109E2" w:rsidP="000245DB">
      <w:pPr>
        <w:pStyle w:val="ListParagraph"/>
        <w:numPr>
          <w:ilvl w:val="0"/>
          <w:numId w:val="8"/>
        </w:numPr>
        <w:spacing w:line="276" w:lineRule="auto"/>
        <w:rPr>
          <w:bCs/>
          <w:color w:val="000000"/>
        </w:rPr>
      </w:pPr>
      <w:r w:rsidRPr="000C098B">
        <w:rPr>
          <w:color w:val="000000"/>
        </w:rPr>
        <w:t xml:space="preserve">Again some EDM will automatically compute the difference in height at the turn of a switch, others will require the vertical angle to be input, </w:t>
      </w:r>
    </w:p>
    <w:p w:rsidR="000109E2" w:rsidRPr="000C098B" w:rsidRDefault="000109E2" w:rsidP="000245DB">
      <w:pPr>
        <w:pStyle w:val="ListParagraph"/>
        <w:numPr>
          <w:ilvl w:val="0"/>
          <w:numId w:val="8"/>
        </w:numPr>
        <w:spacing w:line="276" w:lineRule="auto"/>
        <w:rPr>
          <w:bCs/>
          <w:color w:val="000000"/>
        </w:rPr>
      </w:pPr>
      <w:r w:rsidRPr="000C098B">
        <w:rPr>
          <w:color w:val="000000"/>
        </w:rPr>
        <w:t>With basic EDM the difference in height is calculated from – slope distance x sine of vertical angle,</w:t>
      </w:r>
    </w:p>
    <w:p w:rsidR="000109E2" w:rsidRPr="000C098B" w:rsidRDefault="000109E2" w:rsidP="000109E2">
      <w:pPr>
        <w:pStyle w:val="Heading3"/>
      </w:pPr>
      <w:bookmarkStart w:id="99" w:name="_Toc531638752"/>
      <w:r w:rsidRPr="000C098B">
        <w:t xml:space="preserve">Setting out </w:t>
      </w:r>
      <w:r w:rsidR="0055713A" w:rsidRPr="000C098B">
        <w:t>distances</w:t>
      </w:r>
      <w:bookmarkEnd w:id="99"/>
    </w:p>
    <w:p w:rsidR="000109E2" w:rsidRPr="000C098B" w:rsidRDefault="000109E2" w:rsidP="000245DB">
      <w:pPr>
        <w:pStyle w:val="ListParagraph"/>
        <w:numPr>
          <w:ilvl w:val="0"/>
          <w:numId w:val="4"/>
        </w:numPr>
        <w:spacing w:line="276" w:lineRule="auto"/>
        <w:rPr>
          <w:bCs/>
          <w:color w:val="000000"/>
        </w:rPr>
      </w:pPr>
      <w:r w:rsidRPr="000C098B">
        <w:rPr>
          <w:color w:val="000000"/>
        </w:rPr>
        <w:t>Mount the prism on a plumbing pole and align by theodolite. At a trial distance, measure a slope distance. Convey this information to the chainman by hand signal or radio. Then move the prism to a new trial position.  When the prism is within 2-3 m of its required position, compute a horizontal distance.  Measure the difference between trial and required position with a tape and move the prism to the new position. The distance can be checked and the ground marked as required,</w:t>
      </w:r>
    </w:p>
    <w:p w:rsidR="000109E2" w:rsidRPr="000C098B" w:rsidRDefault="000109E2" w:rsidP="000245DB">
      <w:pPr>
        <w:pStyle w:val="ListParagraph"/>
        <w:numPr>
          <w:ilvl w:val="0"/>
          <w:numId w:val="4"/>
        </w:numPr>
        <w:spacing w:line="276" w:lineRule="auto"/>
        <w:rPr>
          <w:bCs/>
          <w:color w:val="000000"/>
        </w:rPr>
      </w:pPr>
      <w:r w:rsidRPr="000C098B">
        <w:rPr>
          <w:color w:val="000000"/>
        </w:rPr>
        <w:t xml:space="preserve">A “tracking” facility on some EDM provides automatic e-measurement of the distance every few seconds.  The prism is set on line and the distance measured in the normal way.  The </w:t>
      </w:r>
      <w:r w:rsidRPr="000C098B">
        <w:rPr>
          <w:color w:val="000000"/>
        </w:rPr>
        <w:lastRenderedPageBreak/>
        <w:t xml:space="preserve">EDM </w:t>
      </w:r>
      <w:proofErr w:type="gramStart"/>
      <w:r w:rsidRPr="000C098B">
        <w:rPr>
          <w:color w:val="000000"/>
        </w:rPr>
        <w:t>can then be set</w:t>
      </w:r>
      <w:proofErr w:type="gramEnd"/>
      <w:r w:rsidRPr="000C098B">
        <w:rPr>
          <w:color w:val="000000"/>
        </w:rPr>
        <w:t xml:space="preserve"> to “tracking” and the prism moved along the required line.  The distance </w:t>
      </w:r>
      <w:proofErr w:type="gramStart"/>
      <w:r w:rsidRPr="000C098B">
        <w:rPr>
          <w:color w:val="000000"/>
        </w:rPr>
        <w:t>will be updated</w:t>
      </w:r>
      <w:proofErr w:type="gramEnd"/>
      <w:r w:rsidRPr="000C098B">
        <w:rPr>
          <w:color w:val="000000"/>
        </w:rPr>
        <w:t xml:space="preserve"> every few seconds. Continue until the prism is within 1-2 m of its required position and then proceed as before in (i),</w:t>
      </w:r>
    </w:p>
    <w:p w:rsidR="000109E2" w:rsidRPr="000C098B" w:rsidRDefault="000109E2" w:rsidP="000245DB">
      <w:pPr>
        <w:pStyle w:val="ListParagraph"/>
        <w:numPr>
          <w:ilvl w:val="0"/>
          <w:numId w:val="4"/>
        </w:numPr>
        <w:spacing w:line="276" w:lineRule="auto"/>
        <w:rPr>
          <w:bCs/>
          <w:color w:val="000000"/>
        </w:rPr>
      </w:pPr>
      <w:r w:rsidRPr="000C098B">
        <w:rPr>
          <w:color w:val="000000"/>
        </w:rPr>
        <w:t>Some EDM have flashing colored lights which help the chainman to maintain the correct line, whilst others have one way voice communication to the prism,</w:t>
      </w:r>
    </w:p>
    <w:p w:rsidR="000109E2" w:rsidRPr="000C098B" w:rsidRDefault="000109E2" w:rsidP="000245DB">
      <w:pPr>
        <w:pStyle w:val="ListParagraph"/>
        <w:numPr>
          <w:ilvl w:val="0"/>
          <w:numId w:val="4"/>
        </w:numPr>
        <w:spacing w:line="276" w:lineRule="auto"/>
        <w:rPr>
          <w:bCs/>
          <w:color w:val="000000"/>
        </w:rPr>
      </w:pPr>
      <w:r w:rsidRPr="000C098B">
        <w:rPr>
          <w:color w:val="000000"/>
        </w:rPr>
        <w:t xml:space="preserve">The Kern remote receiver fitted to a prism is most useful as it has a display of horizontal and slope distance at the prism end.  Further if the co-ordinates of the point to be set out are stored at the EDM (using HP 41CV calculator), the co-ordinates of the prism </w:t>
      </w:r>
      <w:proofErr w:type="gramStart"/>
      <w:r w:rsidRPr="000C098B">
        <w:rPr>
          <w:color w:val="000000"/>
        </w:rPr>
        <w:t>can be computed</w:t>
      </w:r>
      <w:proofErr w:type="gramEnd"/>
      <w:r w:rsidRPr="000C098B">
        <w:rPr>
          <w:color w:val="000000"/>
        </w:rPr>
        <w:t xml:space="preserve"> using distance and bearing and compared with the required values. The calculator program will determine a distance that the prism </w:t>
      </w:r>
      <w:proofErr w:type="gramStart"/>
      <w:r w:rsidRPr="000C098B">
        <w:rPr>
          <w:color w:val="000000"/>
        </w:rPr>
        <w:t>should be moved</w:t>
      </w:r>
      <w:proofErr w:type="gramEnd"/>
      <w:r w:rsidRPr="000C098B">
        <w:rPr>
          <w:color w:val="000000"/>
        </w:rPr>
        <w:t xml:space="preserve"> towards or away from the instrument and an offset to left to right of the line. This information </w:t>
      </w:r>
      <w:proofErr w:type="gramStart"/>
      <w:r w:rsidRPr="000C098B">
        <w:rPr>
          <w:color w:val="000000"/>
        </w:rPr>
        <w:t>being conveyed</w:t>
      </w:r>
      <w:proofErr w:type="gramEnd"/>
      <w:r w:rsidRPr="000C098B">
        <w:rPr>
          <w:color w:val="000000"/>
        </w:rPr>
        <w:t xml:space="preserve"> to the remote receiver on the prism.</w:t>
      </w:r>
    </w:p>
    <w:p w:rsidR="000109E2" w:rsidRPr="000C098B" w:rsidRDefault="000109E2" w:rsidP="000109E2">
      <w:pPr>
        <w:pStyle w:val="Heading3"/>
      </w:pPr>
      <w:bookmarkStart w:id="100" w:name="_Toc531638753"/>
      <w:r w:rsidRPr="000C098B">
        <w:t xml:space="preserve">Precision and </w:t>
      </w:r>
      <w:r w:rsidR="0055713A" w:rsidRPr="000C098B">
        <w:t>specification of total station</w:t>
      </w:r>
      <w:bookmarkEnd w:id="100"/>
    </w:p>
    <w:p w:rsidR="000109E2" w:rsidRPr="000C098B" w:rsidRDefault="000109E2" w:rsidP="000109E2">
      <w:r w:rsidRPr="000C098B">
        <w:t xml:space="preserve">The precision of this instrument should be 1” for traverse work and 2”- 5” for topographic work. The minimum technical specification of this instrument should be as follows: </w:t>
      </w:r>
    </w:p>
    <w:p w:rsidR="000109E2" w:rsidRPr="000C098B" w:rsidRDefault="000109E2" w:rsidP="001A170D">
      <w:pPr>
        <w:spacing w:line="240" w:lineRule="auto"/>
      </w:pPr>
    </w:p>
    <w:p w:rsidR="000109E2" w:rsidRPr="000C098B" w:rsidRDefault="000109E2" w:rsidP="000109E2">
      <w:r w:rsidRPr="000C098B">
        <w:rPr>
          <w:b/>
        </w:rPr>
        <w:t>Telescope</w:t>
      </w:r>
      <w:r w:rsidRPr="000C098B">
        <w:t>:</w:t>
      </w:r>
    </w:p>
    <w:p w:rsidR="000109E2" w:rsidRPr="000C098B" w:rsidRDefault="000109E2" w:rsidP="000C1D53">
      <w:pPr>
        <w:pStyle w:val="Buletted"/>
      </w:pPr>
      <w:r w:rsidRPr="000C098B">
        <w:t xml:space="preserve">Magnification / Resolving power </w:t>
      </w:r>
      <w:r w:rsidRPr="000C098B">
        <w:tab/>
        <w:t>30x / 2.5"</w:t>
      </w:r>
    </w:p>
    <w:p w:rsidR="000109E2" w:rsidRPr="000C098B" w:rsidRDefault="000109E2" w:rsidP="000C1D53">
      <w:pPr>
        <w:pStyle w:val="Buletted"/>
      </w:pPr>
      <w:r w:rsidRPr="000C098B">
        <w:t xml:space="preserve">Length </w:t>
      </w:r>
      <w:r w:rsidRPr="000C098B">
        <w:tab/>
      </w:r>
      <w:r w:rsidRPr="000C098B">
        <w:tab/>
      </w:r>
      <w:r w:rsidRPr="000C098B">
        <w:tab/>
      </w:r>
      <w:r w:rsidRPr="000C098B">
        <w:tab/>
        <w:t xml:space="preserve">171mm (6.7in.), </w:t>
      </w:r>
    </w:p>
    <w:p w:rsidR="000109E2" w:rsidRPr="000C098B" w:rsidRDefault="000109E2" w:rsidP="000C1D53">
      <w:pPr>
        <w:pStyle w:val="Buletted"/>
      </w:pPr>
      <w:proofErr w:type="gramStart"/>
      <w:r w:rsidRPr="000C098B">
        <w:t xml:space="preserve">Objective aperture </w:t>
      </w:r>
      <w:r w:rsidRPr="000C098B">
        <w:tab/>
      </w:r>
      <w:r w:rsidRPr="000C098B">
        <w:tab/>
      </w:r>
      <w:r w:rsidRPr="000C098B">
        <w:tab/>
        <w:t>45mm (1.8in.)</w:t>
      </w:r>
      <w:proofErr w:type="gramEnd"/>
      <w:r w:rsidRPr="000C098B">
        <w:t xml:space="preserve"> (48mm (1.9in.) for EDM), </w:t>
      </w:r>
    </w:p>
    <w:p w:rsidR="000109E2" w:rsidRPr="000C098B" w:rsidRDefault="000109E2" w:rsidP="000C1D53">
      <w:pPr>
        <w:pStyle w:val="Buletted"/>
      </w:pPr>
      <w:r w:rsidRPr="000C098B">
        <w:t xml:space="preserve">Image </w:t>
      </w:r>
      <w:r w:rsidRPr="000C098B">
        <w:tab/>
      </w:r>
      <w:r w:rsidRPr="000C098B">
        <w:tab/>
      </w:r>
      <w:r w:rsidRPr="000C098B">
        <w:tab/>
      </w:r>
      <w:r w:rsidRPr="000C098B">
        <w:tab/>
        <w:t xml:space="preserve">Erect, </w:t>
      </w:r>
    </w:p>
    <w:p w:rsidR="000109E2" w:rsidRPr="000C098B" w:rsidRDefault="000109E2" w:rsidP="000C1D53">
      <w:pPr>
        <w:pStyle w:val="Buletted"/>
      </w:pPr>
      <w:r w:rsidRPr="000C098B">
        <w:t xml:space="preserve">Field of view </w:t>
      </w:r>
      <w:r w:rsidRPr="000C098B">
        <w:tab/>
      </w:r>
      <w:r w:rsidRPr="000C098B">
        <w:tab/>
      </w:r>
      <w:r w:rsidRPr="000C098B">
        <w:tab/>
        <w:t>1°30' (26m/1,000m),</w:t>
      </w:r>
    </w:p>
    <w:p w:rsidR="000109E2" w:rsidRPr="000C098B" w:rsidRDefault="000109E2" w:rsidP="000C1D53">
      <w:pPr>
        <w:pStyle w:val="Buletted"/>
      </w:pPr>
      <w:r w:rsidRPr="000C098B">
        <w:t xml:space="preserve">Minimum focus </w:t>
      </w:r>
      <w:r w:rsidRPr="000C098B">
        <w:tab/>
      </w:r>
      <w:r w:rsidRPr="000C098B">
        <w:tab/>
      </w:r>
      <w:r w:rsidRPr="000C098B">
        <w:tab/>
        <w:t xml:space="preserve">1.3m (4.3ft.), </w:t>
      </w:r>
    </w:p>
    <w:p w:rsidR="000109E2" w:rsidRPr="000C098B" w:rsidRDefault="000109E2" w:rsidP="000C1D53">
      <w:pPr>
        <w:pStyle w:val="Buletted"/>
      </w:pPr>
      <w:r w:rsidRPr="000C098B">
        <w:t xml:space="preserve">Reticule illumination </w:t>
      </w:r>
      <w:r w:rsidRPr="000C098B">
        <w:tab/>
      </w:r>
      <w:r w:rsidRPr="000C098B">
        <w:tab/>
        <w:t>5 brightness levels</w:t>
      </w:r>
    </w:p>
    <w:p w:rsidR="000109E2" w:rsidRPr="000C098B" w:rsidRDefault="000109E2" w:rsidP="000109E2">
      <w:pPr>
        <w:rPr>
          <w:b/>
        </w:rPr>
      </w:pPr>
      <w:r w:rsidRPr="000C098B">
        <w:rPr>
          <w:b/>
        </w:rPr>
        <w:t xml:space="preserve">Angle measurement: </w:t>
      </w:r>
    </w:p>
    <w:p w:rsidR="000109E2" w:rsidRPr="000C098B" w:rsidRDefault="000109E2" w:rsidP="000C1D53">
      <w:pPr>
        <w:pStyle w:val="Buletted"/>
      </w:pPr>
      <w:r w:rsidRPr="000C098B">
        <w:t xml:space="preserve">Display resolution </w:t>
      </w:r>
      <w:r w:rsidRPr="000C098B">
        <w:tab/>
      </w:r>
      <w:r w:rsidRPr="000C098B">
        <w:tab/>
      </w:r>
      <w:r w:rsidRPr="000C098B">
        <w:tab/>
        <w:t xml:space="preserve">1" </w:t>
      </w:r>
    </w:p>
    <w:p w:rsidR="000109E2" w:rsidRPr="000C098B" w:rsidRDefault="000109E2" w:rsidP="000C1D53">
      <w:pPr>
        <w:pStyle w:val="Buletted"/>
      </w:pPr>
      <w:r w:rsidRPr="000C098B">
        <w:t xml:space="preserve">Accuracy (ISO 17123-3:2001) </w:t>
      </w:r>
      <w:r w:rsidRPr="000C098B">
        <w:tab/>
        <w:t>1”</w:t>
      </w:r>
    </w:p>
    <w:p w:rsidR="000109E2" w:rsidRPr="000C098B" w:rsidRDefault="000109E2" w:rsidP="000C1D53">
      <w:pPr>
        <w:pStyle w:val="Buletted"/>
      </w:pPr>
      <w:r w:rsidRPr="000C098B">
        <w:t>Dual-axis compensator / Collimation compensation … Dual-axis liquid tilt sensor, working range: ±6' (±111mgon) / Collimation compensation available</w:t>
      </w:r>
    </w:p>
    <w:p w:rsidR="000109E2" w:rsidRPr="000C098B" w:rsidRDefault="000109E2" w:rsidP="000109E2">
      <w:pPr>
        <w:rPr>
          <w:b/>
        </w:rPr>
      </w:pPr>
      <w:r w:rsidRPr="000C098B">
        <w:rPr>
          <w:b/>
        </w:rPr>
        <w:t>Distance measurement:</w:t>
      </w:r>
    </w:p>
    <w:p w:rsidR="000109E2" w:rsidRPr="000C098B" w:rsidRDefault="000109E2" w:rsidP="000C1D53">
      <w:pPr>
        <w:pStyle w:val="Buletted"/>
      </w:pPr>
      <w:r w:rsidRPr="000C098B">
        <w:t>Laser output Reflector less mode: Class 3R /Prism/ sheet mode:</w:t>
      </w:r>
      <w:r w:rsidR="00BF2675" w:rsidRPr="000C098B">
        <w:t xml:space="preserve"> </w:t>
      </w:r>
      <w:r w:rsidRPr="000C098B">
        <w:t>Class 1</w:t>
      </w:r>
    </w:p>
    <w:p w:rsidR="000109E2" w:rsidRPr="000C098B" w:rsidRDefault="000109E2" w:rsidP="000C1D53">
      <w:pPr>
        <w:pStyle w:val="Buletted"/>
      </w:pPr>
      <w:r w:rsidRPr="000C098B">
        <w:t>Measuring range</w:t>
      </w:r>
      <w:r w:rsidR="0040736A" w:rsidRPr="000C098B">
        <w:t xml:space="preserve"> </w:t>
      </w:r>
      <w:r w:rsidRPr="000C098B">
        <w:t>(under average conditions):</w:t>
      </w:r>
    </w:p>
    <w:p w:rsidR="000109E2" w:rsidRPr="000C098B" w:rsidRDefault="000109E2" w:rsidP="001044BB">
      <w:pPr>
        <w:pStyle w:val="ListParagraph"/>
        <w:numPr>
          <w:ilvl w:val="1"/>
          <w:numId w:val="10"/>
        </w:numPr>
        <w:ind w:left="1296" w:hanging="288"/>
      </w:pPr>
      <w:proofErr w:type="gramStart"/>
      <w:r w:rsidRPr="000C098B">
        <w:t xml:space="preserve">Reflector less </w:t>
      </w:r>
      <w:r w:rsidRPr="000C098B">
        <w:tab/>
        <w:t>0.3 to 500m (1.0 to 1,640ft.)</w:t>
      </w:r>
      <w:proofErr w:type="gramEnd"/>
    </w:p>
    <w:p w:rsidR="000109E2" w:rsidRPr="000C098B" w:rsidRDefault="000109E2" w:rsidP="001044BB">
      <w:pPr>
        <w:pStyle w:val="ListParagraph"/>
        <w:numPr>
          <w:ilvl w:val="1"/>
          <w:numId w:val="10"/>
        </w:numPr>
        <w:ind w:left="1296" w:hanging="288"/>
      </w:pPr>
      <w:proofErr w:type="gramStart"/>
      <w:r w:rsidRPr="000C098B">
        <w:t>Reflective sheet to 500m (4.3 to 1,640ft.)</w:t>
      </w:r>
      <w:proofErr w:type="gramEnd"/>
    </w:p>
    <w:p w:rsidR="000109E2" w:rsidRPr="000C098B" w:rsidRDefault="000109E2" w:rsidP="001044BB">
      <w:pPr>
        <w:pStyle w:val="ListParagraph"/>
        <w:numPr>
          <w:ilvl w:val="1"/>
          <w:numId w:val="10"/>
        </w:numPr>
        <w:ind w:left="1296" w:hanging="288"/>
      </w:pPr>
      <w:proofErr w:type="gramStart"/>
      <w:r w:rsidRPr="000C098B">
        <w:t xml:space="preserve">Mini prisms </w:t>
      </w:r>
      <w:r w:rsidRPr="000C098B">
        <w:tab/>
        <w:t>to 2,500m (8,200ft.)</w:t>
      </w:r>
      <w:proofErr w:type="gramEnd"/>
    </w:p>
    <w:p w:rsidR="000109E2" w:rsidRPr="000C098B" w:rsidRDefault="000109E2" w:rsidP="001044BB">
      <w:pPr>
        <w:pStyle w:val="ListParagraph"/>
        <w:numPr>
          <w:ilvl w:val="1"/>
          <w:numId w:val="10"/>
        </w:numPr>
        <w:ind w:left="1296" w:hanging="288"/>
      </w:pPr>
      <w:r w:rsidRPr="000C098B">
        <w:t xml:space="preserve">One prism </w:t>
      </w:r>
      <w:r w:rsidRPr="000C098B">
        <w:tab/>
        <w:t xml:space="preserve">to 4,000m / </w:t>
      </w:r>
      <w:r w:rsidR="0091715B" w:rsidRPr="000C098B">
        <w:t xml:space="preserve">under </w:t>
      </w:r>
      <w:r w:rsidRPr="000C098B">
        <w:t xml:space="preserve">good conditions: 5,000m </w:t>
      </w:r>
    </w:p>
    <w:p w:rsidR="000109E2" w:rsidRPr="000C098B" w:rsidRDefault="000109E2" w:rsidP="001044BB">
      <w:pPr>
        <w:pStyle w:val="ListParagraph"/>
        <w:numPr>
          <w:ilvl w:val="1"/>
          <w:numId w:val="10"/>
        </w:numPr>
        <w:ind w:left="1296" w:hanging="288"/>
      </w:pPr>
      <w:proofErr w:type="gramStart"/>
      <w:r w:rsidRPr="000C098B">
        <w:t xml:space="preserve">Three prisms </w:t>
      </w:r>
      <w:r w:rsidRPr="000C098B">
        <w:tab/>
        <w:t xml:space="preserve">to 5,000m / </w:t>
      </w:r>
      <w:r w:rsidR="0091715B" w:rsidRPr="000C098B">
        <w:t>under</w:t>
      </w:r>
      <w:r w:rsidRPr="000C098B">
        <w:t xml:space="preserve"> good conditions: to 6,000m (19,680ft.)</w:t>
      </w:r>
      <w:proofErr w:type="gramEnd"/>
    </w:p>
    <w:p w:rsidR="000109E2" w:rsidRPr="000C098B" w:rsidRDefault="000109E2" w:rsidP="000C1D53">
      <w:pPr>
        <w:pStyle w:val="Buletted"/>
      </w:pPr>
      <w:r w:rsidRPr="000C098B">
        <w:t xml:space="preserve">Display resolution </w:t>
      </w:r>
      <w:r w:rsidRPr="000C098B">
        <w:tab/>
        <w:t xml:space="preserve">Fine/Rapid: 0.001m/ 0.01ft/ 1/8in. </w:t>
      </w:r>
    </w:p>
    <w:p w:rsidR="000109E2" w:rsidRPr="000C098B" w:rsidRDefault="000109E2" w:rsidP="000C1D53">
      <w:pPr>
        <w:pStyle w:val="Buletted"/>
      </w:pPr>
      <w:proofErr w:type="gramStart"/>
      <w:r w:rsidRPr="000C098B">
        <w:t>Tracking: 0.01m /0.1ft/ 1/2in.</w:t>
      </w:r>
      <w:proofErr w:type="gramEnd"/>
    </w:p>
    <w:p w:rsidR="000109E2" w:rsidRPr="000C098B" w:rsidRDefault="000109E2" w:rsidP="000C1D53">
      <w:pPr>
        <w:pStyle w:val="Buletted"/>
      </w:pPr>
      <w:r w:rsidRPr="000C098B">
        <w:t>Accuracy (ISO 17123-4:2001) (D=measuring distance in mm):</w:t>
      </w:r>
    </w:p>
    <w:p w:rsidR="000109E2" w:rsidRPr="000C098B" w:rsidRDefault="000109E2" w:rsidP="001044BB">
      <w:pPr>
        <w:pStyle w:val="ListParagraph"/>
        <w:numPr>
          <w:ilvl w:val="1"/>
          <w:numId w:val="11"/>
        </w:numPr>
        <w:ind w:left="1296" w:hanging="288"/>
      </w:pPr>
      <w:r w:rsidRPr="000C098B">
        <w:t>Reflector less … (3 + 2ppm x D) mm</w:t>
      </w:r>
    </w:p>
    <w:p w:rsidR="000109E2" w:rsidRPr="000C098B" w:rsidRDefault="000109E2" w:rsidP="001044BB">
      <w:pPr>
        <w:pStyle w:val="ListParagraph"/>
        <w:numPr>
          <w:ilvl w:val="1"/>
          <w:numId w:val="11"/>
        </w:numPr>
        <w:ind w:left="1296" w:hanging="288"/>
      </w:pPr>
      <w:r w:rsidRPr="000C098B">
        <w:t>Reflective sheet … (3 + 2ppm x D) mm</w:t>
      </w:r>
    </w:p>
    <w:p w:rsidR="000109E2" w:rsidRPr="000C098B" w:rsidRDefault="000109E2" w:rsidP="001044BB">
      <w:pPr>
        <w:pStyle w:val="ListParagraph"/>
        <w:numPr>
          <w:ilvl w:val="1"/>
          <w:numId w:val="11"/>
        </w:numPr>
        <w:ind w:left="1296" w:hanging="288"/>
      </w:pPr>
      <w:r w:rsidRPr="000C098B">
        <w:t>Prism … (2 + 2ppm x D) mm</w:t>
      </w:r>
    </w:p>
    <w:p w:rsidR="000109E2" w:rsidRPr="000C098B" w:rsidRDefault="000109E2" w:rsidP="000C1D53">
      <w:pPr>
        <w:pStyle w:val="Buletted"/>
      </w:pPr>
      <w:r w:rsidRPr="000C098B">
        <w:t>Measuring time … Fine: 0.9s (initial 1.7s), Rapid: 0.7s (initial 1.4s), Tracking: 0.3s (initial 1.4s)</w:t>
      </w:r>
    </w:p>
    <w:p w:rsidR="000109E2" w:rsidRPr="000C098B" w:rsidRDefault="000109E2" w:rsidP="000109E2">
      <w:pPr>
        <w:rPr>
          <w:b/>
          <w:bCs/>
        </w:rPr>
      </w:pPr>
      <w:r w:rsidRPr="000C098B">
        <w:rPr>
          <w:b/>
        </w:rPr>
        <w:lastRenderedPageBreak/>
        <w:t xml:space="preserve">Interface and </w:t>
      </w:r>
      <w:r w:rsidR="0055713A" w:rsidRPr="000C098B">
        <w:rPr>
          <w:b/>
        </w:rPr>
        <w:t xml:space="preserve">data </w:t>
      </w:r>
      <w:r w:rsidRPr="000C098B">
        <w:rPr>
          <w:b/>
        </w:rPr>
        <w:t>management:</w:t>
      </w:r>
    </w:p>
    <w:p w:rsidR="000109E2" w:rsidRPr="000C098B" w:rsidRDefault="000109E2" w:rsidP="008F5BD2">
      <w:pPr>
        <w:pStyle w:val="Buletted"/>
        <w:jc w:val="left"/>
      </w:pPr>
      <w:r w:rsidRPr="000C098B">
        <w:t>Display / Keyboard Graphic LCD, 192 x 80 dots, backlight, contrast adjustment / Alphanumeric keyboard / 25 keys with backlight</w:t>
      </w:r>
    </w:p>
    <w:p w:rsidR="000109E2" w:rsidRPr="000C098B" w:rsidRDefault="000109E2" w:rsidP="000C1D53">
      <w:pPr>
        <w:pStyle w:val="Buletted"/>
      </w:pPr>
      <w:r w:rsidRPr="000C098B">
        <w:t>Control panel location On both faces</w:t>
      </w:r>
    </w:p>
    <w:p w:rsidR="000109E2" w:rsidRPr="000C098B" w:rsidRDefault="000109E2" w:rsidP="008F5BD2">
      <w:pPr>
        <w:pStyle w:val="Buletted"/>
      </w:pPr>
      <w:r w:rsidRPr="000C098B">
        <w:t xml:space="preserve">Trigger key </w:t>
      </w:r>
      <w:r w:rsidR="008F5BD2" w:rsidRPr="000C098B">
        <w:t xml:space="preserve">on </w:t>
      </w:r>
      <w:r w:rsidRPr="000C098B">
        <w:t>right instrument support</w:t>
      </w:r>
    </w:p>
    <w:p w:rsidR="000109E2" w:rsidRPr="000C098B" w:rsidRDefault="000109E2" w:rsidP="000C1D53">
      <w:pPr>
        <w:pStyle w:val="Buletted"/>
      </w:pPr>
      <w:r w:rsidRPr="000C098B">
        <w:t>Data storage:</w:t>
      </w:r>
    </w:p>
    <w:p w:rsidR="000109E2" w:rsidRPr="000C098B" w:rsidRDefault="000109E2" w:rsidP="00B93854">
      <w:pPr>
        <w:pStyle w:val="ListParagraph"/>
        <w:numPr>
          <w:ilvl w:val="1"/>
          <w:numId w:val="12"/>
        </w:numPr>
        <w:ind w:left="1296" w:hanging="288"/>
      </w:pPr>
      <w:r w:rsidRPr="000C098B">
        <w:t>Internal memory Approx. 10,000 points</w:t>
      </w:r>
    </w:p>
    <w:p w:rsidR="000109E2" w:rsidRPr="000C098B" w:rsidRDefault="000109E2" w:rsidP="00B93854">
      <w:pPr>
        <w:pStyle w:val="ListParagraph"/>
        <w:numPr>
          <w:ilvl w:val="1"/>
          <w:numId w:val="12"/>
        </w:numPr>
        <w:ind w:left="1296" w:hanging="288"/>
      </w:pPr>
      <w:r w:rsidRPr="000C098B">
        <w:t>Plug-in memory device</w:t>
      </w:r>
      <w:r w:rsidRPr="000C098B">
        <w:tab/>
        <w:t>USB flash memory (max. 8GB)</w:t>
      </w:r>
    </w:p>
    <w:p w:rsidR="000109E2" w:rsidRPr="000C098B" w:rsidRDefault="00FD0548" w:rsidP="000C1D53">
      <w:pPr>
        <w:pStyle w:val="Buletted"/>
      </w:pPr>
      <w:r>
        <w:t xml:space="preserve">Interface </w:t>
      </w:r>
      <w:r w:rsidR="000109E2" w:rsidRPr="000C098B">
        <w:t>Serial RS-232C, USB2.0 (Type A, for USB flash memory)</w:t>
      </w:r>
    </w:p>
    <w:p w:rsidR="000109E2" w:rsidRPr="000C098B" w:rsidRDefault="000109E2" w:rsidP="000C1D53">
      <w:pPr>
        <w:pStyle w:val="Buletted"/>
      </w:pPr>
      <w:r w:rsidRPr="000C098B">
        <w:t>Bluetooth modem (option) Bluetooth Class 1, Ver.2.1+EDR, Operating range: up to 300m (980ft.)</w:t>
      </w:r>
    </w:p>
    <w:p w:rsidR="000109E2" w:rsidRPr="000C098B" w:rsidRDefault="000109E2" w:rsidP="000109E2">
      <w:pPr>
        <w:rPr>
          <w:b/>
        </w:rPr>
      </w:pPr>
      <w:r w:rsidRPr="000C098B">
        <w:rPr>
          <w:b/>
        </w:rPr>
        <w:t>General:</w:t>
      </w:r>
    </w:p>
    <w:p w:rsidR="000109E2" w:rsidRPr="000C098B" w:rsidRDefault="000109E2" w:rsidP="000C1D53">
      <w:pPr>
        <w:pStyle w:val="Buletted"/>
      </w:pPr>
      <w:r w:rsidRPr="000C098B">
        <w:t>Laser-pointer Coaxial red laser using EDM beam</w:t>
      </w:r>
    </w:p>
    <w:p w:rsidR="000109E2" w:rsidRPr="000C098B" w:rsidRDefault="000109E2" w:rsidP="000C1D53">
      <w:pPr>
        <w:pStyle w:val="Buletted"/>
      </w:pPr>
      <w:proofErr w:type="gramStart"/>
      <w:r w:rsidRPr="000C098B">
        <w:rPr>
          <w:noProof/>
        </w:rPr>
        <w:t>Guide light</w:t>
      </w:r>
      <w:r w:rsidRPr="000C098B">
        <w:t xml:space="preserve"> </w:t>
      </w:r>
      <w:r w:rsidRPr="000C098B">
        <w:tab/>
        <w:t>Green LED (524nm) and Red LED (626nm), Operating range: 1.3 to 150m (4.3 to 490ft.)</w:t>
      </w:r>
      <w:proofErr w:type="gramEnd"/>
    </w:p>
    <w:p w:rsidR="000109E2" w:rsidRPr="000C098B" w:rsidRDefault="000109E2" w:rsidP="000C1D53">
      <w:pPr>
        <w:pStyle w:val="Buletted"/>
      </w:pPr>
      <w:r w:rsidRPr="000C098B">
        <w:t>Levels:</w:t>
      </w:r>
    </w:p>
    <w:p w:rsidR="000109E2" w:rsidRPr="000C098B" w:rsidRDefault="000109E2" w:rsidP="00B93854">
      <w:pPr>
        <w:pStyle w:val="ListParagraph"/>
        <w:numPr>
          <w:ilvl w:val="1"/>
          <w:numId w:val="13"/>
        </w:numPr>
        <w:ind w:left="1296" w:hanging="288"/>
      </w:pPr>
      <w:r w:rsidRPr="000C098B">
        <w:t xml:space="preserve">Graphic </w:t>
      </w:r>
      <w:r w:rsidRPr="000C098B">
        <w:tab/>
      </w:r>
      <w:r w:rsidRPr="000C098B">
        <w:tab/>
        <w:t>6’ (Inner Circle)</w:t>
      </w:r>
    </w:p>
    <w:p w:rsidR="000109E2" w:rsidRPr="000C098B" w:rsidRDefault="000109E2" w:rsidP="00B93854">
      <w:pPr>
        <w:pStyle w:val="ListParagraph"/>
        <w:numPr>
          <w:ilvl w:val="1"/>
          <w:numId w:val="13"/>
        </w:numPr>
        <w:ind w:left="1296" w:hanging="288"/>
      </w:pPr>
      <w:r w:rsidRPr="000C098B">
        <w:t xml:space="preserve">Circular level </w:t>
      </w:r>
      <w:r w:rsidRPr="000C098B">
        <w:tab/>
        <w:t>10' / 2mm</w:t>
      </w:r>
    </w:p>
    <w:p w:rsidR="000109E2" w:rsidRPr="000C098B" w:rsidRDefault="000109E2" w:rsidP="000C1D53">
      <w:pPr>
        <w:pStyle w:val="Buletted"/>
      </w:pPr>
      <w:r w:rsidRPr="000C098B">
        <w:t>Optical plummet:</w:t>
      </w:r>
    </w:p>
    <w:p w:rsidR="000109E2" w:rsidRPr="000C098B" w:rsidRDefault="000109E2" w:rsidP="00B93854">
      <w:pPr>
        <w:pStyle w:val="ListParagraph"/>
        <w:numPr>
          <w:ilvl w:val="1"/>
          <w:numId w:val="14"/>
        </w:numPr>
        <w:ind w:left="1296" w:hanging="288"/>
      </w:pPr>
      <w:r w:rsidRPr="000C098B">
        <w:t xml:space="preserve">Magnification </w:t>
      </w:r>
      <w:r w:rsidRPr="000C098B">
        <w:tab/>
        <w:t xml:space="preserve">3x, </w:t>
      </w:r>
    </w:p>
    <w:p w:rsidR="000109E2" w:rsidRPr="000C098B" w:rsidRDefault="000109E2" w:rsidP="00B93854">
      <w:pPr>
        <w:pStyle w:val="ListParagraph"/>
        <w:numPr>
          <w:ilvl w:val="1"/>
          <w:numId w:val="14"/>
        </w:numPr>
        <w:ind w:left="1296" w:hanging="288"/>
      </w:pPr>
      <w:r w:rsidRPr="000C098B">
        <w:t xml:space="preserve">Minimum focus </w:t>
      </w:r>
      <w:r w:rsidRPr="000C098B">
        <w:tab/>
        <w:t xml:space="preserve">0.3m (11.8in.) from </w:t>
      </w:r>
      <w:proofErr w:type="spellStart"/>
      <w:r w:rsidRPr="000C098B">
        <w:t>tribrach</w:t>
      </w:r>
      <w:proofErr w:type="spellEnd"/>
      <w:r w:rsidRPr="000C098B">
        <w:t xml:space="preserve"> bottom</w:t>
      </w:r>
    </w:p>
    <w:p w:rsidR="000109E2" w:rsidRPr="000C098B" w:rsidRDefault="000109E2" w:rsidP="00FD0548">
      <w:pPr>
        <w:pStyle w:val="Buletted"/>
      </w:pPr>
      <w:r w:rsidRPr="000C098B">
        <w:t>Laser plummet (option)</w:t>
      </w:r>
      <w:r w:rsidR="00FD0548">
        <w:t xml:space="preserve"> </w:t>
      </w:r>
      <w:r w:rsidRPr="000C098B">
        <w:t>Red laser diode (635nm±10nm), Beam accuracy: 1.0mm@1.3m, Class 2 laser product</w:t>
      </w:r>
    </w:p>
    <w:p w:rsidR="000109E2" w:rsidRPr="000C098B" w:rsidRDefault="000109E2" w:rsidP="000C1D53">
      <w:pPr>
        <w:pStyle w:val="Buletted"/>
      </w:pPr>
      <w:r w:rsidRPr="000C098B">
        <w:t xml:space="preserve">Dust and water protection </w:t>
      </w:r>
      <w:r w:rsidRPr="000C098B">
        <w:tab/>
        <w:t>IP66 (IEC 60529:2001)</w:t>
      </w:r>
    </w:p>
    <w:p w:rsidR="000109E2" w:rsidRPr="000C098B" w:rsidRDefault="000109E2" w:rsidP="000C1D53">
      <w:pPr>
        <w:pStyle w:val="Buletted"/>
      </w:pPr>
      <w:r w:rsidRPr="000C098B">
        <w:t>Operating temperature -20 to +50ºC (-4 to +122ºF)</w:t>
      </w:r>
    </w:p>
    <w:p w:rsidR="000109E2" w:rsidRPr="000C098B" w:rsidRDefault="000109E2" w:rsidP="000C1D53">
      <w:pPr>
        <w:pStyle w:val="Buletted"/>
      </w:pPr>
      <w:proofErr w:type="gramStart"/>
      <w:r w:rsidRPr="000C098B">
        <w:t>Size with handle W191 x D181 x H348mm (W7.5 x D7.1 x H13.7in.)</w:t>
      </w:r>
      <w:proofErr w:type="gramEnd"/>
    </w:p>
    <w:p w:rsidR="000109E2" w:rsidRPr="000C098B" w:rsidRDefault="000109E2" w:rsidP="000C1D53">
      <w:pPr>
        <w:pStyle w:val="Buletted"/>
      </w:pPr>
      <w:r w:rsidRPr="000C098B">
        <w:t xml:space="preserve">Weight with battery &amp; </w:t>
      </w:r>
      <w:proofErr w:type="spellStart"/>
      <w:r w:rsidRPr="000C098B">
        <w:t>tribrach</w:t>
      </w:r>
      <w:proofErr w:type="spellEnd"/>
      <w:r w:rsidRPr="000C098B">
        <w:t xml:space="preserve"> </w:t>
      </w:r>
      <w:proofErr w:type="gramStart"/>
      <w:r w:rsidRPr="000C098B">
        <w:t>Approx</w:t>
      </w:r>
      <w:proofErr w:type="gramEnd"/>
      <w:r w:rsidRPr="000C098B">
        <w:t>. 5.6kg (12.3 lb.)</w:t>
      </w:r>
    </w:p>
    <w:p w:rsidR="000109E2" w:rsidRPr="000C098B" w:rsidRDefault="000109E2" w:rsidP="000109E2">
      <w:pPr>
        <w:rPr>
          <w:b/>
        </w:rPr>
      </w:pPr>
      <w:r w:rsidRPr="000C098B">
        <w:rPr>
          <w:b/>
        </w:rPr>
        <w:t>Power supply:</w:t>
      </w:r>
    </w:p>
    <w:p w:rsidR="000109E2" w:rsidRPr="000C098B" w:rsidRDefault="000109E2" w:rsidP="000C1D53">
      <w:pPr>
        <w:pStyle w:val="Buletted"/>
      </w:pPr>
      <w:r w:rsidRPr="000C098B">
        <w:t>Battery Li-ion detachable, rechargeable battery</w:t>
      </w:r>
    </w:p>
    <w:p w:rsidR="000109E2" w:rsidRPr="000C098B" w:rsidRDefault="000109E2" w:rsidP="000C1D53">
      <w:pPr>
        <w:pStyle w:val="Buletted"/>
      </w:pPr>
      <w:r w:rsidRPr="000C098B">
        <w:t xml:space="preserve">Operating time (@ 20ºC) </w:t>
      </w:r>
      <w:r w:rsidRPr="000C098B">
        <w:tab/>
        <w:t>Not less than 30 hours (for single distance measurement every 30 seconds)</w:t>
      </w:r>
    </w:p>
    <w:p w:rsidR="00BF2675" w:rsidRPr="000C098B" w:rsidRDefault="00BF2675" w:rsidP="00DC7BF5">
      <w:pPr>
        <w:jc w:val="center"/>
      </w:pPr>
      <w:r w:rsidRPr="000C098B">
        <w:rPr>
          <w:noProof/>
        </w:rPr>
        <w:drawing>
          <wp:inline distT="0" distB="0" distL="0" distR="0" wp14:anchorId="55BFDDE1" wp14:editId="3CAFF1CE">
            <wp:extent cx="2008595" cy="2257425"/>
            <wp:effectExtent l="0" t="0" r="0" b="0"/>
            <wp:docPr id="13" name="Picture 13" descr="C:\Users\Abera\Pictures\Total st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bera\Pictures\Total station1.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4172" cy="2274931"/>
                    </a:xfrm>
                    <a:prstGeom prst="rect">
                      <a:avLst/>
                    </a:prstGeom>
                    <a:noFill/>
                    <a:ln>
                      <a:noFill/>
                    </a:ln>
                  </pic:spPr>
                </pic:pic>
              </a:graphicData>
            </a:graphic>
          </wp:inline>
        </w:drawing>
      </w:r>
      <w:r w:rsidRPr="000C098B">
        <w:rPr>
          <w:noProof/>
        </w:rPr>
        <w:drawing>
          <wp:inline distT="0" distB="0" distL="0" distR="0" wp14:anchorId="44DC4959" wp14:editId="51F6A92F">
            <wp:extent cx="1780167" cy="2257425"/>
            <wp:effectExtent l="0" t="0" r="0" b="0"/>
            <wp:docPr id="5" name="Picture 5" descr="C:\Users\Abera\Pictures\Total statio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era\Pictures\Total station2.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2010" cy="2348528"/>
                    </a:xfrm>
                    <a:prstGeom prst="rect">
                      <a:avLst/>
                    </a:prstGeom>
                    <a:noFill/>
                    <a:ln>
                      <a:noFill/>
                    </a:ln>
                  </pic:spPr>
                </pic:pic>
              </a:graphicData>
            </a:graphic>
          </wp:inline>
        </w:drawing>
      </w:r>
      <w:r w:rsidR="0040736A" w:rsidRPr="000C098B">
        <w:rPr>
          <w:noProof/>
        </w:rPr>
        <w:drawing>
          <wp:inline distT="0" distB="0" distL="0" distR="0" wp14:anchorId="7EC53F58" wp14:editId="701C19E9">
            <wp:extent cx="1983740" cy="2227299"/>
            <wp:effectExtent l="19050" t="19050" r="16510" b="20955"/>
            <wp:docPr id="23" name="Picture 23" descr="C:\Users\Abera\Pictures\Theodo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Pictures\Theodoli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5835" cy="2274563"/>
                    </a:xfrm>
                    <a:prstGeom prst="rect">
                      <a:avLst/>
                    </a:prstGeom>
                    <a:noFill/>
                    <a:ln>
                      <a:solidFill>
                        <a:schemeClr val="accent1"/>
                      </a:solidFill>
                    </a:ln>
                  </pic:spPr>
                </pic:pic>
              </a:graphicData>
            </a:graphic>
          </wp:inline>
        </w:drawing>
      </w:r>
    </w:p>
    <w:p w:rsidR="00BF2675" w:rsidRPr="000C098B" w:rsidRDefault="00BF2675" w:rsidP="00F6182A">
      <w:pPr>
        <w:pStyle w:val="Caption"/>
        <w:jc w:val="center"/>
      </w:pPr>
      <w:bookmarkStart w:id="101" w:name="_Toc531638880"/>
      <w:r w:rsidRPr="000C098B">
        <w:t xml:space="preserve">Figure </w:t>
      </w:r>
      <w:r w:rsidR="001D3988">
        <w:fldChar w:fldCharType="begin"/>
      </w:r>
      <w:r w:rsidR="001D3988">
        <w:instrText xml:space="preserve"> STYLEREF 1 \s </w:instrText>
      </w:r>
      <w:r w:rsidR="001D3988">
        <w:fldChar w:fldCharType="separate"/>
      </w:r>
      <w:r w:rsidR="00531EB4">
        <w:rPr>
          <w:noProof/>
        </w:rPr>
        <w:t>3</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2</w:t>
      </w:r>
      <w:r w:rsidR="001D3988">
        <w:rPr>
          <w:noProof/>
        </w:rPr>
        <w:fldChar w:fldCharType="end"/>
      </w:r>
      <w:r w:rsidRPr="000C098B">
        <w:t xml:space="preserve">: </w:t>
      </w:r>
      <w:r w:rsidR="0040736A" w:rsidRPr="000C098B">
        <w:t xml:space="preserve">Essential </w:t>
      </w:r>
      <w:r w:rsidR="00DE19E3" w:rsidRPr="000C098B">
        <w:t xml:space="preserve">features of </w:t>
      </w:r>
      <w:proofErr w:type="spellStart"/>
      <w:r w:rsidR="00DE19E3" w:rsidRPr="000C098B">
        <w:t>lecia</w:t>
      </w:r>
      <w:proofErr w:type="spellEnd"/>
      <w:r w:rsidR="00DE19E3" w:rsidRPr="000C098B">
        <w:t xml:space="preserve"> total station </w:t>
      </w:r>
      <w:r w:rsidRPr="000C098B">
        <w:t>(</w:t>
      </w:r>
      <w:r w:rsidR="004B785C" w:rsidRPr="000C098B">
        <w:t>L</w:t>
      </w:r>
      <w:r w:rsidRPr="000C098B">
        <w:t xml:space="preserve">) &amp; </w:t>
      </w:r>
      <w:r w:rsidR="00DE19E3" w:rsidRPr="000C098B">
        <w:t xml:space="preserve">theodolite </w:t>
      </w:r>
      <w:r w:rsidRPr="000C098B">
        <w:t>(</w:t>
      </w:r>
      <w:r w:rsidR="004B785C" w:rsidRPr="000C098B">
        <w:t>R</w:t>
      </w:r>
      <w:r w:rsidRPr="000C098B">
        <w:t>)</w:t>
      </w:r>
      <w:bookmarkEnd w:id="101"/>
    </w:p>
    <w:p w:rsidR="00762581" w:rsidRPr="000C098B" w:rsidRDefault="00762581" w:rsidP="005B6EC6">
      <w:pPr>
        <w:spacing w:line="240" w:lineRule="auto"/>
      </w:pPr>
    </w:p>
    <w:p w:rsidR="00762581" w:rsidRPr="00F6182A" w:rsidRDefault="00762581" w:rsidP="00FD0548">
      <w:pPr>
        <w:jc w:val="center"/>
        <w:rPr>
          <w:sz w:val="18"/>
        </w:rPr>
      </w:pPr>
      <w:r w:rsidRPr="00F6182A">
        <w:rPr>
          <w:b/>
          <w:sz w:val="18"/>
        </w:rPr>
        <w:t>Note</w:t>
      </w:r>
      <w:r w:rsidRPr="00F6182A">
        <w:rPr>
          <w:sz w:val="18"/>
        </w:rPr>
        <w:t xml:space="preserve">: Procedure for setting up the Total Station </w:t>
      </w:r>
      <w:proofErr w:type="gramStart"/>
      <w:r w:rsidRPr="00F6182A">
        <w:rPr>
          <w:sz w:val="18"/>
        </w:rPr>
        <w:t>can be referred</w:t>
      </w:r>
      <w:proofErr w:type="gramEnd"/>
      <w:r w:rsidRPr="00F6182A">
        <w:rPr>
          <w:sz w:val="18"/>
        </w:rPr>
        <w:t xml:space="preserve"> in Appendix-</w:t>
      </w:r>
      <w:r w:rsidR="00895CEE">
        <w:rPr>
          <w:sz w:val="18"/>
        </w:rPr>
        <w:t>IV</w:t>
      </w:r>
      <w:r w:rsidRPr="00F6182A">
        <w:rPr>
          <w:sz w:val="18"/>
        </w:rPr>
        <w:t>.</w:t>
      </w:r>
    </w:p>
    <w:p w:rsidR="000109E2" w:rsidRPr="000C098B" w:rsidRDefault="000B2E18" w:rsidP="000109E2">
      <w:pPr>
        <w:pStyle w:val="Heading2"/>
        <w:rPr>
          <w:bCs/>
        </w:rPr>
      </w:pPr>
      <w:bookmarkStart w:id="102" w:name="_Toc489280144"/>
      <w:bookmarkStart w:id="103" w:name="_Toc531638754"/>
      <w:r w:rsidRPr="000C098B">
        <w:lastRenderedPageBreak/>
        <w:t>level with its accessories</w:t>
      </w:r>
      <w:bookmarkEnd w:id="102"/>
      <w:bookmarkEnd w:id="103"/>
      <w:r w:rsidRPr="000C098B">
        <w:t xml:space="preserve"> </w:t>
      </w:r>
    </w:p>
    <w:p w:rsidR="00BF2675" w:rsidRPr="000C098B" w:rsidRDefault="000109E2" w:rsidP="000109E2">
      <w:r w:rsidRPr="000C098B">
        <w:t xml:space="preserve">Horizontal linear measurements </w:t>
      </w:r>
      <w:proofErr w:type="gramStart"/>
      <w:r w:rsidRPr="000C098B">
        <w:t>are usually made</w:t>
      </w:r>
      <w:proofErr w:type="gramEnd"/>
      <w:r w:rsidRPr="000C098B">
        <w:t xml:space="preserve"> with calibrated rules or tapes and sometimes by electronically timing the travel of light or radio waves between points. Whereas, vertical linear measurements are made with a graduated vertical rod to find differences of elevation and heights above sea level by the so-called level or </w:t>
      </w:r>
      <w:proofErr w:type="gramStart"/>
      <w:r w:rsidRPr="000C098B">
        <w:t>engineer's</w:t>
      </w:r>
      <w:proofErr w:type="gramEnd"/>
      <w:r w:rsidRPr="000C098B">
        <w:t xml:space="preserve"> level. </w:t>
      </w:r>
    </w:p>
    <w:p w:rsidR="00BF2675" w:rsidRPr="000C098B" w:rsidRDefault="00BF2675" w:rsidP="000109E2"/>
    <w:p w:rsidR="000109E2" w:rsidRPr="000C098B" w:rsidRDefault="00BF2675" w:rsidP="000109E2">
      <w:pPr>
        <w:rPr>
          <w:rFonts w:cstheme="minorHAnsi"/>
        </w:rPr>
      </w:pPr>
      <w:r w:rsidRPr="000C098B">
        <w:t xml:space="preserve">It </w:t>
      </w:r>
      <w:r w:rsidR="000109E2" w:rsidRPr="000C098B">
        <w:t xml:space="preserve">is a tripod-mounted telescope equipped with a spirit bubble and a cross wire and is used to sight the graduations on such rod. It is a highly precise instrument used for setting out of height of structures. Sometime it </w:t>
      </w:r>
      <w:proofErr w:type="gramStart"/>
      <w:r w:rsidR="000109E2" w:rsidRPr="000C098B">
        <w:t>is used</w:t>
      </w:r>
      <w:proofErr w:type="gramEnd"/>
      <w:r w:rsidR="000109E2" w:rsidRPr="000C098B">
        <w:t xml:space="preserve"> for checking the elevation of BM points in the project area</w:t>
      </w:r>
      <w:r w:rsidR="000109E2" w:rsidRPr="000C098B">
        <w:rPr>
          <w:rFonts w:cstheme="minorHAnsi"/>
        </w:rPr>
        <w:t>.</w:t>
      </w:r>
    </w:p>
    <w:p w:rsidR="000109E2" w:rsidRPr="000C098B" w:rsidRDefault="000109E2" w:rsidP="000109E2"/>
    <w:p w:rsidR="000109E2" w:rsidRPr="000C098B" w:rsidRDefault="000109E2" w:rsidP="000109E2">
      <w:r w:rsidRPr="000C098B">
        <w:t xml:space="preserve">An automatic type of engineer's level, employing a pendulum prism or reflecting light from a liquid surface, </w:t>
      </w:r>
      <w:proofErr w:type="gramStart"/>
      <w:r w:rsidRPr="000C098B">
        <w:t>is also used</w:t>
      </w:r>
      <w:proofErr w:type="gramEnd"/>
      <w:r w:rsidRPr="000C098B">
        <w:t xml:space="preserve"> in place of the spirit-level bubble for differential </w:t>
      </w:r>
      <w:proofErr w:type="spellStart"/>
      <w:r w:rsidR="004401BC" w:rsidRPr="000C098B">
        <w:t>levelling</w:t>
      </w:r>
      <w:proofErr w:type="spellEnd"/>
      <w:r w:rsidRPr="000C098B">
        <w:t>.</w:t>
      </w:r>
    </w:p>
    <w:p w:rsidR="00F536C5" w:rsidRPr="000C098B" w:rsidRDefault="00F536C5" w:rsidP="00F6182A">
      <w:pPr>
        <w:jc w:val="center"/>
      </w:pPr>
      <w:r w:rsidRPr="000C098B">
        <w:rPr>
          <w:noProof/>
        </w:rPr>
        <w:drawing>
          <wp:inline distT="0" distB="0" distL="0" distR="0" wp14:anchorId="011B0519" wp14:editId="049F3088">
            <wp:extent cx="2438400" cy="2500923"/>
            <wp:effectExtent l="0" t="0" r="0" b="0"/>
            <wp:docPr id="16" name="Picture 16" descr="C:\Users\Abera\Pictures\Level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bera\Pictures\Levelling.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4908" cy="2507598"/>
                    </a:xfrm>
                    <a:prstGeom prst="rect">
                      <a:avLst/>
                    </a:prstGeom>
                    <a:noFill/>
                    <a:ln>
                      <a:noFill/>
                    </a:ln>
                  </pic:spPr>
                </pic:pic>
              </a:graphicData>
            </a:graphic>
          </wp:inline>
        </w:drawing>
      </w:r>
    </w:p>
    <w:p w:rsidR="00F536C5" w:rsidRPr="000C098B" w:rsidRDefault="00F536C5" w:rsidP="00F6182A">
      <w:pPr>
        <w:pStyle w:val="Caption"/>
        <w:jc w:val="center"/>
      </w:pPr>
      <w:bookmarkStart w:id="104" w:name="_Toc531638881"/>
      <w:r w:rsidRPr="000C098B">
        <w:t xml:space="preserve">Figure </w:t>
      </w:r>
      <w:r w:rsidR="001D3988">
        <w:fldChar w:fldCharType="begin"/>
      </w:r>
      <w:r w:rsidR="001D3988">
        <w:instrText xml:space="preserve"> STYLEREF 1 \s </w:instrText>
      </w:r>
      <w:r w:rsidR="001D3988">
        <w:fldChar w:fldCharType="separate"/>
      </w:r>
      <w:r w:rsidR="00531EB4">
        <w:rPr>
          <w:noProof/>
        </w:rPr>
        <w:t>3</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3</w:t>
      </w:r>
      <w:r w:rsidR="001D3988">
        <w:rPr>
          <w:noProof/>
        </w:rPr>
        <w:fldChar w:fldCharType="end"/>
      </w:r>
      <w:r w:rsidRPr="000C098B">
        <w:t xml:space="preserve">: </w:t>
      </w:r>
      <w:proofErr w:type="gramStart"/>
      <w:r w:rsidRPr="000C098B">
        <w:t>Engineer’s</w:t>
      </w:r>
      <w:proofErr w:type="gramEnd"/>
      <w:r w:rsidRPr="000C098B">
        <w:t xml:space="preserve"> </w:t>
      </w:r>
      <w:proofErr w:type="spellStart"/>
      <w:r w:rsidR="00DE19E3" w:rsidRPr="000C098B">
        <w:t>levelling</w:t>
      </w:r>
      <w:proofErr w:type="spellEnd"/>
      <w:r w:rsidR="00DE19E3" w:rsidRPr="000C098B">
        <w:t xml:space="preserve"> device </w:t>
      </w:r>
      <w:r w:rsidRPr="000C098B">
        <w:t xml:space="preserve">(L) and </w:t>
      </w:r>
      <w:r w:rsidR="00DE19E3" w:rsidRPr="000C098B">
        <w:t xml:space="preserve">staff </w:t>
      </w:r>
      <w:r w:rsidRPr="000C098B">
        <w:t>(R)</w:t>
      </w:r>
      <w:bookmarkEnd w:id="104"/>
    </w:p>
    <w:p w:rsidR="000109E2" w:rsidRPr="000C098B" w:rsidRDefault="000B2E18" w:rsidP="000109E2">
      <w:pPr>
        <w:pStyle w:val="Heading2"/>
        <w:rPr>
          <w:bCs/>
        </w:rPr>
      </w:pPr>
      <w:bookmarkStart w:id="105" w:name="_Toc489280145"/>
      <w:bookmarkStart w:id="106" w:name="_Toc531638755"/>
      <w:r w:rsidRPr="000C098B">
        <w:t>laptop</w:t>
      </w:r>
      <w:bookmarkEnd w:id="105"/>
      <w:bookmarkEnd w:id="106"/>
      <w:r w:rsidRPr="000C098B">
        <w:t xml:space="preserve">  </w:t>
      </w:r>
    </w:p>
    <w:p w:rsidR="000109E2" w:rsidRPr="000C098B" w:rsidRDefault="000109E2" w:rsidP="000109E2">
      <w:r w:rsidRPr="000C098B">
        <w:t xml:space="preserve">This is </w:t>
      </w:r>
      <w:r w:rsidR="006716CD" w:rsidRPr="000C098B">
        <w:t xml:space="preserve">one of the devices used for surveying. It is </w:t>
      </w:r>
      <w:r w:rsidRPr="000C098B">
        <w:t xml:space="preserve">a device used to download </w:t>
      </w:r>
      <w:r w:rsidR="006716CD" w:rsidRPr="000C098B">
        <w:t xml:space="preserve">data </w:t>
      </w:r>
      <w:r w:rsidRPr="000C098B">
        <w:t xml:space="preserve">from Total station and process collected survey data for checking its consistency every day on the field. It is also used: </w:t>
      </w:r>
    </w:p>
    <w:p w:rsidR="000109E2" w:rsidRPr="000C098B" w:rsidRDefault="000109E2" w:rsidP="000C1D53">
      <w:pPr>
        <w:pStyle w:val="Buletted"/>
      </w:pPr>
      <w:r w:rsidRPr="000C098B">
        <w:t>To record and download collected data daily for verification,</w:t>
      </w:r>
    </w:p>
    <w:p w:rsidR="000109E2" w:rsidRPr="000C098B" w:rsidRDefault="000109E2" w:rsidP="000C1D53">
      <w:pPr>
        <w:pStyle w:val="Buletted"/>
      </w:pPr>
      <w:r w:rsidRPr="000C098B">
        <w:t xml:space="preserve">To insert terrain of the area and infrastructure like roads and vegetation covers, </w:t>
      </w:r>
    </w:p>
    <w:p w:rsidR="000109E2" w:rsidRPr="000C098B" w:rsidRDefault="000109E2" w:rsidP="000C1D53">
      <w:pPr>
        <w:pStyle w:val="Buletted"/>
      </w:pPr>
      <w:r w:rsidRPr="000C098B">
        <w:t xml:space="preserve">To prepare the topography of and cross-section to indicate photographic information </w:t>
      </w:r>
    </w:p>
    <w:p w:rsidR="000109E2" w:rsidRPr="000C098B" w:rsidRDefault="000109E2" w:rsidP="000C1D53">
      <w:pPr>
        <w:pStyle w:val="Buletted"/>
      </w:pPr>
      <w:r w:rsidRPr="000C098B">
        <w:t>To handle softcopy files which helps the designer to facilitate their work</w:t>
      </w:r>
    </w:p>
    <w:p w:rsidR="00762581" w:rsidRPr="000C098B" w:rsidRDefault="00762581" w:rsidP="00762581">
      <w:r w:rsidRPr="000C098B">
        <w:t xml:space="preserve">In addition to these, there </w:t>
      </w:r>
      <w:proofErr w:type="gramStart"/>
      <w:r w:rsidRPr="000C098B">
        <w:t>are</w:t>
      </w:r>
      <w:proofErr w:type="gramEnd"/>
      <w:r w:rsidRPr="000C098B">
        <w:t xml:space="preserve"> also other equipment that need to be prepared for survey work. These are umbrella, level forms or book, nails, pegs, ranging rods, hammer, paint and paintbrush.</w:t>
      </w:r>
    </w:p>
    <w:p w:rsidR="005B6EC6" w:rsidRDefault="005B6EC6">
      <w:pPr>
        <w:spacing w:after="200"/>
        <w:jc w:val="left"/>
        <w:rPr>
          <w:b/>
          <w:smallCaps/>
          <w:color w:val="FF4BFF"/>
          <w:sz w:val="26"/>
          <w:szCs w:val="26"/>
        </w:rPr>
      </w:pPr>
      <w:r>
        <w:br w:type="page"/>
      </w:r>
    </w:p>
    <w:p w:rsidR="000109E2" w:rsidRPr="000C098B" w:rsidRDefault="000B2E18" w:rsidP="000109E2">
      <w:pPr>
        <w:pStyle w:val="Heading2"/>
        <w:rPr>
          <w:bCs/>
        </w:rPr>
      </w:pPr>
      <w:bookmarkStart w:id="107" w:name="_Toc531638756"/>
      <w:r w:rsidRPr="000C098B">
        <w:lastRenderedPageBreak/>
        <w:t>survey software</w:t>
      </w:r>
      <w:bookmarkEnd w:id="107"/>
      <w:r w:rsidRPr="000C098B">
        <w:t xml:space="preserve"> </w:t>
      </w:r>
    </w:p>
    <w:p w:rsidR="000109E2" w:rsidRPr="000C098B" w:rsidRDefault="000109E2" w:rsidP="000109E2">
      <w:r w:rsidRPr="000C098B">
        <w:t xml:space="preserve">There are a number of software used for survey data processing and analysis. However, the most commonly used ones in SSI Project are: </w:t>
      </w:r>
    </w:p>
    <w:p w:rsidR="000109E2" w:rsidRPr="000C098B" w:rsidRDefault="000109E2" w:rsidP="000C1D53">
      <w:pPr>
        <w:pStyle w:val="Buletted"/>
      </w:pPr>
      <w:proofErr w:type="spellStart"/>
      <w:r w:rsidRPr="000C098B">
        <w:t>Tera</w:t>
      </w:r>
      <w:proofErr w:type="spellEnd"/>
      <w:r w:rsidRPr="000C098B">
        <w:t xml:space="preserve"> model, </w:t>
      </w:r>
    </w:p>
    <w:p w:rsidR="000109E2" w:rsidRPr="000C098B" w:rsidRDefault="000109E2" w:rsidP="000C1D53">
      <w:pPr>
        <w:pStyle w:val="Buletted"/>
      </w:pPr>
      <w:r w:rsidRPr="000C098B">
        <w:t xml:space="preserve">Surfer, </w:t>
      </w:r>
    </w:p>
    <w:p w:rsidR="000109E2" w:rsidRPr="000C098B" w:rsidRDefault="000109E2" w:rsidP="000C1D53">
      <w:pPr>
        <w:pStyle w:val="Buletted"/>
      </w:pPr>
      <w:r w:rsidRPr="000C098B">
        <w:t xml:space="preserve">LICE CAD, </w:t>
      </w:r>
    </w:p>
    <w:p w:rsidR="000109E2" w:rsidRPr="000C098B" w:rsidRDefault="000109E2" w:rsidP="000C1D53">
      <w:pPr>
        <w:pStyle w:val="Buletted"/>
      </w:pPr>
      <w:r w:rsidRPr="000C098B">
        <w:t xml:space="preserve">LAND CAD, </w:t>
      </w:r>
    </w:p>
    <w:p w:rsidR="000109E2" w:rsidRPr="000C098B" w:rsidRDefault="000109E2" w:rsidP="000C1D53">
      <w:pPr>
        <w:pStyle w:val="Buletted"/>
      </w:pPr>
      <w:r w:rsidRPr="000C098B">
        <w:t xml:space="preserve">Auto CAD, </w:t>
      </w:r>
    </w:p>
    <w:p w:rsidR="000109E2" w:rsidRPr="000C098B" w:rsidRDefault="000109E2" w:rsidP="000C1D53">
      <w:pPr>
        <w:pStyle w:val="Buletted"/>
      </w:pPr>
      <w:r w:rsidRPr="000C098B">
        <w:t xml:space="preserve">Civil Designer, </w:t>
      </w:r>
    </w:p>
    <w:p w:rsidR="000109E2" w:rsidRPr="000C098B" w:rsidRDefault="000109E2" w:rsidP="000C1D53">
      <w:pPr>
        <w:pStyle w:val="Buletted"/>
      </w:pPr>
      <w:r w:rsidRPr="000C098B">
        <w:t>Civil Survey</w:t>
      </w:r>
    </w:p>
    <w:p w:rsidR="000109E2" w:rsidRPr="000C098B" w:rsidRDefault="000109E2" w:rsidP="000C1D53">
      <w:pPr>
        <w:pStyle w:val="Buletted"/>
      </w:pPr>
      <w:r w:rsidRPr="000C098B">
        <w:t xml:space="preserve">Eagle point, </w:t>
      </w:r>
    </w:p>
    <w:p w:rsidR="000109E2" w:rsidRPr="000C098B" w:rsidRDefault="000109E2" w:rsidP="000C1D53">
      <w:pPr>
        <w:pStyle w:val="Buletted"/>
      </w:pPr>
      <w:r w:rsidRPr="000C098B">
        <w:t>Global Mapper,</w:t>
      </w:r>
    </w:p>
    <w:p w:rsidR="000109E2" w:rsidRPr="000C098B" w:rsidRDefault="000109E2" w:rsidP="000C1D53">
      <w:pPr>
        <w:pStyle w:val="Buletted"/>
      </w:pPr>
      <w:proofErr w:type="gramStart"/>
      <w:r w:rsidRPr="000C098B">
        <w:t>ArcGIS,</w:t>
      </w:r>
      <w:r w:rsidR="006716CD" w:rsidRPr="000C098B">
        <w:t xml:space="preserve"> </w:t>
      </w:r>
      <w:r w:rsidRPr="000C098B">
        <w:t>etc.</w:t>
      </w:r>
      <w:proofErr w:type="gramEnd"/>
    </w:p>
    <w:p w:rsidR="000109E2" w:rsidRPr="000C098B" w:rsidRDefault="000109E2" w:rsidP="000109E2">
      <w:r w:rsidRPr="000C098B">
        <w:t xml:space="preserve">Most of these software applications techniques </w:t>
      </w:r>
      <w:proofErr w:type="gramStart"/>
      <w:r w:rsidRPr="000C098B">
        <w:t>have been presented</w:t>
      </w:r>
      <w:proofErr w:type="gramEnd"/>
      <w:r w:rsidRPr="000C098B">
        <w:t xml:space="preserve"> in separate guideline of this assignment, thus can be referred there.  </w:t>
      </w:r>
    </w:p>
    <w:p w:rsidR="00270387" w:rsidRPr="000C098B" w:rsidRDefault="006716CD" w:rsidP="00F53694">
      <w:pPr>
        <w:pStyle w:val="Heading1"/>
      </w:pPr>
      <w:bookmarkStart w:id="108" w:name="_Toc531638757"/>
      <w:r w:rsidRPr="000C098B">
        <w:lastRenderedPageBreak/>
        <w:t xml:space="preserve">TOPOGRAPHIC </w:t>
      </w:r>
      <w:r w:rsidR="00357863" w:rsidRPr="000C098B">
        <w:t xml:space="preserve">SURVEY </w:t>
      </w:r>
      <w:r w:rsidR="00151B91" w:rsidRPr="000C098B">
        <w:t xml:space="preserve">PLANNING </w:t>
      </w:r>
      <w:r w:rsidR="00182BD9">
        <w:t>and</w:t>
      </w:r>
      <w:r w:rsidR="00151B91" w:rsidRPr="000C098B">
        <w:t xml:space="preserve"> PREPARATION</w:t>
      </w:r>
      <w:bookmarkEnd w:id="70"/>
      <w:r w:rsidR="00E41872" w:rsidRPr="000C098B">
        <w:t xml:space="preserve"> FOR FIELDWORK</w:t>
      </w:r>
      <w:bookmarkEnd w:id="108"/>
    </w:p>
    <w:p w:rsidR="00176E14" w:rsidRPr="000C098B" w:rsidRDefault="000B2E18" w:rsidP="00560701">
      <w:pPr>
        <w:pStyle w:val="Heading2"/>
      </w:pPr>
      <w:bookmarkStart w:id="109" w:name="_Toc522362113"/>
      <w:bookmarkStart w:id="110" w:name="_Toc522364805"/>
      <w:bookmarkStart w:id="111" w:name="_Toc522358650"/>
      <w:bookmarkStart w:id="112" w:name="_Toc522368444"/>
      <w:bookmarkStart w:id="113" w:name="_Toc489280124"/>
      <w:bookmarkStart w:id="114" w:name="_Toc531638758"/>
      <w:bookmarkEnd w:id="109"/>
      <w:bookmarkEnd w:id="110"/>
      <w:bookmarkEnd w:id="111"/>
      <w:bookmarkEnd w:id="112"/>
      <w:r w:rsidRPr="000C098B">
        <w:t>preparations for topographic survey work</w:t>
      </w:r>
      <w:bookmarkEnd w:id="113"/>
      <w:bookmarkEnd w:id="114"/>
      <w:r w:rsidRPr="000C098B">
        <w:t xml:space="preserve"> </w:t>
      </w:r>
    </w:p>
    <w:p w:rsidR="006E2D67" w:rsidRPr="000C098B" w:rsidRDefault="006E2D67" w:rsidP="00373962">
      <w:pPr>
        <w:pStyle w:val="Heading3"/>
      </w:pPr>
      <w:bookmarkStart w:id="115" w:name="_Toc531638759"/>
      <w:r w:rsidRPr="000C098B">
        <w:t xml:space="preserve">Preparation </w:t>
      </w:r>
      <w:r w:rsidR="0055713A" w:rsidRPr="000C098B">
        <w:t>of survey crew &amp; equipment</w:t>
      </w:r>
      <w:bookmarkEnd w:id="115"/>
    </w:p>
    <w:p w:rsidR="00351453" w:rsidRPr="000C098B" w:rsidRDefault="00351453" w:rsidP="009D40F9">
      <w:r w:rsidRPr="000C098B">
        <w:rPr>
          <w:rFonts w:ascii="ArialMT" w:hAnsi="ArialMT" w:cs="ArialMT"/>
        </w:rPr>
        <w:t xml:space="preserve">When a </w:t>
      </w:r>
      <w:r w:rsidRPr="000C098B">
        <w:t xml:space="preserve">survey </w:t>
      </w:r>
      <w:r w:rsidRPr="000C098B">
        <w:rPr>
          <w:rFonts w:ascii="ArialMT" w:hAnsi="ArialMT" w:cs="ArialMT"/>
        </w:rPr>
        <w:t>crew chief receives a survey assignment</w:t>
      </w:r>
      <w:r w:rsidR="006716CD" w:rsidRPr="000C098B">
        <w:rPr>
          <w:rFonts w:ascii="ArialMT" w:hAnsi="ArialMT" w:cs="ArialMT"/>
        </w:rPr>
        <w:t xml:space="preserve"> from the project team leader</w:t>
      </w:r>
      <w:r w:rsidRPr="000C098B">
        <w:rPr>
          <w:rFonts w:ascii="ArialMT" w:hAnsi="ArialMT" w:cs="ArialMT"/>
        </w:rPr>
        <w:t>, he/she must classify the survey as to its type</w:t>
      </w:r>
      <w:r w:rsidR="006716CD" w:rsidRPr="000C098B">
        <w:rPr>
          <w:rFonts w:ascii="ArialMT" w:hAnsi="ArialMT" w:cs="ArialMT"/>
        </w:rPr>
        <w:t xml:space="preserve"> and scope</w:t>
      </w:r>
      <w:r w:rsidR="0056232D" w:rsidRPr="000C098B">
        <w:rPr>
          <w:rFonts w:ascii="ArialMT" w:hAnsi="ArialMT" w:cs="ArialMT"/>
        </w:rPr>
        <w:t xml:space="preserve"> and plan necessary resources required for its accomplishment</w:t>
      </w:r>
      <w:r w:rsidRPr="000C098B">
        <w:rPr>
          <w:rFonts w:ascii="ArialMT" w:hAnsi="ArialMT" w:cs="ArialMT"/>
        </w:rPr>
        <w:t>. Having classified the type of survey required, a list of source</w:t>
      </w:r>
      <w:r w:rsidR="006716CD" w:rsidRPr="000C098B">
        <w:rPr>
          <w:rFonts w:ascii="ArialMT" w:hAnsi="ArialMT" w:cs="ArialMT"/>
        </w:rPr>
        <w:t>s of</w:t>
      </w:r>
      <w:r w:rsidRPr="000C098B">
        <w:rPr>
          <w:rFonts w:ascii="ArialMT" w:hAnsi="ArialMT" w:cs="ArialMT"/>
        </w:rPr>
        <w:t xml:space="preserve"> data </w:t>
      </w:r>
      <w:proofErr w:type="gramStart"/>
      <w:r w:rsidRPr="000C098B">
        <w:rPr>
          <w:rFonts w:ascii="ArialMT" w:hAnsi="ArialMT" w:cs="ArialMT"/>
        </w:rPr>
        <w:t>can then be made</w:t>
      </w:r>
      <w:proofErr w:type="gramEnd"/>
      <w:r w:rsidRPr="000C098B">
        <w:rPr>
          <w:rFonts w:ascii="ArialMT" w:hAnsi="ArialMT" w:cs="ArialMT"/>
        </w:rPr>
        <w:t xml:space="preserve">. Such source </w:t>
      </w:r>
      <w:r w:rsidR="006716CD" w:rsidRPr="000C098B">
        <w:rPr>
          <w:rFonts w:ascii="ArialMT" w:hAnsi="ArialMT" w:cs="ArialMT"/>
        </w:rPr>
        <w:t xml:space="preserve">of </w:t>
      </w:r>
      <w:r w:rsidRPr="000C098B">
        <w:rPr>
          <w:rFonts w:ascii="ArialMT" w:hAnsi="ArialMT" w:cs="ArialMT"/>
        </w:rPr>
        <w:t xml:space="preserve">data provides information needed to locate, reestablish and evaluate data needed to produce the survey information required </w:t>
      </w:r>
      <w:r w:rsidR="0056232D" w:rsidRPr="000C098B">
        <w:rPr>
          <w:rFonts w:ascii="ArialMT" w:hAnsi="ArialMT" w:cs="ArialMT"/>
        </w:rPr>
        <w:t>f</w:t>
      </w:r>
      <w:r w:rsidRPr="000C098B">
        <w:rPr>
          <w:rFonts w:ascii="ArialMT" w:hAnsi="ArialMT" w:cs="ArialMT"/>
        </w:rPr>
        <w:t>o</w:t>
      </w:r>
      <w:r w:rsidR="0056232D" w:rsidRPr="000C098B">
        <w:rPr>
          <w:rFonts w:ascii="ArialMT" w:hAnsi="ArialMT" w:cs="ArialMT"/>
        </w:rPr>
        <w:t>r</w:t>
      </w:r>
      <w:r w:rsidRPr="000C098B">
        <w:rPr>
          <w:rFonts w:ascii="ArialMT" w:hAnsi="ArialMT" w:cs="ArialMT"/>
        </w:rPr>
        <w:t xml:space="preserve"> the specific type of survey. Thus, </w:t>
      </w:r>
      <w:r w:rsidRPr="000C098B">
        <w:t xml:space="preserve">prior </w:t>
      </w:r>
      <w:r w:rsidR="00270387" w:rsidRPr="000C098B">
        <w:t xml:space="preserve">to </w:t>
      </w:r>
      <w:r w:rsidR="009D40F9" w:rsidRPr="000C098B">
        <w:t>any</w:t>
      </w:r>
      <w:r w:rsidR="00270387" w:rsidRPr="000C098B">
        <w:t xml:space="preserve"> field </w:t>
      </w:r>
      <w:r w:rsidR="009D40F9" w:rsidRPr="000C098B">
        <w:t xml:space="preserve">survey </w:t>
      </w:r>
      <w:r w:rsidR="00270387" w:rsidRPr="000C098B">
        <w:t xml:space="preserve">operation, proper planning of the survey work and survey techniques </w:t>
      </w:r>
      <w:r w:rsidR="009D40F9" w:rsidRPr="000C098B">
        <w:t>n</w:t>
      </w:r>
      <w:r w:rsidR="00270387" w:rsidRPr="000C098B">
        <w:t>e</w:t>
      </w:r>
      <w:r w:rsidR="009D40F9" w:rsidRPr="000C098B">
        <w:t xml:space="preserve">ed to </w:t>
      </w:r>
      <w:proofErr w:type="gramStart"/>
      <w:r w:rsidR="009D40F9" w:rsidRPr="000C098B">
        <w:t>be</w:t>
      </w:r>
      <w:r w:rsidR="00270387" w:rsidRPr="000C098B">
        <w:t xml:space="preserve"> </w:t>
      </w:r>
      <w:r w:rsidR="009D40F9" w:rsidRPr="000C098B">
        <w:t>decided</w:t>
      </w:r>
      <w:proofErr w:type="gramEnd"/>
      <w:r w:rsidR="00270387" w:rsidRPr="000C098B">
        <w:t xml:space="preserve"> in the office. </w:t>
      </w:r>
    </w:p>
    <w:p w:rsidR="00351453" w:rsidRPr="000C098B" w:rsidRDefault="00351453" w:rsidP="002B1194"/>
    <w:p w:rsidR="0056232D" w:rsidRPr="000C098B" w:rsidRDefault="00270387" w:rsidP="0040274F">
      <w:r w:rsidRPr="000C098B">
        <w:t xml:space="preserve">Accordingly, </w:t>
      </w:r>
      <w:r w:rsidR="0056232D" w:rsidRPr="000C098B">
        <w:t xml:space="preserve">followings are activities to </w:t>
      </w:r>
      <w:proofErr w:type="gramStart"/>
      <w:r w:rsidR="0056232D" w:rsidRPr="000C098B">
        <w:t>be considered</w:t>
      </w:r>
      <w:proofErr w:type="gramEnd"/>
      <w:r w:rsidR="0056232D" w:rsidRPr="000C098B">
        <w:t xml:space="preserve"> during planning of the survey work:</w:t>
      </w:r>
    </w:p>
    <w:p w:rsidR="0056232D" w:rsidRPr="000C098B" w:rsidRDefault="0056232D" w:rsidP="000C1D53">
      <w:pPr>
        <w:pStyle w:val="Buletted"/>
      </w:pPr>
      <w:r w:rsidRPr="000C098B">
        <w:t>Preparation</w:t>
      </w:r>
      <w:r w:rsidR="00270387" w:rsidRPr="000C098B">
        <w:t xml:space="preserve"> of the necessary equipment, </w:t>
      </w:r>
    </w:p>
    <w:p w:rsidR="0056232D" w:rsidRPr="000C098B" w:rsidRDefault="0056232D" w:rsidP="000C1D53">
      <w:pPr>
        <w:pStyle w:val="Buletted"/>
      </w:pPr>
      <w:r w:rsidRPr="000C098B">
        <w:t xml:space="preserve">Selection </w:t>
      </w:r>
      <w:r w:rsidR="00270387" w:rsidRPr="000C098B">
        <w:t xml:space="preserve">of existing reference control points, </w:t>
      </w:r>
    </w:p>
    <w:p w:rsidR="0056232D" w:rsidRPr="000C098B" w:rsidRDefault="0056232D" w:rsidP="000C1D53">
      <w:pPr>
        <w:pStyle w:val="Buletted"/>
      </w:pPr>
      <w:r w:rsidRPr="000C098B">
        <w:t xml:space="preserve">Deciding observation </w:t>
      </w:r>
      <w:r w:rsidR="00270387" w:rsidRPr="000C098B">
        <w:t>technique and observation time (session length)</w:t>
      </w:r>
      <w:r w:rsidR="00370042" w:rsidRPr="000C098B">
        <w:t xml:space="preserve"> for </w:t>
      </w:r>
      <w:r w:rsidRPr="000C098B">
        <w:t>the</w:t>
      </w:r>
      <w:r w:rsidR="00370042" w:rsidRPr="000C098B">
        <w:t xml:space="preserve"> survey, </w:t>
      </w:r>
    </w:p>
    <w:p w:rsidR="0056232D" w:rsidRPr="000C098B" w:rsidRDefault="0056232D" w:rsidP="000C1D53">
      <w:pPr>
        <w:pStyle w:val="Buletted"/>
      </w:pPr>
      <w:proofErr w:type="gramStart"/>
      <w:r w:rsidRPr="000C098B">
        <w:t xml:space="preserve">Selection of surveying </w:t>
      </w:r>
      <w:r w:rsidR="00370042" w:rsidRPr="000C098B">
        <w:t>method</w:t>
      </w:r>
      <w:r w:rsidR="00270387" w:rsidRPr="000C098B">
        <w:t xml:space="preserve"> and logistics for the </w:t>
      </w:r>
      <w:r w:rsidRPr="000C098B">
        <w:t>fieldwork, which</w:t>
      </w:r>
      <w:r w:rsidR="00270387" w:rsidRPr="000C098B">
        <w:t xml:space="preserve"> </w:t>
      </w:r>
      <w:r w:rsidR="00176E14" w:rsidRPr="000C098B">
        <w:t xml:space="preserve">need to be </w:t>
      </w:r>
      <w:r w:rsidR="00270387" w:rsidRPr="000C098B">
        <w:t xml:space="preserve">prepared to facilitate the </w:t>
      </w:r>
      <w:r w:rsidRPr="000C098B">
        <w:t>fieldwork</w:t>
      </w:r>
      <w:r w:rsidR="00270387" w:rsidRPr="000C098B">
        <w:t xml:space="preserve"> and the execution of </w:t>
      </w:r>
      <w:r w:rsidR="004B6B02" w:rsidRPr="000C098B">
        <w:t xml:space="preserve">irrigation </w:t>
      </w:r>
      <w:r w:rsidR="00176E14" w:rsidRPr="000C098B">
        <w:t xml:space="preserve">survey </w:t>
      </w:r>
      <w:r w:rsidR="00270387" w:rsidRPr="000C098B">
        <w:t>in the field</w:t>
      </w:r>
      <w:r w:rsidR="00176E14" w:rsidRPr="000C098B">
        <w:t>.</w:t>
      </w:r>
      <w:proofErr w:type="gramEnd"/>
      <w:r w:rsidR="00270387" w:rsidRPr="000C098B">
        <w:t xml:space="preserve"> </w:t>
      </w:r>
    </w:p>
    <w:p w:rsidR="00FE1961" w:rsidRPr="000C098B" w:rsidRDefault="0056232D" w:rsidP="000C1D53">
      <w:pPr>
        <w:pStyle w:val="Buletted"/>
      </w:pPr>
      <w:r w:rsidRPr="000C098B">
        <w:t>Preparation of base</w:t>
      </w:r>
      <w:r w:rsidR="00E41872" w:rsidRPr="000C098B">
        <w:t>-</w:t>
      </w:r>
      <w:r w:rsidRPr="000C098B">
        <w:t>map f</w:t>
      </w:r>
      <w:r w:rsidR="00176E14" w:rsidRPr="000C098B">
        <w:t>o</w:t>
      </w:r>
      <w:r w:rsidRPr="000C098B">
        <w:t>r</w:t>
      </w:r>
      <w:r w:rsidR="00176E14" w:rsidRPr="000C098B">
        <w:t xml:space="preserve"> locate reference control points and data collecting sites, </w:t>
      </w:r>
      <w:r w:rsidRPr="000C098B">
        <w:t xml:space="preserve">based on </w:t>
      </w:r>
      <w:r w:rsidR="00482E53" w:rsidRPr="000C098B">
        <w:t xml:space="preserve">satellite </w:t>
      </w:r>
      <w:r w:rsidR="0065545F" w:rsidRPr="000C098B">
        <w:t>imagery</w:t>
      </w:r>
      <w:r w:rsidR="00482E53" w:rsidRPr="000C098B">
        <w:t>, Google map</w:t>
      </w:r>
      <w:r w:rsidRPr="000C098B">
        <w:t>,</w:t>
      </w:r>
      <w:r w:rsidR="00482E53" w:rsidRPr="000C098B">
        <w:t xml:space="preserve"> </w:t>
      </w:r>
      <w:r w:rsidRPr="000C098B">
        <w:t xml:space="preserve">DEM </w:t>
      </w:r>
      <w:r w:rsidR="00176E14" w:rsidRPr="000C098B">
        <w:t xml:space="preserve">and </w:t>
      </w:r>
      <w:r w:rsidRPr="000C098B">
        <w:t>existing infrastructures and administrative shape files</w:t>
      </w:r>
      <w:r w:rsidR="00270387" w:rsidRPr="000C098B">
        <w:t>.</w:t>
      </w:r>
    </w:p>
    <w:p w:rsidR="006E2D67" w:rsidRPr="000C098B" w:rsidRDefault="00934F76" w:rsidP="00373962">
      <w:pPr>
        <w:pStyle w:val="Heading3"/>
      </w:pPr>
      <w:bookmarkStart w:id="116" w:name="_Toc531638760"/>
      <w:r w:rsidRPr="000C098B">
        <w:t xml:space="preserve">Collection, </w:t>
      </w:r>
      <w:r w:rsidR="0055713A" w:rsidRPr="000C098B">
        <w:t>compilation &amp; preparation of existing supporting data</w:t>
      </w:r>
      <w:bookmarkEnd w:id="116"/>
      <w:r w:rsidR="0055713A" w:rsidRPr="000C098B">
        <w:t xml:space="preserve"> </w:t>
      </w:r>
    </w:p>
    <w:p w:rsidR="00482E53" w:rsidRPr="000C098B" w:rsidRDefault="006E2D67" w:rsidP="006E2D67">
      <w:r w:rsidRPr="000C098B">
        <w:t>Before mobilizing to the project site</w:t>
      </w:r>
      <w:r w:rsidR="00D400F1" w:rsidRPr="000C098B">
        <w:t>,</w:t>
      </w:r>
      <w:r w:rsidRPr="000C098B">
        <w:t xml:space="preserve"> the </w:t>
      </w:r>
      <w:r w:rsidR="00E41872" w:rsidRPr="000C098B">
        <w:t xml:space="preserve">assigned </w:t>
      </w:r>
      <w:r w:rsidRPr="000C098B">
        <w:t xml:space="preserve">survey </w:t>
      </w:r>
      <w:proofErr w:type="gramStart"/>
      <w:r w:rsidRPr="000C098B">
        <w:t>crew need</w:t>
      </w:r>
      <w:proofErr w:type="gramEnd"/>
      <w:r w:rsidRPr="000C098B">
        <w:t xml:space="preserve"> to identify sources of data </w:t>
      </w:r>
      <w:r w:rsidR="00D400F1" w:rsidRPr="000C098B">
        <w:t xml:space="preserve">and </w:t>
      </w:r>
      <w:r w:rsidRPr="000C098B">
        <w:t>prepare base map</w:t>
      </w:r>
      <w:r w:rsidR="00D400F1" w:rsidRPr="000C098B">
        <w:t xml:space="preserve"> of the site</w:t>
      </w:r>
      <w:r w:rsidRPr="000C098B">
        <w:t xml:space="preserve">. </w:t>
      </w:r>
      <w:r w:rsidR="00176E14" w:rsidRPr="000C098B">
        <w:t>Such preparation</w:t>
      </w:r>
      <w:r w:rsidR="00482E53" w:rsidRPr="000C098B">
        <w:t xml:space="preserve"> covers all possible aspects of</w:t>
      </w:r>
      <w:r w:rsidR="00050E14" w:rsidRPr="000C098B">
        <w:t xml:space="preserve"> </w:t>
      </w:r>
      <w:r w:rsidR="00AF118D" w:rsidRPr="000C098B">
        <w:t xml:space="preserve">assessment of </w:t>
      </w:r>
      <w:r w:rsidR="00482E53" w:rsidRPr="000C098B">
        <w:t>document</w:t>
      </w:r>
      <w:r w:rsidR="00AF118D" w:rsidRPr="000C098B">
        <w:t>s</w:t>
      </w:r>
      <w:r w:rsidR="00050E14" w:rsidRPr="000C098B">
        <w:t xml:space="preserve">, </w:t>
      </w:r>
      <w:r w:rsidR="00482E53" w:rsidRPr="000C098B">
        <w:t xml:space="preserve">which are generally performed by </w:t>
      </w:r>
      <w:r w:rsidRPr="000C098B">
        <w:t xml:space="preserve">survey </w:t>
      </w:r>
      <w:proofErr w:type="gramStart"/>
      <w:r w:rsidRPr="000C098B">
        <w:t>crew</w:t>
      </w:r>
      <w:r w:rsidR="00E41872" w:rsidRPr="000C098B">
        <w:t xml:space="preserve"> members</w:t>
      </w:r>
      <w:proofErr w:type="gramEnd"/>
      <w:r w:rsidR="00482E53" w:rsidRPr="000C098B">
        <w:t>, as follows:</w:t>
      </w:r>
    </w:p>
    <w:p w:rsidR="00482E53" w:rsidRPr="000C098B" w:rsidRDefault="00482E53" w:rsidP="000C1D53">
      <w:pPr>
        <w:pStyle w:val="Buletted"/>
      </w:pPr>
      <w:r w:rsidRPr="000C098B">
        <w:t xml:space="preserve">All </w:t>
      </w:r>
      <w:r w:rsidR="00E41872" w:rsidRPr="000C098B">
        <w:t>types</w:t>
      </w:r>
      <w:r w:rsidRPr="000C098B">
        <w:t xml:space="preserve"> of available topographic maps with different types of scales</w:t>
      </w:r>
      <w:r w:rsidR="00E41872" w:rsidRPr="000C098B">
        <w:t xml:space="preserve"> from EMA &amp; the like</w:t>
      </w:r>
      <w:r w:rsidR="00837383" w:rsidRPr="000C098B">
        <w:t>,</w:t>
      </w:r>
    </w:p>
    <w:p w:rsidR="00482E53" w:rsidRPr="000C098B" w:rsidRDefault="00482E53" w:rsidP="000C1D53">
      <w:pPr>
        <w:pStyle w:val="Buletted"/>
      </w:pPr>
      <w:r w:rsidRPr="000C098B">
        <w:t>Different orders of available surveying horizontal control points of stations with unified reference coordinate system</w:t>
      </w:r>
      <w:r w:rsidR="00C85D1F" w:rsidRPr="000C098B">
        <w:t xml:space="preserve"> from EMA</w:t>
      </w:r>
      <w:r w:rsidR="00837383" w:rsidRPr="000C098B">
        <w:t>,</w:t>
      </w:r>
    </w:p>
    <w:p w:rsidR="00482E53" w:rsidRPr="000C098B" w:rsidRDefault="00482E53" w:rsidP="000C1D53">
      <w:pPr>
        <w:pStyle w:val="Buletted"/>
      </w:pPr>
      <w:r w:rsidRPr="000C098B">
        <w:t>Different orders of available surveying benchmarks with unified reference elevation system</w:t>
      </w:r>
      <w:r w:rsidR="00E41872" w:rsidRPr="000C098B">
        <w:t xml:space="preserve"> from EMA</w:t>
      </w:r>
      <w:r w:rsidR="00837383" w:rsidRPr="000C098B">
        <w:t>,</w:t>
      </w:r>
    </w:p>
    <w:p w:rsidR="00482E53" w:rsidRPr="000C098B" w:rsidRDefault="00482E53" w:rsidP="000C1D53">
      <w:pPr>
        <w:pStyle w:val="Buletted"/>
      </w:pPr>
      <w:r w:rsidRPr="000C098B">
        <w:t xml:space="preserve">Weather situation </w:t>
      </w:r>
      <w:r w:rsidR="00837383" w:rsidRPr="000C098B">
        <w:t xml:space="preserve">in the survey area </w:t>
      </w:r>
      <w:r w:rsidRPr="000C098B">
        <w:t xml:space="preserve">(such as </w:t>
      </w:r>
      <w:r w:rsidR="00E41872" w:rsidRPr="000C098B">
        <w:t>rain, temperature</w:t>
      </w:r>
      <w:r w:rsidRPr="000C098B">
        <w:t>, flood, etc.) in a period of time of history</w:t>
      </w:r>
      <w:r w:rsidR="00C85D1F" w:rsidRPr="000C098B">
        <w:t xml:space="preserve"> from </w:t>
      </w:r>
      <w:r w:rsidR="00C85D1F" w:rsidRPr="000C098B">
        <w:rPr>
          <w:iCs/>
        </w:rPr>
        <w:t>NMSA</w:t>
      </w:r>
      <w:r w:rsidR="00837383" w:rsidRPr="000C098B">
        <w:t>,</w:t>
      </w:r>
    </w:p>
    <w:p w:rsidR="00482E53" w:rsidRPr="000C098B" w:rsidRDefault="00482E53" w:rsidP="000C1D53">
      <w:pPr>
        <w:pStyle w:val="Buletted"/>
      </w:pPr>
      <w:r w:rsidRPr="000C098B">
        <w:t>Local epidemic disease and access to health care</w:t>
      </w:r>
      <w:r w:rsidR="00C85D1F" w:rsidRPr="000C098B">
        <w:t xml:space="preserve"> </w:t>
      </w:r>
      <w:r w:rsidR="00E41872" w:rsidRPr="000C098B">
        <w:t xml:space="preserve">in the project area, </w:t>
      </w:r>
      <w:r w:rsidR="00C85D1F" w:rsidRPr="000C098B">
        <w:t xml:space="preserve">from </w:t>
      </w:r>
      <w:proofErr w:type="spellStart"/>
      <w:r w:rsidR="00C85D1F" w:rsidRPr="000C098B">
        <w:t>MoH</w:t>
      </w:r>
      <w:proofErr w:type="spellEnd"/>
      <w:r w:rsidR="00C85D1F" w:rsidRPr="000C098B">
        <w:t>,</w:t>
      </w:r>
      <w:r w:rsidRPr="000C098B">
        <w:t xml:space="preserve"> </w:t>
      </w:r>
    </w:p>
    <w:p w:rsidR="00482E53" w:rsidRPr="000C098B" w:rsidRDefault="00482E53" w:rsidP="000C1D53">
      <w:pPr>
        <w:pStyle w:val="Buletted"/>
      </w:pPr>
      <w:r w:rsidRPr="000C098B">
        <w:t>Social customs, tradition</w:t>
      </w:r>
      <w:r w:rsidR="00E41872" w:rsidRPr="000C098B">
        <w:t>s/</w:t>
      </w:r>
      <w:r w:rsidRPr="000C098B">
        <w:t>habits and forms of religion</w:t>
      </w:r>
      <w:r w:rsidR="00C85D1F" w:rsidRPr="000C098B">
        <w:t xml:space="preserve"> from client,</w:t>
      </w:r>
    </w:p>
    <w:p w:rsidR="00592013" w:rsidRPr="000C098B" w:rsidRDefault="000B2E18" w:rsidP="00D57924">
      <w:pPr>
        <w:pStyle w:val="Heading2"/>
      </w:pPr>
      <w:bookmarkStart w:id="117" w:name="_Toc489280125"/>
      <w:bookmarkStart w:id="118" w:name="_Toc531638761"/>
      <w:r w:rsidRPr="000C098B">
        <w:t>on-site pre-survey activities</w:t>
      </w:r>
      <w:bookmarkEnd w:id="117"/>
      <w:bookmarkEnd w:id="118"/>
    </w:p>
    <w:p w:rsidR="00F81FEE" w:rsidRPr="000C098B" w:rsidRDefault="00AF118D" w:rsidP="00373962">
      <w:pPr>
        <w:pStyle w:val="Heading3"/>
      </w:pPr>
      <w:bookmarkStart w:id="119" w:name="_Toc489280126"/>
      <w:bookmarkStart w:id="120" w:name="_Toc531638762"/>
      <w:r w:rsidRPr="000C098B">
        <w:t xml:space="preserve">Understanding </w:t>
      </w:r>
      <w:r w:rsidR="0055713A" w:rsidRPr="000C098B">
        <w:t>purpose and nature of the project</w:t>
      </w:r>
      <w:bookmarkEnd w:id="119"/>
      <w:bookmarkEnd w:id="120"/>
    </w:p>
    <w:p w:rsidR="00400AF3" w:rsidRPr="000C098B" w:rsidRDefault="00400AF3" w:rsidP="0040274F">
      <w:r w:rsidRPr="000C098B">
        <w:t xml:space="preserve">The first and </w:t>
      </w:r>
      <w:r w:rsidR="00AF118D" w:rsidRPr="000C098B">
        <w:t>for-most</w:t>
      </w:r>
      <w:r w:rsidRPr="000C098B">
        <w:t xml:space="preserve"> step </w:t>
      </w:r>
      <w:r w:rsidR="00AF118D" w:rsidRPr="000C098B">
        <w:t xml:space="preserve">of pre-survey activities </w:t>
      </w:r>
      <w:r w:rsidRPr="000C098B">
        <w:t xml:space="preserve">is to know the purpose and nature of the project for which the surveys are required in order to assess the accuracy specifications, the type of equipment required and the surveying processes </w:t>
      </w:r>
      <w:r w:rsidR="00AF118D" w:rsidRPr="000C098B">
        <w:t xml:space="preserve">required to be </w:t>
      </w:r>
      <w:r w:rsidRPr="000C098B">
        <w:t xml:space="preserve">involved. </w:t>
      </w:r>
      <w:proofErr w:type="gramStart"/>
      <w:r w:rsidR="00AF118D" w:rsidRPr="000C098B">
        <w:t>Because</w:t>
      </w:r>
      <w:r w:rsidRPr="000C098B">
        <w:t xml:space="preserve">, the accuracy of the control network would define the quality of the equipment and the number of observations </w:t>
      </w:r>
      <w:r w:rsidRPr="000C098B">
        <w:lastRenderedPageBreak/>
        <w:t>required</w:t>
      </w:r>
      <w:r w:rsidR="00AF118D" w:rsidRPr="000C098B">
        <w:t xml:space="preserve"> for the intended fieldwork</w:t>
      </w:r>
      <w:r w:rsidRPr="000C098B">
        <w:t>.</w:t>
      </w:r>
      <w:proofErr w:type="gramEnd"/>
      <w:r w:rsidR="004E2C10" w:rsidRPr="000C098B">
        <w:rPr>
          <w:rFonts w:ascii="ArialMT" w:hAnsi="ArialMT" w:cs="ArialMT"/>
          <w:sz w:val="21"/>
          <w:szCs w:val="21"/>
        </w:rPr>
        <w:t xml:space="preserve"> Then the first stage of surveying is always establishing horizontal and vertical control: the distance, direction and difference in elevation between key fixed points</w:t>
      </w:r>
    </w:p>
    <w:p w:rsidR="00E41872" w:rsidRPr="000C098B" w:rsidRDefault="002D6173" w:rsidP="00E41872">
      <w:pPr>
        <w:pStyle w:val="Heading3"/>
      </w:pPr>
      <w:bookmarkStart w:id="121" w:name="_Toc531638763"/>
      <w:bookmarkStart w:id="122" w:name="_Toc489280127"/>
      <w:r w:rsidRPr="000C098B">
        <w:t>Con</w:t>
      </w:r>
      <w:r w:rsidR="00E41872" w:rsidRPr="000C098B">
        <w:t>s</w:t>
      </w:r>
      <w:r w:rsidRPr="000C098B">
        <w:t>ultat</w:t>
      </w:r>
      <w:r w:rsidR="00E41872" w:rsidRPr="000C098B">
        <w:t>i</w:t>
      </w:r>
      <w:r w:rsidRPr="000C098B">
        <w:t>o</w:t>
      </w:r>
      <w:r w:rsidR="00E41872" w:rsidRPr="000C098B">
        <w:t xml:space="preserve">n </w:t>
      </w:r>
      <w:r w:rsidRPr="000C098B">
        <w:t>of</w:t>
      </w:r>
      <w:r w:rsidR="00E41872" w:rsidRPr="000C098B">
        <w:t xml:space="preserve"> </w:t>
      </w:r>
      <w:r w:rsidR="0055713A" w:rsidRPr="000C098B">
        <w:t>local administrative bodies &amp; communities</w:t>
      </w:r>
      <w:bookmarkEnd w:id="121"/>
      <w:r w:rsidR="0055713A" w:rsidRPr="000C098B">
        <w:t xml:space="preserve"> </w:t>
      </w:r>
    </w:p>
    <w:p w:rsidR="00E41872" w:rsidRPr="000C098B" w:rsidRDefault="002D6173" w:rsidP="002D6173">
      <w:r w:rsidRPr="000C098B">
        <w:t xml:space="preserve">As local administrative bodies and communities around the project area </w:t>
      </w:r>
      <w:r w:rsidR="005E4B89" w:rsidRPr="000C098B">
        <w:t xml:space="preserve">need to know and </w:t>
      </w:r>
      <w:r w:rsidRPr="000C098B">
        <w:t>are end users of any project implemented within their zone</w:t>
      </w:r>
      <w:r w:rsidR="005E4B89" w:rsidRPr="000C098B">
        <w:t>. Thus,</w:t>
      </w:r>
      <w:r w:rsidRPr="000C098B">
        <w:t xml:space="preserve"> communication and discussion with them </w:t>
      </w:r>
      <w:r w:rsidR="005E4B89" w:rsidRPr="000C098B">
        <w:t xml:space="preserve">on </w:t>
      </w:r>
      <w:r w:rsidRPr="000C098B">
        <w:t xml:space="preserve">such </w:t>
      </w:r>
      <w:r w:rsidR="005E4B89" w:rsidRPr="000C098B">
        <w:t xml:space="preserve">matters </w:t>
      </w:r>
      <w:r w:rsidRPr="000C098B">
        <w:t xml:space="preserve">as the purpose and objective of the site visit and the project itself, </w:t>
      </w:r>
      <w:r w:rsidR="005E4B89" w:rsidRPr="000C098B">
        <w:t xml:space="preserve">identification of </w:t>
      </w:r>
      <w:r w:rsidRPr="000C098B">
        <w:t xml:space="preserve">key stakeholders, and assignment of focal person </w:t>
      </w:r>
      <w:r w:rsidR="005E4B89" w:rsidRPr="000C098B">
        <w:t xml:space="preserve">from their side </w:t>
      </w:r>
      <w:r w:rsidRPr="000C098B">
        <w:t xml:space="preserve">are crucial and should be the first task of the fieldwork. </w:t>
      </w:r>
    </w:p>
    <w:p w:rsidR="00762581" w:rsidRPr="000C098B" w:rsidRDefault="00762581" w:rsidP="00762581">
      <w:bookmarkStart w:id="123" w:name="_Toc489280134"/>
    </w:p>
    <w:p w:rsidR="00762581" w:rsidRPr="000C098B" w:rsidRDefault="00F1382F" w:rsidP="002D6173">
      <w:r w:rsidRPr="000C098B">
        <w:t>Note: Ahead of mobilization to the project site, the team leader need to provide orientation</w:t>
      </w:r>
      <w:bookmarkEnd w:id="123"/>
      <w:r w:rsidRPr="000C098B">
        <w:t xml:space="preserve"> for each </w:t>
      </w:r>
      <w:r w:rsidR="00762581" w:rsidRPr="000C098B">
        <w:t xml:space="preserve">survey team </w:t>
      </w:r>
      <w:r w:rsidRPr="000C098B">
        <w:t>and discussion is held</w:t>
      </w:r>
      <w:r w:rsidR="00762581" w:rsidRPr="000C098B">
        <w:t xml:space="preserve"> among themselves and engineering team to perform all types of surveys, which are routinely required.</w:t>
      </w:r>
      <w:r w:rsidRPr="000C098B">
        <w:t xml:space="preserve"> </w:t>
      </w:r>
      <w:r w:rsidR="00762581" w:rsidRPr="000C098B">
        <w:t xml:space="preserve">They need to be oriented to enable them practically use safety precautions and procedures that may have to </w:t>
      </w:r>
      <w:proofErr w:type="gramStart"/>
      <w:r w:rsidR="00762581" w:rsidRPr="000C098B">
        <w:t>be utilized</w:t>
      </w:r>
      <w:proofErr w:type="gramEnd"/>
      <w:r w:rsidR="00762581" w:rsidRPr="000C098B">
        <w:t xml:space="preserve"> on surveying works and on how to use the most productive technologies available to be used.</w:t>
      </w:r>
    </w:p>
    <w:p w:rsidR="0065545F" w:rsidRPr="000C098B" w:rsidRDefault="005E4B89" w:rsidP="00373962">
      <w:pPr>
        <w:pStyle w:val="Heading3"/>
      </w:pPr>
      <w:bookmarkStart w:id="124" w:name="_Toc531638764"/>
      <w:r w:rsidRPr="000C098B">
        <w:t>Re-</w:t>
      </w:r>
      <w:r w:rsidR="0065545F" w:rsidRPr="000C098B">
        <w:t xml:space="preserve">Scoping </w:t>
      </w:r>
      <w:r w:rsidR="009F731D" w:rsidRPr="000C098B">
        <w:t xml:space="preserve">of </w:t>
      </w:r>
      <w:r w:rsidR="0065545F" w:rsidRPr="000C098B">
        <w:t xml:space="preserve">the </w:t>
      </w:r>
      <w:r w:rsidR="0055713A" w:rsidRPr="000C098B">
        <w:t>survey work</w:t>
      </w:r>
      <w:bookmarkEnd w:id="122"/>
      <w:bookmarkEnd w:id="124"/>
    </w:p>
    <w:p w:rsidR="005E4B89" w:rsidRPr="000C098B" w:rsidRDefault="0065545F" w:rsidP="0065545F">
      <w:r w:rsidRPr="000C098B">
        <w:t xml:space="preserve">After we had general view of the field and understand its purpose and nature, it is necessary to revise the plan based on scope of the survey work of the project for effectively tackling the work </w:t>
      </w:r>
      <w:proofErr w:type="gramStart"/>
      <w:r w:rsidRPr="000C098B">
        <w:t>either from</w:t>
      </w:r>
      <w:proofErr w:type="gramEnd"/>
      <w:r w:rsidRPr="000C098B">
        <w:t xml:space="preserve"> the bottom or top or middle such that we can save resources. </w:t>
      </w:r>
    </w:p>
    <w:p w:rsidR="005E4B89" w:rsidRPr="000C098B" w:rsidRDefault="005E4B89" w:rsidP="0065545F"/>
    <w:p w:rsidR="0065545F" w:rsidRPr="000C098B" w:rsidRDefault="00585611" w:rsidP="0065545F">
      <w:r w:rsidRPr="000C098B">
        <w:t xml:space="preserve">This activity is to </w:t>
      </w:r>
      <w:proofErr w:type="gramStart"/>
      <w:r w:rsidRPr="000C098B">
        <w:t>be done</w:t>
      </w:r>
      <w:proofErr w:type="gramEnd"/>
      <w:r w:rsidRPr="000C098B">
        <w:t xml:space="preserve"> at inception level so that it can be used as a basis for feasibility level survey works. </w:t>
      </w:r>
    </w:p>
    <w:p w:rsidR="007B6A3F" w:rsidRPr="000C098B" w:rsidRDefault="005E4B89" w:rsidP="00373962">
      <w:pPr>
        <w:pStyle w:val="Heading3"/>
      </w:pPr>
      <w:bookmarkStart w:id="125" w:name="_Toc489280128"/>
      <w:bookmarkStart w:id="126" w:name="_Toc531638765"/>
      <w:r w:rsidRPr="000C098B">
        <w:t>Re-</w:t>
      </w:r>
      <w:r w:rsidR="007B6A3F" w:rsidRPr="000C098B">
        <w:t xml:space="preserve">Organizing </w:t>
      </w:r>
      <w:r w:rsidRPr="000C098B">
        <w:t>the</w:t>
      </w:r>
      <w:r w:rsidR="007B6A3F" w:rsidRPr="000C098B">
        <w:t xml:space="preserve"> </w:t>
      </w:r>
      <w:r w:rsidR="0055713A" w:rsidRPr="000C098B">
        <w:t>survey team</w:t>
      </w:r>
      <w:bookmarkEnd w:id="125"/>
      <w:bookmarkEnd w:id="126"/>
    </w:p>
    <w:p w:rsidR="00184E5D" w:rsidRPr="000C098B" w:rsidRDefault="00585611" w:rsidP="0040274F">
      <w:r w:rsidRPr="000C098B">
        <w:t xml:space="preserve">At this stage, we need to </w:t>
      </w:r>
      <w:r w:rsidR="005E4B89" w:rsidRPr="000C098B">
        <w:t>re-</w:t>
      </w:r>
      <w:r w:rsidRPr="000C098B">
        <w:t>organize a survey team with full package such that it enables detailed feasibility level survey works</w:t>
      </w:r>
      <w:r w:rsidR="005E4B89" w:rsidRPr="000C098B">
        <w:t xml:space="preserve"> based on the re-scoped work</w:t>
      </w:r>
      <w:r w:rsidRPr="000C098B">
        <w:t xml:space="preserve">. </w:t>
      </w:r>
      <w:r w:rsidR="00184E5D" w:rsidRPr="000C098B">
        <w:t>A typical full</w:t>
      </w:r>
      <w:r w:rsidR="00050E14" w:rsidRPr="000C098B">
        <w:t>-</w:t>
      </w:r>
      <w:r w:rsidR="00184E5D" w:rsidRPr="000C098B">
        <w:t>time</w:t>
      </w:r>
      <w:r w:rsidR="00F309F6" w:rsidRPr="000C098B">
        <w:t xml:space="preserve"> irrigation </w:t>
      </w:r>
      <w:r w:rsidR="00184E5D" w:rsidRPr="000C098B">
        <w:t xml:space="preserve">survey team normally consists of 4-6 </w:t>
      </w:r>
      <w:r w:rsidR="000D7723" w:rsidRPr="000C098B">
        <w:t>personnel</w:t>
      </w:r>
      <w:r w:rsidR="00F309F6" w:rsidRPr="000C098B">
        <w:t xml:space="preserve"> including the reflector m</w:t>
      </w:r>
      <w:r w:rsidR="00AF118D" w:rsidRPr="000C098B">
        <w:t>a</w:t>
      </w:r>
      <w:r w:rsidR="00F309F6" w:rsidRPr="000C098B">
        <w:t xml:space="preserve">n and </w:t>
      </w:r>
      <w:proofErr w:type="gramStart"/>
      <w:r w:rsidR="00F309F6" w:rsidRPr="000C098B">
        <w:t>chain</w:t>
      </w:r>
      <w:r w:rsidR="00AF118D" w:rsidRPr="000C098B">
        <w:t>-</w:t>
      </w:r>
      <w:r w:rsidR="00F309F6" w:rsidRPr="000C098B">
        <w:t>m</w:t>
      </w:r>
      <w:r w:rsidR="00AF118D" w:rsidRPr="000C098B">
        <w:t>a</w:t>
      </w:r>
      <w:r w:rsidR="00F309F6" w:rsidRPr="000C098B">
        <w:t>n</w:t>
      </w:r>
      <w:proofErr w:type="gramEnd"/>
      <w:r w:rsidR="00F309F6" w:rsidRPr="000C098B">
        <w:t xml:space="preserve"> depending on </w:t>
      </w:r>
      <w:r w:rsidR="00F10D23" w:rsidRPr="000C098B">
        <w:t xml:space="preserve">the </w:t>
      </w:r>
      <w:r w:rsidR="00AF118D" w:rsidRPr="000C098B">
        <w:t xml:space="preserve">required scope </w:t>
      </w:r>
      <w:r w:rsidR="0096094C" w:rsidRPr="000C098B">
        <w:t xml:space="preserve">of </w:t>
      </w:r>
      <w:r w:rsidR="00F309F6" w:rsidRPr="000C098B">
        <w:t>irrigation project</w:t>
      </w:r>
      <w:r w:rsidR="00AF118D" w:rsidRPr="000C098B">
        <w:t xml:space="preserve"> survey</w:t>
      </w:r>
      <w:r w:rsidR="0096094C" w:rsidRPr="000C098B">
        <w:rPr>
          <w:color w:val="000000"/>
        </w:rPr>
        <w:t xml:space="preserve"> and</w:t>
      </w:r>
      <w:r w:rsidR="0096094C" w:rsidRPr="000C098B">
        <w:rPr>
          <w:color w:val="000000"/>
          <w:spacing w:val="9"/>
        </w:rPr>
        <w:t xml:space="preserve"> </w:t>
      </w:r>
      <w:r w:rsidR="0096094C" w:rsidRPr="000C098B">
        <w:rPr>
          <w:color w:val="000000"/>
        </w:rPr>
        <w:t>site</w:t>
      </w:r>
      <w:r w:rsidR="0096094C" w:rsidRPr="000C098B">
        <w:rPr>
          <w:color w:val="000000"/>
          <w:spacing w:val="9"/>
        </w:rPr>
        <w:t xml:space="preserve"> </w:t>
      </w:r>
      <w:r w:rsidR="0096094C" w:rsidRPr="000C098B">
        <w:rPr>
          <w:color w:val="000000"/>
        </w:rPr>
        <w:t>safety</w:t>
      </w:r>
      <w:r w:rsidR="0096094C" w:rsidRPr="000C098B">
        <w:rPr>
          <w:color w:val="000000"/>
          <w:spacing w:val="7"/>
        </w:rPr>
        <w:t xml:space="preserve"> </w:t>
      </w:r>
      <w:r w:rsidR="0096094C" w:rsidRPr="000C098B">
        <w:rPr>
          <w:color w:val="000000"/>
        </w:rPr>
        <w:t>require</w:t>
      </w:r>
      <w:r w:rsidR="0096094C" w:rsidRPr="000C098B">
        <w:rPr>
          <w:color w:val="000000"/>
          <w:spacing w:val="1"/>
        </w:rPr>
        <w:t>m</w:t>
      </w:r>
      <w:r w:rsidR="0096094C" w:rsidRPr="000C098B">
        <w:rPr>
          <w:color w:val="000000"/>
        </w:rPr>
        <w:t>ents.</w:t>
      </w:r>
      <w:r w:rsidR="00184E5D" w:rsidRPr="000C098B">
        <w:t xml:space="preserve"> In order to carry out surveying works</w:t>
      </w:r>
      <w:r w:rsidR="00F10D23" w:rsidRPr="000C098B">
        <w:t xml:space="preserve"> effectively</w:t>
      </w:r>
      <w:r w:rsidR="00AF118D" w:rsidRPr="000C098B">
        <w:t>,</w:t>
      </w:r>
      <w:r w:rsidR="00184E5D" w:rsidRPr="000C098B">
        <w:t xml:space="preserve"> surveying team </w:t>
      </w:r>
      <w:proofErr w:type="gramStart"/>
      <w:r w:rsidR="00184E5D" w:rsidRPr="000C098B">
        <w:t xml:space="preserve">shall </w:t>
      </w:r>
      <w:r w:rsidR="00050E14" w:rsidRPr="000C098B">
        <w:t xml:space="preserve">be </w:t>
      </w:r>
      <w:r w:rsidR="00184E5D" w:rsidRPr="000C098B">
        <w:rPr>
          <w:noProof/>
        </w:rPr>
        <w:t>organized</w:t>
      </w:r>
      <w:r w:rsidR="00184E5D" w:rsidRPr="000C098B">
        <w:t xml:space="preserve"> and </w:t>
      </w:r>
      <w:r w:rsidR="00F10D23" w:rsidRPr="000C098B">
        <w:t>re-</w:t>
      </w:r>
      <w:r w:rsidR="00184E5D" w:rsidRPr="000C098B">
        <w:t xml:space="preserve">structured </w:t>
      </w:r>
      <w:r w:rsidR="000D7723" w:rsidRPr="000C098B">
        <w:t>as</w:t>
      </w:r>
      <w:proofErr w:type="gramEnd"/>
      <w:r w:rsidR="000D7723" w:rsidRPr="000C098B">
        <w:t>:</w:t>
      </w:r>
    </w:p>
    <w:p w:rsidR="00184E5D" w:rsidRPr="000C098B" w:rsidRDefault="00184E5D" w:rsidP="000C1D53">
      <w:pPr>
        <w:pStyle w:val="Buletted"/>
      </w:pPr>
      <w:r w:rsidRPr="000C098B">
        <w:t xml:space="preserve">Reconnaissance </w:t>
      </w:r>
      <w:r w:rsidR="007B2116" w:rsidRPr="000C098B">
        <w:t xml:space="preserve">survey </w:t>
      </w:r>
      <w:r w:rsidRPr="000C098B">
        <w:t>team</w:t>
      </w:r>
      <w:r w:rsidR="00F10D23" w:rsidRPr="000C098B">
        <w:t xml:space="preserve"> (For assessing scope of survey work)</w:t>
      </w:r>
    </w:p>
    <w:p w:rsidR="00184E5D" w:rsidRPr="000C098B" w:rsidRDefault="00184E5D" w:rsidP="000C1D53">
      <w:pPr>
        <w:pStyle w:val="Buletted"/>
      </w:pPr>
      <w:r w:rsidRPr="000C098B">
        <w:t>Control survey team</w:t>
      </w:r>
      <w:r w:rsidR="00F10D23" w:rsidRPr="000C098B">
        <w:t xml:space="preserve"> (For establishing BMs)</w:t>
      </w:r>
    </w:p>
    <w:p w:rsidR="0095333D" w:rsidRPr="000C098B" w:rsidRDefault="00F309F6" w:rsidP="000C1D53">
      <w:pPr>
        <w:pStyle w:val="Buletted"/>
      </w:pPr>
      <w:r w:rsidRPr="000C098B">
        <w:t xml:space="preserve">Detail data collection </w:t>
      </w:r>
      <w:r w:rsidR="007B2116" w:rsidRPr="000C098B">
        <w:t xml:space="preserve">survey </w:t>
      </w:r>
      <w:r w:rsidRPr="000C098B">
        <w:t>team</w:t>
      </w:r>
      <w:r w:rsidR="0095333D" w:rsidRPr="000C098B">
        <w:t xml:space="preserve"> </w:t>
      </w:r>
      <w:r w:rsidR="00F10D23" w:rsidRPr="000C098B">
        <w:t>(For collection of detailed data)</w:t>
      </w:r>
    </w:p>
    <w:p w:rsidR="00184E5D" w:rsidRPr="000C098B" w:rsidRDefault="0095333D" w:rsidP="000C1D53">
      <w:pPr>
        <w:pStyle w:val="Buletted"/>
      </w:pPr>
      <w:r w:rsidRPr="000C098B">
        <w:t>Office survey team</w:t>
      </w:r>
      <w:r w:rsidR="00F309F6" w:rsidRPr="000C098B">
        <w:t xml:space="preserve"> </w:t>
      </w:r>
      <w:r w:rsidR="00F10D23" w:rsidRPr="000C098B">
        <w:t>(For quality checking)</w:t>
      </w:r>
    </w:p>
    <w:p w:rsidR="00184E5D" w:rsidRPr="000C098B" w:rsidRDefault="007B2116" w:rsidP="00184E5D">
      <w:r w:rsidRPr="000C098B">
        <w:t xml:space="preserve">Note: It is preferred if survey </w:t>
      </w:r>
      <w:r w:rsidR="00184E5D" w:rsidRPr="000C098B">
        <w:t xml:space="preserve">teams </w:t>
      </w:r>
      <w:r w:rsidRPr="000C098B">
        <w:t>have</w:t>
      </w:r>
      <w:r w:rsidR="00184E5D" w:rsidRPr="000C098B">
        <w:t xml:space="preserve"> additional </w:t>
      </w:r>
      <w:r w:rsidR="000D7723" w:rsidRPr="000C098B">
        <w:t>personnel (</w:t>
      </w:r>
      <w:r w:rsidR="00DB0F02" w:rsidRPr="000C098B">
        <w:t>personnel</w:t>
      </w:r>
      <w:r w:rsidR="00184E5D" w:rsidRPr="000C098B">
        <w:t xml:space="preserve"> related to </w:t>
      </w:r>
      <w:r w:rsidR="00F10C16" w:rsidRPr="000C098B">
        <w:t xml:space="preserve">irrigation </w:t>
      </w:r>
      <w:r w:rsidR="00184E5D" w:rsidRPr="000C098B">
        <w:t>surveying), as needed to meet project requirements</w:t>
      </w:r>
      <w:r w:rsidR="00F10D23" w:rsidRPr="000C098B">
        <w:t xml:space="preserve"> if it is medium scale</w:t>
      </w:r>
      <w:r w:rsidR="00184E5D" w:rsidRPr="000C098B">
        <w:t>.</w:t>
      </w:r>
      <w:r w:rsidR="00F10D23" w:rsidRPr="000C098B">
        <w:t xml:space="preserve"> It the project is small one team can handle all the above activities)</w:t>
      </w:r>
    </w:p>
    <w:p w:rsidR="00184E5D" w:rsidRPr="000C098B" w:rsidRDefault="00184E5D" w:rsidP="000C1D53">
      <w:pPr>
        <w:pStyle w:val="Buletted"/>
      </w:pPr>
      <w:r w:rsidRPr="000C098B">
        <w:t xml:space="preserve">In order to have a survey team perform its work efficiently, every member must willingly avail himself or herself to accomplish the </w:t>
      </w:r>
      <w:r w:rsidR="00F10D23" w:rsidRPr="000C098B">
        <w:t>various</w:t>
      </w:r>
      <w:r w:rsidRPr="000C098B">
        <w:t xml:space="preserve"> tedious tasks involved in surveys (Share duties and responsibilities).</w:t>
      </w:r>
    </w:p>
    <w:p w:rsidR="00232E47" w:rsidRPr="000C098B" w:rsidRDefault="00184E5D" w:rsidP="000C1D53">
      <w:pPr>
        <w:pStyle w:val="Buletted"/>
      </w:pPr>
      <w:r w:rsidRPr="000C098B">
        <w:t xml:space="preserve">Team members should politely refer all questions to the Crew Chief who </w:t>
      </w:r>
      <w:r w:rsidR="00F10D23" w:rsidRPr="000C098B">
        <w:t>can</w:t>
      </w:r>
      <w:r w:rsidRPr="000C098B">
        <w:t xml:space="preserve"> explain, within reason, the objectives of the work.</w:t>
      </w:r>
    </w:p>
    <w:p w:rsidR="000418F5" w:rsidRDefault="000418F5">
      <w:pPr>
        <w:spacing w:after="200"/>
        <w:jc w:val="left"/>
        <w:rPr>
          <w:b/>
          <w:smallCaps/>
          <w:color w:val="FF4BFF"/>
          <w:sz w:val="26"/>
          <w:szCs w:val="26"/>
        </w:rPr>
      </w:pPr>
      <w:bookmarkStart w:id="127" w:name="_Toc489280129"/>
      <w:r>
        <w:br w:type="page"/>
      </w:r>
    </w:p>
    <w:p w:rsidR="00623560" w:rsidRPr="000C098B" w:rsidRDefault="000B2E18" w:rsidP="00D57924">
      <w:pPr>
        <w:pStyle w:val="Heading2"/>
        <w:rPr>
          <w:bCs/>
        </w:rPr>
      </w:pPr>
      <w:bookmarkStart w:id="128" w:name="_Toc531638766"/>
      <w:r w:rsidRPr="000C098B">
        <w:lastRenderedPageBreak/>
        <w:t>duties and responsibilities of survey personnel</w:t>
      </w:r>
      <w:bookmarkEnd w:id="127"/>
      <w:bookmarkEnd w:id="128"/>
      <w:r w:rsidRPr="000C098B">
        <w:t xml:space="preserve"> </w:t>
      </w:r>
    </w:p>
    <w:p w:rsidR="005F27CB" w:rsidRPr="000C098B" w:rsidRDefault="0058229B" w:rsidP="00373962">
      <w:pPr>
        <w:pStyle w:val="Heading3"/>
      </w:pPr>
      <w:bookmarkStart w:id="129" w:name="_Toc531638767"/>
      <w:bookmarkStart w:id="130" w:name="_Toc489280130"/>
      <w:r w:rsidRPr="000C098B">
        <w:t xml:space="preserve">Reconnaissance </w:t>
      </w:r>
      <w:r w:rsidR="0055713A" w:rsidRPr="000C098B">
        <w:t>survey</w:t>
      </w:r>
      <w:bookmarkEnd w:id="129"/>
      <w:r w:rsidR="0055713A" w:rsidRPr="000C098B">
        <w:t xml:space="preserve"> </w:t>
      </w:r>
      <w:bookmarkEnd w:id="130"/>
    </w:p>
    <w:p w:rsidR="003F1D38" w:rsidRPr="000C098B" w:rsidRDefault="003F1D38" w:rsidP="002457B3">
      <w:r w:rsidRPr="000C098B">
        <w:t xml:space="preserve">The Reconnaissance </w:t>
      </w:r>
      <w:r w:rsidR="00317951" w:rsidRPr="000C098B">
        <w:t>Survey</w:t>
      </w:r>
      <w:r w:rsidR="00317951" w:rsidRPr="000C098B">
        <w:rPr>
          <w:rFonts w:eastAsia="Times New Roman"/>
          <w:i/>
          <w:szCs w:val="26"/>
        </w:rPr>
        <w:t xml:space="preserve"> </w:t>
      </w:r>
      <w:r w:rsidR="00317951" w:rsidRPr="000C098B">
        <w:t xml:space="preserve">Team </w:t>
      </w:r>
      <w:r w:rsidRPr="000C098B">
        <w:t xml:space="preserve">is the key </w:t>
      </w:r>
      <w:r w:rsidR="00050E14" w:rsidRPr="000C098B">
        <w:rPr>
          <w:noProof/>
        </w:rPr>
        <w:t>to</w:t>
      </w:r>
      <w:r w:rsidRPr="000C098B">
        <w:t xml:space="preserve"> the project</w:t>
      </w:r>
      <w:r w:rsidR="00317951" w:rsidRPr="000C098B">
        <w:t xml:space="preserve"> survey</w:t>
      </w:r>
      <w:r w:rsidRPr="000C098B">
        <w:t xml:space="preserve">, and very important in surveying. In </w:t>
      </w:r>
      <w:r w:rsidR="00DB0F02" w:rsidRPr="000C098B">
        <w:t xml:space="preserve">irrigation </w:t>
      </w:r>
      <w:r w:rsidRPr="000C098B">
        <w:t>surveying</w:t>
      </w:r>
      <w:r w:rsidR="00317951" w:rsidRPr="000C098B">
        <w:t>,</w:t>
      </w:r>
      <w:r w:rsidRPr="000C098B">
        <w:t xml:space="preserve"> the reconnaissance survey team should perform </w:t>
      </w:r>
      <w:r w:rsidR="00317951" w:rsidRPr="000C098B">
        <w:t xml:space="preserve">at least </w:t>
      </w:r>
      <w:r w:rsidRPr="000C098B">
        <w:t>the following operations:</w:t>
      </w:r>
    </w:p>
    <w:p w:rsidR="003F1D38" w:rsidRPr="000C098B" w:rsidRDefault="00317951" w:rsidP="000C1D53">
      <w:pPr>
        <w:pStyle w:val="Buletted"/>
      </w:pPr>
      <w:r w:rsidRPr="000C098B">
        <w:t>Assess</w:t>
      </w:r>
      <w:r w:rsidR="003F1D38" w:rsidRPr="000C098B">
        <w:t xml:space="preserve"> (prepare) the plotted map</w:t>
      </w:r>
      <w:r w:rsidRPr="000C098B">
        <w:t>s</w:t>
      </w:r>
      <w:r w:rsidR="003F1D38" w:rsidRPr="000C098B">
        <w:t>, preliminary coordinates of points and descriptions and other documents related to the area to be surveyed to locate all points in the field</w:t>
      </w:r>
      <w:r w:rsidRPr="000C098B">
        <w:t>,</w:t>
      </w:r>
    </w:p>
    <w:p w:rsidR="003F1D38" w:rsidRPr="000C098B" w:rsidRDefault="003F1D38" w:rsidP="000C1D53">
      <w:pPr>
        <w:pStyle w:val="Buletted"/>
      </w:pPr>
      <w:r w:rsidRPr="000C098B">
        <w:t>Verify the existence of all selected GCP points</w:t>
      </w:r>
      <w:r w:rsidR="00317951" w:rsidRPr="000C098B">
        <w:t>,</w:t>
      </w:r>
    </w:p>
    <w:p w:rsidR="003F1D38" w:rsidRPr="000C098B" w:rsidRDefault="003F1D38" w:rsidP="000C1D53">
      <w:pPr>
        <w:pStyle w:val="Buletted"/>
      </w:pPr>
      <w:r w:rsidRPr="000C098B">
        <w:t>Prepare practical survey scheme</w:t>
      </w:r>
      <w:r w:rsidR="00317951" w:rsidRPr="000C098B">
        <w:t>,</w:t>
      </w:r>
    </w:p>
    <w:p w:rsidR="003F1D38" w:rsidRPr="000C098B" w:rsidRDefault="003F1D38" w:rsidP="000C1D53">
      <w:pPr>
        <w:pStyle w:val="Buletted"/>
      </w:pPr>
      <w:r w:rsidRPr="000C098B">
        <w:t xml:space="preserve">Select suitable positions for control points (Traverse points), and turning points in the proposed survey areas for </w:t>
      </w:r>
      <w:r w:rsidR="00250C29" w:rsidRPr="000C098B">
        <w:t>irrigation</w:t>
      </w:r>
      <w:r w:rsidRPr="000C098B">
        <w:t xml:space="preserve"> survey works</w:t>
      </w:r>
      <w:r w:rsidR="00317951" w:rsidRPr="000C098B">
        <w:t>,</w:t>
      </w:r>
    </w:p>
    <w:p w:rsidR="003F1D38" w:rsidRPr="000C098B" w:rsidRDefault="003F1D38" w:rsidP="000C1D53">
      <w:pPr>
        <w:pStyle w:val="Buletted"/>
      </w:pPr>
      <w:r w:rsidRPr="000C098B">
        <w:t>Prepare descriptions how to reach and sketch of selected traverse and turning points</w:t>
      </w:r>
      <w:r w:rsidR="00317951" w:rsidRPr="000C098B">
        <w:t>,</w:t>
      </w:r>
    </w:p>
    <w:p w:rsidR="003F1D38" w:rsidRPr="000C098B" w:rsidRDefault="003F1D38" w:rsidP="000C1D53">
      <w:pPr>
        <w:pStyle w:val="Buletted"/>
      </w:pPr>
      <w:r w:rsidRPr="000C098B">
        <w:t xml:space="preserve">Prepare the reconnaissance report </w:t>
      </w:r>
      <w:r w:rsidR="00317951" w:rsidRPr="000C098B">
        <w:t xml:space="preserve">of </w:t>
      </w:r>
      <w:r w:rsidRPr="000C098B">
        <w:t>the real representation of the survey area</w:t>
      </w:r>
      <w:r w:rsidR="00317951" w:rsidRPr="000C098B">
        <w:t>,</w:t>
      </w:r>
    </w:p>
    <w:p w:rsidR="003F1D38" w:rsidRPr="000C098B" w:rsidRDefault="003F1D38" w:rsidP="000C1D53">
      <w:pPr>
        <w:pStyle w:val="Buletted"/>
      </w:pPr>
      <w:r w:rsidRPr="000C098B">
        <w:t xml:space="preserve">Follow up the workflow and assist the team in </w:t>
      </w:r>
      <w:r w:rsidR="00317951" w:rsidRPr="000C098B">
        <w:t>problem solving,</w:t>
      </w:r>
    </w:p>
    <w:p w:rsidR="003F1D38" w:rsidRPr="000C098B" w:rsidRDefault="003F1D38" w:rsidP="000C1D53">
      <w:pPr>
        <w:pStyle w:val="Buletted"/>
      </w:pPr>
      <w:r w:rsidRPr="000C098B">
        <w:t>Forward the measured (collected) data, the map and the sketch to the software expert (office survey team) for verification.</w:t>
      </w:r>
    </w:p>
    <w:p w:rsidR="00051855" w:rsidRPr="000C098B" w:rsidRDefault="00051855" w:rsidP="00373962">
      <w:pPr>
        <w:pStyle w:val="Heading3"/>
      </w:pPr>
      <w:bookmarkStart w:id="131" w:name="_Toc531638768"/>
      <w:bookmarkStart w:id="132" w:name="_Toc489280131"/>
      <w:r w:rsidRPr="000C098B">
        <w:t xml:space="preserve">Control </w:t>
      </w:r>
      <w:r w:rsidR="0055713A" w:rsidRPr="000C098B">
        <w:t>survey</w:t>
      </w:r>
      <w:bookmarkEnd w:id="131"/>
      <w:r w:rsidR="0055713A" w:rsidRPr="000C098B">
        <w:t xml:space="preserve"> </w:t>
      </w:r>
      <w:bookmarkEnd w:id="132"/>
    </w:p>
    <w:p w:rsidR="00DA64B1" w:rsidRPr="000C098B" w:rsidRDefault="00DA64B1" w:rsidP="00290939">
      <w:r w:rsidRPr="000C098B">
        <w:t xml:space="preserve">A control survey team includes one instrument man, one </w:t>
      </w:r>
      <w:r w:rsidR="009F5A61" w:rsidRPr="000C098B">
        <w:rPr>
          <w:noProof/>
        </w:rPr>
        <w:t>guide</w:t>
      </w:r>
      <w:r w:rsidR="009F5A61" w:rsidRPr="000C098B">
        <w:t xml:space="preserve"> (sketch</w:t>
      </w:r>
      <w:r w:rsidR="00317951" w:rsidRPr="000C098B">
        <w:t>-man</w:t>
      </w:r>
      <w:r w:rsidR="009F5A61" w:rsidRPr="000C098B">
        <w:t xml:space="preserve">) </w:t>
      </w:r>
      <w:r w:rsidR="00317951" w:rsidRPr="000C098B">
        <w:t xml:space="preserve">and </w:t>
      </w:r>
      <w:r w:rsidR="009F5A61" w:rsidRPr="000C098B">
        <w:t xml:space="preserve">minimum </w:t>
      </w:r>
      <w:r w:rsidR="00317951" w:rsidRPr="000C098B">
        <w:t xml:space="preserve">three to </w:t>
      </w:r>
      <w:r w:rsidR="009F5A61" w:rsidRPr="000C098B">
        <w:t>four prism holders</w:t>
      </w:r>
      <w:r w:rsidRPr="000C098B">
        <w:t>.</w:t>
      </w:r>
    </w:p>
    <w:p w:rsidR="00317951" w:rsidRPr="000C098B" w:rsidRDefault="00317951" w:rsidP="00027C3B">
      <w:pPr>
        <w:spacing w:line="120" w:lineRule="auto"/>
      </w:pPr>
    </w:p>
    <w:p w:rsidR="00DA64B1" w:rsidRPr="000C098B" w:rsidRDefault="00DA64B1" w:rsidP="00E21259">
      <w:r w:rsidRPr="000C098B">
        <w:t>Control survey team should perform the following tasks.</w:t>
      </w:r>
    </w:p>
    <w:p w:rsidR="00DA64B1" w:rsidRPr="000C098B" w:rsidRDefault="00DA64B1" w:rsidP="000C1D53">
      <w:pPr>
        <w:pStyle w:val="Buletted"/>
      </w:pPr>
      <w:r w:rsidRPr="000C098B">
        <w:t>Select an appropriate surveying instrument needed for the work</w:t>
      </w:r>
      <w:r w:rsidR="00317951" w:rsidRPr="000C098B">
        <w:t>,</w:t>
      </w:r>
    </w:p>
    <w:p w:rsidR="00DA64B1" w:rsidRPr="000C098B" w:rsidRDefault="00DA64B1" w:rsidP="000C1D53">
      <w:pPr>
        <w:pStyle w:val="Buletted"/>
      </w:pPr>
      <w:r w:rsidRPr="000C098B">
        <w:t>Perform survey observations and record data accurately</w:t>
      </w:r>
      <w:r w:rsidR="00317951" w:rsidRPr="000C098B">
        <w:t>,</w:t>
      </w:r>
    </w:p>
    <w:p w:rsidR="00DA64B1" w:rsidRPr="000C098B" w:rsidRDefault="00317951" w:rsidP="000C1D53">
      <w:pPr>
        <w:pStyle w:val="Buletted"/>
      </w:pPr>
      <w:r w:rsidRPr="000C098B">
        <w:t>Process</w:t>
      </w:r>
      <w:r w:rsidR="00DA64B1" w:rsidRPr="000C098B">
        <w:t xml:space="preserve"> and store the collected data.</w:t>
      </w:r>
    </w:p>
    <w:p w:rsidR="00051855" w:rsidRPr="000C098B" w:rsidRDefault="00346ECE" w:rsidP="00373962">
      <w:pPr>
        <w:pStyle w:val="Heading3"/>
      </w:pPr>
      <w:bookmarkStart w:id="133" w:name="_Toc531638769"/>
      <w:bookmarkStart w:id="134" w:name="_Toc489280132"/>
      <w:r w:rsidRPr="000C098B">
        <w:t>Detail</w:t>
      </w:r>
      <w:r w:rsidR="00E61792" w:rsidRPr="000C098B">
        <w:t xml:space="preserve"> </w:t>
      </w:r>
      <w:r w:rsidR="0055713A" w:rsidRPr="000C098B">
        <w:t>irrigation survey data collection</w:t>
      </w:r>
      <w:bookmarkEnd w:id="133"/>
      <w:r w:rsidR="0055713A" w:rsidRPr="000C098B">
        <w:t xml:space="preserve"> </w:t>
      </w:r>
      <w:bookmarkEnd w:id="134"/>
    </w:p>
    <w:p w:rsidR="008D551C" w:rsidRPr="000C098B" w:rsidRDefault="008D551C" w:rsidP="008D551C">
      <w:r w:rsidRPr="000C098B">
        <w:t xml:space="preserve">It includes one instrument man, one </w:t>
      </w:r>
      <w:r w:rsidR="009F5A61" w:rsidRPr="000C098B">
        <w:rPr>
          <w:noProof/>
        </w:rPr>
        <w:t>guide</w:t>
      </w:r>
      <w:r w:rsidR="009F5A61" w:rsidRPr="000C098B">
        <w:t xml:space="preserve"> (sketch</w:t>
      </w:r>
      <w:r w:rsidR="00317951" w:rsidRPr="000C098B">
        <w:t>-man</w:t>
      </w:r>
      <w:r w:rsidR="009F5A61" w:rsidRPr="000C098B">
        <w:t>)</w:t>
      </w:r>
      <w:r w:rsidR="00482E53" w:rsidRPr="000C098B">
        <w:t xml:space="preserve"> </w:t>
      </w:r>
      <w:r w:rsidRPr="000C098B">
        <w:t xml:space="preserve">and </w:t>
      </w:r>
      <w:r w:rsidR="00317951" w:rsidRPr="000C098B">
        <w:t xml:space="preserve">three to </w:t>
      </w:r>
      <w:r w:rsidR="009F5A61" w:rsidRPr="000C098B">
        <w:t>four</w:t>
      </w:r>
      <w:r w:rsidRPr="000C098B">
        <w:t xml:space="preserve"> prism holders.</w:t>
      </w:r>
      <w:r w:rsidR="00492223" w:rsidRPr="000C098B">
        <w:t xml:space="preserve"> </w:t>
      </w:r>
      <w:r w:rsidR="00317951" w:rsidRPr="000C098B">
        <w:t>Irrigation</w:t>
      </w:r>
      <w:r w:rsidRPr="000C098B">
        <w:t xml:space="preserve"> survey team should perform</w:t>
      </w:r>
      <w:r w:rsidR="00317951" w:rsidRPr="000C098B">
        <w:t xml:space="preserve">: </w:t>
      </w:r>
    </w:p>
    <w:p w:rsidR="00C31C60" w:rsidRPr="000C098B" w:rsidRDefault="008D551C" w:rsidP="009D4CB7">
      <w:pPr>
        <w:pStyle w:val="Buletted"/>
        <w:ind w:left="720"/>
      </w:pPr>
      <w:r w:rsidRPr="000C098B">
        <w:t xml:space="preserve">Survey readings occupying traverse points and turning points to collect </w:t>
      </w:r>
      <w:r w:rsidR="00E61792" w:rsidRPr="000C098B">
        <w:t>survey</w:t>
      </w:r>
      <w:r w:rsidRPr="000C098B">
        <w:t xml:space="preserve"> data in the field taking in</w:t>
      </w:r>
      <w:r w:rsidR="00050E14" w:rsidRPr="000C098B">
        <w:t>to</w:t>
      </w:r>
      <w:r w:rsidRPr="000C098B">
        <w:t xml:space="preserve"> account that the </w:t>
      </w:r>
      <w:r w:rsidR="00317951" w:rsidRPr="000C098B">
        <w:t xml:space="preserve">performed </w:t>
      </w:r>
      <w:r w:rsidRPr="000C098B">
        <w:t xml:space="preserve">field survey </w:t>
      </w:r>
      <w:r w:rsidR="00905E64" w:rsidRPr="000C098B">
        <w:t xml:space="preserve">should </w:t>
      </w:r>
      <w:r w:rsidR="00317951" w:rsidRPr="000C098B">
        <w:t xml:space="preserve">always </w:t>
      </w:r>
      <w:r w:rsidR="00905E64" w:rsidRPr="000C098B">
        <w:t xml:space="preserve">consider the arrangement of ground </w:t>
      </w:r>
      <w:r w:rsidR="00317951" w:rsidRPr="000C098B">
        <w:t xml:space="preserve">and </w:t>
      </w:r>
      <w:r w:rsidR="005B52CC" w:rsidRPr="000C098B">
        <w:t xml:space="preserve">do not ignore </w:t>
      </w:r>
      <w:r w:rsidR="00DB6EE6" w:rsidRPr="000C098B">
        <w:t xml:space="preserve">considerable </w:t>
      </w:r>
      <w:r w:rsidR="00500ACF" w:rsidRPr="000C098B">
        <w:t>elevation variation</w:t>
      </w:r>
      <w:r w:rsidR="00C31C60" w:rsidRPr="000C098B">
        <w:t xml:space="preserve"> during irrigation survey</w:t>
      </w:r>
      <w:r w:rsidR="00317951" w:rsidRPr="000C098B">
        <w:t>,</w:t>
      </w:r>
    </w:p>
    <w:p w:rsidR="008D551C" w:rsidRPr="000C098B" w:rsidRDefault="008D551C" w:rsidP="009D4CB7">
      <w:pPr>
        <w:pStyle w:val="Buletted"/>
        <w:ind w:left="720"/>
      </w:pPr>
      <w:r w:rsidRPr="000C098B">
        <w:t xml:space="preserve">Sketch any points used for </w:t>
      </w:r>
      <w:r w:rsidR="00C31C60" w:rsidRPr="000C098B">
        <w:t>irrigation</w:t>
      </w:r>
      <w:r w:rsidRPr="000C098B">
        <w:t xml:space="preserve"> surveying and relevant information.</w:t>
      </w:r>
    </w:p>
    <w:p w:rsidR="00B44884" w:rsidRPr="000C098B" w:rsidRDefault="006F0932" w:rsidP="00373962">
      <w:pPr>
        <w:pStyle w:val="Heading3"/>
      </w:pPr>
      <w:bookmarkStart w:id="135" w:name="_Toc531638770"/>
      <w:r w:rsidRPr="000C098B">
        <w:t xml:space="preserve">Office </w:t>
      </w:r>
      <w:r w:rsidR="0055713A" w:rsidRPr="000C098B">
        <w:t>work</w:t>
      </w:r>
      <w:bookmarkEnd w:id="135"/>
    </w:p>
    <w:p w:rsidR="00B44884" w:rsidRPr="000C098B" w:rsidRDefault="00B44884" w:rsidP="00B44884">
      <w:r w:rsidRPr="000C098B">
        <w:t>One expert can handle the office survey work. He/she should perform the following tasks:</w:t>
      </w:r>
    </w:p>
    <w:p w:rsidR="00B44884" w:rsidRPr="000C098B" w:rsidRDefault="00492223" w:rsidP="000C1D53">
      <w:pPr>
        <w:pStyle w:val="Buletted"/>
      </w:pPr>
      <w:r w:rsidRPr="000C098B">
        <w:t>Bring together</w:t>
      </w:r>
      <w:r w:rsidR="00B44884" w:rsidRPr="000C098B">
        <w:t xml:space="preserve"> the observed data from field survey team,</w:t>
      </w:r>
    </w:p>
    <w:p w:rsidR="00B44884" w:rsidRPr="000C098B" w:rsidRDefault="00B44884" w:rsidP="000C1D53">
      <w:pPr>
        <w:pStyle w:val="Buletted"/>
      </w:pPr>
      <w:r w:rsidRPr="000C098B">
        <w:t>Check and verify the collected data as per the requirements,</w:t>
      </w:r>
    </w:p>
    <w:p w:rsidR="00B44884" w:rsidRPr="000C098B" w:rsidRDefault="00B44884" w:rsidP="000C1D53">
      <w:pPr>
        <w:pStyle w:val="Buletted"/>
      </w:pPr>
      <w:r w:rsidRPr="000C098B">
        <w:t>Make a backup of observed data (the raw and processed data) in a form of soft and hard copies,</w:t>
      </w:r>
    </w:p>
    <w:p w:rsidR="00B44884" w:rsidRPr="000C098B" w:rsidRDefault="00B44884" w:rsidP="000C1D53">
      <w:pPr>
        <w:pStyle w:val="Buletted"/>
      </w:pPr>
      <w:r w:rsidRPr="000C098B">
        <w:t xml:space="preserve">Produce </w:t>
      </w:r>
      <w:r w:rsidRPr="000C098B">
        <w:rPr>
          <w:noProof/>
        </w:rPr>
        <w:t>topographic</w:t>
      </w:r>
      <w:r w:rsidRPr="000C098B">
        <w:t xml:space="preserve"> map.</w:t>
      </w:r>
    </w:p>
    <w:p w:rsidR="00323B45" w:rsidRDefault="00323B45">
      <w:pPr>
        <w:spacing w:after="200"/>
        <w:jc w:val="left"/>
        <w:rPr>
          <w:rFonts w:ascii="Arial Bold" w:eastAsia="Times New Roman" w:hAnsi="Arial Bold"/>
          <w:b/>
          <w:bCs/>
          <w:sz w:val="24"/>
          <w:szCs w:val="36"/>
        </w:rPr>
      </w:pPr>
      <w:bookmarkStart w:id="136" w:name="_Toc489280146"/>
    </w:p>
    <w:p w:rsidR="00323B45" w:rsidRDefault="00323B45">
      <w:pPr>
        <w:spacing w:after="200"/>
        <w:jc w:val="left"/>
        <w:rPr>
          <w:rFonts w:ascii="Arial Bold" w:eastAsia="Times New Roman" w:hAnsi="Arial Bold"/>
          <w:b/>
          <w:bCs/>
          <w:sz w:val="24"/>
          <w:szCs w:val="36"/>
        </w:rPr>
      </w:pPr>
      <w:r>
        <w:rPr>
          <w:rFonts w:ascii="Arial Bold" w:eastAsia="Times New Roman" w:hAnsi="Arial Bold"/>
          <w:b/>
          <w:bCs/>
          <w:sz w:val="24"/>
          <w:szCs w:val="36"/>
        </w:rPr>
        <w:br w:type="page"/>
      </w:r>
    </w:p>
    <w:p w:rsidR="00F1382F" w:rsidRPr="000C098B" w:rsidRDefault="00F1382F">
      <w:pPr>
        <w:spacing w:after="200"/>
        <w:jc w:val="left"/>
        <w:rPr>
          <w:rFonts w:ascii="Arial Bold" w:eastAsia="Times New Roman" w:hAnsi="Arial Bold"/>
          <w:b/>
          <w:bCs/>
          <w:sz w:val="24"/>
          <w:szCs w:val="36"/>
        </w:rPr>
      </w:pPr>
    </w:p>
    <w:p w:rsidR="002E16A4" w:rsidRPr="000C098B" w:rsidRDefault="002E16A4" w:rsidP="00F53694">
      <w:pPr>
        <w:pStyle w:val="Heading1"/>
      </w:pPr>
      <w:bookmarkStart w:id="137" w:name="_Toc531638771"/>
      <w:r w:rsidRPr="000C098B">
        <w:lastRenderedPageBreak/>
        <w:t xml:space="preserve">SURVEYING FOR FEASIBILITY STUDY </w:t>
      </w:r>
      <w:r w:rsidR="001827DB">
        <w:t>and</w:t>
      </w:r>
      <w:r w:rsidRPr="000C098B">
        <w:t xml:space="preserve"> DETAIL DESIGN</w:t>
      </w:r>
      <w:bookmarkEnd w:id="136"/>
      <w:bookmarkEnd w:id="137"/>
    </w:p>
    <w:p w:rsidR="00492223" w:rsidRPr="000C098B" w:rsidRDefault="000B2E18" w:rsidP="00560701">
      <w:pPr>
        <w:pStyle w:val="Heading2"/>
        <w:rPr>
          <w:bCs/>
        </w:rPr>
      </w:pPr>
      <w:bookmarkStart w:id="138" w:name="_Toc522362128"/>
      <w:bookmarkStart w:id="139" w:name="_Toc522364820"/>
      <w:bookmarkStart w:id="140" w:name="_Toc522358665"/>
      <w:bookmarkStart w:id="141" w:name="_Toc522368459"/>
      <w:bookmarkStart w:id="142" w:name="_Toc531638772"/>
      <w:bookmarkEnd w:id="138"/>
      <w:bookmarkEnd w:id="139"/>
      <w:bookmarkEnd w:id="140"/>
      <w:bookmarkEnd w:id="141"/>
      <w:r w:rsidRPr="000C098B">
        <w:t xml:space="preserve">topographic survey activities at </w:t>
      </w:r>
      <w:r w:rsidR="00492223" w:rsidRPr="000C098B">
        <w:t xml:space="preserve">FS&amp;DD </w:t>
      </w:r>
      <w:r w:rsidR="00E21259" w:rsidRPr="000C098B">
        <w:t>of</w:t>
      </w:r>
      <w:r w:rsidR="00492223" w:rsidRPr="000C098B">
        <w:t xml:space="preserve"> SSIP</w:t>
      </w:r>
      <w:bookmarkEnd w:id="142"/>
    </w:p>
    <w:p w:rsidR="00492223" w:rsidRPr="000C098B" w:rsidRDefault="00492223" w:rsidP="00492223">
      <w:pPr>
        <w:pStyle w:val="Heading3"/>
      </w:pPr>
      <w:bookmarkStart w:id="143" w:name="_Toc531638773"/>
      <w:r w:rsidRPr="000C098B">
        <w:t>General</w:t>
      </w:r>
      <w:bookmarkEnd w:id="143"/>
    </w:p>
    <w:p w:rsidR="001B7B19" w:rsidRPr="000C098B" w:rsidRDefault="001B7B19" w:rsidP="00492223">
      <w:r w:rsidRPr="000C098B">
        <w:t xml:space="preserve">All topographic surveys should start from a benchmark, be it permanent or temporary. </w:t>
      </w:r>
      <w:r w:rsidR="00492223" w:rsidRPr="000C098B">
        <w:t xml:space="preserve">Topographic surveying for feasibility study &amp; detail design </w:t>
      </w:r>
      <w:proofErr w:type="gramStart"/>
      <w:r w:rsidR="00492223" w:rsidRPr="000C098B">
        <w:t>is based</w:t>
      </w:r>
      <w:proofErr w:type="gramEnd"/>
      <w:r w:rsidR="00492223" w:rsidRPr="000C098B">
        <w:t xml:space="preserve"> on scope, findings and recommendations of topographic surveying activities </w:t>
      </w:r>
      <w:r w:rsidR="000E192F" w:rsidRPr="000C098B">
        <w:t>identifi</w:t>
      </w:r>
      <w:r w:rsidR="00492223" w:rsidRPr="000C098B">
        <w:t>ed in the office and at field during identification</w:t>
      </w:r>
      <w:r w:rsidR="000E192F" w:rsidRPr="000C098B">
        <w:t>/reconnaissance</w:t>
      </w:r>
      <w:r w:rsidR="00492223" w:rsidRPr="000C098B">
        <w:t xml:space="preserve"> study. </w:t>
      </w:r>
    </w:p>
    <w:p w:rsidR="001B7B19" w:rsidRPr="000C098B" w:rsidRDefault="001B7B19" w:rsidP="00492223"/>
    <w:p w:rsidR="00492223" w:rsidRPr="000C098B" w:rsidRDefault="00492223" w:rsidP="00492223">
      <w:r w:rsidRPr="000C098B">
        <w:t xml:space="preserve">The </w:t>
      </w:r>
      <w:r w:rsidR="000E192F" w:rsidRPr="000C098B">
        <w:t xml:space="preserve">main </w:t>
      </w:r>
      <w:r w:rsidRPr="000C098B">
        <w:t xml:space="preserve">topographic survey works for SSI project </w:t>
      </w:r>
      <w:proofErr w:type="gramStart"/>
      <w:r w:rsidRPr="000C098B">
        <w:t>can be sub-divided</w:t>
      </w:r>
      <w:proofErr w:type="gramEnd"/>
      <w:r w:rsidRPr="000C098B">
        <w:t xml:space="preserve"> into six main different tasks for the sake of simplicity. Each of these ma</w:t>
      </w:r>
      <w:r w:rsidR="000E192F" w:rsidRPr="000C098B">
        <w:t>i</w:t>
      </w:r>
      <w:r w:rsidRPr="000C098B">
        <w:t xml:space="preserve">n tasks and corresponding sub-activities </w:t>
      </w:r>
      <w:proofErr w:type="gramStart"/>
      <w:r w:rsidRPr="000C098B">
        <w:t>are stated</w:t>
      </w:r>
      <w:proofErr w:type="gramEnd"/>
      <w:r w:rsidRPr="000C098B">
        <w:t xml:space="preserve"> in the subsequent sections. </w:t>
      </w:r>
    </w:p>
    <w:p w:rsidR="00492223" w:rsidRPr="000C098B" w:rsidRDefault="00492223" w:rsidP="00B93854">
      <w:pPr>
        <w:pStyle w:val="Heading3"/>
      </w:pPr>
      <w:bookmarkStart w:id="144" w:name="_Toc247604636"/>
      <w:bookmarkStart w:id="145" w:name="_Toc531638774"/>
      <w:r w:rsidRPr="000C098B">
        <w:t xml:space="preserve">Task 1:  </w:t>
      </w:r>
      <w:r w:rsidR="0055713A" w:rsidRPr="000C098B">
        <w:t>benchmark establishment</w:t>
      </w:r>
      <w:bookmarkEnd w:id="144"/>
      <w:bookmarkEnd w:id="145"/>
    </w:p>
    <w:p w:rsidR="00492223" w:rsidRPr="000C098B" w:rsidRDefault="00492223" w:rsidP="000C1D53">
      <w:pPr>
        <w:pStyle w:val="Buletted"/>
      </w:pPr>
      <w:r w:rsidRPr="000C098B">
        <w:t xml:space="preserve">Initially, identify the Primary National Benchmark closest to the project area, </w:t>
      </w:r>
    </w:p>
    <w:p w:rsidR="00492223" w:rsidRPr="000C098B" w:rsidRDefault="00492223" w:rsidP="000C1D53">
      <w:pPr>
        <w:pStyle w:val="Buletted"/>
      </w:pPr>
      <w:r w:rsidRPr="000C098B">
        <w:t>Then locate the temporary benchmarks established during prior phases, if any. Either:</w:t>
      </w:r>
    </w:p>
    <w:p w:rsidR="00492223" w:rsidRPr="000C098B" w:rsidRDefault="00492223" w:rsidP="00B93854">
      <w:pPr>
        <w:pStyle w:val="ListParagraph"/>
        <w:numPr>
          <w:ilvl w:val="1"/>
          <w:numId w:val="15"/>
        </w:numPr>
        <w:ind w:left="1296" w:hanging="288"/>
      </w:pPr>
      <w:r w:rsidRPr="000C098B">
        <w:t>Check and confirm that these are correct with reference to the Primary National Benchmark, or:</w:t>
      </w:r>
    </w:p>
    <w:p w:rsidR="00492223" w:rsidRPr="000C098B" w:rsidRDefault="00492223" w:rsidP="00B93854">
      <w:pPr>
        <w:pStyle w:val="ListParagraph"/>
        <w:numPr>
          <w:ilvl w:val="1"/>
          <w:numId w:val="15"/>
        </w:numPr>
        <w:ind w:left="1296" w:hanging="288"/>
      </w:pPr>
      <w:r w:rsidRPr="000C098B">
        <w:t xml:space="preserve">Calculate the difference, and then update the these temporary benchmarks with reference to the Primary National Benchmark, </w:t>
      </w:r>
    </w:p>
    <w:p w:rsidR="00492223" w:rsidRPr="000C098B" w:rsidRDefault="00492223" w:rsidP="000C1D53">
      <w:pPr>
        <w:pStyle w:val="Buletted"/>
      </w:pPr>
      <w:r w:rsidRPr="000C098B">
        <w:t xml:space="preserve">Based on the above, confirm that all levels surveyed during this phase based on temporary benchmarks, can be used as part of </w:t>
      </w:r>
      <w:r w:rsidR="0069796A" w:rsidRPr="000C098B">
        <w:t>feasibility</w:t>
      </w:r>
      <w:r w:rsidRPr="000C098B">
        <w:t xml:space="preserve"> Phase of survey works, </w:t>
      </w:r>
    </w:p>
    <w:p w:rsidR="00492223" w:rsidRPr="000C098B" w:rsidRDefault="00492223" w:rsidP="000C1D53">
      <w:pPr>
        <w:pStyle w:val="Buletted"/>
      </w:pPr>
      <w:r w:rsidRPr="000C098B">
        <w:t>If so, re-establish all prior temporary benchmarks as new permanent primary benchmarks and establish further new permanent primary benchmarks throughout the project area,</w:t>
      </w:r>
    </w:p>
    <w:p w:rsidR="00492223" w:rsidRPr="000C098B" w:rsidRDefault="00492223" w:rsidP="000C1D53">
      <w:pPr>
        <w:pStyle w:val="Buletted"/>
      </w:pPr>
      <w:proofErr w:type="gramStart"/>
      <w:r w:rsidRPr="000C098B">
        <w:t>Establishing a network of new permanent primary benchmarks throughout the project area, tied-in to the nearest Primary National Benchmark in accordance with the National Datum of Ethiopia provided by the Ethiopian Mapping Agency (EMA).</w:t>
      </w:r>
      <w:proofErr w:type="gramEnd"/>
      <w:r w:rsidR="0069796A" w:rsidRPr="000C098B">
        <w:t xml:space="preserve"> BMs should be cast in concrete with dimensions of at least 30 cm x 30 cm x 60 cm (length x width x depth)</w:t>
      </w:r>
    </w:p>
    <w:p w:rsidR="00492223" w:rsidRPr="000C098B" w:rsidRDefault="00492223" w:rsidP="00492223">
      <w:pPr>
        <w:pStyle w:val="Heading3"/>
      </w:pPr>
      <w:bookmarkStart w:id="146" w:name="_Toc247604637"/>
      <w:bookmarkStart w:id="147" w:name="_Toc531638775"/>
      <w:r w:rsidRPr="000C098B">
        <w:t xml:space="preserve">Task 2: </w:t>
      </w:r>
      <w:r w:rsidR="0055713A" w:rsidRPr="000C098B">
        <w:t>assessment of existing infrastructures</w:t>
      </w:r>
      <w:bookmarkEnd w:id="146"/>
      <w:bookmarkEnd w:id="147"/>
    </w:p>
    <w:p w:rsidR="00492223" w:rsidRPr="000C098B" w:rsidRDefault="00492223" w:rsidP="00492223">
      <w:pPr>
        <w:rPr>
          <w:rFonts w:ascii="Garamond" w:hAnsi="Garamond"/>
        </w:rPr>
      </w:pPr>
      <w:r w:rsidRPr="000C098B">
        <w:t>Existing infrastructures shall be surveyed using GPS equipment:</w:t>
      </w:r>
    </w:p>
    <w:p w:rsidR="00492223" w:rsidRPr="000C098B" w:rsidRDefault="00492223" w:rsidP="000C1D53">
      <w:pPr>
        <w:pStyle w:val="Buletted"/>
      </w:pPr>
      <w:r w:rsidRPr="000C098B">
        <w:t xml:space="preserve">Mapping the layout (centerlines) of all existing main canals throughout the command area, if any, </w:t>
      </w:r>
    </w:p>
    <w:p w:rsidR="00492223" w:rsidRPr="000C098B" w:rsidRDefault="00492223" w:rsidP="000C1D53">
      <w:pPr>
        <w:pStyle w:val="Buletted"/>
      </w:pPr>
      <w:r w:rsidRPr="000C098B">
        <w:t>Mapping the layout (centerlines) of all existing main access roads or tracks (defined as capable of taking a 4WD vehicle) throughout the command area,</w:t>
      </w:r>
    </w:p>
    <w:p w:rsidR="00492223" w:rsidRPr="000C098B" w:rsidRDefault="00492223" w:rsidP="000C1D53">
      <w:pPr>
        <w:pStyle w:val="Buletted"/>
      </w:pPr>
      <w:proofErr w:type="gramStart"/>
      <w:r w:rsidRPr="000C098B">
        <w:t>Delineating the boundaries of all villages and congested areas of habitation, if any.</w:t>
      </w:r>
      <w:proofErr w:type="gramEnd"/>
    </w:p>
    <w:p w:rsidR="00492223" w:rsidRPr="000C098B" w:rsidRDefault="00492223" w:rsidP="00492223">
      <w:pPr>
        <w:pStyle w:val="Heading3"/>
      </w:pPr>
      <w:bookmarkStart w:id="148" w:name="_Toc247604638"/>
      <w:bookmarkStart w:id="149" w:name="_Toc531638776"/>
      <w:r w:rsidRPr="000C098B">
        <w:t xml:space="preserve">Task 3: </w:t>
      </w:r>
      <w:r w:rsidR="0055713A" w:rsidRPr="000C098B">
        <w:t>cross sections, profile and detail survey works</w:t>
      </w:r>
      <w:bookmarkEnd w:id="148"/>
      <w:bookmarkEnd w:id="149"/>
    </w:p>
    <w:p w:rsidR="00492223" w:rsidRPr="000C098B" w:rsidRDefault="00492223" w:rsidP="000C1D53">
      <w:pPr>
        <w:pStyle w:val="Buletted"/>
      </w:pPr>
      <w:r w:rsidRPr="000C098B">
        <w:t>Site survey of the proposed headwork site, the potential saddle dam site and the reservoir area, (if dam),</w:t>
      </w:r>
    </w:p>
    <w:p w:rsidR="00492223" w:rsidRPr="000C098B" w:rsidRDefault="00492223" w:rsidP="000C1D53">
      <w:pPr>
        <w:pStyle w:val="Buletted"/>
      </w:pPr>
      <w:r w:rsidRPr="000C098B">
        <w:t>Cross-sectional survey of the source river and its flood-plain up to 5m above the floodplain (on both right and left banks) over a length of some 1km, as much as it covers existing canal up to its divergence from the river flood plain, if any or 50-100m on u/s, d/s &amp; along axis of headwork.</w:t>
      </w:r>
    </w:p>
    <w:p w:rsidR="00492223" w:rsidRPr="000C098B" w:rsidRDefault="00492223" w:rsidP="000C1D53">
      <w:pPr>
        <w:pStyle w:val="Buletted"/>
      </w:pPr>
      <w:r w:rsidRPr="000C098B">
        <w:lastRenderedPageBreak/>
        <w:t xml:space="preserve">Site survey of the proposed headwork site on the River to be selected from one of potential sites, location to be selected and advised on site, </w:t>
      </w:r>
    </w:p>
    <w:p w:rsidR="00492223" w:rsidRPr="000C098B" w:rsidRDefault="00492223" w:rsidP="000C1D53">
      <w:pPr>
        <w:pStyle w:val="Buletted"/>
      </w:pPr>
      <w:r w:rsidRPr="000C098B">
        <w:t xml:space="preserve">Cross-sectional survey to determine flood embankment requirements along some ±1 km of the River and its floodplain, </w:t>
      </w:r>
    </w:p>
    <w:p w:rsidR="00492223" w:rsidRPr="000C098B" w:rsidRDefault="00492223" w:rsidP="000C1D53">
      <w:pPr>
        <w:pStyle w:val="Buletted"/>
      </w:pPr>
      <w:r w:rsidRPr="000C098B">
        <w:t xml:space="preserve">Strip survey from the diversion weir to the proposed reservoir, if any. </w:t>
      </w:r>
    </w:p>
    <w:p w:rsidR="00492223" w:rsidRPr="000C098B" w:rsidRDefault="00492223" w:rsidP="000C1D53">
      <w:pPr>
        <w:pStyle w:val="Buletted"/>
      </w:pPr>
      <w:r w:rsidRPr="000C098B">
        <w:t xml:space="preserve">Profile survey along the </w:t>
      </w:r>
      <w:proofErr w:type="spellStart"/>
      <w:r w:rsidRPr="000C098B">
        <w:t>thalweg</w:t>
      </w:r>
      <w:proofErr w:type="spellEnd"/>
      <w:r w:rsidRPr="000C098B">
        <w:t xml:space="preserve"> of the river 50-100m on u/s &amp; d/s of headwork axis,</w:t>
      </w:r>
    </w:p>
    <w:p w:rsidR="00492223" w:rsidRPr="000C098B" w:rsidRDefault="00492223" w:rsidP="000C1D53">
      <w:pPr>
        <w:pStyle w:val="Buletted"/>
      </w:pPr>
      <w:r w:rsidRPr="000C098B">
        <w:t>Cross-sectional survey of existing canal,</w:t>
      </w:r>
    </w:p>
    <w:p w:rsidR="00492223" w:rsidRPr="000C098B" w:rsidRDefault="00492223" w:rsidP="000C1D53">
      <w:pPr>
        <w:pStyle w:val="Buletted"/>
      </w:pPr>
      <w:proofErr w:type="gramStart"/>
      <w:r w:rsidRPr="000C098B">
        <w:t>Cross-sectional survey to determine flood embankment requirements along the River for the expected overtopping reaches at crossings.</w:t>
      </w:r>
      <w:proofErr w:type="gramEnd"/>
    </w:p>
    <w:p w:rsidR="00492223" w:rsidRPr="000C098B" w:rsidRDefault="00492223" w:rsidP="00492223">
      <w:pPr>
        <w:pStyle w:val="Heading3"/>
      </w:pPr>
      <w:bookmarkStart w:id="150" w:name="_Toc247604639"/>
      <w:bookmarkStart w:id="151" w:name="_Toc531638777"/>
      <w:r w:rsidRPr="000C098B">
        <w:t xml:space="preserve">Task 4: </w:t>
      </w:r>
      <w:r w:rsidR="0055713A" w:rsidRPr="000C098B">
        <w:t>command area survey</w:t>
      </w:r>
      <w:bookmarkEnd w:id="150"/>
      <w:bookmarkEnd w:id="151"/>
    </w:p>
    <w:p w:rsidR="00E41ED5" w:rsidRPr="000C098B" w:rsidRDefault="00E41ED5" w:rsidP="00E41ED5">
      <w:pPr>
        <w:pStyle w:val="Heading4"/>
      </w:pPr>
      <w:r w:rsidRPr="000C098B">
        <w:t>General</w:t>
      </w:r>
    </w:p>
    <w:p w:rsidR="00492223" w:rsidRPr="000C098B" w:rsidRDefault="00237B35" w:rsidP="00560701">
      <w:r w:rsidRPr="000C098B">
        <w:t xml:space="preserve">In this case, need to adopt Grid Survey Method and/or Spot Height Method to collect elevations of the command area and its vicinity. </w:t>
      </w:r>
      <w:r w:rsidR="00492223" w:rsidRPr="000C098B">
        <w:t>Here</w:t>
      </w:r>
      <w:r w:rsidRPr="000C098B">
        <w:t>,</w:t>
      </w:r>
      <w:r w:rsidR="00492223" w:rsidRPr="000C098B">
        <w:t xml:space="preserve"> the surveyor (s) carryout longitudinal profile surveys to provide spot levels within the command area over a total length as required</w:t>
      </w:r>
      <w:r w:rsidRPr="000C098B">
        <w:t xml:space="preserve"> within the boundary. This data</w:t>
      </w:r>
      <w:r w:rsidR="00492223" w:rsidRPr="000C098B">
        <w:t xml:space="preserve"> </w:t>
      </w:r>
      <w:proofErr w:type="gramStart"/>
      <w:r w:rsidRPr="000C098B">
        <w:t>can then be used</w:t>
      </w:r>
      <w:proofErr w:type="gramEnd"/>
      <w:r w:rsidRPr="000C098B">
        <w:t xml:space="preserve"> separately or </w:t>
      </w:r>
      <w:r w:rsidR="00492223" w:rsidRPr="000C098B">
        <w:t>combine</w:t>
      </w:r>
      <w:r w:rsidRPr="000C098B">
        <w:t>d</w:t>
      </w:r>
      <w:r w:rsidR="00492223" w:rsidRPr="000C098B">
        <w:t xml:space="preserve"> with previous survey </w:t>
      </w:r>
      <w:r w:rsidRPr="000C098B">
        <w:t xml:space="preserve">data after conversion to same control/reference points, </w:t>
      </w:r>
      <w:r w:rsidR="00492223" w:rsidRPr="000C098B">
        <w:t>if any, and allow contouring of the command area.</w:t>
      </w:r>
    </w:p>
    <w:p w:rsidR="00E41ED5" w:rsidRPr="000C098B" w:rsidRDefault="00E41ED5" w:rsidP="00E41ED5">
      <w:pPr>
        <w:pStyle w:val="Heading4"/>
      </w:pPr>
      <w:r w:rsidRPr="000C098B">
        <w:t xml:space="preserve">Grid </w:t>
      </w:r>
      <w:r w:rsidR="0055713A" w:rsidRPr="000C098B">
        <w:t>survey method</w:t>
      </w:r>
    </w:p>
    <w:p w:rsidR="00917B00" w:rsidRDefault="00E41ED5" w:rsidP="00560701">
      <w:r w:rsidRPr="000C098B">
        <w:t xml:space="preserve">This method is a very accurate if it is drawn and collected as per the slope of the land. </w:t>
      </w:r>
      <w:proofErr w:type="gramStart"/>
      <w:r w:rsidRPr="000C098B">
        <w:t>But</w:t>
      </w:r>
      <w:proofErr w:type="gramEnd"/>
      <w:r w:rsidRPr="000C098B">
        <w:t xml:space="preserve"> it is time consuming, especially in areas covered with bushes/trees or intersected by gullies. </w:t>
      </w:r>
      <w:proofErr w:type="gramStart"/>
      <w:r w:rsidRPr="000C098B">
        <w:t>Hence</w:t>
      </w:r>
      <w:proofErr w:type="gramEnd"/>
      <w:r w:rsidRPr="000C098B">
        <w:t xml:space="preserve"> it is used only for small areas. A grid system </w:t>
      </w:r>
      <w:proofErr w:type="gramStart"/>
      <w:r w:rsidRPr="000C098B">
        <w:t>is laid</w:t>
      </w:r>
      <w:proofErr w:type="gramEnd"/>
      <w:r w:rsidRPr="000C098B">
        <w:t xml:space="preserve"> over the project area with a grid distance depending on the scale of the map to be produced. For a scale of </w:t>
      </w:r>
      <w:proofErr w:type="gramStart"/>
      <w:r w:rsidRPr="000C098B">
        <w:t>1:2000 which</w:t>
      </w:r>
      <w:proofErr w:type="gramEnd"/>
      <w:r w:rsidRPr="000C098B">
        <w:t xml:space="preserve"> is suitable for most topographic mapping, an acceptable grid distance is 25 or 30 meters (If it has a uniform slope). Therefore, on the sheet with the plotted benchmark stations two benchmark stations will be connected by a line (known as baseline), crossing preferably the middle of the project area. Then a grid system is drawn and the distance between the benchmark stations and the intersection points of grid lines and traverse sides is scaled off, (all grid lines are parallel, but not necessary perpendicular to the base line).</w:t>
      </w:r>
    </w:p>
    <w:p w:rsidR="00560701" w:rsidRPr="000C098B" w:rsidRDefault="00560701" w:rsidP="00560701"/>
    <w:p w:rsidR="00A16CD7" w:rsidRPr="000C098B" w:rsidRDefault="00A16CD7" w:rsidP="00560701">
      <w:r w:rsidRPr="000C098B">
        <w:t xml:space="preserve">With these distances, we can set out the grid in the field and mark all grid points by small numbered wooden pegs of about 25cm length. The grid lines are then numbered in alphabetical sequence, and the grid ·points get a number, positive at the right side- and negative at the left side of the baseline. The grid system has to be leveled line by line starting from benchmark and closing on a benchmark at the other side of the area. At all grid points, the ground level next to the peg </w:t>
      </w:r>
      <w:proofErr w:type="gramStart"/>
      <w:r w:rsidRPr="000C098B">
        <w:t>has</w:t>
      </w:r>
      <w:proofErr w:type="gramEnd"/>
      <w:r w:rsidRPr="000C098B">
        <w:t xml:space="preserve"> to be measured by a </w:t>
      </w:r>
      <w:proofErr w:type="spellStart"/>
      <w:r w:rsidRPr="000C098B">
        <w:t>levelling</w:t>
      </w:r>
      <w:proofErr w:type="spellEnd"/>
      <w:r w:rsidRPr="000C098B">
        <w:t xml:space="preserve"> instrument. The difference between the calculated height and the given elevation of the benchmark gives the closing error for that line, which should not be larger than the following:</w:t>
      </w:r>
    </w:p>
    <w:p w:rsidR="00A16CD7" w:rsidRPr="000C098B" w:rsidRDefault="00A16CD7" w:rsidP="00560701">
      <w:r w:rsidRPr="000C098B">
        <w:t xml:space="preserve">Accepted </w:t>
      </w:r>
      <w:proofErr w:type="gramStart"/>
      <w:r w:rsidRPr="000C098B">
        <w:t xml:space="preserve">error, </w:t>
      </w:r>
      <w:r w:rsidRPr="000C098B">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17.2pt" o:ole="">
            <v:imagedata r:id="rId45" o:title=""/>
          </v:shape>
          <o:OLEObject Type="Embed" ProgID="Equation.3" ShapeID="_x0000_i1025" DrawAspect="Content" ObjectID="_1608642361" r:id="rId46"/>
        </w:object>
      </w:r>
      <w:r w:rsidR="00E15216" w:rsidRPr="000C098B">
        <w:t xml:space="preserve"> </w:t>
      </w:r>
      <w:r w:rsidR="00E15216" w:rsidRPr="000C098B">
        <w:rPr>
          <w:rFonts w:cs="Times New Roman"/>
        </w:rPr>
        <w:t>……………………………………………………………………….</w:t>
      </w:r>
      <w:proofErr w:type="gramEnd"/>
      <w:r w:rsidR="00E15216" w:rsidRPr="000C098B">
        <w:rPr>
          <w:rFonts w:cs="Times New Roman"/>
        </w:rPr>
        <w:t xml:space="preserve"> (6-1)</w:t>
      </w:r>
    </w:p>
    <w:p w:rsidR="00A16CD7" w:rsidRPr="000C098B" w:rsidRDefault="00A16CD7" w:rsidP="00560701"/>
    <w:p w:rsidR="00E41ED5" w:rsidRPr="000C098B" w:rsidRDefault="00A16CD7" w:rsidP="00560701">
      <w:r w:rsidRPr="000C098B">
        <w:t>Where, L is the distance in K</w:t>
      </w:r>
      <w:r w:rsidR="00C71DC0" w:rsidRPr="000C098B">
        <w:t>m</w:t>
      </w:r>
      <w:r w:rsidRPr="000C098B">
        <w:t>.</w:t>
      </w:r>
    </w:p>
    <w:p w:rsidR="00E15216" w:rsidRPr="000C098B" w:rsidRDefault="00E15216" w:rsidP="00E15216">
      <w:pPr>
        <w:pStyle w:val="Heading4"/>
      </w:pPr>
      <w:r w:rsidRPr="000C098B">
        <w:t xml:space="preserve">Spot </w:t>
      </w:r>
      <w:r w:rsidR="0055713A" w:rsidRPr="000C098B">
        <w:t>height method</w:t>
      </w:r>
    </w:p>
    <w:p w:rsidR="00E15216" w:rsidRPr="000C098B" w:rsidRDefault="00E15216" w:rsidP="00560701">
      <w:r w:rsidRPr="00560701">
        <w:t>The Spot height method is a rapid and an efficient method in locating numerous topographic details,</w:t>
      </w:r>
      <w:r w:rsidRPr="000C098B">
        <w:t xml:space="preserve"> both horizontal and vertical, by a theodolite, RDS, Distance.</w:t>
      </w:r>
    </w:p>
    <w:p w:rsidR="000418F5" w:rsidRDefault="000418F5">
      <w:pPr>
        <w:spacing w:after="200"/>
        <w:jc w:val="left"/>
        <w:rPr>
          <w:b/>
          <w:i/>
        </w:rPr>
      </w:pPr>
      <w:bookmarkStart w:id="152" w:name="_Toc247604640"/>
      <w:bookmarkStart w:id="153" w:name="_Toc489280168"/>
      <w:r>
        <w:br w:type="page"/>
      </w:r>
    </w:p>
    <w:p w:rsidR="006F0932" w:rsidRPr="000C098B" w:rsidRDefault="006F0932" w:rsidP="006F0932">
      <w:pPr>
        <w:pStyle w:val="Heading3"/>
      </w:pPr>
      <w:bookmarkStart w:id="154" w:name="_Toc531638778"/>
      <w:r w:rsidRPr="000C098B">
        <w:lastRenderedPageBreak/>
        <w:t xml:space="preserve">Task 5: </w:t>
      </w:r>
      <w:r w:rsidR="0055713A" w:rsidRPr="000C098B">
        <w:t>sample areas survey</w:t>
      </w:r>
      <w:bookmarkEnd w:id="152"/>
      <w:bookmarkEnd w:id="154"/>
    </w:p>
    <w:p w:rsidR="006F0932" w:rsidRPr="000C098B" w:rsidRDefault="006F0932" w:rsidP="00560701">
      <w:proofErr w:type="gramStart"/>
      <w:r w:rsidRPr="000C098B">
        <w:t>Detailed topographic survey of representative/sample area in the intended irrigation command area, if large scheme, otherwise full survey is required in SSIP.</w:t>
      </w:r>
      <w:proofErr w:type="gramEnd"/>
      <w:r w:rsidRPr="000C098B">
        <w:t xml:space="preserve"> </w:t>
      </w:r>
    </w:p>
    <w:p w:rsidR="006F0932" w:rsidRPr="000C098B" w:rsidRDefault="006F0932" w:rsidP="006F0932">
      <w:pPr>
        <w:pStyle w:val="Heading3"/>
      </w:pPr>
      <w:bookmarkStart w:id="155" w:name="_Toc247604641"/>
      <w:bookmarkStart w:id="156" w:name="_Toc531638779"/>
      <w:r w:rsidRPr="000C098B">
        <w:t xml:space="preserve">Additional </w:t>
      </w:r>
      <w:r w:rsidR="0055713A" w:rsidRPr="000C098B">
        <w:t>survey works</w:t>
      </w:r>
      <w:bookmarkEnd w:id="155"/>
      <w:bookmarkEnd w:id="156"/>
    </w:p>
    <w:p w:rsidR="006F0932" w:rsidRPr="000C098B" w:rsidRDefault="006F0932" w:rsidP="006F0932">
      <w:pPr>
        <w:pStyle w:val="Buletted"/>
      </w:pPr>
      <w:r w:rsidRPr="000C098B">
        <w:t xml:space="preserve">Determining the water level of a Lake, if existing, </w:t>
      </w:r>
    </w:p>
    <w:p w:rsidR="006F0932" w:rsidRPr="000C098B" w:rsidRDefault="006F0932" w:rsidP="006F0932">
      <w:pPr>
        <w:pStyle w:val="Buletted"/>
      </w:pPr>
      <w:r w:rsidRPr="000C098B">
        <w:t xml:space="preserve">Marking different drainage structures, if any, </w:t>
      </w:r>
    </w:p>
    <w:p w:rsidR="006F0932" w:rsidRPr="000C098B" w:rsidRDefault="006F0932" w:rsidP="006F0932">
      <w:pPr>
        <w:pStyle w:val="Buletted"/>
      </w:pPr>
      <w:r w:rsidRPr="000C098B">
        <w:t xml:space="preserve">Giving detailed topographic </w:t>
      </w:r>
      <w:proofErr w:type="gramStart"/>
      <w:r w:rsidRPr="000C098B">
        <w:t>data’s</w:t>
      </w:r>
      <w:proofErr w:type="gramEnd"/>
      <w:r w:rsidRPr="000C098B">
        <w:t xml:space="preserve"> in case the client requires.</w:t>
      </w:r>
    </w:p>
    <w:p w:rsidR="004B1B31" w:rsidRPr="000C098B" w:rsidRDefault="004B1B31" w:rsidP="004B1B31">
      <w:pPr>
        <w:pStyle w:val="Heading3"/>
      </w:pPr>
      <w:bookmarkStart w:id="157" w:name="_Toc531638780"/>
      <w:r w:rsidRPr="000C098B">
        <w:t xml:space="preserve">Surveying in </w:t>
      </w:r>
      <w:r w:rsidR="0055713A" w:rsidRPr="000C098B">
        <w:t>forest covered command area</w:t>
      </w:r>
      <w:bookmarkEnd w:id="153"/>
      <w:bookmarkEnd w:id="157"/>
      <w:r w:rsidR="0055713A" w:rsidRPr="000C098B">
        <w:t xml:space="preserve"> </w:t>
      </w:r>
    </w:p>
    <w:p w:rsidR="004B1B31" w:rsidRPr="000C098B" w:rsidRDefault="004B1B31" w:rsidP="004B1B31">
      <w:r w:rsidRPr="000C098B">
        <w:t xml:space="preserve">There are areas, which needs especial attention than normal survey activities like that in obstacle areas like forest-covered command. In such </w:t>
      </w:r>
      <w:r w:rsidR="00EF13A8" w:rsidRPr="000C098B">
        <w:t>case,</w:t>
      </w:r>
      <w:r w:rsidRPr="000C098B">
        <w:t xml:space="preserve"> the following proc</w:t>
      </w:r>
      <w:r w:rsidR="00EF13A8" w:rsidRPr="000C098B">
        <w:t xml:space="preserve">edure </w:t>
      </w:r>
      <w:proofErr w:type="gramStart"/>
      <w:r w:rsidR="00EF13A8" w:rsidRPr="000C098B">
        <w:t>shall be followed</w:t>
      </w:r>
      <w:proofErr w:type="gramEnd"/>
      <w:r w:rsidR="00EF13A8" w:rsidRPr="000C098B">
        <w:t>:</w:t>
      </w:r>
    </w:p>
    <w:p w:rsidR="004B1B31" w:rsidRPr="000C098B" w:rsidRDefault="004B1B31" w:rsidP="000C1D53">
      <w:pPr>
        <w:pStyle w:val="Buletted"/>
      </w:pPr>
      <w:r w:rsidRPr="000C098B">
        <w:t xml:space="preserve">Applying site clearance along the selected weir site, if not visible, </w:t>
      </w:r>
    </w:p>
    <w:p w:rsidR="004B1B31" w:rsidRPr="000C098B" w:rsidRDefault="004B1B31" w:rsidP="000C1D53">
      <w:pPr>
        <w:pStyle w:val="Buletted"/>
      </w:pPr>
      <w:r w:rsidRPr="000C098B">
        <w:t xml:space="preserve">Gather profile data based on the topography of the area and if the slope of the area is undulating data should be collected densely, if not data collection at 10 or 15 meters  is enough, </w:t>
      </w:r>
    </w:p>
    <w:p w:rsidR="004B1B31" w:rsidRPr="000C098B" w:rsidRDefault="004B1B31" w:rsidP="000C1D53">
      <w:pPr>
        <w:pStyle w:val="Buletted"/>
      </w:pPr>
      <w:r w:rsidRPr="000C098B">
        <w:t xml:space="preserve">Collect profile data at required stations’ left, right and center up to 25m </w:t>
      </w:r>
    </w:p>
    <w:p w:rsidR="004B1B31" w:rsidRPr="000C098B" w:rsidRDefault="004B1B31" w:rsidP="000C1D53">
      <w:pPr>
        <w:pStyle w:val="Buletted"/>
      </w:pPr>
      <w:r w:rsidRPr="000C098B">
        <w:t xml:space="preserve">Collect cross-section data and record according to the given remark.  </w:t>
      </w:r>
    </w:p>
    <w:p w:rsidR="00C71DC0" w:rsidRPr="000C098B" w:rsidRDefault="00C71DC0" w:rsidP="00C71DC0">
      <w:r w:rsidRPr="000C098B">
        <w:t xml:space="preserve">If the project site is bushy, then cross section method </w:t>
      </w:r>
      <w:proofErr w:type="gramStart"/>
      <w:r w:rsidRPr="000C098B">
        <w:t>shall be selected</w:t>
      </w:r>
      <w:proofErr w:type="gramEnd"/>
      <w:r w:rsidRPr="000C098B">
        <w:t xml:space="preserve"> for surveying. Thus, a nominal clearing lengths indicated below </w:t>
      </w:r>
      <w:proofErr w:type="gramStart"/>
      <w:r w:rsidRPr="000C098B">
        <w:t>shall be adopted</w:t>
      </w:r>
      <w:proofErr w:type="gramEnd"/>
      <w:r w:rsidRPr="000C098B">
        <w:t xml:space="preserve"> for estimation of work force requirement:</w:t>
      </w:r>
    </w:p>
    <w:p w:rsidR="00C71DC0" w:rsidRPr="000C098B" w:rsidRDefault="00C71DC0" w:rsidP="000C1D53">
      <w:pPr>
        <w:pStyle w:val="Buletted"/>
      </w:pPr>
      <w:r w:rsidRPr="000C098B">
        <w:t>For dense forest /bush land, one person can clear a strip of 25 - 30 m/day,</w:t>
      </w:r>
    </w:p>
    <w:p w:rsidR="00C71DC0" w:rsidRPr="000C098B" w:rsidRDefault="00C71DC0" w:rsidP="000C1D53">
      <w:pPr>
        <w:pStyle w:val="Buletted"/>
      </w:pPr>
      <w:r w:rsidRPr="000C098B">
        <w:t xml:space="preserve">For medium forest /bush land, one person can clear 35 - 40 m/day, </w:t>
      </w:r>
    </w:p>
    <w:p w:rsidR="00C71DC0" w:rsidRPr="000C098B" w:rsidRDefault="00C71DC0" w:rsidP="000C1D53">
      <w:pPr>
        <w:pStyle w:val="Buletted"/>
      </w:pPr>
      <w:r w:rsidRPr="000C098B">
        <w:t xml:space="preserve">If clearing a block of area is required, one junior surveyor with one daily </w:t>
      </w:r>
      <w:proofErr w:type="spellStart"/>
      <w:r w:rsidRPr="000C098B">
        <w:t>labourer</w:t>
      </w:r>
      <w:proofErr w:type="spellEnd"/>
      <w:r w:rsidRPr="000C098B">
        <w:t xml:space="preserve"> can execute 0.02 - 0.03 ha/day.</w:t>
      </w:r>
    </w:p>
    <w:p w:rsidR="00603D69" w:rsidRPr="000C098B" w:rsidRDefault="00603D69" w:rsidP="00603D69">
      <w:pPr>
        <w:pStyle w:val="Heading3"/>
      </w:pPr>
      <w:bookmarkStart w:id="158" w:name="_Toc531638781"/>
      <w:r w:rsidRPr="000C098B">
        <w:t xml:space="preserve">Survey </w:t>
      </w:r>
      <w:r w:rsidR="0055713A" w:rsidRPr="000C098B">
        <w:t>of dam site</w:t>
      </w:r>
      <w:bookmarkEnd w:id="158"/>
      <w:r w:rsidR="0055713A" w:rsidRPr="000C098B">
        <w:t xml:space="preserve"> </w:t>
      </w:r>
    </w:p>
    <w:p w:rsidR="00603D69" w:rsidRPr="000C098B" w:rsidRDefault="00603D69" w:rsidP="00603D69">
      <w:r w:rsidRPr="000C098B">
        <w:t xml:space="preserve">The location of the dam site has to be observed by the chief surveyor, while </w:t>
      </w:r>
      <w:proofErr w:type="gramStart"/>
      <w:r w:rsidRPr="000C098B">
        <w:t>it is selected by the design engineer and the geologist</w:t>
      </w:r>
      <w:proofErr w:type="gramEnd"/>
      <w:r w:rsidRPr="000C098B">
        <w:t xml:space="preserve">. Once the dam site </w:t>
      </w:r>
      <w:proofErr w:type="gramStart"/>
      <w:r w:rsidRPr="000C098B">
        <w:t>has been selected</w:t>
      </w:r>
      <w:proofErr w:type="gramEnd"/>
      <w:r w:rsidRPr="000C098B">
        <w:t xml:space="preserve">, a benchmark has to be established along its axis on both banks. Starting from this benchmark station, </w:t>
      </w:r>
      <w:proofErr w:type="gramStart"/>
      <w:r w:rsidRPr="000C098B">
        <w:t>2</w:t>
      </w:r>
      <w:proofErr w:type="gramEnd"/>
      <w:r w:rsidRPr="000C098B">
        <w:t xml:space="preserve"> surveys have to be carried out, namely a site survey covering the whole area surrounding of the dam site and a cross-section survey over the axis of the proposed diversion dam, intake, spillway &amp; other structure.</w:t>
      </w:r>
    </w:p>
    <w:p w:rsidR="00603D69" w:rsidRPr="000C098B" w:rsidRDefault="00603D69" w:rsidP="008A30DE">
      <w:pPr>
        <w:spacing w:line="240" w:lineRule="auto"/>
      </w:pPr>
    </w:p>
    <w:p w:rsidR="00603D69" w:rsidRPr="000C098B" w:rsidRDefault="00603D69" w:rsidP="00603D69">
      <w:r w:rsidRPr="000C098B">
        <w:t>The site survey should cover:</w:t>
      </w:r>
    </w:p>
    <w:p w:rsidR="00603D69" w:rsidRPr="000C098B" w:rsidRDefault="00603D69" w:rsidP="000C1D53">
      <w:pPr>
        <w:pStyle w:val="Buletted"/>
      </w:pPr>
      <w:r w:rsidRPr="000C098B">
        <w:t xml:space="preserve">The length of the dam, </w:t>
      </w:r>
    </w:p>
    <w:p w:rsidR="00603D69" w:rsidRPr="000C098B" w:rsidRDefault="00603D69" w:rsidP="000C1D53">
      <w:pPr>
        <w:pStyle w:val="Buletted"/>
      </w:pPr>
      <w:r w:rsidRPr="000C098B">
        <w:t xml:space="preserve">the height of the dam and </w:t>
      </w:r>
    </w:p>
    <w:p w:rsidR="00603D69" w:rsidRPr="000C098B" w:rsidRDefault="00603D69" w:rsidP="000C1D53">
      <w:pPr>
        <w:pStyle w:val="Buletted"/>
      </w:pPr>
      <w:r w:rsidRPr="000C098B">
        <w:t>the alignment of the dam</w:t>
      </w:r>
    </w:p>
    <w:p w:rsidR="00603D69" w:rsidRPr="000C098B" w:rsidRDefault="00603D69" w:rsidP="000C1D53">
      <w:pPr>
        <w:pStyle w:val="Buletted"/>
      </w:pPr>
      <w:r w:rsidRPr="000C098B">
        <w:t>As per the related structures and the estimated location</w:t>
      </w:r>
    </w:p>
    <w:p w:rsidR="00603D69" w:rsidRPr="000C098B" w:rsidRDefault="00603D69" w:rsidP="000C1D53">
      <w:pPr>
        <w:pStyle w:val="Buletted"/>
      </w:pPr>
      <w:proofErr w:type="gramStart"/>
      <w:r w:rsidRPr="000C098B">
        <w:t>A point where it enables to take maximum data on the upstream and downstream of the dam.</w:t>
      </w:r>
      <w:proofErr w:type="gramEnd"/>
      <w:r w:rsidRPr="000C098B">
        <w:t xml:space="preserve"> It is better to plot this point on the map.</w:t>
      </w:r>
    </w:p>
    <w:p w:rsidR="00603D69" w:rsidRPr="000C098B" w:rsidRDefault="00603D69" w:rsidP="00603D69">
      <w:r w:rsidRPr="000C098B">
        <w:t xml:space="preserve">The map has to </w:t>
      </w:r>
      <w:proofErr w:type="gramStart"/>
      <w:r w:rsidRPr="000C098B">
        <w:t>be produced</w:t>
      </w:r>
      <w:proofErr w:type="gramEnd"/>
      <w:r w:rsidRPr="000C098B">
        <w:t xml:space="preserve"> for each site (dam or Diversion site) by observing their site gradient as per the following slope condition. The existing condition, natural or artificial is necessary and to be determined in scale from 1:50 to 1:1000. For each structure with their longitudinal profile, length &amp; height as per the required paper size, the surveying data has to </w:t>
      </w:r>
      <w:proofErr w:type="gramStart"/>
      <w:r w:rsidRPr="000C098B">
        <w:t>be taken</w:t>
      </w:r>
      <w:proofErr w:type="gramEnd"/>
      <w:r w:rsidRPr="000C098B">
        <w:t xml:space="preserve"> for plotting. During </w:t>
      </w:r>
      <w:r w:rsidRPr="000C098B">
        <w:lastRenderedPageBreak/>
        <w:t xml:space="preserve">plotting, difference of horizontal distance and difference of vertical distance </w:t>
      </w:r>
      <w:proofErr w:type="gramStart"/>
      <w:r w:rsidRPr="000C098B">
        <w:t>should be shown</w:t>
      </w:r>
      <w:proofErr w:type="gramEnd"/>
      <w:r w:rsidRPr="000C098B">
        <w:t xml:space="preserve"> clearly. Mostly the following vertical to Horizontal scale are applicable.</w:t>
      </w:r>
    </w:p>
    <w:p w:rsidR="00603D69" w:rsidRPr="000C098B" w:rsidRDefault="00603D69" w:rsidP="00603D69"/>
    <w:p w:rsidR="00603D69" w:rsidRPr="000C098B" w:rsidRDefault="00603D69" w:rsidP="00603D69">
      <w:pPr>
        <w:pStyle w:val="Caption"/>
      </w:pPr>
      <w:bookmarkStart w:id="159" w:name="_Toc531638866"/>
      <w:r w:rsidRPr="000C098B">
        <w:t xml:space="preserve">Table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1</w:t>
      </w:r>
      <w:r w:rsidR="001D3988">
        <w:rPr>
          <w:noProof/>
        </w:rPr>
        <w:fldChar w:fldCharType="end"/>
      </w:r>
      <w:r w:rsidRPr="000C098B">
        <w:t xml:space="preserve">: Horizontal and </w:t>
      </w:r>
      <w:r w:rsidR="0055713A" w:rsidRPr="000C098B">
        <w:t>vertical scales applicable to headwork site map</w:t>
      </w:r>
      <w:bookmarkEnd w:id="159"/>
    </w:p>
    <w:tbl>
      <w:tblPr>
        <w:tblStyle w:val="TableGrid"/>
        <w:tblW w:w="0" w:type="auto"/>
        <w:tblLook w:val="04A0" w:firstRow="1" w:lastRow="0" w:firstColumn="1" w:lastColumn="0" w:noHBand="0" w:noVBand="1"/>
      </w:tblPr>
      <w:tblGrid>
        <w:gridCol w:w="1134"/>
        <w:gridCol w:w="1414"/>
        <w:gridCol w:w="4423"/>
      </w:tblGrid>
      <w:tr w:rsidR="00603D69" w:rsidRPr="000C098B" w:rsidTr="00E0325B">
        <w:trPr>
          <w:tblHeader/>
        </w:trPr>
        <w:tc>
          <w:tcPr>
            <w:tcW w:w="1134" w:type="dxa"/>
            <w:shd w:val="clear" w:color="auto" w:fill="F2DBDB" w:themeFill="accent2" w:themeFillTint="33"/>
          </w:tcPr>
          <w:p w:rsidR="00603D69" w:rsidRPr="000C098B" w:rsidRDefault="00603D69" w:rsidP="000A47F2">
            <w:pPr>
              <w:autoSpaceDE w:val="0"/>
              <w:autoSpaceDN w:val="0"/>
              <w:adjustRightInd w:val="0"/>
              <w:spacing w:line="276" w:lineRule="auto"/>
              <w:rPr>
                <w:b/>
                <w:sz w:val="20"/>
              </w:rPr>
            </w:pPr>
            <w:r w:rsidRPr="000C098B">
              <w:rPr>
                <w:b/>
                <w:sz w:val="20"/>
              </w:rPr>
              <w:t>Vertical</w:t>
            </w:r>
          </w:p>
        </w:tc>
        <w:tc>
          <w:tcPr>
            <w:tcW w:w="1414" w:type="dxa"/>
            <w:shd w:val="clear" w:color="auto" w:fill="F2DBDB" w:themeFill="accent2" w:themeFillTint="33"/>
          </w:tcPr>
          <w:p w:rsidR="00603D69" w:rsidRPr="000C098B" w:rsidRDefault="00603D69" w:rsidP="000A47F2">
            <w:pPr>
              <w:autoSpaceDE w:val="0"/>
              <w:autoSpaceDN w:val="0"/>
              <w:adjustRightInd w:val="0"/>
              <w:spacing w:line="276" w:lineRule="auto"/>
              <w:rPr>
                <w:b/>
                <w:sz w:val="20"/>
              </w:rPr>
            </w:pPr>
            <w:r w:rsidRPr="000C098B">
              <w:rPr>
                <w:b/>
                <w:sz w:val="20"/>
              </w:rPr>
              <w:t>Horizontal</w:t>
            </w:r>
          </w:p>
        </w:tc>
        <w:tc>
          <w:tcPr>
            <w:tcW w:w="4423" w:type="dxa"/>
            <w:shd w:val="clear" w:color="auto" w:fill="F2DBDB" w:themeFill="accent2" w:themeFillTint="33"/>
          </w:tcPr>
          <w:p w:rsidR="00603D69" w:rsidRPr="000C098B" w:rsidRDefault="00603D69" w:rsidP="000A47F2">
            <w:pPr>
              <w:autoSpaceDE w:val="0"/>
              <w:autoSpaceDN w:val="0"/>
              <w:adjustRightInd w:val="0"/>
              <w:spacing w:line="276" w:lineRule="auto"/>
              <w:rPr>
                <w:b/>
                <w:sz w:val="20"/>
              </w:rPr>
            </w:pPr>
            <w:r w:rsidRPr="000C098B">
              <w:rPr>
                <w:b/>
                <w:sz w:val="20"/>
              </w:rPr>
              <w:t xml:space="preserve">Remark </w:t>
            </w:r>
          </w:p>
        </w:tc>
      </w:tr>
      <w:tr w:rsidR="00603D69" w:rsidRPr="000C098B" w:rsidTr="00E0325B">
        <w:tc>
          <w:tcPr>
            <w:tcW w:w="1134" w:type="dxa"/>
          </w:tcPr>
          <w:p w:rsidR="00603D69" w:rsidRPr="000C098B" w:rsidRDefault="00603D69" w:rsidP="000A47F2">
            <w:pPr>
              <w:autoSpaceDE w:val="0"/>
              <w:autoSpaceDN w:val="0"/>
              <w:adjustRightInd w:val="0"/>
              <w:spacing w:line="276" w:lineRule="auto"/>
              <w:rPr>
                <w:sz w:val="20"/>
              </w:rPr>
            </w:pPr>
            <w:r w:rsidRPr="000C098B">
              <w:rPr>
                <w:sz w:val="20"/>
              </w:rPr>
              <w:t>1:20</w:t>
            </w:r>
          </w:p>
        </w:tc>
        <w:tc>
          <w:tcPr>
            <w:tcW w:w="1414" w:type="dxa"/>
          </w:tcPr>
          <w:p w:rsidR="00603D69" w:rsidRPr="000C098B" w:rsidRDefault="00603D69" w:rsidP="000A47F2">
            <w:pPr>
              <w:autoSpaceDE w:val="0"/>
              <w:autoSpaceDN w:val="0"/>
              <w:adjustRightInd w:val="0"/>
              <w:spacing w:line="276" w:lineRule="auto"/>
              <w:rPr>
                <w:sz w:val="20"/>
              </w:rPr>
            </w:pPr>
            <w:r w:rsidRPr="000C098B">
              <w:rPr>
                <w:sz w:val="20"/>
              </w:rPr>
              <w:t>1:200</w:t>
            </w:r>
          </w:p>
        </w:tc>
        <w:tc>
          <w:tcPr>
            <w:tcW w:w="4423" w:type="dxa"/>
          </w:tcPr>
          <w:p w:rsidR="00603D69" w:rsidRPr="000C098B" w:rsidRDefault="00603D69" w:rsidP="000A47F2">
            <w:pPr>
              <w:autoSpaceDE w:val="0"/>
              <w:autoSpaceDN w:val="0"/>
              <w:adjustRightInd w:val="0"/>
              <w:spacing w:line="276" w:lineRule="auto"/>
              <w:rPr>
                <w:sz w:val="20"/>
              </w:rPr>
            </w:pPr>
          </w:p>
        </w:tc>
      </w:tr>
      <w:tr w:rsidR="00603D69" w:rsidRPr="000C098B" w:rsidTr="00E0325B">
        <w:tc>
          <w:tcPr>
            <w:tcW w:w="1134" w:type="dxa"/>
          </w:tcPr>
          <w:p w:rsidR="00603D69" w:rsidRPr="000C098B" w:rsidRDefault="00603D69" w:rsidP="000A47F2">
            <w:pPr>
              <w:autoSpaceDE w:val="0"/>
              <w:autoSpaceDN w:val="0"/>
              <w:adjustRightInd w:val="0"/>
              <w:spacing w:line="276" w:lineRule="auto"/>
              <w:rPr>
                <w:sz w:val="20"/>
              </w:rPr>
            </w:pPr>
            <w:r w:rsidRPr="000C098B">
              <w:rPr>
                <w:sz w:val="20"/>
              </w:rPr>
              <w:t>1:25</w:t>
            </w:r>
          </w:p>
        </w:tc>
        <w:tc>
          <w:tcPr>
            <w:tcW w:w="1414" w:type="dxa"/>
          </w:tcPr>
          <w:p w:rsidR="00603D69" w:rsidRPr="000C098B" w:rsidRDefault="00603D69" w:rsidP="000A47F2">
            <w:pPr>
              <w:autoSpaceDE w:val="0"/>
              <w:autoSpaceDN w:val="0"/>
              <w:adjustRightInd w:val="0"/>
              <w:spacing w:line="276" w:lineRule="auto"/>
              <w:rPr>
                <w:sz w:val="20"/>
              </w:rPr>
            </w:pPr>
            <w:r w:rsidRPr="000C098B">
              <w:rPr>
                <w:sz w:val="20"/>
              </w:rPr>
              <w:t>1:250</w:t>
            </w:r>
          </w:p>
        </w:tc>
        <w:tc>
          <w:tcPr>
            <w:tcW w:w="4423" w:type="dxa"/>
          </w:tcPr>
          <w:p w:rsidR="00603D69" w:rsidRPr="000C098B" w:rsidRDefault="00603D69" w:rsidP="000A47F2">
            <w:pPr>
              <w:autoSpaceDE w:val="0"/>
              <w:autoSpaceDN w:val="0"/>
              <w:adjustRightInd w:val="0"/>
              <w:spacing w:line="276" w:lineRule="auto"/>
              <w:rPr>
                <w:sz w:val="20"/>
              </w:rPr>
            </w:pPr>
          </w:p>
        </w:tc>
      </w:tr>
      <w:tr w:rsidR="00603D69" w:rsidRPr="000C098B" w:rsidTr="00E0325B">
        <w:tc>
          <w:tcPr>
            <w:tcW w:w="1134" w:type="dxa"/>
          </w:tcPr>
          <w:p w:rsidR="00603D69" w:rsidRPr="000C098B" w:rsidRDefault="00603D69" w:rsidP="000A47F2">
            <w:pPr>
              <w:autoSpaceDE w:val="0"/>
              <w:autoSpaceDN w:val="0"/>
              <w:adjustRightInd w:val="0"/>
              <w:spacing w:line="276" w:lineRule="auto"/>
              <w:rPr>
                <w:sz w:val="20"/>
              </w:rPr>
            </w:pPr>
            <w:r w:rsidRPr="000C098B">
              <w:rPr>
                <w:sz w:val="20"/>
              </w:rPr>
              <w:t>1:50</w:t>
            </w:r>
          </w:p>
        </w:tc>
        <w:tc>
          <w:tcPr>
            <w:tcW w:w="1414" w:type="dxa"/>
          </w:tcPr>
          <w:p w:rsidR="00603D69" w:rsidRPr="000C098B" w:rsidRDefault="00603D69" w:rsidP="000A47F2">
            <w:pPr>
              <w:autoSpaceDE w:val="0"/>
              <w:autoSpaceDN w:val="0"/>
              <w:adjustRightInd w:val="0"/>
              <w:spacing w:line="276" w:lineRule="auto"/>
              <w:rPr>
                <w:sz w:val="20"/>
              </w:rPr>
            </w:pPr>
            <w:r w:rsidRPr="000C098B">
              <w:rPr>
                <w:sz w:val="20"/>
              </w:rPr>
              <w:t>1:500</w:t>
            </w:r>
          </w:p>
        </w:tc>
        <w:tc>
          <w:tcPr>
            <w:tcW w:w="4423" w:type="dxa"/>
          </w:tcPr>
          <w:p w:rsidR="00603D69" w:rsidRPr="000C098B" w:rsidRDefault="00603D69" w:rsidP="000A47F2">
            <w:pPr>
              <w:autoSpaceDE w:val="0"/>
              <w:autoSpaceDN w:val="0"/>
              <w:adjustRightInd w:val="0"/>
              <w:spacing w:line="276" w:lineRule="auto"/>
              <w:rPr>
                <w:sz w:val="20"/>
              </w:rPr>
            </w:pPr>
            <w:r w:rsidRPr="000C098B">
              <w:rPr>
                <w:sz w:val="20"/>
              </w:rPr>
              <w:t>This is the most Commonly adopted scale</w:t>
            </w:r>
          </w:p>
        </w:tc>
      </w:tr>
      <w:tr w:rsidR="00603D69" w:rsidRPr="000C098B" w:rsidTr="00E0325B">
        <w:tc>
          <w:tcPr>
            <w:tcW w:w="1134" w:type="dxa"/>
          </w:tcPr>
          <w:p w:rsidR="00603D69" w:rsidRPr="000C098B" w:rsidRDefault="00603D69" w:rsidP="000A47F2">
            <w:pPr>
              <w:autoSpaceDE w:val="0"/>
              <w:autoSpaceDN w:val="0"/>
              <w:adjustRightInd w:val="0"/>
              <w:spacing w:line="276" w:lineRule="auto"/>
              <w:rPr>
                <w:sz w:val="20"/>
              </w:rPr>
            </w:pPr>
            <w:r w:rsidRPr="000C098B">
              <w:rPr>
                <w:sz w:val="20"/>
              </w:rPr>
              <w:t>1:100</w:t>
            </w:r>
          </w:p>
        </w:tc>
        <w:tc>
          <w:tcPr>
            <w:tcW w:w="1414" w:type="dxa"/>
          </w:tcPr>
          <w:p w:rsidR="00603D69" w:rsidRPr="000C098B" w:rsidRDefault="00603D69" w:rsidP="000A47F2">
            <w:pPr>
              <w:autoSpaceDE w:val="0"/>
              <w:autoSpaceDN w:val="0"/>
              <w:adjustRightInd w:val="0"/>
              <w:spacing w:line="276" w:lineRule="auto"/>
              <w:rPr>
                <w:sz w:val="20"/>
              </w:rPr>
            </w:pPr>
            <w:r w:rsidRPr="000C098B">
              <w:rPr>
                <w:sz w:val="20"/>
              </w:rPr>
              <w:t>1:1000</w:t>
            </w:r>
          </w:p>
        </w:tc>
        <w:tc>
          <w:tcPr>
            <w:tcW w:w="4423" w:type="dxa"/>
          </w:tcPr>
          <w:p w:rsidR="00603D69" w:rsidRPr="000C098B" w:rsidRDefault="00603D69" w:rsidP="000A47F2">
            <w:pPr>
              <w:autoSpaceDE w:val="0"/>
              <w:autoSpaceDN w:val="0"/>
              <w:adjustRightInd w:val="0"/>
              <w:spacing w:line="276" w:lineRule="auto"/>
              <w:rPr>
                <w:sz w:val="20"/>
              </w:rPr>
            </w:pPr>
          </w:p>
        </w:tc>
      </w:tr>
      <w:tr w:rsidR="00603D69" w:rsidRPr="000C098B" w:rsidTr="00E0325B">
        <w:tc>
          <w:tcPr>
            <w:tcW w:w="1134" w:type="dxa"/>
          </w:tcPr>
          <w:p w:rsidR="00603D69" w:rsidRPr="000C098B" w:rsidRDefault="00603D69" w:rsidP="000A47F2">
            <w:pPr>
              <w:autoSpaceDE w:val="0"/>
              <w:autoSpaceDN w:val="0"/>
              <w:adjustRightInd w:val="0"/>
              <w:spacing w:line="276" w:lineRule="auto"/>
              <w:rPr>
                <w:sz w:val="20"/>
              </w:rPr>
            </w:pPr>
            <w:r w:rsidRPr="000C098B">
              <w:rPr>
                <w:sz w:val="20"/>
              </w:rPr>
              <w:t>1:200</w:t>
            </w:r>
          </w:p>
        </w:tc>
        <w:tc>
          <w:tcPr>
            <w:tcW w:w="1414" w:type="dxa"/>
          </w:tcPr>
          <w:p w:rsidR="00603D69" w:rsidRPr="000C098B" w:rsidRDefault="00603D69" w:rsidP="000A47F2">
            <w:pPr>
              <w:autoSpaceDE w:val="0"/>
              <w:autoSpaceDN w:val="0"/>
              <w:adjustRightInd w:val="0"/>
              <w:spacing w:line="276" w:lineRule="auto"/>
              <w:rPr>
                <w:sz w:val="20"/>
              </w:rPr>
            </w:pPr>
            <w:r w:rsidRPr="000C098B">
              <w:rPr>
                <w:sz w:val="20"/>
              </w:rPr>
              <w:t>1:2000</w:t>
            </w:r>
          </w:p>
        </w:tc>
        <w:tc>
          <w:tcPr>
            <w:tcW w:w="4423" w:type="dxa"/>
          </w:tcPr>
          <w:p w:rsidR="00603D69" w:rsidRPr="000C098B" w:rsidRDefault="00603D69" w:rsidP="000A47F2">
            <w:pPr>
              <w:autoSpaceDE w:val="0"/>
              <w:autoSpaceDN w:val="0"/>
              <w:adjustRightInd w:val="0"/>
              <w:spacing w:line="276" w:lineRule="auto"/>
              <w:rPr>
                <w:sz w:val="20"/>
              </w:rPr>
            </w:pPr>
          </w:p>
        </w:tc>
      </w:tr>
      <w:tr w:rsidR="00603D69" w:rsidRPr="000C098B" w:rsidTr="00E0325B">
        <w:tc>
          <w:tcPr>
            <w:tcW w:w="1134" w:type="dxa"/>
          </w:tcPr>
          <w:p w:rsidR="00603D69" w:rsidRPr="000C098B" w:rsidRDefault="00603D69" w:rsidP="000A47F2">
            <w:pPr>
              <w:autoSpaceDE w:val="0"/>
              <w:autoSpaceDN w:val="0"/>
              <w:adjustRightInd w:val="0"/>
              <w:spacing w:line="276" w:lineRule="auto"/>
              <w:rPr>
                <w:sz w:val="20"/>
              </w:rPr>
            </w:pPr>
            <w:r w:rsidRPr="000C098B">
              <w:rPr>
                <w:sz w:val="20"/>
              </w:rPr>
              <w:t>1:250</w:t>
            </w:r>
          </w:p>
        </w:tc>
        <w:tc>
          <w:tcPr>
            <w:tcW w:w="1414" w:type="dxa"/>
          </w:tcPr>
          <w:p w:rsidR="00603D69" w:rsidRPr="000C098B" w:rsidRDefault="00603D69" w:rsidP="000A47F2">
            <w:pPr>
              <w:autoSpaceDE w:val="0"/>
              <w:autoSpaceDN w:val="0"/>
              <w:adjustRightInd w:val="0"/>
              <w:spacing w:line="276" w:lineRule="auto"/>
              <w:rPr>
                <w:sz w:val="20"/>
              </w:rPr>
            </w:pPr>
            <w:r w:rsidRPr="000C098B">
              <w:rPr>
                <w:sz w:val="20"/>
              </w:rPr>
              <w:t>1:2500</w:t>
            </w:r>
          </w:p>
        </w:tc>
        <w:tc>
          <w:tcPr>
            <w:tcW w:w="4423" w:type="dxa"/>
          </w:tcPr>
          <w:p w:rsidR="00603D69" w:rsidRPr="000C098B" w:rsidRDefault="00603D69" w:rsidP="000A47F2">
            <w:pPr>
              <w:autoSpaceDE w:val="0"/>
              <w:autoSpaceDN w:val="0"/>
              <w:adjustRightInd w:val="0"/>
              <w:spacing w:line="276" w:lineRule="auto"/>
              <w:rPr>
                <w:sz w:val="20"/>
              </w:rPr>
            </w:pPr>
          </w:p>
        </w:tc>
      </w:tr>
    </w:tbl>
    <w:p w:rsidR="00560701" w:rsidRDefault="00560701" w:rsidP="00603D69">
      <w:pPr>
        <w:autoSpaceDE w:val="0"/>
        <w:autoSpaceDN w:val="0"/>
        <w:adjustRightInd w:val="0"/>
      </w:pPr>
    </w:p>
    <w:p w:rsidR="00603D69" w:rsidRPr="000C098B" w:rsidRDefault="00603D69" w:rsidP="00603D69">
      <w:pPr>
        <w:autoSpaceDE w:val="0"/>
        <w:autoSpaceDN w:val="0"/>
        <w:adjustRightInd w:val="0"/>
      </w:pPr>
      <w:r w:rsidRPr="000C098B">
        <w:t xml:space="preserve">For layouts, for canals, drain and roads the followings scale </w:t>
      </w:r>
      <w:proofErr w:type="gramStart"/>
      <w:r w:rsidRPr="000C098B">
        <w:t>can be used</w:t>
      </w:r>
      <w:proofErr w:type="gramEnd"/>
      <w:r w:rsidRPr="000C098B">
        <w:t>.</w:t>
      </w:r>
    </w:p>
    <w:p w:rsidR="00603D69" w:rsidRPr="000C098B" w:rsidRDefault="00603D69" w:rsidP="00603D69">
      <w:pPr>
        <w:autoSpaceDE w:val="0"/>
        <w:autoSpaceDN w:val="0"/>
        <w:adjustRightInd w:val="0"/>
      </w:pPr>
    </w:p>
    <w:p w:rsidR="00603D69" w:rsidRPr="000C098B" w:rsidRDefault="00603D69" w:rsidP="00560701">
      <w:pPr>
        <w:pStyle w:val="Caption"/>
        <w:ind w:left="-90"/>
      </w:pPr>
      <w:bookmarkStart w:id="160" w:name="_Toc531638867"/>
      <w:r w:rsidRPr="000C098B">
        <w:t xml:space="preserve">Table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2</w:t>
      </w:r>
      <w:r w:rsidR="001D3988">
        <w:rPr>
          <w:noProof/>
        </w:rPr>
        <w:fldChar w:fldCharType="end"/>
      </w:r>
      <w:r w:rsidRPr="000C098B">
        <w:t xml:space="preserve">: Scales </w:t>
      </w:r>
      <w:r w:rsidR="0055713A" w:rsidRPr="000C098B">
        <w:t>applicable to layouts, for canals, drain and roads</w:t>
      </w:r>
      <w:bookmarkEnd w:id="160"/>
    </w:p>
    <w:tbl>
      <w:tblPr>
        <w:tblStyle w:val="TableGrid"/>
        <w:tblW w:w="0" w:type="auto"/>
        <w:tblLook w:val="04A0" w:firstRow="1" w:lastRow="0" w:firstColumn="1" w:lastColumn="0" w:noHBand="0" w:noVBand="1"/>
      </w:tblPr>
      <w:tblGrid>
        <w:gridCol w:w="1011"/>
        <w:gridCol w:w="1746"/>
      </w:tblGrid>
      <w:tr w:rsidR="00603D69" w:rsidRPr="000C098B" w:rsidTr="005C5B34">
        <w:trPr>
          <w:trHeight w:val="20"/>
        </w:trPr>
        <w:tc>
          <w:tcPr>
            <w:tcW w:w="1011" w:type="dxa"/>
            <w:tcBorders>
              <w:right w:val="single" w:sz="4" w:space="0" w:color="auto"/>
            </w:tcBorders>
            <w:shd w:val="clear" w:color="auto" w:fill="F2DBDB" w:themeFill="accent2" w:themeFillTint="33"/>
          </w:tcPr>
          <w:p w:rsidR="00603D69" w:rsidRPr="000C098B" w:rsidRDefault="00603D69" w:rsidP="002E5F76">
            <w:pPr>
              <w:autoSpaceDE w:val="0"/>
              <w:autoSpaceDN w:val="0"/>
              <w:adjustRightInd w:val="0"/>
              <w:spacing w:line="276" w:lineRule="auto"/>
              <w:rPr>
                <w:b/>
                <w:sz w:val="20"/>
              </w:rPr>
            </w:pPr>
            <w:r w:rsidRPr="000C098B">
              <w:rPr>
                <w:b/>
                <w:sz w:val="20"/>
              </w:rPr>
              <w:t>Vertical</w:t>
            </w:r>
          </w:p>
        </w:tc>
        <w:tc>
          <w:tcPr>
            <w:tcW w:w="1746" w:type="dxa"/>
            <w:tcBorders>
              <w:left w:val="single" w:sz="4" w:space="0" w:color="auto"/>
            </w:tcBorders>
            <w:shd w:val="clear" w:color="auto" w:fill="F2DBDB" w:themeFill="accent2" w:themeFillTint="33"/>
          </w:tcPr>
          <w:p w:rsidR="00603D69" w:rsidRPr="000C098B" w:rsidRDefault="00603D69" w:rsidP="002E5F76">
            <w:pPr>
              <w:autoSpaceDE w:val="0"/>
              <w:autoSpaceDN w:val="0"/>
              <w:adjustRightInd w:val="0"/>
              <w:spacing w:line="276" w:lineRule="auto"/>
              <w:ind w:left="126"/>
              <w:rPr>
                <w:b/>
                <w:sz w:val="20"/>
              </w:rPr>
            </w:pPr>
            <w:r w:rsidRPr="000C098B">
              <w:rPr>
                <w:b/>
                <w:sz w:val="20"/>
              </w:rPr>
              <w:t>Horizontal</w:t>
            </w:r>
          </w:p>
        </w:tc>
      </w:tr>
      <w:tr w:rsidR="00603D69" w:rsidRPr="000C098B" w:rsidTr="00862533">
        <w:trPr>
          <w:trHeight w:val="20"/>
        </w:trPr>
        <w:tc>
          <w:tcPr>
            <w:tcW w:w="1011"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1:50</w:t>
            </w:r>
          </w:p>
        </w:tc>
        <w:tc>
          <w:tcPr>
            <w:tcW w:w="1746" w:type="dxa"/>
            <w:tcBorders>
              <w:left w:val="single" w:sz="4" w:space="0" w:color="auto"/>
            </w:tcBorders>
          </w:tcPr>
          <w:p w:rsidR="00603D69" w:rsidRPr="000C098B" w:rsidRDefault="00603D69" w:rsidP="002E5F76">
            <w:pPr>
              <w:autoSpaceDE w:val="0"/>
              <w:autoSpaceDN w:val="0"/>
              <w:adjustRightInd w:val="0"/>
              <w:spacing w:line="276" w:lineRule="auto"/>
              <w:ind w:left="182"/>
              <w:rPr>
                <w:sz w:val="20"/>
              </w:rPr>
            </w:pPr>
            <w:r w:rsidRPr="000C098B">
              <w:rPr>
                <w:sz w:val="20"/>
              </w:rPr>
              <w:t>1:500</w:t>
            </w:r>
          </w:p>
        </w:tc>
      </w:tr>
      <w:tr w:rsidR="00603D69" w:rsidRPr="000C098B" w:rsidTr="00862533">
        <w:trPr>
          <w:trHeight w:val="20"/>
        </w:trPr>
        <w:tc>
          <w:tcPr>
            <w:tcW w:w="1011"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1:100</w:t>
            </w:r>
          </w:p>
        </w:tc>
        <w:tc>
          <w:tcPr>
            <w:tcW w:w="1746" w:type="dxa"/>
            <w:tcBorders>
              <w:left w:val="single" w:sz="4" w:space="0" w:color="auto"/>
            </w:tcBorders>
          </w:tcPr>
          <w:p w:rsidR="00603D69" w:rsidRPr="000C098B" w:rsidRDefault="00603D69" w:rsidP="002E5F76">
            <w:pPr>
              <w:autoSpaceDE w:val="0"/>
              <w:autoSpaceDN w:val="0"/>
              <w:adjustRightInd w:val="0"/>
              <w:spacing w:line="276" w:lineRule="auto"/>
              <w:ind w:left="201"/>
              <w:rPr>
                <w:sz w:val="20"/>
              </w:rPr>
            </w:pPr>
            <w:r w:rsidRPr="000C098B">
              <w:rPr>
                <w:sz w:val="20"/>
              </w:rPr>
              <w:t>1:1000</w:t>
            </w:r>
          </w:p>
        </w:tc>
      </w:tr>
      <w:tr w:rsidR="00603D69" w:rsidRPr="000C098B" w:rsidTr="00862533">
        <w:trPr>
          <w:trHeight w:val="20"/>
        </w:trPr>
        <w:tc>
          <w:tcPr>
            <w:tcW w:w="1011"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1:200</w:t>
            </w:r>
          </w:p>
        </w:tc>
        <w:tc>
          <w:tcPr>
            <w:tcW w:w="1746" w:type="dxa"/>
            <w:tcBorders>
              <w:left w:val="single" w:sz="4" w:space="0" w:color="auto"/>
            </w:tcBorders>
          </w:tcPr>
          <w:p w:rsidR="00603D69" w:rsidRPr="000C098B" w:rsidRDefault="00603D69" w:rsidP="002E5F76">
            <w:pPr>
              <w:autoSpaceDE w:val="0"/>
              <w:autoSpaceDN w:val="0"/>
              <w:adjustRightInd w:val="0"/>
              <w:spacing w:line="276" w:lineRule="auto"/>
              <w:ind w:left="201"/>
              <w:rPr>
                <w:sz w:val="20"/>
              </w:rPr>
            </w:pPr>
            <w:r w:rsidRPr="000C098B">
              <w:rPr>
                <w:sz w:val="20"/>
              </w:rPr>
              <w:t>1:2000</w:t>
            </w:r>
          </w:p>
        </w:tc>
      </w:tr>
      <w:tr w:rsidR="00603D69" w:rsidRPr="000C098B" w:rsidTr="00862533">
        <w:trPr>
          <w:trHeight w:val="20"/>
        </w:trPr>
        <w:tc>
          <w:tcPr>
            <w:tcW w:w="1011"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1:250</w:t>
            </w:r>
          </w:p>
        </w:tc>
        <w:tc>
          <w:tcPr>
            <w:tcW w:w="1746" w:type="dxa"/>
            <w:tcBorders>
              <w:left w:val="single" w:sz="4" w:space="0" w:color="auto"/>
            </w:tcBorders>
          </w:tcPr>
          <w:p w:rsidR="00603D69" w:rsidRPr="000C098B" w:rsidRDefault="00603D69" w:rsidP="002E5F76">
            <w:pPr>
              <w:autoSpaceDE w:val="0"/>
              <w:autoSpaceDN w:val="0"/>
              <w:adjustRightInd w:val="0"/>
              <w:spacing w:line="276" w:lineRule="auto"/>
              <w:ind w:left="201"/>
              <w:rPr>
                <w:sz w:val="20"/>
              </w:rPr>
            </w:pPr>
            <w:r w:rsidRPr="000C098B">
              <w:rPr>
                <w:sz w:val="20"/>
              </w:rPr>
              <w:t>1:2500</w:t>
            </w:r>
          </w:p>
        </w:tc>
      </w:tr>
    </w:tbl>
    <w:p w:rsidR="00603D69" w:rsidRPr="000C098B" w:rsidRDefault="00603D69" w:rsidP="00603D69">
      <w:pPr>
        <w:autoSpaceDE w:val="0"/>
        <w:autoSpaceDN w:val="0"/>
        <w:adjustRightInd w:val="0"/>
      </w:pPr>
    </w:p>
    <w:p w:rsidR="00603D69" w:rsidRPr="000C098B" w:rsidRDefault="00603D69" w:rsidP="00603D69">
      <w:pPr>
        <w:autoSpaceDE w:val="0"/>
        <w:autoSpaceDN w:val="0"/>
        <w:adjustRightInd w:val="0"/>
      </w:pPr>
      <w:r w:rsidRPr="000C098B">
        <w:t xml:space="preserve">For dam structures, irrigation structures, canal and drain cross-sections, the following scales </w:t>
      </w:r>
      <w:proofErr w:type="gramStart"/>
      <w:r w:rsidRPr="000C098B">
        <w:t>can be used</w:t>
      </w:r>
      <w:proofErr w:type="gramEnd"/>
      <w:r w:rsidRPr="000C098B">
        <w:t>.</w:t>
      </w:r>
    </w:p>
    <w:p w:rsidR="00603D69" w:rsidRPr="000C098B" w:rsidRDefault="00603D69" w:rsidP="00603D69">
      <w:pPr>
        <w:autoSpaceDE w:val="0"/>
        <w:autoSpaceDN w:val="0"/>
        <w:adjustRightInd w:val="0"/>
      </w:pPr>
    </w:p>
    <w:p w:rsidR="00603D69" w:rsidRPr="000C098B" w:rsidRDefault="00603D69" w:rsidP="00560701">
      <w:pPr>
        <w:pStyle w:val="Caption"/>
        <w:ind w:left="-90"/>
      </w:pPr>
      <w:bookmarkStart w:id="161" w:name="_Toc531638868"/>
      <w:r w:rsidRPr="000C098B">
        <w:t xml:space="preserve">Table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3</w:t>
      </w:r>
      <w:r w:rsidR="001D3988">
        <w:rPr>
          <w:noProof/>
        </w:rPr>
        <w:fldChar w:fldCharType="end"/>
      </w:r>
      <w:r w:rsidRPr="000C098B">
        <w:t xml:space="preserve">: Scales </w:t>
      </w:r>
      <w:r w:rsidR="0055713A" w:rsidRPr="000C098B">
        <w:t>applicable to dam and irrigation structures</w:t>
      </w:r>
      <w:bookmarkEnd w:id="161"/>
      <w:r w:rsidR="0055713A" w:rsidRPr="000C098B">
        <w:t xml:space="preserve"> </w:t>
      </w:r>
    </w:p>
    <w:tbl>
      <w:tblPr>
        <w:tblStyle w:val="TableGrid"/>
        <w:tblW w:w="0" w:type="auto"/>
        <w:tblLook w:val="04A0" w:firstRow="1" w:lastRow="0" w:firstColumn="1" w:lastColumn="0" w:noHBand="0" w:noVBand="1"/>
      </w:tblPr>
      <w:tblGrid>
        <w:gridCol w:w="950"/>
        <w:gridCol w:w="1789"/>
      </w:tblGrid>
      <w:tr w:rsidR="00603D69" w:rsidRPr="003577E6" w:rsidTr="005C5B34">
        <w:trPr>
          <w:trHeight w:val="20"/>
        </w:trPr>
        <w:tc>
          <w:tcPr>
            <w:tcW w:w="950" w:type="dxa"/>
            <w:tcBorders>
              <w:right w:val="single" w:sz="4" w:space="0" w:color="auto"/>
            </w:tcBorders>
            <w:shd w:val="clear" w:color="auto" w:fill="F2DBDB" w:themeFill="accent2" w:themeFillTint="33"/>
          </w:tcPr>
          <w:p w:rsidR="00603D69" w:rsidRPr="003577E6" w:rsidRDefault="00603D69" w:rsidP="002E5F76">
            <w:pPr>
              <w:autoSpaceDE w:val="0"/>
              <w:autoSpaceDN w:val="0"/>
              <w:adjustRightInd w:val="0"/>
              <w:spacing w:line="276" w:lineRule="auto"/>
              <w:rPr>
                <w:b/>
                <w:sz w:val="20"/>
              </w:rPr>
            </w:pPr>
            <w:r w:rsidRPr="003577E6">
              <w:rPr>
                <w:b/>
                <w:sz w:val="20"/>
              </w:rPr>
              <w:t>Vertical</w:t>
            </w:r>
          </w:p>
        </w:tc>
        <w:tc>
          <w:tcPr>
            <w:tcW w:w="1789" w:type="dxa"/>
            <w:tcBorders>
              <w:left w:val="single" w:sz="4" w:space="0" w:color="auto"/>
            </w:tcBorders>
            <w:shd w:val="clear" w:color="auto" w:fill="F2DBDB" w:themeFill="accent2" w:themeFillTint="33"/>
          </w:tcPr>
          <w:p w:rsidR="00603D69" w:rsidRPr="003577E6" w:rsidRDefault="00603D69" w:rsidP="002E5F76">
            <w:pPr>
              <w:autoSpaceDE w:val="0"/>
              <w:autoSpaceDN w:val="0"/>
              <w:adjustRightInd w:val="0"/>
              <w:spacing w:line="276" w:lineRule="auto"/>
              <w:ind w:left="116"/>
              <w:rPr>
                <w:b/>
                <w:sz w:val="20"/>
              </w:rPr>
            </w:pPr>
            <w:r w:rsidRPr="003577E6">
              <w:rPr>
                <w:b/>
                <w:sz w:val="20"/>
              </w:rPr>
              <w:t>Horizontal</w:t>
            </w:r>
          </w:p>
        </w:tc>
      </w:tr>
      <w:tr w:rsidR="00603D69" w:rsidRPr="000C098B" w:rsidTr="00862533">
        <w:trPr>
          <w:trHeight w:val="20"/>
        </w:trPr>
        <w:tc>
          <w:tcPr>
            <w:tcW w:w="950"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1:20</w:t>
            </w:r>
          </w:p>
        </w:tc>
        <w:tc>
          <w:tcPr>
            <w:tcW w:w="1789" w:type="dxa"/>
            <w:tcBorders>
              <w:left w:val="single" w:sz="4" w:space="0" w:color="auto"/>
            </w:tcBorders>
          </w:tcPr>
          <w:p w:rsidR="00603D69" w:rsidRPr="000C098B" w:rsidRDefault="00603D69" w:rsidP="002E5F76">
            <w:pPr>
              <w:autoSpaceDE w:val="0"/>
              <w:autoSpaceDN w:val="0"/>
              <w:adjustRightInd w:val="0"/>
              <w:spacing w:line="276" w:lineRule="auto"/>
              <w:ind w:left="116"/>
              <w:rPr>
                <w:sz w:val="20"/>
              </w:rPr>
            </w:pPr>
            <w:r w:rsidRPr="000C098B">
              <w:rPr>
                <w:sz w:val="20"/>
              </w:rPr>
              <w:t>1:20</w:t>
            </w:r>
          </w:p>
        </w:tc>
      </w:tr>
      <w:tr w:rsidR="00603D69" w:rsidRPr="000C098B" w:rsidTr="00862533">
        <w:trPr>
          <w:trHeight w:val="20"/>
        </w:trPr>
        <w:tc>
          <w:tcPr>
            <w:tcW w:w="950"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1:500</w:t>
            </w:r>
          </w:p>
        </w:tc>
        <w:tc>
          <w:tcPr>
            <w:tcW w:w="1789" w:type="dxa"/>
            <w:tcBorders>
              <w:left w:val="single" w:sz="4" w:space="0" w:color="auto"/>
            </w:tcBorders>
          </w:tcPr>
          <w:p w:rsidR="00603D69" w:rsidRPr="000C098B" w:rsidRDefault="00603D69" w:rsidP="002E5F76">
            <w:pPr>
              <w:autoSpaceDE w:val="0"/>
              <w:autoSpaceDN w:val="0"/>
              <w:adjustRightInd w:val="0"/>
              <w:spacing w:line="276" w:lineRule="auto"/>
              <w:ind w:left="79"/>
              <w:rPr>
                <w:sz w:val="20"/>
              </w:rPr>
            </w:pPr>
            <w:r w:rsidRPr="000C098B">
              <w:rPr>
                <w:sz w:val="20"/>
              </w:rPr>
              <w:t>1:50</w:t>
            </w:r>
          </w:p>
        </w:tc>
      </w:tr>
      <w:tr w:rsidR="00603D69" w:rsidRPr="000C098B" w:rsidTr="00862533">
        <w:trPr>
          <w:trHeight w:val="20"/>
        </w:trPr>
        <w:tc>
          <w:tcPr>
            <w:tcW w:w="950" w:type="dxa"/>
            <w:tcBorders>
              <w:right w:val="single" w:sz="4" w:space="0" w:color="auto"/>
            </w:tcBorders>
          </w:tcPr>
          <w:p w:rsidR="00603D69" w:rsidRPr="000C098B" w:rsidRDefault="00603D69" w:rsidP="002E5F76">
            <w:pPr>
              <w:autoSpaceDE w:val="0"/>
              <w:autoSpaceDN w:val="0"/>
              <w:adjustRightInd w:val="0"/>
              <w:spacing w:line="276" w:lineRule="auto"/>
              <w:rPr>
                <w:sz w:val="20"/>
              </w:rPr>
            </w:pPr>
            <w:r w:rsidRPr="000C098B">
              <w:rPr>
                <w:sz w:val="20"/>
              </w:rPr>
              <w:t>1:100</w:t>
            </w:r>
          </w:p>
        </w:tc>
        <w:tc>
          <w:tcPr>
            <w:tcW w:w="1789" w:type="dxa"/>
            <w:tcBorders>
              <w:left w:val="single" w:sz="4" w:space="0" w:color="auto"/>
            </w:tcBorders>
          </w:tcPr>
          <w:p w:rsidR="00603D69" w:rsidRPr="000C098B" w:rsidRDefault="00603D69" w:rsidP="002E5F76">
            <w:pPr>
              <w:autoSpaceDE w:val="0"/>
              <w:autoSpaceDN w:val="0"/>
              <w:adjustRightInd w:val="0"/>
              <w:spacing w:line="276" w:lineRule="auto"/>
              <w:ind w:left="79"/>
              <w:rPr>
                <w:sz w:val="20"/>
              </w:rPr>
            </w:pPr>
            <w:r w:rsidRPr="000C098B">
              <w:rPr>
                <w:sz w:val="20"/>
              </w:rPr>
              <w:t>1:100</w:t>
            </w:r>
          </w:p>
        </w:tc>
      </w:tr>
    </w:tbl>
    <w:p w:rsidR="00603D69" w:rsidRPr="000C098B" w:rsidRDefault="00603D69" w:rsidP="00603D69"/>
    <w:p w:rsidR="00603D69" w:rsidRPr="000C098B" w:rsidRDefault="00603D69" w:rsidP="00603D69">
      <w:r w:rsidRPr="000C098B">
        <w:t>Surveying data of the dam site should show the following information.</w:t>
      </w:r>
    </w:p>
    <w:p w:rsidR="00603D69" w:rsidRPr="000C098B" w:rsidRDefault="00603D69" w:rsidP="000C1D53">
      <w:pPr>
        <w:pStyle w:val="Buletted"/>
      </w:pPr>
      <w:r w:rsidRPr="000C098B">
        <w:t>For the recommended dam axis at least three permanent benchmarks should be established,</w:t>
      </w:r>
    </w:p>
    <w:p w:rsidR="00603D69" w:rsidRPr="000C098B" w:rsidRDefault="00603D69" w:rsidP="000C1D53">
      <w:pPr>
        <w:pStyle w:val="Buletted"/>
      </w:pPr>
      <w:r w:rsidRPr="000C098B">
        <w:t xml:space="preserve">The dam </w:t>
      </w:r>
      <w:proofErr w:type="gramStart"/>
      <w:r w:rsidRPr="000C098B">
        <w:t>should be connected</w:t>
      </w:r>
      <w:proofErr w:type="gramEnd"/>
      <w:r w:rsidRPr="000C098B">
        <w:t xml:space="preserve"> with the project coordinate (vertically and horizontally). </w:t>
      </w:r>
    </w:p>
    <w:p w:rsidR="00603D69" w:rsidRPr="000C098B" w:rsidRDefault="00603D69" w:rsidP="000C1D53">
      <w:pPr>
        <w:pStyle w:val="Buletted"/>
      </w:pPr>
      <w:r w:rsidRPr="000C098B">
        <w:t>It should show sudden change in elevation,</w:t>
      </w:r>
    </w:p>
    <w:p w:rsidR="00603D69" w:rsidRPr="000C098B" w:rsidRDefault="00603D69" w:rsidP="000C1D53">
      <w:pPr>
        <w:pStyle w:val="Buletted"/>
      </w:pPr>
      <w:r w:rsidRPr="000C098B">
        <w:t>Maximum flood mark level (by observing remains of debris or asking the local people),</w:t>
      </w:r>
    </w:p>
    <w:p w:rsidR="00603D69" w:rsidRPr="000C098B" w:rsidRDefault="00603D69" w:rsidP="000C1D53">
      <w:pPr>
        <w:pStyle w:val="Buletted"/>
      </w:pPr>
      <w:r w:rsidRPr="000C098B">
        <w:t>Actual and lowest water level (by asking the local people),</w:t>
      </w:r>
    </w:p>
    <w:p w:rsidR="00603D69" w:rsidRPr="000C098B" w:rsidRDefault="00603D69" w:rsidP="000C1D53">
      <w:pPr>
        <w:pStyle w:val="Buletted"/>
      </w:pPr>
      <w:r w:rsidRPr="000C098B">
        <w:t>Any features along the dam axis should be shown (geologic information or others),</w:t>
      </w:r>
    </w:p>
    <w:p w:rsidR="00603D69" w:rsidRPr="000C098B" w:rsidRDefault="00603D69" w:rsidP="000C1D53">
      <w:pPr>
        <w:pStyle w:val="Buletted"/>
      </w:pPr>
      <w:r w:rsidRPr="000C098B">
        <w:t>During study, there might be structures established such as borehole, test pit, etc. Thus, such structures should be surveyed and plotted with the required drawing showing Easting, Northing and Elevation,</w:t>
      </w:r>
    </w:p>
    <w:p w:rsidR="00603D69" w:rsidRPr="000C098B" w:rsidRDefault="00603D69" w:rsidP="000C1D53">
      <w:pPr>
        <w:pStyle w:val="Buletted"/>
      </w:pPr>
      <w:r w:rsidRPr="000C098B">
        <w:t xml:space="preserve">Map legends and scales </w:t>
      </w:r>
      <w:proofErr w:type="gramStart"/>
      <w:r w:rsidRPr="000C098B">
        <w:t>should be presented</w:t>
      </w:r>
      <w:proofErr w:type="gramEnd"/>
      <w:r w:rsidRPr="000C098B">
        <w:t xml:space="preserve"> (for Geological map, soil map, etc.)</w:t>
      </w:r>
    </w:p>
    <w:p w:rsidR="00603D69" w:rsidRPr="000C098B" w:rsidRDefault="00603D69" w:rsidP="00603D69">
      <w:pPr>
        <w:pStyle w:val="Heading3"/>
      </w:pPr>
      <w:bookmarkStart w:id="162" w:name="_Toc489280170"/>
      <w:bookmarkStart w:id="163" w:name="_Toc531638782"/>
      <w:r w:rsidRPr="000C098B">
        <w:t xml:space="preserve">Main </w:t>
      </w:r>
      <w:r w:rsidR="0055713A" w:rsidRPr="000C098B">
        <w:t>canal survey</w:t>
      </w:r>
      <w:bookmarkEnd w:id="162"/>
      <w:bookmarkEnd w:id="163"/>
    </w:p>
    <w:p w:rsidR="00603D69" w:rsidRPr="000C098B" w:rsidRDefault="00603D69" w:rsidP="00603D69">
      <w:r w:rsidRPr="000C098B">
        <w:t xml:space="preserve">The main canal between the dam site &amp; Irrigable area serves for the conveyance of the required water from the river to the top of the command area. The alignment of the canal has to be </w:t>
      </w:r>
      <w:proofErr w:type="gramStart"/>
      <w:r w:rsidRPr="000C098B">
        <w:t>determined</w:t>
      </w:r>
      <w:proofErr w:type="gramEnd"/>
      <w:r w:rsidRPr="000C098B">
        <w:t xml:space="preserve"> in the field by the design engineer and established by pegs at a mutual distance. Where the contour is uniform, pegs </w:t>
      </w:r>
      <w:proofErr w:type="gramStart"/>
      <w:r w:rsidRPr="000C098B">
        <w:t>should be established</w:t>
      </w:r>
      <w:proofErr w:type="gramEnd"/>
      <w:r w:rsidRPr="000C098B">
        <w:t xml:space="preserve"> at every 20 </w:t>
      </w:r>
      <w:r w:rsidRPr="000C098B">
        <w:rPr>
          <w:noProof/>
        </w:rPr>
        <w:t>meters</w:t>
      </w:r>
      <w:r w:rsidRPr="000C098B">
        <w:t>, and when the contours are closer and bends, establish pegs less than 20m apart. If there is no option to change the route of the canal, undertake the following works:</w:t>
      </w:r>
    </w:p>
    <w:p w:rsidR="00603D69" w:rsidRPr="000C098B" w:rsidRDefault="00603D69" w:rsidP="000C1D53">
      <w:pPr>
        <w:pStyle w:val="Buletted"/>
      </w:pPr>
      <w:r w:rsidRPr="000C098B">
        <w:lastRenderedPageBreak/>
        <w:t>After the route is surveyed, estimate bush trees along it for use of estimating cost,</w:t>
      </w:r>
    </w:p>
    <w:p w:rsidR="00603D69" w:rsidRPr="000C098B" w:rsidRDefault="00603D69" w:rsidP="000C1D53">
      <w:pPr>
        <w:pStyle w:val="Buletted"/>
      </w:pPr>
      <w:r w:rsidRPr="000C098B">
        <w:t>For steep slopes, execute detail cross section, and</w:t>
      </w:r>
    </w:p>
    <w:p w:rsidR="00603D69" w:rsidRPr="000C098B" w:rsidRDefault="00603D69" w:rsidP="000C1D53">
      <w:pPr>
        <w:pStyle w:val="Buletted"/>
      </w:pPr>
      <w:r w:rsidRPr="000C098B">
        <w:t xml:space="preserve">For curves prepare topographic map, which enables for estimations, </w:t>
      </w:r>
    </w:p>
    <w:p w:rsidR="00603D69" w:rsidRPr="000C098B" w:rsidRDefault="00603D69" w:rsidP="00C47E6E">
      <w:pPr>
        <w:pStyle w:val="Buletted"/>
        <w:spacing w:line="276" w:lineRule="auto"/>
      </w:pPr>
      <w:r w:rsidRPr="000C098B">
        <w:t xml:space="preserve">The engineer has to look, for an acceptable canal slope, somewhere between the maximum and minimum allowable. Where required, conveyance structures </w:t>
      </w:r>
      <w:proofErr w:type="gramStart"/>
      <w:r w:rsidRPr="000C098B">
        <w:t>should be foreseen</w:t>
      </w:r>
      <w:proofErr w:type="gramEnd"/>
      <w:r w:rsidRPr="000C098B">
        <w:t xml:space="preserve"> such as drop structures on steep slopes, flumes to cross-river and gullies and culverts to cross roads. Along the proposed canal alignment, pairs of benchmarks have to </w:t>
      </w:r>
      <w:proofErr w:type="gramStart"/>
      <w:r w:rsidRPr="000C098B">
        <w:t>be installed</w:t>
      </w:r>
      <w:proofErr w:type="gramEnd"/>
      <w:r w:rsidRPr="000C098B">
        <w:t xml:space="preserve"> to carry out a site survey at visible intervals. A contour line map </w:t>
      </w:r>
      <w:proofErr w:type="gramStart"/>
      <w:r w:rsidRPr="000C098B">
        <w:t>should be drawn</w:t>
      </w:r>
      <w:proofErr w:type="gramEnd"/>
      <w:r w:rsidRPr="000C098B">
        <w:t xml:space="preserve"> in such a way that during the design phase, the possibility remains to change the canal alignment. In open survey-able areas, a cross-sectional survey is sufficient, starting at the benchmark station near to the top of the command area, or at the station near to the dam site. In case the headwork and command area are far apart, ideal length is high thus strip survey along conveyance canal for ranges of possible route shall be done,</w:t>
      </w:r>
    </w:p>
    <w:p w:rsidR="00603D69" w:rsidRPr="000C098B" w:rsidRDefault="00603D69" w:rsidP="000C1D53">
      <w:pPr>
        <w:pStyle w:val="Buletted"/>
      </w:pPr>
      <w:r w:rsidRPr="000C098B">
        <w:t xml:space="preserve">The cross-section has to be measured at 50 to 100 meters at the Right - and at the left side of every Center point and perpendicular to the </w:t>
      </w:r>
      <w:proofErr w:type="spellStart"/>
      <w:r w:rsidRPr="000C098B">
        <w:t>centreline</w:t>
      </w:r>
      <w:proofErr w:type="spellEnd"/>
      <w:r w:rsidRPr="000C098B">
        <w:t xml:space="preserve">, </w:t>
      </w:r>
    </w:p>
    <w:p w:rsidR="00603D69" w:rsidRPr="000C098B" w:rsidRDefault="00603D69" w:rsidP="00C47E6E">
      <w:pPr>
        <w:pStyle w:val="Buletted"/>
      </w:pPr>
      <w:r w:rsidRPr="000C098B">
        <w:t>Prepare the contour map from 0.25 – 1.0m interval (depending on steepness of the area, i.e. 0.25m for flat and 1m for steep terrain). The strip has to be plotted on a scale of 1:1000 in longitudinal sections with a vertical scale of 1:20, 1:50 or 1:100 (depending on slope of the area, i.e. 1:20 for flat and 1m for steep terrain</w:t>
      </w:r>
      <w:proofErr w:type="gramStart"/>
      <w:r w:rsidRPr="000C098B">
        <w:t>)and</w:t>
      </w:r>
      <w:proofErr w:type="gramEnd"/>
      <w:r w:rsidRPr="000C098B">
        <w:t xml:space="preserve"> the cross-sections to a scale 1:20, 1:50 or 1:100. During surveying, establish BM, which is useful for setting out of other canals, drains and structures, </w:t>
      </w:r>
    </w:p>
    <w:p w:rsidR="00CA640D" w:rsidRPr="000C098B" w:rsidRDefault="008945F1" w:rsidP="00CA640D">
      <w:pPr>
        <w:pStyle w:val="Heading2"/>
      </w:pPr>
      <w:bookmarkStart w:id="164" w:name="_Toc531638783"/>
      <w:bookmarkStart w:id="165" w:name="_Toc489280148"/>
      <w:r>
        <w:t xml:space="preserve">feasibility level </w:t>
      </w:r>
      <w:r w:rsidR="00B257AA" w:rsidRPr="000C098B">
        <w:t>survey required</w:t>
      </w:r>
      <w:r w:rsidR="00B257AA">
        <w:t xml:space="preserve"> for other purposes</w:t>
      </w:r>
      <w:bookmarkEnd w:id="164"/>
      <w:r w:rsidR="00B257AA">
        <w:t xml:space="preserve"> </w:t>
      </w:r>
      <w:r w:rsidR="001E6C32" w:rsidRPr="000C098B">
        <w:t xml:space="preserve"> </w:t>
      </w:r>
    </w:p>
    <w:p w:rsidR="00CA640D" w:rsidRPr="000C098B" w:rsidRDefault="00B257AA" w:rsidP="00CA640D">
      <w:r>
        <w:t xml:space="preserve">Survey for </w:t>
      </w:r>
      <w:r w:rsidR="00CA640D" w:rsidRPr="000C098B">
        <w:t xml:space="preserve">Feasibility level activities </w:t>
      </w:r>
      <w:r>
        <w:t xml:space="preserve"> other than </w:t>
      </w:r>
      <w:r w:rsidR="00CA640D" w:rsidRPr="000C098B">
        <w:t xml:space="preserve">in SSIP is required for: Site Development Planning, Boundary </w:t>
      </w:r>
      <w:r>
        <w:t xml:space="preserve">of </w:t>
      </w:r>
      <w:r w:rsidR="00CA640D" w:rsidRPr="000C098B">
        <w:t>Propert</w:t>
      </w:r>
      <w:r>
        <w:t>ies</w:t>
      </w:r>
      <w:r w:rsidR="00CA640D" w:rsidRPr="000C098B">
        <w:t xml:space="preserve">, Dam Design; Hydropower Design, Water Supply Design, Highway /Road &amp; Planning Design, Power Line Design, Sewerage Line Design, Drainage Studies, Land Scape Design, Architectural Planning Design, Project Cost Estimation, Locate Historical Sites and Environmental Site bounding, etc. </w:t>
      </w:r>
    </w:p>
    <w:p w:rsidR="00EB0D42" w:rsidRPr="000C098B" w:rsidRDefault="001E6C32" w:rsidP="00EB0D42">
      <w:pPr>
        <w:pStyle w:val="Heading2"/>
      </w:pPr>
      <w:bookmarkStart w:id="166" w:name="_Toc531638784"/>
      <w:r w:rsidRPr="000C098B">
        <w:t xml:space="preserve">procedures of survey works at </w:t>
      </w:r>
      <w:r w:rsidR="00EB0D42" w:rsidRPr="000C098B">
        <w:t>FS&amp;DD of SSIP</w:t>
      </w:r>
      <w:bookmarkEnd w:id="166"/>
    </w:p>
    <w:p w:rsidR="00EB0D42" w:rsidRPr="004C04C6" w:rsidRDefault="00EB0D42" w:rsidP="004C04C6">
      <w:pPr>
        <w:pStyle w:val="Buletted"/>
      </w:pPr>
      <w:r w:rsidRPr="000C098B">
        <w:t xml:space="preserve">It includes organizing one instrument man, one girder (sketch) man and minimum three </w:t>
      </w:r>
      <w:r w:rsidRPr="004C04C6">
        <w:t xml:space="preserve">to four prism holders (men). Irrigation survey team should perform: </w:t>
      </w:r>
    </w:p>
    <w:p w:rsidR="00EB0D42" w:rsidRPr="004C04C6" w:rsidRDefault="00EB0D42" w:rsidP="004C04C6">
      <w:pPr>
        <w:pStyle w:val="Buletted"/>
      </w:pPr>
      <w:r w:rsidRPr="004C04C6">
        <w:t xml:space="preserve">Survey readings occupying traverse points and turning points to collect survey data in the field taking in to account that the field survey performed always should consider the arrangement of ground do not ignore considerable elevation variation during irrigation survey,  </w:t>
      </w:r>
    </w:p>
    <w:p w:rsidR="00EB0D42" w:rsidRPr="004C04C6" w:rsidRDefault="00EB0D42" w:rsidP="004C04C6">
      <w:pPr>
        <w:pStyle w:val="Buletted"/>
      </w:pPr>
      <w:r w:rsidRPr="004C04C6">
        <w:t>Sketch any points used for irrigation surveying and relevant information,</w:t>
      </w:r>
    </w:p>
    <w:p w:rsidR="00EB0D42" w:rsidRPr="004C04C6" w:rsidRDefault="00EB0D42" w:rsidP="004C04C6">
      <w:pPr>
        <w:pStyle w:val="Buletted"/>
      </w:pPr>
      <w:r w:rsidRPr="004C04C6">
        <w:t xml:space="preserve">Every surveying team should start and end everyday surveying work on control points, </w:t>
      </w:r>
    </w:p>
    <w:p w:rsidR="00EB0D42" w:rsidRPr="004C04C6" w:rsidRDefault="00EB0D42" w:rsidP="004C04C6">
      <w:pPr>
        <w:pStyle w:val="Buletted"/>
      </w:pPr>
      <w:r w:rsidRPr="004C04C6">
        <w:t xml:space="preserve">Surveying data collection </w:t>
      </w:r>
      <w:proofErr w:type="gramStart"/>
      <w:r w:rsidRPr="004C04C6">
        <w:t>should be conducted</w:t>
      </w:r>
      <w:proofErr w:type="gramEnd"/>
      <w:r w:rsidRPr="004C04C6">
        <w:t xml:space="preserve"> to achieve the following stated accuracy relative to the site survey monuments.</w:t>
      </w:r>
    </w:p>
    <w:p w:rsidR="00EB0D42" w:rsidRPr="000C098B" w:rsidRDefault="00EB0D42" w:rsidP="004C04C6">
      <w:pPr>
        <w:pStyle w:val="ListParagraph"/>
        <w:numPr>
          <w:ilvl w:val="0"/>
          <w:numId w:val="16"/>
        </w:numPr>
        <w:ind w:left="1296" w:hanging="288"/>
      </w:pPr>
      <w:r w:rsidRPr="000C098B">
        <w:t>E=2cm-4cm</w:t>
      </w:r>
    </w:p>
    <w:p w:rsidR="00EB0D42" w:rsidRPr="000C098B" w:rsidRDefault="00EB0D42" w:rsidP="004C04C6">
      <w:pPr>
        <w:pStyle w:val="ListParagraph"/>
        <w:numPr>
          <w:ilvl w:val="0"/>
          <w:numId w:val="16"/>
        </w:numPr>
        <w:ind w:left="1296" w:hanging="288"/>
      </w:pPr>
      <w:r w:rsidRPr="000C098B">
        <w:t>N=2cm-4cm</w:t>
      </w:r>
    </w:p>
    <w:p w:rsidR="00EB0D42" w:rsidRPr="000C098B" w:rsidRDefault="00EB0D42" w:rsidP="004C04C6">
      <w:pPr>
        <w:pStyle w:val="ListParagraph"/>
        <w:numPr>
          <w:ilvl w:val="0"/>
          <w:numId w:val="16"/>
        </w:numPr>
        <w:ind w:left="1296" w:hanging="288"/>
      </w:pPr>
      <w:r w:rsidRPr="000C098B">
        <w:t>Z=2cm-3cm</w:t>
      </w:r>
    </w:p>
    <w:p w:rsidR="00EB0D42" w:rsidRPr="000C098B" w:rsidRDefault="00EB0D42" w:rsidP="000C1D53">
      <w:pPr>
        <w:pStyle w:val="Buletted"/>
      </w:pPr>
      <w:r w:rsidRPr="000C098B">
        <w:t>Forward raw, verified data and the sketch to software expert (assigned personnel) to process and store the collected data,</w:t>
      </w:r>
    </w:p>
    <w:p w:rsidR="00EB0D42" w:rsidRPr="000C098B" w:rsidRDefault="00EB0D42" w:rsidP="000C1D53">
      <w:pPr>
        <w:pStyle w:val="Buletted"/>
      </w:pPr>
      <w:r w:rsidRPr="000C098B">
        <w:t>Collect surveying data along the rivers which cross irrigation canal if available,</w:t>
      </w:r>
    </w:p>
    <w:p w:rsidR="00EB0D42" w:rsidRPr="000C098B" w:rsidRDefault="00EB0D42" w:rsidP="000C1D53">
      <w:pPr>
        <w:pStyle w:val="Buletted"/>
      </w:pPr>
      <w:r w:rsidRPr="000C098B">
        <w:lastRenderedPageBreak/>
        <w:t>Following the shape of the river gather surveying data’s at right bank, left bank, right bed, left bed, and river center then from the two bank  surveying data collection should extend  50-100m both sides from the two bank so as to see it flood plain.</w:t>
      </w:r>
    </w:p>
    <w:p w:rsidR="00E319A9" w:rsidRPr="000C098B" w:rsidRDefault="001E6C32" w:rsidP="00D57924">
      <w:pPr>
        <w:pStyle w:val="Heading2"/>
        <w:rPr>
          <w:bCs/>
        </w:rPr>
      </w:pPr>
      <w:bookmarkStart w:id="167" w:name="_Toc531638785"/>
      <w:r w:rsidRPr="000C098B">
        <w:t>establishing control points</w:t>
      </w:r>
      <w:bookmarkEnd w:id="165"/>
      <w:bookmarkEnd w:id="167"/>
    </w:p>
    <w:p w:rsidR="00DA7C06" w:rsidRPr="000C098B" w:rsidRDefault="00DA7C06" w:rsidP="00373962">
      <w:pPr>
        <w:pStyle w:val="Heading3"/>
      </w:pPr>
      <w:bookmarkStart w:id="168" w:name="_Toc489280149"/>
      <w:bookmarkStart w:id="169" w:name="_Toc531638786"/>
      <w:r w:rsidRPr="000C098B">
        <w:t xml:space="preserve">A </w:t>
      </w:r>
      <w:r w:rsidR="0055713A" w:rsidRPr="000C098B">
        <w:t>detailed reconnaissance survey of control points</w:t>
      </w:r>
      <w:bookmarkEnd w:id="168"/>
      <w:bookmarkEnd w:id="169"/>
    </w:p>
    <w:p w:rsidR="00DA7C06" w:rsidRPr="000C098B" w:rsidRDefault="00DA7C06" w:rsidP="00994536">
      <w:r w:rsidRPr="000C098B">
        <w:t xml:space="preserve">This is the most important part of any control survey and must always be done before any angles or distances are </w:t>
      </w:r>
      <w:proofErr w:type="gramStart"/>
      <w:r w:rsidRPr="000C098B">
        <w:t>measured</w:t>
      </w:r>
      <w:proofErr w:type="gramEnd"/>
      <w:r w:rsidR="00994536" w:rsidRPr="000C098B">
        <w:t xml:space="preserve"> as they are the starting point of any survey work</w:t>
      </w:r>
      <w:r w:rsidRPr="000C098B">
        <w:t xml:space="preserve">. The main aim of the reconnaissance </w:t>
      </w:r>
      <w:r w:rsidR="00994536" w:rsidRPr="000C098B">
        <w:t xml:space="preserve">survey </w:t>
      </w:r>
      <w:r w:rsidRPr="000C098B">
        <w:t xml:space="preserve">is to locate suitable positions for the traverse stations and it </w:t>
      </w:r>
      <w:proofErr w:type="gramStart"/>
      <w:r w:rsidRPr="000C098B">
        <w:t>cannot be overemphasized</w:t>
      </w:r>
      <w:proofErr w:type="gramEnd"/>
      <w:r w:rsidRPr="000C098B">
        <w:t xml:space="preserve"> that a poorly executed reconnaissance can result in difficulties at later stages on site, leading to wasted time and increased costs. To carry out a detailed reconnaissance</w:t>
      </w:r>
      <w:r w:rsidR="00994536" w:rsidRPr="000C098B">
        <w:t xml:space="preserve"> survey</w:t>
      </w:r>
      <w:r w:rsidRPr="000C098B">
        <w:t xml:space="preserve">, the following </w:t>
      </w:r>
      <w:r w:rsidR="00994536" w:rsidRPr="000C098B">
        <w:t xml:space="preserve">list of activities </w:t>
      </w:r>
      <w:proofErr w:type="gramStart"/>
      <w:r w:rsidRPr="000C098B">
        <w:t>should be considered</w:t>
      </w:r>
      <w:proofErr w:type="gramEnd"/>
      <w:r w:rsidRPr="000C098B">
        <w:t>.</w:t>
      </w:r>
    </w:p>
    <w:p w:rsidR="00920D84" w:rsidRPr="000C098B" w:rsidRDefault="00920D84" w:rsidP="00994536"/>
    <w:p w:rsidR="00994536" w:rsidRPr="000C098B" w:rsidRDefault="00DA7C06" w:rsidP="00994536">
      <w:r w:rsidRPr="000C098B">
        <w:t xml:space="preserve">To start </w:t>
      </w:r>
      <w:r w:rsidR="007D28C6" w:rsidRPr="000C098B">
        <w:t>assessment</w:t>
      </w:r>
      <w:r w:rsidR="00994536" w:rsidRPr="000C098B">
        <w:t xml:space="preserve"> survey</w:t>
      </w:r>
      <w:r w:rsidRPr="000C098B">
        <w:t xml:space="preserve">, information relevant to the survey area </w:t>
      </w:r>
      <w:proofErr w:type="gramStart"/>
      <w:r w:rsidRPr="000C098B">
        <w:t>should be gathered</w:t>
      </w:r>
      <w:proofErr w:type="gramEnd"/>
      <w:r w:rsidRPr="000C098B">
        <w:t>, especially that relating to any previous surveys</w:t>
      </w:r>
      <w:r w:rsidR="00994536" w:rsidRPr="000C098B">
        <w:t xml:space="preserve">, to mention some: </w:t>
      </w:r>
    </w:p>
    <w:p w:rsidR="00DA7C06" w:rsidRPr="000C098B" w:rsidRDefault="00DA7C06" w:rsidP="000C1D53">
      <w:pPr>
        <w:pStyle w:val="Buletted"/>
      </w:pPr>
      <w:r w:rsidRPr="000C098B">
        <w:t xml:space="preserve">Initially, data from all possible sources should be </w:t>
      </w:r>
      <w:r w:rsidR="00994536" w:rsidRPr="000C098B">
        <w:t xml:space="preserve">collected and </w:t>
      </w:r>
      <w:r w:rsidRPr="000C098B">
        <w:t>studied before venturing into the field</w:t>
      </w:r>
      <w:r w:rsidR="00994536" w:rsidRPr="000C098B">
        <w:t xml:space="preserve">; such data </w:t>
      </w:r>
      <w:r w:rsidRPr="000C098B">
        <w:t>would comprise existing maps and plans, aerial photographs and any previous surveying data of that area</w:t>
      </w:r>
      <w:r w:rsidR="003B1C5C" w:rsidRPr="000C098B">
        <w:t>,</w:t>
      </w:r>
    </w:p>
    <w:p w:rsidR="00DA7C06" w:rsidRPr="000C098B" w:rsidRDefault="00DA7C06" w:rsidP="000C1D53">
      <w:pPr>
        <w:pStyle w:val="Buletted"/>
      </w:pPr>
      <w:r w:rsidRPr="000C098B">
        <w:t>Following this</w:t>
      </w:r>
      <w:r w:rsidR="00994536" w:rsidRPr="000C098B">
        <w:t>,</w:t>
      </w:r>
      <w:r w:rsidRPr="000C098B">
        <w:t xml:space="preserve"> it is essential that the site </w:t>
      </w:r>
      <w:proofErr w:type="gramStart"/>
      <w:r w:rsidRPr="000C098B">
        <w:t>is</w:t>
      </w:r>
      <w:proofErr w:type="gramEnd"/>
      <w:r w:rsidRPr="000C098B">
        <w:t xml:space="preserve"> visited, at which time the final positions for the stations are chosen. For small and where no previous information is available, the site visit becomes the reconnaissance</w:t>
      </w:r>
      <w:r w:rsidR="00994536" w:rsidRPr="000C098B">
        <w:t xml:space="preserve"> survey</w:t>
      </w:r>
      <w:r w:rsidR="003B1C5C" w:rsidRPr="000C098B">
        <w:t>,</w:t>
      </w:r>
    </w:p>
    <w:p w:rsidR="00DA7C06" w:rsidRPr="000C098B" w:rsidRDefault="00DA7C06" w:rsidP="000C1D53">
      <w:pPr>
        <w:pStyle w:val="Buletted"/>
      </w:pPr>
      <w:r w:rsidRPr="000C098B">
        <w:t>When locating stations, an attempt should be made to keep the number of traverse stations to a minimum and short traverse lines should be avoided to minimize the effect of any centering errors</w:t>
      </w:r>
      <w:r w:rsidR="003B1C5C" w:rsidRPr="000C098B">
        <w:t>,</w:t>
      </w:r>
    </w:p>
    <w:p w:rsidR="00DA7C06" w:rsidRPr="000C098B" w:rsidRDefault="00DA7C06" w:rsidP="000C1D53">
      <w:pPr>
        <w:pStyle w:val="Buletted"/>
      </w:pPr>
      <w:r w:rsidRPr="000C098B">
        <w:t xml:space="preserve">If the traverse is to be used for </w:t>
      </w:r>
      <w:r w:rsidR="009A1021" w:rsidRPr="000C098B">
        <w:t xml:space="preserve">detail </w:t>
      </w:r>
      <w:r w:rsidRPr="000C098B">
        <w:t>data collections and measurements</w:t>
      </w:r>
      <w:r w:rsidR="003B1C5C" w:rsidRPr="000C098B">
        <w:t>, they</w:t>
      </w:r>
      <w:r w:rsidRPr="000C098B">
        <w:t xml:space="preserve"> </w:t>
      </w:r>
      <w:r w:rsidR="003B1C5C" w:rsidRPr="000C098B">
        <w:t>need t</w:t>
      </w:r>
      <w:r w:rsidRPr="000C098B">
        <w:t>o be taken with a total station, link traverse is usually positioned around the area at points of maximum visibility</w:t>
      </w:r>
      <w:r w:rsidR="003B1C5C" w:rsidRPr="000C098B">
        <w:t>,</w:t>
      </w:r>
    </w:p>
    <w:p w:rsidR="00DA7C06" w:rsidRPr="000C098B" w:rsidRDefault="00DA7C06" w:rsidP="000C1D53">
      <w:pPr>
        <w:pStyle w:val="Buletted"/>
      </w:pPr>
      <w:r w:rsidRPr="000C098B">
        <w:t xml:space="preserve">Although these would normally measure with a total station, the ground conditions between stations should be suitable for the purpose of distance measurements. Steep slopes or badly broken ground along the traverse lines </w:t>
      </w:r>
      <w:proofErr w:type="gramStart"/>
      <w:r w:rsidRPr="000C098B">
        <w:t>should be avoided</w:t>
      </w:r>
      <w:proofErr w:type="gramEnd"/>
      <w:r w:rsidRPr="000C098B">
        <w:t xml:space="preserve"> and it is better if there are as few changes of slope as possible</w:t>
      </w:r>
      <w:r w:rsidR="003B1C5C" w:rsidRPr="000C098B">
        <w:t xml:space="preserve"> to minimize errors</w:t>
      </w:r>
      <w:r w:rsidRPr="000C098B">
        <w:t>. Roads and paths that have been surfaced are usually good for ground measurements</w:t>
      </w:r>
      <w:r w:rsidR="003B1C5C" w:rsidRPr="000C098B">
        <w:t>,</w:t>
      </w:r>
    </w:p>
    <w:p w:rsidR="00DA7C06" w:rsidRPr="000C098B" w:rsidRDefault="00DA7C06" w:rsidP="000C1D53">
      <w:pPr>
        <w:pStyle w:val="Buletted"/>
      </w:pPr>
      <w:r w:rsidRPr="000C098B">
        <w:t>Stations should be located such that they are clearly inter</w:t>
      </w:r>
      <w:r w:rsidR="003B1C5C" w:rsidRPr="000C098B">
        <w:t>-</w:t>
      </w:r>
      <w:r w:rsidRPr="000C098B">
        <w:t xml:space="preserve">visible, preferably at ground level, so that it is possible to see the ground marks at adjacent stations as many others as possible </w:t>
      </w:r>
      <w:r w:rsidR="003B1C5C" w:rsidRPr="000C098B">
        <w:t xml:space="preserve">so as </w:t>
      </w:r>
      <w:r w:rsidRPr="000C098B">
        <w:t>t</w:t>
      </w:r>
      <w:r w:rsidR="003B1C5C" w:rsidRPr="000C098B">
        <w:t>o</w:t>
      </w:r>
      <w:r w:rsidRPr="000C098B">
        <w:t xml:space="preserve"> make it easier to measure the angles and enhances their accuracy</w:t>
      </w:r>
      <w:r w:rsidR="003B1C5C" w:rsidRPr="000C098B">
        <w:t>,</w:t>
      </w:r>
      <w:r w:rsidRPr="000C098B">
        <w:t xml:space="preserve"> </w:t>
      </w:r>
    </w:p>
    <w:p w:rsidR="00DA7C06" w:rsidRPr="000C098B" w:rsidRDefault="00DA7C06" w:rsidP="000C1D53">
      <w:pPr>
        <w:pStyle w:val="Buletted"/>
      </w:pPr>
      <w:r w:rsidRPr="000C098B">
        <w:t xml:space="preserve">Stations should be placed </w:t>
      </w:r>
      <w:r w:rsidR="00050E14" w:rsidRPr="000C098B">
        <w:t>o</w:t>
      </w:r>
      <w:r w:rsidRPr="000C098B">
        <w:t>n firm, level ground so that the total station and tripod are supported adequately when observing at the stations</w:t>
      </w:r>
      <w:r w:rsidR="003B1C5C" w:rsidRPr="000C098B">
        <w:t>,</w:t>
      </w:r>
    </w:p>
    <w:p w:rsidR="00DA7C06" w:rsidRPr="000C098B" w:rsidRDefault="00DA7C06" w:rsidP="000C1D53">
      <w:pPr>
        <w:pStyle w:val="Buletted"/>
      </w:pPr>
      <w:r w:rsidRPr="000C098B">
        <w:t xml:space="preserve">When the positions of stations </w:t>
      </w:r>
      <w:proofErr w:type="gramStart"/>
      <w:r w:rsidR="00AA2CDB" w:rsidRPr="000C098B">
        <w:t>are</w:t>
      </w:r>
      <w:r w:rsidRPr="000C098B">
        <w:t xml:space="preserve"> chosen</w:t>
      </w:r>
      <w:proofErr w:type="gramEnd"/>
      <w:r w:rsidRPr="000C098B">
        <w:t xml:space="preserve">, a sketch of the traverse should be prepared, approximately to scale, to help in the planning and checking of </w:t>
      </w:r>
      <w:r w:rsidR="00AA2CDB" w:rsidRPr="000C098B">
        <w:t>fieldwork</w:t>
      </w:r>
      <w:r w:rsidRPr="000C098B">
        <w:t xml:space="preserve">. </w:t>
      </w:r>
      <w:r w:rsidR="00AA2CDB" w:rsidRPr="000C098B">
        <w:t>In doing so</w:t>
      </w:r>
      <w:r w:rsidRPr="000C098B">
        <w:t xml:space="preserve">, the stations </w:t>
      </w:r>
      <w:r w:rsidR="00AA2CDB" w:rsidRPr="000C098B">
        <w:t>should be</w:t>
      </w:r>
      <w:r w:rsidRPr="000C098B">
        <w:t xml:space="preserve"> given reference letters or numbers</w:t>
      </w:r>
      <w:r w:rsidR="00AA2CDB" w:rsidRPr="000C098B">
        <w:t>,</w:t>
      </w:r>
    </w:p>
    <w:p w:rsidR="00DA7C06" w:rsidRPr="000C098B" w:rsidRDefault="00DA7C06" w:rsidP="000C1D53">
      <w:pPr>
        <w:pStyle w:val="Buletted"/>
      </w:pPr>
      <w:r w:rsidRPr="000C098B">
        <w:t xml:space="preserve">Based on the specification for the traverse, the final part of the planning for the traverse is to choose the instruments to be used </w:t>
      </w:r>
      <w:r w:rsidR="00AA2CDB" w:rsidRPr="000C098B">
        <w:t xml:space="preserve">for </w:t>
      </w:r>
      <w:r w:rsidRPr="000C098B">
        <w:t>the survey</w:t>
      </w:r>
      <w:r w:rsidR="00AA2CDB" w:rsidRPr="000C098B">
        <w:t>,</w:t>
      </w:r>
    </w:p>
    <w:p w:rsidR="00DA7C06" w:rsidRPr="000C098B" w:rsidRDefault="00DA7C06" w:rsidP="000C1D53">
      <w:pPr>
        <w:pStyle w:val="Buletted"/>
      </w:pPr>
      <w:r w:rsidRPr="000C098B">
        <w:t>Finally, as</w:t>
      </w:r>
      <w:r w:rsidR="00050E14" w:rsidRPr="000C098B">
        <w:t xml:space="preserve"> the</w:t>
      </w:r>
      <w:r w:rsidRPr="000C098B">
        <w:t xml:space="preserve"> cost is always important, </w:t>
      </w:r>
      <w:r w:rsidR="007D28C6" w:rsidRPr="000C098B">
        <w:t xml:space="preserve">survey of the </w:t>
      </w:r>
      <w:r w:rsidRPr="000C098B">
        <w:t xml:space="preserve">scheme </w:t>
      </w:r>
      <w:proofErr w:type="gramStart"/>
      <w:r w:rsidRPr="000C098B">
        <w:t xml:space="preserve">should be </w:t>
      </w:r>
      <w:r w:rsidR="007D28C6" w:rsidRPr="000C098B">
        <w:t>optimized</w:t>
      </w:r>
      <w:proofErr w:type="gramEnd"/>
      <w:r w:rsidR="007D28C6" w:rsidRPr="000C098B">
        <w:t xml:space="preserve"> such that it </w:t>
      </w:r>
      <w:r w:rsidRPr="000C098B">
        <w:t xml:space="preserve">can be completed in the minimum of time, with the minimum </w:t>
      </w:r>
      <w:r w:rsidR="00AA2CDB" w:rsidRPr="000C098B">
        <w:t xml:space="preserve">number </w:t>
      </w:r>
      <w:r w:rsidRPr="000C098B">
        <w:t>of personnel.</w:t>
      </w:r>
    </w:p>
    <w:p w:rsidR="000418F5" w:rsidRDefault="000418F5">
      <w:pPr>
        <w:spacing w:after="200"/>
        <w:jc w:val="left"/>
        <w:rPr>
          <w:b/>
          <w:i/>
        </w:rPr>
      </w:pPr>
      <w:bookmarkStart w:id="170" w:name="_Toc489280150"/>
      <w:r>
        <w:br w:type="page"/>
      </w:r>
    </w:p>
    <w:p w:rsidR="0056306E" w:rsidRPr="000C098B" w:rsidRDefault="0056306E" w:rsidP="00373962">
      <w:pPr>
        <w:pStyle w:val="Heading3"/>
      </w:pPr>
      <w:bookmarkStart w:id="171" w:name="_Toc531638787"/>
      <w:r w:rsidRPr="000C098B">
        <w:lastRenderedPageBreak/>
        <w:t xml:space="preserve">Station </w:t>
      </w:r>
      <w:r w:rsidR="0055713A" w:rsidRPr="000C098B">
        <w:t>marking</w:t>
      </w:r>
      <w:bookmarkEnd w:id="170"/>
      <w:bookmarkEnd w:id="171"/>
    </w:p>
    <w:p w:rsidR="00AA2CDB" w:rsidRPr="000C098B" w:rsidRDefault="00904F68" w:rsidP="006E49A6">
      <w:pPr>
        <w:autoSpaceDE w:val="0"/>
        <w:autoSpaceDN w:val="0"/>
        <w:adjustRightInd w:val="0"/>
      </w:pPr>
      <w:r w:rsidRPr="000C098B">
        <w:t xml:space="preserve">When the </w:t>
      </w:r>
      <w:r w:rsidR="007D28C6" w:rsidRPr="000C098B">
        <w:t>control</w:t>
      </w:r>
      <w:r w:rsidRPr="000C098B">
        <w:t xml:space="preserve"> </w:t>
      </w:r>
      <w:r w:rsidR="00AA2CDB" w:rsidRPr="000C098B">
        <w:t>survey is</w:t>
      </w:r>
      <w:r w:rsidRPr="000C098B">
        <w:t xml:space="preserve"> completed, the stations have to be marked for the duration, or longer, of the survey. Station markers must be permanent and not easily disturbed, and it should be easy to set up and center an instrument over them. The construction and type of stations depend on the requirements of the survey. </w:t>
      </w:r>
    </w:p>
    <w:p w:rsidR="00AA2CDB" w:rsidRPr="000C098B" w:rsidRDefault="00AA2CDB" w:rsidP="006E49A6">
      <w:pPr>
        <w:autoSpaceDE w:val="0"/>
        <w:autoSpaceDN w:val="0"/>
        <w:adjustRightInd w:val="0"/>
      </w:pPr>
    </w:p>
    <w:p w:rsidR="007D28C6" w:rsidRPr="000C098B" w:rsidRDefault="00904F68" w:rsidP="006E49A6">
      <w:pPr>
        <w:autoSpaceDE w:val="0"/>
        <w:autoSpaceDN w:val="0"/>
        <w:adjustRightInd w:val="0"/>
      </w:pPr>
      <w:r w:rsidRPr="000C098B">
        <w:t xml:space="preserve">For general purpose </w:t>
      </w:r>
      <w:r w:rsidR="00AA2CDB" w:rsidRPr="000C098B">
        <w:t xml:space="preserve">of </w:t>
      </w:r>
      <w:r w:rsidRPr="000C098B">
        <w:t xml:space="preserve">traverses, 50 mm square wooden pegs can be used, which </w:t>
      </w:r>
      <w:r w:rsidR="00AA2CDB" w:rsidRPr="000C098B">
        <w:t>need to be</w:t>
      </w:r>
      <w:r w:rsidRPr="000C098B">
        <w:t xml:space="preserve"> hammered </w:t>
      </w:r>
      <w:r w:rsidRPr="000C098B">
        <w:rPr>
          <w:noProof/>
        </w:rPr>
        <w:t>into</w:t>
      </w:r>
      <w:r w:rsidR="00050E14" w:rsidRPr="000C098B">
        <w:rPr>
          <w:noProof/>
        </w:rPr>
        <w:t xml:space="preserve"> the</w:t>
      </w:r>
      <w:r w:rsidRPr="000C098B">
        <w:t xml:space="preserve"> </w:t>
      </w:r>
      <w:r w:rsidRPr="000C098B">
        <w:rPr>
          <w:noProof/>
        </w:rPr>
        <w:t>soft</w:t>
      </w:r>
      <w:r w:rsidRPr="000C098B">
        <w:t xml:space="preserve"> ground until only the top 50 mm </w:t>
      </w:r>
      <w:r w:rsidR="00AA2CDB" w:rsidRPr="000C098B">
        <w:t xml:space="preserve">of </w:t>
      </w:r>
      <w:r w:rsidRPr="000C098B">
        <w:t xml:space="preserve">the peg is shown above the ground. In </w:t>
      </w:r>
      <w:r w:rsidRPr="000C098B">
        <w:rPr>
          <w:noProof/>
        </w:rPr>
        <w:t>case</w:t>
      </w:r>
      <w:r w:rsidRPr="000C098B">
        <w:t xml:space="preserve"> </w:t>
      </w:r>
      <w:r w:rsidRPr="000C098B">
        <w:rPr>
          <w:color w:val="000000" w:themeColor="text1"/>
        </w:rPr>
        <w:t>asphalt road</w:t>
      </w:r>
      <w:r w:rsidR="007D28C6" w:rsidRPr="000C098B">
        <w:rPr>
          <w:color w:val="000000" w:themeColor="text1"/>
        </w:rPr>
        <w:t xml:space="preserve"> </w:t>
      </w:r>
      <w:proofErr w:type="gramStart"/>
      <w:r w:rsidR="007D28C6" w:rsidRPr="000C098B">
        <w:rPr>
          <w:color w:val="000000" w:themeColor="text1"/>
        </w:rPr>
        <w:t>is required to be marked</w:t>
      </w:r>
      <w:proofErr w:type="gramEnd"/>
      <w:r w:rsidR="00AA2CDB" w:rsidRPr="000C098B">
        <w:rPr>
          <w:color w:val="000000" w:themeColor="text1"/>
        </w:rPr>
        <w:t>,</w:t>
      </w:r>
      <w:r w:rsidRPr="000C098B">
        <w:rPr>
          <w:color w:val="000000" w:themeColor="text1"/>
        </w:rPr>
        <w:t xml:space="preserve"> use concrete nail of 80 mm or above size and </w:t>
      </w:r>
      <w:r w:rsidRPr="000C098B">
        <w:rPr>
          <w:noProof/>
          <w:color w:val="000000" w:themeColor="text1"/>
        </w:rPr>
        <w:t>painting</w:t>
      </w:r>
      <w:r w:rsidRPr="000C098B">
        <w:rPr>
          <w:color w:val="000000" w:themeColor="text1"/>
        </w:rPr>
        <w:t xml:space="preserve"> ink around the nail</w:t>
      </w:r>
      <w:r w:rsidR="006E49A6" w:rsidRPr="000C098B">
        <w:rPr>
          <w:rFonts w:ascii="Times New Roman" w:hAnsi="Times New Roman" w:cs="Times New Roman"/>
          <w:sz w:val="21"/>
          <w:szCs w:val="21"/>
        </w:rPr>
        <w:t xml:space="preserve"> </w:t>
      </w:r>
      <w:r w:rsidR="006E49A6" w:rsidRPr="000C098B">
        <w:t xml:space="preserve">concrete benchmark with </w:t>
      </w:r>
      <w:r w:rsidR="006E49A6" w:rsidRPr="000C098B">
        <w:rPr>
          <w:noProof/>
        </w:rPr>
        <w:t>number</w:t>
      </w:r>
      <w:r w:rsidR="006E49A6" w:rsidRPr="000C098B">
        <w:t xml:space="preserve">. </w:t>
      </w:r>
    </w:p>
    <w:p w:rsidR="007D28C6" w:rsidRPr="000C098B" w:rsidRDefault="007D28C6" w:rsidP="006E49A6">
      <w:pPr>
        <w:autoSpaceDE w:val="0"/>
        <w:autoSpaceDN w:val="0"/>
        <w:adjustRightInd w:val="0"/>
      </w:pPr>
    </w:p>
    <w:p w:rsidR="00613D12" w:rsidRPr="000C098B" w:rsidRDefault="006E49A6" w:rsidP="006E49A6">
      <w:pPr>
        <w:autoSpaceDE w:val="0"/>
        <w:autoSpaceDN w:val="0"/>
        <w:adjustRightInd w:val="0"/>
      </w:pPr>
      <w:r w:rsidRPr="000C098B">
        <w:t xml:space="preserve">All benchmark stations with corresponding coordinate </w:t>
      </w:r>
      <w:r w:rsidR="005574FC" w:rsidRPr="000C098B">
        <w:t>and</w:t>
      </w:r>
      <w:r w:rsidRPr="000C098B">
        <w:t xml:space="preserve"> elevations of the stations </w:t>
      </w:r>
      <w:r w:rsidR="00AA2CDB" w:rsidRPr="000C098B">
        <w:t>need to</w:t>
      </w:r>
      <w:r w:rsidRPr="000C098B">
        <w:t xml:space="preserve"> be </w:t>
      </w:r>
      <w:proofErr w:type="gramStart"/>
      <w:r w:rsidRPr="000C098B">
        <w:t>listed</w:t>
      </w:r>
      <w:proofErr w:type="gramEnd"/>
      <w:r w:rsidRPr="000C098B">
        <w:t>, mapped and included in the report</w:t>
      </w:r>
      <w:r w:rsidRPr="000C098B">
        <w:rPr>
          <w:rFonts w:ascii="Times New Roman" w:hAnsi="Times New Roman" w:cs="Times New Roman"/>
          <w:sz w:val="21"/>
          <w:szCs w:val="21"/>
        </w:rPr>
        <w:t>.</w:t>
      </w:r>
      <w:r w:rsidRPr="000C098B">
        <w:rPr>
          <w:color w:val="000000" w:themeColor="text1"/>
        </w:rPr>
        <w:t xml:space="preserve"> A</w:t>
      </w:r>
      <w:r w:rsidR="00904F68" w:rsidRPr="000C098B">
        <w:rPr>
          <w:color w:val="000000" w:themeColor="text1"/>
        </w:rPr>
        <w:t xml:space="preserve"> fine point on the top of the peg such as the center of a nail head may define the control point. Alternatively, longer lasting stations</w:t>
      </w:r>
      <w:r w:rsidR="00904F68" w:rsidRPr="000C098B">
        <w:t xml:space="preserve"> may require </w:t>
      </w:r>
      <w:r w:rsidR="00904F68" w:rsidRPr="000C098B">
        <w:rPr>
          <w:noProof/>
        </w:rPr>
        <w:t>construction</w:t>
      </w:r>
      <w:r w:rsidR="00904F68" w:rsidRPr="000C098B">
        <w:t xml:space="preserve"> of some form of commercially manufactured station mark.</w:t>
      </w:r>
    </w:p>
    <w:p w:rsidR="00D11A96" w:rsidRPr="000C098B" w:rsidRDefault="0056306E" w:rsidP="00373962">
      <w:pPr>
        <w:pStyle w:val="Heading3"/>
      </w:pPr>
      <w:bookmarkStart w:id="172" w:name="_Toc489280151"/>
      <w:bookmarkStart w:id="173" w:name="_Toc531638788"/>
      <w:r w:rsidRPr="000C098B">
        <w:t xml:space="preserve">Traverse </w:t>
      </w:r>
      <w:r w:rsidR="0055713A" w:rsidRPr="000C098B">
        <w:t>survey</w:t>
      </w:r>
      <w:bookmarkEnd w:id="172"/>
      <w:bookmarkEnd w:id="173"/>
      <w:r w:rsidR="0055713A" w:rsidRPr="000C098B">
        <w:t xml:space="preserve"> </w:t>
      </w:r>
    </w:p>
    <w:p w:rsidR="00D11A96" w:rsidRPr="000C098B" w:rsidRDefault="009001EE" w:rsidP="00F6162C">
      <w:r w:rsidRPr="000C098B">
        <w:t xml:space="preserve">As </w:t>
      </w:r>
      <w:proofErr w:type="gramStart"/>
      <w:r w:rsidRPr="000C098B">
        <w:t>i</w:t>
      </w:r>
      <w:r w:rsidR="00D11A96" w:rsidRPr="000C098B">
        <w:t xml:space="preserve">t is known </w:t>
      </w:r>
      <w:r w:rsidR="00590163" w:rsidRPr="000C098B">
        <w:t>to</w:t>
      </w:r>
      <w:r w:rsidR="00D11A96" w:rsidRPr="000C098B">
        <w:t xml:space="preserve"> any surveyor</w:t>
      </w:r>
      <w:proofErr w:type="gramEnd"/>
      <w:r w:rsidR="00590163" w:rsidRPr="000C098B">
        <w:t>,</w:t>
      </w:r>
      <w:r w:rsidR="00D11A96" w:rsidRPr="000C098B">
        <w:t xml:space="preserve"> a traverse is a series of connected lines of measured length related to one another by measured angles.</w:t>
      </w:r>
      <w:r w:rsidR="00590163" w:rsidRPr="000C098B">
        <w:t xml:space="preserve"> </w:t>
      </w:r>
      <w:r w:rsidR="00D11A96" w:rsidRPr="000C098B">
        <w:t xml:space="preserve">For </w:t>
      </w:r>
      <w:r w:rsidR="00D11A96" w:rsidRPr="000C098B">
        <w:rPr>
          <w:noProof/>
        </w:rPr>
        <w:t>traverse</w:t>
      </w:r>
      <w:r w:rsidR="00D11A96" w:rsidRPr="000C098B">
        <w:t xml:space="preserve"> works</w:t>
      </w:r>
      <w:r w:rsidR="00590163" w:rsidRPr="000C098B">
        <w:t>,</w:t>
      </w:r>
      <w:r w:rsidR="00327266" w:rsidRPr="000C098B">
        <w:t xml:space="preserve"> </w:t>
      </w:r>
      <w:r w:rsidR="00D11A96" w:rsidRPr="000C098B">
        <w:t xml:space="preserve">link traverse </w:t>
      </w:r>
      <w:proofErr w:type="gramStart"/>
      <w:r w:rsidR="00D11A96" w:rsidRPr="000C098B">
        <w:t>is recommended</w:t>
      </w:r>
      <w:proofErr w:type="gramEnd"/>
      <w:r w:rsidR="00D11A96" w:rsidRPr="000C098B">
        <w:t xml:space="preserve"> because a traverse that originates at a known position and closes on another known position is by far the most reliable and a check on the position of the final point </w:t>
      </w:r>
      <w:r w:rsidR="00590163" w:rsidRPr="000C098B">
        <w:t xml:space="preserve">as it serves to </w:t>
      </w:r>
      <w:r w:rsidR="00D11A96" w:rsidRPr="000C098B">
        <w:t>check both the linear and angular measurements of the traverse.</w:t>
      </w:r>
    </w:p>
    <w:p w:rsidR="00590163" w:rsidRPr="000C098B" w:rsidRDefault="00590163" w:rsidP="00F6162C"/>
    <w:p w:rsidR="00D11A96" w:rsidRPr="000C098B" w:rsidRDefault="00D11A96" w:rsidP="00F6162C">
      <w:r w:rsidRPr="000C098B">
        <w:t xml:space="preserve">The link traverse has certain advantages over the remaining types, in that systematic error in distance measurement and orientation </w:t>
      </w:r>
      <w:proofErr w:type="gramStart"/>
      <w:r w:rsidRPr="000C098B">
        <w:t>are clearly revealed</w:t>
      </w:r>
      <w:proofErr w:type="gramEnd"/>
      <w:r w:rsidRPr="000C098B">
        <w:t xml:space="preserve"> by the error vector.</w:t>
      </w:r>
      <w:r w:rsidR="00590163" w:rsidRPr="000C098B">
        <w:t xml:space="preserve"> </w:t>
      </w:r>
      <w:r w:rsidRPr="000C098B">
        <w:t xml:space="preserve">Traversing is one of the simplest and most popular methods of establishing control networks in any engineering, cadastral, topographic and land surveying works. It gives itself ideally to control surveys where only a few </w:t>
      </w:r>
      <w:proofErr w:type="spellStart"/>
      <w:r w:rsidRPr="000C098B">
        <w:t>intervisible</w:t>
      </w:r>
      <w:proofErr w:type="spellEnd"/>
      <w:r w:rsidRPr="000C098B">
        <w:t xml:space="preserve"> points surrounding the site are required. For the majority of traverses carried out today</w:t>
      </w:r>
      <w:r w:rsidR="00590163" w:rsidRPr="000C098B">
        <w:t>,</w:t>
      </w:r>
      <w:r w:rsidRPr="000C098B">
        <w:t xml:space="preserve"> the field data </w:t>
      </w:r>
      <w:proofErr w:type="gramStart"/>
      <w:r w:rsidRPr="000C098B">
        <w:t>would most probably be captured</w:t>
      </w:r>
      <w:proofErr w:type="gramEnd"/>
      <w:r w:rsidRPr="000C098B">
        <w:t xml:space="preserve"> with a total station.</w:t>
      </w:r>
    </w:p>
    <w:p w:rsidR="00590163" w:rsidRPr="000C098B" w:rsidRDefault="00590163" w:rsidP="00F6162C"/>
    <w:p w:rsidR="00D11A96" w:rsidRPr="000C098B" w:rsidRDefault="00D11A96" w:rsidP="00F6162C">
      <w:r w:rsidRPr="000C098B">
        <w:t>If a traverse fails to conform to the required standards</w:t>
      </w:r>
      <w:r w:rsidR="00FF77D4" w:rsidRPr="000C098B">
        <w:t xml:space="preserve"> </w:t>
      </w:r>
      <w:r w:rsidRPr="000C098B">
        <w:t xml:space="preserve">(angular </w:t>
      </w:r>
      <w:proofErr w:type="spellStart"/>
      <w:r w:rsidRPr="000C098B">
        <w:t>misclosure</w:t>
      </w:r>
      <w:proofErr w:type="spellEnd"/>
      <w:r w:rsidR="00590163" w:rsidRPr="000C098B">
        <w:t xml:space="preserve"> </w:t>
      </w:r>
      <w:r w:rsidRPr="000C098B">
        <w:t>≥ ±2’</w:t>
      </w:r>
      <m:oMath>
        <m:rad>
          <m:radPr>
            <m:degHide m:val="1"/>
            <m:ctrlPr>
              <w:rPr>
                <w:rFonts w:ascii="Cambria Math" w:hAnsi="Cambria Math"/>
              </w:rPr>
            </m:ctrlPr>
          </m:radPr>
          <m:deg/>
          <m:e>
            <m:r>
              <w:rPr>
                <w:rFonts w:ascii="Cambria Math" w:hAnsi="Cambria Math"/>
              </w:rPr>
              <m:t>n</m:t>
            </m:r>
          </m:e>
        </m:rad>
      </m:oMath>
      <w:r w:rsidRPr="000C098B">
        <w:t>, where n is the number of measured angles, and relative precision in distance is &lt;1:5000)</w:t>
      </w:r>
      <w:r w:rsidR="00590163" w:rsidRPr="000C098B">
        <w:t xml:space="preserve"> </w:t>
      </w:r>
      <w:r w:rsidRPr="000C098B">
        <w:t>a rerun of the traverse should be made.</w:t>
      </w:r>
      <w:r w:rsidR="00590163" w:rsidRPr="000C098B">
        <w:t xml:space="preserve"> </w:t>
      </w:r>
      <w:r w:rsidRPr="000C098B">
        <w:t>If a traverse conforms to the required standards</w:t>
      </w:r>
      <w:r w:rsidR="00590163" w:rsidRPr="000C098B">
        <w:t>,</w:t>
      </w:r>
      <w:r w:rsidRPr="000C098B">
        <w:t xml:space="preserve"> the error vector of </w:t>
      </w:r>
      <w:proofErr w:type="spellStart"/>
      <w:r w:rsidRPr="000C098B">
        <w:t>misclosure</w:t>
      </w:r>
      <w:proofErr w:type="spellEnd"/>
      <w:r w:rsidR="00C9691E" w:rsidRPr="000C098B">
        <w:t xml:space="preserve"> </w:t>
      </w:r>
      <w:proofErr w:type="gramStart"/>
      <w:r w:rsidRPr="000C098B">
        <w:t>should be quantified and distributed throughout the network, to minimize the errors in a ‘link’ traverse</w:t>
      </w:r>
      <w:proofErr w:type="gramEnd"/>
      <w:r w:rsidRPr="000C098B">
        <w:t>.</w:t>
      </w:r>
    </w:p>
    <w:p w:rsidR="00590163" w:rsidRPr="000C098B" w:rsidRDefault="00590163" w:rsidP="00F6162C"/>
    <w:p w:rsidR="00D11A96" w:rsidRPr="000C098B" w:rsidRDefault="00D11A96" w:rsidP="00F6162C">
      <w:r w:rsidRPr="000C098B">
        <w:t xml:space="preserve">All traverse information collected in electronic data recorders is to </w:t>
      </w:r>
      <w:proofErr w:type="gramStart"/>
      <w:r w:rsidRPr="000C098B">
        <w:t>be delivered</w:t>
      </w:r>
      <w:proofErr w:type="gramEnd"/>
      <w:r w:rsidRPr="000C098B">
        <w:t xml:space="preserve"> to the chief surveyor or to survey Office in a format that a data is collected for adjustment. The survey team assigned to collect traverse data must download data onto the drive at designated Office locations and submit to an assigned team leader</w:t>
      </w:r>
      <w:r w:rsidR="00B8124E" w:rsidRPr="000C098B">
        <w:t xml:space="preserve"> </w:t>
      </w:r>
      <w:r w:rsidRPr="000C098B">
        <w:t xml:space="preserve">by CD or </w:t>
      </w:r>
      <w:r w:rsidR="00590163" w:rsidRPr="000C098B">
        <w:t>flash</w:t>
      </w:r>
      <w:r w:rsidRPr="000C098B">
        <w:t xml:space="preserve"> to adjust the data</w:t>
      </w:r>
      <w:r w:rsidR="00590163" w:rsidRPr="000C098B">
        <w:t xml:space="preserve">. </w:t>
      </w:r>
      <w:r w:rsidRPr="000C098B">
        <w:t xml:space="preserve">Electronic Copies of field data (original data) and field notes are to </w:t>
      </w:r>
      <w:proofErr w:type="gramStart"/>
      <w:r w:rsidRPr="000C098B">
        <w:t>be copied</w:t>
      </w:r>
      <w:proofErr w:type="gramEnd"/>
      <w:r w:rsidRPr="000C098B">
        <w:t xml:space="preserve"> and should be kept </w:t>
      </w:r>
      <w:r w:rsidRPr="000C098B">
        <w:rPr>
          <w:noProof/>
        </w:rPr>
        <w:t>in</w:t>
      </w:r>
      <w:r w:rsidRPr="000C098B">
        <w:t xml:space="preserve"> the Survey Office.</w:t>
      </w:r>
    </w:p>
    <w:p w:rsidR="002E6A8F" w:rsidRDefault="002E6A8F" w:rsidP="00894144"/>
    <w:p w:rsidR="00243ADD" w:rsidRPr="000C098B" w:rsidRDefault="00D11A96" w:rsidP="00894144">
      <w:r w:rsidRPr="000C098B">
        <w:t>If the coordinates of control points are in a local</w:t>
      </w:r>
      <w:r w:rsidR="00590163" w:rsidRPr="000C098B">
        <w:t xml:space="preserve"> </w:t>
      </w:r>
      <w:r w:rsidRPr="000C098B">
        <w:t>(state) coordinate system</w:t>
      </w:r>
      <w:r w:rsidR="00590163" w:rsidRPr="000C098B">
        <w:t>,</w:t>
      </w:r>
      <w:r w:rsidRPr="000C098B">
        <w:t xml:space="preserve"> the surveyor should reduce the measured horizontal distances to its grid equivalent distances to the projection surface multiplying it by its combined scale factor or enter the combined scale factor of the point or the line to the total station b</w:t>
      </w:r>
      <w:bookmarkStart w:id="174" w:name="_Toc489280152"/>
      <w:r w:rsidR="00894144" w:rsidRPr="000C098B">
        <w:t>efore any distance measurement.</w:t>
      </w:r>
    </w:p>
    <w:p w:rsidR="000E4B07" w:rsidRPr="000C098B" w:rsidRDefault="000E4B07" w:rsidP="00373962">
      <w:pPr>
        <w:pStyle w:val="Heading3"/>
      </w:pPr>
      <w:bookmarkStart w:id="175" w:name="_Toc531638789"/>
      <w:r w:rsidRPr="000C098B">
        <w:lastRenderedPageBreak/>
        <w:t xml:space="preserve">Scale </w:t>
      </w:r>
      <w:r w:rsidR="0055713A" w:rsidRPr="000C098B">
        <w:t>factors</w:t>
      </w:r>
      <w:bookmarkEnd w:id="174"/>
      <w:bookmarkEnd w:id="175"/>
    </w:p>
    <w:p w:rsidR="000E4B07" w:rsidRPr="000C098B" w:rsidRDefault="00050C00" w:rsidP="00590163">
      <w:r w:rsidRPr="000C098B">
        <w:t xml:space="preserve">A </w:t>
      </w:r>
      <w:r w:rsidR="000E4B07" w:rsidRPr="000C098B">
        <w:t xml:space="preserve">scale factor </w:t>
      </w:r>
      <w:r w:rsidRPr="000C098B">
        <w:t xml:space="preserve">need to </w:t>
      </w:r>
      <w:proofErr w:type="gramStart"/>
      <w:r w:rsidRPr="000C098B">
        <w:t>be</w:t>
      </w:r>
      <w:r w:rsidR="000E4B07" w:rsidRPr="000C098B">
        <w:t xml:space="preserve"> applied</w:t>
      </w:r>
      <w:proofErr w:type="gramEnd"/>
      <w:r w:rsidR="000E4B07" w:rsidRPr="000C098B">
        <w:t xml:space="preserve"> to the </w:t>
      </w:r>
      <w:r w:rsidRPr="000C098B">
        <w:t xml:space="preserve">measured </w:t>
      </w:r>
      <w:r w:rsidR="000E4B07" w:rsidRPr="000C098B">
        <w:t xml:space="preserve">distances based </w:t>
      </w:r>
      <w:r w:rsidR="000E4B07" w:rsidRPr="000C098B">
        <w:rPr>
          <w:noProof/>
        </w:rPr>
        <w:t>upon</w:t>
      </w:r>
      <w:r w:rsidR="000E4B07" w:rsidRPr="000C098B">
        <w:t xml:space="preserve"> the following steps o</w:t>
      </w:r>
      <w:r w:rsidRPr="000C098B">
        <w:t>r</w:t>
      </w:r>
      <w:r w:rsidR="000E4B07" w:rsidRPr="000C098B">
        <w:t xml:space="preserve"> procedures</w:t>
      </w:r>
      <w:r w:rsidRPr="000C098B">
        <w:t>.</w:t>
      </w:r>
    </w:p>
    <w:p w:rsidR="00920D84" w:rsidRPr="000C098B" w:rsidRDefault="00920D84" w:rsidP="00C47E6E">
      <w:pPr>
        <w:spacing w:line="240" w:lineRule="auto"/>
      </w:pPr>
    </w:p>
    <w:p w:rsidR="00050C00" w:rsidRPr="000C098B" w:rsidRDefault="004307B4" w:rsidP="00590163">
      <w:r w:rsidRPr="000C098B">
        <w:t>Two-dimensional</w:t>
      </w:r>
      <w:r w:rsidR="000E4B07" w:rsidRPr="000C098B">
        <w:t xml:space="preserve"> Rectangular coordinate systems are widely used in cadastral surveying, engineering surveying and land information/geographic information systems applications. Most users find it more convenient to use </w:t>
      </w:r>
      <w:r w:rsidR="000E4B07" w:rsidRPr="000C098B">
        <w:rPr>
          <w:noProof/>
        </w:rPr>
        <w:t>two</w:t>
      </w:r>
      <w:r w:rsidR="00050E14" w:rsidRPr="000C098B">
        <w:rPr>
          <w:noProof/>
        </w:rPr>
        <w:t>-</w:t>
      </w:r>
      <w:r w:rsidR="000E4B07" w:rsidRPr="000C098B">
        <w:rPr>
          <w:noProof/>
        </w:rPr>
        <w:t>dimensional</w:t>
      </w:r>
      <w:r w:rsidR="000E4B07" w:rsidRPr="000C098B">
        <w:t xml:space="preserve"> plane coordinates such as </w:t>
      </w:r>
      <w:r w:rsidR="00050C00" w:rsidRPr="000C098B">
        <w:t xml:space="preserve">Northing/ latitude </w:t>
      </w:r>
      <w:r w:rsidR="000E4B07" w:rsidRPr="000C098B">
        <w:t xml:space="preserve">and </w:t>
      </w:r>
      <w:r w:rsidR="00050C00" w:rsidRPr="000C098B">
        <w:t>Easting/longitude</w:t>
      </w:r>
      <w:r w:rsidR="000E4B07" w:rsidRPr="000C098B">
        <w:t>. A map projection “flattens” the Earth, and permits use of latitude/longitude control points in a two</w:t>
      </w:r>
      <w:r w:rsidR="00050E14" w:rsidRPr="000C098B">
        <w:t>-</w:t>
      </w:r>
      <w:r w:rsidR="000E4B07" w:rsidRPr="000C098B">
        <w:t xml:space="preserve">dimensional rectangular coordinate system. The geometrical integrity </w:t>
      </w:r>
      <w:r w:rsidR="00050C00" w:rsidRPr="000C098B">
        <w:t xml:space="preserve">of </w:t>
      </w:r>
      <w:r w:rsidR="000E4B07" w:rsidRPr="000C098B">
        <w:t xml:space="preserve">the precisely surveyed GCPs </w:t>
      </w:r>
      <w:proofErr w:type="gramStart"/>
      <w:r w:rsidR="000E4B07" w:rsidRPr="000C098B">
        <w:t>are</w:t>
      </w:r>
      <w:proofErr w:type="gramEnd"/>
      <w:r w:rsidR="000E4B07" w:rsidRPr="000C098B">
        <w:t xml:space="preserve"> transferred to the two</w:t>
      </w:r>
      <w:r w:rsidR="00050E14" w:rsidRPr="000C098B">
        <w:t>-</w:t>
      </w:r>
      <w:r w:rsidR="000E4B07" w:rsidRPr="000C098B">
        <w:t xml:space="preserve">dimensional system using a properly designed and documented map projection. </w:t>
      </w:r>
    </w:p>
    <w:p w:rsidR="00920D84" w:rsidRPr="000C098B" w:rsidRDefault="00920D84" w:rsidP="00590163"/>
    <w:p w:rsidR="000E4B07" w:rsidRPr="000C098B" w:rsidRDefault="000E4B07" w:rsidP="00590163">
      <w:pPr>
        <w:rPr>
          <w:rFonts w:cs="Times New Roman"/>
          <w:bCs/>
        </w:rPr>
      </w:pPr>
      <w:r w:rsidRPr="000C098B">
        <w:t xml:space="preserve">The state coordinate system designed in Ethiopia enable users of the GCPs to work with </w:t>
      </w:r>
      <w:r w:rsidRPr="000C098B">
        <w:rPr>
          <w:noProof/>
        </w:rPr>
        <w:t>two</w:t>
      </w:r>
      <w:r w:rsidR="00050E14" w:rsidRPr="000C098B">
        <w:rPr>
          <w:noProof/>
        </w:rPr>
        <w:t>-</w:t>
      </w:r>
      <w:r w:rsidRPr="000C098B">
        <w:rPr>
          <w:noProof/>
        </w:rPr>
        <w:t>dimensional</w:t>
      </w:r>
      <w:r w:rsidRPr="000C098B">
        <w:t xml:space="preserve"> coordinates anywhere within</w:t>
      </w:r>
      <w:r w:rsidR="00050E14" w:rsidRPr="000C098B">
        <w:t xml:space="preserve"> the</w:t>
      </w:r>
      <w:r w:rsidRPr="000C098B">
        <w:t xml:space="preserve"> </w:t>
      </w:r>
      <w:r w:rsidRPr="000C098B">
        <w:rPr>
          <w:noProof/>
        </w:rPr>
        <w:t>zone</w:t>
      </w:r>
      <w:r w:rsidRPr="000C098B">
        <w:t>. Most of the surveyors have been faced the problems (</w:t>
      </w:r>
      <w:r w:rsidRPr="000C098B">
        <w:rPr>
          <w:rFonts w:cs="Times New Roman"/>
          <w:bCs/>
        </w:rPr>
        <w:t>drawbacks) to use GCPs.</w:t>
      </w:r>
      <w:r w:rsidRPr="000C098B">
        <w:t xml:space="preserve"> The </w:t>
      </w:r>
      <w:r w:rsidRPr="000C098B">
        <w:rPr>
          <w:rFonts w:cs="Times New Roman"/>
          <w:bCs/>
        </w:rPr>
        <w:t xml:space="preserve">drawbacks </w:t>
      </w:r>
      <w:r w:rsidR="00544DF1" w:rsidRPr="000C098B">
        <w:rPr>
          <w:rFonts w:cs="Times New Roman"/>
          <w:bCs/>
        </w:rPr>
        <w:t xml:space="preserve">faced </w:t>
      </w:r>
      <w:r w:rsidR="00050C00" w:rsidRPr="000C098B">
        <w:rPr>
          <w:rFonts w:cs="Times New Roman"/>
          <w:bCs/>
        </w:rPr>
        <w:t>in</w:t>
      </w:r>
      <w:r w:rsidRPr="000C098B">
        <w:rPr>
          <w:rFonts w:cs="Times New Roman"/>
          <w:bCs/>
        </w:rPr>
        <w:t xml:space="preserve"> using GCPs were:</w:t>
      </w:r>
    </w:p>
    <w:p w:rsidR="000E4B07" w:rsidRPr="000C098B" w:rsidRDefault="000E4B07" w:rsidP="000C1D53">
      <w:pPr>
        <w:pStyle w:val="Buletted"/>
      </w:pPr>
      <w:r w:rsidRPr="000C098B">
        <w:t>Lack of accessibility,</w:t>
      </w:r>
    </w:p>
    <w:p w:rsidR="000E4B07" w:rsidRPr="000C098B" w:rsidRDefault="000E4B07" w:rsidP="000C1D53">
      <w:pPr>
        <w:pStyle w:val="Buletted"/>
      </w:pPr>
      <w:r w:rsidRPr="000C098B">
        <w:t xml:space="preserve">Lack of proximity, </w:t>
      </w:r>
    </w:p>
    <w:p w:rsidR="000E4B07" w:rsidRPr="000C098B" w:rsidRDefault="000E4B07" w:rsidP="000C1D53">
      <w:pPr>
        <w:pStyle w:val="Buletted"/>
      </w:pPr>
      <w:r w:rsidRPr="000C098B">
        <w:t xml:space="preserve">Lack of quality, </w:t>
      </w:r>
    </w:p>
    <w:p w:rsidR="00544DF1" w:rsidRPr="000C098B" w:rsidRDefault="000E4B07" w:rsidP="000C1D53">
      <w:pPr>
        <w:pStyle w:val="Buletted"/>
      </w:pPr>
      <w:r w:rsidRPr="000C098B">
        <w:t>Lack of understanding</w:t>
      </w:r>
      <w:r w:rsidR="00544DF1" w:rsidRPr="000C098B">
        <w:t>,</w:t>
      </w:r>
      <w:r w:rsidRPr="000C098B">
        <w:t xml:space="preserve"> </w:t>
      </w:r>
    </w:p>
    <w:p w:rsidR="000E4B07" w:rsidRPr="000C098B" w:rsidRDefault="00544DF1" w:rsidP="000C1D53">
      <w:pPr>
        <w:pStyle w:val="Buletted"/>
      </w:pPr>
      <w:r w:rsidRPr="000C098B">
        <w:t>Distortion</w:t>
      </w:r>
    </w:p>
    <w:p w:rsidR="00544DF1" w:rsidRPr="000C098B" w:rsidRDefault="000E4B07" w:rsidP="00050C00">
      <w:r w:rsidRPr="000C098B">
        <w:t xml:space="preserve">The first three drawbacks </w:t>
      </w:r>
      <w:proofErr w:type="gramStart"/>
      <w:r w:rsidRPr="000C098B">
        <w:t>have been reduced</w:t>
      </w:r>
      <w:proofErr w:type="gramEnd"/>
      <w:r w:rsidRPr="000C098B">
        <w:t xml:space="preserve"> dramatically with</w:t>
      </w:r>
      <w:r w:rsidR="00050E14" w:rsidRPr="000C098B">
        <w:t xml:space="preserve"> the</w:t>
      </w:r>
      <w:r w:rsidRPr="000C098B">
        <w:t xml:space="preserve"> </w:t>
      </w:r>
      <w:r w:rsidRPr="000C098B">
        <w:rPr>
          <w:noProof/>
        </w:rPr>
        <w:t>introduction</w:t>
      </w:r>
      <w:r w:rsidRPr="000C098B">
        <w:t xml:space="preserve"> of differential GPS and Total Stations techniques through </w:t>
      </w:r>
      <w:r w:rsidRPr="000C098B">
        <w:rPr>
          <w:noProof/>
        </w:rPr>
        <w:t>long consultancy services</w:t>
      </w:r>
      <w:r w:rsidRPr="000C098B">
        <w:t xml:space="preserve"> given from the side of consultants in this project. </w:t>
      </w:r>
    </w:p>
    <w:p w:rsidR="00920D84" w:rsidRPr="000C098B" w:rsidRDefault="00920D84" w:rsidP="00050C00"/>
    <w:p w:rsidR="000E4B07" w:rsidRPr="000C098B" w:rsidRDefault="000E4B07" w:rsidP="00050C00">
      <w:r w:rsidRPr="000C098B">
        <w:t>Regarding</w:t>
      </w:r>
      <w:r w:rsidR="00050E14" w:rsidRPr="000C098B">
        <w:t xml:space="preserve"> the</w:t>
      </w:r>
      <w:r w:rsidRPr="000C098B">
        <w:t xml:space="preserve"> </w:t>
      </w:r>
      <w:r w:rsidRPr="000C098B">
        <w:rPr>
          <w:noProof/>
        </w:rPr>
        <w:t>lack</w:t>
      </w:r>
      <w:r w:rsidRPr="000C098B">
        <w:t xml:space="preserve"> of </w:t>
      </w:r>
      <w:r w:rsidR="00050C00" w:rsidRPr="000C098B">
        <w:t>understanding,</w:t>
      </w:r>
      <w:r w:rsidRPr="000C098B">
        <w:t xml:space="preserve"> many </w:t>
      </w:r>
      <w:r w:rsidRPr="000C098B">
        <w:rPr>
          <w:noProof/>
        </w:rPr>
        <w:t>surveyors have</w:t>
      </w:r>
      <w:r w:rsidRPr="000C098B">
        <w:t xml:space="preserve"> not tried to use </w:t>
      </w:r>
      <w:r w:rsidR="00050C00" w:rsidRPr="000C098B">
        <w:t xml:space="preserve">the </w:t>
      </w:r>
      <w:r w:rsidRPr="000C098B">
        <w:t xml:space="preserve">state plane coordinates and have not made the effort necessary to understand their use. GPS </w:t>
      </w:r>
      <w:proofErr w:type="gramStart"/>
      <w:r w:rsidRPr="000C098B">
        <w:t>is currently used</w:t>
      </w:r>
      <w:proofErr w:type="gramEnd"/>
      <w:r w:rsidRPr="000C098B">
        <w:t xml:space="preserve"> to establish high order GCPs at readily accessible locations throughout an urban area or specific projects. With modern Total Stations, Data collectors, and computers, it is easy and economical to determine precise coordinates for traverses </w:t>
      </w:r>
      <w:r w:rsidRPr="000C098B">
        <w:rPr>
          <w:noProof/>
        </w:rPr>
        <w:t>tide</w:t>
      </w:r>
      <w:r w:rsidRPr="000C098B">
        <w:t xml:space="preserve"> to GPS control points. Tremendous progress </w:t>
      </w:r>
      <w:proofErr w:type="gramStart"/>
      <w:r w:rsidR="00050C00" w:rsidRPr="000C098B">
        <w:t xml:space="preserve">is </w:t>
      </w:r>
      <w:r w:rsidRPr="000C098B">
        <w:t>also being made</w:t>
      </w:r>
      <w:proofErr w:type="gramEnd"/>
      <w:r w:rsidRPr="000C098B">
        <w:t xml:space="preserve"> in the level of understanding as more mapping professionals and technicians learn to use state plane coordinates.</w:t>
      </w:r>
    </w:p>
    <w:p w:rsidR="00920D84" w:rsidRPr="000C098B" w:rsidRDefault="00920D84" w:rsidP="00FD0548">
      <w:pPr>
        <w:spacing w:line="240" w:lineRule="auto"/>
      </w:pPr>
    </w:p>
    <w:p w:rsidR="000E4B07" w:rsidRPr="000C098B" w:rsidRDefault="00544DF1" w:rsidP="00544DF1">
      <w:pPr>
        <w:rPr>
          <w:noProof/>
        </w:rPr>
      </w:pPr>
      <w:r w:rsidRPr="000C098B">
        <w:t xml:space="preserve">As far as the </w:t>
      </w:r>
      <w:r w:rsidR="000E4B07" w:rsidRPr="000C098B">
        <w:t>last drawback (distortion)</w:t>
      </w:r>
      <w:r w:rsidRPr="000C098B">
        <w:t xml:space="preserve"> i.e. </w:t>
      </w:r>
      <w:r w:rsidR="000E4B07" w:rsidRPr="000C098B">
        <w:t xml:space="preserve">the difference between ground </w:t>
      </w:r>
      <w:r w:rsidRPr="000C098B">
        <w:t>distances is concerned</w:t>
      </w:r>
      <w:r w:rsidR="000E4B07" w:rsidRPr="000C098B">
        <w:t xml:space="preserve">, still </w:t>
      </w:r>
      <w:r w:rsidRPr="000C098B">
        <w:t xml:space="preserve">it </w:t>
      </w:r>
      <w:r w:rsidR="000E4B07" w:rsidRPr="000C098B">
        <w:t xml:space="preserve">is a problem and is the focus area of the </w:t>
      </w:r>
      <w:r w:rsidR="00050C00" w:rsidRPr="000C098B">
        <w:t>topic “Scale</w:t>
      </w:r>
      <w:r w:rsidR="000E4B07" w:rsidRPr="000C098B">
        <w:t xml:space="preserve"> Factors</w:t>
      </w:r>
      <w:r w:rsidR="00050C00" w:rsidRPr="000C098B">
        <w:t>”</w:t>
      </w:r>
      <w:r w:rsidR="000E4B07" w:rsidRPr="000C098B">
        <w:t>.</w:t>
      </w:r>
      <w:r w:rsidR="00894144" w:rsidRPr="000C098B">
        <w:t xml:space="preserve"> </w:t>
      </w:r>
      <w:r w:rsidR="000E4B07" w:rsidRPr="000C098B">
        <w:t xml:space="preserve">These changes </w:t>
      </w:r>
      <w:proofErr w:type="gramStart"/>
      <w:r w:rsidR="000E4B07" w:rsidRPr="000C098B">
        <w:t>were made</w:t>
      </w:r>
      <w:proofErr w:type="gramEnd"/>
      <w:r w:rsidR="000E4B07" w:rsidRPr="000C098B">
        <w:t xml:space="preserve"> in</w:t>
      </w:r>
      <w:r w:rsidR="00050E14" w:rsidRPr="000C098B">
        <w:t xml:space="preserve"> an</w:t>
      </w:r>
      <w:r w:rsidR="000E4B07" w:rsidRPr="000C098B">
        <w:t xml:space="preserve"> </w:t>
      </w:r>
      <w:r w:rsidR="000E4B07" w:rsidRPr="000C098B">
        <w:rPr>
          <w:noProof/>
        </w:rPr>
        <w:t>attempt</w:t>
      </w:r>
      <w:r w:rsidR="000E4B07" w:rsidRPr="000C098B">
        <w:t xml:space="preserve"> to be specific with respect to using the ellipsoid, versus sea level, as an </w:t>
      </w:r>
      <w:r w:rsidR="000E4B07" w:rsidRPr="000C098B">
        <w:rPr>
          <w:noProof/>
        </w:rPr>
        <w:t>intermediate surface, and to avoid confusion with the generic use of “Scale Factors” as applied to surveying and mapping.</w:t>
      </w:r>
    </w:p>
    <w:p w:rsidR="00920D84" w:rsidRPr="000C098B" w:rsidRDefault="00920D84" w:rsidP="00FD0548">
      <w:pPr>
        <w:spacing w:line="240" w:lineRule="auto"/>
        <w:rPr>
          <w:noProof/>
        </w:rPr>
      </w:pPr>
    </w:p>
    <w:p w:rsidR="000E4B07" w:rsidRPr="000C098B" w:rsidRDefault="000E4B07" w:rsidP="00544DF1">
      <w:pPr>
        <w:rPr>
          <w:noProof/>
        </w:rPr>
      </w:pPr>
      <w:r w:rsidRPr="000C098B">
        <w:rPr>
          <w:noProof/>
        </w:rPr>
        <w:t xml:space="preserve">With the introduction of </w:t>
      </w:r>
      <w:r w:rsidR="007B1ECD" w:rsidRPr="000C098B">
        <w:rPr>
          <w:noProof/>
        </w:rPr>
        <w:t>Electronic Distance Measuring/EDM/</w:t>
      </w:r>
      <w:r w:rsidRPr="000C098B">
        <w:rPr>
          <w:noProof/>
        </w:rPr>
        <w:t xml:space="preserve"> instruments, the ratio precision for many traverses improved dramatically. No longer could the grid/ground distances difference be ignored without degrading the quality of a survey. As a result, routine practice is to compute both the Grid Scale Factor (GSF) and Elevation Scale Factors (ESF) when computing a survey (coordinates).</w:t>
      </w:r>
    </w:p>
    <w:p w:rsidR="00894144" w:rsidRPr="000C098B" w:rsidRDefault="00894144" w:rsidP="00FD0548">
      <w:pPr>
        <w:spacing w:line="240" w:lineRule="auto"/>
      </w:pPr>
    </w:p>
    <w:p w:rsidR="000E4B07" w:rsidRDefault="000E4B07" w:rsidP="002E6A8F">
      <w:r w:rsidRPr="000C098B">
        <w:t xml:space="preserve">The concept of scale factors </w:t>
      </w:r>
      <w:proofErr w:type="gramStart"/>
      <w:r w:rsidRPr="000C098B">
        <w:t>has been fully dealt with</w:t>
      </w:r>
      <w:proofErr w:type="gramEnd"/>
      <w:r w:rsidRPr="000C098B">
        <w:t xml:space="preserve"> and it only remains to deal with their application. It </w:t>
      </w:r>
      <w:proofErr w:type="gramStart"/>
      <w:r w:rsidRPr="000C098B">
        <w:t>should be clearly understood</w:t>
      </w:r>
      <w:proofErr w:type="gramEnd"/>
      <w:r w:rsidRPr="000C098B">
        <w:t xml:space="preserve"> that</w:t>
      </w:r>
      <w:r w:rsidR="009321B8" w:rsidRPr="000C098B">
        <w:t>,</w:t>
      </w:r>
      <w:r w:rsidRPr="000C098B">
        <w:t xml:space="preserve"> scale factors transform distance on the ellipsoid to distance on the plane of projection.</w:t>
      </w:r>
    </w:p>
    <w:p w:rsidR="00CA6982" w:rsidRPr="000C098B" w:rsidRDefault="00CA6982" w:rsidP="00CA6982">
      <w:pPr>
        <w:jc w:val="center"/>
      </w:pPr>
      <w:r>
        <w:rPr>
          <w:noProof/>
        </w:rPr>
        <w:lastRenderedPageBreak/>
        <w:drawing>
          <wp:inline distT="0" distB="0" distL="0" distR="0" wp14:anchorId="0CE1841C" wp14:editId="4295EFAD">
            <wp:extent cx="4297680" cy="3674226"/>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91618" cy="3669044"/>
                    </a:xfrm>
                    <a:prstGeom prst="rect">
                      <a:avLst/>
                    </a:prstGeom>
                    <a:noFill/>
                  </pic:spPr>
                </pic:pic>
              </a:graphicData>
            </a:graphic>
          </wp:inline>
        </w:drawing>
      </w:r>
    </w:p>
    <w:p w:rsidR="00243ADD" w:rsidRPr="000C098B" w:rsidRDefault="00243ADD" w:rsidP="00560701">
      <w:pPr>
        <w:pStyle w:val="Caption"/>
        <w:jc w:val="center"/>
      </w:pPr>
      <w:bookmarkStart w:id="176" w:name="_Toc531638882"/>
      <w:r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1</w:t>
      </w:r>
      <w:r w:rsidR="001D3988">
        <w:rPr>
          <w:noProof/>
        </w:rPr>
        <w:fldChar w:fldCharType="end"/>
      </w:r>
      <w:r w:rsidRPr="000C098B">
        <w:t xml:space="preserve">: Graph </w:t>
      </w:r>
      <w:r w:rsidR="00DE19E3" w:rsidRPr="000C098B">
        <w:t>showing distance reduction</w:t>
      </w:r>
      <w:bookmarkEnd w:id="176"/>
    </w:p>
    <w:p w:rsidR="00243ADD" w:rsidRPr="000C098B" w:rsidRDefault="00243ADD" w:rsidP="00FD0548">
      <w:pPr>
        <w:spacing w:line="240" w:lineRule="auto"/>
      </w:pPr>
    </w:p>
    <w:p w:rsidR="000E4B07" w:rsidRPr="000C098B" w:rsidRDefault="000E4B07" w:rsidP="007B1ECD">
      <w:r w:rsidRPr="000C098B">
        <w:t xml:space="preserve">From Figure </w:t>
      </w:r>
      <w:r w:rsidR="009321B8" w:rsidRPr="000C098B">
        <w:t>above</w:t>
      </w:r>
      <w:r w:rsidRPr="000C098B">
        <w:t>, it can be seen that a horizontal distance at ground level AB must first be reduced to its equivalent at MSL (geoid) A</w:t>
      </w:r>
      <w:r w:rsidRPr="000C098B">
        <w:rPr>
          <w:vertAlign w:val="subscript"/>
        </w:rPr>
        <w:t>1</w:t>
      </w:r>
      <w:r w:rsidRPr="000C098B">
        <w:t>B</w:t>
      </w:r>
      <w:r w:rsidRPr="000C098B">
        <w:rPr>
          <w:vertAlign w:val="subscript"/>
        </w:rPr>
        <w:t>1</w:t>
      </w:r>
      <w:r w:rsidRPr="000C098B">
        <w:t>, using the altitude correction, thence to the ellipsoid A</w:t>
      </w:r>
      <w:r w:rsidRPr="000C098B">
        <w:rPr>
          <w:vertAlign w:val="subscript"/>
        </w:rPr>
        <w:t>1</w:t>
      </w:r>
      <w:r w:rsidRPr="000C098B">
        <w:t>B</w:t>
      </w:r>
      <w:r w:rsidRPr="000C098B">
        <w:rPr>
          <w:vertAlign w:val="subscript"/>
        </w:rPr>
        <w:t xml:space="preserve">1 </w:t>
      </w:r>
      <w:r w:rsidRPr="000C098B">
        <w:t>using the geoid–ellipsoid value (N) and then multiplied by the combined scale factor to produce the projection distance A</w:t>
      </w:r>
      <w:r w:rsidRPr="000C098B">
        <w:rPr>
          <w:vertAlign w:val="subscript"/>
        </w:rPr>
        <w:t>2</w:t>
      </w:r>
      <w:r w:rsidRPr="000C098B">
        <w:t>B</w:t>
      </w:r>
      <w:r w:rsidRPr="000C098B">
        <w:rPr>
          <w:vertAlign w:val="subscript"/>
        </w:rPr>
        <w:t>2</w:t>
      </w:r>
      <w:r w:rsidRPr="000C098B">
        <w:t>.</w:t>
      </w:r>
    </w:p>
    <w:p w:rsidR="000E4B07" w:rsidRPr="000C098B" w:rsidRDefault="000E4B07" w:rsidP="007B1ECD">
      <w:r w:rsidRPr="000C098B">
        <w:t xml:space="preserve">The basic equation for Grid Scale Factor (GSF) </w:t>
      </w:r>
      <w:proofErr w:type="gramStart"/>
      <w:r w:rsidRPr="000C098B">
        <w:t>is given</w:t>
      </w:r>
      <w:proofErr w:type="gramEnd"/>
      <w:r w:rsidRPr="000C098B">
        <w:t xml:space="preserve"> </w:t>
      </w:r>
      <w:r w:rsidR="00050E14" w:rsidRPr="000C098B">
        <w:t>by</w:t>
      </w:r>
      <w:r w:rsidRPr="000C098B">
        <w:t xml:space="preserve"> the following equation, where the size of the ellipsoid and the value of the Grid Scale Factor on the central meridian (F</w:t>
      </w:r>
      <w:r w:rsidRPr="000C098B">
        <w:rPr>
          <w:vertAlign w:val="subscript"/>
        </w:rPr>
        <w:t>0</w:t>
      </w:r>
      <w:r w:rsidRPr="000C098B">
        <w:t>) are considered.</w:t>
      </w:r>
    </w:p>
    <w:p w:rsidR="000E4B07" w:rsidRPr="000C098B" w:rsidRDefault="000E4B07" w:rsidP="007B1ECD">
      <w:r w:rsidRPr="000C098B">
        <w:t xml:space="preserve">The point Grid Scale Factor </w:t>
      </w:r>
      <w:proofErr w:type="gramStart"/>
      <w:r w:rsidRPr="000C098B">
        <w:t>can be computed</w:t>
      </w:r>
      <w:proofErr w:type="gramEnd"/>
      <w:r w:rsidRPr="000C098B">
        <w:t xml:space="preserve"> from:</w:t>
      </w:r>
    </w:p>
    <w:p w:rsidR="000E4B07" w:rsidRPr="000C098B" w:rsidRDefault="000A0520" w:rsidP="000A0520">
      <w:pPr>
        <w:ind w:firstLine="720"/>
        <w:rPr>
          <w:rFonts w:cs="Times New Roman"/>
          <w:bCs/>
        </w:rPr>
      </w:pPr>
      <w:r w:rsidRPr="000C098B">
        <w:rPr>
          <w:rFonts w:cs="Times New Roman"/>
          <w:bCs/>
          <w:position w:val="-36"/>
          <w:sz w:val="24"/>
          <w:szCs w:val="24"/>
        </w:rPr>
        <w:object w:dxaOrig="2020" w:dyaOrig="840">
          <v:shape id="_x0000_i1026" type="#_x0000_t75" style="width:101pt;height:41.9pt" o:ole="">
            <v:imagedata r:id="rId49" o:title=""/>
          </v:shape>
          <o:OLEObject Type="Embed" ProgID="Equation.3" ShapeID="_x0000_i1026" DrawAspect="Content" ObjectID="_1608642362" r:id="rId50"/>
        </w:object>
      </w:r>
      <w:r w:rsidR="00894144" w:rsidRPr="000C098B">
        <w:rPr>
          <w:rFonts w:cs="Times New Roman"/>
          <w:bCs/>
          <w:sz w:val="24"/>
          <w:szCs w:val="24"/>
        </w:rPr>
        <w:t xml:space="preserve"> </w:t>
      </w:r>
      <w:r w:rsidR="00894144" w:rsidRPr="000C098B">
        <w:rPr>
          <w:rFonts w:cs="Times New Roman"/>
          <w:bCs/>
        </w:rPr>
        <w:t>……………………………</w:t>
      </w:r>
      <w:r w:rsidR="00132820" w:rsidRPr="000C098B">
        <w:rPr>
          <w:rFonts w:cs="Times New Roman"/>
          <w:bCs/>
        </w:rPr>
        <w:t>………………………………………… (6-</w:t>
      </w:r>
      <w:r w:rsidR="00652B3F" w:rsidRPr="000C098B">
        <w:rPr>
          <w:rFonts w:cs="Times New Roman"/>
          <w:bCs/>
        </w:rPr>
        <w:t>2</w:t>
      </w:r>
      <w:r w:rsidR="00132820" w:rsidRPr="000C098B">
        <w:rPr>
          <w:rFonts w:cs="Times New Roman"/>
          <w:bCs/>
        </w:rPr>
        <w:t>)</w:t>
      </w:r>
    </w:p>
    <w:p w:rsidR="000E4B07" w:rsidRPr="000C098B" w:rsidRDefault="000E4B07" w:rsidP="009321B8">
      <w:pPr>
        <w:pStyle w:val="NoSpacing"/>
        <w:rPr>
          <w:rFonts w:cs="Arial"/>
          <w:sz w:val="22"/>
        </w:rPr>
      </w:pPr>
      <w:r w:rsidRPr="000C098B">
        <w:rPr>
          <w:rFonts w:cs="Arial"/>
          <w:sz w:val="22"/>
        </w:rPr>
        <w:t>Where, F</w:t>
      </w:r>
      <w:r w:rsidRPr="000C098B">
        <w:rPr>
          <w:rFonts w:cs="Arial"/>
          <w:sz w:val="22"/>
          <w:vertAlign w:val="subscript"/>
        </w:rPr>
        <w:t>0</w:t>
      </w:r>
      <w:r w:rsidRPr="000C098B">
        <w:rPr>
          <w:rFonts w:cs="Arial"/>
          <w:sz w:val="22"/>
        </w:rPr>
        <w:t xml:space="preserve"> = </w:t>
      </w:r>
      <w:r w:rsidR="009321B8" w:rsidRPr="000C098B">
        <w:rPr>
          <w:rFonts w:cs="Arial"/>
          <w:sz w:val="22"/>
        </w:rPr>
        <w:t xml:space="preserve">a factor equal to </w:t>
      </w:r>
      <w:r w:rsidRPr="000C098B">
        <w:rPr>
          <w:rFonts w:cs="Arial"/>
          <w:sz w:val="22"/>
        </w:rPr>
        <w:t>0.9996</w:t>
      </w:r>
    </w:p>
    <w:p w:rsidR="000E4B07" w:rsidRPr="000C098B" w:rsidRDefault="000E4B07" w:rsidP="009321B8">
      <w:pPr>
        <w:pStyle w:val="NoSpacing"/>
        <w:ind w:firstLine="720"/>
        <w:rPr>
          <w:rFonts w:cs="Arial"/>
          <w:sz w:val="22"/>
        </w:rPr>
      </w:pPr>
      <w:proofErr w:type="gramStart"/>
      <w:r w:rsidRPr="000C098B">
        <w:rPr>
          <w:rFonts w:cs="Arial"/>
          <w:sz w:val="22"/>
        </w:rPr>
        <w:t>d</w:t>
      </w:r>
      <w:proofErr w:type="gramEnd"/>
      <w:r w:rsidR="009321B8" w:rsidRPr="000C098B">
        <w:rPr>
          <w:rFonts w:cs="Arial"/>
          <w:sz w:val="22"/>
        </w:rPr>
        <w:t xml:space="preserve"> is</w:t>
      </w:r>
      <w:r w:rsidRPr="000C098B">
        <w:rPr>
          <w:rFonts w:cs="Arial"/>
          <w:sz w:val="22"/>
        </w:rPr>
        <w:t xml:space="preserve"> the difference in easting between the central meridian and the point in question</w:t>
      </w:r>
    </w:p>
    <w:p w:rsidR="000A0520" w:rsidRPr="000C098B" w:rsidRDefault="000E4B07" w:rsidP="00920D84">
      <w:pPr>
        <w:pStyle w:val="NoSpacing"/>
        <w:ind w:firstLine="720"/>
        <w:rPr>
          <w:rFonts w:cs="Arial"/>
          <w:sz w:val="22"/>
        </w:rPr>
      </w:pPr>
      <w:r w:rsidRPr="000C098B">
        <w:rPr>
          <w:rFonts w:cs="Arial"/>
          <w:sz w:val="22"/>
        </w:rPr>
        <w:t>R</w:t>
      </w:r>
      <w:r w:rsidR="009321B8" w:rsidRPr="000C098B">
        <w:rPr>
          <w:rFonts w:cs="Arial"/>
          <w:sz w:val="22"/>
        </w:rPr>
        <w:t xml:space="preserve"> is </w:t>
      </w:r>
      <w:r w:rsidRPr="000C098B">
        <w:rPr>
          <w:rFonts w:cs="Arial"/>
          <w:sz w:val="22"/>
        </w:rPr>
        <w:t>the average radius of the earth (</w:t>
      </w:r>
      <m:oMath>
        <m:r>
          <m:rPr>
            <m:sty m:val="p"/>
          </m:rPr>
          <w:rPr>
            <w:rFonts w:ascii="Cambria Math" w:hAnsi="Cambria Math" w:cs="Arial"/>
            <w:sz w:val="22"/>
          </w:rPr>
          <m:t>≈</m:t>
        </m:r>
      </m:oMath>
      <w:r w:rsidRPr="000C098B">
        <w:rPr>
          <w:rFonts w:cs="Arial"/>
          <w:sz w:val="22"/>
        </w:rPr>
        <w:t>6372000m)</w:t>
      </w:r>
    </w:p>
    <w:p w:rsidR="00D44ABA" w:rsidRPr="000C098B" w:rsidRDefault="00D44ABA" w:rsidP="000A0520"/>
    <w:p w:rsidR="000E4B07" w:rsidRPr="000C098B" w:rsidRDefault="000E4B07" w:rsidP="000A0520">
      <w:r w:rsidRPr="000C098B">
        <w:t xml:space="preserve">Specific to </w:t>
      </w:r>
      <w:r w:rsidR="00D44ABA" w:rsidRPr="000C098B">
        <w:t>Ethiopian system</w:t>
      </w:r>
      <w:r w:rsidRPr="000C098B">
        <w:t xml:space="preserve">, the following formula </w:t>
      </w:r>
      <w:proofErr w:type="gramStart"/>
      <w:r w:rsidRPr="000C098B">
        <w:t>may be used</w:t>
      </w:r>
      <w:proofErr w:type="gramEnd"/>
      <w:r w:rsidRPr="000C098B">
        <w:t>, which is sufficiently accurate for most purposes.</w:t>
      </w:r>
      <w:r w:rsidR="00D44ABA" w:rsidRPr="000C098B">
        <w:t xml:space="preserve"> </w:t>
      </w:r>
    </w:p>
    <w:p w:rsidR="00D44ABA" w:rsidRPr="000C098B" w:rsidRDefault="00D44ABA" w:rsidP="00FD0548">
      <w:pPr>
        <w:spacing w:line="240" w:lineRule="auto"/>
      </w:pPr>
    </w:p>
    <w:p w:rsidR="000E4B07" w:rsidRPr="000C098B" w:rsidRDefault="000E4B07" w:rsidP="000A0520">
      <w:r w:rsidRPr="000C098B">
        <w:t>Scale difference (SD) is the difference between the scale factor at any point (</w:t>
      </w:r>
      <w:r w:rsidRPr="000C098B">
        <w:rPr>
          <w:i/>
          <w:iCs/>
        </w:rPr>
        <w:t>F</w:t>
      </w:r>
      <w:r w:rsidRPr="000C098B">
        <w:t>) and that at the central meridian (</w:t>
      </w:r>
      <w:r w:rsidRPr="000C098B">
        <w:rPr>
          <w:i/>
          <w:iCs/>
        </w:rPr>
        <w:t>F</w:t>
      </w:r>
      <w:r w:rsidRPr="000C098B">
        <w:rPr>
          <w:vertAlign w:val="subscript"/>
        </w:rPr>
        <w:t>0</w:t>
      </w:r>
      <w:r w:rsidRPr="000C098B">
        <w:t>) and varies as the square of the distance from the central meridian, i.e.</w:t>
      </w:r>
    </w:p>
    <w:p w:rsidR="000E4B07" w:rsidRPr="000C098B" w:rsidRDefault="000E4B07" w:rsidP="000E4B07">
      <w:pPr>
        <w:rPr>
          <w:rFonts w:cs="Times New Roman"/>
          <w:bCs/>
          <w:sz w:val="24"/>
          <w:szCs w:val="24"/>
        </w:rPr>
      </w:pPr>
      <w:r w:rsidRPr="000C098B">
        <w:rPr>
          <w:rFonts w:cs="Times New Roman"/>
          <w:bCs/>
          <w:sz w:val="24"/>
          <w:szCs w:val="24"/>
        </w:rPr>
        <w:tab/>
      </w:r>
      <w:r w:rsidR="00C717A0" w:rsidRPr="000C098B">
        <w:rPr>
          <w:rFonts w:cs="Times New Roman"/>
          <w:bCs/>
          <w:position w:val="-14"/>
          <w:sz w:val="24"/>
          <w:szCs w:val="24"/>
        </w:rPr>
        <w:object w:dxaOrig="1300" w:dyaOrig="440">
          <v:shape id="_x0000_i1027" type="#_x0000_t75" style="width:65.55pt;height:21.5pt" o:ole="">
            <v:imagedata r:id="rId51" o:title=""/>
          </v:shape>
          <o:OLEObject Type="Embed" ProgID="Equation.3" ShapeID="_x0000_i1027" DrawAspect="Content" ObjectID="_1608642363" r:id="rId52"/>
        </w:object>
      </w:r>
      <w:r w:rsidR="00132820" w:rsidRPr="000C098B">
        <w:rPr>
          <w:rFonts w:cs="Times New Roman"/>
          <w:bCs/>
          <w:sz w:val="24"/>
          <w:szCs w:val="24"/>
        </w:rPr>
        <w:t xml:space="preserve"> </w:t>
      </w:r>
      <w:r w:rsidR="00132820" w:rsidRPr="000C098B">
        <w:rPr>
          <w:rFonts w:cs="Times New Roman"/>
          <w:bCs/>
        </w:rPr>
        <w:t>…………………………………………………………………………….… (6-</w:t>
      </w:r>
      <w:r w:rsidR="00652B3F" w:rsidRPr="000C098B">
        <w:rPr>
          <w:rFonts w:cs="Times New Roman"/>
          <w:bCs/>
        </w:rPr>
        <w:t>3</w:t>
      </w:r>
      <w:r w:rsidR="00132820" w:rsidRPr="000C098B">
        <w:rPr>
          <w:rFonts w:cs="Times New Roman"/>
          <w:bCs/>
        </w:rPr>
        <w:t>)</w:t>
      </w:r>
    </w:p>
    <w:p w:rsidR="000E4B07" w:rsidRPr="000C098B" w:rsidRDefault="00C717A0" w:rsidP="00C717A0">
      <w:pPr>
        <w:ind w:firstLine="720"/>
        <w:rPr>
          <w:rFonts w:cs="Times New Roman"/>
          <w:sz w:val="24"/>
          <w:szCs w:val="24"/>
        </w:rPr>
      </w:pPr>
      <w:r w:rsidRPr="000C098B">
        <w:rPr>
          <w:rFonts w:cs="Times New Roman"/>
          <w:position w:val="-14"/>
          <w:sz w:val="24"/>
          <w:szCs w:val="24"/>
        </w:rPr>
        <w:object w:dxaOrig="3560" w:dyaOrig="440">
          <v:shape id="_x0000_i1028" type="#_x0000_t75" style="width:177.3pt;height:21.5pt" o:ole="">
            <v:imagedata r:id="rId53" o:title=""/>
          </v:shape>
          <o:OLEObject Type="Embed" ProgID="Equation.3" ShapeID="_x0000_i1028" DrawAspect="Content" ObjectID="_1608642364" r:id="rId54"/>
        </w:object>
      </w:r>
      <w:r w:rsidR="00132820" w:rsidRPr="000C098B">
        <w:rPr>
          <w:rFonts w:cs="Times New Roman"/>
          <w:sz w:val="24"/>
          <w:szCs w:val="24"/>
        </w:rPr>
        <w:t xml:space="preserve"> </w:t>
      </w:r>
      <w:r w:rsidR="00132820" w:rsidRPr="000C098B">
        <w:rPr>
          <w:rFonts w:cs="Times New Roman"/>
          <w:bCs/>
        </w:rPr>
        <w:t>…………………………………………………… (6-</w:t>
      </w:r>
      <w:r w:rsidR="00652B3F" w:rsidRPr="000C098B">
        <w:rPr>
          <w:rFonts w:cs="Times New Roman"/>
          <w:bCs/>
        </w:rPr>
        <w:t>4</w:t>
      </w:r>
      <w:r w:rsidR="00132820" w:rsidRPr="000C098B">
        <w:rPr>
          <w:rFonts w:cs="Times New Roman"/>
          <w:bCs/>
        </w:rPr>
        <w:t>)</w:t>
      </w:r>
    </w:p>
    <w:p w:rsidR="000E4B07" w:rsidRPr="000C098B" w:rsidRDefault="000E4B07" w:rsidP="000A0520">
      <w:r w:rsidRPr="000C098B">
        <w:t>Consider a point 180 km east or west of the central meridian</w:t>
      </w:r>
      <w:r w:rsidR="00C717A0" w:rsidRPr="000C098B">
        <w:t>,</w:t>
      </w:r>
      <w:r w:rsidRPr="000C098B">
        <w:t xml:space="preserve"> where F = 1:</w:t>
      </w:r>
    </w:p>
    <w:p w:rsidR="000E4B07" w:rsidRPr="000C098B" w:rsidRDefault="000E4B07" w:rsidP="000E4B07">
      <w:pPr>
        <w:rPr>
          <w:rFonts w:cs="Times New Roman"/>
          <w:bCs/>
        </w:rPr>
      </w:pPr>
      <w:r w:rsidRPr="000C098B">
        <w:rPr>
          <w:rFonts w:cs="Times New Roman"/>
          <w:bCs/>
        </w:rPr>
        <w:tab/>
      </w:r>
      <w:r w:rsidR="00C717A0" w:rsidRPr="000C098B">
        <w:rPr>
          <w:rFonts w:cs="Times New Roman"/>
          <w:bCs/>
          <w:position w:val="-16"/>
        </w:rPr>
        <w:object w:dxaOrig="2760" w:dyaOrig="540">
          <v:shape id="_x0000_i1029" type="#_x0000_t75" style="width:137.55pt;height:26.85pt" o:ole="">
            <v:imagedata r:id="rId55" o:title=""/>
          </v:shape>
          <o:OLEObject Type="Embed" ProgID="Equation.3" ShapeID="_x0000_i1029" DrawAspect="Content" ObjectID="_1608642365" r:id="rId56"/>
        </w:object>
      </w:r>
      <w:r w:rsidR="00132820" w:rsidRPr="000C098B">
        <w:rPr>
          <w:rFonts w:cs="Times New Roman"/>
          <w:bCs/>
        </w:rPr>
        <w:t xml:space="preserve"> ……………………………………………………………..</w:t>
      </w:r>
      <w:r w:rsidR="00CF76C4" w:rsidRPr="000C098B">
        <w:rPr>
          <w:rFonts w:cs="Times New Roman"/>
          <w:bCs/>
        </w:rPr>
        <w:t>.</w:t>
      </w:r>
      <w:r w:rsidR="00132820" w:rsidRPr="000C098B">
        <w:rPr>
          <w:rFonts w:cs="Times New Roman"/>
          <w:bCs/>
        </w:rPr>
        <w:t xml:space="preserve"> (6-</w:t>
      </w:r>
      <w:r w:rsidR="00652B3F" w:rsidRPr="000C098B">
        <w:rPr>
          <w:rFonts w:cs="Times New Roman"/>
          <w:bCs/>
        </w:rPr>
        <w:t>5</w:t>
      </w:r>
      <w:r w:rsidR="00132820" w:rsidRPr="000C098B">
        <w:rPr>
          <w:rFonts w:cs="Times New Roman"/>
          <w:bCs/>
        </w:rPr>
        <w:t>)</w:t>
      </w:r>
    </w:p>
    <w:p w:rsidR="000E4B07" w:rsidRPr="000C098B" w:rsidRDefault="000E4B07" w:rsidP="000E4B07">
      <w:pPr>
        <w:rPr>
          <w:rFonts w:cs="Times New Roman"/>
          <w:bCs/>
        </w:rPr>
      </w:pPr>
      <w:r w:rsidRPr="000C098B">
        <w:rPr>
          <w:rFonts w:cs="Times New Roman"/>
          <w:bCs/>
        </w:rPr>
        <w:tab/>
      </w:r>
      <w:r w:rsidR="00C717A0" w:rsidRPr="000C098B">
        <w:rPr>
          <w:rFonts w:cs="Times New Roman"/>
          <w:bCs/>
          <w:position w:val="-8"/>
        </w:rPr>
        <w:object w:dxaOrig="1840" w:dyaOrig="380">
          <v:shape id="_x0000_i1030" type="#_x0000_t75" style="width:92.4pt;height:18.25pt" o:ole="">
            <v:imagedata r:id="rId57" o:title=""/>
          </v:shape>
          <o:OLEObject Type="Embed" ProgID="Equation.3" ShapeID="_x0000_i1030" DrawAspect="Content" ObjectID="_1608642366" r:id="rId58"/>
        </w:object>
      </w:r>
      <w:r w:rsidR="00CF76C4" w:rsidRPr="000C098B">
        <w:rPr>
          <w:rFonts w:cs="Times New Roman"/>
          <w:bCs/>
        </w:rPr>
        <w:t xml:space="preserve"> ……………………………………………………………………….. (6-</w:t>
      </w:r>
      <w:r w:rsidR="00652B3F" w:rsidRPr="000C098B">
        <w:rPr>
          <w:rFonts w:cs="Times New Roman"/>
          <w:bCs/>
        </w:rPr>
        <w:t>6</w:t>
      </w:r>
      <w:r w:rsidR="00CF76C4" w:rsidRPr="000C098B">
        <w:rPr>
          <w:rFonts w:cs="Times New Roman"/>
          <w:bCs/>
        </w:rPr>
        <w:t>)</w:t>
      </w:r>
      <w:r w:rsidRPr="000C098B">
        <w:rPr>
          <w:rFonts w:cs="Times New Roman"/>
          <w:bCs/>
        </w:rPr>
        <w:object w:dxaOrig="180" w:dyaOrig="280">
          <v:shape id="_x0000_i1031" type="#_x0000_t75" style="width:8.6pt;height:13.95pt" o:ole="">
            <v:imagedata r:id="rId59" o:title=""/>
          </v:shape>
          <o:OLEObject Type="Embed" ProgID="Equation.DSMT4" ShapeID="_x0000_i1031" DrawAspect="Content" ObjectID="_1608642367" r:id="rId60"/>
        </w:object>
      </w:r>
      <w:r w:rsidRPr="000C098B">
        <w:rPr>
          <w:rFonts w:cs="Times New Roman"/>
          <w:bCs/>
        </w:rPr>
        <w:t xml:space="preserve"> </w:t>
      </w:r>
    </w:p>
    <w:p w:rsidR="000E4B07" w:rsidRPr="000C098B" w:rsidRDefault="000E4B07" w:rsidP="000E4B07">
      <w:pPr>
        <w:rPr>
          <w:rFonts w:cs="Times New Roman"/>
          <w:bCs/>
        </w:rPr>
      </w:pPr>
      <w:r w:rsidRPr="000C098B">
        <w:rPr>
          <w:rFonts w:cs="Times New Roman"/>
          <w:bCs/>
        </w:rPr>
        <w:lastRenderedPageBreak/>
        <w:tab/>
      </w:r>
      <w:r w:rsidR="007B3BAA" w:rsidRPr="000C098B">
        <w:rPr>
          <w:rFonts w:cs="Times New Roman"/>
          <w:bCs/>
          <w:position w:val="-12"/>
        </w:rPr>
        <w:object w:dxaOrig="2940" w:dyaOrig="420">
          <v:shape id="_x0000_i1032" type="#_x0000_t75" style="width:147.2pt;height:21.5pt" o:ole="">
            <v:imagedata r:id="rId61" o:title=""/>
          </v:shape>
          <o:OLEObject Type="Embed" ProgID="Equation.3" ShapeID="_x0000_i1032" DrawAspect="Content" ObjectID="_1608642368" r:id="rId62"/>
        </w:object>
      </w:r>
      <w:r w:rsidRPr="000C098B">
        <w:rPr>
          <w:rFonts w:cs="Times New Roman"/>
          <w:bCs/>
        </w:rPr>
        <w:t xml:space="preserve"> </w:t>
      </w:r>
      <w:r w:rsidR="00CF76C4" w:rsidRPr="000C098B">
        <w:rPr>
          <w:rFonts w:cs="Times New Roman"/>
          <w:bCs/>
        </w:rPr>
        <w:t xml:space="preserve"> ………………………………………………………….. (6-</w:t>
      </w:r>
      <w:r w:rsidR="00652B3F" w:rsidRPr="000C098B">
        <w:rPr>
          <w:rFonts w:cs="Times New Roman"/>
          <w:bCs/>
        </w:rPr>
        <w:t>7</w:t>
      </w:r>
      <w:r w:rsidR="00CF76C4" w:rsidRPr="000C098B">
        <w:rPr>
          <w:rFonts w:cs="Times New Roman"/>
          <w:bCs/>
        </w:rPr>
        <w:t>)</w:t>
      </w:r>
    </w:p>
    <w:p w:rsidR="00CF76C4" w:rsidRPr="000C098B" w:rsidRDefault="000E4B07" w:rsidP="00CA6982">
      <w:pPr>
        <w:spacing w:line="240" w:lineRule="auto"/>
        <w:rPr>
          <w:rFonts w:cs="Times New Roman"/>
          <w:bCs/>
        </w:rPr>
      </w:pPr>
      <w:r w:rsidRPr="000C098B">
        <w:rPr>
          <w:rFonts w:cs="Times New Roman"/>
          <w:bCs/>
        </w:rPr>
        <w:tab/>
      </w:r>
    </w:p>
    <w:p w:rsidR="000E4B07" w:rsidRPr="000C098B" w:rsidRDefault="007B3BAA" w:rsidP="000E4B07">
      <w:pPr>
        <w:rPr>
          <w:rFonts w:cs="Times New Roman"/>
          <w:bCs/>
        </w:rPr>
      </w:pPr>
      <w:r w:rsidRPr="000C098B">
        <w:rPr>
          <w:rFonts w:cs="Times New Roman"/>
          <w:bCs/>
        </w:rPr>
        <w:t xml:space="preserve">d=Easting – 500000m </w:t>
      </w:r>
      <w:r w:rsidRPr="000C098B">
        <w:rPr>
          <w:rFonts w:cs="Times New Roman"/>
          <w:bCs/>
          <w:sz w:val="24"/>
          <w:szCs w:val="24"/>
        </w:rPr>
        <w:tab/>
        <w:t xml:space="preserve">or, </w:t>
      </w:r>
      <w:r w:rsidRPr="000C098B">
        <w:rPr>
          <w:rFonts w:cs="Times New Roman"/>
          <w:bCs/>
          <w:sz w:val="24"/>
          <w:szCs w:val="24"/>
        </w:rPr>
        <w:tab/>
        <w:t>d =</w:t>
      </w:r>
      <w:r w:rsidRPr="000C098B">
        <w:rPr>
          <w:rFonts w:cs="Times New Roman"/>
          <w:bCs/>
        </w:rPr>
        <w:t xml:space="preserve"> 500000m – Easting</w:t>
      </w:r>
      <w:r w:rsidR="00CF76C4" w:rsidRPr="000C098B">
        <w:rPr>
          <w:rFonts w:cs="Times New Roman"/>
          <w:bCs/>
        </w:rPr>
        <w:t xml:space="preserve"> ……………………………….. (6-</w:t>
      </w:r>
      <w:r w:rsidR="00652B3F" w:rsidRPr="000C098B">
        <w:rPr>
          <w:rFonts w:cs="Times New Roman"/>
          <w:bCs/>
        </w:rPr>
        <w:t>8</w:t>
      </w:r>
      <w:r w:rsidR="00CF76C4" w:rsidRPr="000C098B">
        <w:rPr>
          <w:rFonts w:cs="Times New Roman"/>
          <w:bCs/>
        </w:rPr>
        <w:t>)</w:t>
      </w:r>
    </w:p>
    <w:p w:rsidR="00CF76C4" w:rsidRPr="000C098B" w:rsidRDefault="00CF76C4" w:rsidP="00CA6982">
      <w:pPr>
        <w:spacing w:line="240" w:lineRule="auto"/>
      </w:pPr>
    </w:p>
    <w:p w:rsidR="000E4B07" w:rsidRPr="000C098B" w:rsidRDefault="001D3988" w:rsidP="007B3BAA">
      <w:r>
        <w:pict>
          <v:shape id="_x0000_s1035" type="#_x0000_t75" style="position:absolute;left:0;text-align:left;margin-left:36.35pt;margin-top:42.45pt;width:116.1pt;height:38.5pt;z-index:251657216" wrapcoords="6947 2291 760 7527 217 12764 217 14727 8575 18000 13025 18000 13351 19309 14219 19309 14328 19309 14762 14073 16498 12764 21274 11455 20732 7527 20406 2291 6947 2291">
            <v:imagedata r:id="rId63" o:title=""/>
            <w10:wrap type="tight"/>
          </v:shape>
          <o:OLEObject Type="Embed" ProgID="Equation.DSMT4" ShapeID="_x0000_s1035" DrawAspect="Content" ObjectID="_1608642374" r:id="rId64"/>
        </w:pict>
      </w:r>
      <w:r w:rsidR="000E4B07" w:rsidRPr="000C098B">
        <w:t>The treatment for highly accurate work is to compute F for each end of the line and in the middle, and then obtain the mean value from Simpson’s rule</w:t>
      </w:r>
      <w:r w:rsidR="007B3BAA" w:rsidRPr="000C098B">
        <w:t xml:space="preserve"> stated as follow:</w:t>
      </w:r>
    </w:p>
    <w:p w:rsidR="000E4B07" w:rsidRPr="000C098B" w:rsidRDefault="000E4B07" w:rsidP="000E4B07">
      <w:pPr>
        <w:rPr>
          <w:rFonts w:cs="Times New Roman"/>
          <w:bCs/>
          <w:sz w:val="24"/>
          <w:szCs w:val="24"/>
        </w:rPr>
      </w:pPr>
    </w:p>
    <w:p w:rsidR="000E4B07" w:rsidRPr="000C098B" w:rsidRDefault="000E4B07" w:rsidP="000E4B07">
      <w:pPr>
        <w:rPr>
          <w:rFonts w:cs="Times New Roman"/>
          <w:bCs/>
          <w:sz w:val="24"/>
          <w:szCs w:val="24"/>
        </w:rPr>
      </w:pPr>
    </w:p>
    <w:p w:rsidR="00CF76C4" w:rsidRPr="000C098B" w:rsidRDefault="00CF76C4" w:rsidP="007B3BAA">
      <w:r w:rsidRPr="000C098B">
        <w:rPr>
          <w:rFonts w:cs="Times New Roman"/>
          <w:bCs/>
        </w:rPr>
        <w:t>………………………………………………………………</w:t>
      </w:r>
      <w:r w:rsidR="00F00DE0" w:rsidRPr="000C098B">
        <w:rPr>
          <w:rFonts w:cs="Times New Roman"/>
          <w:bCs/>
        </w:rPr>
        <w:t>….</w:t>
      </w:r>
      <w:r w:rsidRPr="000C098B">
        <w:rPr>
          <w:rFonts w:cs="Times New Roman"/>
          <w:bCs/>
        </w:rPr>
        <w:t xml:space="preserve"> (6-</w:t>
      </w:r>
      <w:r w:rsidR="00652B3F" w:rsidRPr="000C098B">
        <w:rPr>
          <w:rFonts w:cs="Times New Roman"/>
          <w:bCs/>
        </w:rPr>
        <w:t>9</w:t>
      </w:r>
      <w:r w:rsidRPr="000C098B">
        <w:rPr>
          <w:rFonts w:cs="Times New Roman"/>
          <w:bCs/>
        </w:rPr>
        <w:t>)</w:t>
      </w:r>
    </w:p>
    <w:p w:rsidR="00CF76C4" w:rsidRPr="000C098B" w:rsidRDefault="00CF76C4" w:rsidP="00CA6982">
      <w:pPr>
        <w:spacing w:line="240" w:lineRule="auto"/>
      </w:pPr>
    </w:p>
    <w:p w:rsidR="000E4B07" w:rsidRPr="000C098B" w:rsidRDefault="000E4B07" w:rsidP="007B3BAA">
      <w:r w:rsidRPr="000C098B">
        <w:t>Where,</w:t>
      </w:r>
    </w:p>
    <w:p w:rsidR="000E4B07" w:rsidRPr="000C098B" w:rsidRDefault="000E4B07" w:rsidP="007B3BAA">
      <w:pPr>
        <w:pStyle w:val="NoSpacing"/>
        <w:ind w:left="720"/>
        <w:rPr>
          <w:rFonts w:cs="Arial"/>
          <w:sz w:val="22"/>
        </w:rPr>
      </w:pPr>
      <w:r w:rsidRPr="000C098B">
        <w:rPr>
          <w:rFonts w:cs="Arial"/>
          <w:sz w:val="22"/>
        </w:rPr>
        <w:t xml:space="preserve">F12- Grid Scale Factor of a line between points </w:t>
      </w:r>
      <w:proofErr w:type="gramStart"/>
      <w:r w:rsidRPr="000C098B">
        <w:rPr>
          <w:rFonts w:cs="Arial"/>
          <w:sz w:val="22"/>
        </w:rPr>
        <w:t>1</w:t>
      </w:r>
      <w:proofErr w:type="gramEnd"/>
      <w:r w:rsidRPr="000C098B">
        <w:rPr>
          <w:rFonts w:cs="Arial"/>
          <w:sz w:val="22"/>
        </w:rPr>
        <w:t xml:space="preserve"> </w:t>
      </w:r>
      <w:r w:rsidR="007B3BAA" w:rsidRPr="000C098B">
        <w:rPr>
          <w:rFonts w:cs="Arial"/>
          <w:sz w:val="22"/>
        </w:rPr>
        <w:t>&amp;</w:t>
      </w:r>
      <w:r w:rsidRPr="000C098B">
        <w:rPr>
          <w:rFonts w:cs="Arial"/>
          <w:sz w:val="22"/>
        </w:rPr>
        <w:t xml:space="preserve"> 2</w:t>
      </w:r>
      <w:r w:rsidR="007B3BAA" w:rsidRPr="000C098B">
        <w:rPr>
          <w:rFonts w:cs="Arial"/>
          <w:sz w:val="22"/>
        </w:rPr>
        <w:t xml:space="preserve"> </w:t>
      </w:r>
      <w:r w:rsidR="00CF76C4" w:rsidRPr="000C098B">
        <w:rPr>
          <w:rFonts w:cs="Arial"/>
          <w:sz w:val="22"/>
        </w:rPr>
        <w:t>(Grid</w:t>
      </w:r>
      <w:r w:rsidRPr="000C098B">
        <w:rPr>
          <w:rFonts w:cs="Arial"/>
          <w:sz w:val="22"/>
        </w:rPr>
        <w:t xml:space="preserve"> Scale Factor of the area between points 1 </w:t>
      </w:r>
      <w:r w:rsidR="007B3BAA" w:rsidRPr="000C098B">
        <w:rPr>
          <w:rFonts w:cs="Arial"/>
          <w:sz w:val="22"/>
        </w:rPr>
        <w:t>&amp;</w:t>
      </w:r>
      <w:r w:rsidRPr="000C098B">
        <w:rPr>
          <w:rFonts w:cs="Arial"/>
          <w:sz w:val="22"/>
        </w:rPr>
        <w:t xml:space="preserve"> 2)</w:t>
      </w:r>
    </w:p>
    <w:p w:rsidR="000E4B07" w:rsidRPr="000C098B" w:rsidRDefault="000E4B07" w:rsidP="007B3BAA">
      <w:pPr>
        <w:pStyle w:val="NoSpacing"/>
        <w:ind w:left="720"/>
        <w:rPr>
          <w:rFonts w:cs="Arial"/>
          <w:sz w:val="22"/>
        </w:rPr>
      </w:pPr>
      <w:r w:rsidRPr="000C098B">
        <w:rPr>
          <w:rFonts w:cs="Arial"/>
          <w:sz w:val="22"/>
        </w:rPr>
        <w:t>F1- Grid Scale Factor at point 1</w:t>
      </w:r>
    </w:p>
    <w:p w:rsidR="000E4B07" w:rsidRPr="000C098B" w:rsidRDefault="000E4B07" w:rsidP="007B3BAA">
      <w:pPr>
        <w:pStyle w:val="NoSpacing"/>
        <w:ind w:left="720"/>
        <w:rPr>
          <w:rFonts w:cs="Arial"/>
          <w:sz w:val="22"/>
        </w:rPr>
      </w:pPr>
      <w:r w:rsidRPr="000C098B">
        <w:rPr>
          <w:rFonts w:cs="Arial"/>
          <w:sz w:val="22"/>
        </w:rPr>
        <w:t>F2- Grid Scale Factor at point 2</w:t>
      </w:r>
    </w:p>
    <w:p w:rsidR="00C956BA" w:rsidRPr="000C098B" w:rsidRDefault="000E4B07" w:rsidP="00CF76C4">
      <w:pPr>
        <w:pStyle w:val="NoSpacing"/>
        <w:ind w:left="720"/>
        <w:rPr>
          <w:rFonts w:cs="Arial"/>
          <w:sz w:val="22"/>
        </w:rPr>
      </w:pPr>
      <w:proofErr w:type="spellStart"/>
      <w:r w:rsidRPr="000C098B">
        <w:rPr>
          <w:rFonts w:cs="Arial"/>
          <w:sz w:val="22"/>
        </w:rPr>
        <w:t>Fm</w:t>
      </w:r>
      <w:proofErr w:type="spellEnd"/>
      <w:r w:rsidRPr="000C098B">
        <w:rPr>
          <w:rFonts w:cs="Arial"/>
          <w:sz w:val="22"/>
        </w:rPr>
        <w:t xml:space="preserve">- Grid Scale </w:t>
      </w:r>
      <w:r w:rsidR="00CF76C4" w:rsidRPr="000C098B">
        <w:rPr>
          <w:rFonts w:cs="Arial"/>
          <w:sz w:val="22"/>
        </w:rPr>
        <w:t>Factor at the line’s mid- point</w:t>
      </w:r>
      <w:r w:rsidR="001D3988">
        <w:pict>
          <v:shape id="_x0000_s1037" type="#_x0000_t75" style="position:absolute;left:0;text-align:left;margin-left:36.35pt;margin-top:15.8pt;width:1in;height:32.5pt;z-index:251659264;mso-position-horizontal-relative:text;mso-position-vertical-relative:text" wrapcoords="15178 2579 876 7415 146 12896 146 13218 11092 18054 11092 19343 19995 19343 19849 18054 20870 14185 19995 13863 5838 12896 20578 11606 21162 11284 17368 7737 17222 3224 16930 2579 15178 2579">
            <v:imagedata r:id="rId65" o:title=""/>
            <w10:wrap type="tight"/>
          </v:shape>
          <o:OLEObject Type="Embed" ProgID="Equation.DSMT4" ShapeID="_x0000_s1037" DrawAspect="Content" ObjectID="_1608642375" r:id="rId66"/>
        </w:pict>
      </w:r>
    </w:p>
    <w:p w:rsidR="00C956BA" w:rsidRDefault="00C956BA" w:rsidP="00C956BA">
      <w:bookmarkStart w:id="177" w:name="_Toc489280153"/>
    </w:p>
    <w:p w:rsidR="00C956BA" w:rsidRPr="000C098B" w:rsidRDefault="00C956BA" w:rsidP="00C956BA">
      <w:pPr>
        <w:rPr>
          <w:rFonts w:cs="Times New Roman"/>
          <w:b/>
          <w:bCs/>
          <w:sz w:val="24"/>
          <w:szCs w:val="24"/>
        </w:rPr>
      </w:pPr>
      <w:r w:rsidRPr="000C098B">
        <w:rPr>
          <w:rFonts w:cs="Times New Roman"/>
          <w:bCs/>
        </w:rPr>
        <w:t>…………………………………………………………………… (6-10)</w:t>
      </w:r>
      <w:r w:rsidRPr="000C098B">
        <w:rPr>
          <w:rFonts w:cs="Times New Roman"/>
          <w:b/>
          <w:bCs/>
          <w:sz w:val="24"/>
          <w:szCs w:val="24"/>
        </w:rPr>
        <w:t xml:space="preserve"> </w:t>
      </w:r>
    </w:p>
    <w:p w:rsidR="00C956BA" w:rsidRDefault="00C956BA" w:rsidP="00C956BA"/>
    <w:p w:rsidR="000E4B07" w:rsidRPr="000C098B" w:rsidRDefault="000E4B07" w:rsidP="00373962">
      <w:pPr>
        <w:pStyle w:val="Heading3"/>
      </w:pPr>
      <w:bookmarkStart w:id="178" w:name="_Toc531638790"/>
      <w:r w:rsidRPr="000C098B">
        <w:t xml:space="preserve">Elevation </w:t>
      </w:r>
      <w:r w:rsidR="0055713A" w:rsidRPr="000C098B">
        <w:t>scale factor,</w:t>
      </w:r>
      <w:r w:rsidR="007B3BAA" w:rsidRPr="000C098B">
        <w:rPr>
          <w:rFonts w:cs="Times New Roman"/>
          <w:bCs/>
        </w:rPr>
        <w:t xml:space="preserve"> </w:t>
      </w:r>
      <w:r w:rsidR="007B3BAA" w:rsidRPr="000C098B">
        <w:t>ESF</w:t>
      </w:r>
      <w:bookmarkEnd w:id="177"/>
      <w:bookmarkEnd w:id="178"/>
    </w:p>
    <w:p w:rsidR="000E4B07" w:rsidRPr="000C098B" w:rsidRDefault="000E4B07" w:rsidP="007B3BAA">
      <w:r w:rsidRPr="000C098B">
        <w:t xml:space="preserve">The reduction of horizontal distances to grid distances is a two-step process: </w:t>
      </w:r>
    </w:p>
    <w:p w:rsidR="00F00DE0" w:rsidRPr="000C098B" w:rsidRDefault="00F00DE0" w:rsidP="00FD0548">
      <w:pPr>
        <w:spacing w:line="120" w:lineRule="auto"/>
      </w:pPr>
    </w:p>
    <w:p w:rsidR="000E4B07" w:rsidRPr="000C098B" w:rsidRDefault="000E4B07" w:rsidP="008E5D12">
      <w:pPr>
        <w:numPr>
          <w:ilvl w:val="0"/>
          <w:numId w:val="2"/>
        </w:numPr>
        <w:rPr>
          <w:rFonts w:cs="Times New Roman"/>
          <w:bCs/>
        </w:rPr>
      </w:pPr>
      <w:r w:rsidRPr="000C098B">
        <w:rPr>
          <w:rFonts w:cs="Times New Roman"/>
          <w:bCs/>
        </w:rPr>
        <w:t xml:space="preserve">Reduction </w:t>
      </w:r>
      <w:r w:rsidR="00050E14" w:rsidRPr="000C098B">
        <w:rPr>
          <w:rFonts w:cs="Times New Roman"/>
          <w:bCs/>
          <w:noProof/>
        </w:rPr>
        <w:t>of</w:t>
      </w:r>
      <w:r w:rsidRPr="000C098B">
        <w:rPr>
          <w:rFonts w:cs="Times New Roman"/>
          <w:bCs/>
        </w:rPr>
        <w:t xml:space="preserve"> horizontal distance to ellipsoidal distance u</w:t>
      </w:r>
      <w:r w:rsidR="007B3BAA" w:rsidRPr="000C098B">
        <w:rPr>
          <w:rFonts w:cs="Times New Roman"/>
          <w:bCs/>
        </w:rPr>
        <w:t>sing the Elevation Scale Factor</w:t>
      </w:r>
    </w:p>
    <w:p w:rsidR="000E4B07" w:rsidRPr="000C098B" w:rsidRDefault="000E4B07" w:rsidP="007B3BAA">
      <w:pPr>
        <w:ind w:firstLine="360"/>
        <w:rPr>
          <w:rFonts w:cs="Times New Roman"/>
          <w:bCs/>
          <w:sz w:val="24"/>
          <w:szCs w:val="24"/>
        </w:rPr>
      </w:pPr>
      <w:r w:rsidRPr="000C098B">
        <w:rPr>
          <w:rFonts w:cs="Times New Roman"/>
          <w:bCs/>
          <w:position w:val="-24"/>
          <w:sz w:val="24"/>
          <w:szCs w:val="24"/>
        </w:rPr>
        <w:object w:dxaOrig="3840" w:dyaOrig="620">
          <v:shape id="_x0000_i1033" type="#_x0000_t75" style="width:190.2pt;height:30.1pt" o:ole="">
            <v:imagedata r:id="rId67" o:title=""/>
          </v:shape>
          <o:OLEObject Type="Embed" ProgID="Equation.DSMT4" ShapeID="_x0000_i1033" DrawAspect="Content" ObjectID="_1608642369" r:id="rId68"/>
        </w:object>
      </w:r>
      <w:r w:rsidRPr="000C098B">
        <w:rPr>
          <w:rFonts w:cs="Times New Roman"/>
          <w:bCs/>
          <w:sz w:val="24"/>
          <w:szCs w:val="24"/>
        </w:rPr>
        <w:t xml:space="preserve"> </w:t>
      </w:r>
      <w:r w:rsidR="00CF76C4" w:rsidRPr="000C098B">
        <w:rPr>
          <w:rFonts w:cs="Times New Roman"/>
          <w:bCs/>
          <w:sz w:val="24"/>
          <w:szCs w:val="24"/>
        </w:rPr>
        <w:t xml:space="preserve"> </w:t>
      </w:r>
      <w:r w:rsidR="00CF76C4" w:rsidRPr="000C098B">
        <w:rPr>
          <w:rFonts w:cs="Times New Roman"/>
          <w:bCs/>
        </w:rPr>
        <w:t>………………………………………………….. (6-1</w:t>
      </w:r>
      <w:r w:rsidR="00652B3F" w:rsidRPr="000C098B">
        <w:rPr>
          <w:rFonts w:cs="Times New Roman"/>
          <w:bCs/>
        </w:rPr>
        <w:t>1</w:t>
      </w:r>
      <w:r w:rsidR="00CF76C4" w:rsidRPr="000C098B">
        <w:rPr>
          <w:rFonts w:cs="Times New Roman"/>
          <w:bCs/>
        </w:rPr>
        <w:t>)</w:t>
      </w:r>
    </w:p>
    <w:p w:rsidR="000E4B07" w:rsidRPr="000C098B" w:rsidRDefault="000E4B07" w:rsidP="000E4B07">
      <w:pPr>
        <w:rPr>
          <w:rFonts w:cs="Times New Roman"/>
          <w:bCs/>
          <w:sz w:val="24"/>
          <w:szCs w:val="24"/>
        </w:rPr>
      </w:pPr>
    </w:p>
    <w:p w:rsidR="000E4B07" w:rsidRPr="000C098B" w:rsidRDefault="001D3988" w:rsidP="007B3BAA">
      <w:r>
        <w:pict>
          <v:shape id="_x0000_s1036" type="#_x0000_t75" style="position:absolute;left:0;text-align:left;margin-left:7.25pt;margin-top:-.75pt;width:62.6pt;height:28.25pt;z-index:251658240" wrapcoords="15178 2579 876 7415 146 12896 146 13218 11092 18054 11092 19343 19995 19343 19849 18054 20870 14185 19995 13863 5838 12896 20578 11606 21162 11284 17368 7737 17222 3224 16930 2579 15178 2579">
            <v:imagedata r:id="rId65" o:title=""/>
            <w10:wrap type="tight"/>
          </v:shape>
          <o:OLEObject Type="Embed" ProgID="Equation.DSMT4" ShapeID="_x0000_s1036" DrawAspect="Content" ObjectID="_1608642376" r:id="rId69"/>
        </w:pict>
      </w:r>
      <w:r w:rsidR="00CF76C4" w:rsidRPr="000C098B">
        <w:rPr>
          <w:rFonts w:cs="Times New Roman"/>
          <w:bCs/>
        </w:rPr>
        <w:t>………………………………………………………………………………….. (6-1</w:t>
      </w:r>
      <w:r w:rsidR="00652B3F" w:rsidRPr="000C098B">
        <w:rPr>
          <w:rFonts w:cs="Times New Roman"/>
          <w:bCs/>
        </w:rPr>
        <w:t>2</w:t>
      </w:r>
      <w:r w:rsidR="00CF76C4" w:rsidRPr="000C098B">
        <w:rPr>
          <w:rFonts w:cs="Times New Roman"/>
          <w:bCs/>
        </w:rPr>
        <w:t>)</w:t>
      </w:r>
    </w:p>
    <w:p w:rsidR="00CF76C4" w:rsidRPr="000C098B" w:rsidRDefault="00CF76C4" w:rsidP="007B3BAA"/>
    <w:p w:rsidR="00877233" w:rsidRDefault="00877233" w:rsidP="007B3BAA"/>
    <w:p w:rsidR="000E4B07" w:rsidRPr="000C098B" w:rsidRDefault="000E4B07" w:rsidP="007B3BAA">
      <w:r w:rsidRPr="000C098B">
        <w:t>Where, R</w:t>
      </w:r>
      <w:r w:rsidR="007B3BAA" w:rsidRPr="000C098B">
        <w:t xml:space="preserve"> is </w:t>
      </w:r>
      <w:r w:rsidRPr="000C098B">
        <w:t xml:space="preserve">Radius of Earth </w:t>
      </w:r>
      <w:r w:rsidR="007B3BAA" w:rsidRPr="000C098B">
        <w:t xml:space="preserve">and </w:t>
      </w:r>
      <w:r w:rsidRPr="000C098B">
        <w:t>H</w:t>
      </w:r>
      <w:r w:rsidR="007B3BAA" w:rsidRPr="000C098B">
        <w:t xml:space="preserve"> is </w:t>
      </w:r>
      <w:proofErr w:type="spellStart"/>
      <w:r w:rsidRPr="000C098B">
        <w:t>Orthometric</w:t>
      </w:r>
      <w:proofErr w:type="spellEnd"/>
      <w:r w:rsidRPr="000C098B">
        <w:t xml:space="preserve"> height</w:t>
      </w:r>
    </w:p>
    <w:p w:rsidR="000E4B07" w:rsidRPr="000C098B" w:rsidRDefault="000E4B07" w:rsidP="008E5D12">
      <w:pPr>
        <w:numPr>
          <w:ilvl w:val="0"/>
          <w:numId w:val="2"/>
        </w:numPr>
        <w:rPr>
          <w:rFonts w:cs="Times New Roman"/>
          <w:bCs/>
        </w:rPr>
      </w:pPr>
      <w:r w:rsidRPr="000C098B">
        <w:rPr>
          <w:rFonts w:cs="Times New Roman"/>
          <w:bCs/>
        </w:rPr>
        <w:t xml:space="preserve">Reduction </w:t>
      </w:r>
      <w:r w:rsidR="00050E14" w:rsidRPr="000C098B">
        <w:rPr>
          <w:rFonts w:cs="Times New Roman"/>
          <w:bCs/>
        </w:rPr>
        <w:t>of</w:t>
      </w:r>
      <w:r w:rsidRPr="000C098B">
        <w:rPr>
          <w:rFonts w:cs="Times New Roman"/>
          <w:bCs/>
        </w:rPr>
        <w:t xml:space="preserve"> ellipsoidal distance to grid distance using the Grid Scale Factor (GSF) </w:t>
      </w:r>
    </w:p>
    <w:p w:rsidR="00CF76C4" w:rsidRPr="000C098B" w:rsidRDefault="00CF76C4" w:rsidP="000E4B07">
      <w:pPr>
        <w:rPr>
          <w:rFonts w:cs="Times New Roman"/>
          <w:bCs/>
          <w:i/>
          <w:iCs/>
          <w:sz w:val="24"/>
          <w:szCs w:val="24"/>
        </w:rPr>
      </w:pPr>
    </w:p>
    <w:p w:rsidR="000E4B07" w:rsidRPr="00CA6982" w:rsidRDefault="000E4B07" w:rsidP="000E4B07">
      <w:pPr>
        <w:rPr>
          <w:rFonts w:cs="Times New Roman"/>
          <w:bCs/>
          <w:i/>
          <w:iCs/>
        </w:rPr>
      </w:pPr>
      <w:r w:rsidRPr="00CA6982">
        <w:rPr>
          <w:rFonts w:cs="Times New Roman"/>
          <w:bCs/>
          <w:i/>
          <w:iCs/>
        </w:rPr>
        <w:t xml:space="preserve">Grid distance = </w:t>
      </w:r>
      <w:r w:rsidR="00BC47D4" w:rsidRPr="00CA6982">
        <w:rPr>
          <w:rFonts w:cs="Times New Roman"/>
          <w:bCs/>
          <w:i/>
          <w:iCs/>
        </w:rPr>
        <w:t>Ground</w:t>
      </w:r>
      <w:r w:rsidRPr="00CA6982">
        <w:rPr>
          <w:rFonts w:cs="Times New Roman"/>
          <w:bCs/>
          <w:i/>
          <w:iCs/>
        </w:rPr>
        <w:t xml:space="preserve"> distance * </w:t>
      </w:r>
      <w:r w:rsidR="00BC47D4" w:rsidRPr="00CA6982">
        <w:rPr>
          <w:rFonts w:cs="Times New Roman"/>
          <w:bCs/>
          <w:i/>
          <w:iCs/>
        </w:rPr>
        <w:t xml:space="preserve">Combined </w:t>
      </w:r>
      <w:r w:rsidRPr="00CA6982">
        <w:rPr>
          <w:rFonts w:cs="Times New Roman"/>
          <w:bCs/>
          <w:i/>
          <w:iCs/>
        </w:rPr>
        <w:t xml:space="preserve">scale factor </w:t>
      </w:r>
      <w:r w:rsidR="00BC47D4" w:rsidRPr="00CA6982">
        <w:rPr>
          <w:rFonts w:cs="Times New Roman"/>
          <w:bCs/>
        </w:rPr>
        <w:t>…………………………….</w:t>
      </w:r>
      <w:r w:rsidR="00CF76C4" w:rsidRPr="00CA6982">
        <w:rPr>
          <w:rFonts w:cs="Times New Roman"/>
          <w:bCs/>
        </w:rPr>
        <w:t xml:space="preserve"> (6-1</w:t>
      </w:r>
      <w:r w:rsidR="00652B3F" w:rsidRPr="00CA6982">
        <w:rPr>
          <w:rFonts w:cs="Times New Roman"/>
          <w:bCs/>
        </w:rPr>
        <w:t>3</w:t>
      </w:r>
      <w:r w:rsidR="00CF76C4" w:rsidRPr="00CA6982">
        <w:rPr>
          <w:rFonts w:cs="Times New Roman"/>
          <w:bCs/>
        </w:rPr>
        <w:t>)</w:t>
      </w:r>
    </w:p>
    <w:p w:rsidR="000E4B07" w:rsidRPr="00CA6982" w:rsidRDefault="000E4B07" w:rsidP="000E4B07">
      <w:pPr>
        <w:rPr>
          <w:rFonts w:cs="Times New Roman"/>
          <w:bCs/>
          <w:i/>
          <w:iCs/>
        </w:rPr>
      </w:pPr>
      <w:r w:rsidRPr="00CA6982">
        <w:rPr>
          <w:rFonts w:cs="Times New Roman"/>
          <w:bCs/>
          <w:i/>
          <w:iCs/>
        </w:rPr>
        <w:t xml:space="preserve">CSF = ESF x GSF </w:t>
      </w:r>
      <w:r w:rsidR="00CF76C4" w:rsidRPr="00CA6982">
        <w:rPr>
          <w:rFonts w:cs="Times New Roman"/>
          <w:bCs/>
        </w:rPr>
        <w:t>……………………………………………………………………………… (6-1</w:t>
      </w:r>
      <w:r w:rsidR="00652B3F" w:rsidRPr="00CA6982">
        <w:rPr>
          <w:rFonts w:cs="Times New Roman"/>
          <w:bCs/>
        </w:rPr>
        <w:t>4</w:t>
      </w:r>
      <w:r w:rsidR="00CF76C4" w:rsidRPr="00CA6982">
        <w:rPr>
          <w:rFonts w:cs="Times New Roman"/>
          <w:bCs/>
        </w:rPr>
        <w:t>)</w:t>
      </w:r>
    </w:p>
    <w:p w:rsidR="00920D84" w:rsidRPr="00CA6982" w:rsidRDefault="00920D84" w:rsidP="00CA6982">
      <w:pPr>
        <w:spacing w:line="240" w:lineRule="auto"/>
      </w:pPr>
    </w:p>
    <w:p w:rsidR="000E4B07" w:rsidRPr="000C098B" w:rsidRDefault="000E4B07" w:rsidP="00410BB2">
      <w:pPr>
        <w:rPr>
          <w:noProof/>
        </w:rPr>
      </w:pPr>
      <w:r w:rsidRPr="000C098B">
        <w:t>Thus</w:t>
      </w:r>
      <w:r w:rsidR="00CF76C4" w:rsidRPr="000C098B">
        <w:t>,</w:t>
      </w:r>
      <w:r w:rsidRPr="000C098B">
        <w:t xml:space="preserve"> the value of GSF (F), ESF and </w:t>
      </w:r>
      <w:r w:rsidR="00410BB2" w:rsidRPr="000C098B">
        <w:t>CSF for</w:t>
      </w:r>
      <w:r w:rsidRPr="000C098B">
        <w:t xml:space="preserve"> two points whose coordinates </w:t>
      </w:r>
      <w:r w:rsidRPr="000C098B">
        <w:rPr>
          <w:noProof/>
        </w:rPr>
        <w:t>E</w:t>
      </w:r>
      <w:r w:rsidR="00CF76C4" w:rsidRPr="000C098B">
        <w:rPr>
          <w:noProof/>
        </w:rPr>
        <w:t xml:space="preserve"> &amp; </w:t>
      </w:r>
      <w:r w:rsidRPr="000C098B">
        <w:rPr>
          <w:noProof/>
        </w:rPr>
        <w:t>N</w:t>
      </w:r>
      <w:r w:rsidRPr="000C098B">
        <w:t xml:space="preserve"> </w:t>
      </w:r>
      <w:r w:rsidR="00CF76C4" w:rsidRPr="000C098B">
        <w:rPr>
          <w:noProof/>
        </w:rPr>
        <w:t>are computed and as shown in table below</w:t>
      </w:r>
      <w:r w:rsidRPr="000C098B">
        <w:rPr>
          <w:noProof/>
        </w:rPr>
        <w:t>:</w:t>
      </w:r>
    </w:p>
    <w:p w:rsidR="00CA6982" w:rsidRDefault="00CA6982" w:rsidP="00410BB2">
      <w:pPr>
        <w:pStyle w:val="Caption"/>
      </w:pPr>
    </w:p>
    <w:p w:rsidR="000E4B07" w:rsidRPr="000C098B" w:rsidRDefault="00410BB2" w:rsidP="00410BB2">
      <w:pPr>
        <w:pStyle w:val="Caption"/>
      </w:pPr>
      <w:bookmarkStart w:id="179" w:name="_Toc531638869"/>
      <w:r w:rsidRPr="000C098B">
        <w:t xml:space="preserve">Table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4</w:t>
      </w:r>
      <w:r w:rsidR="001D3988">
        <w:rPr>
          <w:noProof/>
        </w:rPr>
        <w:fldChar w:fldCharType="end"/>
      </w:r>
      <w:r w:rsidRPr="000C098B">
        <w:t xml:space="preserve">: Scale </w:t>
      </w:r>
      <w:r w:rsidR="0055713A" w:rsidRPr="000C098B">
        <w:t>factor computation</w:t>
      </w:r>
      <w:r w:rsidRPr="000C098B">
        <w:t>, GSF (F), ESF and CSF</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613"/>
        <w:gridCol w:w="1220"/>
        <w:gridCol w:w="1165"/>
        <w:gridCol w:w="1019"/>
        <w:gridCol w:w="1469"/>
        <w:gridCol w:w="1326"/>
        <w:gridCol w:w="1326"/>
        <w:gridCol w:w="1322"/>
      </w:tblGrid>
      <w:tr w:rsidR="00410BB2" w:rsidRPr="000C098B" w:rsidTr="00C448DA">
        <w:trPr>
          <w:trHeight w:val="20"/>
        </w:trPr>
        <w:tc>
          <w:tcPr>
            <w:tcW w:w="183" w:type="pct"/>
            <w:shd w:val="clear" w:color="auto" w:fill="F2DBDB" w:themeFill="accent2" w:themeFillTint="33"/>
            <w:noWrap/>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Nr</w:t>
            </w:r>
          </w:p>
        </w:tc>
        <w:tc>
          <w:tcPr>
            <w:tcW w:w="312" w:type="pct"/>
            <w:shd w:val="clear" w:color="auto" w:fill="F2DBDB" w:themeFill="accent2" w:themeFillTint="33"/>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Name</w:t>
            </w:r>
          </w:p>
        </w:tc>
        <w:tc>
          <w:tcPr>
            <w:tcW w:w="621" w:type="pct"/>
            <w:shd w:val="clear" w:color="auto" w:fill="F2DBDB" w:themeFill="accent2" w:themeFillTint="33"/>
            <w:noWrap/>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Easting</w:t>
            </w:r>
          </w:p>
          <w:p w:rsidR="00410BB2" w:rsidRPr="000C098B" w:rsidRDefault="00410BB2" w:rsidP="000A47F2">
            <w:pPr>
              <w:pStyle w:val="NoSpacing"/>
              <w:spacing w:line="276" w:lineRule="auto"/>
              <w:ind w:left="-90" w:right="-76"/>
              <w:jc w:val="center"/>
              <w:rPr>
                <w:rFonts w:cs="Arial"/>
                <w:b/>
              </w:rPr>
            </w:pPr>
            <w:r w:rsidRPr="000C098B">
              <w:rPr>
                <w:rFonts w:cs="Arial"/>
                <w:b/>
              </w:rPr>
              <w:t>(E)</w:t>
            </w:r>
          </w:p>
        </w:tc>
        <w:tc>
          <w:tcPr>
            <w:tcW w:w="593" w:type="pct"/>
            <w:shd w:val="clear" w:color="auto" w:fill="F2DBDB" w:themeFill="accent2" w:themeFillTint="33"/>
            <w:noWrap/>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Northing</w:t>
            </w:r>
          </w:p>
          <w:p w:rsidR="00410BB2" w:rsidRPr="000C098B" w:rsidRDefault="00410BB2" w:rsidP="000A47F2">
            <w:pPr>
              <w:pStyle w:val="NoSpacing"/>
              <w:spacing w:line="276" w:lineRule="auto"/>
              <w:ind w:left="-90" w:right="-76"/>
              <w:jc w:val="center"/>
              <w:rPr>
                <w:rFonts w:cs="Arial"/>
                <w:b/>
              </w:rPr>
            </w:pPr>
            <w:r w:rsidRPr="000C098B">
              <w:rPr>
                <w:rFonts w:cs="Arial"/>
                <w:b/>
              </w:rPr>
              <w:t>(N)</w:t>
            </w:r>
          </w:p>
        </w:tc>
        <w:tc>
          <w:tcPr>
            <w:tcW w:w="519" w:type="pct"/>
            <w:shd w:val="clear" w:color="auto" w:fill="F2DBDB" w:themeFill="accent2" w:themeFillTint="33"/>
            <w:noWrap/>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Elevation</w:t>
            </w:r>
          </w:p>
          <w:p w:rsidR="00410BB2" w:rsidRPr="000C098B" w:rsidRDefault="00410BB2" w:rsidP="000A47F2">
            <w:pPr>
              <w:pStyle w:val="NoSpacing"/>
              <w:spacing w:line="276" w:lineRule="auto"/>
              <w:ind w:left="-90" w:right="-76"/>
              <w:jc w:val="center"/>
              <w:rPr>
                <w:rFonts w:cs="Arial"/>
                <w:b/>
              </w:rPr>
            </w:pPr>
            <w:r w:rsidRPr="000C098B">
              <w:rPr>
                <w:rFonts w:cs="Arial"/>
                <w:b/>
              </w:rPr>
              <w:t>Elev.</w:t>
            </w:r>
          </w:p>
        </w:tc>
        <w:tc>
          <w:tcPr>
            <w:tcW w:w="748" w:type="pct"/>
            <w:shd w:val="clear" w:color="auto" w:fill="F2DBDB" w:themeFill="accent2" w:themeFillTint="33"/>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Distance From Central Meridian (d)</w:t>
            </w:r>
          </w:p>
        </w:tc>
        <w:tc>
          <w:tcPr>
            <w:tcW w:w="675" w:type="pct"/>
            <w:shd w:val="clear" w:color="auto" w:fill="F2DBDB" w:themeFill="accent2" w:themeFillTint="33"/>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Grid Scale Factor (GSF)</w:t>
            </w:r>
          </w:p>
        </w:tc>
        <w:tc>
          <w:tcPr>
            <w:tcW w:w="675" w:type="pct"/>
            <w:shd w:val="clear" w:color="auto" w:fill="F2DBDB" w:themeFill="accent2" w:themeFillTint="33"/>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Elevation Scale Factor (ESF)</w:t>
            </w:r>
          </w:p>
        </w:tc>
        <w:tc>
          <w:tcPr>
            <w:tcW w:w="673" w:type="pct"/>
            <w:shd w:val="clear" w:color="auto" w:fill="F2DBDB" w:themeFill="accent2" w:themeFillTint="33"/>
            <w:vAlign w:val="center"/>
            <w:hideMark/>
          </w:tcPr>
          <w:p w:rsidR="00410BB2" w:rsidRPr="000C098B" w:rsidRDefault="00410BB2" w:rsidP="000A47F2">
            <w:pPr>
              <w:pStyle w:val="NoSpacing"/>
              <w:spacing w:line="276" w:lineRule="auto"/>
              <w:ind w:left="-90" w:right="-76"/>
              <w:jc w:val="center"/>
              <w:rPr>
                <w:rFonts w:cs="Arial"/>
                <w:b/>
              </w:rPr>
            </w:pPr>
            <w:r w:rsidRPr="000C098B">
              <w:rPr>
                <w:rFonts w:cs="Arial"/>
                <w:b/>
              </w:rPr>
              <w:t>Combined Scale Factor (CSF)</w:t>
            </w:r>
          </w:p>
        </w:tc>
      </w:tr>
      <w:tr w:rsidR="000E4B07" w:rsidRPr="000C098B" w:rsidTr="00C448DA">
        <w:trPr>
          <w:trHeight w:val="432"/>
        </w:trPr>
        <w:tc>
          <w:tcPr>
            <w:tcW w:w="183" w:type="pct"/>
            <w:noWrap/>
            <w:vAlign w:val="center"/>
            <w:hideMark/>
          </w:tcPr>
          <w:p w:rsidR="000E4B07" w:rsidRPr="000C098B" w:rsidRDefault="000E4B07" w:rsidP="00C448DA">
            <w:pPr>
              <w:pStyle w:val="NoSpacing"/>
              <w:spacing w:line="276" w:lineRule="auto"/>
              <w:ind w:left="-90" w:right="-76"/>
              <w:jc w:val="center"/>
            </w:pPr>
            <w:r w:rsidRPr="000C098B">
              <w:t>1</w:t>
            </w:r>
          </w:p>
        </w:tc>
        <w:tc>
          <w:tcPr>
            <w:tcW w:w="312" w:type="pct"/>
            <w:noWrap/>
            <w:vAlign w:val="center"/>
            <w:hideMark/>
          </w:tcPr>
          <w:p w:rsidR="000E4B07" w:rsidRPr="000C098B" w:rsidRDefault="000E4B07" w:rsidP="00C448DA">
            <w:pPr>
              <w:pStyle w:val="NoSpacing"/>
              <w:spacing w:line="276" w:lineRule="auto"/>
              <w:ind w:left="-90" w:right="-76"/>
              <w:jc w:val="center"/>
            </w:pPr>
            <w:r w:rsidRPr="000C098B">
              <w:t>1</w:t>
            </w:r>
          </w:p>
        </w:tc>
        <w:tc>
          <w:tcPr>
            <w:tcW w:w="621" w:type="pct"/>
            <w:noWrap/>
            <w:vAlign w:val="center"/>
            <w:hideMark/>
          </w:tcPr>
          <w:p w:rsidR="000E4B07" w:rsidRPr="000C098B" w:rsidRDefault="000E4B07" w:rsidP="00C448DA">
            <w:pPr>
              <w:pStyle w:val="NoSpacing"/>
              <w:spacing w:line="276" w:lineRule="auto"/>
              <w:ind w:left="-90" w:right="-76"/>
              <w:jc w:val="center"/>
            </w:pPr>
            <w:r w:rsidRPr="000C098B">
              <w:t>477642.384</w:t>
            </w:r>
          </w:p>
        </w:tc>
        <w:tc>
          <w:tcPr>
            <w:tcW w:w="593" w:type="pct"/>
            <w:noWrap/>
            <w:vAlign w:val="center"/>
            <w:hideMark/>
          </w:tcPr>
          <w:p w:rsidR="000E4B07" w:rsidRPr="000C098B" w:rsidRDefault="000E4B07" w:rsidP="00C448DA">
            <w:pPr>
              <w:pStyle w:val="NoSpacing"/>
              <w:spacing w:line="276" w:lineRule="auto"/>
              <w:ind w:left="-90" w:right="-76"/>
              <w:jc w:val="center"/>
            </w:pPr>
            <w:r w:rsidRPr="000C098B">
              <w:t>999603.100</w:t>
            </w:r>
          </w:p>
        </w:tc>
        <w:tc>
          <w:tcPr>
            <w:tcW w:w="519" w:type="pct"/>
            <w:noWrap/>
            <w:vAlign w:val="center"/>
            <w:hideMark/>
          </w:tcPr>
          <w:p w:rsidR="000E4B07" w:rsidRPr="000C098B" w:rsidRDefault="000E4B07" w:rsidP="00C448DA">
            <w:pPr>
              <w:pStyle w:val="NoSpacing"/>
              <w:spacing w:line="276" w:lineRule="auto"/>
              <w:ind w:left="-90" w:right="-76"/>
              <w:jc w:val="center"/>
            </w:pPr>
            <w:r w:rsidRPr="000C098B">
              <w:t>2695.897</w:t>
            </w:r>
          </w:p>
        </w:tc>
        <w:tc>
          <w:tcPr>
            <w:tcW w:w="748" w:type="pct"/>
            <w:noWrap/>
            <w:vAlign w:val="center"/>
            <w:hideMark/>
          </w:tcPr>
          <w:p w:rsidR="000E4B07" w:rsidRPr="000C098B" w:rsidRDefault="000E4B07" w:rsidP="00C448DA">
            <w:pPr>
              <w:pStyle w:val="NoSpacing"/>
              <w:spacing w:line="276" w:lineRule="auto"/>
              <w:ind w:left="-90" w:right="-76"/>
              <w:jc w:val="center"/>
            </w:pPr>
            <w:r w:rsidRPr="000C098B">
              <w:t>22357.616</w:t>
            </w:r>
          </w:p>
        </w:tc>
        <w:tc>
          <w:tcPr>
            <w:tcW w:w="675" w:type="pct"/>
            <w:noWrap/>
            <w:vAlign w:val="center"/>
            <w:hideMark/>
          </w:tcPr>
          <w:p w:rsidR="000E4B07" w:rsidRPr="000C098B" w:rsidRDefault="000E4B07" w:rsidP="00C448DA">
            <w:pPr>
              <w:pStyle w:val="NoSpacing"/>
              <w:spacing w:line="276" w:lineRule="auto"/>
              <w:ind w:left="-90" w:right="-76"/>
              <w:jc w:val="center"/>
            </w:pPr>
            <w:r w:rsidRPr="000C098B">
              <w:t>0.999606138</w:t>
            </w:r>
          </w:p>
        </w:tc>
        <w:tc>
          <w:tcPr>
            <w:tcW w:w="675" w:type="pct"/>
            <w:noWrap/>
            <w:vAlign w:val="center"/>
            <w:hideMark/>
          </w:tcPr>
          <w:p w:rsidR="000E4B07" w:rsidRPr="000C098B" w:rsidRDefault="000E4B07" w:rsidP="00C448DA">
            <w:pPr>
              <w:pStyle w:val="NoSpacing"/>
              <w:spacing w:line="276" w:lineRule="auto"/>
              <w:ind w:left="-90" w:right="-76"/>
              <w:jc w:val="center"/>
            </w:pPr>
            <w:r w:rsidRPr="000C098B">
              <w:t>0.999577094</w:t>
            </w:r>
          </w:p>
        </w:tc>
        <w:tc>
          <w:tcPr>
            <w:tcW w:w="673" w:type="pct"/>
            <w:noWrap/>
            <w:vAlign w:val="center"/>
            <w:hideMark/>
          </w:tcPr>
          <w:p w:rsidR="000E4B07" w:rsidRPr="000C098B" w:rsidRDefault="000E4B07" w:rsidP="00C448DA">
            <w:pPr>
              <w:pStyle w:val="NoSpacing"/>
              <w:spacing w:line="276" w:lineRule="auto"/>
              <w:ind w:left="-90" w:right="-76"/>
              <w:jc w:val="center"/>
            </w:pPr>
            <w:r w:rsidRPr="000C098B">
              <w:t>0.999183399</w:t>
            </w:r>
          </w:p>
        </w:tc>
      </w:tr>
      <w:tr w:rsidR="000E4B07" w:rsidRPr="000C098B" w:rsidTr="00C448DA">
        <w:trPr>
          <w:trHeight w:val="432"/>
        </w:trPr>
        <w:tc>
          <w:tcPr>
            <w:tcW w:w="183" w:type="pct"/>
            <w:noWrap/>
            <w:vAlign w:val="center"/>
            <w:hideMark/>
          </w:tcPr>
          <w:p w:rsidR="000E4B07" w:rsidRPr="000C098B" w:rsidRDefault="000E4B07" w:rsidP="00C448DA">
            <w:pPr>
              <w:pStyle w:val="NoSpacing"/>
              <w:spacing w:line="276" w:lineRule="auto"/>
              <w:ind w:left="-90" w:right="-76"/>
              <w:jc w:val="center"/>
            </w:pPr>
            <w:r w:rsidRPr="000C098B">
              <w:t>2</w:t>
            </w:r>
          </w:p>
        </w:tc>
        <w:tc>
          <w:tcPr>
            <w:tcW w:w="312" w:type="pct"/>
            <w:noWrap/>
            <w:vAlign w:val="center"/>
            <w:hideMark/>
          </w:tcPr>
          <w:p w:rsidR="000E4B07" w:rsidRPr="000C098B" w:rsidRDefault="000E4B07" w:rsidP="00C448DA">
            <w:pPr>
              <w:pStyle w:val="NoSpacing"/>
              <w:spacing w:line="276" w:lineRule="auto"/>
              <w:ind w:left="-90" w:right="-76"/>
              <w:jc w:val="center"/>
            </w:pPr>
            <w:r w:rsidRPr="000C098B">
              <w:t>2</w:t>
            </w:r>
          </w:p>
        </w:tc>
        <w:tc>
          <w:tcPr>
            <w:tcW w:w="621" w:type="pct"/>
            <w:noWrap/>
            <w:vAlign w:val="center"/>
            <w:hideMark/>
          </w:tcPr>
          <w:p w:rsidR="000E4B07" w:rsidRPr="000C098B" w:rsidRDefault="000E4B07" w:rsidP="00C448DA">
            <w:pPr>
              <w:pStyle w:val="NoSpacing"/>
              <w:spacing w:line="276" w:lineRule="auto"/>
              <w:ind w:left="-90" w:right="-76"/>
              <w:jc w:val="center"/>
            </w:pPr>
            <w:r w:rsidRPr="000C098B">
              <w:t>475862.057</w:t>
            </w:r>
          </w:p>
        </w:tc>
        <w:tc>
          <w:tcPr>
            <w:tcW w:w="593" w:type="pct"/>
            <w:noWrap/>
            <w:vAlign w:val="center"/>
            <w:hideMark/>
          </w:tcPr>
          <w:p w:rsidR="000E4B07" w:rsidRPr="000C098B" w:rsidRDefault="000E4B07" w:rsidP="00C448DA">
            <w:pPr>
              <w:pStyle w:val="NoSpacing"/>
              <w:spacing w:line="276" w:lineRule="auto"/>
              <w:ind w:left="-90" w:right="-76"/>
              <w:jc w:val="center"/>
            </w:pPr>
            <w:r w:rsidRPr="000C098B">
              <w:t>985839.907</w:t>
            </w:r>
          </w:p>
        </w:tc>
        <w:tc>
          <w:tcPr>
            <w:tcW w:w="519" w:type="pct"/>
            <w:noWrap/>
            <w:vAlign w:val="center"/>
            <w:hideMark/>
          </w:tcPr>
          <w:p w:rsidR="000E4B07" w:rsidRPr="000C098B" w:rsidRDefault="000E4B07" w:rsidP="00C448DA">
            <w:pPr>
              <w:pStyle w:val="NoSpacing"/>
              <w:spacing w:line="276" w:lineRule="auto"/>
              <w:ind w:left="-90" w:right="-76"/>
              <w:jc w:val="center"/>
            </w:pPr>
            <w:r w:rsidRPr="000C098B">
              <w:t>2169.454</w:t>
            </w:r>
          </w:p>
        </w:tc>
        <w:tc>
          <w:tcPr>
            <w:tcW w:w="748" w:type="pct"/>
            <w:noWrap/>
            <w:vAlign w:val="center"/>
            <w:hideMark/>
          </w:tcPr>
          <w:p w:rsidR="000E4B07" w:rsidRPr="000C098B" w:rsidRDefault="000E4B07" w:rsidP="00C448DA">
            <w:pPr>
              <w:pStyle w:val="NoSpacing"/>
              <w:spacing w:line="276" w:lineRule="auto"/>
              <w:ind w:left="-90" w:right="-76"/>
              <w:jc w:val="center"/>
            </w:pPr>
            <w:r w:rsidRPr="000C098B">
              <w:t>24137.943</w:t>
            </w:r>
          </w:p>
        </w:tc>
        <w:tc>
          <w:tcPr>
            <w:tcW w:w="675" w:type="pct"/>
            <w:noWrap/>
            <w:vAlign w:val="center"/>
            <w:hideMark/>
          </w:tcPr>
          <w:p w:rsidR="000E4B07" w:rsidRPr="000C098B" w:rsidRDefault="000E4B07" w:rsidP="00C448DA">
            <w:pPr>
              <w:pStyle w:val="NoSpacing"/>
              <w:spacing w:line="276" w:lineRule="auto"/>
              <w:ind w:left="-90" w:right="-76"/>
              <w:jc w:val="center"/>
            </w:pPr>
            <w:r w:rsidRPr="000C098B">
              <w:t>0.999607155</w:t>
            </w:r>
          </w:p>
        </w:tc>
        <w:tc>
          <w:tcPr>
            <w:tcW w:w="675" w:type="pct"/>
            <w:noWrap/>
            <w:vAlign w:val="center"/>
            <w:hideMark/>
          </w:tcPr>
          <w:p w:rsidR="000E4B07" w:rsidRPr="000C098B" w:rsidRDefault="000E4B07" w:rsidP="00C448DA">
            <w:pPr>
              <w:pStyle w:val="NoSpacing"/>
              <w:spacing w:line="276" w:lineRule="auto"/>
              <w:ind w:left="-90" w:right="-76"/>
              <w:jc w:val="center"/>
            </w:pPr>
            <w:r w:rsidRPr="000C098B">
              <w:t>0.999659649</w:t>
            </w:r>
          </w:p>
        </w:tc>
        <w:tc>
          <w:tcPr>
            <w:tcW w:w="673" w:type="pct"/>
            <w:noWrap/>
            <w:vAlign w:val="center"/>
            <w:hideMark/>
          </w:tcPr>
          <w:p w:rsidR="000E4B07" w:rsidRPr="000C098B" w:rsidRDefault="000E4B07" w:rsidP="00C448DA">
            <w:pPr>
              <w:pStyle w:val="NoSpacing"/>
              <w:spacing w:line="276" w:lineRule="auto"/>
              <w:ind w:left="-90" w:right="-76"/>
              <w:jc w:val="center"/>
            </w:pPr>
            <w:r w:rsidRPr="000C098B">
              <w:t>0.999266938</w:t>
            </w:r>
          </w:p>
        </w:tc>
      </w:tr>
    </w:tbl>
    <w:p w:rsidR="00A762D6" w:rsidRDefault="00A762D6" w:rsidP="00592D98"/>
    <w:p w:rsidR="006640F7" w:rsidRDefault="006640F7">
      <w:pPr>
        <w:spacing w:after="200"/>
        <w:jc w:val="left"/>
      </w:pPr>
      <w:r>
        <w:br w:type="page"/>
      </w:r>
    </w:p>
    <w:p w:rsidR="006640F7" w:rsidRDefault="000E4B07" w:rsidP="00592D98">
      <w:r w:rsidRPr="000C098B">
        <w:lastRenderedPageBreak/>
        <w:t xml:space="preserve">It can be seen from the </w:t>
      </w:r>
      <w:r w:rsidR="00592D98" w:rsidRPr="000C098B">
        <w:t xml:space="preserve">above </w:t>
      </w:r>
      <w:r w:rsidRPr="000C098B">
        <w:t>formula for calculating</w:t>
      </w:r>
      <w:r w:rsidR="00050E14" w:rsidRPr="000C098B">
        <w:t xml:space="preserve"> the</w:t>
      </w:r>
      <w:r w:rsidRPr="000C098B">
        <w:t xml:space="preserve"> </w:t>
      </w:r>
      <w:r w:rsidRPr="000C098B">
        <w:rPr>
          <w:noProof/>
        </w:rPr>
        <w:t>ellipsoid</w:t>
      </w:r>
      <w:r w:rsidRPr="000C098B">
        <w:t xml:space="preserve"> distance that</w:t>
      </w:r>
      <w:r w:rsidR="00592D98" w:rsidRPr="000C098B">
        <w:t>,</w:t>
      </w:r>
      <w:r w:rsidRPr="000C098B">
        <w:t xml:space="preserve"> unless there is significant </w:t>
      </w:r>
      <w:proofErr w:type="spellStart"/>
      <w:r w:rsidRPr="000C098B">
        <w:t>orthometric</w:t>
      </w:r>
      <w:proofErr w:type="spellEnd"/>
      <w:r w:rsidRPr="000C098B">
        <w:t xml:space="preserve"> height, the elevation scale factor is very close to </w:t>
      </w:r>
      <w:proofErr w:type="gramStart"/>
      <w:r w:rsidRPr="000C098B">
        <w:t>1</w:t>
      </w:r>
      <w:proofErr w:type="gramEnd"/>
      <w:r w:rsidRPr="000C098B">
        <w:t xml:space="preserve">. For this reason, the GSF </w:t>
      </w:r>
      <w:proofErr w:type="gramStart"/>
      <w:r w:rsidRPr="000C098B">
        <w:t>is often used</w:t>
      </w:r>
      <w:proofErr w:type="gramEnd"/>
      <w:r w:rsidRPr="000C098B">
        <w:t xml:space="preserve"> as a close approximation of the CSF. It is up to the user to determine if the ESF </w:t>
      </w:r>
      <w:proofErr w:type="gramStart"/>
      <w:r w:rsidRPr="000C098B">
        <w:t>can be neglected</w:t>
      </w:r>
      <w:proofErr w:type="gramEnd"/>
      <w:r w:rsidRPr="000C098B">
        <w:t xml:space="preserve">. </w:t>
      </w:r>
    </w:p>
    <w:p w:rsidR="006640F7" w:rsidRPr="000C098B" w:rsidRDefault="006640F7" w:rsidP="00592D98"/>
    <w:p w:rsidR="000E4B07" w:rsidRDefault="000E4B07" w:rsidP="00592D98">
      <w:r w:rsidRPr="000C098B">
        <w:t xml:space="preserve">If the survey line </w:t>
      </w:r>
      <w:r w:rsidR="00592D98" w:rsidRPr="000C098B">
        <w:t xml:space="preserve">is </w:t>
      </w:r>
      <w:r w:rsidRPr="000C098B">
        <w:t>connected by the above two points</w:t>
      </w:r>
      <w:r w:rsidR="00592D98" w:rsidRPr="000C098B">
        <w:t>,</w:t>
      </w:r>
      <w:r w:rsidRPr="000C098B">
        <w:t xml:space="preserve"> the average combined Scale Factor</w:t>
      </w:r>
      <w:r w:rsidR="00592D98" w:rsidRPr="000C098B">
        <w:t xml:space="preserve"> </w:t>
      </w:r>
      <w:r w:rsidRPr="000C098B">
        <w:t xml:space="preserve">(CSF = (0.999183399+0.999266938)/2 =0.999225168)) must be calculated and entered to a total station to allow grid distance to be calculated </w:t>
      </w:r>
      <w:r w:rsidR="00592D98" w:rsidRPr="000C098B">
        <w:t xml:space="preserve">value </w:t>
      </w:r>
      <w:r w:rsidRPr="000C098B">
        <w:t xml:space="preserve">from ground distance in </w:t>
      </w:r>
      <w:r w:rsidR="00592D98" w:rsidRPr="000C098B">
        <w:t>one-step</w:t>
      </w:r>
      <w:r w:rsidRPr="000C098B">
        <w:t xml:space="preserve">. </w:t>
      </w:r>
    </w:p>
    <w:p w:rsidR="000418F5" w:rsidRPr="000C098B" w:rsidRDefault="000418F5" w:rsidP="006640F7">
      <w:pPr>
        <w:spacing w:line="240" w:lineRule="auto"/>
      </w:pPr>
    </w:p>
    <w:p w:rsidR="000E4B07" w:rsidRPr="000C098B" w:rsidRDefault="000E4B07" w:rsidP="00592D98">
      <w:r w:rsidRPr="000C098B">
        <w:t xml:space="preserve">Based </w:t>
      </w:r>
      <w:r w:rsidRPr="000C098B">
        <w:rPr>
          <w:noProof/>
        </w:rPr>
        <w:t>up on</w:t>
      </w:r>
      <w:r w:rsidRPr="000C098B">
        <w:t xml:space="preserve"> the above procedures of scale factors</w:t>
      </w:r>
      <w:r w:rsidR="00592D98" w:rsidRPr="000C098B">
        <w:t>,</w:t>
      </w:r>
      <w:r w:rsidRPr="000C098B">
        <w:t xml:space="preserve"> the combined scale factors for all GCPs located points in </w:t>
      </w:r>
      <w:r w:rsidR="008E63D9" w:rsidRPr="000C098B">
        <w:t>the project area</w:t>
      </w:r>
      <w:r w:rsidRPr="000C098B">
        <w:t xml:space="preserve"> </w:t>
      </w:r>
      <w:r w:rsidR="008E63D9" w:rsidRPr="000C098B">
        <w:t xml:space="preserve">should </w:t>
      </w:r>
      <w:r w:rsidR="00114025" w:rsidRPr="000C098B">
        <w:t>be calculated</w:t>
      </w:r>
      <w:r w:rsidRPr="000C098B">
        <w:t xml:space="preserve"> and </w:t>
      </w:r>
      <w:r w:rsidRPr="000C098B">
        <w:rPr>
          <w:noProof/>
        </w:rPr>
        <w:t>tabulated.</w:t>
      </w:r>
    </w:p>
    <w:p w:rsidR="00F55C55" w:rsidRPr="000C098B" w:rsidRDefault="001E6C32" w:rsidP="00D57924">
      <w:pPr>
        <w:pStyle w:val="Heading2"/>
        <w:rPr>
          <w:bCs/>
        </w:rPr>
      </w:pPr>
      <w:bookmarkStart w:id="180" w:name="_Toc489280155"/>
      <w:bookmarkStart w:id="181" w:name="_Toc531638791"/>
      <w:r w:rsidRPr="000C098B">
        <w:t>traverse survey by total station</w:t>
      </w:r>
      <w:bookmarkEnd w:id="180"/>
      <w:bookmarkEnd w:id="181"/>
    </w:p>
    <w:p w:rsidR="00BB640E" w:rsidRPr="000C098B" w:rsidRDefault="00BB640E" w:rsidP="00373962">
      <w:pPr>
        <w:pStyle w:val="Heading3"/>
      </w:pPr>
      <w:bookmarkStart w:id="182" w:name="_Toc489280156"/>
      <w:bookmarkStart w:id="183" w:name="_Toc531638792"/>
      <w:r w:rsidRPr="000C098B">
        <w:t xml:space="preserve">Approach to </w:t>
      </w:r>
      <w:r w:rsidR="0055713A" w:rsidRPr="000C098B">
        <w:t>traverse survey</w:t>
      </w:r>
      <w:bookmarkEnd w:id="182"/>
      <w:bookmarkEnd w:id="183"/>
    </w:p>
    <w:p w:rsidR="00F55C55" w:rsidRPr="000C098B" w:rsidRDefault="00F55C55" w:rsidP="00592D98">
      <w:r w:rsidRPr="000C098B">
        <w:t xml:space="preserve">Prior to performing </w:t>
      </w:r>
      <w:r w:rsidR="0021025A" w:rsidRPr="000C098B">
        <w:t xml:space="preserve">irrigation </w:t>
      </w:r>
      <w:r w:rsidRPr="000C098B">
        <w:t xml:space="preserve">survey, secondary control points </w:t>
      </w:r>
      <w:r w:rsidR="00592D98" w:rsidRPr="000C098B">
        <w:t>need to be</w:t>
      </w:r>
      <w:r w:rsidRPr="000C098B">
        <w:t xml:space="preserve"> established and run a traverse survey by less precise measurement </w:t>
      </w:r>
      <w:r w:rsidR="00592D98" w:rsidRPr="000C098B">
        <w:t xml:space="preserve">say, </w:t>
      </w:r>
      <w:r w:rsidRPr="000C098B">
        <w:t xml:space="preserve">by GPS using static survey method from the primary control points which are distributed over the </w:t>
      </w:r>
      <w:r w:rsidR="0021025A" w:rsidRPr="000C098B">
        <w:t>country</w:t>
      </w:r>
      <w:r w:rsidRPr="000C098B">
        <w:t xml:space="preserve"> and connected by more precise measurements in </w:t>
      </w:r>
      <w:r w:rsidRPr="000C098B">
        <w:rPr>
          <w:noProof/>
        </w:rPr>
        <w:t>local</w:t>
      </w:r>
      <w:r w:rsidRPr="000C098B">
        <w:t xml:space="preserve"> </w:t>
      </w:r>
      <w:r w:rsidR="0021025A" w:rsidRPr="000C098B">
        <w:t>coordinate system (</w:t>
      </w:r>
      <w:proofErr w:type="spellStart"/>
      <w:r w:rsidR="00BB640E" w:rsidRPr="000C098B">
        <w:rPr>
          <w:noProof/>
        </w:rPr>
        <w:t>Adindan</w:t>
      </w:r>
      <w:proofErr w:type="spellEnd"/>
      <w:r w:rsidRPr="000C098B">
        <w:t>) established by EMA.</w:t>
      </w:r>
    </w:p>
    <w:p w:rsidR="00920D84" w:rsidRPr="000C098B" w:rsidRDefault="00920D84" w:rsidP="00BB640E"/>
    <w:p w:rsidR="00F55C55" w:rsidRPr="000C098B" w:rsidRDefault="00F55C55" w:rsidP="00BB640E">
      <w:r w:rsidRPr="000C098B">
        <w:t xml:space="preserve">The </w:t>
      </w:r>
      <w:r w:rsidR="0021025A" w:rsidRPr="000C098B">
        <w:t>irrigation</w:t>
      </w:r>
      <w:r w:rsidRPr="000C098B">
        <w:t xml:space="preserve"> survey </w:t>
      </w:r>
      <w:r w:rsidR="00BB640E" w:rsidRPr="000C098B">
        <w:t xml:space="preserve">then </w:t>
      </w:r>
      <w:r w:rsidRPr="000C098B">
        <w:t>start</w:t>
      </w:r>
      <w:r w:rsidR="00BB640E" w:rsidRPr="000C098B">
        <w:t>s</w:t>
      </w:r>
      <w:r w:rsidRPr="000C098B">
        <w:t xml:space="preserve"> from these secondary control points by running </w:t>
      </w:r>
      <w:r w:rsidRPr="000C098B">
        <w:rPr>
          <w:noProof/>
        </w:rPr>
        <w:t>a like</w:t>
      </w:r>
      <w:r w:rsidRPr="000C098B">
        <w:t xml:space="preserve"> traverse near the </w:t>
      </w:r>
      <w:r w:rsidR="0021025A" w:rsidRPr="000C098B">
        <w:t xml:space="preserve">site </w:t>
      </w:r>
      <w:r w:rsidRPr="000C098B">
        <w:t>us</w:t>
      </w:r>
      <w:r w:rsidR="00BB640E" w:rsidRPr="000C098B">
        <w:t>ing</w:t>
      </w:r>
      <w:r w:rsidRPr="000C098B">
        <w:t xml:space="preserve"> </w:t>
      </w:r>
      <w:r w:rsidRPr="000C098B">
        <w:rPr>
          <w:noProof/>
        </w:rPr>
        <w:t>total</w:t>
      </w:r>
      <w:r w:rsidRPr="000C098B">
        <w:t xml:space="preserve"> </w:t>
      </w:r>
      <w:r w:rsidR="0021025A" w:rsidRPr="000C098B">
        <w:t>station. The</w:t>
      </w:r>
      <w:r w:rsidRPr="000C098B">
        <w:t xml:space="preserve"> traverse station is marked with </w:t>
      </w:r>
      <w:r w:rsidR="005574FC" w:rsidRPr="000C098B">
        <w:t>drilled hole and</w:t>
      </w:r>
      <w:r w:rsidRPr="000C098B">
        <w:t xml:space="preserve"> </w:t>
      </w:r>
      <w:r w:rsidR="005574FC" w:rsidRPr="000C098B">
        <w:t>concrete benchmark with number</w:t>
      </w:r>
      <w:r w:rsidRPr="000C098B">
        <w:t xml:space="preserve"> and measurements </w:t>
      </w:r>
      <w:proofErr w:type="gramStart"/>
      <w:r w:rsidRPr="000C098B">
        <w:t>are taken</w:t>
      </w:r>
      <w:proofErr w:type="gramEnd"/>
      <w:r w:rsidRPr="000C098B">
        <w:t xml:space="preserve"> from these stations on the </w:t>
      </w:r>
      <w:r w:rsidR="0021025A" w:rsidRPr="000C098B">
        <w:t>irrigation site</w:t>
      </w:r>
      <w:r w:rsidRPr="000C098B">
        <w:t>.</w:t>
      </w:r>
    </w:p>
    <w:p w:rsidR="00F55C55" w:rsidRPr="000C098B" w:rsidRDefault="00F55C55" w:rsidP="00373962">
      <w:pPr>
        <w:pStyle w:val="Heading3"/>
      </w:pPr>
      <w:bookmarkStart w:id="184" w:name="_Toc489280157"/>
      <w:bookmarkStart w:id="185" w:name="_Toc531638793"/>
      <w:r w:rsidRPr="000C098B">
        <w:t>Procedure</w:t>
      </w:r>
      <w:r w:rsidR="00BB640E" w:rsidRPr="000C098B">
        <w:t xml:space="preserve"> of </w:t>
      </w:r>
      <w:r w:rsidR="0055713A" w:rsidRPr="000C098B">
        <w:t>traverse survey</w:t>
      </w:r>
      <w:bookmarkEnd w:id="184"/>
      <w:bookmarkEnd w:id="185"/>
    </w:p>
    <w:p w:rsidR="00BB640E" w:rsidRPr="000C098B" w:rsidRDefault="00BB640E" w:rsidP="000C1D53">
      <w:pPr>
        <w:pStyle w:val="Buletted"/>
      </w:pPr>
      <w:r w:rsidRPr="000C098B">
        <w:t xml:space="preserve">Followings are general procedures that need to </w:t>
      </w:r>
      <w:proofErr w:type="gramStart"/>
      <w:r w:rsidRPr="000C098B">
        <w:t>be followed</w:t>
      </w:r>
      <w:proofErr w:type="gramEnd"/>
      <w:r w:rsidRPr="000C098B">
        <w:t xml:space="preserve"> while running traverse survey.</w:t>
      </w:r>
    </w:p>
    <w:p w:rsidR="00F55C55" w:rsidRPr="000C098B" w:rsidRDefault="00F55C55" w:rsidP="000C1D53">
      <w:pPr>
        <w:pStyle w:val="Buletted"/>
      </w:pPr>
      <w:r w:rsidRPr="000C098B">
        <w:t>Start from t</w:t>
      </w:r>
      <w:r w:rsidR="00BB640E" w:rsidRPr="000C098B">
        <w:t>w</w:t>
      </w:r>
      <w:r w:rsidRPr="000C098B">
        <w:t>o coordinated points and terminat</w:t>
      </w:r>
      <w:r w:rsidR="00BB640E" w:rsidRPr="000C098B">
        <w:t>e on</w:t>
      </w:r>
      <w:r w:rsidRPr="000C098B">
        <w:t xml:space="preserve"> one or two known point</w:t>
      </w:r>
      <w:r w:rsidR="00BB640E" w:rsidRPr="000C098B">
        <w:t>,</w:t>
      </w:r>
    </w:p>
    <w:p w:rsidR="00F55C55" w:rsidRPr="000C098B" w:rsidRDefault="00F55C55" w:rsidP="000C1D53">
      <w:pPr>
        <w:pStyle w:val="Buletted"/>
      </w:pPr>
      <w:r w:rsidRPr="000C098B">
        <w:t xml:space="preserve">The total station is </w:t>
      </w:r>
      <w:r w:rsidR="00BB640E" w:rsidRPr="000C098B">
        <w:t xml:space="preserve">then </w:t>
      </w:r>
      <w:r w:rsidRPr="000C098B">
        <w:t>set over</w:t>
      </w:r>
      <w:r w:rsidR="00050E14" w:rsidRPr="000C098B">
        <w:t xml:space="preserve"> the</w:t>
      </w:r>
      <w:r w:rsidRPr="000C098B">
        <w:t xml:space="preserve"> station and leveled</w:t>
      </w:r>
      <w:r w:rsidR="00BB640E" w:rsidRPr="000C098B">
        <w:t>,</w:t>
      </w:r>
    </w:p>
    <w:p w:rsidR="00F55C55" w:rsidRPr="000C098B" w:rsidRDefault="00F55C55" w:rsidP="000C1D53">
      <w:pPr>
        <w:pStyle w:val="Buletted"/>
      </w:pPr>
      <w:r w:rsidRPr="000C098B">
        <w:t>The reflectors are centered over back sight station</w:t>
      </w:r>
      <w:r w:rsidR="00BB640E" w:rsidRPr="000C098B">
        <w:t>,</w:t>
      </w:r>
    </w:p>
    <w:p w:rsidR="00F55C55" w:rsidRPr="000C098B" w:rsidRDefault="00F55C55" w:rsidP="000C1D53">
      <w:pPr>
        <w:pStyle w:val="Buletted"/>
      </w:pPr>
      <w:r w:rsidRPr="000C098B">
        <w:t xml:space="preserve">With the telescope in the right </w:t>
      </w:r>
      <w:r w:rsidR="00BB640E" w:rsidRPr="000C098B">
        <w:t>face</w:t>
      </w:r>
      <w:r w:rsidRPr="000C098B">
        <w:t xml:space="preserve"> position</w:t>
      </w:r>
      <w:r w:rsidR="00BB640E" w:rsidRPr="000C098B">
        <w:t>,</w:t>
      </w:r>
      <w:r w:rsidRPr="000C098B">
        <w:t xml:space="preserve"> open and create a job as a file</w:t>
      </w:r>
      <w:r w:rsidR="00BB640E" w:rsidRPr="000C098B">
        <w:t>,</w:t>
      </w:r>
    </w:p>
    <w:p w:rsidR="00F55C55" w:rsidRPr="000C098B" w:rsidRDefault="00F55C55" w:rsidP="000C1D53">
      <w:pPr>
        <w:pStyle w:val="Buletted"/>
      </w:pPr>
      <w:r w:rsidRPr="000C098B">
        <w:t>Enter the coordinates and elevation of the instrument station</w:t>
      </w:r>
      <w:r w:rsidR="00BB640E" w:rsidRPr="000C098B">
        <w:t>,</w:t>
      </w:r>
      <w:r w:rsidRPr="000C098B">
        <w:t xml:space="preserve"> </w:t>
      </w:r>
    </w:p>
    <w:p w:rsidR="00F55C55" w:rsidRPr="000C098B" w:rsidRDefault="00F55C55" w:rsidP="000C1D53">
      <w:pPr>
        <w:pStyle w:val="Buletted"/>
      </w:pPr>
      <w:r w:rsidRPr="000C098B">
        <w:t xml:space="preserve">The instrument is </w:t>
      </w:r>
      <w:r w:rsidR="00BB640E" w:rsidRPr="000C098B">
        <w:t xml:space="preserve">then </w:t>
      </w:r>
      <w:r w:rsidRPr="000C098B">
        <w:t xml:space="preserve">set up and initialized with all necessary parameter and the average scale factors of the starting and ending points of the traverse line </w:t>
      </w:r>
      <w:r w:rsidR="00BB640E" w:rsidRPr="000C098B">
        <w:t xml:space="preserve">are </w:t>
      </w:r>
      <w:r w:rsidRPr="000C098B">
        <w:t>entered</w:t>
      </w:r>
      <w:r w:rsidR="00BB640E" w:rsidRPr="000C098B">
        <w:t xml:space="preserve"> in to</w:t>
      </w:r>
      <w:r w:rsidRPr="000C098B">
        <w:t xml:space="preserve"> the telescope </w:t>
      </w:r>
      <w:r w:rsidR="00BB640E" w:rsidRPr="000C098B">
        <w:t>a</w:t>
      </w:r>
      <w:r w:rsidRPr="000C098B">
        <w:t>s sighted on the reflector at the ba</w:t>
      </w:r>
      <w:r w:rsidR="00BB640E" w:rsidRPr="000C098B">
        <w:t>ck</w:t>
      </w:r>
      <w:r w:rsidRPr="000C098B">
        <w:t xml:space="preserve"> sight</w:t>
      </w:r>
      <w:r w:rsidR="00BB640E" w:rsidRPr="000C098B">
        <w:t>,</w:t>
      </w:r>
    </w:p>
    <w:p w:rsidR="00F55C55" w:rsidRPr="000C098B" w:rsidRDefault="00F55C55" w:rsidP="000C1D53">
      <w:pPr>
        <w:pStyle w:val="Buletted"/>
      </w:pPr>
      <w:r w:rsidRPr="000C098B">
        <w:t xml:space="preserve">The height of instrument of the station and the back sight reflector height are </w:t>
      </w:r>
      <w:r w:rsidR="00716037" w:rsidRPr="000C098B">
        <w:t xml:space="preserve">then </w:t>
      </w:r>
      <w:r w:rsidRPr="000C098B">
        <w:t>measured and recorded</w:t>
      </w:r>
      <w:r w:rsidR="00716037" w:rsidRPr="000C098B">
        <w:t>,</w:t>
      </w:r>
    </w:p>
    <w:p w:rsidR="00F55C55" w:rsidRPr="000C098B" w:rsidRDefault="00F55C55" w:rsidP="000C1D53">
      <w:pPr>
        <w:pStyle w:val="Buletted"/>
      </w:pPr>
      <w:r w:rsidRPr="000C098B">
        <w:t xml:space="preserve">A </w:t>
      </w:r>
      <w:r w:rsidR="00BB640E" w:rsidRPr="000C098B">
        <w:t xml:space="preserve">back </w:t>
      </w:r>
      <w:r w:rsidR="00716037" w:rsidRPr="000C098B">
        <w:t>sight-reading</w:t>
      </w:r>
      <w:r w:rsidRPr="000C098B">
        <w:t xml:space="preserve"> is </w:t>
      </w:r>
      <w:r w:rsidR="00716037" w:rsidRPr="000C098B">
        <w:t xml:space="preserve">then </w:t>
      </w:r>
      <w:r w:rsidRPr="000C098B">
        <w:t>taken on and the measured coordinates and elevation of</w:t>
      </w:r>
      <w:r w:rsidR="00050E14" w:rsidRPr="000C098B">
        <w:t xml:space="preserve"> the</w:t>
      </w:r>
      <w:r w:rsidRPr="000C098B">
        <w:t xml:space="preserve"> point is checked and recorded as BS</w:t>
      </w:r>
      <w:r w:rsidR="00716037" w:rsidRPr="000C098B">
        <w:t>,</w:t>
      </w:r>
      <w:r w:rsidRPr="000C098B">
        <w:t xml:space="preserve"> for checking </w:t>
      </w:r>
      <w:r w:rsidR="00716037" w:rsidRPr="000C098B">
        <w:t xml:space="preserve">it </w:t>
      </w:r>
      <w:r w:rsidRPr="000C098B">
        <w:t>after completing the work in the field</w:t>
      </w:r>
      <w:r w:rsidR="00716037" w:rsidRPr="000C098B">
        <w:t>,</w:t>
      </w:r>
    </w:p>
    <w:p w:rsidR="00F55C55" w:rsidRPr="000C098B" w:rsidRDefault="00482E53" w:rsidP="000C1D53">
      <w:pPr>
        <w:pStyle w:val="Buletted"/>
      </w:pPr>
      <w:r w:rsidRPr="000C098B">
        <w:t xml:space="preserve">Then take a </w:t>
      </w:r>
      <w:proofErr w:type="spellStart"/>
      <w:r w:rsidR="00F55C55" w:rsidRPr="000C098B">
        <w:t>for</w:t>
      </w:r>
      <w:r w:rsidR="00716037" w:rsidRPr="000C098B">
        <w:t>e</w:t>
      </w:r>
      <w:proofErr w:type="spellEnd"/>
      <w:r w:rsidR="00716037" w:rsidRPr="000C098B">
        <w:t>-</w:t>
      </w:r>
      <w:r w:rsidR="00F55C55" w:rsidRPr="000C098B">
        <w:t xml:space="preserve">sight on point </w:t>
      </w:r>
      <w:r w:rsidR="00716037" w:rsidRPr="000C098B">
        <w:t xml:space="preserve">of interest </w:t>
      </w:r>
      <w:r w:rsidR="00F55C55" w:rsidRPr="000C098B">
        <w:t>and press the appropriate key on the controller to transmit the measured data and recorded it</w:t>
      </w:r>
      <w:r w:rsidR="00716037" w:rsidRPr="000C098B">
        <w:t>,</w:t>
      </w:r>
    </w:p>
    <w:p w:rsidR="00F55C55" w:rsidRPr="000C098B" w:rsidRDefault="00F55C55" w:rsidP="000C1D53">
      <w:pPr>
        <w:pStyle w:val="Buletted"/>
      </w:pPr>
      <w:r w:rsidRPr="000C098B">
        <w:t>Then turn off the system, the tripod and the reflector a</w:t>
      </w:r>
      <w:r w:rsidR="00716037" w:rsidRPr="000C098B">
        <w:t>nd</w:t>
      </w:r>
      <w:r w:rsidRPr="000C098B">
        <w:t xml:space="preserve"> move ahead to the total station instrument </w:t>
      </w:r>
      <w:r w:rsidR="00716037" w:rsidRPr="000C098B">
        <w:t>from where it is</w:t>
      </w:r>
      <w:r w:rsidRPr="000C098B">
        <w:t xml:space="preserve"> removed from the tripod and moved toward</w:t>
      </w:r>
      <w:r w:rsidR="00716037" w:rsidRPr="000C098B">
        <w:t>,</w:t>
      </w:r>
    </w:p>
    <w:p w:rsidR="00F55C55" w:rsidRPr="000C098B" w:rsidRDefault="00F55C55" w:rsidP="000C1D53">
      <w:pPr>
        <w:pStyle w:val="Buletted"/>
      </w:pPr>
      <w:r w:rsidRPr="000C098B">
        <w:t>This procedure continue</w:t>
      </w:r>
      <w:r w:rsidR="00716037" w:rsidRPr="000C098B">
        <w:t>s</w:t>
      </w:r>
      <w:r w:rsidRPr="000C098B">
        <w:t xml:space="preserve"> until the total station instrument occupies the closing station for which the coordinates </w:t>
      </w:r>
      <w:proofErr w:type="gramStart"/>
      <w:r w:rsidRPr="000C098B">
        <w:t>are known</w:t>
      </w:r>
      <w:proofErr w:type="gramEnd"/>
      <w:r w:rsidRPr="000C098B">
        <w:t xml:space="preserve"> and the operator</w:t>
      </w:r>
      <w:r w:rsidR="00716037" w:rsidRPr="000C098B">
        <w:t>s</w:t>
      </w:r>
      <w:r w:rsidRPr="000C098B">
        <w:t xml:space="preserve"> doing field check for the last known coordinates.</w:t>
      </w:r>
    </w:p>
    <w:p w:rsidR="0056306E" w:rsidRPr="000C098B" w:rsidRDefault="00F55C55" w:rsidP="000C1D53">
      <w:pPr>
        <w:pStyle w:val="Buletted"/>
      </w:pPr>
      <w:r w:rsidRPr="000C098B">
        <w:t xml:space="preserve">The </w:t>
      </w:r>
      <w:r w:rsidR="00716037" w:rsidRPr="000C098B">
        <w:t xml:space="preserve">collected </w:t>
      </w:r>
      <w:r w:rsidRPr="000C098B">
        <w:t xml:space="preserve">data </w:t>
      </w:r>
      <w:r w:rsidR="00716037" w:rsidRPr="000C098B">
        <w:t xml:space="preserve">then </w:t>
      </w:r>
      <w:proofErr w:type="gramStart"/>
      <w:r w:rsidR="00716037" w:rsidRPr="000C098B">
        <w:t>should be</w:t>
      </w:r>
      <w:r w:rsidRPr="000C098B">
        <w:t xml:space="preserve"> checked</w:t>
      </w:r>
      <w:proofErr w:type="gramEnd"/>
      <w:r w:rsidRPr="000C098B">
        <w:t xml:space="preserve"> on site and if </w:t>
      </w:r>
      <w:r w:rsidR="00716037" w:rsidRPr="000C098B">
        <w:t>some</w:t>
      </w:r>
      <w:r w:rsidRPr="000C098B">
        <w:t xml:space="preserve"> error is allowable</w:t>
      </w:r>
      <w:r w:rsidR="00716037" w:rsidRPr="000C098B">
        <w:t>,</w:t>
      </w:r>
      <w:r w:rsidRPr="000C098B">
        <w:t xml:space="preserve"> the data is </w:t>
      </w:r>
      <w:r w:rsidRPr="000C098B">
        <w:rPr>
          <w:noProof/>
        </w:rPr>
        <w:t>downloaded</w:t>
      </w:r>
      <w:r w:rsidRPr="000C098B">
        <w:t xml:space="preserve"> to computer for editing, </w:t>
      </w:r>
      <w:r w:rsidRPr="000C098B">
        <w:rPr>
          <w:noProof/>
        </w:rPr>
        <w:t>computation</w:t>
      </w:r>
      <w:r w:rsidRPr="000C098B">
        <w:t xml:space="preserve"> and adjustment to determine the coordinates of the traverse station</w:t>
      </w:r>
      <w:r w:rsidR="00716037" w:rsidRPr="000C098B">
        <w:t>.</w:t>
      </w:r>
    </w:p>
    <w:p w:rsidR="00F55C55" w:rsidRPr="000C098B" w:rsidRDefault="00F55C55" w:rsidP="000C1D53">
      <w:pPr>
        <w:pStyle w:val="Buletted"/>
      </w:pPr>
      <w:r w:rsidRPr="000C098B">
        <w:lastRenderedPageBreak/>
        <w:t xml:space="preserve">TP points must not deviate from the BM and allowable </w:t>
      </w:r>
      <w:r w:rsidR="004C04B3" w:rsidRPr="000C098B">
        <w:t>difference must</w:t>
      </w:r>
      <w:r w:rsidRPr="000C098B">
        <w:t xml:space="preserve"> not be more than E=5-7cm</w:t>
      </w:r>
      <w:r w:rsidR="00716037" w:rsidRPr="000C098B">
        <w:t>,</w:t>
      </w:r>
      <w:r w:rsidRPr="000C098B">
        <w:t xml:space="preserve"> N=5-7cm </w:t>
      </w:r>
      <w:r w:rsidR="00716037" w:rsidRPr="000C098B">
        <w:t xml:space="preserve">and </w:t>
      </w:r>
      <w:r w:rsidRPr="000C098B">
        <w:t>Z=3-5cm</w:t>
      </w:r>
    </w:p>
    <w:p w:rsidR="00F55C55" w:rsidRPr="000C098B" w:rsidRDefault="0002492A" w:rsidP="00373962">
      <w:pPr>
        <w:pStyle w:val="Heading3"/>
      </w:pPr>
      <w:bookmarkStart w:id="186" w:name="_Toc489280158"/>
      <w:bookmarkStart w:id="187" w:name="_Toc531638794"/>
      <w:r w:rsidRPr="000C098B">
        <w:t xml:space="preserve">Traverse </w:t>
      </w:r>
      <w:r w:rsidR="0055713A" w:rsidRPr="000C098B">
        <w:t>computation</w:t>
      </w:r>
      <w:bookmarkEnd w:id="186"/>
      <w:bookmarkEnd w:id="187"/>
      <w:r w:rsidR="0055713A" w:rsidRPr="000C098B">
        <w:t xml:space="preserve"> </w:t>
      </w:r>
    </w:p>
    <w:p w:rsidR="00F55C55" w:rsidRPr="000C098B" w:rsidRDefault="00F55C55" w:rsidP="0087466E">
      <w:r w:rsidRPr="000C098B">
        <w:t xml:space="preserve">When coordinates of all the traverse points for all lines have been observed a check is necessary on the accuracy of the observation to check in a link traverse, distance, </w:t>
      </w:r>
      <w:r w:rsidRPr="000C098B">
        <w:rPr>
          <w:noProof/>
        </w:rPr>
        <w:t>departures</w:t>
      </w:r>
      <w:r w:rsidRPr="000C098B">
        <w:t xml:space="preserve"> and latitudes are calculated from the observed coordinates for every station are listed. The algebraic sum of the departure should equal to the difference between the x coordinates at the beginning and </w:t>
      </w:r>
      <w:r w:rsidRPr="000C098B">
        <w:rPr>
          <w:noProof/>
        </w:rPr>
        <w:t>end</w:t>
      </w:r>
      <w:r w:rsidRPr="000C098B">
        <w:t xml:space="preserve"> station of the traverse. </w:t>
      </w:r>
      <w:r w:rsidRPr="000C098B">
        <w:rPr>
          <w:noProof/>
        </w:rPr>
        <w:t>Similarly</w:t>
      </w:r>
      <w:r w:rsidR="00050E14" w:rsidRPr="000C098B">
        <w:rPr>
          <w:noProof/>
        </w:rPr>
        <w:t>,</w:t>
      </w:r>
      <w:r w:rsidRPr="000C098B">
        <w:t xml:space="preserve"> the algebraic sum of the latitude should equal to the difference between the y coordinates at the beginning and </w:t>
      </w:r>
      <w:r w:rsidRPr="000C098B">
        <w:rPr>
          <w:noProof/>
        </w:rPr>
        <w:t>end</w:t>
      </w:r>
      <w:r w:rsidRPr="000C098B">
        <w:t xml:space="preserve"> station. The amount </w:t>
      </w:r>
      <w:r w:rsidRPr="000C098B">
        <w:rPr>
          <w:noProof/>
        </w:rPr>
        <w:t>by</w:t>
      </w:r>
      <w:r w:rsidRPr="000C098B">
        <w:t xml:space="preserve"> which the difference between the </w:t>
      </w:r>
      <w:proofErr w:type="gramStart"/>
      <w:r w:rsidRPr="000C098B">
        <w:t>1</w:t>
      </w:r>
      <w:r w:rsidRPr="000C098B">
        <w:rPr>
          <w:vertAlign w:val="superscript"/>
        </w:rPr>
        <w:t>st</w:t>
      </w:r>
      <w:proofErr w:type="gramEnd"/>
      <w:r w:rsidRPr="000C098B">
        <w:t xml:space="preserve"> and the last coordinate of x and the difference between the latitude and the coordinate of y represent the error of closure of the link traverse. The closure correction in </w:t>
      </w:r>
      <w:r w:rsidR="009001EE" w:rsidRPr="000C098B">
        <w:t>X</w:t>
      </w:r>
      <w:r w:rsidRPr="000C098B">
        <w:t xml:space="preserve"> and </w:t>
      </w:r>
      <w:r w:rsidR="009001EE" w:rsidRPr="000C098B">
        <w:t>Y</w:t>
      </w:r>
      <w:r w:rsidRPr="000C098B">
        <w:t xml:space="preserve"> coordinates is evaluated when the accuracy of the observation is allowable then adjustment is performed</w:t>
      </w:r>
      <w:r w:rsidR="00412E93" w:rsidRPr="000C098B">
        <w:t xml:space="preserve">. </w:t>
      </w:r>
    </w:p>
    <w:p w:rsidR="00F15160" w:rsidRPr="000C098B" w:rsidRDefault="001E6C32" w:rsidP="001E6C32">
      <w:pPr>
        <w:pStyle w:val="Heading2"/>
        <w:rPr>
          <w:bCs/>
        </w:rPr>
      </w:pPr>
      <w:bookmarkStart w:id="188" w:name="_Toc489280159"/>
      <w:bookmarkStart w:id="189" w:name="_Toc531638795"/>
      <w:r w:rsidRPr="000C098B">
        <w:t xml:space="preserve">traverse surveying by </w:t>
      </w:r>
      <w:r w:rsidR="0002492A" w:rsidRPr="000C098B">
        <w:t>DGPS</w:t>
      </w:r>
      <w:bookmarkEnd w:id="188"/>
      <w:bookmarkEnd w:id="189"/>
    </w:p>
    <w:p w:rsidR="00412E93" w:rsidRPr="000C098B" w:rsidRDefault="00412E93" w:rsidP="00373962">
      <w:pPr>
        <w:pStyle w:val="Heading3"/>
      </w:pPr>
      <w:bookmarkStart w:id="190" w:name="_Toc489280160"/>
      <w:bookmarkStart w:id="191" w:name="_Toc531638796"/>
      <w:r w:rsidRPr="000C098B">
        <w:t xml:space="preserve">Requirements for </w:t>
      </w:r>
      <w:r w:rsidR="0055713A" w:rsidRPr="000C098B">
        <w:t xml:space="preserve">reconnaissance survey using </w:t>
      </w:r>
      <w:r w:rsidRPr="000C098B">
        <w:t>DGPS</w:t>
      </w:r>
      <w:bookmarkEnd w:id="190"/>
      <w:bookmarkEnd w:id="191"/>
      <w:r w:rsidRPr="000C098B">
        <w:t xml:space="preserve"> </w:t>
      </w:r>
    </w:p>
    <w:p w:rsidR="00F55C55" w:rsidRPr="000C098B" w:rsidRDefault="00CB0D8B" w:rsidP="00412E93">
      <w:r w:rsidRPr="000C098B">
        <w:rPr>
          <w:rFonts w:eastAsia="Times New Roman"/>
          <w:bCs/>
          <w:smallCaps/>
          <w:szCs w:val="24"/>
        </w:rPr>
        <w:t>DGPS</w:t>
      </w:r>
      <w:r w:rsidRPr="000C098B">
        <w:t xml:space="preserve"> is not only required in case of large scale survey works, but also in small scale irrigation projects when the command area could not be accessed for total station survey. </w:t>
      </w:r>
      <w:r w:rsidR="00412E93" w:rsidRPr="000C098B">
        <w:t>The followings are requirements for reconnaissance survey using DGPS.</w:t>
      </w:r>
    </w:p>
    <w:p w:rsidR="00F15160" w:rsidRPr="000C098B" w:rsidRDefault="00F15160" w:rsidP="000C1D53">
      <w:pPr>
        <w:pStyle w:val="Buletted"/>
      </w:pPr>
      <w:r w:rsidRPr="000C098B">
        <w:t>Proper field reconnaissance is essential to the execution of efficient, effective GPS surveys. Reconnaissance should include:</w:t>
      </w:r>
    </w:p>
    <w:p w:rsidR="00F15160" w:rsidRPr="000C098B" w:rsidRDefault="00F15160" w:rsidP="000C1D53">
      <w:pPr>
        <w:pStyle w:val="Buletted"/>
      </w:pPr>
      <w:r w:rsidRPr="000C098B">
        <w:t>Station setting or recovery</w:t>
      </w:r>
      <w:r w:rsidR="009001EE" w:rsidRPr="000C098B">
        <w:t>,</w:t>
      </w:r>
    </w:p>
    <w:p w:rsidR="00F15160" w:rsidRPr="000C098B" w:rsidRDefault="00F15160" w:rsidP="000C1D53">
      <w:pPr>
        <w:pStyle w:val="Buletted"/>
      </w:pPr>
      <w:r w:rsidRPr="000C098B">
        <w:t>Checks for obstructions and multipath potential</w:t>
      </w:r>
      <w:r w:rsidR="009001EE" w:rsidRPr="000C098B">
        <w:t>,</w:t>
      </w:r>
    </w:p>
    <w:p w:rsidR="00F15160" w:rsidRPr="000C098B" w:rsidRDefault="00F15160" w:rsidP="000C1D53">
      <w:pPr>
        <w:pStyle w:val="Buletted"/>
      </w:pPr>
      <w:proofErr w:type="gramStart"/>
      <w:r w:rsidRPr="000C098B">
        <w:t>Preparation of station descriptions (monument description, to reach descriptions, etc.)</w:t>
      </w:r>
      <w:proofErr w:type="gramEnd"/>
    </w:p>
    <w:p w:rsidR="00F15160" w:rsidRPr="000C098B" w:rsidRDefault="00F15160" w:rsidP="000C1D53">
      <w:pPr>
        <w:pStyle w:val="Buletted"/>
      </w:pPr>
      <w:proofErr w:type="gramStart"/>
      <w:r w:rsidRPr="000C098B">
        <w:t>Development of a realistic observation schedule</w:t>
      </w:r>
      <w:r w:rsidR="009001EE" w:rsidRPr="000C098B">
        <w:t>.</w:t>
      </w:r>
      <w:proofErr w:type="gramEnd"/>
    </w:p>
    <w:p w:rsidR="00F15160" w:rsidRPr="000C098B" w:rsidRDefault="00F15160" w:rsidP="00373962">
      <w:pPr>
        <w:pStyle w:val="Heading3"/>
      </w:pPr>
      <w:bookmarkStart w:id="192" w:name="_Toc446775371"/>
      <w:bookmarkStart w:id="193" w:name="_Toc447034733"/>
      <w:bookmarkStart w:id="194" w:name="_Toc489280161"/>
      <w:bookmarkStart w:id="195" w:name="_Toc531638797"/>
      <w:r w:rsidRPr="000C098B">
        <w:t xml:space="preserve">Station </w:t>
      </w:r>
      <w:r w:rsidR="0055713A" w:rsidRPr="000C098B">
        <w:t>site selection</w:t>
      </w:r>
      <w:bookmarkEnd w:id="192"/>
      <w:bookmarkEnd w:id="193"/>
      <w:bookmarkEnd w:id="194"/>
      <w:bookmarkEnd w:id="195"/>
    </w:p>
    <w:p w:rsidR="00F15160" w:rsidRPr="000C098B" w:rsidRDefault="00F15160" w:rsidP="00F15160">
      <w:r w:rsidRPr="000C098B">
        <w:t xml:space="preserve">The most important factor for determining GPS station location is the survey’s requirements (needs). After survey requirements, consideration </w:t>
      </w:r>
      <w:proofErr w:type="gramStart"/>
      <w:r w:rsidRPr="000C098B">
        <w:t>must be given</w:t>
      </w:r>
      <w:proofErr w:type="gramEnd"/>
      <w:r w:rsidRPr="000C098B">
        <w:t xml:space="preserve"> to the following limitations of GPS:</w:t>
      </w:r>
    </w:p>
    <w:p w:rsidR="00F15160" w:rsidRPr="000C098B" w:rsidRDefault="00F15160" w:rsidP="000C1D53">
      <w:pPr>
        <w:pStyle w:val="Buletted"/>
      </w:pPr>
      <w:r w:rsidRPr="000C098B">
        <w:t xml:space="preserve">Stations </w:t>
      </w:r>
      <w:proofErr w:type="gramStart"/>
      <w:r w:rsidRPr="000C098B">
        <w:t>should be situated</w:t>
      </w:r>
      <w:proofErr w:type="gramEnd"/>
      <w:r w:rsidRPr="000C098B">
        <w:t xml:space="preserve"> in locations, which are relatively free from horizon obstructions. In general, a clear view of the sky is required. Satellite signals do not penetrate metal, buildings, or trees and are susceptible to signal delay errors when passing through leaves, glass, plastic and other materials</w:t>
      </w:r>
      <w:r w:rsidR="009001EE" w:rsidRPr="000C098B">
        <w:t>,</w:t>
      </w:r>
    </w:p>
    <w:p w:rsidR="00EF2FC3" w:rsidRPr="000C098B" w:rsidRDefault="00F15160" w:rsidP="000C1D53">
      <w:pPr>
        <w:pStyle w:val="Buletted"/>
      </w:pPr>
      <w:r w:rsidRPr="000C098B">
        <w:t>Locations near strong radio transmissions should be avoided because radio frequency transmitters, including cellular phone equipment, may disturb satellite signal reception</w:t>
      </w:r>
      <w:r w:rsidR="009001EE" w:rsidRPr="000C098B">
        <w:t>,</w:t>
      </w:r>
    </w:p>
    <w:p w:rsidR="00F15160" w:rsidRPr="000C098B" w:rsidRDefault="00F15160" w:rsidP="000C1D53">
      <w:pPr>
        <w:pStyle w:val="Buletted"/>
      </w:pPr>
      <w:r w:rsidRPr="000C098B">
        <w:t xml:space="preserve">Avoid locating stations near large flat surfaces such as buildings, large signs, fences, etc., as satellite signals </w:t>
      </w:r>
      <w:proofErr w:type="gramStart"/>
      <w:r w:rsidRPr="000C098B">
        <w:t>may be reflected</w:t>
      </w:r>
      <w:proofErr w:type="gramEnd"/>
      <w:r w:rsidRPr="000C098B">
        <w:t xml:space="preserve"> off these surfaces causing multipath errors.</w:t>
      </w:r>
      <w:r w:rsidR="005B0C7D" w:rsidRPr="000C098B">
        <w:t xml:space="preserve"> </w:t>
      </w:r>
      <w:r w:rsidRPr="000C098B">
        <w:t>With proper planning, some obstructions near a GPS station may be</w:t>
      </w:r>
      <w:r w:rsidR="007C7407" w:rsidRPr="000C098B">
        <w:t xml:space="preserve"> </w:t>
      </w:r>
      <w:r w:rsidRPr="000C098B">
        <w:t>acceptable. For example, station occupation times may be extended to</w:t>
      </w:r>
      <w:r w:rsidR="005B0C7D" w:rsidRPr="000C098B">
        <w:t xml:space="preserve"> </w:t>
      </w:r>
      <w:r w:rsidRPr="000C098B">
        <w:t>compensate for obstructions</w:t>
      </w:r>
      <w:r w:rsidR="009001EE" w:rsidRPr="000C098B">
        <w:t>,</w:t>
      </w:r>
    </w:p>
    <w:p w:rsidR="00EF2FC3" w:rsidRPr="000C098B" w:rsidRDefault="00EF2FC3" w:rsidP="00CA6982">
      <w:pPr>
        <w:pStyle w:val="Caption"/>
        <w:jc w:val="center"/>
      </w:pPr>
      <w:bookmarkStart w:id="196" w:name="_Toc447034751"/>
      <w:r w:rsidRPr="000C098B">
        <w:rPr>
          <w:noProof/>
        </w:rPr>
        <w:lastRenderedPageBreak/>
        <w:drawing>
          <wp:inline distT="0" distB="0" distL="0" distR="0" wp14:anchorId="0D18A0F5" wp14:editId="04E39A12">
            <wp:extent cx="1645920" cy="175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3315" cy="1778172"/>
                    </a:xfrm>
                    <a:prstGeom prst="rect">
                      <a:avLst/>
                    </a:prstGeom>
                    <a:noFill/>
                  </pic:spPr>
                </pic:pic>
              </a:graphicData>
            </a:graphic>
          </wp:inline>
        </w:drawing>
      </w:r>
      <w:r w:rsidR="00C96E83" w:rsidRPr="000C098B">
        <w:rPr>
          <w:noProof/>
        </w:rPr>
        <w:drawing>
          <wp:inline distT="0" distB="0" distL="0" distR="0" wp14:anchorId="2A9A4775" wp14:editId="7BB41FB4">
            <wp:extent cx="3253740" cy="1752600"/>
            <wp:effectExtent l="19050" t="19050" r="22860" b="1905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57506" cy="1754628"/>
                    </a:xfrm>
                    <a:prstGeom prst="rect">
                      <a:avLst/>
                    </a:prstGeom>
                    <a:noFill/>
                    <a:ln>
                      <a:solidFill>
                        <a:schemeClr val="accent1"/>
                      </a:solidFill>
                    </a:ln>
                  </pic:spPr>
                </pic:pic>
              </a:graphicData>
            </a:graphic>
          </wp:inline>
        </w:drawing>
      </w:r>
    </w:p>
    <w:p w:rsidR="00F15160" w:rsidRPr="000C098B" w:rsidRDefault="00244D8A" w:rsidP="00CA6982">
      <w:pPr>
        <w:pStyle w:val="Caption"/>
        <w:jc w:val="center"/>
      </w:pPr>
      <w:bookmarkStart w:id="197" w:name="_Toc531638883"/>
      <w:r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2</w:t>
      </w:r>
      <w:r w:rsidR="001D3988">
        <w:rPr>
          <w:noProof/>
        </w:rPr>
        <w:fldChar w:fldCharType="end"/>
      </w:r>
      <w:r w:rsidRPr="000C098B">
        <w:t>:</w:t>
      </w:r>
      <w:r w:rsidR="004855E8" w:rsidRPr="000C098B">
        <w:t xml:space="preserve"> </w:t>
      </w:r>
      <w:r w:rsidR="00C96E83" w:rsidRPr="000C098B">
        <w:t xml:space="preserve">Typical </w:t>
      </w:r>
      <w:r w:rsidR="00DE19E3" w:rsidRPr="000C098B">
        <w:t>multipath measurements</w:t>
      </w:r>
      <w:bookmarkEnd w:id="196"/>
      <w:r w:rsidR="00DE19E3" w:rsidRPr="000C098B">
        <w:t xml:space="preserve"> </w:t>
      </w:r>
      <w:r w:rsidR="00C96E83" w:rsidRPr="000C098B">
        <w:t>by RTK GPS</w:t>
      </w:r>
      <w:bookmarkEnd w:id="197"/>
    </w:p>
    <w:p w:rsidR="00F15160" w:rsidRPr="000C098B" w:rsidRDefault="00F15160" w:rsidP="00373962">
      <w:pPr>
        <w:pStyle w:val="Heading3"/>
      </w:pPr>
      <w:bookmarkStart w:id="198" w:name="_Toc446775372"/>
      <w:bookmarkStart w:id="199" w:name="_Toc447034734"/>
      <w:bookmarkStart w:id="200" w:name="_Toc489280162"/>
      <w:bookmarkStart w:id="201" w:name="_Toc531638798"/>
      <w:r w:rsidRPr="000C098B">
        <w:t xml:space="preserve">Receiver </w:t>
      </w:r>
      <w:r w:rsidR="0055713A" w:rsidRPr="000C098B">
        <w:t>setup</w:t>
      </w:r>
      <w:bookmarkEnd w:id="198"/>
      <w:bookmarkEnd w:id="199"/>
      <w:bookmarkEnd w:id="200"/>
      <w:bookmarkEnd w:id="201"/>
    </w:p>
    <w:p w:rsidR="00F15160" w:rsidRPr="000C098B" w:rsidRDefault="00F15160" w:rsidP="00F15160">
      <w:r w:rsidRPr="000C098B">
        <w:t xml:space="preserve">GPS receivers </w:t>
      </w:r>
      <w:proofErr w:type="gramStart"/>
      <w:r w:rsidRPr="000C098B">
        <w:t>shall be set up</w:t>
      </w:r>
      <w:proofErr w:type="gramEnd"/>
      <w:r w:rsidRPr="000C098B">
        <w:t xml:space="preserve"> in accordance with manufacturer's specifications prior to beginning any observations. To eliminate any possibility of missing the beginning of the observation</w:t>
      </w:r>
      <w:r w:rsidR="00887215" w:rsidRPr="000C098B">
        <w:t xml:space="preserve"> </w:t>
      </w:r>
      <w:r w:rsidRPr="000C098B">
        <w:t>session, all equipment should be set up with power supplied to the receivers at least 5 min prior to</w:t>
      </w:r>
      <w:r w:rsidR="00887215" w:rsidRPr="000C098B">
        <w:t xml:space="preserve"> </w:t>
      </w:r>
      <w:r w:rsidRPr="000C098B">
        <w:t xml:space="preserve">the beginning of the observation session. Most receivers will </w:t>
      </w:r>
      <w:r w:rsidRPr="000C098B">
        <w:rPr>
          <w:noProof/>
        </w:rPr>
        <w:t>lock-on</w:t>
      </w:r>
      <w:r w:rsidRPr="000C098B">
        <w:t xml:space="preserve"> to satellites within 1-2 min</w:t>
      </w:r>
      <w:r w:rsidR="009B4B70" w:rsidRPr="000C098B">
        <w:t>imum</w:t>
      </w:r>
      <w:r w:rsidR="00887215" w:rsidRPr="000C098B">
        <w:t xml:space="preserve"> </w:t>
      </w:r>
      <w:r w:rsidRPr="000C098B">
        <w:t>of powering up.</w:t>
      </w:r>
    </w:p>
    <w:p w:rsidR="00F15160" w:rsidRPr="000C098B" w:rsidRDefault="00F15160" w:rsidP="00373962">
      <w:pPr>
        <w:pStyle w:val="Heading3"/>
      </w:pPr>
      <w:bookmarkStart w:id="202" w:name="_Toc446775373"/>
      <w:bookmarkStart w:id="203" w:name="_Toc447034735"/>
      <w:bookmarkStart w:id="204" w:name="_Toc489280163"/>
      <w:bookmarkStart w:id="205" w:name="_Toc531638799"/>
      <w:r w:rsidRPr="000C098B">
        <w:t xml:space="preserve">Antenna </w:t>
      </w:r>
      <w:r w:rsidR="0055713A" w:rsidRPr="000C098B">
        <w:t>setup</w:t>
      </w:r>
      <w:bookmarkEnd w:id="202"/>
      <w:bookmarkEnd w:id="203"/>
      <w:bookmarkEnd w:id="204"/>
      <w:bookmarkEnd w:id="205"/>
    </w:p>
    <w:p w:rsidR="00F15160" w:rsidRPr="000C098B" w:rsidRDefault="00F15160" w:rsidP="00F15160">
      <w:r w:rsidRPr="000C098B">
        <w:t xml:space="preserve">Blunders in antenna height measurements are a common source of error in GPS surveys because all GPS surveys are three-dimensional whether the vertical component </w:t>
      </w:r>
      <w:proofErr w:type="gramStart"/>
      <w:r w:rsidRPr="000C098B">
        <w:t>will be used</w:t>
      </w:r>
      <w:proofErr w:type="gramEnd"/>
      <w:r w:rsidRPr="000C098B">
        <w:t xml:space="preserve"> or not. Antenna height measurements determine the height from the survey monument mark to the phase center of the GPS antenna. With the exception of </w:t>
      </w:r>
      <w:r w:rsidRPr="000C098B">
        <w:rPr>
          <w:noProof/>
        </w:rPr>
        <w:t>fixed-height</w:t>
      </w:r>
      <w:r w:rsidRPr="000C098B">
        <w:t xml:space="preserve"> tripods and permanently mounted GPS antennas, independent antenna heights shall be measured </w:t>
      </w:r>
      <w:proofErr w:type="gramStart"/>
      <w:r w:rsidR="00244D8A" w:rsidRPr="000C098B">
        <w:t xml:space="preserve">both </w:t>
      </w:r>
      <w:r w:rsidRPr="000C098B">
        <w:t>in feet and meters</w:t>
      </w:r>
      <w:proofErr w:type="gramEnd"/>
      <w:r w:rsidRPr="000C098B">
        <w:t xml:space="preserve"> (use conversion between feet and meters as a check) at the beginning and end of each observation session.</w:t>
      </w:r>
    </w:p>
    <w:p w:rsidR="00244D8A" w:rsidRPr="000C098B" w:rsidRDefault="00244D8A" w:rsidP="00B40A21">
      <w:pPr>
        <w:spacing w:line="240" w:lineRule="auto"/>
      </w:pPr>
    </w:p>
    <w:p w:rsidR="00F15160" w:rsidRPr="000C098B" w:rsidRDefault="00F15160" w:rsidP="00F15160">
      <w:r w:rsidRPr="000C098B">
        <w:t xml:space="preserve">A height hook or slant rod shall be used to make these measurements. All antenna height measurements </w:t>
      </w:r>
      <w:proofErr w:type="gramStart"/>
      <w:r w:rsidRPr="000C098B">
        <w:t xml:space="preserve">shall be recorded on the observation log sheet and entered in the receiver </w:t>
      </w:r>
      <w:r w:rsidR="00244D8A" w:rsidRPr="000C098B">
        <w:t>data file</w:t>
      </w:r>
      <w:proofErr w:type="gramEnd"/>
      <w:r w:rsidRPr="000C098B">
        <w:t xml:space="preserve">. When adjustable antenna staffs are used (e.g., kinematic surveys), they should be adjusted so that the body of the person holding the staff does not act as an obstruction. The antenna height for staffs in extended positions </w:t>
      </w:r>
      <w:proofErr w:type="gramStart"/>
      <w:r w:rsidRPr="000C098B">
        <w:t>shall be checked</w:t>
      </w:r>
      <w:proofErr w:type="gramEnd"/>
      <w:r w:rsidRPr="000C098B">
        <w:t xml:space="preserve"> continually throughout each day.</w:t>
      </w:r>
      <w:r w:rsidR="00244D8A" w:rsidRPr="000C098B">
        <w:t xml:space="preserve"> </w:t>
      </w:r>
      <w:r w:rsidRPr="000C098B">
        <w:t xml:space="preserve">When </w:t>
      </w:r>
      <w:r w:rsidRPr="000C098B">
        <w:rPr>
          <w:noProof/>
        </w:rPr>
        <w:t>fixed-height</w:t>
      </w:r>
      <w:r w:rsidRPr="000C098B">
        <w:t xml:space="preserve"> tripods are used, verify the height of the tripod and components (antenna) at the beginning of the project.</w:t>
      </w:r>
    </w:p>
    <w:p w:rsidR="00920D84" w:rsidRPr="000C098B" w:rsidRDefault="00920D84" w:rsidP="00C53BA2">
      <w:pPr>
        <w:spacing w:line="240" w:lineRule="auto"/>
      </w:pPr>
    </w:p>
    <w:p w:rsidR="0053488E" w:rsidRDefault="00F15160" w:rsidP="00F15160">
      <w:r w:rsidRPr="000C098B">
        <w:t xml:space="preserve">All </w:t>
      </w:r>
      <w:proofErr w:type="spellStart"/>
      <w:r w:rsidRPr="000C098B">
        <w:t>tribrachs</w:t>
      </w:r>
      <w:proofErr w:type="spellEnd"/>
      <w:r w:rsidRPr="000C098B">
        <w:t xml:space="preserve"> used on</w:t>
      </w:r>
      <w:r w:rsidRPr="000C098B">
        <w:rPr>
          <w:noProof/>
        </w:rPr>
        <w:t xml:space="preserve"> survey</w:t>
      </w:r>
      <w:r w:rsidRPr="000C098B">
        <w:t xml:space="preserve"> works </w:t>
      </w:r>
      <w:proofErr w:type="gramStart"/>
      <w:r w:rsidRPr="000C098B">
        <w:t>should be adjusted</w:t>
      </w:r>
      <w:proofErr w:type="gramEnd"/>
      <w:r w:rsidRPr="000C098B">
        <w:t xml:space="preserve"> periodically to </w:t>
      </w:r>
      <w:r w:rsidR="00050E14" w:rsidRPr="000C098B">
        <w:rPr>
          <w:noProof/>
        </w:rPr>
        <w:t>e</w:t>
      </w:r>
      <w:r w:rsidRPr="000C098B">
        <w:rPr>
          <w:noProof/>
        </w:rPr>
        <w:t>nsure</w:t>
      </w:r>
      <w:r w:rsidRPr="000C098B">
        <w:t xml:space="preserve"> </w:t>
      </w:r>
      <w:r w:rsidRPr="000C098B">
        <w:rPr>
          <w:noProof/>
        </w:rPr>
        <w:t>accuracy,</w:t>
      </w:r>
      <w:r w:rsidRPr="000C098B">
        <w:t xml:space="preserve"> since centering errors represent a major error source in all survey work, not just GPS surveying.</w:t>
      </w:r>
    </w:p>
    <w:p w:rsidR="000418F5" w:rsidRDefault="00115EDB" w:rsidP="00F15160">
      <w:r w:rsidRPr="000C098B">
        <w:rPr>
          <w:noProof/>
        </w:rPr>
        <w:drawing>
          <wp:anchor distT="0" distB="0" distL="114300" distR="114300" simplePos="0" relativeHeight="251662336" behindDoc="1" locked="0" layoutInCell="1" allowOverlap="1" wp14:anchorId="655F5416" wp14:editId="1529BB5E">
            <wp:simplePos x="0" y="0"/>
            <wp:positionH relativeFrom="column">
              <wp:posOffset>1455420</wp:posOffset>
            </wp:positionH>
            <wp:positionV relativeFrom="paragraph">
              <wp:posOffset>29210</wp:posOffset>
            </wp:positionV>
            <wp:extent cx="1516380" cy="1588135"/>
            <wp:effectExtent l="0" t="0" r="7620" b="0"/>
            <wp:wrapThrough wrapText="bothSides">
              <wp:wrapPolygon edited="0">
                <wp:start x="0" y="0"/>
                <wp:lineTo x="0" y="21246"/>
                <wp:lineTo x="21437" y="21246"/>
                <wp:lineTo x="21437" y="0"/>
                <wp:lineTo x="0" y="0"/>
              </wp:wrapPolygon>
            </wp:wrapThrough>
            <wp:docPr id="18" name="Picture 18" descr="C:\Users\Abera\Pictures\Slant Height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era\Pictures\Slant Height Measurement.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16380"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8F5" w:rsidRDefault="000418F5" w:rsidP="00F15160"/>
    <w:p w:rsidR="000418F5" w:rsidRDefault="000418F5" w:rsidP="00F15160"/>
    <w:p w:rsidR="000418F5" w:rsidRDefault="000418F5" w:rsidP="00F15160"/>
    <w:p w:rsidR="00A30DA0" w:rsidRPr="000C098B" w:rsidRDefault="00A30DA0" w:rsidP="003577E6">
      <w:pPr>
        <w:ind w:left="1530"/>
      </w:pPr>
    </w:p>
    <w:p w:rsidR="003577E6" w:rsidRDefault="003577E6" w:rsidP="00CB0D8B">
      <w:pPr>
        <w:pStyle w:val="Caption"/>
      </w:pPr>
      <w:bookmarkStart w:id="206" w:name="_Toc447034752"/>
    </w:p>
    <w:p w:rsidR="003577E6" w:rsidRDefault="003577E6" w:rsidP="00CB0D8B">
      <w:pPr>
        <w:pStyle w:val="Caption"/>
      </w:pPr>
    </w:p>
    <w:p w:rsidR="003577E6" w:rsidRDefault="003577E6" w:rsidP="00CB0D8B">
      <w:pPr>
        <w:pStyle w:val="Caption"/>
      </w:pPr>
    </w:p>
    <w:p w:rsidR="003577E6" w:rsidRDefault="003577E6" w:rsidP="00CB0D8B">
      <w:pPr>
        <w:pStyle w:val="Caption"/>
      </w:pPr>
    </w:p>
    <w:p w:rsidR="003577E6" w:rsidRDefault="003577E6" w:rsidP="00CB0D8B">
      <w:pPr>
        <w:pStyle w:val="Caption"/>
      </w:pPr>
    </w:p>
    <w:p w:rsidR="00F15160" w:rsidRPr="000C098B" w:rsidRDefault="007052EB" w:rsidP="007052EB">
      <w:pPr>
        <w:pStyle w:val="Caption"/>
        <w:ind w:left="1440"/>
      </w:pPr>
      <w:r>
        <w:t xml:space="preserve">       </w:t>
      </w:r>
      <w:bookmarkStart w:id="207" w:name="_Toc531638884"/>
      <w:r w:rsidR="00244D8A"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3</w:t>
      </w:r>
      <w:r w:rsidR="001D3988">
        <w:rPr>
          <w:noProof/>
        </w:rPr>
        <w:fldChar w:fldCharType="end"/>
      </w:r>
      <w:r w:rsidR="00244D8A" w:rsidRPr="000C098B">
        <w:t xml:space="preserve">: </w:t>
      </w:r>
      <w:r w:rsidR="00F15160" w:rsidRPr="000C098B">
        <w:t xml:space="preserve">Slant </w:t>
      </w:r>
      <w:r w:rsidR="00DE19E3" w:rsidRPr="000C098B">
        <w:t>height measurement</w:t>
      </w:r>
      <w:bookmarkEnd w:id="206"/>
      <w:bookmarkEnd w:id="207"/>
    </w:p>
    <w:p w:rsidR="00F15160" w:rsidRPr="000C098B" w:rsidRDefault="00CB0D8B" w:rsidP="00373962">
      <w:pPr>
        <w:pStyle w:val="Heading3"/>
      </w:pPr>
      <w:bookmarkStart w:id="208" w:name="_Toc489280164"/>
      <w:bookmarkStart w:id="209" w:name="_Toc531638800"/>
      <w:bookmarkStart w:id="210" w:name="_Toc446775374"/>
      <w:bookmarkStart w:id="211" w:name="_Toc447034736"/>
      <w:r w:rsidRPr="000C098B">
        <w:lastRenderedPageBreak/>
        <w:t xml:space="preserve">Horizontal </w:t>
      </w:r>
      <w:r w:rsidR="0055713A" w:rsidRPr="000C098B">
        <w:t xml:space="preserve">positioning techniques </w:t>
      </w:r>
      <w:r w:rsidRPr="000C098B">
        <w:t xml:space="preserve">of </w:t>
      </w:r>
      <w:r w:rsidR="00F15160" w:rsidRPr="000C098B">
        <w:t>DGPS</w:t>
      </w:r>
      <w:bookmarkEnd w:id="208"/>
      <w:bookmarkEnd w:id="209"/>
      <w:r w:rsidR="00F15160" w:rsidRPr="000C098B">
        <w:t xml:space="preserve"> </w:t>
      </w:r>
      <w:bookmarkEnd w:id="210"/>
      <w:bookmarkEnd w:id="211"/>
    </w:p>
    <w:p w:rsidR="00F15160" w:rsidRPr="000C098B" w:rsidRDefault="00F15160" w:rsidP="00F15160">
      <w:r w:rsidRPr="000C098B">
        <w:t xml:space="preserve">Differential GPS carrier phase surveying </w:t>
      </w:r>
      <w:proofErr w:type="gramStart"/>
      <w:r w:rsidRPr="000C098B">
        <w:t>is used</w:t>
      </w:r>
      <w:proofErr w:type="gramEnd"/>
      <w:r w:rsidRPr="000C098B">
        <w:t xml:space="preserve"> to obtain the highest precision from GPS and has direct application to most cadastral, topographic and engineering survey activities. Most of</w:t>
      </w:r>
      <w:r w:rsidR="00050E14" w:rsidRPr="000C098B">
        <w:t xml:space="preserve"> the</w:t>
      </w:r>
      <w:r w:rsidRPr="000C098B">
        <w:t xml:space="preserve"> </w:t>
      </w:r>
      <w:r w:rsidRPr="000C098B">
        <w:rPr>
          <w:noProof/>
        </w:rPr>
        <w:t>surveyors</w:t>
      </w:r>
      <w:r w:rsidRPr="000C098B">
        <w:t xml:space="preserve"> in cadastral surveying use two different GPS differential surveying techniques:</w:t>
      </w:r>
    </w:p>
    <w:p w:rsidR="00F15160" w:rsidRPr="000C098B" w:rsidRDefault="00F15160" w:rsidP="000C1D53">
      <w:pPr>
        <w:pStyle w:val="Buletted"/>
      </w:pPr>
      <w:r w:rsidRPr="000C098B">
        <w:t>Static</w:t>
      </w:r>
      <w:r w:rsidR="001D0A5A" w:rsidRPr="000C098B">
        <w:t>,</w:t>
      </w:r>
      <w:r w:rsidRPr="000C098B">
        <w:t xml:space="preserve"> </w:t>
      </w:r>
    </w:p>
    <w:p w:rsidR="00F15160" w:rsidRPr="000C098B" w:rsidRDefault="00F15160" w:rsidP="000C1D53">
      <w:pPr>
        <w:pStyle w:val="Buletted"/>
      </w:pPr>
      <w:r w:rsidRPr="000C098B">
        <w:t>Real Time Kinematic</w:t>
      </w:r>
      <w:r w:rsidR="00CB0D8B" w:rsidRPr="000C098B">
        <w:t>, RTK</w:t>
      </w:r>
      <w:r w:rsidRPr="000C098B">
        <w:t>.</w:t>
      </w:r>
    </w:p>
    <w:p w:rsidR="00CB0D8B" w:rsidRPr="000C098B" w:rsidRDefault="00F15160" w:rsidP="00F15160">
      <w:r w:rsidRPr="000C098B">
        <w:t xml:space="preserve">Procedures for performing each of these methods </w:t>
      </w:r>
      <w:proofErr w:type="gramStart"/>
      <w:r w:rsidRPr="000C098B">
        <w:t>are described</w:t>
      </w:r>
      <w:proofErr w:type="gramEnd"/>
      <w:r w:rsidRPr="000C098B">
        <w:t xml:space="preserve"> below</w:t>
      </w:r>
      <w:r w:rsidR="00CB0D8B" w:rsidRPr="000C098B">
        <w:t>.</w:t>
      </w:r>
      <w:r w:rsidRPr="000C098B">
        <w:t xml:space="preserve"> </w:t>
      </w:r>
      <w:r w:rsidR="00CB0D8B" w:rsidRPr="000C098B">
        <w:t>T</w:t>
      </w:r>
      <w:r w:rsidRPr="000C098B">
        <w:t>hese procedures are</w:t>
      </w:r>
      <w:r w:rsidR="007B51ED" w:rsidRPr="000C098B">
        <w:t xml:space="preserve"> </w:t>
      </w:r>
      <w:r w:rsidRPr="000C098B">
        <w:t xml:space="preserve">guidelines for conducting a field survey and manufacturers' procedures </w:t>
      </w:r>
      <w:proofErr w:type="gramStart"/>
      <w:r w:rsidRPr="000C098B">
        <w:t>should be followed</w:t>
      </w:r>
      <w:proofErr w:type="gramEnd"/>
      <w:r w:rsidRPr="000C098B">
        <w:t xml:space="preserve">, when appropriate, for conducting a GPS field </w:t>
      </w:r>
      <w:r w:rsidR="005D1919" w:rsidRPr="000C098B">
        <w:t>survey. Any</w:t>
      </w:r>
      <w:r w:rsidRPr="000C098B">
        <w:t xml:space="preserve"> horizontal control densification </w:t>
      </w:r>
      <w:proofErr w:type="gramStart"/>
      <w:r w:rsidRPr="000C098B">
        <w:t>can be performed</w:t>
      </w:r>
      <w:proofErr w:type="gramEnd"/>
      <w:r w:rsidRPr="000C098B">
        <w:t xml:space="preserve"> using any one of these </w:t>
      </w:r>
      <w:r w:rsidR="005D1919" w:rsidRPr="000C098B">
        <w:t xml:space="preserve">methods. </w:t>
      </w:r>
    </w:p>
    <w:p w:rsidR="00CB0D8B" w:rsidRPr="000C098B" w:rsidRDefault="00CB0D8B" w:rsidP="00F15160"/>
    <w:p w:rsidR="00CB0D8B" w:rsidRPr="000C098B" w:rsidRDefault="005D1919" w:rsidP="00F15160">
      <w:r w:rsidRPr="000C098B">
        <w:t>Procedurally</w:t>
      </w:r>
      <w:r w:rsidR="00F15160" w:rsidRPr="000C098B">
        <w:t>, both methods are similar in that each measures a 3D baseline vector between a receiver at one point (usually of known coordinates) and a second receiver at another point, resulting in a vector difference between the two points occupied. The major distinction between static and Real Time Kinematic baseline measurements involves the method by which the carrier wave integer cycle ambiguities are resolved; otherwise, they are functionally the same processes.</w:t>
      </w:r>
    </w:p>
    <w:p w:rsidR="00F15160" w:rsidRPr="000C098B" w:rsidRDefault="00F15160" w:rsidP="00373962">
      <w:pPr>
        <w:pStyle w:val="Heading3"/>
      </w:pPr>
      <w:bookmarkStart w:id="212" w:name="_Toc446775375"/>
      <w:bookmarkStart w:id="213" w:name="_Toc447034737"/>
      <w:bookmarkStart w:id="214" w:name="_Toc489280165"/>
      <w:bookmarkStart w:id="215" w:name="_Toc531638801"/>
      <w:r w:rsidRPr="000C098B">
        <w:t xml:space="preserve">Static </w:t>
      </w:r>
      <w:r w:rsidR="0055713A" w:rsidRPr="000C098B">
        <w:t>positioning</w:t>
      </w:r>
      <w:bookmarkEnd w:id="212"/>
      <w:bookmarkEnd w:id="213"/>
      <w:bookmarkEnd w:id="214"/>
      <w:bookmarkEnd w:id="215"/>
    </w:p>
    <w:p w:rsidR="00F15160" w:rsidRPr="000C098B" w:rsidRDefault="00F15160" w:rsidP="00EA04E6">
      <w:pPr>
        <w:pStyle w:val="Heading4"/>
      </w:pPr>
      <w:bookmarkStart w:id="216" w:name="_Toc446775376"/>
      <w:bookmarkStart w:id="217" w:name="_Toc447034738"/>
      <w:r w:rsidRPr="000C098B">
        <w:t>General</w:t>
      </w:r>
      <w:bookmarkEnd w:id="216"/>
      <w:bookmarkEnd w:id="217"/>
    </w:p>
    <w:p w:rsidR="00F15160" w:rsidRPr="000C098B" w:rsidRDefault="00F15160" w:rsidP="00F15160">
      <w:r w:rsidRPr="000C098B">
        <w:t>GPS receiver pairs are set up over stations of either known or unknown</w:t>
      </w:r>
      <w:r w:rsidR="007B51ED" w:rsidRPr="000C098B">
        <w:t xml:space="preserve"> </w:t>
      </w:r>
      <w:r w:rsidRPr="000C098B">
        <w:t>location. Typically one of the receivers is positioned over a point whose coordinates are</w:t>
      </w:r>
      <w:r w:rsidR="007B51ED" w:rsidRPr="000C098B">
        <w:t xml:space="preserve"> </w:t>
      </w:r>
      <w:r w:rsidRPr="000C098B">
        <w:t>known (or have been carried forward as on a traverse), and the second is positioned over</w:t>
      </w:r>
      <w:r w:rsidR="007B51ED" w:rsidRPr="000C098B">
        <w:t xml:space="preserve"> </w:t>
      </w:r>
      <w:r w:rsidRPr="000C098B">
        <w:t xml:space="preserve">another point whose coordinates are </w:t>
      </w:r>
      <w:r w:rsidRPr="000C098B">
        <w:rPr>
          <w:noProof/>
        </w:rPr>
        <w:t>unknown,</w:t>
      </w:r>
      <w:r w:rsidRPr="000C098B">
        <w:t xml:space="preserve"> but are desired. Both GPS receivers must</w:t>
      </w:r>
      <w:r w:rsidR="007B51ED" w:rsidRPr="000C098B">
        <w:t xml:space="preserve"> </w:t>
      </w:r>
      <w:r w:rsidRPr="000C098B">
        <w:t xml:space="preserve">receive signals from the same four (or more) satellites for </w:t>
      </w:r>
      <w:r w:rsidR="00192CF3" w:rsidRPr="000C098B">
        <w:t>some</w:t>
      </w:r>
      <w:r w:rsidRPr="000C098B">
        <w:t xml:space="preserve"> period</w:t>
      </w:r>
      <w:r w:rsidR="00192CF3" w:rsidRPr="000C098B">
        <w:t>s</w:t>
      </w:r>
      <w:r w:rsidRPr="000C098B">
        <w:t xml:space="preserve"> of time that can range</w:t>
      </w:r>
      <w:r w:rsidR="007B51ED" w:rsidRPr="000C098B">
        <w:t xml:space="preserve"> </w:t>
      </w:r>
      <w:r w:rsidRPr="000C098B">
        <w:t>from a few minutes to several hours, depending on the conditions of observation and</w:t>
      </w:r>
      <w:r w:rsidR="007B51ED" w:rsidRPr="000C098B">
        <w:t xml:space="preserve"> </w:t>
      </w:r>
      <w:r w:rsidRPr="000C098B">
        <w:t>precision required.</w:t>
      </w:r>
    </w:p>
    <w:p w:rsidR="00F15160" w:rsidRPr="000C098B" w:rsidRDefault="00F15160" w:rsidP="00EA04E6">
      <w:pPr>
        <w:pStyle w:val="Heading4"/>
      </w:pPr>
      <w:bookmarkStart w:id="218" w:name="_Toc446775377"/>
      <w:bookmarkStart w:id="219" w:name="_Toc447034739"/>
      <w:r w:rsidRPr="000C098B">
        <w:t xml:space="preserve">Static </w:t>
      </w:r>
      <w:r w:rsidR="0055713A" w:rsidRPr="000C098B">
        <w:t>baseline occupation time</w:t>
      </w:r>
      <w:bookmarkEnd w:id="218"/>
      <w:bookmarkEnd w:id="219"/>
    </w:p>
    <w:p w:rsidR="00F15160" w:rsidRPr="000C098B" w:rsidRDefault="00F15160" w:rsidP="00F15160">
      <w:r w:rsidRPr="000C098B">
        <w:t xml:space="preserve">Station occupation time is dependent on </w:t>
      </w:r>
      <w:r w:rsidRPr="000C098B">
        <w:rPr>
          <w:noProof/>
        </w:rPr>
        <w:t>base</w:t>
      </w:r>
      <w:r w:rsidR="007B51ED" w:rsidRPr="000C098B">
        <w:rPr>
          <w:noProof/>
        </w:rPr>
        <w:t xml:space="preserve"> line</w:t>
      </w:r>
      <w:r w:rsidR="007B51ED" w:rsidRPr="000C098B">
        <w:t xml:space="preserve"> length</w:t>
      </w:r>
      <w:r w:rsidRPr="000C098B">
        <w:t xml:space="preserve">, </w:t>
      </w:r>
      <w:r w:rsidRPr="000C098B">
        <w:rPr>
          <w:noProof/>
        </w:rPr>
        <w:t>number</w:t>
      </w:r>
      <w:r w:rsidRPr="000C098B">
        <w:t xml:space="preserve"> of satellites observed, and the GPS equipment used. Since there is no definitive guidance for determining the required baseline occupation</w:t>
      </w:r>
      <w:r w:rsidR="007B51ED" w:rsidRPr="000C098B">
        <w:t xml:space="preserve"> </w:t>
      </w:r>
      <w:r w:rsidRPr="000C098B">
        <w:t>time, the results from the baseline reduction (and subsequent adjustments) will govern the</w:t>
      </w:r>
      <w:r w:rsidR="007B51ED" w:rsidRPr="000C098B">
        <w:t xml:space="preserve"> </w:t>
      </w:r>
      <w:r w:rsidRPr="000C098B">
        <w:t>adequacy of the observation irrespective of the actual observation time. The most prudent policy is to exceed the minimum estimated times, especially for lines where</w:t>
      </w:r>
      <w:r w:rsidR="007B51ED" w:rsidRPr="000C098B">
        <w:t xml:space="preserve"> </w:t>
      </w:r>
      <w:r w:rsidRPr="000C098B">
        <w:t xml:space="preserve">reoccupation would be difficult or </w:t>
      </w:r>
      <w:proofErr w:type="gramStart"/>
      <w:r w:rsidRPr="000C098B">
        <w:t>field data assessment capabilities</w:t>
      </w:r>
      <w:proofErr w:type="gramEnd"/>
      <w:r w:rsidRPr="000C098B">
        <w:t xml:space="preserve"> are limited.</w:t>
      </w:r>
      <w:r w:rsidR="00CE43ED" w:rsidRPr="000C098B">
        <w:t xml:space="preserve"> </w:t>
      </w:r>
      <w:r w:rsidR="009C745F" w:rsidRPr="000C098B">
        <w:t xml:space="preserve">Typical Static Observation Times for different </w:t>
      </w:r>
      <w:r w:rsidR="009C745F" w:rsidRPr="000C098B">
        <w:rPr>
          <w:noProof/>
        </w:rPr>
        <w:t>base line</w:t>
      </w:r>
      <w:r w:rsidR="009C745F" w:rsidRPr="000C098B">
        <w:t xml:space="preserve"> length </w:t>
      </w:r>
      <w:proofErr w:type="gramStart"/>
      <w:r w:rsidR="004D055F" w:rsidRPr="000C098B">
        <w:t xml:space="preserve">should </w:t>
      </w:r>
      <w:r w:rsidR="004D055F" w:rsidRPr="000C098B">
        <w:rPr>
          <w:noProof/>
        </w:rPr>
        <w:t>be use</w:t>
      </w:r>
      <w:r w:rsidR="00050E14" w:rsidRPr="000C098B">
        <w:rPr>
          <w:noProof/>
        </w:rPr>
        <w:t>d</w:t>
      </w:r>
      <w:proofErr w:type="gramEnd"/>
      <w:r w:rsidR="004D055F" w:rsidRPr="000C098B">
        <w:t xml:space="preserve"> as follow</w:t>
      </w:r>
      <w:r w:rsidR="00192CF3" w:rsidRPr="000C098B">
        <w:t>.</w:t>
      </w:r>
    </w:p>
    <w:p w:rsidR="000856E2" w:rsidRPr="000C098B" w:rsidRDefault="000856E2" w:rsidP="00C53BA2">
      <w:pPr>
        <w:spacing w:line="240" w:lineRule="auto"/>
      </w:pPr>
    </w:p>
    <w:p w:rsidR="00192CF3" w:rsidRPr="000C098B" w:rsidRDefault="00192CF3" w:rsidP="00192CF3">
      <w:pPr>
        <w:pStyle w:val="Caption"/>
      </w:pPr>
      <w:bookmarkStart w:id="220" w:name="_Toc531638870"/>
      <w:r w:rsidRPr="000C098B">
        <w:t xml:space="preserve">Table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5</w:t>
      </w:r>
      <w:r w:rsidR="001D3988">
        <w:rPr>
          <w:noProof/>
        </w:rPr>
        <w:fldChar w:fldCharType="end"/>
      </w:r>
      <w:r w:rsidRPr="000C098B">
        <w:t xml:space="preserve">: Typical </w:t>
      </w:r>
      <w:r w:rsidR="0055713A" w:rsidRPr="000C098B">
        <w:t>static observation times</w:t>
      </w:r>
      <w:bookmarkEnd w:id="220"/>
      <w:r w:rsidR="0055713A" w:rsidRPr="000C098B">
        <w:t xml:space="preserve"> </w:t>
      </w:r>
    </w:p>
    <w:tbl>
      <w:tblPr>
        <w:tblW w:w="6006" w:type="dxa"/>
        <w:tblInd w:w="-2" w:type="dxa"/>
        <w:tblCellMar>
          <w:left w:w="10" w:type="dxa"/>
          <w:right w:w="10" w:type="dxa"/>
        </w:tblCellMar>
        <w:tblLook w:val="04A0" w:firstRow="1" w:lastRow="0" w:firstColumn="1" w:lastColumn="0" w:noHBand="0" w:noVBand="1"/>
      </w:tblPr>
      <w:tblGrid>
        <w:gridCol w:w="2471"/>
        <w:gridCol w:w="3535"/>
      </w:tblGrid>
      <w:tr w:rsidR="00B72FA7" w:rsidRPr="000C098B" w:rsidTr="005C5B34">
        <w:trPr>
          <w:trHeight w:val="155"/>
        </w:trPr>
        <w:tc>
          <w:tcPr>
            <w:tcW w:w="2471"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Mar>
              <w:left w:w="0" w:type="dxa"/>
              <w:right w:w="0" w:type="dxa"/>
            </w:tcMar>
            <w:vAlign w:val="center"/>
          </w:tcPr>
          <w:p w:rsidR="00B72FA7" w:rsidRPr="000C098B" w:rsidRDefault="00B72FA7" w:rsidP="000C25D8">
            <w:pPr>
              <w:ind w:left="360"/>
              <w:rPr>
                <w:sz w:val="20"/>
              </w:rPr>
            </w:pPr>
            <w:r w:rsidRPr="000C098B">
              <w:rPr>
                <w:b/>
                <w:sz w:val="20"/>
              </w:rPr>
              <w:t>Length of Baseline</w:t>
            </w:r>
          </w:p>
        </w:tc>
        <w:tc>
          <w:tcPr>
            <w:tcW w:w="3535" w:type="dxa"/>
            <w:tcBorders>
              <w:top w:val="single" w:sz="6" w:space="0" w:color="000000"/>
              <w:left w:val="single" w:sz="6" w:space="0" w:color="000000"/>
              <w:bottom w:val="single" w:sz="6" w:space="0" w:color="000000"/>
              <w:right w:val="single" w:sz="6" w:space="0" w:color="000000"/>
            </w:tcBorders>
            <w:shd w:val="clear" w:color="auto" w:fill="E5DFEC" w:themeFill="accent4" w:themeFillTint="33"/>
            <w:tcMar>
              <w:left w:w="0" w:type="dxa"/>
              <w:right w:w="0" w:type="dxa"/>
            </w:tcMar>
            <w:vAlign w:val="center"/>
          </w:tcPr>
          <w:p w:rsidR="00B72FA7" w:rsidRPr="000C098B" w:rsidRDefault="00B72FA7" w:rsidP="000C25D8">
            <w:pPr>
              <w:ind w:left="360"/>
              <w:rPr>
                <w:sz w:val="20"/>
              </w:rPr>
            </w:pPr>
            <w:r w:rsidRPr="000C098B">
              <w:rPr>
                <w:b/>
                <w:sz w:val="20"/>
              </w:rPr>
              <w:t>Minimum Observation Time *</w:t>
            </w:r>
          </w:p>
        </w:tc>
      </w:tr>
      <w:tr w:rsidR="00B72FA7" w:rsidRPr="000C098B" w:rsidTr="001D0A5A">
        <w:trPr>
          <w:trHeight w:val="288"/>
        </w:trPr>
        <w:tc>
          <w:tcPr>
            <w:tcW w:w="2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left"/>
              <w:rPr>
                <w:rFonts w:eastAsia="Times New Roman" w:cs="Times New Roman"/>
                <w:color w:val="000000"/>
                <w:sz w:val="20"/>
                <w:szCs w:val="20"/>
              </w:rPr>
            </w:pPr>
            <w:r w:rsidRPr="000C098B">
              <w:rPr>
                <w:rFonts w:eastAsia="Times New Roman" w:cs="Times New Roman"/>
                <w:color w:val="000000"/>
                <w:sz w:val="20"/>
                <w:szCs w:val="20"/>
              </w:rPr>
              <w:t>less than 10 km</w:t>
            </w:r>
          </w:p>
        </w:tc>
        <w:tc>
          <w:tcPr>
            <w:tcW w:w="35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center"/>
              <w:rPr>
                <w:rFonts w:eastAsia="Times New Roman" w:cs="Times New Roman"/>
                <w:color w:val="000000"/>
                <w:sz w:val="20"/>
                <w:szCs w:val="20"/>
              </w:rPr>
            </w:pPr>
            <w:r w:rsidRPr="000C098B">
              <w:rPr>
                <w:rFonts w:eastAsia="Times New Roman" w:cs="Times New Roman"/>
                <w:color w:val="000000"/>
                <w:sz w:val="20"/>
                <w:szCs w:val="20"/>
              </w:rPr>
              <w:t>45 minutes</w:t>
            </w:r>
          </w:p>
        </w:tc>
      </w:tr>
      <w:tr w:rsidR="00B72FA7" w:rsidRPr="000C098B" w:rsidTr="001D0A5A">
        <w:trPr>
          <w:trHeight w:val="288"/>
        </w:trPr>
        <w:tc>
          <w:tcPr>
            <w:tcW w:w="2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left"/>
              <w:rPr>
                <w:rFonts w:eastAsia="Times New Roman" w:cs="Times New Roman"/>
                <w:color w:val="000000"/>
                <w:sz w:val="20"/>
                <w:szCs w:val="20"/>
              </w:rPr>
            </w:pPr>
            <w:r w:rsidRPr="000C098B">
              <w:rPr>
                <w:rFonts w:eastAsia="Times New Roman" w:cs="Times New Roman"/>
                <w:color w:val="000000"/>
                <w:sz w:val="20"/>
                <w:szCs w:val="20"/>
              </w:rPr>
              <w:t>10 to 40 km</w:t>
            </w:r>
          </w:p>
        </w:tc>
        <w:tc>
          <w:tcPr>
            <w:tcW w:w="35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center"/>
              <w:rPr>
                <w:rFonts w:eastAsia="Times New Roman" w:cs="Times New Roman"/>
                <w:color w:val="000000"/>
                <w:sz w:val="20"/>
                <w:szCs w:val="20"/>
              </w:rPr>
            </w:pPr>
            <w:r w:rsidRPr="000C098B">
              <w:rPr>
                <w:rFonts w:eastAsia="Times New Roman" w:cs="Times New Roman"/>
                <w:color w:val="000000"/>
                <w:sz w:val="20"/>
                <w:szCs w:val="20"/>
              </w:rPr>
              <w:t>1 hour</w:t>
            </w:r>
          </w:p>
        </w:tc>
      </w:tr>
      <w:tr w:rsidR="00B72FA7" w:rsidRPr="000C098B" w:rsidTr="001D0A5A">
        <w:trPr>
          <w:trHeight w:val="288"/>
        </w:trPr>
        <w:tc>
          <w:tcPr>
            <w:tcW w:w="2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left"/>
              <w:rPr>
                <w:rFonts w:eastAsia="Times New Roman" w:cs="Times New Roman"/>
                <w:color w:val="000000"/>
                <w:sz w:val="20"/>
                <w:szCs w:val="20"/>
              </w:rPr>
            </w:pPr>
            <w:r w:rsidRPr="000C098B">
              <w:rPr>
                <w:rFonts w:eastAsia="Times New Roman" w:cs="Times New Roman"/>
                <w:color w:val="000000"/>
                <w:sz w:val="20"/>
                <w:szCs w:val="20"/>
              </w:rPr>
              <w:t>40 to 100 km</w:t>
            </w:r>
          </w:p>
        </w:tc>
        <w:tc>
          <w:tcPr>
            <w:tcW w:w="35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center"/>
              <w:rPr>
                <w:rFonts w:eastAsia="Times New Roman" w:cs="Times New Roman"/>
                <w:color w:val="000000"/>
                <w:sz w:val="20"/>
                <w:szCs w:val="20"/>
              </w:rPr>
            </w:pPr>
            <w:r w:rsidRPr="000C098B">
              <w:rPr>
                <w:rFonts w:eastAsia="Times New Roman" w:cs="Times New Roman"/>
                <w:color w:val="000000"/>
                <w:sz w:val="20"/>
                <w:szCs w:val="20"/>
              </w:rPr>
              <w:t>2 hour</w:t>
            </w:r>
          </w:p>
        </w:tc>
      </w:tr>
      <w:tr w:rsidR="00B72FA7" w:rsidRPr="000C098B" w:rsidTr="001D0A5A">
        <w:trPr>
          <w:trHeight w:val="288"/>
        </w:trPr>
        <w:tc>
          <w:tcPr>
            <w:tcW w:w="2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left"/>
              <w:rPr>
                <w:rFonts w:eastAsia="Times New Roman" w:cs="Times New Roman"/>
                <w:color w:val="000000"/>
                <w:sz w:val="20"/>
                <w:szCs w:val="20"/>
              </w:rPr>
            </w:pPr>
            <w:r w:rsidRPr="000C098B">
              <w:rPr>
                <w:rFonts w:eastAsia="Times New Roman" w:cs="Times New Roman"/>
                <w:color w:val="000000"/>
                <w:sz w:val="20"/>
                <w:szCs w:val="20"/>
              </w:rPr>
              <w:t>100 to 200 km</w:t>
            </w:r>
          </w:p>
        </w:tc>
        <w:tc>
          <w:tcPr>
            <w:tcW w:w="35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center"/>
              <w:rPr>
                <w:rFonts w:eastAsia="Times New Roman" w:cs="Times New Roman"/>
                <w:color w:val="000000"/>
                <w:sz w:val="20"/>
                <w:szCs w:val="20"/>
              </w:rPr>
            </w:pPr>
            <w:r w:rsidRPr="000C098B">
              <w:rPr>
                <w:rFonts w:eastAsia="Times New Roman" w:cs="Times New Roman"/>
                <w:color w:val="000000"/>
                <w:sz w:val="20"/>
                <w:szCs w:val="20"/>
              </w:rPr>
              <w:t>3 hour</w:t>
            </w:r>
          </w:p>
        </w:tc>
      </w:tr>
      <w:tr w:rsidR="00B72FA7" w:rsidRPr="000C098B" w:rsidTr="001D0A5A">
        <w:trPr>
          <w:trHeight w:val="288"/>
        </w:trPr>
        <w:tc>
          <w:tcPr>
            <w:tcW w:w="247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left"/>
              <w:rPr>
                <w:rFonts w:eastAsia="Times New Roman" w:cs="Times New Roman"/>
                <w:color w:val="000000"/>
                <w:sz w:val="20"/>
                <w:szCs w:val="20"/>
              </w:rPr>
            </w:pPr>
            <w:r w:rsidRPr="000C098B">
              <w:rPr>
                <w:rFonts w:eastAsia="Times New Roman" w:cs="Times New Roman"/>
                <w:color w:val="000000"/>
                <w:sz w:val="20"/>
                <w:szCs w:val="20"/>
              </w:rPr>
              <w:t>more than 200 km</w:t>
            </w:r>
          </w:p>
        </w:tc>
        <w:tc>
          <w:tcPr>
            <w:tcW w:w="353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72FA7" w:rsidRPr="000C098B" w:rsidRDefault="00B72FA7" w:rsidP="00C53BA2">
            <w:pPr>
              <w:ind w:left="100"/>
              <w:jc w:val="center"/>
              <w:rPr>
                <w:rFonts w:eastAsia="Times New Roman" w:cs="Times New Roman"/>
                <w:color w:val="000000"/>
                <w:sz w:val="20"/>
                <w:szCs w:val="20"/>
              </w:rPr>
            </w:pPr>
            <w:r w:rsidRPr="000C098B">
              <w:rPr>
                <w:rFonts w:eastAsia="Times New Roman" w:cs="Times New Roman"/>
                <w:color w:val="000000"/>
                <w:sz w:val="20"/>
                <w:szCs w:val="20"/>
              </w:rPr>
              <w:t>4 hour or more</w:t>
            </w:r>
          </w:p>
        </w:tc>
      </w:tr>
    </w:tbl>
    <w:p w:rsidR="00F15160" w:rsidRPr="000C098B" w:rsidRDefault="00F15160" w:rsidP="00EA04E6">
      <w:pPr>
        <w:pStyle w:val="Heading4"/>
      </w:pPr>
      <w:bookmarkStart w:id="221" w:name="_Toc446775378"/>
      <w:bookmarkStart w:id="222" w:name="_Toc447034740"/>
      <w:r w:rsidRPr="000C098B">
        <w:lastRenderedPageBreak/>
        <w:t xml:space="preserve">Satellite </w:t>
      </w:r>
      <w:r w:rsidR="0055713A" w:rsidRPr="000C098B">
        <w:t>visibility requirements</w:t>
      </w:r>
      <w:bookmarkEnd w:id="221"/>
      <w:bookmarkEnd w:id="222"/>
    </w:p>
    <w:p w:rsidR="00F15160" w:rsidRPr="000C098B" w:rsidRDefault="00F15160" w:rsidP="00F15160">
      <w:r w:rsidRPr="000C098B">
        <w:t>The stations that are selected for survey must have</w:t>
      </w:r>
      <w:r w:rsidR="00582705" w:rsidRPr="000C098B">
        <w:t xml:space="preserve"> </w:t>
      </w:r>
      <w:r w:rsidRPr="000C098B">
        <w:t>an unobstructed view of the sky for at least 15 deg</w:t>
      </w:r>
      <w:r w:rsidR="004A2BAC" w:rsidRPr="000C098B">
        <w:t>rees</w:t>
      </w:r>
      <w:r w:rsidRPr="000C098B">
        <w:t xml:space="preserve"> or greater above the horizon during the "observation window</w:t>
      </w:r>
      <w:r w:rsidR="00192CF3" w:rsidRPr="000C098B">
        <w:t>"</w:t>
      </w:r>
      <w:r w:rsidRPr="000C098B">
        <w:t xml:space="preserve">. An observation window is the period of time when observable satellites are in the sky and the survey </w:t>
      </w:r>
      <w:proofErr w:type="gramStart"/>
      <w:r w:rsidRPr="000C098B">
        <w:t>can be successfully conducted</w:t>
      </w:r>
      <w:proofErr w:type="gramEnd"/>
      <w:r w:rsidRPr="000C098B">
        <w:t>.</w:t>
      </w:r>
      <w:bookmarkStart w:id="223" w:name="_Toc446775379"/>
      <w:bookmarkStart w:id="224" w:name="_Toc447034741"/>
    </w:p>
    <w:p w:rsidR="00F15160" w:rsidRPr="000C098B" w:rsidRDefault="00F15160" w:rsidP="00EA04E6">
      <w:pPr>
        <w:pStyle w:val="Heading4"/>
      </w:pPr>
      <w:r w:rsidRPr="000C098B">
        <w:t xml:space="preserve">Common </w:t>
      </w:r>
      <w:r w:rsidR="0055713A" w:rsidRPr="000C098B">
        <w:t>satellite observations</w:t>
      </w:r>
      <w:bookmarkEnd w:id="223"/>
      <w:bookmarkEnd w:id="224"/>
    </w:p>
    <w:p w:rsidR="00030187" w:rsidRPr="000C098B" w:rsidRDefault="00F15160" w:rsidP="00F15160">
      <w:r w:rsidRPr="000C098B">
        <w:t xml:space="preserve">It is critical for a static survey </w:t>
      </w:r>
      <w:r w:rsidRPr="000C098B">
        <w:rPr>
          <w:noProof/>
        </w:rPr>
        <w:t>baseline</w:t>
      </w:r>
      <w:r w:rsidR="00582705" w:rsidRPr="000C098B">
        <w:t xml:space="preserve"> </w:t>
      </w:r>
      <w:r w:rsidRPr="000C098B">
        <w:t>reduction/solution that the receivers simultaneously observe the same satellites during the same time interval. For instance, if receiver No. 1 observes a satellite set during the time</w:t>
      </w:r>
      <w:r w:rsidR="00582705" w:rsidRPr="000C098B">
        <w:t xml:space="preserve"> </w:t>
      </w:r>
      <w:r w:rsidRPr="000C098B">
        <w:t>interval 1,000 to 1,200 and another receiver, receiver No. 2, observes that same satellite</w:t>
      </w:r>
      <w:r w:rsidR="00582705" w:rsidRPr="000C098B">
        <w:t xml:space="preserve"> </w:t>
      </w:r>
      <w:r w:rsidRPr="000C098B">
        <w:t xml:space="preserve">set during the time interval 1,100 to 1,300, only the period of common observation, 1,100 to 1,200, </w:t>
      </w:r>
      <w:proofErr w:type="gramStart"/>
      <w:r w:rsidRPr="000C098B">
        <w:t>can be processed</w:t>
      </w:r>
      <w:proofErr w:type="gramEnd"/>
      <w:r w:rsidRPr="000C098B">
        <w:t xml:space="preserve"> to formulate a correct vector difference between these receivers.</w:t>
      </w:r>
    </w:p>
    <w:p w:rsidR="00030187" w:rsidRPr="000C098B" w:rsidRDefault="00030187" w:rsidP="009E4A17">
      <w:pPr>
        <w:pStyle w:val="Heading4"/>
      </w:pPr>
      <w:bookmarkStart w:id="225" w:name="_Toc446775369"/>
      <w:bookmarkStart w:id="226" w:name="_Toc447034731"/>
      <w:r w:rsidRPr="000C098B">
        <w:t xml:space="preserve">General </w:t>
      </w:r>
      <w:r w:rsidR="00986701" w:rsidRPr="000C098B">
        <w:t>D</w:t>
      </w:r>
      <w:r w:rsidRPr="000C098B">
        <w:t xml:space="preserve">GPS </w:t>
      </w:r>
      <w:r w:rsidR="0055713A" w:rsidRPr="000C098B">
        <w:t>field survey procedures</w:t>
      </w:r>
      <w:bookmarkEnd w:id="225"/>
      <w:bookmarkEnd w:id="226"/>
    </w:p>
    <w:p w:rsidR="00986701" w:rsidRPr="000C098B" w:rsidRDefault="00030187" w:rsidP="00986701">
      <w:r w:rsidRPr="000C098B">
        <w:t xml:space="preserve">The </w:t>
      </w:r>
      <w:r w:rsidR="00986701" w:rsidRPr="000C098B">
        <w:t xml:space="preserve">followings are general survey procedures in the field using DGPS. </w:t>
      </w:r>
    </w:p>
    <w:p w:rsidR="00030187" w:rsidRPr="000C098B" w:rsidRDefault="00986701" w:rsidP="000C1D53">
      <w:pPr>
        <w:pStyle w:val="Buletted"/>
      </w:pPr>
      <w:r w:rsidRPr="000C098B">
        <w:t xml:space="preserve">The </w:t>
      </w:r>
      <w:r w:rsidR="00030187" w:rsidRPr="000C098B">
        <w:t>reference receiver is located at known control point</w:t>
      </w:r>
    </w:p>
    <w:p w:rsidR="00030187" w:rsidRPr="000C098B" w:rsidRDefault="00030187" w:rsidP="000C1D53">
      <w:pPr>
        <w:pStyle w:val="Buletted"/>
      </w:pPr>
      <w:r w:rsidRPr="000C098B">
        <w:t>Rover is set up at a point whose coordinates are to be determined</w:t>
      </w:r>
    </w:p>
    <w:p w:rsidR="00030187" w:rsidRPr="000C098B" w:rsidRDefault="000A51B0" w:rsidP="007C78B9">
      <w:pPr>
        <w:ind w:left="360"/>
        <w:jc w:val="center"/>
      </w:pPr>
      <w:r w:rsidRPr="000C098B">
        <w:object w:dxaOrig="6667" w:dyaOrig="2707">
          <v:rect id="_x0000_i1034" style="width:315.95pt;height:149.35pt" o:ole="" o:preferrelative="t" stroked="f">
            <v:imagedata r:id="rId73" o:title=""/>
          </v:rect>
          <o:OLEObject Type="Embed" ProgID="StaticMetafile" ShapeID="_x0000_i1034" DrawAspect="Content" ObjectID="_1608642370" r:id="rId74"/>
        </w:object>
      </w:r>
    </w:p>
    <w:p w:rsidR="00030187" w:rsidRDefault="00986701" w:rsidP="007C78B9">
      <w:pPr>
        <w:pStyle w:val="Caption"/>
        <w:jc w:val="center"/>
      </w:pPr>
      <w:bookmarkStart w:id="227" w:name="_Toc531638885"/>
      <w:r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4</w:t>
      </w:r>
      <w:r w:rsidR="001D3988">
        <w:rPr>
          <w:noProof/>
        </w:rPr>
        <w:fldChar w:fldCharType="end"/>
      </w:r>
      <w:r w:rsidRPr="000C098B">
        <w:t xml:space="preserve">: Schematic view of </w:t>
      </w:r>
      <w:r w:rsidR="00DE19E3" w:rsidRPr="000C098B">
        <w:t xml:space="preserve">general </w:t>
      </w:r>
      <w:r w:rsidR="00FA2B43" w:rsidRPr="000C098B">
        <w:t xml:space="preserve">DGPS </w:t>
      </w:r>
      <w:r w:rsidR="00DE19E3" w:rsidRPr="000C098B">
        <w:t>field survey procedures</w:t>
      </w:r>
      <w:bookmarkEnd w:id="227"/>
    </w:p>
    <w:p w:rsidR="000A51B0" w:rsidRPr="000A51B0" w:rsidRDefault="000A51B0" w:rsidP="000A51B0"/>
    <w:p w:rsidR="00030187" w:rsidRPr="000C098B" w:rsidRDefault="00986701" w:rsidP="000C1D53">
      <w:pPr>
        <w:pStyle w:val="Buletted"/>
      </w:pPr>
      <w:r w:rsidRPr="000C098B">
        <w:t>Setup two DGPS</w:t>
      </w:r>
      <w:r w:rsidR="00030187" w:rsidRPr="000C098B">
        <w:t>s at two known point</w:t>
      </w:r>
      <w:r w:rsidRPr="000C098B">
        <w:t>s,</w:t>
      </w:r>
    </w:p>
    <w:p w:rsidR="00030187" w:rsidRPr="000C098B" w:rsidRDefault="00030187" w:rsidP="000C1D53">
      <w:pPr>
        <w:pStyle w:val="Buletted"/>
      </w:pPr>
      <w:r w:rsidRPr="000C098B">
        <w:t xml:space="preserve">Select points to </w:t>
      </w:r>
      <w:r w:rsidRPr="000C098B">
        <w:rPr>
          <w:noProof/>
        </w:rPr>
        <w:t>be establish</w:t>
      </w:r>
      <w:r w:rsidR="00986701" w:rsidRPr="000C098B">
        <w:rPr>
          <w:noProof/>
        </w:rPr>
        <w:t>ed</w:t>
      </w:r>
      <w:r w:rsidRPr="000C098B">
        <w:t xml:space="preserve"> </w:t>
      </w:r>
      <w:r w:rsidR="00986701" w:rsidRPr="000C098B">
        <w:t>a</w:t>
      </w:r>
      <w:r w:rsidRPr="000C098B">
        <w:t>ccording to baseline distance</w:t>
      </w:r>
      <w:r w:rsidR="00986701" w:rsidRPr="000C098B">
        <w:t>,</w:t>
      </w:r>
    </w:p>
    <w:p w:rsidR="00030187" w:rsidRPr="000C098B" w:rsidRDefault="00030187" w:rsidP="000C1D53">
      <w:pPr>
        <w:pStyle w:val="Buletted"/>
      </w:pPr>
      <w:r w:rsidRPr="000C098B">
        <w:t>Setup one/two DGPS at</w:t>
      </w:r>
      <w:r w:rsidR="00050E14" w:rsidRPr="000C098B">
        <w:t xml:space="preserve"> the</w:t>
      </w:r>
      <w:r w:rsidRPr="000C098B">
        <w:t xml:space="preserve"> </w:t>
      </w:r>
      <w:r w:rsidRPr="000C098B">
        <w:rPr>
          <w:noProof/>
        </w:rPr>
        <w:t>unknown</w:t>
      </w:r>
      <w:r w:rsidRPr="000C098B">
        <w:t xml:space="preserve"> point</w:t>
      </w:r>
      <w:r w:rsidR="00986701" w:rsidRPr="000C098B">
        <w:t>s</w:t>
      </w:r>
      <w:r w:rsidRPr="000C098B">
        <w:t xml:space="preserve"> to establish</w:t>
      </w:r>
      <w:r w:rsidR="00050E14" w:rsidRPr="000C098B">
        <w:t xml:space="preserve"> a</w:t>
      </w:r>
      <w:r w:rsidRPr="000C098B">
        <w:t xml:space="preserve"> </w:t>
      </w:r>
      <w:r w:rsidRPr="000C098B">
        <w:rPr>
          <w:noProof/>
        </w:rPr>
        <w:t>new</w:t>
      </w:r>
      <w:r w:rsidRPr="000C098B">
        <w:t xml:space="preserve"> </w:t>
      </w:r>
      <w:r w:rsidRPr="000C098B">
        <w:rPr>
          <w:noProof/>
        </w:rPr>
        <w:t>benchmark</w:t>
      </w:r>
      <w:r w:rsidR="00986701" w:rsidRPr="000C098B">
        <w:t>,</w:t>
      </w:r>
    </w:p>
    <w:p w:rsidR="00030187" w:rsidRPr="000C098B" w:rsidRDefault="00030187" w:rsidP="000C1D53">
      <w:pPr>
        <w:pStyle w:val="Buletted"/>
      </w:pPr>
      <w:r w:rsidRPr="000C098B">
        <w:t>Make contact with persons at these points by phone/radio when starting and finishing measurement</w:t>
      </w:r>
      <w:r w:rsidR="00986701" w:rsidRPr="000C098B">
        <w:t>,</w:t>
      </w:r>
    </w:p>
    <w:p w:rsidR="00030187" w:rsidRPr="000C098B" w:rsidRDefault="00030187" w:rsidP="000C1D53">
      <w:pPr>
        <w:pStyle w:val="Buletted"/>
      </w:pPr>
      <w:r w:rsidRPr="000C098B">
        <w:t>Select permanent foundation or plant new monument</w:t>
      </w:r>
      <w:r w:rsidR="00986701" w:rsidRPr="000C098B">
        <w:t>,</w:t>
      </w:r>
    </w:p>
    <w:p w:rsidR="00030187" w:rsidRPr="000C098B" w:rsidRDefault="00030187" w:rsidP="000C1D53">
      <w:pPr>
        <w:pStyle w:val="Buletted"/>
      </w:pPr>
      <w:proofErr w:type="gramStart"/>
      <w:r w:rsidRPr="000C098B">
        <w:t>Select material (concrete, paint, design) if new.</w:t>
      </w:r>
      <w:proofErr w:type="gramEnd"/>
    </w:p>
    <w:p w:rsidR="00F15160" w:rsidRPr="000C098B" w:rsidRDefault="00F15160" w:rsidP="00EA04E6">
      <w:pPr>
        <w:pStyle w:val="Heading4"/>
      </w:pPr>
      <w:bookmarkStart w:id="228" w:name="_Toc446775380"/>
      <w:bookmarkStart w:id="229" w:name="_Toc447034742"/>
      <w:r w:rsidRPr="000C098B">
        <w:t xml:space="preserve">Data </w:t>
      </w:r>
      <w:r w:rsidR="0055713A" w:rsidRPr="000C098B">
        <w:t>post</w:t>
      </w:r>
      <w:r w:rsidRPr="000C098B">
        <w:t>-processing</w:t>
      </w:r>
      <w:bookmarkEnd w:id="228"/>
      <w:bookmarkEnd w:id="229"/>
    </w:p>
    <w:p w:rsidR="00F15160" w:rsidRPr="000C098B" w:rsidRDefault="00F15160" w:rsidP="00F15160">
      <w:r w:rsidRPr="000C098B">
        <w:t xml:space="preserve">After </w:t>
      </w:r>
      <w:r w:rsidR="00986701" w:rsidRPr="000C098B">
        <w:t>an</w:t>
      </w:r>
      <w:r w:rsidRPr="000C098B">
        <w:t xml:space="preserve"> observation </w:t>
      </w:r>
      <w:r w:rsidR="00005E26" w:rsidRPr="000C098B">
        <w:t>session</w:t>
      </w:r>
      <w:r w:rsidRPr="000C098B">
        <w:t xml:space="preserve"> has been completed, the received</w:t>
      </w:r>
      <w:r w:rsidR="00582705" w:rsidRPr="000C098B">
        <w:t xml:space="preserve"> </w:t>
      </w:r>
      <w:r w:rsidRPr="000C098B">
        <w:t xml:space="preserve">GPS signals from both receivers are then processed (i.e., "post-processed") in a computer to calculate the 3D baseline vector components between the two observed points. From these vector distances, local or geodetic coordinates </w:t>
      </w:r>
      <w:proofErr w:type="gramStart"/>
      <w:r w:rsidRPr="000C098B">
        <w:t>may be computed and/or adjusted</w:t>
      </w:r>
      <w:proofErr w:type="gramEnd"/>
      <w:r w:rsidRPr="000C098B">
        <w:t>.</w:t>
      </w:r>
    </w:p>
    <w:p w:rsidR="00F15160" w:rsidRPr="000C098B" w:rsidRDefault="00F15160" w:rsidP="00EA04E6">
      <w:pPr>
        <w:pStyle w:val="Heading4"/>
      </w:pPr>
      <w:bookmarkStart w:id="230" w:name="_Toc446775381"/>
      <w:bookmarkStart w:id="231" w:name="_Toc447034743"/>
      <w:r w:rsidRPr="000C098B">
        <w:lastRenderedPageBreak/>
        <w:t xml:space="preserve">Receiver </w:t>
      </w:r>
      <w:r w:rsidR="0055713A" w:rsidRPr="000C098B">
        <w:t>operation and data reduction</w:t>
      </w:r>
      <w:bookmarkEnd w:id="230"/>
      <w:bookmarkEnd w:id="231"/>
    </w:p>
    <w:p w:rsidR="00F15160" w:rsidRPr="000C098B" w:rsidRDefault="00F15160" w:rsidP="00F15160">
      <w:r w:rsidRPr="000C098B">
        <w:t>Specific receiver operation and baseline data</w:t>
      </w:r>
      <w:r w:rsidR="00582705" w:rsidRPr="000C098B">
        <w:t xml:space="preserve"> </w:t>
      </w:r>
      <w:r w:rsidRPr="000C098B">
        <w:t xml:space="preserve">post-processing requirements are very manufacturer-dependent. The user (surveyor) </w:t>
      </w:r>
      <w:proofErr w:type="gramStart"/>
      <w:r w:rsidRPr="000C098B">
        <w:t>is strongly advised</w:t>
      </w:r>
      <w:proofErr w:type="gramEnd"/>
      <w:r w:rsidRPr="000C098B">
        <w:t xml:space="preserve"> to consult and study manufacturer's operations manuals thoroughly along with the baseline data reduction examples.</w:t>
      </w:r>
    </w:p>
    <w:p w:rsidR="00F15160" w:rsidRPr="000C098B" w:rsidRDefault="00F15160" w:rsidP="00EA04E6">
      <w:pPr>
        <w:pStyle w:val="Heading4"/>
      </w:pPr>
      <w:bookmarkStart w:id="232" w:name="_Toc446775382"/>
      <w:bookmarkStart w:id="233" w:name="_Toc447034744"/>
      <w:r w:rsidRPr="000C098B">
        <w:t xml:space="preserve">Accuracy of </w:t>
      </w:r>
      <w:r w:rsidR="00B21906" w:rsidRPr="000C098B">
        <w:t xml:space="preserve">GPS </w:t>
      </w:r>
      <w:r w:rsidR="0055713A" w:rsidRPr="000C098B">
        <w:t>static surveys</w:t>
      </w:r>
      <w:bookmarkEnd w:id="232"/>
      <w:bookmarkEnd w:id="233"/>
    </w:p>
    <w:p w:rsidR="00F15160" w:rsidRPr="000C098B" w:rsidRDefault="00F15160" w:rsidP="00F15160">
      <w:r w:rsidRPr="000C098B">
        <w:rPr>
          <w:noProof/>
        </w:rPr>
        <w:t>Accuracy</w:t>
      </w:r>
      <w:r w:rsidRPr="000C098B">
        <w:t xml:space="preserve"> of GPS static surveys is the most accurate and</w:t>
      </w:r>
      <w:r w:rsidR="00582705" w:rsidRPr="000C098B">
        <w:t xml:space="preserve"> </w:t>
      </w:r>
      <w:proofErr w:type="gramStart"/>
      <w:r w:rsidRPr="000C098B">
        <w:t>can be used</w:t>
      </w:r>
      <w:proofErr w:type="gramEnd"/>
      <w:r w:rsidRPr="000C098B">
        <w:t xml:space="preserve"> for any order survey.</w:t>
      </w:r>
    </w:p>
    <w:p w:rsidR="00920D84" w:rsidRPr="000C098B" w:rsidRDefault="00B21906" w:rsidP="00B21906">
      <w:r w:rsidRPr="000C098B">
        <w:t xml:space="preserve">Note: </w:t>
      </w:r>
      <w:r w:rsidR="00F15160" w:rsidRPr="000C098B">
        <w:t xml:space="preserve">Attention </w:t>
      </w:r>
      <w:proofErr w:type="gramStart"/>
      <w:r w:rsidR="00F15160" w:rsidRPr="000C098B">
        <w:t>must be given</w:t>
      </w:r>
      <w:proofErr w:type="gramEnd"/>
      <w:r w:rsidR="00F15160" w:rsidRPr="000C098B">
        <w:t xml:space="preserve"> to the following</w:t>
      </w:r>
      <w:r w:rsidR="00B95C2B" w:rsidRPr="000C098B">
        <w:t>.</w:t>
      </w:r>
    </w:p>
    <w:p w:rsidR="00F15160" w:rsidRPr="000C098B" w:rsidRDefault="00F15160" w:rsidP="00EA04E6">
      <w:pPr>
        <w:pStyle w:val="Heading4"/>
      </w:pPr>
      <w:bookmarkStart w:id="234" w:name="_Toc446775388"/>
      <w:bookmarkStart w:id="235" w:name="_Toc447034750"/>
      <w:r w:rsidRPr="000C098B">
        <w:t>Documentation</w:t>
      </w:r>
      <w:bookmarkEnd w:id="234"/>
      <w:bookmarkEnd w:id="235"/>
    </w:p>
    <w:p w:rsidR="00F15160" w:rsidRPr="000C098B" w:rsidRDefault="00F15160" w:rsidP="00F15160">
      <w:r w:rsidRPr="000C098B">
        <w:t>The final GPS Survey project file should include the following information:</w:t>
      </w:r>
    </w:p>
    <w:p w:rsidR="00F15160" w:rsidRPr="000C098B" w:rsidRDefault="00F15160" w:rsidP="000C1D53">
      <w:pPr>
        <w:pStyle w:val="Buletted"/>
      </w:pPr>
      <w:r w:rsidRPr="000C098B">
        <w:t>Project report</w:t>
      </w:r>
      <w:r w:rsidR="00DE078C" w:rsidRPr="000C098B">
        <w:t>,</w:t>
      </w:r>
    </w:p>
    <w:p w:rsidR="00F15160" w:rsidRPr="000C098B" w:rsidRDefault="00F15160" w:rsidP="000C1D53">
      <w:pPr>
        <w:pStyle w:val="Buletted"/>
      </w:pPr>
      <w:r w:rsidRPr="000C098B">
        <w:t>Project sketch or map showing independent baselines used to create the network</w:t>
      </w:r>
      <w:r w:rsidR="00DE078C" w:rsidRPr="000C098B">
        <w:t>,</w:t>
      </w:r>
    </w:p>
    <w:p w:rsidR="00F15160" w:rsidRPr="000C098B" w:rsidRDefault="00F15160" w:rsidP="000C1D53">
      <w:pPr>
        <w:pStyle w:val="Buletted"/>
      </w:pPr>
      <w:r w:rsidRPr="000C098B">
        <w:t>Station description and GPS Station Location Sketch</w:t>
      </w:r>
      <w:r w:rsidR="00DE078C" w:rsidRPr="000C098B">
        <w:t xml:space="preserve"> </w:t>
      </w:r>
      <w:r w:rsidRPr="000C098B">
        <w:t>(photographs)</w:t>
      </w:r>
    </w:p>
    <w:p w:rsidR="00243ADD" w:rsidRPr="000C098B" w:rsidRDefault="004A2BAC" w:rsidP="007C78B9">
      <w:pPr>
        <w:pStyle w:val="Caption"/>
        <w:ind w:left="540"/>
        <w:jc w:val="center"/>
      </w:pPr>
      <w:r w:rsidRPr="000C098B">
        <w:rPr>
          <w:noProof/>
        </w:rPr>
        <w:drawing>
          <wp:inline distT="0" distB="0" distL="0" distR="0" wp14:anchorId="2B65D96B" wp14:editId="7D529E62">
            <wp:extent cx="3893820" cy="2198124"/>
            <wp:effectExtent l="0" t="0" r="0" b="0"/>
            <wp:docPr id="17" name="Picture 17" descr="C:\Users\Abera\Pictures\GPS Station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era\Pictures\GPS Station Locatio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0235" cy="2196100"/>
                    </a:xfrm>
                    <a:prstGeom prst="rect">
                      <a:avLst/>
                    </a:prstGeom>
                    <a:noFill/>
                    <a:ln>
                      <a:noFill/>
                    </a:ln>
                  </pic:spPr>
                </pic:pic>
              </a:graphicData>
            </a:graphic>
          </wp:inline>
        </w:drawing>
      </w:r>
    </w:p>
    <w:p w:rsidR="009E1BD1" w:rsidRPr="000C098B" w:rsidRDefault="009E1BD1" w:rsidP="007C78B9">
      <w:pPr>
        <w:pStyle w:val="Caption"/>
        <w:jc w:val="center"/>
      </w:pPr>
      <w:bookmarkStart w:id="236" w:name="_Toc447034755"/>
      <w:bookmarkStart w:id="237" w:name="_Toc531638886"/>
      <w:r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5</w:t>
      </w:r>
      <w:r w:rsidR="001D3988">
        <w:rPr>
          <w:noProof/>
        </w:rPr>
        <w:fldChar w:fldCharType="end"/>
      </w:r>
      <w:r w:rsidRPr="000C098B">
        <w:t xml:space="preserve">: </w:t>
      </w:r>
      <w:r w:rsidR="004A2BAC" w:rsidRPr="000C098B">
        <w:t xml:space="preserve">Typical </w:t>
      </w:r>
      <w:r w:rsidR="00FA13E4" w:rsidRPr="000C098B">
        <w:t xml:space="preserve">digital photograph of control points </w:t>
      </w:r>
      <w:r w:rsidRPr="000C098B">
        <w:t xml:space="preserve">(GPS </w:t>
      </w:r>
      <w:r w:rsidR="00FA13E4" w:rsidRPr="000C098B">
        <w:t>station location</w:t>
      </w:r>
      <w:r w:rsidRPr="000C098B">
        <w:t>)</w:t>
      </w:r>
      <w:bookmarkEnd w:id="236"/>
      <w:bookmarkEnd w:id="237"/>
    </w:p>
    <w:p w:rsidR="00C53BA2" w:rsidRPr="000C098B" w:rsidRDefault="00C53BA2" w:rsidP="002E5F76">
      <w:pPr>
        <w:spacing w:line="240" w:lineRule="auto"/>
      </w:pPr>
    </w:p>
    <w:p w:rsidR="00F15160" w:rsidRPr="000C098B" w:rsidRDefault="00F15160" w:rsidP="000C1D53">
      <w:pPr>
        <w:pStyle w:val="Buletted"/>
      </w:pPr>
      <w:r w:rsidRPr="000C098B">
        <w:t>Station obstruction diagrams if possible</w:t>
      </w:r>
    </w:p>
    <w:p w:rsidR="00F15160" w:rsidRPr="000C098B" w:rsidRDefault="00F15160" w:rsidP="000C1D53">
      <w:pPr>
        <w:pStyle w:val="Buletted"/>
      </w:pPr>
      <w:r w:rsidRPr="000C098B">
        <w:t>Raw GPS observation (tracking) data files</w:t>
      </w:r>
    </w:p>
    <w:p w:rsidR="00F15160" w:rsidRPr="000C098B" w:rsidRDefault="00F15160" w:rsidP="000C1D53">
      <w:pPr>
        <w:pStyle w:val="Buletted"/>
      </w:pPr>
      <w:r w:rsidRPr="000C098B">
        <w:t>Baseline processing results</w:t>
      </w:r>
    </w:p>
    <w:p w:rsidR="00F15160" w:rsidRPr="000C098B" w:rsidRDefault="00F15160" w:rsidP="000C1D53">
      <w:pPr>
        <w:pStyle w:val="Buletted"/>
      </w:pPr>
      <w:r w:rsidRPr="000C098B">
        <w:t>Adjustment results</w:t>
      </w:r>
    </w:p>
    <w:p w:rsidR="00F15160" w:rsidRPr="000C098B" w:rsidRDefault="00F15160" w:rsidP="000C1D53">
      <w:pPr>
        <w:pStyle w:val="Buletted"/>
      </w:pPr>
      <w:r w:rsidRPr="000C098B">
        <w:t>Final coordinate list</w:t>
      </w:r>
    </w:p>
    <w:p w:rsidR="0048335F" w:rsidRPr="000C098B" w:rsidRDefault="00497AAC" w:rsidP="00D57924">
      <w:pPr>
        <w:pStyle w:val="Heading2"/>
        <w:rPr>
          <w:bCs/>
        </w:rPr>
      </w:pPr>
      <w:bookmarkStart w:id="238" w:name="_Toc446775383"/>
      <w:bookmarkStart w:id="239" w:name="_Toc447034745"/>
      <w:bookmarkStart w:id="240" w:name="_Toc489280191"/>
      <w:bookmarkStart w:id="241" w:name="_Toc531638802"/>
      <w:r w:rsidRPr="000C098B">
        <w:t>working with real-time kinematic</w:t>
      </w:r>
      <w:bookmarkEnd w:id="238"/>
      <w:bookmarkEnd w:id="239"/>
      <w:bookmarkEnd w:id="240"/>
      <w:bookmarkEnd w:id="241"/>
    </w:p>
    <w:p w:rsidR="00076E1B" w:rsidRPr="000C098B" w:rsidRDefault="005620F1" w:rsidP="00373962">
      <w:pPr>
        <w:pStyle w:val="Heading3"/>
      </w:pPr>
      <w:bookmarkStart w:id="242" w:name="_Toc531638803"/>
      <w:r w:rsidRPr="000C098B">
        <w:t xml:space="preserve">Positioning </w:t>
      </w:r>
      <w:r w:rsidR="008F0055" w:rsidRPr="000C098B">
        <w:t xml:space="preserve">of </w:t>
      </w:r>
      <w:r w:rsidR="00076E1B" w:rsidRPr="000C098B">
        <w:t>RTK</w:t>
      </w:r>
      <w:bookmarkEnd w:id="242"/>
      <w:r w:rsidR="00076E1B" w:rsidRPr="000C098B">
        <w:t xml:space="preserve"> </w:t>
      </w:r>
    </w:p>
    <w:p w:rsidR="0048335F" w:rsidRDefault="0048335F" w:rsidP="0048335F">
      <w:r w:rsidRPr="000C098B">
        <w:t xml:space="preserve">RTK surveying requires two receivers, recording observations simultaneously, and allows the rover receiver to be moving. RTK surveying techniques also use dual-frequency LI/L2 GPS observations and can handle </w:t>
      </w:r>
      <w:r w:rsidRPr="000C098B">
        <w:rPr>
          <w:noProof/>
        </w:rPr>
        <w:t>loss</w:t>
      </w:r>
      <w:r w:rsidRPr="000C098B">
        <w:t xml:space="preserve"> of satellite lock.</w:t>
      </w:r>
    </w:p>
    <w:p w:rsidR="005620F1" w:rsidRPr="000C098B" w:rsidRDefault="00A30DA0" w:rsidP="007C78B9">
      <w:pPr>
        <w:jc w:val="center"/>
      </w:pPr>
      <w:r w:rsidRPr="000C098B">
        <w:rPr>
          <w:noProof/>
        </w:rPr>
        <w:lastRenderedPageBreak/>
        <w:drawing>
          <wp:inline distT="0" distB="0" distL="0" distR="0" wp14:anchorId="6592FE80" wp14:editId="533A59BA">
            <wp:extent cx="2743200" cy="2083005"/>
            <wp:effectExtent l="0" t="0" r="0" b="0"/>
            <wp:docPr id="19" name="Picture 19" descr="C:\Users\Abera\Pictures\Setup of R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era\Pictures\Setup of RTK.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8594" cy="2102288"/>
                    </a:xfrm>
                    <a:prstGeom prst="rect">
                      <a:avLst/>
                    </a:prstGeom>
                    <a:noFill/>
                    <a:ln>
                      <a:noFill/>
                    </a:ln>
                  </pic:spPr>
                </pic:pic>
              </a:graphicData>
            </a:graphic>
          </wp:inline>
        </w:drawing>
      </w:r>
      <w:r w:rsidR="007A0E29" w:rsidRPr="000C098B">
        <w:rPr>
          <w:noProof/>
        </w:rPr>
        <w:drawing>
          <wp:inline distT="0" distB="0" distL="0" distR="0" wp14:anchorId="00911DA0" wp14:editId="5A2A2990">
            <wp:extent cx="2961162" cy="2087880"/>
            <wp:effectExtent l="0" t="0" r="0" b="7620"/>
            <wp:docPr id="20" name="Picture 20" descr="C:\Users\Abera\Pictures\Setup of RT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era\Pictures\Setup of RTK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1417" cy="2109213"/>
                    </a:xfrm>
                    <a:prstGeom prst="rect">
                      <a:avLst/>
                    </a:prstGeom>
                    <a:noFill/>
                    <a:ln>
                      <a:noFill/>
                    </a:ln>
                  </pic:spPr>
                </pic:pic>
              </a:graphicData>
            </a:graphic>
          </wp:inline>
        </w:drawing>
      </w:r>
    </w:p>
    <w:p w:rsidR="0048335F" w:rsidRPr="000C098B" w:rsidRDefault="0048335F" w:rsidP="00C53BA2">
      <w:pPr>
        <w:pStyle w:val="Caption"/>
        <w:ind w:left="1440" w:firstLine="720"/>
      </w:pPr>
      <w:bookmarkStart w:id="243" w:name="_Toc447034753"/>
      <w:bookmarkStart w:id="244" w:name="_Toc531638887"/>
      <w:r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6</w:t>
      </w:r>
      <w:r w:rsidR="001D3988">
        <w:rPr>
          <w:noProof/>
        </w:rPr>
        <w:fldChar w:fldCharType="end"/>
      </w:r>
      <w:r w:rsidRPr="000C098B">
        <w:t xml:space="preserve">: Typical </w:t>
      </w:r>
      <w:r w:rsidR="00FA2B43" w:rsidRPr="000C098B">
        <w:t xml:space="preserve">setup </w:t>
      </w:r>
      <w:r w:rsidRPr="000C098B">
        <w:t>of RTK</w:t>
      </w:r>
      <w:bookmarkEnd w:id="243"/>
      <w:bookmarkEnd w:id="244"/>
    </w:p>
    <w:p w:rsidR="00076E1B" w:rsidRDefault="00076E1B" w:rsidP="0048335F"/>
    <w:p w:rsidR="00C47E6E" w:rsidRPr="000C098B" w:rsidRDefault="00C47E6E" w:rsidP="0048335F"/>
    <w:p w:rsidR="0048335F" w:rsidRDefault="0048335F" w:rsidP="0048335F">
      <w:r w:rsidRPr="000C098B">
        <w:t xml:space="preserve">The RTK technology allows the rover receiver to initialize and resolve </w:t>
      </w:r>
      <w:r w:rsidRPr="000C098B">
        <w:rPr>
          <w:noProof/>
        </w:rPr>
        <w:t>the integer</w:t>
      </w:r>
      <w:r w:rsidRPr="000C098B">
        <w:t xml:space="preserve"> ambiguities without a period of static initialization. With RTK, if the </w:t>
      </w:r>
      <w:r w:rsidRPr="000C098B">
        <w:rPr>
          <w:noProof/>
        </w:rPr>
        <w:t>loss</w:t>
      </w:r>
      <w:r w:rsidRPr="000C098B">
        <w:t xml:space="preserve"> of satellite lock occurs, initialization can occur while in motion. The integers can be resolved at the rover within 10-30 sec, depending on the distance from the base station.</w:t>
      </w:r>
    </w:p>
    <w:p w:rsidR="0048335F" w:rsidRPr="000C098B" w:rsidRDefault="0048335F" w:rsidP="002E5F76">
      <w:pPr>
        <w:spacing w:line="240" w:lineRule="auto"/>
      </w:pPr>
    </w:p>
    <w:p w:rsidR="0048335F" w:rsidRPr="000C098B" w:rsidRDefault="0048335F" w:rsidP="0048335F">
      <w:r w:rsidRPr="000C098B">
        <w:t xml:space="preserve">RTK techniques provide results with very little delay and therefore are suited for detail data collection. Normally, </w:t>
      </w:r>
      <w:proofErr w:type="gramStart"/>
      <w:r w:rsidRPr="000C098B">
        <w:t>RTK methods are limited by the distance range at which</w:t>
      </w:r>
      <w:proofErr w:type="gramEnd"/>
      <w:r w:rsidRPr="000C098B">
        <w:t xml:space="preserve"> that the rover can be placed from the reference. Refer to the </w:t>
      </w:r>
      <w:r w:rsidRPr="000C098B">
        <w:rPr>
          <w:noProof/>
        </w:rPr>
        <w:t>manufacturer's</w:t>
      </w:r>
      <w:r w:rsidRPr="000C098B">
        <w:t xml:space="preserve"> specifications for these ranges and corresponding precisions. When using an RTK survey method, as the sole measurement method for survey measurement, keep the control points and detail points separated. RTK uses a radial style survey scheme with one or more reference (base) receivers and one or more rover receivers for detail survey measurements.</w:t>
      </w:r>
    </w:p>
    <w:p w:rsidR="0048335F" w:rsidRPr="000C098B" w:rsidRDefault="0048335F" w:rsidP="00373962">
      <w:pPr>
        <w:pStyle w:val="Heading3"/>
      </w:pPr>
      <w:bookmarkStart w:id="245" w:name="_Toc446775385"/>
      <w:bookmarkStart w:id="246" w:name="_Toc447034747"/>
      <w:bookmarkStart w:id="247" w:name="_Toc489280193"/>
      <w:bookmarkStart w:id="248" w:name="_Toc531638804"/>
      <w:r w:rsidRPr="000C098B">
        <w:t xml:space="preserve">Survey </w:t>
      </w:r>
      <w:r w:rsidR="0055417F" w:rsidRPr="000C098B">
        <w:t>procedure</w:t>
      </w:r>
      <w:bookmarkEnd w:id="245"/>
      <w:bookmarkEnd w:id="246"/>
      <w:r w:rsidR="0055417F" w:rsidRPr="000C098B">
        <w:t xml:space="preserve"> </w:t>
      </w:r>
      <w:r w:rsidRPr="000C098B">
        <w:t>by RTK</w:t>
      </w:r>
      <w:bookmarkEnd w:id="247"/>
      <w:bookmarkEnd w:id="248"/>
    </w:p>
    <w:p w:rsidR="00730559" w:rsidRPr="000C098B" w:rsidRDefault="0048335F" w:rsidP="00871E0C">
      <w:r w:rsidRPr="000C098B">
        <w:t xml:space="preserve">RTK surveying requires dual frequency LI/L2 GPS receivers. One of the GPS receivers is set over a known point, while the other receiver may be free to travel from point to point. If the survey </w:t>
      </w:r>
      <w:proofErr w:type="gramStart"/>
      <w:r w:rsidRPr="000C098B">
        <w:t>is performed</w:t>
      </w:r>
      <w:proofErr w:type="gramEnd"/>
      <w:r w:rsidRPr="000C098B">
        <w:t xml:space="preserve"> in real time, a radio link and a processor or data collector are needed. The radio link </w:t>
      </w:r>
      <w:proofErr w:type="gramStart"/>
      <w:r w:rsidRPr="000C098B">
        <w:t>is used</w:t>
      </w:r>
      <w:proofErr w:type="gramEnd"/>
      <w:r w:rsidRPr="000C098B">
        <w:t xml:space="preserve"> to transfer the raw data from the </w:t>
      </w:r>
      <w:bookmarkStart w:id="249" w:name="_Toc446775386"/>
      <w:bookmarkStart w:id="250" w:name="_Toc447034748"/>
      <w:bookmarkStart w:id="251" w:name="_Toc489280194"/>
      <w:r w:rsidR="00871E0C" w:rsidRPr="000C098B">
        <w:t>reference station to the rover.</w:t>
      </w:r>
    </w:p>
    <w:p w:rsidR="0048335F" w:rsidRPr="000C098B" w:rsidRDefault="0048335F" w:rsidP="00373962">
      <w:pPr>
        <w:pStyle w:val="Heading3"/>
      </w:pPr>
      <w:bookmarkStart w:id="252" w:name="_Toc531638805"/>
      <w:r w:rsidRPr="000C098B">
        <w:t xml:space="preserve">Accuracy of RTK </w:t>
      </w:r>
      <w:r w:rsidR="0055417F" w:rsidRPr="000C098B">
        <w:t>surveys</w:t>
      </w:r>
      <w:bookmarkEnd w:id="249"/>
      <w:bookmarkEnd w:id="250"/>
      <w:bookmarkEnd w:id="251"/>
      <w:bookmarkEnd w:id="252"/>
    </w:p>
    <w:p w:rsidR="0048335F" w:rsidRPr="000C098B" w:rsidRDefault="0048335F" w:rsidP="0048335F">
      <w:pPr>
        <w:rPr>
          <w:rFonts w:ascii="Times New Roman" w:hAnsi="Times New Roman" w:cs="Times New Roman"/>
          <w:sz w:val="24"/>
          <w:szCs w:val="24"/>
        </w:rPr>
      </w:pPr>
      <w:r w:rsidRPr="000C098B">
        <w:t>RTK surveys can be accurate to within 0.006m to 0.0152m</w:t>
      </w:r>
      <w:proofErr w:type="gramStart"/>
      <w:r w:rsidRPr="000C098B">
        <w:t>,(</w:t>
      </w:r>
      <w:proofErr w:type="gramEnd"/>
      <w:r w:rsidRPr="000C098B">
        <w:t>6mm to 15mm)providing a good static network and calibration were performed prior to performing the RTK survey</w:t>
      </w:r>
      <w:r w:rsidRPr="000C098B">
        <w:rPr>
          <w:rFonts w:ascii="Times New Roman" w:hAnsi="Times New Roman" w:cs="Times New Roman"/>
          <w:sz w:val="24"/>
          <w:szCs w:val="24"/>
        </w:rPr>
        <w:t>.</w:t>
      </w:r>
    </w:p>
    <w:p w:rsidR="009B79F3" w:rsidRDefault="009B79F3" w:rsidP="00076E1B"/>
    <w:p w:rsidR="0048335F" w:rsidRPr="000C098B" w:rsidRDefault="0048335F" w:rsidP="00076E1B">
      <w:r w:rsidRPr="000C098B">
        <w:t xml:space="preserve">Attention </w:t>
      </w:r>
      <w:proofErr w:type="gramStart"/>
      <w:r w:rsidRPr="000C098B">
        <w:t>must be given</w:t>
      </w:r>
      <w:proofErr w:type="gramEnd"/>
      <w:r w:rsidRPr="000C098B">
        <w:t xml:space="preserve"> to the following:</w:t>
      </w:r>
    </w:p>
    <w:p w:rsidR="0048335F" w:rsidRPr="000C098B" w:rsidRDefault="0048335F" w:rsidP="000C1D53">
      <w:pPr>
        <w:pStyle w:val="Buletted"/>
      </w:pPr>
      <w:r w:rsidRPr="000C098B">
        <w:t>Five or more satellites should be observed</w:t>
      </w:r>
      <w:r w:rsidR="00076E1B" w:rsidRPr="000C098B">
        <w:t>,</w:t>
      </w:r>
    </w:p>
    <w:p w:rsidR="0048335F" w:rsidRPr="000C098B" w:rsidRDefault="0048335F" w:rsidP="000C1D53">
      <w:pPr>
        <w:pStyle w:val="Buletted"/>
      </w:pPr>
      <w:r w:rsidRPr="000C098B">
        <w:t>Receiver specifications should be adhered to for consistent results</w:t>
      </w:r>
      <w:r w:rsidR="00076E1B" w:rsidRPr="000C098B">
        <w:t>,</w:t>
      </w:r>
    </w:p>
    <w:p w:rsidR="0048335F" w:rsidRPr="000C098B" w:rsidRDefault="0048335F" w:rsidP="000C1D53">
      <w:pPr>
        <w:pStyle w:val="Buletted"/>
      </w:pPr>
      <w:r w:rsidRPr="000C098B">
        <w:t xml:space="preserve">Each point should be occupied in a different session with different satellite </w:t>
      </w:r>
      <w:r w:rsidRPr="000C098B">
        <w:rPr>
          <w:noProof/>
        </w:rPr>
        <w:t>geometry,</w:t>
      </w:r>
      <w:r w:rsidRPr="000C098B">
        <w:t xml:space="preserve"> unless collecting data while moving</w:t>
      </w:r>
      <w:r w:rsidR="00076E1B" w:rsidRPr="000C098B">
        <w:t>,</w:t>
      </w:r>
    </w:p>
    <w:p w:rsidR="0048335F" w:rsidRPr="000C098B" w:rsidRDefault="0048335F" w:rsidP="000C1D53">
      <w:pPr>
        <w:pStyle w:val="Buletted"/>
      </w:pPr>
      <w:r w:rsidRPr="000C098B">
        <w:t>The recording epoch rate should be either one or five seconds.</w:t>
      </w:r>
    </w:p>
    <w:p w:rsidR="009B79F3" w:rsidRDefault="009B79F3">
      <w:pPr>
        <w:spacing w:after="200"/>
        <w:jc w:val="left"/>
      </w:pPr>
      <w:r>
        <w:br w:type="page"/>
      </w:r>
    </w:p>
    <w:p w:rsidR="0048335F" w:rsidRPr="000C098B" w:rsidRDefault="0048335F" w:rsidP="0048335F">
      <w:r w:rsidRPr="000C098B">
        <w:lastRenderedPageBreak/>
        <w:t>In RTK</w:t>
      </w:r>
      <w:r w:rsidR="00076E1B" w:rsidRPr="000C098B">
        <w:t>,</w:t>
      </w:r>
      <w:r w:rsidRPr="000C098B">
        <w:t xml:space="preserve"> the surveyor should check whether:</w:t>
      </w:r>
    </w:p>
    <w:p w:rsidR="0048335F" w:rsidRPr="000C098B" w:rsidRDefault="0048335F" w:rsidP="000C1D53">
      <w:pPr>
        <w:pStyle w:val="Buletted"/>
      </w:pPr>
      <w:r w:rsidRPr="000C098B">
        <w:t>The correct reference base station is occupied</w:t>
      </w:r>
      <w:r w:rsidR="00076E1B" w:rsidRPr="000C098B">
        <w:t>,</w:t>
      </w:r>
    </w:p>
    <w:p w:rsidR="0048335F" w:rsidRPr="000C098B" w:rsidRDefault="0048335F" w:rsidP="000C1D53">
      <w:pPr>
        <w:pStyle w:val="Buletted"/>
      </w:pPr>
      <w:r w:rsidRPr="000C098B">
        <w:t>The GPS antenna height is correctly measured and entered at the base and rover</w:t>
      </w:r>
      <w:r w:rsidR="00076E1B" w:rsidRPr="000C098B">
        <w:t>,</w:t>
      </w:r>
    </w:p>
    <w:p w:rsidR="0048335F" w:rsidRPr="000C098B" w:rsidRDefault="0048335F" w:rsidP="000C1D53">
      <w:pPr>
        <w:pStyle w:val="Buletted"/>
      </w:pPr>
      <w:r w:rsidRPr="000C098B">
        <w:t>The receiver antennas are plumb over the station at base and rover</w:t>
      </w:r>
      <w:r w:rsidR="00076E1B" w:rsidRPr="000C098B">
        <w:t>,</w:t>
      </w:r>
    </w:p>
    <w:p w:rsidR="0048335F" w:rsidRPr="000C098B" w:rsidRDefault="0048335F" w:rsidP="000C1D53">
      <w:pPr>
        <w:pStyle w:val="Buletted"/>
      </w:pPr>
      <w:r w:rsidRPr="000C098B">
        <w:t>The base coordinates are in the correct datum and plane projections are correct</w:t>
      </w:r>
      <w:r w:rsidR="00076E1B" w:rsidRPr="000C098B">
        <w:t>,</w:t>
      </w:r>
    </w:p>
    <w:p w:rsidR="0048335F" w:rsidRPr="000C098B" w:rsidRDefault="0048335F" w:rsidP="000C1D53">
      <w:pPr>
        <w:pStyle w:val="Buletted"/>
      </w:pPr>
      <w:r w:rsidRPr="000C098B">
        <w:t>The reference base stations or the remote stations have not been disturbed</w:t>
      </w:r>
      <w:r w:rsidR="00076E1B" w:rsidRPr="000C098B">
        <w:t>,</w:t>
      </w:r>
    </w:p>
    <w:p w:rsidR="0048335F" w:rsidRPr="000C098B" w:rsidRDefault="0048335F" w:rsidP="000C1D53">
      <w:pPr>
        <w:pStyle w:val="Buletted"/>
      </w:pPr>
      <w:r w:rsidRPr="000C098B">
        <w:t>The radio communication link is working</w:t>
      </w:r>
      <w:r w:rsidR="00076E1B" w:rsidRPr="000C098B">
        <w:t>,</w:t>
      </w:r>
    </w:p>
    <w:p w:rsidR="0048335F" w:rsidRPr="000C098B" w:rsidRDefault="0048335F" w:rsidP="000C1D53">
      <w:pPr>
        <w:pStyle w:val="Buletted"/>
      </w:pPr>
      <w:r w:rsidRPr="000C098B">
        <w:t>The RTK system is initialized correctly</w:t>
      </w:r>
      <w:r w:rsidR="00076E1B" w:rsidRPr="000C098B">
        <w:t>,</w:t>
      </w:r>
    </w:p>
    <w:p w:rsidR="0048335F" w:rsidRPr="000C098B" w:rsidRDefault="0048335F" w:rsidP="000C1D53">
      <w:pPr>
        <w:pStyle w:val="Buletted"/>
      </w:pPr>
      <w:r w:rsidRPr="000C098B">
        <w:t>RMS values are within manufacturer’s limits.</w:t>
      </w:r>
    </w:p>
    <w:p w:rsidR="0048335F" w:rsidRPr="000C098B" w:rsidRDefault="0048335F" w:rsidP="00373962">
      <w:pPr>
        <w:pStyle w:val="Heading3"/>
      </w:pPr>
      <w:bookmarkStart w:id="253" w:name="_Toc446775387"/>
      <w:bookmarkStart w:id="254" w:name="_Toc447034749"/>
      <w:bookmarkStart w:id="255" w:name="_Toc489280195"/>
      <w:bookmarkStart w:id="256" w:name="_Toc531638806"/>
      <w:r w:rsidRPr="000C098B">
        <w:t xml:space="preserve">Recommended </w:t>
      </w:r>
      <w:r w:rsidR="0055417F" w:rsidRPr="000C098B">
        <w:t>best practice</w:t>
      </w:r>
      <w:bookmarkEnd w:id="253"/>
      <w:bookmarkEnd w:id="254"/>
      <w:bookmarkEnd w:id="255"/>
      <w:bookmarkEnd w:id="256"/>
    </w:p>
    <w:p w:rsidR="0048335F" w:rsidRPr="000C098B" w:rsidRDefault="0048335F" w:rsidP="007C78B9">
      <w:r w:rsidRPr="000C098B">
        <w:t xml:space="preserve">Recommended best practice for </w:t>
      </w:r>
      <w:proofErr w:type="gramStart"/>
      <w:r w:rsidRPr="000C098B">
        <w:t>each and every</w:t>
      </w:r>
      <w:proofErr w:type="gramEnd"/>
      <w:r w:rsidRPr="000C098B">
        <w:t xml:space="preserve"> RTK GPS survey includes, but is not limited to:</w:t>
      </w:r>
    </w:p>
    <w:p w:rsidR="0048335F" w:rsidRPr="000C098B" w:rsidRDefault="0048335F" w:rsidP="000C1D53">
      <w:pPr>
        <w:pStyle w:val="Buletted"/>
        <w:rPr>
          <w:rFonts w:ascii="Times New Roman" w:hAnsi="Times New Roman" w:cs="Times New Roman"/>
          <w:sz w:val="24"/>
          <w:szCs w:val="24"/>
        </w:rPr>
      </w:pPr>
      <w:r w:rsidRPr="000C098B">
        <w:t xml:space="preserve">The minimum </w:t>
      </w:r>
      <w:proofErr w:type="gramStart"/>
      <w:r w:rsidRPr="000C098B">
        <w:t>satellite elevation mask angle</w:t>
      </w:r>
      <w:proofErr w:type="gramEnd"/>
      <w:r w:rsidRPr="000C098B">
        <w:t xml:space="preserve"> shall be set at 10° - 15° above the horizon.</w:t>
      </w:r>
    </w:p>
    <w:p w:rsidR="004D65C6" w:rsidRPr="000C098B" w:rsidRDefault="00730559" w:rsidP="007C78B9">
      <w:pPr>
        <w:pStyle w:val="Caption"/>
        <w:ind w:left="990"/>
        <w:jc w:val="center"/>
      </w:pPr>
      <w:bookmarkStart w:id="257" w:name="_Toc447034754"/>
      <w:r w:rsidRPr="000C098B">
        <w:rPr>
          <w:noProof/>
        </w:rPr>
        <w:drawing>
          <wp:inline distT="0" distB="0" distL="0" distR="0" wp14:anchorId="1E895A20" wp14:editId="16533048">
            <wp:extent cx="38106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635" cy="3188335"/>
                    </a:xfrm>
                    <a:prstGeom prst="rect">
                      <a:avLst/>
                    </a:prstGeom>
                    <a:noFill/>
                  </pic:spPr>
                </pic:pic>
              </a:graphicData>
            </a:graphic>
          </wp:inline>
        </w:drawing>
      </w:r>
    </w:p>
    <w:p w:rsidR="0048335F" w:rsidRDefault="0048335F" w:rsidP="007C78B9">
      <w:pPr>
        <w:pStyle w:val="Caption"/>
        <w:jc w:val="center"/>
      </w:pPr>
      <w:bookmarkStart w:id="258" w:name="_Toc531638888"/>
      <w:r w:rsidRPr="000C098B">
        <w:t xml:space="preserve">Figure </w:t>
      </w:r>
      <w:r w:rsidR="001D3988">
        <w:fldChar w:fldCharType="begin"/>
      </w:r>
      <w:r w:rsidR="001D3988">
        <w:instrText xml:space="preserve"> STYLEREF 1 \s </w:instrText>
      </w:r>
      <w:r w:rsidR="001D3988">
        <w:fldChar w:fldCharType="separate"/>
      </w:r>
      <w:r w:rsidR="00531EB4">
        <w:rPr>
          <w:noProof/>
        </w:rPr>
        <w:t>5</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7</w:t>
      </w:r>
      <w:r w:rsidR="001D3988">
        <w:rPr>
          <w:noProof/>
        </w:rPr>
        <w:fldChar w:fldCharType="end"/>
      </w:r>
      <w:r w:rsidRPr="000C098B">
        <w:t xml:space="preserve">: Relative </w:t>
      </w:r>
      <w:r w:rsidR="00FA2B43" w:rsidRPr="000C098B">
        <w:t>positions of satellites and receivers mask angles</w:t>
      </w:r>
      <w:bookmarkEnd w:id="257"/>
      <w:bookmarkEnd w:id="258"/>
    </w:p>
    <w:p w:rsidR="000A51B0" w:rsidRPr="000A51B0" w:rsidRDefault="000A51B0" w:rsidP="000A51B0"/>
    <w:p w:rsidR="0048335F" w:rsidRPr="000C098B" w:rsidRDefault="0048335F" w:rsidP="000C1D53">
      <w:pPr>
        <w:pStyle w:val="Buletted"/>
      </w:pPr>
      <w:r w:rsidRPr="000C098B">
        <w:t>Receivers should be set to record at a 1-second data collection rate (epoch) using the averaging technique.</w:t>
      </w:r>
    </w:p>
    <w:p w:rsidR="0048335F" w:rsidRPr="000C098B" w:rsidRDefault="0048335F" w:rsidP="000C1D53">
      <w:pPr>
        <w:pStyle w:val="Buletted"/>
      </w:pPr>
      <w:r w:rsidRPr="000C098B">
        <w:t>With traditional base/rover RTK surveying, it is much better to establish a new, completely open sky view site for the base station than to try to occupy an existing survey control mark with a partly obscured sky view.</w:t>
      </w:r>
    </w:p>
    <w:p w:rsidR="0048335F" w:rsidRPr="000C098B" w:rsidRDefault="0048335F" w:rsidP="000C1D53">
      <w:pPr>
        <w:pStyle w:val="Buletted"/>
      </w:pPr>
      <w:r w:rsidRPr="000C098B">
        <w:t xml:space="preserve">Bubbles are to be in adjustment. It </w:t>
      </w:r>
      <w:proofErr w:type="gramStart"/>
      <w:r w:rsidRPr="000C098B">
        <w:t>is recommended</w:t>
      </w:r>
      <w:proofErr w:type="gramEnd"/>
      <w:r w:rsidRPr="000C098B">
        <w:t xml:space="preserve"> to check bubbles before every survey.</w:t>
      </w:r>
    </w:p>
    <w:p w:rsidR="0048335F" w:rsidRPr="000C098B" w:rsidRDefault="0048335F" w:rsidP="000C1D53">
      <w:pPr>
        <w:pStyle w:val="Buletted"/>
      </w:pPr>
      <w:r w:rsidRPr="000C098B">
        <w:t xml:space="preserve">All surveys should connect to establish survey control marks before, during and after each RTK session. Furthermore, when collecting important positional data, established survey control marks </w:t>
      </w:r>
      <w:proofErr w:type="gramStart"/>
      <w:r w:rsidRPr="000C098B">
        <w:t>should be checked</w:t>
      </w:r>
      <w:proofErr w:type="gramEnd"/>
      <w:r w:rsidRPr="000C098B">
        <w:t xml:space="preserve"> with the same initialization </w:t>
      </w:r>
      <w:r w:rsidRPr="000C098B">
        <w:rPr>
          <w:noProof/>
        </w:rPr>
        <w:t>a subsequent</w:t>
      </w:r>
      <w:r w:rsidRPr="000C098B">
        <w:t xml:space="preserve"> points to be collected.</w:t>
      </w:r>
    </w:p>
    <w:p w:rsidR="0048335F" w:rsidRPr="000C098B" w:rsidRDefault="0048335F" w:rsidP="000C1D53">
      <w:pPr>
        <w:pStyle w:val="Buletted"/>
      </w:pPr>
      <w:r w:rsidRPr="000C098B">
        <w:t xml:space="preserve">Positional data should not be collected when the PDOP exceeds </w:t>
      </w:r>
      <w:proofErr w:type="gramStart"/>
      <w:r w:rsidRPr="000C098B">
        <w:t>6</w:t>
      </w:r>
      <w:proofErr w:type="gramEnd"/>
      <w:r w:rsidRPr="000C098B">
        <w:t>.</w:t>
      </w:r>
    </w:p>
    <w:p w:rsidR="0048335F" w:rsidRPr="000C098B" w:rsidRDefault="0048335F" w:rsidP="000C1D53">
      <w:pPr>
        <w:pStyle w:val="Buletted"/>
        <w:rPr>
          <w:rFonts w:ascii="Times New Roman" w:hAnsi="Times New Roman" w:cs="Times New Roman"/>
          <w:sz w:val="24"/>
          <w:szCs w:val="24"/>
        </w:rPr>
      </w:pPr>
      <w:r w:rsidRPr="000C098B">
        <w:t>Communication (radio) between the base station and RTK rover should be continuous while locating</w:t>
      </w:r>
      <w:r w:rsidRPr="000C098B">
        <w:rPr>
          <w:rFonts w:ascii="Times New Roman" w:hAnsi="Times New Roman" w:cs="Times New Roman"/>
          <w:sz w:val="24"/>
          <w:szCs w:val="24"/>
        </w:rPr>
        <w:t xml:space="preserve"> a point.</w:t>
      </w:r>
    </w:p>
    <w:p w:rsidR="0048335F" w:rsidRPr="000C098B" w:rsidRDefault="0048335F" w:rsidP="009B79F3">
      <w:pPr>
        <w:pStyle w:val="ListParagraph"/>
        <w:numPr>
          <w:ilvl w:val="1"/>
          <w:numId w:val="17"/>
        </w:numPr>
        <w:ind w:left="1296" w:hanging="288"/>
      </w:pPr>
      <w:r w:rsidRPr="000C098B">
        <w:t>Never perform RTK surveys when weather conditions obviously differ between base and rover.</w:t>
      </w:r>
    </w:p>
    <w:p w:rsidR="0048335F" w:rsidRPr="000C098B" w:rsidRDefault="0048335F" w:rsidP="009B79F3">
      <w:pPr>
        <w:pStyle w:val="ListParagraph"/>
        <w:numPr>
          <w:ilvl w:val="1"/>
          <w:numId w:val="17"/>
        </w:numPr>
        <w:ind w:left="1296" w:hanging="288"/>
      </w:pPr>
      <w:r w:rsidRPr="000C098B">
        <w:lastRenderedPageBreak/>
        <w:t>The minimum observation period for baselines less than ten kilometers should be 45 minutes</w:t>
      </w:r>
    </w:p>
    <w:p w:rsidR="0048335F" w:rsidRPr="000C098B" w:rsidRDefault="0048335F" w:rsidP="009B79F3">
      <w:pPr>
        <w:pStyle w:val="ListParagraph"/>
        <w:numPr>
          <w:ilvl w:val="1"/>
          <w:numId w:val="17"/>
        </w:numPr>
        <w:ind w:left="1296" w:hanging="288"/>
      </w:pPr>
      <w:r w:rsidRPr="000C098B">
        <w:t>The recording rate should be 5-30 seconds</w:t>
      </w:r>
    </w:p>
    <w:p w:rsidR="0048335F" w:rsidRPr="000C098B" w:rsidRDefault="0048335F" w:rsidP="009B79F3">
      <w:pPr>
        <w:pStyle w:val="ListParagraph"/>
        <w:numPr>
          <w:ilvl w:val="1"/>
          <w:numId w:val="17"/>
        </w:numPr>
        <w:ind w:left="1296" w:hanging="288"/>
      </w:pPr>
      <w:r w:rsidRPr="000C098B">
        <w:t>The satellite geometry should change significantly during the observation session</w:t>
      </w:r>
    </w:p>
    <w:p w:rsidR="0048335F" w:rsidRPr="000C098B" w:rsidRDefault="0048335F" w:rsidP="009B79F3">
      <w:pPr>
        <w:pStyle w:val="ListParagraph"/>
        <w:numPr>
          <w:ilvl w:val="1"/>
          <w:numId w:val="17"/>
        </w:numPr>
        <w:ind w:left="1296" w:hanging="288"/>
      </w:pPr>
      <w:r w:rsidRPr="000C098B">
        <w:t>Single frequency receivers may be used for short lines for non-high precision applications</w:t>
      </w:r>
    </w:p>
    <w:p w:rsidR="0048335F" w:rsidRPr="000C098B" w:rsidRDefault="0048335F" w:rsidP="009B79F3">
      <w:pPr>
        <w:pStyle w:val="ListParagraph"/>
        <w:numPr>
          <w:ilvl w:val="1"/>
          <w:numId w:val="17"/>
        </w:numPr>
        <w:ind w:left="1296" w:hanging="288"/>
      </w:pPr>
      <w:r w:rsidRPr="000C098B">
        <w:t>It is essential that the carrier phase ambiguities are constrained for lines less than 15km</w:t>
      </w:r>
    </w:p>
    <w:p w:rsidR="0048335F" w:rsidRPr="000C098B" w:rsidRDefault="0048335F" w:rsidP="009B79F3">
      <w:pPr>
        <w:pStyle w:val="ListParagraph"/>
        <w:numPr>
          <w:ilvl w:val="1"/>
          <w:numId w:val="17"/>
        </w:numPr>
        <w:ind w:left="1296" w:hanging="288"/>
      </w:pPr>
      <w:r w:rsidRPr="000C098B">
        <w:t xml:space="preserve">Only observation windows with a minimum of </w:t>
      </w:r>
      <w:proofErr w:type="gramStart"/>
      <w:r w:rsidRPr="000C098B">
        <w:t>5</w:t>
      </w:r>
      <w:proofErr w:type="gramEnd"/>
      <w:r w:rsidRPr="000C098B">
        <w:t xml:space="preserve"> satellites above 15° and a good GDOP (&lt; 8) should be used.</w:t>
      </w:r>
    </w:p>
    <w:p w:rsidR="0048335F" w:rsidRPr="000C098B" w:rsidRDefault="0048335F" w:rsidP="009B79F3">
      <w:pPr>
        <w:pStyle w:val="ListParagraph"/>
        <w:numPr>
          <w:ilvl w:val="1"/>
          <w:numId w:val="17"/>
        </w:numPr>
        <w:ind w:left="1296" w:hanging="288"/>
      </w:pPr>
      <w:r w:rsidRPr="000C098B">
        <w:t>The minimum observation time in Static observation should never be less than 15 minutes.</w:t>
      </w:r>
    </w:p>
    <w:p w:rsidR="00116F0A" w:rsidRPr="000C098B" w:rsidRDefault="009F5AB9" w:rsidP="00D57924">
      <w:pPr>
        <w:pStyle w:val="Heading2"/>
        <w:rPr>
          <w:bCs/>
        </w:rPr>
      </w:pPr>
      <w:bookmarkStart w:id="259" w:name="_Toc489280166"/>
      <w:bookmarkStart w:id="260" w:name="_Toc531638807"/>
      <w:r w:rsidRPr="000C098B">
        <w:t>detail irrigation survey data collection</w:t>
      </w:r>
      <w:bookmarkEnd w:id="259"/>
      <w:bookmarkEnd w:id="260"/>
      <w:r w:rsidRPr="000C098B">
        <w:t xml:space="preserve">  </w:t>
      </w:r>
    </w:p>
    <w:p w:rsidR="00EF13A8" w:rsidRPr="000C098B" w:rsidRDefault="00EF13A8" w:rsidP="00373962">
      <w:pPr>
        <w:pStyle w:val="Heading3"/>
      </w:pPr>
      <w:bookmarkStart w:id="261" w:name="_Toc531638808"/>
      <w:bookmarkStart w:id="262" w:name="_Toc489280169"/>
      <w:r w:rsidRPr="000C098B">
        <w:t>General</w:t>
      </w:r>
      <w:bookmarkEnd w:id="261"/>
    </w:p>
    <w:p w:rsidR="005620F1" w:rsidRPr="000C098B" w:rsidRDefault="00EF13A8" w:rsidP="00FD22EE">
      <w:r w:rsidRPr="000C098B">
        <w:t xml:space="preserve">Detail survey activities </w:t>
      </w:r>
      <w:r w:rsidR="00C71DC0" w:rsidRPr="000C098B">
        <w:t>include adaptation of the feasibility level designed irrigation system including headwork (s), conveyance canal or MC, crossing structure sites, and the like</w:t>
      </w:r>
      <w:r w:rsidR="00B85944" w:rsidRPr="000C098B">
        <w:t xml:space="preserve"> on the site. Thus, </w:t>
      </w:r>
      <w:r w:rsidR="00603D69" w:rsidRPr="000C098B">
        <w:t xml:space="preserve">it is </w:t>
      </w:r>
      <w:r w:rsidR="00B85944" w:rsidRPr="000C098B">
        <w:t>the conformation or finding ground truth for the designed irrigation system</w:t>
      </w:r>
      <w:r w:rsidR="00603D69" w:rsidRPr="000C098B">
        <w:t xml:space="preserve"> on the paper before transferring it for construction purpose</w:t>
      </w:r>
      <w:r w:rsidR="00C71DC0" w:rsidRPr="000C098B">
        <w:t>.</w:t>
      </w:r>
      <w:bookmarkEnd w:id="262"/>
    </w:p>
    <w:p w:rsidR="00CA640D" w:rsidRPr="000C098B" w:rsidRDefault="00CA640D" w:rsidP="00603D69">
      <w:pPr>
        <w:pStyle w:val="Heading3"/>
      </w:pPr>
      <w:bookmarkStart w:id="263" w:name="_Toc531638809"/>
      <w:r w:rsidRPr="000C098B">
        <w:t xml:space="preserve">Checking </w:t>
      </w:r>
      <w:r w:rsidR="0055417F" w:rsidRPr="000C098B">
        <w:t xml:space="preserve">accuracies of the installed </w:t>
      </w:r>
      <w:r w:rsidRPr="000C098B">
        <w:t>BMs</w:t>
      </w:r>
      <w:bookmarkEnd w:id="263"/>
    </w:p>
    <w:p w:rsidR="00CA640D" w:rsidRPr="000C098B" w:rsidRDefault="00525F33" w:rsidP="00CA640D">
      <w:r w:rsidRPr="000C098B">
        <w:t xml:space="preserve">These are </w:t>
      </w:r>
      <w:proofErr w:type="gramStart"/>
      <w:r w:rsidRPr="000C098B">
        <w:t>project control survey points</w:t>
      </w:r>
      <w:proofErr w:type="gramEnd"/>
      <w:r w:rsidRPr="000C098B">
        <w:t xml:space="preserve">, which serve as reference points for each project. Thus, installed </w:t>
      </w:r>
      <w:r w:rsidR="00CA640D" w:rsidRPr="000C098B">
        <w:t xml:space="preserve">BMs need to </w:t>
      </w:r>
      <w:proofErr w:type="gramStart"/>
      <w:r w:rsidR="00CA640D" w:rsidRPr="000C098B">
        <w:t>be checked</w:t>
      </w:r>
      <w:proofErr w:type="gramEnd"/>
      <w:r w:rsidR="00CA640D" w:rsidRPr="000C098B">
        <w:t xml:space="preserve"> on the ground for their accuracies in closeness </w:t>
      </w:r>
      <w:r w:rsidR="00C71FCF" w:rsidRPr="000C098B">
        <w:t xml:space="preserve">(as shown in section 6-3) </w:t>
      </w:r>
      <w:r w:rsidR="00CA640D" w:rsidRPr="000C098B">
        <w:t xml:space="preserve">before using them as references for construction purposes.   </w:t>
      </w:r>
    </w:p>
    <w:p w:rsidR="00C71FCF" w:rsidRPr="000C098B" w:rsidRDefault="00C71FCF" w:rsidP="009A355C">
      <w:pPr>
        <w:spacing w:line="120" w:lineRule="auto"/>
      </w:pPr>
    </w:p>
    <w:p w:rsidR="00C71FCF" w:rsidRPr="000C098B" w:rsidRDefault="00C71FCF" w:rsidP="00CA640D">
      <w:r w:rsidRPr="000C098B">
        <w:t>In case</w:t>
      </w:r>
      <w:r w:rsidR="000C1D53" w:rsidRPr="000C098B">
        <w:t>,</w:t>
      </w:r>
      <w:r w:rsidRPr="000C098B">
        <w:t xml:space="preserve"> the </w:t>
      </w:r>
      <w:r w:rsidR="000C1D53" w:rsidRPr="000C098B">
        <w:t>e</w:t>
      </w:r>
      <w:r w:rsidRPr="000C098B">
        <w:t>sta</w:t>
      </w:r>
      <w:r w:rsidR="000C1D53" w:rsidRPr="000C098B">
        <w:t>b</w:t>
      </w:r>
      <w:r w:rsidRPr="000C098B">
        <w:t>l</w:t>
      </w:r>
      <w:r w:rsidR="000C1D53" w:rsidRPr="000C098B">
        <w:t>ish</w:t>
      </w:r>
      <w:r w:rsidRPr="000C098B">
        <w:t xml:space="preserve">ed BMs during surveying have been </w:t>
      </w:r>
      <w:r w:rsidR="000C1D53" w:rsidRPr="000C098B">
        <w:t>destroyed</w:t>
      </w:r>
      <w:r w:rsidRPr="000C098B">
        <w:t xml:space="preserve"> or dismantled purposely or innocently, we need to relocate them as </w:t>
      </w:r>
      <w:r w:rsidR="00040406" w:rsidRPr="000C098B">
        <w:t>per the “</w:t>
      </w:r>
      <w:r w:rsidRPr="000C098B">
        <w:t>Guidelines and Procedures to Replace a Destroyed BM along an Existing Level Line and Maintain Original Order of Accuracy</w:t>
      </w:r>
      <w:r w:rsidR="00040406" w:rsidRPr="000C098B">
        <w:t>, by NGS” presented in Appendix-</w:t>
      </w:r>
      <w:r w:rsidR="00895CEE">
        <w:t>II</w:t>
      </w:r>
      <w:r w:rsidR="00040406" w:rsidRPr="000C098B">
        <w:t>.</w:t>
      </w:r>
    </w:p>
    <w:p w:rsidR="000560A9" w:rsidRPr="000C098B" w:rsidRDefault="000560A9" w:rsidP="00603D69">
      <w:pPr>
        <w:pStyle w:val="Heading3"/>
      </w:pPr>
      <w:bookmarkStart w:id="264" w:name="_Toc531638810"/>
      <w:r w:rsidRPr="000C098B">
        <w:t xml:space="preserve">Cross </w:t>
      </w:r>
      <w:r w:rsidR="0055417F" w:rsidRPr="000C098B">
        <w:t>sections surveys</w:t>
      </w:r>
      <w:bookmarkEnd w:id="264"/>
    </w:p>
    <w:p w:rsidR="000560A9" w:rsidRPr="000C098B" w:rsidRDefault="000560A9" w:rsidP="000560A9">
      <w:r w:rsidRPr="000C098B">
        <w:t xml:space="preserve">Survey of cross sections at construction stage </w:t>
      </w:r>
      <w:r w:rsidR="00575818" w:rsidRPr="000C098B">
        <w:t xml:space="preserve">requires for its adequacy in covering the channel width including flood plains. This check should also identify weather </w:t>
      </w:r>
    </w:p>
    <w:p w:rsidR="00603D69" w:rsidRPr="000C098B" w:rsidRDefault="00603D69" w:rsidP="00603D69">
      <w:pPr>
        <w:pStyle w:val="Heading3"/>
      </w:pPr>
      <w:bookmarkStart w:id="265" w:name="_Toc531638811"/>
      <w:r w:rsidRPr="000C098B">
        <w:t xml:space="preserve">Main </w:t>
      </w:r>
      <w:r w:rsidR="0055417F" w:rsidRPr="000C098B">
        <w:t>canal profile survey</w:t>
      </w:r>
      <w:bookmarkEnd w:id="265"/>
    </w:p>
    <w:p w:rsidR="00CA640D" w:rsidRPr="000C098B" w:rsidRDefault="00181F82" w:rsidP="00FD22EE">
      <w:r w:rsidRPr="000C098B">
        <w:t>The profile</w:t>
      </w:r>
      <w:r w:rsidR="00FD22EE" w:rsidRPr="000C098B">
        <w:t>,</w:t>
      </w:r>
      <w:r w:rsidRPr="000C098B">
        <w:t xml:space="preserve"> which is designed by taking data from the contour </w:t>
      </w:r>
      <w:proofErr w:type="gramStart"/>
      <w:r w:rsidR="00CC70EB" w:rsidRPr="000C098B">
        <w:t>map</w:t>
      </w:r>
      <w:proofErr w:type="gramEnd"/>
      <w:r w:rsidR="00CC70EB" w:rsidRPr="000C098B">
        <w:t xml:space="preserve"> </w:t>
      </w:r>
      <w:r w:rsidRPr="000C098B">
        <w:t xml:space="preserve">may not match with the actual </w:t>
      </w:r>
      <w:r w:rsidR="00CA640D" w:rsidRPr="000C098B">
        <w:t xml:space="preserve">terrain </w:t>
      </w:r>
      <w:r w:rsidRPr="000C098B">
        <w:t>condition. This problem has a significant effect on the structures or other related design along the route. Hence, to avoid this problem</w:t>
      </w:r>
      <w:r w:rsidR="00FD22EE" w:rsidRPr="000C098B">
        <w:t>,</w:t>
      </w:r>
      <w:r w:rsidRPr="000C098B">
        <w:t xml:space="preserve"> it is advisable to execute surveying work along the proposed alignment</w:t>
      </w:r>
      <w:r w:rsidR="00ED61B0" w:rsidRPr="000C098B">
        <w:t xml:space="preserve"> to check for its correct alignment and additional structure requirement</w:t>
      </w:r>
      <w:r w:rsidRPr="000C098B">
        <w:t xml:space="preserve">. </w:t>
      </w:r>
    </w:p>
    <w:p w:rsidR="00CA640D" w:rsidRPr="000C098B" w:rsidRDefault="00CA640D" w:rsidP="005D2200">
      <w:pPr>
        <w:spacing w:line="120" w:lineRule="auto"/>
      </w:pPr>
    </w:p>
    <w:p w:rsidR="00181F82" w:rsidRDefault="00FD22EE" w:rsidP="00FD22EE">
      <w:r w:rsidRPr="000C098B">
        <w:t>Here also,</w:t>
      </w:r>
      <w:r w:rsidR="00181F82" w:rsidRPr="000C098B">
        <w:t xml:space="preserve"> the possibility remains to change (in a smaller extent) the alignment of the canal. The closing error in this cross-sectional </w:t>
      </w:r>
      <w:proofErr w:type="spellStart"/>
      <w:r w:rsidR="00181F82" w:rsidRPr="000C098B">
        <w:t>levelling</w:t>
      </w:r>
      <w:proofErr w:type="spellEnd"/>
      <w:r w:rsidR="00181F82" w:rsidRPr="000C098B">
        <w:t xml:space="preserve"> should not exceed the accepted 1</w:t>
      </w:r>
      <w:r w:rsidR="00CC5677" w:rsidRPr="000C098B">
        <w:t>/</w:t>
      </w:r>
      <w:r w:rsidR="00CC5677" w:rsidRPr="000C098B">
        <w:sym w:font="Symbol" w:char="F0D6"/>
      </w:r>
      <w:r w:rsidR="00181F82" w:rsidRPr="000C098B">
        <w:t xml:space="preserve">L (mm), where, L = </w:t>
      </w:r>
      <w:proofErr w:type="spellStart"/>
      <w:r w:rsidR="004401BC" w:rsidRPr="000C098B">
        <w:t>levelling</w:t>
      </w:r>
      <w:proofErr w:type="spellEnd"/>
      <w:r w:rsidR="00181F82" w:rsidRPr="000C098B">
        <w:t xml:space="preserve"> distance between the benchmarks in </w:t>
      </w:r>
      <w:r w:rsidR="00CA640D" w:rsidRPr="000C098B">
        <w:t>Km</w:t>
      </w:r>
      <w:r w:rsidR="00181F82" w:rsidRPr="000C098B">
        <w:t>.</w:t>
      </w:r>
    </w:p>
    <w:p w:rsidR="005D2200" w:rsidRPr="000C098B" w:rsidRDefault="005D2200" w:rsidP="00FD22EE"/>
    <w:p w:rsidR="0030367A" w:rsidRDefault="00AC0B77" w:rsidP="00FA1382">
      <w:r w:rsidRPr="000C098B">
        <w:t>Based on this design, for implementation (construction) purposes, the surveyor can carry out stak</w:t>
      </w:r>
      <w:r w:rsidR="00CA640D" w:rsidRPr="000C098B">
        <w:t>ing</w:t>
      </w:r>
      <w:r w:rsidRPr="000C098B">
        <w:t xml:space="preserve"> out work along the canal using the BM value from the topo</w:t>
      </w:r>
      <w:r w:rsidR="00C40120" w:rsidRPr="000C098B">
        <w:t>graphic</w:t>
      </w:r>
      <w:r w:rsidRPr="000C098B">
        <w:t xml:space="preserve"> map and canal coordinates.</w:t>
      </w:r>
    </w:p>
    <w:p w:rsidR="0030367A" w:rsidRDefault="0030367A">
      <w:pPr>
        <w:spacing w:after="200"/>
        <w:jc w:val="left"/>
      </w:pPr>
      <w:r>
        <w:br w:type="page"/>
      </w:r>
    </w:p>
    <w:p w:rsidR="00AC0B77" w:rsidRPr="000C098B" w:rsidRDefault="00AC0B77" w:rsidP="00FA1382"/>
    <w:p w:rsidR="00BF76A9" w:rsidRPr="000C098B" w:rsidRDefault="00BF76A9" w:rsidP="00F53694">
      <w:pPr>
        <w:pStyle w:val="Heading1"/>
      </w:pPr>
      <w:bookmarkStart w:id="266" w:name="_Toc489280171"/>
      <w:bookmarkStart w:id="267" w:name="_Toc531638812"/>
      <w:r w:rsidRPr="000C098B">
        <w:lastRenderedPageBreak/>
        <w:t xml:space="preserve">SURVEYING FOR </w:t>
      </w:r>
      <w:r w:rsidR="00EB32EC" w:rsidRPr="000C098B">
        <w:t xml:space="preserve">CONSTRUCTION </w:t>
      </w:r>
      <w:r w:rsidR="001827DB">
        <w:t>and</w:t>
      </w:r>
      <w:r w:rsidR="00EB32EC" w:rsidRPr="000C098B">
        <w:t xml:space="preserve"> CONSTRUCTION SUPERVISION</w:t>
      </w:r>
      <w:bookmarkEnd w:id="266"/>
      <w:bookmarkEnd w:id="267"/>
    </w:p>
    <w:p w:rsidR="005651FA" w:rsidRPr="000C098B" w:rsidRDefault="009F5AB9" w:rsidP="007C78B9">
      <w:pPr>
        <w:pStyle w:val="Heading2"/>
        <w:rPr>
          <w:bCs/>
        </w:rPr>
      </w:pPr>
      <w:bookmarkStart w:id="268" w:name="_Toc522362170"/>
      <w:bookmarkStart w:id="269" w:name="_Toc522364862"/>
      <w:bookmarkStart w:id="270" w:name="_Toc522358707"/>
      <w:bookmarkStart w:id="271" w:name="_Toc522368501"/>
      <w:bookmarkStart w:id="272" w:name="_Toc531638813"/>
      <w:bookmarkStart w:id="273" w:name="_Toc489280172"/>
      <w:bookmarkEnd w:id="268"/>
      <w:bookmarkEnd w:id="269"/>
      <w:bookmarkEnd w:id="270"/>
      <w:bookmarkEnd w:id="271"/>
      <w:r w:rsidRPr="000C098B">
        <w:t>background to construction surveying</w:t>
      </w:r>
      <w:bookmarkEnd w:id="272"/>
      <w:r w:rsidRPr="000C098B">
        <w:t xml:space="preserve"> </w:t>
      </w:r>
    </w:p>
    <w:p w:rsidR="008D4436" w:rsidRPr="000C098B" w:rsidRDefault="008D4436" w:rsidP="005651FA">
      <w:r w:rsidRPr="000C098B">
        <w:t xml:space="preserve">Both the Contractor and the </w:t>
      </w:r>
      <w:r w:rsidR="005651FA" w:rsidRPr="000C098B">
        <w:t xml:space="preserve">consultant/supervisor </w:t>
      </w:r>
      <w:r w:rsidRPr="000C098B">
        <w:t>are</w:t>
      </w:r>
      <w:r w:rsidR="005651FA" w:rsidRPr="000C098B">
        <w:t xml:space="preserve"> responsible for the </w:t>
      </w:r>
      <w:r w:rsidRPr="000C098B">
        <w:t xml:space="preserve">surveying works during </w:t>
      </w:r>
      <w:r w:rsidR="005651FA" w:rsidRPr="000C098B">
        <w:t>construction</w:t>
      </w:r>
      <w:r w:rsidRPr="000C098B">
        <w:t>, which is</w:t>
      </w:r>
      <w:r w:rsidR="005651FA" w:rsidRPr="000C098B">
        <w:t xml:space="preserve"> required to accomplish the contract work. This includes</w:t>
      </w:r>
      <w:r w:rsidRPr="000C098B">
        <w:t>:</w:t>
      </w:r>
      <w:r w:rsidR="005651FA" w:rsidRPr="000C098B">
        <w:t xml:space="preserve"> </w:t>
      </w:r>
    </w:p>
    <w:p w:rsidR="008D4436" w:rsidRPr="000C098B" w:rsidRDefault="008D4436" w:rsidP="008D4436">
      <w:pPr>
        <w:pStyle w:val="Buletted"/>
      </w:pPr>
      <w:r w:rsidRPr="000C098B">
        <w:t>Laying</w:t>
      </w:r>
      <w:r w:rsidR="005651FA" w:rsidRPr="000C098B">
        <w:t xml:space="preserve"> out the job, </w:t>
      </w:r>
    </w:p>
    <w:p w:rsidR="008D4436" w:rsidRPr="000C098B" w:rsidRDefault="005651FA" w:rsidP="008D4436">
      <w:pPr>
        <w:pStyle w:val="Buletted"/>
      </w:pPr>
      <w:r w:rsidRPr="000C098B">
        <w:t xml:space="preserve">setting benchmarks and grade stakes, </w:t>
      </w:r>
    </w:p>
    <w:p w:rsidR="008D4436" w:rsidRPr="000C098B" w:rsidRDefault="005651FA" w:rsidP="008D4436">
      <w:pPr>
        <w:pStyle w:val="Buletted"/>
      </w:pPr>
      <w:r w:rsidRPr="000C098B">
        <w:t>t</w:t>
      </w:r>
      <w:r w:rsidR="008D4436" w:rsidRPr="000C098B">
        <w:t>aking cross section elevations,</w:t>
      </w:r>
    </w:p>
    <w:p w:rsidR="008D4436" w:rsidRPr="000C098B" w:rsidRDefault="008D4436" w:rsidP="008D4436">
      <w:pPr>
        <w:pStyle w:val="Buletted"/>
      </w:pPr>
      <w:r w:rsidRPr="000C098B">
        <w:t xml:space="preserve">Laying </w:t>
      </w:r>
      <w:r w:rsidR="005651FA" w:rsidRPr="000C098B">
        <w:t xml:space="preserve">out the location and elevation of canal profiles and </w:t>
      </w:r>
    </w:p>
    <w:p w:rsidR="008D4436" w:rsidRPr="000C098B" w:rsidRDefault="008D4436" w:rsidP="008D4436">
      <w:pPr>
        <w:pStyle w:val="Buletted"/>
      </w:pPr>
      <w:proofErr w:type="gramStart"/>
      <w:r w:rsidRPr="000C098B">
        <w:t>Layout</w:t>
      </w:r>
      <w:r w:rsidR="005651FA" w:rsidRPr="000C098B">
        <w:t xml:space="preserve"> of structures.</w:t>
      </w:r>
      <w:proofErr w:type="gramEnd"/>
      <w:r w:rsidR="005651FA" w:rsidRPr="000C098B">
        <w:t xml:space="preserve"> </w:t>
      </w:r>
    </w:p>
    <w:p w:rsidR="005651FA" w:rsidRPr="000C098B" w:rsidRDefault="005651FA" w:rsidP="008D4436">
      <w:r w:rsidRPr="000C098B">
        <w:t xml:space="preserve">The field method of staking is to </w:t>
      </w:r>
      <w:proofErr w:type="gramStart"/>
      <w:r w:rsidRPr="000C098B">
        <w:t>be determined</w:t>
      </w:r>
      <w:proofErr w:type="gramEnd"/>
      <w:r w:rsidRPr="000C098B">
        <w:t xml:space="preserve"> by the Consultant, as long as adequate project control is provided to allow the contractor to comply with project plans and specifications.</w:t>
      </w:r>
    </w:p>
    <w:p w:rsidR="00FE1961" w:rsidRPr="000C098B" w:rsidRDefault="00FE1961" w:rsidP="005651FA"/>
    <w:p w:rsidR="003F1AF8" w:rsidRPr="000C098B" w:rsidRDefault="005651FA" w:rsidP="005651FA">
      <w:r w:rsidRPr="000C098B">
        <w:t xml:space="preserve">If applicable, permanent </w:t>
      </w:r>
      <w:r w:rsidR="00DC364E" w:rsidRPr="000C098B">
        <w:t>canal</w:t>
      </w:r>
      <w:r w:rsidRPr="000C098B">
        <w:t xml:space="preserve"> centerline monuments</w:t>
      </w:r>
      <w:r w:rsidR="008D4436" w:rsidRPr="000C098B">
        <w:t>/stakes</w:t>
      </w:r>
      <w:r w:rsidRPr="000C098B">
        <w:t xml:space="preserve"> and approach surface markers </w:t>
      </w:r>
      <w:proofErr w:type="gramStart"/>
      <w:r w:rsidRPr="000C098B">
        <w:t>shall be placed</w:t>
      </w:r>
      <w:proofErr w:type="gramEnd"/>
      <w:r w:rsidRPr="000C098B">
        <w:t xml:space="preserve">, by the contractor, at the </w:t>
      </w:r>
      <w:r w:rsidR="00DC364E" w:rsidRPr="000C098B">
        <w:t>canal</w:t>
      </w:r>
      <w:r w:rsidRPr="000C098B">
        <w:t xml:space="preserve"> alignment control points and approach surface locations set by the Consultant. Requirements for the locations and installation of these markers </w:t>
      </w:r>
      <w:proofErr w:type="gramStart"/>
      <w:r w:rsidRPr="000C098B">
        <w:t>must be shown</w:t>
      </w:r>
      <w:proofErr w:type="gramEnd"/>
      <w:r w:rsidRPr="000C098B">
        <w:t xml:space="preserve"> in the construction plans.</w:t>
      </w:r>
    </w:p>
    <w:p w:rsidR="00B35BDC" w:rsidRPr="000C098B" w:rsidRDefault="009F5AB9" w:rsidP="00D57924">
      <w:pPr>
        <w:pStyle w:val="Heading2"/>
        <w:rPr>
          <w:bCs/>
        </w:rPr>
      </w:pPr>
      <w:bookmarkStart w:id="274" w:name="_Toc531638814"/>
      <w:r w:rsidRPr="000C098B">
        <w:t>need for surveying at construction stage</w:t>
      </w:r>
      <w:bookmarkEnd w:id="273"/>
      <w:bookmarkEnd w:id="274"/>
    </w:p>
    <w:p w:rsidR="00F51B97" w:rsidRPr="000C098B" w:rsidRDefault="00F51B97" w:rsidP="00373962">
      <w:pPr>
        <w:pStyle w:val="Heading3"/>
      </w:pPr>
      <w:bookmarkStart w:id="275" w:name="_Toc531638815"/>
      <w:r w:rsidRPr="000C098B">
        <w:t xml:space="preserve">Necessity for </w:t>
      </w:r>
      <w:r w:rsidR="0055417F" w:rsidRPr="000C098B">
        <w:t>construction surveying</w:t>
      </w:r>
      <w:bookmarkEnd w:id="275"/>
    </w:p>
    <w:p w:rsidR="00B35BDC" w:rsidRPr="000C098B" w:rsidRDefault="00B35BDC" w:rsidP="00B35BDC">
      <w:r w:rsidRPr="000C098B">
        <w:t>Surveying for construction is required for construction staking</w:t>
      </w:r>
      <w:r w:rsidR="00C91878" w:rsidRPr="000C098B">
        <w:t xml:space="preserve"> (such as centerline staking for initial grading, staking structures and final survey for the preparation of record or as-built drawings)</w:t>
      </w:r>
      <w:r w:rsidRPr="000C098B">
        <w:t xml:space="preserve"> and construction inspection/supervision as well as for preparation of quantity surveying.</w:t>
      </w:r>
    </w:p>
    <w:p w:rsidR="00FE1961" w:rsidRPr="000C098B" w:rsidRDefault="00FE1961" w:rsidP="00B35BDC"/>
    <w:p w:rsidR="00EE7B61" w:rsidRPr="000C098B" w:rsidRDefault="00866236" w:rsidP="00866236">
      <w:r w:rsidRPr="000C098B">
        <w:t xml:space="preserve">The purpose </w:t>
      </w:r>
      <w:r w:rsidR="00A55A10" w:rsidRPr="000C098B">
        <w:t xml:space="preserve">of </w:t>
      </w:r>
      <w:r w:rsidRPr="000C098B">
        <w:t xml:space="preserve">surveying at this stage </w:t>
      </w:r>
      <w:r w:rsidR="00EE7B61" w:rsidRPr="000C098B">
        <w:t xml:space="preserve">in general </w:t>
      </w:r>
      <w:r w:rsidRPr="000C098B">
        <w:t>is</w:t>
      </w:r>
      <w:r w:rsidR="00EE7B61" w:rsidRPr="000C098B">
        <w:t>:</w:t>
      </w:r>
      <w:r w:rsidRPr="000C098B">
        <w:t xml:space="preserve"> </w:t>
      </w:r>
    </w:p>
    <w:p w:rsidR="00EE7B61" w:rsidRPr="000C098B" w:rsidRDefault="00EE7B61" w:rsidP="00EE7B61">
      <w:pPr>
        <w:pStyle w:val="Buletted"/>
      </w:pPr>
      <w:r w:rsidRPr="000C098B">
        <w:t>To</w:t>
      </w:r>
      <w:r w:rsidR="00866236" w:rsidRPr="000C098B">
        <w:t xml:space="preserve"> undertake the surveying of the topography of sites where construction work </w:t>
      </w:r>
      <w:r w:rsidR="008D4436" w:rsidRPr="000C098B">
        <w:t>is to be</w:t>
      </w:r>
      <w:r w:rsidR="00866236" w:rsidRPr="000C098B">
        <w:t xml:space="preserve"> carried out</w:t>
      </w:r>
      <w:r w:rsidRPr="000C098B">
        <w:t>,</w:t>
      </w:r>
      <w:r w:rsidR="00866236" w:rsidRPr="000C098B">
        <w:t xml:space="preserve"> </w:t>
      </w:r>
    </w:p>
    <w:p w:rsidR="00EE7B61" w:rsidRPr="000C098B" w:rsidRDefault="00866236" w:rsidP="00EE7B61">
      <w:pPr>
        <w:pStyle w:val="Buletted"/>
      </w:pPr>
      <w:r w:rsidRPr="000C098B">
        <w:t>In addition to that the provision of longitudinal profiles and cross sections of streams, canals and drains that will enable the Contractor to verify if any changes occurred after the Supervisor’s field survey work and plotting as well as verifying and clarifying the engineering Concept Design provided during the tender</w:t>
      </w:r>
      <w:r w:rsidR="00EE7B61" w:rsidRPr="000C098B">
        <w:t>,</w:t>
      </w:r>
      <w:r w:rsidRPr="000C098B">
        <w:t xml:space="preserve"> and </w:t>
      </w:r>
    </w:p>
    <w:p w:rsidR="00EE7B61" w:rsidRPr="000C098B" w:rsidRDefault="00EE7B61" w:rsidP="00EE7B61">
      <w:pPr>
        <w:pStyle w:val="Buletted"/>
      </w:pPr>
      <w:proofErr w:type="gramStart"/>
      <w:r w:rsidRPr="000C098B">
        <w:t xml:space="preserve">In </w:t>
      </w:r>
      <w:r w:rsidR="00866236" w:rsidRPr="000C098B">
        <w:t xml:space="preserve">order to develop Detailed Designs &amp; </w:t>
      </w:r>
      <w:r w:rsidRPr="000C098B">
        <w:t xml:space="preserve">As-built </w:t>
      </w:r>
      <w:r w:rsidR="00866236" w:rsidRPr="000C098B">
        <w:t>Drawings.</w:t>
      </w:r>
      <w:proofErr w:type="gramEnd"/>
      <w:r w:rsidR="00866236" w:rsidRPr="000C098B">
        <w:t xml:space="preserve"> </w:t>
      </w:r>
    </w:p>
    <w:p w:rsidR="005620F1" w:rsidRPr="000C098B" w:rsidRDefault="00866236" w:rsidP="00866236">
      <w:pPr>
        <w:pStyle w:val="Buletted"/>
      </w:pPr>
      <w:r w:rsidRPr="000C098B">
        <w:t>The survey will also enable final verification of the Supervisor’s presented Scope of Work (</w:t>
      </w:r>
      <w:proofErr w:type="spellStart"/>
      <w:r w:rsidRPr="000C098B">
        <w:t>SoW</w:t>
      </w:r>
      <w:proofErr w:type="spellEnd"/>
      <w:r w:rsidRPr="000C098B">
        <w:t>) and Bill of Quantities (</w:t>
      </w:r>
      <w:proofErr w:type="spellStart"/>
      <w:proofErr w:type="gramStart"/>
      <w:r w:rsidRPr="000C098B">
        <w:t>BoQ</w:t>
      </w:r>
      <w:proofErr w:type="spellEnd"/>
      <w:proofErr w:type="gramEnd"/>
      <w:r w:rsidRPr="000C098B">
        <w:t xml:space="preserve">). </w:t>
      </w:r>
    </w:p>
    <w:p w:rsidR="00A55A10" w:rsidRPr="000C098B" w:rsidRDefault="00866236" w:rsidP="00EE7B61">
      <w:pPr>
        <w:pStyle w:val="Buletted"/>
      </w:pPr>
      <w:r w:rsidRPr="000C098B">
        <w:t xml:space="preserve">Ultimately this will lead to the agreement between the Supervisor and Contractor as to the </w:t>
      </w:r>
      <w:proofErr w:type="spellStart"/>
      <w:r w:rsidRPr="000C098B">
        <w:t>SoW</w:t>
      </w:r>
      <w:proofErr w:type="spellEnd"/>
      <w:r w:rsidRPr="000C098B">
        <w:t xml:space="preserve"> and </w:t>
      </w:r>
      <w:proofErr w:type="spellStart"/>
      <w:proofErr w:type="gramStart"/>
      <w:r w:rsidRPr="000C098B">
        <w:t>BoQ</w:t>
      </w:r>
      <w:proofErr w:type="spellEnd"/>
      <w:proofErr w:type="gramEnd"/>
      <w:r w:rsidRPr="000C098B">
        <w:t xml:space="preserve"> and can be agreed by signature and acceptance of the Drawings. Through this process, the Contractor is in agreement with the necessary requirements to construct the required irrigation structures and appurtenant civil works.</w:t>
      </w:r>
    </w:p>
    <w:p w:rsidR="00EE7B61" w:rsidRPr="000C098B" w:rsidRDefault="00A55A10" w:rsidP="00EE7B61">
      <w:pPr>
        <w:pStyle w:val="Buletted"/>
      </w:pPr>
      <w:r w:rsidRPr="000C098B">
        <w:t xml:space="preserve">Construction surveys provide the horizontal and vertical layout for every key component of a construction project. They involve horizontal and vertical control and the placement of stakes to establish a framework for the construction site. From this control, lines and grades </w:t>
      </w:r>
      <w:proofErr w:type="gramStart"/>
      <w:r w:rsidRPr="000C098B">
        <w:t>are established</w:t>
      </w:r>
      <w:proofErr w:type="gramEnd"/>
      <w:r w:rsidRPr="000C098B">
        <w:t xml:space="preserve"> by means of stakes and strings. The </w:t>
      </w:r>
      <w:proofErr w:type="gramStart"/>
      <w:r w:rsidRPr="000C098B">
        <w:t xml:space="preserve">contractor </w:t>
      </w:r>
      <w:r w:rsidR="00EE7B61" w:rsidRPr="000C098B">
        <w:t xml:space="preserve">then </w:t>
      </w:r>
      <w:r w:rsidRPr="000C098B">
        <w:t>use</w:t>
      </w:r>
      <w:proofErr w:type="gramEnd"/>
      <w:r w:rsidRPr="000C098B">
        <w:t xml:space="preserve"> these stakes and strings to place supplemental stakes that may be necessary to guide the construction activities. </w:t>
      </w:r>
    </w:p>
    <w:p w:rsidR="00A55A10" w:rsidRPr="000C098B" w:rsidRDefault="00A55A10" w:rsidP="00EE7B61">
      <w:pPr>
        <w:pStyle w:val="Buletted"/>
      </w:pPr>
      <w:r w:rsidRPr="000C098B">
        <w:t xml:space="preserve">In summary, construction surveying is the process of drawing the design plans on the actual construction site at the designated location and at a scale of 1:1. </w:t>
      </w:r>
    </w:p>
    <w:p w:rsidR="00A55A10" w:rsidRPr="000C098B" w:rsidRDefault="00A55A10" w:rsidP="00EE7B61">
      <w:pPr>
        <w:pStyle w:val="Buletted"/>
      </w:pPr>
      <w:r w:rsidRPr="000C098B">
        <w:lastRenderedPageBreak/>
        <w:t xml:space="preserve">Construction surveying techniques are also used for verifying the location and quantities of completed work (i.e. </w:t>
      </w:r>
      <w:proofErr w:type="gramStart"/>
      <w:r w:rsidRPr="000C098B">
        <w:t>as-built</w:t>
      </w:r>
      <w:proofErr w:type="gramEnd"/>
      <w:r w:rsidRPr="000C098B">
        <w:t>).</w:t>
      </w:r>
    </w:p>
    <w:p w:rsidR="00A55A10" w:rsidRPr="000C098B" w:rsidRDefault="00A55A10" w:rsidP="009A355C">
      <w:pPr>
        <w:autoSpaceDE w:val="0"/>
        <w:autoSpaceDN w:val="0"/>
        <w:adjustRightInd w:val="0"/>
        <w:spacing w:line="120" w:lineRule="auto"/>
      </w:pPr>
    </w:p>
    <w:p w:rsidR="00F51B97" w:rsidRPr="000C098B" w:rsidRDefault="00A55A10" w:rsidP="00A55A10">
      <w:r w:rsidRPr="000C098B">
        <w:t>Traditionally</w:t>
      </w:r>
      <w:r w:rsidR="00EE7B61" w:rsidRPr="000C098B">
        <w:t>,</w:t>
      </w:r>
      <w:r w:rsidRPr="000C098B">
        <w:t xml:space="preserve"> a "station/offset" method </w:t>
      </w:r>
      <w:proofErr w:type="gramStart"/>
      <w:r w:rsidR="00D221EF" w:rsidRPr="000C098B">
        <w:t>i</w:t>
      </w:r>
      <w:r w:rsidRPr="000C098B">
        <w:t>s used</w:t>
      </w:r>
      <w:proofErr w:type="gramEnd"/>
      <w:r w:rsidRPr="000C098B">
        <w:t xml:space="preserve"> for establishing construction control. The </w:t>
      </w:r>
      <w:proofErr w:type="gramStart"/>
      <w:r w:rsidRPr="000C098B">
        <w:t>introduction of computers, total stations and GPS in surveying have</w:t>
      </w:r>
      <w:proofErr w:type="gramEnd"/>
      <w:r w:rsidRPr="000C098B">
        <w:t xml:space="preserve"> revolutionized the way construction surveys are done now. Construction surveys </w:t>
      </w:r>
      <w:proofErr w:type="gramStart"/>
      <w:r w:rsidRPr="000C098B">
        <w:t>are now based</w:t>
      </w:r>
      <w:proofErr w:type="gramEnd"/>
      <w:r w:rsidRPr="000C098B">
        <w:t xml:space="preserve"> on the three dimensional (X,</w:t>
      </w:r>
      <w:r w:rsidR="00EE7B61" w:rsidRPr="000C098B">
        <w:t xml:space="preserve"> </w:t>
      </w:r>
      <w:r w:rsidRPr="000C098B">
        <w:t>Y,</w:t>
      </w:r>
      <w:r w:rsidR="00EE7B61" w:rsidRPr="000C098B">
        <w:t xml:space="preserve"> </w:t>
      </w:r>
      <w:r w:rsidRPr="000C098B">
        <w:t xml:space="preserve">Z) coordinate system with which the design was made. From the three dimensional coordinates, angles and distances </w:t>
      </w:r>
      <w:proofErr w:type="gramStart"/>
      <w:r w:rsidRPr="000C098B">
        <w:t>are computed</w:t>
      </w:r>
      <w:proofErr w:type="gramEnd"/>
      <w:r w:rsidRPr="000C098B">
        <w:t xml:space="preserve"> to facilitate radial stakeout. Radial stakeout data </w:t>
      </w:r>
      <w:proofErr w:type="gramStart"/>
      <w:r w:rsidRPr="000C098B">
        <w:t>can be downloaded</w:t>
      </w:r>
      <w:proofErr w:type="gramEnd"/>
      <w:r w:rsidRPr="000C098B">
        <w:t xml:space="preserve"> into many total stations or electronic data collectors. This data guides the surveyor to the location of the points to </w:t>
      </w:r>
      <w:proofErr w:type="gramStart"/>
      <w:r w:rsidRPr="000C098B">
        <w:t>be staked out</w:t>
      </w:r>
      <w:proofErr w:type="gramEnd"/>
      <w:r w:rsidRPr="000C098B">
        <w:t xml:space="preserve">. </w:t>
      </w:r>
      <w:proofErr w:type="gramStart"/>
      <w:r w:rsidRPr="000C098B">
        <w:t>Three dimensional</w:t>
      </w:r>
      <w:proofErr w:type="gramEnd"/>
      <w:r w:rsidRPr="000C098B">
        <w:t xml:space="preserve"> coordinates of the construction plan can also be downloaded into a GPS receiver and used in a real time kinematics mode to stake out the site.</w:t>
      </w:r>
    </w:p>
    <w:p w:rsidR="00F51B97" w:rsidRPr="000C098B" w:rsidRDefault="00F51B97" w:rsidP="00373962">
      <w:pPr>
        <w:pStyle w:val="Heading3"/>
      </w:pPr>
      <w:bookmarkStart w:id="276" w:name="_Toc531638816"/>
      <w:r w:rsidRPr="000C098B">
        <w:t xml:space="preserve">When to </w:t>
      </w:r>
      <w:r w:rsidR="0055417F" w:rsidRPr="000C098B">
        <w:t>start construction survey works</w:t>
      </w:r>
      <w:bookmarkEnd w:id="276"/>
      <w:r w:rsidR="0055417F" w:rsidRPr="000C098B">
        <w:t xml:space="preserve"> </w:t>
      </w:r>
    </w:p>
    <w:p w:rsidR="00F51B97" w:rsidRPr="000C098B" w:rsidRDefault="00F51B97" w:rsidP="00A55A10">
      <w:pPr>
        <w:rPr>
          <w:color w:val="000000"/>
        </w:rPr>
      </w:pPr>
      <w:r w:rsidRPr="000C098B">
        <w:rPr>
          <w:color w:val="000000"/>
        </w:rPr>
        <w:t xml:space="preserve">Construction survey works should start before construction operations activate in order to avoid delay in the Contractor's operations. It is very important that the Resident Engineer and his or her(s) staff acquaint themselves with the Contractor’s staking plan and give the Contractor formal approval before any staking begins. The </w:t>
      </w:r>
      <w:proofErr w:type="gramStart"/>
      <w:r w:rsidRPr="000C098B">
        <w:rPr>
          <w:color w:val="000000"/>
        </w:rPr>
        <w:t>Contractor’s</w:t>
      </w:r>
      <w:proofErr w:type="gramEnd"/>
      <w:r w:rsidRPr="000C098B">
        <w:rPr>
          <w:color w:val="000000"/>
        </w:rPr>
        <w:t xml:space="preserve"> staking plan should be referenced throughout the project to assure that the Contractor is following this plan.</w:t>
      </w:r>
    </w:p>
    <w:p w:rsidR="00105FBA" w:rsidRPr="000C098B" w:rsidRDefault="00105FBA" w:rsidP="00E25FA5">
      <w:pPr>
        <w:spacing w:line="240" w:lineRule="auto"/>
        <w:rPr>
          <w:color w:val="000000"/>
        </w:rPr>
      </w:pPr>
    </w:p>
    <w:p w:rsidR="00DF3A32" w:rsidRPr="000C098B" w:rsidRDefault="00DF3A32" w:rsidP="00DF3A32">
      <w:pPr>
        <w:pStyle w:val="Caption"/>
        <w:rPr>
          <w:color w:val="000000"/>
        </w:rPr>
      </w:pPr>
      <w:bookmarkStart w:id="277" w:name="_Toc531638871"/>
      <w:r w:rsidRPr="000C098B">
        <w:t xml:space="preserve">Table </w:t>
      </w:r>
      <w:r w:rsidR="001D3988">
        <w:fldChar w:fldCharType="begin"/>
      </w:r>
      <w:r w:rsidR="001D3988">
        <w:instrText xml:space="preserve"> STYLEREF 1 \s </w:instrText>
      </w:r>
      <w:r w:rsidR="001D3988">
        <w:fldChar w:fldCharType="separate"/>
      </w:r>
      <w:r w:rsidR="00531EB4">
        <w:rPr>
          <w:noProof/>
        </w:rPr>
        <w:t>6</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1</w:t>
      </w:r>
      <w:r w:rsidR="001D3988">
        <w:rPr>
          <w:noProof/>
        </w:rPr>
        <w:fldChar w:fldCharType="end"/>
      </w:r>
      <w:r w:rsidRPr="000C098B">
        <w:t xml:space="preserve">: </w:t>
      </w:r>
      <w:r w:rsidR="002A30F6" w:rsidRPr="000C098B">
        <w:rPr>
          <w:color w:val="000000"/>
        </w:rPr>
        <w:t>Summary of</w:t>
      </w:r>
      <w:r w:rsidR="002A30F6" w:rsidRPr="000C098B">
        <w:t xml:space="preserve"> </w:t>
      </w:r>
      <w:r w:rsidR="0055417F" w:rsidRPr="000C098B">
        <w:t xml:space="preserve">main survey tasks in </w:t>
      </w:r>
      <w:r w:rsidR="0055417F" w:rsidRPr="000C098B">
        <w:rPr>
          <w:color w:val="000000"/>
        </w:rPr>
        <w:t>construction</w:t>
      </w:r>
      <w:bookmarkEnd w:id="277"/>
    </w:p>
    <w:tbl>
      <w:tblPr>
        <w:tblStyle w:val="TableGrid"/>
        <w:tblW w:w="9895" w:type="dxa"/>
        <w:tblLayout w:type="fixed"/>
        <w:tblLook w:val="04A0" w:firstRow="1" w:lastRow="0" w:firstColumn="1" w:lastColumn="0" w:noHBand="0" w:noVBand="1"/>
      </w:tblPr>
      <w:tblGrid>
        <w:gridCol w:w="1548"/>
        <w:gridCol w:w="4140"/>
        <w:gridCol w:w="1080"/>
        <w:gridCol w:w="900"/>
        <w:gridCol w:w="2227"/>
      </w:tblGrid>
      <w:tr w:rsidR="00760108" w:rsidRPr="00837AB5" w:rsidTr="00C47E6E">
        <w:trPr>
          <w:trHeight w:val="269"/>
          <w:tblHeader/>
        </w:trPr>
        <w:tc>
          <w:tcPr>
            <w:tcW w:w="1548" w:type="dxa"/>
            <w:vMerge w:val="restart"/>
            <w:shd w:val="clear" w:color="auto" w:fill="CDDEF3"/>
            <w:vAlign w:val="center"/>
          </w:tcPr>
          <w:p w:rsidR="00760108" w:rsidRPr="00837AB5" w:rsidRDefault="00760108" w:rsidP="000A47F2">
            <w:pPr>
              <w:spacing w:line="276" w:lineRule="auto"/>
              <w:ind w:left="-93" w:right="-124"/>
              <w:jc w:val="left"/>
              <w:rPr>
                <w:b/>
                <w:sz w:val="20"/>
                <w:szCs w:val="20"/>
              </w:rPr>
            </w:pPr>
            <w:r w:rsidRPr="00837AB5">
              <w:rPr>
                <w:b/>
                <w:sz w:val="20"/>
                <w:szCs w:val="20"/>
              </w:rPr>
              <w:t>Spec Work Item</w:t>
            </w:r>
          </w:p>
        </w:tc>
        <w:tc>
          <w:tcPr>
            <w:tcW w:w="4140" w:type="dxa"/>
            <w:vMerge w:val="restart"/>
            <w:shd w:val="clear" w:color="auto" w:fill="CDDEF3"/>
            <w:vAlign w:val="center"/>
          </w:tcPr>
          <w:p w:rsidR="00760108" w:rsidRPr="00837AB5" w:rsidRDefault="00760108" w:rsidP="000A47F2">
            <w:pPr>
              <w:spacing w:line="276" w:lineRule="auto"/>
              <w:ind w:left="-93" w:right="-124"/>
              <w:jc w:val="center"/>
              <w:rPr>
                <w:b/>
                <w:sz w:val="20"/>
                <w:szCs w:val="20"/>
              </w:rPr>
            </w:pPr>
            <w:r w:rsidRPr="00837AB5">
              <w:rPr>
                <w:b/>
                <w:sz w:val="20"/>
                <w:szCs w:val="20"/>
              </w:rPr>
              <w:t>Activity Description</w:t>
            </w:r>
          </w:p>
        </w:tc>
        <w:tc>
          <w:tcPr>
            <w:tcW w:w="1980" w:type="dxa"/>
            <w:gridSpan w:val="2"/>
            <w:shd w:val="clear" w:color="auto" w:fill="CDDEF3"/>
            <w:vAlign w:val="center"/>
          </w:tcPr>
          <w:p w:rsidR="00760108" w:rsidRPr="00837AB5" w:rsidRDefault="00760108" w:rsidP="000A47F2">
            <w:pPr>
              <w:spacing w:line="276" w:lineRule="auto"/>
              <w:ind w:left="-93" w:right="-124"/>
              <w:jc w:val="center"/>
              <w:rPr>
                <w:b/>
                <w:sz w:val="20"/>
                <w:szCs w:val="20"/>
              </w:rPr>
            </w:pPr>
            <w:r w:rsidRPr="00837AB5">
              <w:rPr>
                <w:b/>
                <w:sz w:val="20"/>
                <w:szCs w:val="20"/>
              </w:rPr>
              <w:t>Responsibility</w:t>
            </w:r>
          </w:p>
        </w:tc>
        <w:tc>
          <w:tcPr>
            <w:tcW w:w="2227" w:type="dxa"/>
            <w:vMerge w:val="restart"/>
            <w:shd w:val="clear" w:color="auto" w:fill="CDDEF3"/>
            <w:vAlign w:val="center"/>
          </w:tcPr>
          <w:p w:rsidR="00760108" w:rsidRPr="00837AB5" w:rsidRDefault="00760108" w:rsidP="000A47F2">
            <w:pPr>
              <w:spacing w:line="276" w:lineRule="auto"/>
              <w:ind w:left="-93" w:right="-124"/>
              <w:jc w:val="center"/>
              <w:rPr>
                <w:b/>
                <w:sz w:val="20"/>
                <w:szCs w:val="20"/>
              </w:rPr>
            </w:pPr>
            <w:r w:rsidRPr="00837AB5">
              <w:rPr>
                <w:b/>
                <w:sz w:val="20"/>
                <w:szCs w:val="20"/>
              </w:rPr>
              <w:t>Frequency</w:t>
            </w:r>
          </w:p>
        </w:tc>
      </w:tr>
      <w:tr w:rsidR="00760108" w:rsidRPr="00837AB5" w:rsidTr="00C47E6E">
        <w:trPr>
          <w:trHeight w:val="305"/>
          <w:tblHeader/>
        </w:trPr>
        <w:tc>
          <w:tcPr>
            <w:tcW w:w="1548" w:type="dxa"/>
            <w:vMerge/>
            <w:shd w:val="clear" w:color="auto" w:fill="CDDEF3"/>
            <w:vAlign w:val="center"/>
          </w:tcPr>
          <w:p w:rsidR="00760108" w:rsidRPr="00837AB5" w:rsidRDefault="00760108" w:rsidP="000A47F2">
            <w:pPr>
              <w:spacing w:line="276" w:lineRule="auto"/>
              <w:ind w:left="-93"/>
              <w:jc w:val="left"/>
              <w:rPr>
                <w:b/>
                <w:sz w:val="20"/>
                <w:szCs w:val="20"/>
              </w:rPr>
            </w:pPr>
          </w:p>
        </w:tc>
        <w:tc>
          <w:tcPr>
            <w:tcW w:w="4140" w:type="dxa"/>
            <w:vMerge/>
            <w:shd w:val="clear" w:color="auto" w:fill="CDDEF3"/>
          </w:tcPr>
          <w:p w:rsidR="00760108" w:rsidRPr="00837AB5" w:rsidRDefault="00760108" w:rsidP="000A47F2">
            <w:pPr>
              <w:spacing w:line="276" w:lineRule="auto"/>
              <w:ind w:left="-93"/>
              <w:jc w:val="center"/>
              <w:rPr>
                <w:b/>
                <w:sz w:val="20"/>
                <w:szCs w:val="20"/>
              </w:rPr>
            </w:pPr>
          </w:p>
        </w:tc>
        <w:tc>
          <w:tcPr>
            <w:tcW w:w="1080" w:type="dxa"/>
            <w:shd w:val="clear" w:color="auto" w:fill="CDDEF3"/>
          </w:tcPr>
          <w:p w:rsidR="00760108" w:rsidRPr="00837AB5" w:rsidRDefault="00760108" w:rsidP="000A47F2">
            <w:pPr>
              <w:spacing w:line="276" w:lineRule="auto"/>
              <w:ind w:left="-93" w:right="-124"/>
              <w:jc w:val="center"/>
              <w:rPr>
                <w:b/>
                <w:sz w:val="20"/>
                <w:szCs w:val="20"/>
              </w:rPr>
            </w:pPr>
            <w:r w:rsidRPr="00837AB5">
              <w:rPr>
                <w:b/>
                <w:sz w:val="20"/>
                <w:szCs w:val="20"/>
              </w:rPr>
              <w:t>Supervisor</w:t>
            </w:r>
          </w:p>
        </w:tc>
        <w:tc>
          <w:tcPr>
            <w:tcW w:w="900" w:type="dxa"/>
            <w:shd w:val="clear" w:color="auto" w:fill="CDDEF3"/>
          </w:tcPr>
          <w:p w:rsidR="00760108" w:rsidRPr="00837AB5" w:rsidRDefault="00760108" w:rsidP="000A47F2">
            <w:pPr>
              <w:spacing w:line="276" w:lineRule="auto"/>
              <w:ind w:left="-93" w:right="-124"/>
              <w:jc w:val="center"/>
              <w:rPr>
                <w:b/>
                <w:sz w:val="20"/>
                <w:szCs w:val="20"/>
              </w:rPr>
            </w:pPr>
            <w:r w:rsidRPr="00837AB5">
              <w:rPr>
                <w:b/>
                <w:sz w:val="20"/>
                <w:szCs w:val="20"/>
              </w:rPr>
              <w:t>Surveyor</w:t>
            </w:r>
          </w:p>
        </w:tc>
        <w:tc>
          <w:tcPr>
            <w:tcW w:w="2227" w:type="dxa"/>
            <w:vMerge/>
            <w:shd w:val="clear" w:color="auto" w:fill="CDDEF3"/>
          </w:tcPr>
          <w:p w:rsidR="00760108" w:rsidRPr="00837AB5" w:rsidRDefault="00760108" w:rsidP="000A47F2">
            <w:pPr>
              <w:spacing w:line="276" w:lineRule="auto"/>
              <w:ind w:left="-93"/>
              <w:jc w:val="left"/>
              <w:rPr>
                <w:b/>
                <w:sz w:val="20"/>
                <w:szCs w:val="20"/>
              </w:rPr>
            </w:pP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Clearing &amp; Grubbing </w:t>
            </w:r>
          </w:p>
        </w:tc>
        <w:tc>
          <w:tcPr>
            <w:tcW w:w="4140" w:type="dxa"/>
          </w:tcPr>
          <w:p w:rsidR="00760108" w:rsidRPr="00837AB5" w:rsidRDefault="00760108" w:rsidP="000A47F2">
            <w:pPr>
              <w:spacing w:line="276" w:lineRule="auto"/>
              <w:ind w:right="-108"/>
              <w:rPr>
                <w:color w:val="000000"/>
                <w:sz w:val="20"/>
                <w:szCs w:val="20"/>
              </w:rPr>
            </w:pPr>
            <w:r w:rsidRPr="00837AB5">
              <w:rPr>
                <w:color w:val="000000"/>
                <w:sz w:val="20"/>
                <w:szCs w:val="20"/>
              </w:rPr>
              <w:t>Check staking limits w</w:t>
            </w:r>
            <w:r w:rsidR="0041138A" w:rsidRPr="00837AB5">
              <w:rPr>
                <w:color w:val="000000"/>
                <w:sz w:val="20"/>
                <w:szCs w:val="20"/>
              </w:rPr>
              <w:t>ith</w:t>
            </w:r>
            <w:r w:rsidRPr="00837AB5">
              <w:rPr>
                <w:color w:val="000000"/>
                <w:sz w:val="20"/>
                <w:szCs w:val="20"/>
              </w:rPr>
              <w:t xml:space="preserve"> right-angle prism &amp; 100 m chain </w:t>
            </w:r>
          </w:p>
        </w:tc>
        <w:tc>
          <w:tcPr>
            <w:tcW w:w="1080" w:type="dxa"/>
            <w:vAlign w:val="center"/>
          </w:tcPr>
          <w:p w:rsidR="00760108" w:rsidRPr="00837AB5" w:rsidRDefault="00760108" w:rsidP="00E25FA5">
            <w:pPr>
              <w:spacing w:line="276" w:lineRule="auto"/>
              <w:ind w:right="-108"/>
              <w:jc w:val="center"/>
              <w:rPr>
                <w:color w:val="000000"/>
                <w:sz w:val="20"/>
                <w:szCs w:val="20"/>
              </w:rPr>
            </w:pPr>
            <w:r w:rsidRPr="00837AB5">
              <w:rPr>
                <w:color w:val="000000"/>
                <w:sz w:val="20"/>
                <w:szCs w:val="20"/>
              </w:rPr>
              <w:t>X</w:t>
            </w:r>
          </w:p>
        </w:tc>
        <w:tc>
          <w:tcPr>
            <w:tcW w:w="900" w:type="dxa"/>
            <w:vAlign w:val="center"/>
          </w:tcPr>
          <w:p w:rsidR="00760108" w:rsidRPr="00837AB5" w:rsidRDefault="00760108" w:rsidP="00E25FA5">
            <w:pPr>
              <w:spacing w:line="276" w:lineRule="auto"/>
              <w:ind w:right="-108"/>
              <w:jc w:val="center"/>
              <w:rPr>
                <w:color w:val="000000"/>
                <w:sz w:val="20"/>
                <w:szCs w:val="20"/>
              </w:rPr>
            </w:pPr>
          </w:p>
        </w:tc>
        <w:tc>
          <w:tcPr>
            <w:tcW w:w="2227" w:type="dxa"/>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At beginning of job </w:t>
            </w: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Earthwork </w:t>
            </w:r>
          </w:p>
          <w:p w:rsidR="00760108" w:rsidRPr="00837AB5" w:rsidRDefault="00760108" w:rsidP="000A47F2">
            <w:pPr>
              <w:spacing w:line="276" w:lineRule="auto"/>
              <w:ind w:right="-108"/>
              <w:jc w:val="left"/>
              <w:rPr>
                <w:color w:val="000000"/>
                <w:sz w:val="20"/>
                <w:szCs w:val="20"/>
              </w:rPr>
            </w:pP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Review plans; check Contractor’s survey staking: </w:t>
            </w:r>
          </w:p>
          <w:p w:rsidR="00760108" w:rsidRPr="00837AB5" w:rsidRDefault="00760108" w:rsidP="008E5D12">
            <w:pPr>
              <w:pStyle w:val="Normal15"/>
              <w:numPr>
                <w:ilvl w:val="0"/>
                <w:numId w:val="5"/>
              </w:numPr>
              <w:spacing w:line="276" w:lineRule="auto"/>
              <w:ind w:left="432" w:right="-108" w:hanging="180"/>
              <w:rPr>
                <w:color w:val="000000"/>
                <w:sz w:val="20"/>
                <w:szCs w:val="20"/>
              </w:rPr>
            </w:pPr>
            <w:r w:rsidRPr="00837AB5">
              <w:rPr>
                <w:color w:val="000000"/>
                <w:sz w:val="20"/>
                <w:szCs w:val="20"/>
              </w:rPr>
              <w:t xml:space="preserve">Check catch points </w:t>
            </w:r>
          </w:p>
          <w:p w:rsidR="00760108" w:rsidRPr="00837AB5" w:rsidRDefault="00760108" w:rsidP="008E5D12">
            <w:pPr>
              <w:pStyle w:val="Normal15"/>
              <w:numPr>
                <w:ilvl w:val="0"/>
                <w:numId w:val="5"/>
              </w:numPr>
              <w:spacing w:line="276" w:lineRule="auto"/>
              <w:ind w:left="432" w:right="-108" w:hanging="180"/>
              <w:rPr>
                <w:color w:val="000000"/>
                <w:sz w:val="20"/>
                <w:szCs w:val="20"/>
              </w:rPr>
            </w:pPr>
            <w:r w:rsidRPr="00837AB5">
              <w:rPr>
                <w:color w:val="000000"/>
                <w:sz w:val="20"/>
                <w:szCs w:val="20"/>
              </w:rPr>
              <w:t xml:space="preserve">Check 90 degree angles </w:t>
            </w:r>
          </w:p>
          <w:p w:rsidR="00760108" w:rsidRPr="00837AB5" w:rsidRDefault="00760108" w:rsidP="008E5D12">
            <w:pPr>
              <w:pStyle w:val="Normal15"/>
              <w:numPr>
                <w:ilvl w:val="0"/>
                <w:numId w:val="5"/>
              </w:numPr>
              <w:spacing w:line="276" w:lineRule="auto"/>
              <w:ind w:left="432" w:right="-108" w:hanging="180"/>
              <w:rPr>
                <w:color w:val="000000"/>
                <w:sz w:val="20"/>
                <w:szCs w:val="20"/>
              </w:rPr>
            </w:pPr>
            <w:r w:rsidRPr="00837AB5">
              <w:rPr>
                <w:color w:val="000000"/>
                <w:sz w:val="20"/>
                <w:szCs w:val="20"/>
              </w:rPr>
              <w:t xml:space="preserve">Check slope stakes </w:t>
            </w:r>
          </w:p>
          <w:p w:rsidR="00760108" w:rsidRPr="00837AB5" w:rsidRDefault="00760108" w:rsidP="008E5D12">
            <w:pPr>
              <w:pStyle w:val="Normal15"/>
              <w:numPr>
                <w:ilvl w:val="0"/>
                <w:numId w:val="5"/>
              </w:numPr>
              <w:spacing w:line="276" w:lineRule="auto"/>
              <w:ind w:left="432" w:right="-108" w:hanging="180"/>
              <w:rPr>
                <w:color w:val="000000"/>
                <w:sz w:val="20"/>
                <w:szCs w:val="20"/>
              </w:rPr>
            </w:pPr>
            <w:r w:rsidRPr="00837AB5">
              <w:rPr>
                <w:color w:val="000000"/>
                <w:sz w:val="20"/>
                <w:szCs w:val="20"/>
              </w:rPr>
              <w:t xml:space="preserve">Check alignment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Spot-check slopes w/hand level </w:t>
            </w:r>
          </w:p>
          <w:p w:rsidR="00760108" w:rsidRPr="00837AB5" w:rsidRDefault="00760108" w:rsidP="008E5D12">
            <w:pPr>
              <w:pStyle w:val="Normal15"/>
              <w:numPr>
                <w:ilvl w:val="0"/>
                <w:numId w:val="6"/>
              </w:numPr>
              <w:spacing w:line="276" w:lineRule="auto"/>
              <w:ind w:left="162" w:right="-108" w:hanging="180"/>
              <w:rPr>
                <w:sz w:val="20"/>
                <w:szCs w:val="20"/>
              </w:rPr>
            </w:pPr>
            <w:r w:rsidRPr="00837AB5">
              <w:rPr>
                <w:color w:val="000000"/>
                <w:sz w:val="20"/>
                <w:szCs w:val="20"/>
              </w:rPr>
              <w:t xml:space="preserve">Check each progressive lift depth </w:t>
            </w:r>
          </w:p>
        </w:tc>
        <w:tc>
          <w:tcPr>
            <w:tcW w:w="1080" w:type="dxa"/>
            <w:vAlign w:val="center"/>
          </w:tcPr>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r w:rsidRPr="00837AB5">
              <w:rPr>
                <w:sz w:val="20"/>
                <w:szCs w:val="20"/>
              </w:rPr>
              <w:t>X</w:t>
            </w:r>
          </w:p>
          <w:p w:rsidR="00760108" w:rsidRPr="00837AB5" w:rsidRDefault="00760108" w:rsidP="00E25FA5">
            <w:pPr>
              <w:spacing w:line="276" w:lineRule="auto"/>
              <w:ind w:right="-108"/>
              <w:jc w:val="center"/>
              <w:rPr>
                <w:sz w:val="20"/>
                <w:szCs w:val="20"/>
              </w:rPr>
            </w:pPr>
            <w:r w:rsidRPr="00837AB5">
              <w:rPr>
                <w:sz w:val="20"/>
                <w:szCs w:val="20"/>
              </w:rPr>
              <w:t>X</w:t>
            </w:r>
          </w:p>
        </w:tc>
        <w:tc>
          <w:tcPr>
            <w:tcW w:w="900" w:type="dxa"/>
            <w:vAlign w:val="center"/>
          </w:tcPr>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r w:rsidRPr="00837AB5">
              <w:rPr>
                <w:sz w:val="20"/>
                <w:szCs w:val="20"/>
              </w:rPr>
              <w:t>X</w:t>
            </w:r>
          </w:p>
          <w:p w:rsidR="00760108" w:rsidRPr="00837AB5" w:rsidRDefault="00760108" w:rsidP="00E25FA5">
            <w:pPr>
              <w:spacing w:line="276" w:lineRule="auto"/>
              <w:ind w:right="-108"/>
              <w:jc w:val="center"/>
              <w:rPr>
                <w:sz w:val="20"/>
                <w:szCs w:val="20"/>
              </w:rPr>
            </w:pPr>
            <w:r w:rsidRPr="00837AB5">
              <w:rPr>
                <w:sz w:val="20"/>
                <w:szCs w:val="20"/>
              </w:rPr>
              <w:t>X</w:t>
            </w:r>
          </w:p>
          <w:p w:rsidR="00760108" w:rsidRPr="00837AB5" w:rsidRDefault="00760108" w:rsidP="00E25FA5">
            <w:pPr>
              <w:spacing w:line="276" w:lineRule="auto"/>
              <w:ind w:right="-108"/>
              <w:jc w:val="center"/>
              <w:rPr>
                <w:sz w:val="20"/>
                <w:szCs w:val="20"/>
              </w:rPr>
            </w:pPr>
            <w:r w:rsidRPr="00837AB5">
              <w:rPr>
                <w:sz w:val="20"/>
                <w:szCs w:val="20"/>
              </w:rPr>
              <w:t>X</w:t>
            </w:r>
          </w:p>
          <w:p w:rsidR="00760108" w:rsidRPr="00837AB5" w:rsidRDefault="00760108" w:rsidP="00E25FA5">
            <w:pPr>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color w:val="000000"/>
                <w:sz w:val="20"/>
                <w:szCs w:val="20"/>
              </w:rPr>
            </w:pPr>
          </w:p>
          <w:p w:rsidR="00760108" w:rsidRPr="00837AB5" w:rsidRDefault="00760108" w:rsidP="000A47F2">
            <w:pPr>
              <w:pStyle w:val="Normal15"/>
              <w:spacing w:line="276" w:lineRule="auto"/>
              <w:ind w:right="-108"/>
              <w:rPr>
                <w:color w:val="000000"/>
                <w:sz w:val="20"/>
                <w:szCs w:val="20"/>
              </w:rPr>
            </w:pPr>
            <w:r w:rsidRPr="00837AB5">
              <w:rPr>
                <w:color w:val="000000"/>
                <w:sz w:val="20"/>
                <w:szCs w:val="20"/>
              </w:rPr>
              <w:t xml:space="preserve">150m max. </w:t>
            </w:r>
          </w:p>
          <w:p w:rsidR="00760108" w:rsidRPr="00837AB5" w:rsidRDefault="00760108" w:rsidP="000A47F2">
            <w:pPr>
              <w:pStyle w:val="Normal15"/>
              <w:spacing w:line="276" w:lineRule="auto"/>
              <w:ind w:right="-108"/>
              <w:rPr>
                <w:sz w:val="20"/>
                <w:szCs w:val="20"/>
              </w:rPr>
            </w:pPr>
            <w:r w:rsidRPr="00837AB5">
              <w:rPr>
                <w:color w:val="000000"/>
                <w:sz w:val="20"/>
                <w:szCs w:val="20"/>
              </w:rPr>
              <w:t>Ditto</w:t>
            </w:r>
          </w:p>
          <w:p w:rsidR="00760108" w:rsidRPr="00837AB5" w:rsidRDefault="00760108" w:rsidP="000A47F2">
            <w:pPr>
              <w:pStyle w:val="Normal15"/>
              <w:spacing w:line="276" w:lineRule="auto"/>
              <w:ind w:right="-108"/>
              <w:rPr>
                <w:color w:val="000000"/>
                <w:sz w:val="20"/>
                <w:szCs w:val="20"/>
              </w:rPr>
            </w:pPr>
            <w:r w:rsidRPr="00837AB5">
              <w:rPr>
                <w:color w:val="000000"/>
                <w:sz w:val="20"/>
                <w:szCs w:val="20"/>
              </w:rPr>
              <w:t xml:space="preserve">Ditto </w:t>
            </w:r>
          </w:p>
          <w:p w:rsidR="00760108" w:rsidRPr="00837AB5" w:rsidRDefault="00760108" w:rsidP="000A47F2">
            <w:pPr>
              <w:pStyle w:val="Normal15"/>
              <w:spacing w:line="276" w:lineRule="auto"/>
              <w:ind w:right="-108"/>
              <w:rPr>
                <w:sz w:val="20"/>
                <w:szCs w:val="20"/>
              </w:rPr>
            </w:pPr>
            <w:r w:rsidRPr="00837AB5">
              <w:rPr>
                <w:color w:val="000000"/>
                <w:sz w:val="20"/>
                <w:szCs w:val="20"/>
              </w:rPr>
              <w:t>Ditto</w:t>
            </w:r>
          </w:p>
          <w:p w:rsidR="00760108" w:rsidRPr="00837AB5" w:rsidRDefault="00760108" w:rsidP="000A47F2">
            <w:pPr>
              <w:pStyle w:val="Normal15"/>
              <w:spacing w:line="276" w:lineRule="auto"/>
              <w:ind w:right="-108"/>
              <w:rPr>
                <w:color w:val="000000"/>
                <w:sz w:val="20"/>
                <w:szCs w:val="20"/>
              </w:rPr>
            </w:pPr>
            <w:r w:rsidRPr="00837AB5">
              <w:rPr>
                <w:color w:val="000000"/>
                <w:sz w:val="20"/>
                <w:szCs w:val="20"/>
              </w:rPr>
              <w:t xml:space="preserve">As needed, 150m max. </w:t>
            </w:r>
          </w:p>
          <w:p w:rsidR="00760108" w:rsidRPr="00837AB5" w:rsidRDefault="00760108" w:rsidP="000A47F2">
            <w:pPr>
              <w:pStyle w:val="Normal15"/>
              <w:spacing w:line="276" w:lineRule="auto"/>
              <w:ind w:right="-108"/>
              <w:rPr>
                <w:sz w:val="20"/>
                <w:szCs w:val="20"/>
              </w:rPr>
            </w:pPr>
            <w:r w:rsidRPr="00837AB5">
              <w:rPr>
                <w:color w:val="000000"/>
                <w:sz w:val="20"/>
                <w:szCs w:val="20"/>
              </w:rPr>
              <w:t>Ditto</w:t>
            </w: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Lean Concrete </w:t>
            </w:r>
          </w:p>
          <w:p w:rsidR="00760108" w:rsidRPr="00837AB5" w:rsidRDefault="00760108" w:rsidP="000A47F2">
            <w:pPr>
              <w:spacing w:line="276" w:lineRule="auto"/>
              <w:ind w:right="-108"/>
              <w:jc w:val="left"/>
              <w:rPr>
                <w:color w:val="000000"/>
                <w:sz w:val="20"/>
                <w:szCs w:val="20"/>
              </w:rPr>
            </w:pP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horizontal &amp; vertical alignment of wire staking. </w:t>
            </w:r>
          </w:p>
          <w:p w:rsidR="00760108" w:rsidRPr="00837AB5" w:rsidRDefault="00760108" w:rsidP="008E5D12">
            <w:pPr>
              <w:pStyle w:val="Normal15"/>
              <w:numPr>
                <w:ilvl w:val="0"/>
                <w:numId w:val="6"/>
              </w:numPr>
              <w:spacing w:line="276" w:lineRule="auto"/>
              <w:ind w:left="162" w:right="-108" w:hanging="180"/>
              <w:rPr>
                <w:sz w:val="20"/>
                <w:szCs w:val="20"/>
              </w:rPr>
            </w:pPr>
            <w:r w:rsidRPr="00837AB5">
              <w:rPr>
                <w:color w:val="000000"/>
                <w:sz w:val="20"/>
                <w:szCs w:val="20"/>
              </w:rPr>
              <w:t xml:space="preserve">Check hub &amp; tack control with </w:t>
            </w:r>
            <w:proofErr w:type="gramStart"/>
            <w:r w:rsidRPr="00837AB5">
              <w:rPr>
                <w:color w:val="000000"/>
                <w:sz w:val="20"/>
                <w:szCs w:val="20"/>
              </w:rPr>
              <w:t>plumb</w:t>
            </w:r>
            <w:r w:rsidR="0041138A" w:rsidRPr="00837AB5">
              <w:rPr>
                <w:color w:val="000000"/>
                <w:sz w:val="20"/>
                <w:szCs w:val="20"/>
              </w:rPr>
              <w:t>-</w:t>
            </w:r>
            <w:r w:rsidRPr="00837AB5">
              <w:rPr>
                <w:color w:val="000000"/>
                <w:sz w:val="20"/>
                <w:szCs w:val="20"/>
              </w:rPr>
              <w:t>line</w:t>
            </w:r>
            <w:proofErr w:type="gramEnd"/>
            <w:r w:rsidRPr="00837AB5">
              <w:rPr>
                <w:color w:val="000000"/>
                <w:sz w:val="20"/>
                <w:szCs w:val="20"/>
              </w:rPr>
              <w:t xml:space="preserve"> and string</w:t>
            </w:r>
            <w:r w:rsidR="0041138A" w:rsidRPr="00837AB5">
              <w:rPr>
                <w:color w:val="000000"/>
                <w:sz w:val="20"/>
                <w:szCs w:val="20"/>
              </w:rPr>
              <w:t>-</w:t>
            </w:r>
            <w:r w:rsidRPr="00837AB5">
              <w:rPr>
                <w:color w:val="000000"/>
                <w:sz w:val="20"/>
                <w:szCs w:val="20"/>
              </w:rPr>
              <w:t xml:space="preserve">line. </w:t>
            </w:r>
          </w:p>
        </w:tc>
        <w:tc>
          <w:tcPr>
            <w:tcW w:w="1080" w:type="dxa"/>
            <w:vAlign w:val="center"/>
          </w:tcPr>
          <w:p w:rsidR="00760108" w:rsidRPr="00837AB5" w:rsidRDefault="00760108" w:rsidP="00E25FA5">
            <w:pPr>
              <w:spacing w:line="276" w:lineRule="auto"/>
              <w:ind w:right="-108"/>
              <w:jc w:val="center"/>
              <w:rPr>
                <w:sz w:val="20"/>
                <w:szCs w:val="20"/>
              </w:rPr>
            </w:pPr>
            <w:r w:rsidRPr="00837AB5">
              <w:rPr>
                <w:sz w:val="20"/>
                <w:szCs w:val="20"/>
              </w:rPr>
              <w:t>X</w:t>
            </w:r>
          </w:p>
        </w:tc>
        <w:tc>
          <w:tcPr>
            <w:tcW w:w="900" w:type="dxa"/>
            <w:vAlign w:val="center"/>
          </w:tcPr>
          <w:p w:rsidR="00760108" w:rsidRPr="00837AB5" w:rsidRDefault="00760108" w:rsidP="00E25FA5">
            <w:pPr>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sz w:val="20"/>
                <w:szCs w:val="20"/>
              </w:rPr>
            </w:pPr>
            <w:r w:rsidRPr="00837AB5">
              <w:rPr>
                <w:color w:val="000000"/>
                <w:sz w:val="20"/>
                <w:szCs w:val="20"/>
              </w:rPr>
              <w:t>60m max.</w:t>
            </w: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Portland Cement Concrete Pavement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horizontal &amp; vertical alignment of wire staking. </w:t>
            </w:r>
          </w:p>
          <w:p w:rsidR="00760108" w:rsidRPr="00837AB5" w:rsidRDefault="00760108" w:rsidP="008E5D12">
            <w:pPr>
              <w:pStyle w:val="Normal15"/>
              <w:numPr>
                <w:ilvl w:val="0"/>
                <w:numId w:val="6"/>
              </w:numPr>
              <w:spacing w:line="276" w:lineRule="auto"/>
              <w:ind w:left="162" w:right="-108" w:hanging="180"/>
              <w:rPr>
                <w:sz w:val="20"/>
                <w:szCs w:val="20"/>
              </w:rPr>
            </w:pPr>
            <w:r w:rsidRPr="00837AB5">
              <w:rPr>
                <w:color w:val="000000"/>
                <w:sz w:val="20"/>
                <w:szCs w:val="20"/>
              </w:rPr>
              <w:t xml:space="preserve">Check hub &amp; tack control with </w:t>
            </w:r>
            <w:proofErr w:type="gramStart"/>
            <w:r w:rsidRPr="00837AB5">
              <w:rPr>
                <w:color w:val="000000"/>
                <w:sz w:val="20"/>
                <w:szCs w:val="20"/>
              </w:rPr>
              <w:t>plumb</w:t>
            </w:r>
            <w:r w:rsidR="0041138A" w:rsidRPr="00837AB5">
              <w:rPr>
                <w:color w:val="000000"/>
                <w:sz w:val="20"/>
                <w:szCs w:val="20"/>
              </w:rPr>
              <w:t>-</w:t>
            </w:r>
            <w:r w:rsidRPr="00837AB5">
              <w:rPr>
                <w:color w:val="000000"/>
                <w:sz w:val="20"/>
                <w:szCs w:val="20"/>
              </w:rPr>
              <w:t>line</w:t>
            </w:r>
            <w:proofErr w:type="gramEnd"/>
            <w:r w:rsidRPr="00837AB5">
              <w:rPr>
                <w:color w:val="000000"/>
                <w:sz w:val="20"/>
                <w:szCs w:val="20"/>
              </w:rPr>
              <w:t xml:space="preserve"> and string</w:t>
            </w:r>
            <w:r w:rsidR="0041138A" w:rsidRPr="00837AB5">
              <w:rPr>
                <w:color w:val="000000"/>
                <w:sz w:val="20"/>
                <w:szCs w:val="20"/>
              </w:rPr>
              <w:t>-</w:t>
            </w:r>
            <w:r w:rsidRPr="00837AB5">
              <w:rPr>
                <w:color w:val="000000"/>
                <w:sz w:val="20"/>
                <w:szCs w:val="20"/>
              </w:rPr>
              <w:t xml:space="preserve">line. </w:t>
            </w:r>
          </w:p>
        </w:tc>
        <w:tc>
          <w:tcPr>
            <w:tcW w:w="1080" w:type="dxa"/>
            <w:vAlign w:val="center"/>
          </w:tcPr>
          <w:p w:rsidR="00760108" w:rsidRPr="00837AB5" w:rsidRDefault="00760108" w:rsidP="00E25FA5">
            <w:pPr>
              <w:spacing w:line="276" w:lineRule="auto"/>
              <w:ind w:right="-108"/>
              <w:jc w:val="center"/>
              <w:rPr>
                <w:sz w:val="20"/>
                <w:szCs w:val="20"/>
              </w:rPr>
            </w:pPr>
            <w:r w:rsidRPr="00837AB5">
              <w:rPr>
                <w:sz w:val="20"/>
                <w:szCs w:val="20"/>
              </w:rPr>
              <w:t>X</w:t>
            </w:r>
          </w:p>
        </w:tc>
        <w:tc>
          <w:tcPr>
            <w:tcW w:w="900" w:type="dxa"/>
            <w:vAlign w:val="center"/>
          </w:tcPr>
          <w:p w:rsidR="00760108" w:rsidRPr="00837AB5" w:rsidRDefault="00760108" w:rsidP="00E25FA5">
            <w:pPr>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sz w:val="20"/>
                <w:szCs w:val="20"/>
              </w:rPr>
            </w:pPr>
            <w:r w:rsidRPr="00837AB5">
              <w:rPr>
                <w:color w:val="000000"/>
                <w:sz w:val="20"/>
                <w:szCs w:val="20"/>
              </w:rPr>
              <w:t>60m max.</w:t>
            </w: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Pipes, Culverts, and Drains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Contractor’s survey cut stakes: vertical and horizontal control.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Use appropriate survey instruments.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pipe excavation and backfill using hand level, watch grade checker. </w:t>
            </w:r>
          </w:p>
        </w:tc>
        <w:tc>
          <w:tcPr>
            <w:tcW w:w="1080" w:type="dxa"/>
            <w:vAlign w:val="center"/>
          </w:tcPr>
          <w:p w:rsidR="00760108" w:rsidRPr="00837AB5" w:rsidRDefault="00760108" w:rsidP="00E25FA5">
            <w:pPr>
              <w:spacing w:line="276" w:lineRule="auto"/>
              <w:ind w:right="-108"/>
              <w:jc w:val="center"/>
              <w:rPr>
                <w:sz w:val="20"/>
                <w:szCs w:val="20"/>
              </w:rPr>
            </w:pPr>
            <w:r w:rsidRPr="00837AB5">
              <w:rPr>
                <w:sz w:val="20"/>
                <w:szCs w:val="20"/>
              </w:rPr>
              <w:t>X</w:t>
            </w:r>
          </w:p>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r w:rsidRPr="00837AB5">
              <w:rPr>
                <w:sz w:val="20"/>
                <w:szCs w:val="20"/>
              </w:rPr>
              <w:t>X</w:t>
            </w:r>
          </w:p>
        </w:tc>
        <w:tc>
          <w:tcPr>
            <w:tcW w:w="900" w:type="dxa"/>
            <w:vAlign w:val="center"/>
          </w:tcPr>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p>
          <w:p w:rsidR="00760108" w:rsidRPr="00837AB5" w:rsidRDefault="00760108" w:rsidP="00E25FA5">
            <w:pPr>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spacing w:line="276" w:lineRule="auto"/>
              <w:ind w:right="-108"/>
              <w:jc w:val="left"/>
              <w:rPr>
                <w:color w:val="000000"/>
                <w:sz w:val="20"/>
                <w:szCs w:val="20"/>
              </w:rPr>
            </w:pPr>
            <w:proofErr w:type="gramStart"/>
            <w:r w:rsidRPr="00837AB5">
              <w:rPr>
                <w:color w:val="000000"/>
                <w:sz w:val="20"/>
                <w:szCs w:val="20"/>
              </w:rPr>
              <w:t>Short runs - both ends.</w:t>
            </w:r>
            <w:proofErr w:type="gramEnd"/>
            <w:r w:rsidRPr="00837AB5">
              <w:rPr>
                <w:color w:val="000000"/>
                <w:sz w:val="20"/>
                <w:szCs w:val="20"/>
              </w:rPr>
              <w:t xml:space="preserve"> </w:t>
            </w:r>
          </w:p>
          <w:p w:rsidR="00760108" w:rsidRPr="00837AB5" w:rsidRDefault="00760108" w:rsidP="000A47F2">
            <w:pPr>
              <w:spacing w:line="276" w:lineRule="auto"/>
              <w:ind w:right="-108"/>
              <w:jc w:val="left"/>
              <w:rPr>
                <w:color w:val="000000"/>
                <w:sz w:val="20"/>
                <w:szCs w:val="20"/>
              </w:rPr>
            </w:pPr>
          </w:p>
          <w:p w:rsidR="00760108" w:rsidRPr="00837AB5" w:rsidRDefault="00760108" w:rsidP="000A47F2">
            <w:pPr>
              <w:spacing w:line="276" w:lineRule="auto"/>
              <w:ind w:right="-108"/>
              <w:jc w:val="left"/>
              <w:rPr>
                <w:color w:val="000000"/>
                <w:sz w:val="20"/>
                <w:szCs w:val="20"/>
              </w:rPr>
            </w:pPr>
            <w:proofErr w:type="gramStart"/>
            <w:r w:rsidRPr="00837AB5">
              <w:rPr>
                <w:color w:val="000000"/>
                <w:sz w:val="20"/>
                <w:szCs w:val="20"/>
              </w:rPr>
              <w:t>All large sizes, long runs; others by request only.</w:t>
            </w:r>
            <w:proofErr w:type="gramEnd"/>
            <w:r w:rsidRPr="00837AB5">
              <w:rPr>
                <w:color w:val="000000"/>
                <w:sz w:val="20"/>
                <w:szCs w:val="20"/>
              </w:rPr>
              <w:t xml:space="preserve"> </w:t>
            </w:r>
          </w:p>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Check each advance. </w:t>
            </w: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Catch Basins, Standpipes,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position: alignment &amp; elevations. </w:t>
            </w:r>
          </w:p>
        </w:tc>
        <w:tc>
          <w:tcPr>
            <w:tcW w:w="1080" w:type="dxa"/>
          </w:tcPr>
          <w:p w:rsidR="00760108" w:rsidRPr="00837AB5" w:rsidRDefault="00760108" w:rsidP="000A47F2">
            <w:pPr>
              <w:spacing w:line="276" w:lineRule="auto"/>
              <w:ind w:right="-108"/>
              <w:jc w:val="center"/>
              <w:rPr>
                <w:sz w:val="20"/>
                <w:szCs w:val="20"/>
              </w:rPr>
            </w:pPr>
          </w:p>
        </w:tc>
        <w:tc>
          <w:tcPr>
            <w:tcW w:w="900" w:type="dxa"/>
            <w:vAlign w:val="center"/>
          </w:tcPr>
          <w:p w:rsidR="00760108" w:rsidRPr="00837AB5" w:rsidRDefault="00760108" w:rsidP="00E25FA5">
            <w:pPr>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Check only upon request. </w:t>
            </w:r>
          </w:p>
        </w:tc>
      </w:tr>
      <w:tr w:rsidR="00760108" w:rsidRPr="00837AB5" w:rsidTr="00E25FA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Manholes</w:t>
            </w:r>
          </w:p>
        </w:tc>
        <w:tc>
          <w:tcPr>
            <w:tcW w:w="4140" w:type="dxa"/>
          </w:tcPr>
          <w:p w:rsidR="00760108" w:rsidRPr="00837AB5" w:rsidRDefault="00760108" w:rsidP="008E5D12">
            <w:pPr>
              <w:pStyle w:val="Normal15"/>
              <w:numPr>
                <w:ilvl w:val="0"/>
                <w:numId w:val="6"/>
              </w:numPr>
              <w:spacing w:line="276" w:lineRule="auto"/>
              <w:ind w:left="0" w:right="-108" w:hanging="180"/>
              <w:rPr>
                <w:color w:val="000000"/>
                <w:sz w:val="20"/>
                <w:szCs w:val="20"/>
              </w:rPr>
            </w:pPr>
            <w:r w:rsidRPr="00837AB5">
              <w:rPr>
                <w:color w:val="000000"/>
                <w:sz w:val="20"/>
                <w:szCs w:val="20"/>
              </w:rPr>
              <w:t>Verify conformance with design.</w:t>
            </w:r>
          </w:p>
        </w:tc>
        <w:tc>
          <w:tcPr>
            <w:tcW w:w="1080" w:type="dxa"/>
            <w:vAlign w:val="center"/>
          </w:tcPr>
          <w:p w:rsidR="00760108" w:rsidRPr="00837AB5" w:rsidRDefault="00760108" w:rsidP="00E25FA5">
            <w:pPr>
              <w:pStyle w:val="Normal15"/>
              <w:spacing w:line="276" w:lineRule="auto"/>
              <w:ind w:right="-108"/>
              <w:jc w:val="center"/>
              <w:rPr>
                <w:sz w:val="20"/>
                <w:szCs w:val="20"/>
              </w:rPr>
            </w:pPr>
            <w:r w:rsidRPr="00837AB5">
              <w:rPr>
                <w:sz w:val="20"/>
                <w:szCs w:val="20"/>
              </w:rPr>
              <w:t>X</w:t>
            </w:r>
          </w:p>
        </w:tc>
        <w:tc>
          <w:tcPr>
            <w:tcW w:w="900" w:type="dxa"/>
            <w:vAlign w:val="center"/>
          </w:tcPr>
          <w:p w:rsidR="00760108" w:rsidRPr="00837AB5" w:rsidRDefault="00760108" w:rsidP="00E25FA5">
            <w:pPr>
              <w:pStyle w:val="Normal15"/>
              <w:spacing w:line="276" w:lineRule="auto"/>
              <w:ind w:right="-108"/>
              <w:jc w:val="center"/>
              <w:rPr>
                <w:sz w:val="20"/>
                <w:szCs w:val="20"/>
              </w:rPr>
            </w:pPr>
          </w:p>
        </w:tc>
        <w:tc>
          <w:tcPr>
            <w:tcW w:w="2227" w:type="dxa"/>
          </w:tcPr>
          <w:p w:rsidR="00760108" w:rsidRPr="00837AB5" w:rsidRDefault="00760108" w:rsidP="000A47F2">
            <w:pPr>
              <w:pStyle w:val="Normal15"/>
              <w:spacing w:line="276" w:lineRule="auto"/>
              <w:ind w:right="-108"/>
              <w:rPr>
                <w:color w:val="000000"/>
                <w:sz w:val="20"/>
                <w:szCs w:val="20"/>
              </w:rPr>
            </w:pPr>
            <w:r w:rsidRPr="00837AB5">
              <w:rPr>
                <w:sz w:val="20"/>
                <w:szCs w:val="20"/>
              </w:rPr>
              <w:t>Field</w:t>
            </w:r>
            <w:r w:rsidRPr="00837AB5">
              <w:rPr>
                <w:color w:val="000000"/>
                <w:sz w:val="20"/>
                <w:szCs w:val="20"/>
              </w:rPr>
              <w:t xml:space="preserve"> </w:t>
            </w:r>
            <w:proofErr w:type="gramStart"/>
            <w:r w:rsidRPr="00837AB5">
              <w:rPr>
                <w:color w:val="000000"/>
                <w:sz w:val="20"/>
                <w:szCs w:val="20"/>
              </w:rPr>
              <w:t>verify</w:t>
            </w:r>
            <w:proofErr w:type="gramEnd"/>
            <w:r w:rsidRPr="00837AB5">
              <w:rPr>
                <w:color w:val="000000"/>
                <w:sz w:val="20"/>
                <w:szCs w:val="20"/>
              </w:rPr>
              <w:t xml:space="preserve"> each </w:t>
            </w:r>
            <w:r w:rsidRPr="00837AB5">
              <w:rPr>
                <w:color w:val="000000"/>
                <w:sz w:val="20"/>
                <w:szCs w:val="20"/>
              </w:rPr>
              <w:lastRenderedPageBreak/>
              <w:t xml:space="preserve">location. </w:t>
            </w:r>
          </w:p>
        </w:tc>
      </w:tr>
      <w:tr w:rsidR="00760108" w:rsidRPr="00837AB5" w:rsidTr="00837AB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lastRenderedPageBreak/>
              <w:t>Concrete Structures: e.g. Bridges</w:t>
            </w:r>
            <w:r w:rsidR="00ED61B0" w:rsidRPr="00837AB5">
              <w:rPr>
                <w:color w:val="000000"/>
                <w:sz w:val="20"/>
                <w:szCs w:val="20"/>
              </w:rPr>
              <w:t>/culverts</w:t>
            </w:r>
            <w:r w:rsidRPr="00837AB5">
              <w:rPr>
                <w:color w:val="000000"/>
                <w:sz w:val="20"/>
                <w:szCs w:val="20"/>
              </w:rPr>
              <w:t xml:space="preserve">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Forms/soffit/</w:t>
            </w:r>
            <w:proofErr w:type="spellStart"/>
            <w:r w:rsidRPr="00837AB5">
              <w:rPr>
                <w:color w:val="000000"/>
                <w:sz w:val="20"/>
                <w:szCs w:val="20"/>
              </w:rPr>
              <w:t>falsework</w:t>
            </w:r>
            <w:proofErr w:type="spellEnd"/>
            <w:r w:rsidRPr="00837AB5">
              <w:rPr>
                <w:color w:val="000000"/>
                <w:sz w:val="20"/>
                <w:szCs w:val="20"/>
              </w:rPr>
              <w:t xml:space="preserve">: verify edge of deck horizontal and vertical control; Check offsets, grades, </w:t>
            </w:r>
            <w:proofErr w:type="gramStart"/>
            <w:r w:rsidRPr="00837AB5">
              <w:rPr>
                <w:color w:val="000000"/>
                <w:sz w:val="20"/>
                <w:szCs w:val="20"/>
              </w:rPr>
              <w:t>screeds</w:t>
            </w:r>
            <w:proofErr w:type="gramEnd"/>
            <w:r w:rsidRPr="00837AB5">
              <w:rPr>
                <w:color w:val="000000"/>
                <w:sz w:val="20"/>
                <w:szCs w:val="20"/>
              </w:rPr>
              <w:t xml:space="preserve"> from control.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location &amp; elevation of foundations prior to major pours.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Bearing pads: check initial placement and control points, prepare </w:t>
            </w:r>
            <w:proofErr w:type="gramStart"/>
            <w:r w:rsidRPr="00837AB5">
              <w:rPr>
                <w:color w:val="000000"/>
                <w:sz w:val="20"/>
                <w:szCs w:val="20"/>
              </w:rPr>
              <w:t>as-built</w:t>
            </w:r>
            <w:proofErr w:type="gramEnd"/>
            <w:r w:rsidRPr="00837AB5">
              <w:rPr>
                <w:color w:val="000000"/>
                <w:sz w:val="20"/>
                <w:szCs w:val="20"/>
              </w:rPr>
              <w:t xml:space="preserve">.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bearing pads prior to concreting.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approach and anchor slabs. </w:t>
            </w:r>
          </w:p>
        </w:tc>
        <w:tc>
          <w:tcPr>
            <w:tcW w:w="108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900" w:type="dxa"/>
          </w:tcPr>
          <w:p w:rsidR="00760108" w:rsidRPr="00837AB5" w:rsidRDefault="00760108" w:rsidP="000A47F2">
            <w:pPr>
              <w:pStyle w:val="Normal15"/>
              <w:spacing w:line="276" w:lineRule="auto"/>
              <w:ind w:right="-108"/>
              <w:jc w:val="center"/>
              <w:rPr>
                <w:sz w:val="20"/>
                <w:szCs w:val="20"/>
              </w:rPr>
            </w:pPr>
            <w:r w:rsidRPr="00837AB5">
              <w:rPr>
                <w:sz w:val="20"/>
                <w:szCs w:val="20"/>
              </w:rPr>
              <w:t xml:space="preserve">X </w:t>
            </w: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r w:rsidRPr="00837AB5">
              <w:rPr>
                <w:sz w:val="20"/>
                <w:szCs w:val="20"/>
              </w:rPr>
              <w:t>X</w:t>
            </w: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r w:rsidRPr="00837AB5">
              <w:rPr>
                <w:sz w:val="20"/>
                <w:szCs w:val="20"/>
              </w:rPr>
              <w:t>X</w:t>
            </w: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Check every structure. </w:t>
            </w:r>
          </w:p>
          <w:p w:rsidR="00760108" w:rsidRPr="00837AB5" w:rsidRDefault="00760108" w:rsidP="000A47F2">
            <w:pPr>
              <w:spacing w:line="276" w:lineRule="auto"/>
              <w:ind w:right="-108"/>
              <w:jc w:val="left"/>
              <w:rPr>
                <w:color w:val="000000"/>
                <w:sz w:val="20"/>
                <w:szCs w:val="20"/>
              </w:rPr>
            </w:pPr>
          </w:p>
          <w:p w:rsidR="00760108" w:rsidRPr="00837AB5" w:rsidRDefault="00760108" w:rsidP="000A47F2">
            <w:pPr>
              <w:spacing w:line="276" w:lineRule="auto"/>
              <w:ind w:right="-108"/>
              <w:jc w:val="left"/>
              <w:rPr>
                <w:color w:val="000000"/>
                <w:sz w:val="20"/>
                <w:szCs w:val="20"/>
              </w:rPr>
            </w:pPr>
          </w:p>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Check all items. </w:t>
            </w:r>
          </w:p>
          <w:p w:rsidR="00760108" w:rsidRPr="00837AB5" w:rsidRDefault="00760108" w:rsidP="000A47F2">
            <w:pPr>
              <w:spacing w:line="276" w:lineRule="auto"/>
              <w:ind w:right="-108"/>
              <w:jc w:val="left"/>
              <w:rPr>
                <w:color w:val="000000"/>
                <w:sz w:val="20"/>
                <w:szCs w:val="20"/>
              </w:rPr>
            </w:pPr>
          </w:p>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Verify layout at start of job only &amp; by request thereafter. </w:t>
            </w:r>
          </w:p>
          <w:p w:rsidR="00760108" w:rsidRPr="00837AB5" w:rsidRDefault="00760108" w:rsidP="000A47F2">
            <w:pPr>
              <w:spacing w:line="276" w:lineRule="auto"/>
              <w:ind w:right="-108"/>
              <w:jc w:val="left"/>
              <w:rPr>
                <w:color w:val="000000"/>
                <w:sz w:val="20"/>
                <w:szCs w:val="20"/>
              </w:rPr>
            </w:pPr>
            <w:proofErr w:type="gramStart"/>
            <w:r w:rsidRPr="00837AB5">
              <w:rPr>
                <w:color w:val="000000"/>
                <w:sz w:val="20"/>
                <w:szCs w:val="20"/>
              </w:rPr>
              <w:t>Subsequent construction.</w:t>
            </w:r>
            <w:proofErr w:type="gramEnd"/>
            <w:r w:rsidRPr="00837AB5">
              <w:rPr>
                <w:color w:val="000000"/>
                <w:sz w:val="20"/>
                <w:szCs w:val="20"/>
              </w:rPr>
              <w:t xml:space="preserve"> </w:t>
            </w:r>
          </w:p>
          <w:p w:rsidR="00760108" w:rsidRPr="00837AB5" w:rsidRDefault="00760108" w:rsidP="000A47F2">
            <w:pPr>
              <w:spacing w:line="276" w:lineRule="auto"/>
              <w:ind w:right="-108"/>
              <w:jc w:val="left"/>
              <w:rPr>
                <w:color w:val="000000"/>
                <w:sz w:val="20"/>
                <w:szCs w:val="20"/>
              </w:rPr>
            </w:pPr>
            <w:proofErr w:type="gramStart"/>
            <w:r w:rsidRPr="00837AB5">
              <w:rPr>
                <w:color w:val="000000"/>
                <w:sz w:val="20"/>
                <w:szCs w:val="20"/>
              </w:rPr>
              <w:t>By request only.</w:t>
            </w:r>
            <w:proofErr w:type="gramEnd"/>
            <w:r w:rsidRPr="00837AB5">
              <w:rPr>
                <w:color w:val="000000"/>
                <w:sz w:val="20"/>
                <w:szCs w:val="20"/>
              </w:rPr>
              <w:t xml:space="preserve"> </w:t>
            </w:r>
          </w:p>
        </w:tc>
      </w:tr>
      <w:tr w:rsidR="00760108" w:rsidRPr="00837AB5" w:rsidTr="00837AB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Fences </w:t>
            </w:r>
          </w:p>
        </w:tc>
        <w:tc>
          <w:tcPr>
            <w:tcW w:w="4140" w:type="dxa"/>
          </w:tcPr>
          <w:p w:rsidR="00ED61B0"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Check layout work &amp; measure for payment.</w:t>
            </w:r>
          </w:p>
          <w:p w:rsidR="00760108" w:rsidRPr="00837AB5" w:rsidRDefault="00ED61B0"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w:t>
            </w:r>
            <w:r w:rsidR="00760108" w:rsidRPr="00837AB5">
              <w:rPr>
                <w:color w:val="000000"/>
                <w:sz w:val="20"/>
                <w:szCs w:val="20"/>
              </w:rPr>
              <w:t xml:space="preserve"> </w:t>
            </w:r>
          </w:p>
        </w:tc>
        <w:tc>
          <w:tcPr>
            <w:tcW w:w="108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90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color w:val="000000"/>
                <w:sz w:val="20"/>
                <w:szCs w:val="20"/>
              </w:rPr>
            </w:pPr>
            <w:proofErr w:type="gramStart"/>
            <w:r w:rsidRPr="00837AB5">
              <w:rPr>
                <w:sz w:val="20"/>
                <w:szCs w:val="20"/>
              </w:rPr>
              <w:t>Prior</w:t>
            </w:r>
            <w:r w:rsidRPr="00837AB5">
              <w:rPr>
                <w:color w:val="000000"/>
                <w:sz w:val="20"/>
                <w:szCs w:val="20"/>
              </w:rPr>
              <w:t xml:space="preserve"> to and when complete.</w:t>
            </w:r>
            <w:proofErr w:type="gramEnd"/>
            <w:r w:rsidRPr="00837AB5">
              <w:rPr>
                <w:color w:val="000000"/>
                <w:sz w:val="20"/>
                <w:szCs w:val="20"/>
              </w:rPr>
              <w:t xml:space="preserve"> </w:t>
            </w:r>
          </w:p>
        </w:tc>
      </w:tr>
      <w:tr w:rsidR="00760108" w:rsidRPr="00837AB5" w:rsidTr="00837AB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Survey Monuments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Contractor’s survey on permanent section corner replacements &amp; similar. </w:t>
            </w:r>
          </w:p>
        </w:tc>
        <w:tc>
          <w:tcPr>
            <w:tcW w:w="1080" w:type="dxa"/>
          </w:tcPr>
          <w:p w:rsidR="00760108" w:rsidRPr="00837AB5" w:rsidRDefault="00760108" w:rsidP="000A47F2">
            <w:pPr>
              <w:pStyle w:val="Normal15"/>
              <w:spacing w:line="276" w:lineRule="auto"/>
              <w:ind w:right="-108"/>
              <w:jc w:val="center"/>
              <w:rPr>
                <w:sz w:val="20"/>
                <w:szCs w:val="20"/>
              </w:rPr>
            </w:pPr>
          </w:p>
        </w:tc>
        <w:tc>
          <w:tcPr>
            <w:tcW w:w="90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color w:val="000000"/>
                <w:sz w:val="20"/>
                <w:szCs w:val="20"/>
              </w:rPr>
            </w:pPr>
            <w:r w:rsidRPr="00837AB5">
              <w:rPr>
                <w:sz w:val="20"/>
                <w:szCs w:val="20"/>
              </w:rPr>
              <w:t>Verify</w:t>
            </w:r>
            <w:r w:rsidRPr="00837AB5">
              <w:rPr>
                <w:color w:val="000000"/>
                <w:sz w:val="20"/>
                <w:szCs w:val="20"/>
              </w:rPr>
              <w:t xml:space="preserve"> all key monuments. </w:t>
            </w:r>
          </w:p>
        </w:tc>
      </w:tr>
      <w:tr w:rsidR="00760108" w:rsidRPr="00837AB5" w:rsidTr="00837AB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Concrete Barriers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placement and dimensions. </w:t>
            </w:r>
          </w:p>
        </w:tc>
        <w:tc>
          <w:tcPr>
            <w:tcW w:w="108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90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color w:val="000000"/>
                <w:sz w:val="20"/>
                <w:szCs w:val="20"/>
              </w:rPr>
            </w:pPr>
            <w:proofErr w:type="gramStart"/>
            <w:r w:rsidRPr="00837AB5">
              <w:rPr>
                <w:color w:val="000000"/>
                <w:sz w:val="20"/>
                <w:szCs w:val="20"/>
              </w:rPr>
              <w:t>All critical points.</w:t>
            </w:r>
            <w:proofErr w:type="gramEnd"/>
          </w:p>
        </w:tc>
      </w:tr>
      <w:tr w:rsidR="00760108" w:rsidRPr="00837AB5" w:rsidTr="00837AB5">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Right-of-Way Markers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Check placement. </w:t>
            </w:r>
          </w:p>
        </w:tc>
        <w:tc>
          <w:tcPr>
            <w:tcW w:w="1080" w:type="dxa"/>
          </w:tcPr>
          <w:p w:rsidR="00760108" w:rsidRPr="00837AB5" w:rsidRDefault="00760108" w:rsidP="000A47F2">
            <w:pPr>
              <w:pStyle w:val="Normal15"/>
              <w:spacing w:line="276" w:lineRule="auto"/>
              <w:ind w:right="-108"/>
              <w:jc w:val="center"/>
              <w:rPr>
                <w:sz w:val="20"/>
                <w:szCs w:val="20"/>
              </w:rPr>
            </w:pPr>
          </w:p>
        </w:tc>
        <w:tc>
          <w:tcPr>
            <w:tcW w:w="90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color w:val="000000"/>
                <w:sz w:val="20"/>
                <w:szCs w:val="20"/>
              </w:rPr>
            </w:pPr>
            <w:r w:rsidRPr="00837AB5">
              <w:rPr>
                <w:color w:val="000000"/>
                <w:sz w:val="20"/>
                <w:szCs w:val="20"/>
              </w:rPr>
              <w:t xml:space="preserve">Verify all markers. </w:t>
            </w:r>
          </w:p>
        </w:tc>
      </w:tr>
      <w:tr w:rsidR="00760108" w:rsidRPr="00837AB5" w:rsidTr="00837AB5">
        <w:trPr>
          <w:trHeight w:val="368"/>
        </w:trPr>
        <w:tc>
          <w:tcPr>
            <w:tcW w:w="1548" w:type="dxa"/>
            <w:vAlign w:val="center"/>
          </w:tcPr>
          <w:p w:rsidR="00760108" w:rsidRPr="00837AB5" w:rsidRDefault="00760108" w:rsidP="000A47F2">
            <w:pPr>
              <w:spacing w:line="276" w:lineRule="auto"/>
              <w:ind w:right="-108"/>
              <w:jc w:val="left"/>
              <w:rPr>
                <w:color w:val="000000"/>
                <w:sz w:val="20"/>
                <w:szCs w:val="20"/>
              </w:rPr>
            </w:pPr>
            <w:r w:rsidRPr="00837AB5">
              <w:rPr>
                <w:color w:val="000000"/>
                <w:sz w:val="20"/>
                <w:szCs w:val="20"/>
              </w:rPr>
              <w:t xml:space="preserve">Construction Surveying &amp; Layout </w:t>
            </w:r>
          </w:p>
        </w:tc>
        <w:tc>
          <w:tcPr>
            <w:tcW w:w="4140" w:type="dxa"/>
          </w:tcPr>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Check locations, grades, and plumb</w:t>
            </w:r>
            <w:r w:rsidR="0041138A" w:rsidRPr="00837AB5">
              <w:rPr>
                <w:color w:val="000000"/>
                <w:sz w:val="20"/>
                <w:szCs w:val="20"/>
              </w:rPr>
              <w:t>-</w:t>
            </w:r>
            <w:r w:rsidRPr="00837AB5">
              <w:rPr>
                <w:color w:val="000000"/>
                <w:sz w:val="20"/>
                <w:szCs w:val="20"/>
              </w:rPr>
              <w:t xml:space="preserve">ness. </w:t>
            </w:r>
          </w:p>
          <w:p w:rsidR="00760108" w:rsidRPr="00837AB5" w:rsidRDefault="00760108" w:rsidP="008E5D12">
            <w:pPr>
              <w:pStyle w:val="Normal15"/>
              <w:numPr>
                <w:ilvl w:val="0"/>
                <w:numId w:val="6"/>
              </w:numPr>
              <w:spacing w:line="276" w:lineRule="auto"/>
              <w:ind w:left="162" w:right="-108" w:hanging="180"/>
              <w:rPr>
                <w:color w:val="000000"/>
                <w:sz w:val="20"/>
                <w:szCs w:val="20"/>
              </w:rPr>
            </w:pPr>
            <w:r w:rsidRPr="00837AB5">
              <w:rPr>
                <w:color w:val="000000"/>
                <w:sz w:val="20"/>
                <w:szCs w:val="20"/>
              </w:rPr>
              <w:t xml:space="preserve">Inspections and random checks as detailed above per instructions of the Engineer (per the Specification). </w:t>
            </w:r>
          </w:p>
        </w:tc>
        <w:tc>
          <w:tcPr>
            <w:tcW w:w="1080" w:type="dxa"/>
          </w:tcPr>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900" w:type="dxa"/>
          </w:tcPr>
          <w:p w:rsidR="0038300E" w:rsidRPr="00837AB5" w:rsidRDefault="0038300E" w:rsidP="000A47F2">
            <w:pPr>
              <w:pStyle w:val="Normal15"/>
              <w:spacing w:line="276" w:lineRule="auto"/>
              <w:ind w:right="-108"/>
              <w:jc w:val="center"/>
              <w:rPr>
                <w:sz w:val="20"/>
                <w:szCs w:val="20"/>
              </w:rPr>
            </w:pPr>
          </w:p>
          <w:p w:rsidR="00760108" w:rsidRPr="00837AB5" w:rsidRDefault="00760108" w:rsidP="000A47F2">
            <w:pPr>
              <w:pStyle w:val="Normal15"/>
              <w:spacing w:line="276" w:lineRule="auto"/>
              <w:ind w:right="-108"/>
              <w:jc w:val="center"/>
              <w:rPr>
                <w:sz w:val="20"/>
                <w:szCs w:val="20"/>
              </w:rPr>
            </w:pPr>
            <w:r w:rsidRPr="00837AB5">
              <w:rPr>
                <w:sz w:val="20"/>
                <w:szCs w:val="20"/>
              </w:rPr>
              <w:t>X</w:t>
            </w:r>
          </w:p>
        </w:tc>
        <w:tc>
          <w:tcPr>
            <w:tcW w:w="2227" w:type="dxa"/>
          </w:tcPr>
          <w:p w:rsidR="00760108" w:rsidRPr="00837AB5" w:rsidRDefault="00760108" w:rsidP="000A47F2">
            <w:pPr>
              <w:pStyle w:val="Normal15"/>
              <w:spacing w:line="276" w:lineRule="auto"/>
              <w:ind w:right="-108"/>
              <w:rPr>
                <w:color w:val="000000"/>
                <w:sz w:val="20"/>
                <w:szCs w:val="20"/>
              </w:rPr>
            </w:pPr>
            <w:r w:rsidRPr="00837AB5">
              <w:rPr>
                <w:color w:val="000000"/>
                <w:sz w:val="20"/>
                <w:szCs w:val="20"/>
              </w:rPr>
              <w:t xml:space="preserve">Check all structures. </w:t>
            </w:r>
          </w:p>
          <w:p w:rsidR="00760108" w:rsidRPr="00837AB5" w:rsidRDefault="00760108" w:rsidP="000A47F2">
            <w:pPr>
              <w:pStyle w:val="Normal15"/>
              <w:spacing w:line="276" w:lineRule="auto"/>
              <w:ind w:right="-108"/>
              <w:rPr>
                <w:color w:val="000000"/>
                <w:sz w:val="20"/>
                <w:szCs w:val="20"/>
              </w:rPr>
            </w:pPr>
          </w:p>
          <w:p w:rsidR="00760108" w:rsidRPr="00837AB5" w:rsidRDefault="00760108" w:rsidP="000A47F2">
            <w:pPr>
              <w:pStyle w:val="Normal15"/>
              <w:spacing w:line="276" w:lineRule="auto"/>
              <w:ind w:right="-108"/>
              <w:rPr>
                <w:color w:val="000000"/>
                <w:sz w:val="20"/>
                <w:szCs w:val="20"/>
              </w:rPr>
            </w:pPr>
            <w:r w:rsidRPr="00837AB5">
              <w:rPr>
                <w:color w:val="000000"/>
                <w:sz w:val="20"/>
                <w:szCs w:val="20"/>
              </w:rPr>
              <w:t xml:space="preserve">As directed. </w:t>
            </w:r>
          </w:p>
        </w:tc>
      </w:tr>
    </w:tbl>
    <w:p w:rsidR="00DF3A32" w:rsidRPr="000C098B" w:rsidRDefault="00DF3A32" w:rsidP="009A355C">
      <w:pPr>
        <w:spacing w:line="120" w:lineRule="auto"/>
      </w:pPr>
    </w:p>
    <w:p w:rsidR="00C37271" w:rsidRPr="000C098B" w:rsidRDefault="009F5AB9" w:rsidP="00D57924">
      <w:pPr>
        <w:pStyle w:val="Heading2"/>
        <w:rPr>
          <w:bCs/>
        </w:rPr>
      </w:pPr>
      <w:bookmarkStart w:id="278" w:name="_Toc531638817"/>
      <w:r w:rsidRPr="000C098B">
        <w:t>contractors’ side surveying activities</w:t>
      </w:r>
      <w:bookmarkEnd w:id="278"/>
      <w:r w:rsidRPr="000C098B">
        <w:t xml:space="preserve"> </w:t>
      </w:r>
    </w:p>
    <w:p w:rsidR="00F7064A" w:rsidRPr="000C098B" w:rsidRDefault="00F7064A" w:rsidP="00F7064A">
      <w:pPr>
        <w:pStyle w:val="Heading3"/>
      </w:pPr>
      <w:bookmarkStart w:id="279" w:name="_Toc531638818"/>
      <w:r w:rsidRPr="000C098B">
        <w:t xml:space="preserve">Understanding the </w:t>
      </w:r>
      <w:r w:rsidR="0055417F" w:rsidRPr="000C098B">
        <w:t>project site</w:t>
      </w:r>
      <w:bookmarkEnd w:id="279"/>
      <w:r w:rsidR="0055417F" w:rsidRPr="000C098B">
        <w:t xml:space="preserve"> </w:t>
      </w:r>
    </w:p>
    <w:p w:rsidR="00C2018B" w:rsidRPr="000C098B" w:rsidRDefault="00C2018B" w:rsidP="00C2018B">
      <w:r w:rsidRPr="000C098B">
        <w:t>The surveyor need to understand the project site by walking through the field and own its general topographic feature before starting commencement of any survey work</w:t>
      </w:r>
      <w:r w:rsidR="00D336C2" w:rsidRPr="000C098B">
        <w:t xml:space="preserve"> both in office and the field</w:t>
      </w:r>
      <w:r w:rsidRPr="000C098B">
        <w:t xml:space="preserve">. Consequently, the following points need to </w:t>
      </w:r>
      <w:proofErr w:type="gramStart"/>
      <w:r w:rsidRPr="000C098B">
        <w:t>be considered</w:t>
      </w:r>
      <w:proofErr w:type="gramEnd"/>
      <w:r w:rsidRPr="000C098B">
        <w:t>.</w:t>
      </w:r>
    </w:p>
    <w:p w:rsidR="00FA1382" w:rsidRPr="000C098B" w:rsidRDefault="00FA1382" w:rsidP="000C1D53">
      <w:pPr>
        <w:pStyle w:val="Buletted"/>
      </w:pPr>
      <w:r w:rsidRPr="000C098B">
        <w:t xml:space="preserve">Site </w:t>
      </w:r>
      <w:r w:rsidR="00C37271" w:rsidRPr="000C098B">
        <w:t>examination</w:t>
      </w:r>
      <w:r w:rsidRPr="000C098B">
        <w:t xml:space="preserve"> before starting work</w:t>
      </w:r>
      <w:r w:rsidR="00F7064A" w:rsidRPr="000C098B">
        <w:t>;</w:t>
      </w:r>
      <w:r w:rsidRPr="000C098B">
        <w:t xml:space="preserve">  </w:t>
      </w:r>
    </w:p>
    <w:p w:rsidR="00FA1382" w:rsidRPr="000C098B" w:rsidRDefault="00FA1382" w:rsidP="000C1D53">
      <w:pPr>
        <w:pStyle w:val="Buletted"/>
      </w:pPr>
      <w:r w:rsidRPr="000C098B">
        <w:t xml:space="preserve">Identifying construction works </w:t>
      </w:r>
      <w:r w:rsidR="00D336C2" w:rsidRPr="000C098B">
        <w:t xml:space="preserve">site </w:t>
      </w:r>
      <w:r w:rsidRPr="000C098B">
        <w:t>to be executed on the irrigation site for example dam, headwork (weir), pumping station, primary canal, secondary canal, tertiary canal, drainage canals, off-take structure, drop structures (dike &amp; ditch) etc.</w:t>
      </w:r>
      <w:r w:rsidR="00C22F69" w:rsidRPr="000C098B">
        <w:t>,</w:t>
      </w:r>
    </w:p>
    <w:p w:rsidR="00FA1382" w:rsidRPr="000C098B" w:rsidRDefault="00FA1382" w:rsidP="000C1D53">
      <w:pPr>
        <w:pStyle w:val="Buletted"/>
      </w:pPr>
      <w:proofErr w:type="gramStart"/>
      <w:r w:rsidRPr="000C098B">
        <w:t xml:space="preserve">After </w:t>
      </w:r>
      <w:r w:rsidRPr="000C098B">
        <w:rPr>
          <w:noProof/>
        </w:rPr>
        <w:t>that,</w:t>
      </w:r>
      <w:r w:rsidRPr="000C098B">
        <w:t xml:space="preserve"> in order to implement each drawing on the construction </w:t>
      </w:r>
      <w:r w:rsidRPr="000C098B">
        <w:rPr>
          <w:noProof/>
        </w:rPr>
        <w:t>site</w:t>
      </w:r>
      <w:r w:rsidRPr="000C098B">
        <w:t xml:space="preserve"> effectively</w:t>
      </w:r>
      <w:r w:rsidR="00D336C2" w:rsidRPr="000C098B">
        <w:t>,</w:t>
      </w:r>
      <w:r w:rsidRPr="000C098B">
        <w:t xml:space="preserve"> </w:t>
      </w:r>
      <w:r w:rsidR="00D336C2" w:rsidRPr="000C098B">
        <w:t xml:space="preserve">carry out </w:t>
      </w:r>
      <w:r w:rsidRPr="000C098B">
        <w:t>desk study in the office.</w:t>
      </w:r>
      <w:proofErr w:type="gramEnd"/>
      <w:r w:rsidRPr="000C098B">
        <w:t xml:space="preserve"> </w:t>
      </w:r>
      <w:r w:rsidR="00C22F69" w:rsidRPr="000C098B">
        <w:t xml:space="preserve">At </w:t>
      </w:r>
      <w:r w:rsidRPr="000C098B">
        <w:t xml:space="preserve">this </w:t>
      </w:r>
      <w:r w:rsidRPr="000C098B">
        <w:rPr>
          <w:noProof/>
        </w:rPr>
        <w:t>stage,</w:t>
      </w:r>
      <w:r w:rsidRPr="000C098B">
        <w:t xml:space="preserve"> if there is any inconvenience of reading the plan professional consultancy may require on items such </w:t>
      </w:r>
      <w:r w:rsidRPr="000C098B">
        <w:rPr>
          <w:noProof/>
        </w:rPr>
        <w:t>as,</w:t>
      </w:r>
      <w:r w:rsidRPr="000C098B">
        <w:t xml:space="preserve"> delineating the boundaries of the irrigation area, every structures and </w:t>
      </w:r>
      <w:r w:rsidRPr="000C098B">
        <w:rPr>
          <w:noProof/>
        </w:rPr>
        <w:t>canals</w:t>
      </w:r>
      <w:r w:rsidRPr="000C098B">
        <w:t xml:space="preserve"> layout plan (layout &amp; </w:t>
      </w:r>
      <w:r w:rsidR="00C22F69" w:rsidRPr="000C098B">
        <w:t>cross</w:t>
      </w:r>
      <w:r w:rsidRPr="000C098B">
        <w:t xml:space="preserve">-section fill). Additional detail structure drawings should </w:t>
      </w:r>
      <w:r w:rsidR="00C22F69" w:rsidRPr="000C098B">
        <w:t xml:space="preserve">also </w:t>
      </w:r>
      <w:r w:rsidRPr="000C098B">
        <w:t>be studied</w:t>
      </w:r>
      <w:r w:rsidR="00F7064A" w:rsidRPr="000C098B">
        <w:t>;</w:t>
      </w:r>
    </w:p>
    <w:p w:rsidR="00227071" w:rsidRPr="000C098B" w:rsidRDefault="00227071" w:rsidP="00227071">
      <w:pPr>
        <w:pStyle w:val="Heading3"/>
      </w:pPr>
      <w:bookmarkStart w:id="280" w:name="_Toc531638819"/>
      <w:r w:rsidRPr="000C098B">
        <w:t xml:space="preserve">General </w:t>
      </w:r>
      <w:r w:rsidR="0055417F" w:rsidRPr="000C098B">
        <w:t xml:space="preserve">preparatory </w:t>
      </w:r>
      <w:r w:rsidRPr="000C098B">
        <w:t xml:space="preserve">and </w:t>
      </w:r>
      <w:r w:rsidR="0055417F" w:rsidRPr="000C098B">
        <w:t>detailed survey works</w:t>
      </w:r>
      <w:bookmarkEnd w:id="280"/>
    </w:p>
    <w:p w:rsidR="00F7064A" w:rsidRPr="000C098B" w:rsidRDefault="00F7064A" w:rsidP="00F7064A">
      <w:pPr>
        <w:pStyle w:val="Buletted"/>
      </w:pPr>
      <w:r w:rsidRPr="000C098B">
        <w:t>Prepare all types of surveying instruments and check all are in a good condition;</w:t>
      </w:r>
    </w:p>
    <w:p w:rsidR="00F7064A" w:rsidRPr="000C098B" w:rsidRDefault="00F7064A" w:rsidP="00F7064A">
      <w:pPr>
        <w:pStyle w:val="Buletted"/>
      </w:pPr>
      <w:r w:rsidRPr="000C098B">
        <w:t xml:space="preserve">Collect the available Bench Marks in the vicinity established by the Mapping agency or other organizations; </w:t>
      </w:r>
    </w:p>
    <w:p w:rsidR="00F7064A" w:rsidRPr="000C098B" w:rsidRDefault="00F7064A" w:rsidP="00F7064A">
      <w:pPr>
        <w:pStyle w:val="Buletted"/>
      </w:pPr>
      <w:r w:rsidRPr="000C098B">
        <w:t xml:space="preserve">By transferring the available Bench Marks establish Bench Marks in the project area using strong materials such as concrete or on other permanent structures such as bridges, rocks, etc.; </w:t>
      </w:r>
    </w:p>
    <w:p w:rsidR="00F7064A" w:rsidRPr="000C098B" w:rsidRDefault="00F7064A" w:rsidP="00F7064A">
      <w:pPr>
        <w:pStyle w:val="Buletted"/>
      </w:pPr>
      <w:r w:rsidRPr="000C098B">
        <w:lastRenderedPageBreak/>
        <w:t>Undertake closed traverse by GPS or total station;</w:t>
      </w:r>
    </w:p>
    <w:p w:rsidR="00F7064A" w:rsidRPr="000C098B" w:rsidRDefault="00F7064A" w:rsidP="00F7064A">
      <w:pPr>
        <w:pStyle w:val="Buletted"/>
      </w:pPr>
      <w:r w:rsidRPr="000C098B">
        <w:t xml:space="preserve">Undertake differential </w:t>
      </w:r>
      <w:proofErr w:type="spellStart"/>
      <w:r w:rsidRPr="000C098B">
        <w:t>levelling</w:t>
      </w:r>
      <w:proofErr w:type="spellEnd"/>
      <w:r w:rsidRPr="000C098B">
        <w:t xml:space="preserve"> by level instrument;</w:t>
      </w:r>
    </w:p>
    <w:p w:rsidR="00F7064A" w:rsidRPr="000C098B" w:rsidRDefault="00F7064A" w:rsidP="00F7064A">
      <w:pPr>
        <w:pStyle w:val="Buletted"/>
      </w:pPr>
      <w:r w:rsidRPr="000C098B">
        <w:t>Start reading of the OGL and compare with the available (design data) and check its reliability to proceed the work;</w:t>
      </w:r>
    </w:p>
    <w:p w:rsidR="00F7064A" w:rsidRPr="000C098B" w:rsidRDefault="00F7064A" w:rsidP="00F7064A">
      <w:pPr>
        <w:pStyle w:val="Buletted"/>
      </w:pPr>
      <w:r w:rsidRPr="000C098B">
        <w:t>Setting out and mark the boundary of each structures and prepare the area for construction;</w:t>
      </w:r>
    </w:p>
    <w:p w:rsidR="00F7064A" w:rsidRPr="000C098B" w:rsidRDefault="00F7064A" w:rsidP="00F7064A">
      <w:pPr>
        <w:pStyle w:val="Buletted"/>
      </w:pPr>
      <w:r w:rsidRPr="000C098B">
        <w:t>Check the construction work at different level to know whether it is done according to the design or not;</w:t>
      </w:r>
    </w:p>
    <w:p w:rsidR="00F7064A" w:rsidRPr="000C098B" w:rsidRDefault="00F7064A" w:rsidP="00F7064A">
      <w:pPr>
        <w:pStyle w:val="Buletted"/>
      </w:pPr>
      <w:r w:rsidRPr="000C098B">
        <w:t>Collect surveying data to quantify the work done and  payment certificate preparation according to the payment schedule (interim payments and other payments depending on the contract provision);</w:t>
      </w:r>
    </w:p>
    <w:p w:rsidR="00227071" w:rsidRPr="000C098B" w:rsidRDefault="00227071" w:rsidP="00F7064A">
      <w:pPr>
        <w:pStyle w:val="Buletted"/>
      </w:pPr>
      <w:r w:rsidRPr="000C098B">
        <w:t xml:space="preserve">Provide the client with a copy of all surveyor’s notes, if requested by the engineer and submit construction surveying prior to request for payment and also include information on the record or as-built drawings prepared from actual measurements and observations made by </w:t>
      </w:r>
      <w:r w:rsidR="005269FC" w:rsidRPr="000C098B">
        <w:t xml:space="preserve">contractor’s </w:t>
      </w:r>
      <w:r w:rsidRPr="000C098B">
        <w:t>own personnel including sub-contractor if any and submit to the engineer for approval;</w:t>
      </w:r>
    </w:p>
    <w:p w:rsidR="00227071" w:rsidRPr="000C098B" w:rsidRDefault="005269FC" w:rsidP="00227071">
      <w:pPr>
        <w:pStyle w:val="Buletted"/>
      </w:pPr>
      <w:r w:rsidRPr="000C098B">
        <w:t>G</w:t>
      </w:r>
      <w:r w:rsidR="00227071" w:rsidRPr="000C098B">
        <w:t>e</w:t>
      </w:r>
      <w:r w:rsidRPr="000C098B">
        <w:t>t</w:t>
      </w:r>
      <w:r w:rsidR="00227071" w:rsidRPr="000C098B">
        <w:t xml:space="preserve"> final confirmation of the work whether it is done according to the design or not;</w:t>
      </w:r>
    </w:p>
    <w:p w:rsidR="00F7064A" w:rsidRPr="000C098B" w:rsidRDefault="00F7064A" w:rsidP="00F7064A">
      <w:pPr>
        <w:pStyle w:val="Buletted"/>
      </w:pPr>
      <w:r w:rsidRPr="000C098B">
        <w:t xml:space="preserve">Collect final surveying data to </w:t>
      </w:r>
      <w:proofErr w:type="gramStart"/>
      <w:r w:rsidRPr="000C098B">
        <w:t>effect</w:t>
      </w:r>
      <w:proofErr w:type="gramEnd"/>
      <w:r w:rsidRPr="000C098B">
        <w:t xml:space="preserve"> the final payment certificate and to confirm project completion.</w:t>
      </w:r>
    </w:p>
    <w:p w:rsidR="00C37271" w:rsidRPr="000C098B" w:rsidRDefault="009F5AB9" w:rsidP="00D57924">
      <w:pPr>
        <w:pStyle w:val="Heading2"/>
        <w:rPr>
          <w:bCs/>
        </w:rPr>
      </w:pPr>
      <w:bookmarkStart w:id="281" w:name="_Toc489280174"/>
      <w:bookmarkStart w:id="282" w:name="_Toc531638820"/>
      <w:r w:rsidRPr="000C098B">
        <w:t>locating the surveying data</w:t>
      </w:r>
      <w:bookmarkEnd w:id="281"/>
      <w:bookmarkEnd w:id="282"/>
      <w:r w:rsidRPr="000C098B">
        <w:t xml:space="preserve"> </w:t>
      </w:r>
    </w:p>
    <w:p w:rsidR="004F3918" w:rsidRPr="000C098B" w:rsidRDefault="004F3918" w:rsidP="00373962">
      <w:pPr>
        <w:pStyle w:val="Heading3"/>
      </w:pPr>
      <w:bookmarkStart w:id="283" w:name="_Toc531638821"/>
      <w:r w:rsidRPr="000C098B">
        <w:t xml:space="preserve">Check </w:t>
      </w:r>
      <w:r w:rsidR="0055417F" w:rsidRPr="000C098B">
        <w:t>levels and bench marks</w:t>
      </w:r>
      <w:bookmarkEnd w:id="283"/>
      <w:r w:rsidR="0055417F" w:rsidRPr="000C098B">
        <w:t xml:space="preserve"> </w:t>
      </w:r>
    </w:p>
    <w:p w:rsidR="004F3918" w:rsidRPr="000C098B" w:rsidRDefault="004F3918" w:rsidP="004F3918">
      <w:r w:rsidRPr="000C098B">
        <w:t xml:space="preserve">Check levels </w:t>
      </w:r>
      <w:proofErr w:type="gramStart"/>
      <w:r w:rsidRPr="000C098B">
        <w:t>must be run</w:t>
      </w:r>
      <w:proofErr w:type="gramEnd"/>
      <w:r w:rsidRPr="000C098B">
        <w:t xml:space="preserve"> to verify the elevations of the benchmarks shown on the plans. Check levels shall begin at the nearest original bench mark just outside the beginning station of the project. Bear in mind that all benchmarks are turning points, and it is important that the level person turn through each bench as they </w:t>
      </w:r>
      <w:proofErr w:type="gramStart"/>
      <w:r w:rsidRPr="000C098B">
        <w:t>are being checked</w:t>
      </w:r>
      <w:proofErr w:type="gramEnd"/>
      <w:r w:rsidRPr="000C098B">
        <w:t xml:space="preserve">. It is equally important that the rod person </w:t>
      </w:r>
      <w:proofErr w:type="gramStart"/>
      <w:r w:rsidRPr="000C098B">
        <w:t>is</w:t>
      </w:r>
      <w:proofErr w:type="gramEnd"/>
      <w:r w:rsidRPr="000C098B">
        <w:t xml:space="preserve"> provided with a peg book to check with the level person throughout the procedure of the work. </w:t>
      </w:r>
    </w:p>
    <w:p w:rsidR="004F3918" w:rsidRPr="000C098B" w:rsidRDefault="004F3918" w:rsidP="00D62F78">
      <w:pPr>
        <w:spacing w:line="120" w:lineRule="auto"/>
      </w:pPr>
    </w:p>
    <w:p w:rsidR="004F3918" w:rsidRPr="000C098B" w:rsidRDefault="004F3918" w:rsidP="004F3918">
      <w:r w:rsidRPr="000C098B">
        <w:t xml:space="preserve">At the time check levels </w:t>
      </w:r>
      <w:proofErr w:type="gramStart"/>
      <w:r w:rsidRPr="000C098B">
        <w:t>are being run</w:t>
      </w:r>
      <w:proofErr w:type="gramEnd"/>
      <w:r w:rsidRPr="000C098B">
        <w:t xml:space="preserve">, establish all necessary construction </w:t>
      </w:r>
      <w:r w:rsidR="0099478A" w:rsidRPr="000C098B">
        <w:t>benchmarks</w:t>
      </w:r>
      <w:r w:rsidRPr="000C098B">
        <w:t xml:space="preserve">. The </w:t>
      </w:r>
      <w:r w:rsidR="0099478A" w:rsidRPr="000C098B">
        <w:t>benchmarks</w:t>
      </w:r>
      <w:r w:rsidRPr="000C098B">
        <w:t xml:space="preserve">, set on the location survey, establish the vertical control of the construction projects. </w:t>
      </w:r>
    </w:p>
    <w:p w:rsidR="004F3918" w:rsidRPr="000C098B" w:rsidRDefault="004F3918" w:rsidP="00D62F78">
      <w:pPr>
        <w:spacing w:line="120" w:lineRule="auto"/>
      </w:pPr>
    </w:p>
    <w:p w:rsidR="004F3918" w:rsidRPr="000C098B" w:rsidRDefault="004F3918" w:rsidP="004F3918">
      <w:r w:rsidRPr="000C098B">
        <w:t xml:space="preserve">The plans show all location </w:t>
      </w:r>
      <w:proofErr w:type="gramStart"/>
      <w:r w:rsidRPr="000C098B">
        <w:t>bench marks</w:t>
      </w:r>
      <w:proofErr w:type="gramEnd"/>
      <w:r w:rsidRPr="000C098B">
        <w:t xml:space="preserve">, but they are too far apart and not established at strategic places for construction work; therefore, the following are a few established practices that can be performed at the time check levels are run that will expedite the staking of a project: </w:t>
      </w:r>
    </w:p>
    <w:p w:rsidR="004F3918" w:rsidRPr="000C098B" w:rsidRDefault="004F3918" w:rsidP="000C1D53">
      <w:pPr>
        <w:pStyle w:val="Buletted"/>
      </w:pPr>
      <w:r w:rsidRPr="000C098B">
        <w:t>Establish a benchmark at each end of a large structure</w:t>
      </w:r>
      <w:proofErr w:type="gramStart"/>
      <w:r w:rsidRPr="000C098B">
        <w:t>;</w:t>
      </w:r>
      <w:proofErr w:type="gramEnd"/>
      <w:r w:rsidRPr="000C098B">
        <w:t xml:space="preserve"> one benchmark at the high ground elevation and one at the low ground elevation of the structure. One bench is sufficient at a small structure, </w:t>
      </w:r>
    </w:p>
    <w:p w:rsidR="004F3918" w:rsidRPr="000C098B" w:rsidRDefault="004F3918" w:rsidP="000C1D53">
      <w:pPr>
        <w:pStyle w:val="Buletted"/>
      </w:pPr>
      <w:r w:rsidRPr="000C098B">
        <w:t xml:space="preserve">Establish benchmarks at frequent intervals and convenient locations for checking during cross sectioning and setting of blue tops. As a general rule, a maximum of 150 meters between bench marks should be observed, </w:t>
      </w:r>
    </w:p>
    <w:p w:rsidR="004F3918" w:rsidRPr="000C098B" w:rsidRDefault="0099478A" w:rsidP="000C1D53">
      <w:pPr>
        <w:pStyle w:val="Buletted"/>
      </w:pPr>
      <w:r w:rsidRPr="000C098B">
        <w:t xml:space="preserve">Establish benchmarks in </w:t>
      </w:r>
      <w:r w:rsidR="004F3918" w:rsidRPr="000C098B">
        <w:t xml:space="preserve">rough terrain, at points of change from cut to fill and vice-versa or at high point of fill, </w:t>
      </w:r>
    </w:p>
    <w:p w:rsidR="004F3918" w:rsidRPr="000C098B" w:rsidRDefault="004F3918" w:rsidP="000C1D53">
      <w:pPr>
        <w:pStyle w:val="Buletted"/>
      </w:pPr>
      <w:r w:rsidRPr="000C098B">
        <w:t>Establish new guard stakes at all old benchmarks and all newly established benchmarks. The back face of the guard stake will be marked with the abbreviation "BM" and the BM number. The inside face will bear the actual elevation of the benchmark. The guard shall be driven over the benchmark at a slant with the inside face of the guard facing the iron pipe</w:t>
      </w:r>
      <w:r w:rsidR="00DB75FB" w:rsidRPr="000C098B">
        <w:t>,</w:t>
      </w:r>
      <w:r w:rsidRPr="000C098B">
        <w:t xml:space="preserve"> </w:t>
      </w:r>
    </w:p>
    <w:p w:rsidR="004F3918" w:rsidRPr="000C098B" w:rsidRDefault="004F3918" w:rsidP="000C1D53">
      <w:pPr>
        <w:pStyle w:val="Buletted"/>
      </w:pPr>
      <w:r w:rsidRPr="000C098B">
        <w:t>In placing new benchmarks, a sound, firm ground location should be sought and a 1.6cm X 0.5m or 0.6m pin driven into the ground allowing approximately 5 centimeters to protrude.</w:t>
      </w:r>
    </w:p>
    <w:p w:rsidR="00DB75FB" w:rsidRPr="000C098B" w:rsidRDefault="00DB75FB" w:rsidP="00373962">
      <w:pPr>
        <w:pStyle w:val="Heading3"/>
      </w:pPr>
      <w:bookmarkStart w:id="284" w:name="_Toc531638822"/>
      <w:r w:rsidRPr="000C098B">
        <w:lastRenderedPageBreak/>
        <w:t xml:space="preserve">Locating </w:t>
      </w:r>
      <w:r w:rsidR="0055417F" w:rsidRPr="000C098B">
        <w:t>other surveying data</w:t>
      </w:r>
      <w:bookmarkEnd w:id="284"/>
      <w:r w:rsidR="0055417F" w:rsidRPr="000C098B">
        <w:t xml:space="preserve"> </w:t>
      </w:r>
    </w:p>
    <w:p w:rsidR="00FA1382" w:rsidRPr="000C098B" w:rsidRDefault="00FA1382" w:rsidP="00114504">
      <w:r w:rsidRPr="000C098B">
        <w:t xml:space="preserve">After </w:t>
      </w:r>
      <w:r w:rsidRPr="000C098B">
        <w:rPr>
          <w:noProof/>
        </w:rPr>
        <w:t>studying</w:t>
      </w:r>
      <w:r w:rsidRPr="000C098B">
        <w:t xml:space="preserve"> plan</w:t>
      </w:r>
      <w:r w:rsidR="00E46CF2" w:rsidRPr="000C098B">
        <w:t xml:space="preserve"> of the project</w:t>
      </w:r>
      <w:r w:rsidRPr="000C098B">
        <w:t xml:space="preserve">, the next </w:t>
      </w:r>
      <w:r w:rsidR="00E46CF2" w:rsidRPr="000C098B">
        <w:t xml:space="preserve">survey </w:t>
      </w:r>
      <w:r w:rsidRPr="000C098B">
        <w:t xml:space="preserve">work </w:t>
      </w:r>
      <w:r w:rsidR="004F3918" w:rsidRPr="000C098B">
        <w:t>is</w:t>
      </w:r>
      <w:r w:rsidR="00114504" w:rsidRPr="000C098B">
        <w:t xml:space="preserve"> locating </w:t>
      </w:r>
      <w:r w:rsidRPr="000C098B">
        <w:t>the surveying data that are point</w:t>
      </w:r>
      <w:r w:rsidR="00E31B79" w:rsidRPr="000C098B">
        <w:t>ed</w:t>
      </w:r>
      <w:r w:rsidRPr="000C098B">
        <w:t xml:space="preserve"> out at design stage based on the given coordinates using hand GPS and for any discrepancy of data modifying or substituting is required</w:t>
      </w:r>
      <w:r w:rsidR="00E31B79" w:rsidRPr="000C098B">
        <w:t>, which we call as-built drawing in consultation with supervisor of the site</w:t>
      </w:r>
      <w:r w:rsidR="00114504" w:rsidRPr="000C098B">
        <w:t xml:space="preserve">. </w:t>
      </w:r>
      <w:r w:rsidRPr="000C098B">
        <w:t xml:space="preserve">If the surveying data (coordinates) mentioned above </w:t>
      </w:r>
      <w:r w:rsidR="00E31B79" w:rsidRPr="000C098B">
        <w:t>are</w:t>
      </w:r>
      <w:r w:rsidRPr="000C098B">
        <w:t xml:space="preserve"> positioned accurately</w:t>
      </w:r>
      <w:r w:rsidR="00114504" w:rsidRPr="000C098B">
        <w:t xml:space="preserve"> (E, N &amp; Z)</w:t>
      </w:r>
      <w:r w:rsidRPr="000C098B">
        <w:t xml:space="preserve">, each BM should be aligned using a quality instrument. The alignment </w:t>
      </w:r>
      <w:proofErr w:type="gramStart"/>
      <w:r w:rsidRPr="000C098B">
        <w:t>should be checked</w:t>
      </w:r>
      <w:proofErr w:type="gramEnd"/>
      <w:r w:rsidRPr="000C098B">
        <w:t xml:space="preserve"> with the previous surveys and modification </w:t>
      </w:r>
      <w:r w:rsidR="00E31B79" w:rsidRPr="000C098B">
        <w:t>is</w:t>
      </w:r>
      <w:r w:rsidRPr="000C098B">
        <w:t xml:space="preserve"> necessary for any discrepancies</w:t>
      </w:r>
      <w:r w:rsidR="00E31B79" w:rsidRPr="000C098B">
        <w:t>,</w:t>
      </w:r>
      <w:r w:rsidRPr="000C098B">
        <w:t xml:space="preserve"> </w:t>
      </w:r>
      <w:r w:rsidR="00E31B79" w:rsidRPr="000C098B">
        <w:t>if any,</w:t>
      </w:r>
    </w:p>
    <w:p w:rsidR="00114504" w:rsidRPr="000C098B" w:rsidRDefault="00114504" w:rsidP="00114504"/>
    <w:p w:rsidR="00FA1382" w:rsidRPr="000C098B" w:rsidRDefault="00FA1382" w:rsidP="00114504">
      <w:r w:rsidRPr="000C098B">
        <w:t xml:space="preserve">Based on the above </w:t>
      </w:r>
      <w:r w:rsidR="00E31B79" w:rsidRPr="000C098B">
        <w:t xml:space="preserve">reviewed </w:t>
      </w:r>
      <w:r w:rsidRPr="000C098B">
        <w:t>layout</w:t>
      </w:r>
      <w:r w:rsidR="00E31B79" w:rsidRPr="000C098B">
        <w:t>,</w:t>
      </w:r>
      <w:r w:rsidRPr="000C098B">
        <w:t xml:space="preserve"> the location of the beginning and end coordinates of each work </w:t>
      </w:r>
      <w:proofErr w:type="gramStart"/>
      <w:r w:rsidR="0035260D" w:rsidRPr="000C098B">
        <w:t>sha</w:t>
      </w:r>
      <w:r w:rsidRPr="000C098B">
        <w:t>ll be established</w:t>
      </w:r>
      <w:proofErr w:type="gramEnd"/>
      <w:r w:rsidRPr="000C098B">
        <w:t xml:space="preserve"> from the softcopy</w:t>
      </w:r>
      <w:r w:rsidR="00114504" w:rsidRPr="000C098B">
        <w:t xml:space="preserve">. </w:t>
      </w:r>
      <w:r w:rsidRPr="000C098B">
        <w:t>If it is a dam</w:t>
      </w:r>
      <w:r w:rsidR="00114504" w:rsidRPr="000C098B">
        <w:t>,</w:t>
      </w:r>
      <w:r w:rsidRPr="000C098B">
        <w:t xml:space="preserve"> the beginning and </w:t>
      </w:r>
      <w:proofErr w:type="gramStart"/>
      <w:r w:rsidRPr="000C098B">
        <w:t>final</w:t>
      </w:r>
      <w:proofErr w:type="gramEnd"/>
      <w:r w:rsidRPr="000C098B">
        <w:t xml:space="preserve"> locations are determined from the bent centerline, if any</w:t>
      </w:r>
      <w:r w:rsidR="00114504" w:rsidRPr="000C098B">
        <w:t xml:space="preserve">. </w:t>
      </w:r>
      <w:r w:rsidRPr="000C098B">
        <w:t xml:space="preserve">If it is a </w:t>
      </w:r>
      <w:r w:rsidR="0035260D" w:rsidRPr="000C098B">
        <w:t xml:space="preserve">diversion </w:t>
      </w:r>
      <w:r w:rsidRPr="000C098B">
        <w:t>headwork</w:t>
      </w:r>
      <w:r w:rsidR="0035260D" w:rsidRPr="000C098B">
        <w:t>,</w:t>
      </w:r>
      <w:r w:rsidRPr="000C098B">
        <w:t xml:space="preserve"> the beginning and final locations are determined from the canals and drains alignments. If the alignment ha</w:t>
      </w:r>
      <w:r w:rsidR="0035260D" w:rsidRPr="000C098B">
        <w:t>s</w:t>
      </w:r>
      <w:r w:rsidRPr="000C098B">
        <w:t xml:space="preserve"> multiple bends</w:t>
      </w:r>
      <w:r w:rsidR="0035260D" w:rsidRPr="000C098B">
        <w:t>,</w:t>
      </w:r>
      <w:r w:rsidRPr="000C098B">
        <w:t xml:space="preserve"> each coordinate (E, N, Z) should be collected. The structures also follow the shapes and data </w:t>
      </w:r>
      <w:proofErr w:type="gramStart"/>
      <w:r w:rsidRPr="000C098B">
        <w:t>can be gathered</w:t>
      </w:r>
      <w:proofErr w:type="gramEnd"/>
      <w:r w:rsidRPr="000C098B">
        <w:t xml:space="preserve"> from that. Long structures data </w:t>
      </w:r>
      <w:proofErr w:type="gramStart"/>
      <w:r w:rsidRPr="000C098B">
        <w:t>are gathered</w:t>
      </w:r>
      <w:proofErr w:type="gramEnd"/>
      <w:r w:rsidRPr="000C098B">
        <w:t xml:space="preserve"> from posts located on every 200-meter interval on the alignment</w:t>
      </w:r>
      <w:r w:rsidR="00114504" w:rsidRPr="000C098B">
        <w:t>.</w:t>
      </w:r>
      <w:r w:rsidRPr="000C098B">
        <w:t xml:space="preserve"> </w:t>
      </w:r>
    </w:p>
    <w:p w:rsidR="00114504" w:rsidRPr="000C098B" w:rsidRDefault="00114504" w:rsidP="00114504"/>
    <w:p w:rsidR="00FA1382" w:rsidRPr="000C098B" w:rsidRDefault="00FA1382" w:rsidP="00114504">
      <w:r w:rsidRPr="000C098B">
        <w:t>Afterward based on the construction schedule</w:t>
      </w:r>
      <w:r w:rsidR="0035260D" w:rsidRPr="000C098B">
        <w:t>,</w:t>
      </w:r>
      <w:r w:rsidRPr="000C098B">
        <w:t xml:space="preserve"> OGL profile and cross section </w:t>
      </w:r>
      <w:r w:rsidR="004F3918" w:rsidRPr="000C098B">
        <w:t>sha</w:t>
      </w:r>
      <w:r w:rsidRPr="000C098B">
        <w:t xml:space="preserve">ll be determined. The dam end headwork structures alignment and its elevation data </w:t>
      </w:r>
      <w:proofErr w:type="gramStart"/>
      <w:r w:rsidRPr="000C098B">
        <w:t>should be checked</w:t>
      </w:r>
      <w:proofErr w:type="gramEnd"/>
      <w:r w:rsidRPr="000C098B">
        <w:t xml:space="preserve"> </w:t>
      </w:r>
      <w:r w:rsidR="0035260D" w:rsidRPr="000C098B">
        <w:t xml:space="preserve">for </w:t>
      </w:r>
      <w:r w:rsidRPr="000C098B">
        <w:t xml:space="preserve">their equity at both ends based on the benchmark. If there is any </w:t>
      </w:r>
      <w:r w:rsidR="0035260D" w:rsidRPr="000C098B">
        <w:t>deviation,</w:t>
      </w:r>
      <w:r w:rsidRPr="000C098B">
        <w:t xml:space="preserve"> elongating or shortening</w:t>
      </w:r>
      <w:r w:rsidR="0035260D" w:rsidRPr="000C098B">
        <w:t>,</w:t>
      </w:r>
      <w:r w:rsidRPr="000C098B">
        <w:t xml:space="preserve"> the alignment </w:t>
      </w:r>
      <w:r w:rsidR="00114504" w:rsidRPr="000C098B">
        <w:t>sha</w:t>
      </w:r>
      <w:r w:rsidRPr="000C098B">
        <w:t>ll minimize the elevation difference by consulting the office team</w:t>
      </w:r>
      <w:r w:rsidR="00114504" w:rsidRPr="000C098B">
        <w:t>.</w:t>
      </w:r>
    </w:p>
    <w:p w:rsidR="00114504" w:rsidRPr="000C098B" w:rsidRDefault="00114504" w:rsidP="00114504"/>
    <w:p w:rsidR="00FA1382" w:rsidRPr="000C098B" w:rsidRDefault="00FA1382" w:rsidP="00114504">
      <w:r w:rsidRPr="000C098B">
        <w:t>After that, by reviewing the elevation differences</w:t>
      </w:r>
      <w:r w:rsidR="0035260D" w:rsidRPr="000C098B">
        <w:t xml:space="preserve"> of</w:t>
      </w:r>
      <w:r w:rsidRPr="000C098B">
        <w:t xml:space="preserve"> the dam and headwork structure, right and left profile and cross section should be prepared based on the given slope. This should be prepared on minimum </w:t>
      </w:r>
      <w:r w:rsidR="0035260D" w:rsidRPr="000C098B">
        <w:t xml:space="preserve">of </w:t>
      </w:r>
      <w:r w:rsidRPr="000C098B">
        <w:t xml:space="preserve">20-meter interval or less </w:t>
      </w:r>
      <w:proofErr w:type="gramStart"/>
      <w:r w:rsidRPr="000C098B">
        <w:t>if</w:t>
      </w:r>
      <w:proofErr w:type="gramEnd"/>
      <w:r w:rsidRPr="000C098B">
        <w:t xml:space="preserve"> there is ground change. When crossing a river both profile and cross section </w:t>
      </w:r>
      <w:proofErr w:type="gramStart"/>
      <w:r w:rsidRPr="000C098B">
        <w:t>should be taken</w:t>
      </w:r>
      <w:proofErr w:type="gramEnd"/>
      <w:r w:rsidRPr="000C098B">
        <w:t xml:space="preserve"> based on the shape of the river. For structures that cross in the middle, each boundary </w:t>
      </w:r>
      <w:proofErr w:type="gramStart"/>
      <w:r w:rsidRPr="000C098B">
        <w:t>should be taken</w:t>
      </w:r>
      <w:proofErr w:type="gramEnd"/>
      <w:r w:rsidRPr="000C098B">
        <w:t xml:space="preserve"> and at the end, it closes on the BMs</w:t>
      </w:r>
      <w:r w:rsidR="00114504" w:rsidRPr="000C098B">
        <w:t xml:space="preserve">. </w:t>
      </w:r>
    </w:p>
    <w:p w:rsidR="00114504" w:rsidRPr="000C098B" w:rsidRDefault="00114504" w:rsidP="00114504"/>
    <w:p w:rsidR="00FA1382" w:rsidRPr="000C098B" w:rsidRDefault="00FA1382" w:rsidP="00114504">
      <w:r w:rsidRPr="000C098B">
        <w:t xml:space="preserve">The above profile and cross section </w:t>
      </w:r>
      <w:proofErr w:type="gramStart"/>
      <w:r w:rsidR="0035260D" w:rsidRPr="000C098B">
        <w:t>sha</w:t>
      </w:r>
      <w:r w:rsidRPr="000C098B">
        <w:t>ll be compared and contrast</w:t>
      </w:r>
      <w:r w:rsidR="0035260D" w:rsidRPr="000C098B">
        <w:t>ed</w:t>
      </w:r>
      <w:r w:rsidRPr="000C098B">
        <w:t xml:space="preserve"> by putting together with the previous design in the office</w:t>
      </w:r>
      <w:proofErr w:type="gramEnd"/>
      <w:r w:rsidRPr="000C098B">
        <w:t xml:space="preserve">.  If there is any </w:t>
      </w:r>
      <w:r w:rsidR="0035260D" w:rsidRPr="000C098B">
        <w:t>deviation,</w:t>
      </w:r>
      <w:r w:rsidRPr="000C098B">
        <w:t xml:space="preserve"> modification </w:t>
      </w:r>
      <w:proofErr w:type="gramStart"/>
      <w:r w:rsidRPr="000C098B">
        <w:t>should be made</w:t>
      </w:r>
      <w:proofErr w:type="gramEnd"/>
      <w:r w:rsidRPr="000C098B">
        <w:t xml:space="preserve"> by letting know the concerned team.  </w:t>
      </w:r>
      <w:r w:rsidR="00114504" w:rsidRPr="000C098B">
        <w:t xml:space="preserve">Then, </w:t>
      </w:r>
      <w:r w:rsidRPr="000C098B">
        <w:t xml:space="preserve">the dam and headwork profile and cross section drawings taken from the site should be prepared in office. The points and coordinates where the dam and headwork pass </w:t>
      </w:r>
      <w:proofErr w:type="gramStart"/>
      <w:r w:rsidRPr="000C098B">
        <w:t xml:space="preserve">should be collected and generated further </w:t>
      </w:r>
      <w:r w:rsidR="0035260D" w:rsidRPr="000C098B">
        <w:t>in the</w:t>
      </w:r>
      <w:r w:rsidRPr="000C098B">
        <w:t xml:space="preserve"> office</w:t>
      </w:r>
      <w:proofErr w:type="gramEnd"/>
      <w:r w:rsidRPr="000C098B">
        <w:t>. Using those data and starting from the benchmark</w:t>
      </w:r>
      <w:r w:rsidR="0035260D" w:rsidRPr="000C098B">
        <w:t>,</w:t>
      </w:r>
      <w:r w:rsidRPr="000C098B">
        <w:t xml:space="preserve"> the upper and lower width of the dam </w:t>
      </w:r>
      <w:r w:rsidR="00114504" w:rsidRPr="000C098B">
        <w:t>sha</w:t>
      </w:r>
      <w:r w:rsidRPr="000C098B">
        <w:t>ll be located on every 10-20 meter interval by placing pegs</w:t>
      </w:r>
      <w:r w:rsidR="0035260D" w:rsidRPr="000C098B">
        <w:t>,</w:t>
      </w:r>
    </w:p>
    <w:p w:rsidR="00DB75FB" w:rsidRPr="000C098B" w:rsidRDefault="00DB75FB" w:rsidP="000A47F2">
      <w:pPr>
        <w:spacing w:line="240" w:lineRule="auto"/>
      </w:pPr>
    </w:p>
    <w:p w:rsidR="00FA1382" w:rsidRPr="000C098B" w:rsidRDefault="00FA1382" w:rsidP="00DB75FB">
      <w:r w:rsidRPr="000C098B">
        <w:t xml:space="preserve">Following setting out of dam and headwork, excavation for foundation placement </w:t>
      </w:r>
      <w:r w:rsidR="00DB75FB" w:rsidRPr="000C098B">
        <w:t>sha</w:t>
      </w:r>
      <w:r w:rsidRPr="000C098B">
        <w:t xml:space="preserve">ll begin. This will need a continuous inspection on every elevation to make sure it is caring out as per the drawing depth. If the work </w:t>
      </w:r>
      <w:r w:rsidR="00DB75FB" w:rsidRPr="000C098B">
        <w:t>is,</w:t>
      </w:r>
      <w:r w:rsidRPr="000C098B">
        <w:t xml:space="preserve"> </w:t>
      </w:r>
      <w:proofErr w:type="gramStart"/>
      <w:r w:rsidR="00DB75FB" w:rsidRPr="000C098B">
        <w:t>being carried</w:t>
      </w:r>
      <w:r w:rsidRPr="000C098B">
        <w:t xml:space="preserve"> out</w:t>
      </w:r>
      <w:proofErr w:type="gramEnd"/>
      <w:r w:rsidRPr="000C098B">
        <w:t xml:space="preserve"> by another contractor the list of works mentioned above </w:t>
      </w:r>
      <w:r w:rsidR="00DB75FB" w:rsidRPr="000C098B">
        <w:t>shal</w:t>
      </w:r>
      <w:r w:rsidRPr="000C098B">
        <w:t>l be taken together. In addition, based on the schedule</w:t>
      </w:r>
      <w:r w:rsidR="00DB75FB" w:rsidRPr="000C098B">
        <w:t>,</w:t>
      </w:r>
      <w:r w:rsidRPr="000C098B">
        <w:t xml:space="preserve"> the construction payment concerned about excavation or backfilling </w:t>
      </w:r>
      <w:proofErr w:type="gramStart"/>
      <w:r w:rsidRPr="000C098B">
        <w:t>should be carried out</w:t>
      </w:r>
      <w:proofErr w:type="gramEnd"/>
      <w:r w:rsidRPr="000C098B">
        <w:t xml:space="preserve"> within the specified timetable. Excavation </w:t>
      </w:r>
      <w:r w:rsidR="00DB75FB" w:rsidRPr="000C098B">
        <w:t>and</w:t>
      </w:r>
      <w:r w:rsidRPr="000C098B">
        <w:t xml:space="preserve"> fill data </w:t>
      </w:r>
      <w:proofErr w:type="gramStart"/>
      <w:r w:rsidRPr="000C098B">
        <w:t>are taken on sit</w:t>
      </w:r>
      <w:r w:rsidR="00DB75FB" w:rsidRPr="000C098B">
        <w:t>e</w:t>
      </w:r>
      <w:r w:rsidRPr="000C098B">
        <w:t xml:space="preserve"> together and signed by both parties</w:t>
      </w:r>
      <w:proofErr w:type="gramEnd"/>
      <w:r w:rsidRPr="000C098B">
        <w:t xml:space="preserve">. The prepared data will be passed over to the concerned parties and based on that excavation or fill volume </w:t>
      </w:r>
      <w:proofErr w:type="gramStart"/>
      <w:r w:rsidRPr="000C098B">
        <w:t>will be estimated</w:t>
      </w:r>
      <w:proofErr w:type="gramEnd"/>
      <w:r w:rsidRPr="000C098B">
        <w:t>.</w:t>
      </w:r>
    </w:p>
    <w:p w:rsidR="00DB75FB" w:rsidRPr="000C098B" w:rsidRDefault="00DB75FB" w:rsidP="000A47F2">
      <w:pPr>
        <w:spacing w:line="240" w:lineRule="auto"/>
      </w:pPr>
    </w:p>
    <w:p w:rsidR="00FA1382" w:rsidRPr="000C098B" w:rsidRDefault="00FA1382" w:rsidP="00DB75FB">
      <w:r w:rsidRPr="000C098B">
        <w:t xml:space="preserve">Suitable spaces should be prepared for the planned construction materials required for the project by reviewing the design drawing. This will be </w:t>
      </w:r>
      <w:r w:rsidR="00DB75FB" w:rsidRPr="000C098B">
        <w:t>handed-over</w:t>
      </w:r>
      <w:r w:rsidRPr="000C098B">
        <w:t xml:space="preserve"> for those who will perform the excavation works. </w:t>
      </w:r>
    </w:p>
    <w:p w:rsidR="00FA1382" w:rsidRPr="000C098B" w:rsidRDefault="00FA1382" w:rsidP="00DB75FB">
      <w:r w:rsidRPr="000C098B">
        <w:lastRenderedPageBreak/>
        <w:t>On places that require soil fill or hardcore</w:t>
      </w:r>
      <w:r w:rsidR="00DB75FB" w:rsidRPr="000C098B">
        <w:t>,</w:t>
      </w:r>
      <w:r w:rsidRPr="000C098B">
        <w:t xml:space="preserve"> </w:t>
      </w:r>
      <w:r w:rsidR="00DB75FB" w:rsidRPr="000C098B">
        <w:t xml:space="preserve">it </w:t>
      </w:r>
      <w:proofErr w:type="gramStart"/>
      <w:r w:rsidRPr="000C098B">
        <w:t>should be constantly checked</w:t>
      </w:r>
      <w:proofErr w:type="gramEnd"/>
      <w:r w:rsidRPr="000C098B">
        <w:t xml:space="preserve"> </w:t>
      </w:r>
      <w:r w:rsidR="00DB75FB" w:rsidRPr="000C098B">
        <w:t xml:space="preserve">for </w:t>
      </w:r>
      <w:r w:rsidRPr="000C098B">
        <w:t xml:space="preserve">their thickness according to the drawing. Adjustments </w:t>
      </w:r>
      <w:r w:rsidR="00DB75FB" w:rsidRPr="000C098B">
        <w:t>sha</w:t>
      </w:r>
      <w:r w:rsidRPr="000C098B">
        <w:t>ll be necessary before compaction, reduce on overly placed areas. The shapes of planned structures coordinates (E,</w:t>
      </w:r>
      <w:r w:rsidR="00DB75FB" w:rsidRPr="000C098B">
        <w:t xml:space="preserve"> </w:t>
      </w:r>
      <w:r w:rsidRPr="000C098B">
        <w:t>N,</w:t>
      </w:r>
      <w:r w:rsidR="00DB75FB" w:rsidRPr="000C098B">
        <w:t xml:space="preserve"> </w:t>
      </w:r>
      <w:proofErr w:type="gramStart"/>
      <w:r w:rsidRPr="000C098B">
        <w:t>Z</w:t>
      </w:r>
      <w:proofErr w:type="gramEnd"/>
      <w:r w:rsidRPr="000C098B">
        <w:t>) should be positioned appropriately on the irrigation ground. If excavation is required for placing their foundation</w:t>
      </w:r>
      <w:r w:rsidR="00DB75FB" w:rsidRPr="000C098B">
        <w:t>,</w:t>
      </w:r>
      <w:r w:rsidRPr="000C098B">
        <w:t xml:space="preserve"> their elevations </w:t>
      </w:r>
      <w:proofErr w:type="gramStart"/>
      <w:r w:rsidRPr="000C098B">
        <w:t>are taken</w:t>
      </w:r>
      <w:proofErr w:type="gramEnd"/>
      <w:r w:rsidRPr="000C098B">
        <w:t xml:space="preserve"> from drawings. When reached to the required depth</w:t>
      </w:r>
      <w:r w:rsidR="00DB75FB" w:rsidRPr="000C098B">
        <w:t>,</w:t>
      </w:r>
      <w:r w:rsidRPr="000C098B">
        <w:t xml:space="preserve"> concrete should be casted according to its shape and slope. This </w:t>
      </w:r>
      <w:proofErr w:type="gramStart"/>
      <w:r w:rsidRPr="000C098B">
        <w:t>could be indicated</w:t>
      </w:r>
      <w:proofErr w:type="gramEnd"/>
      <w:r w:rsidRPr="000C098B">
        <w:t xml:space="preserve"> by taking a reading and setting pegs with painted nails. </w:t>
      </w:r>
    </w:p>
    <w:p w:rsidR="00DB75FB" w:rsidRPr="000C098B" w:rsidRDefault="00DB75FB" w:rsidP="000A47F2">
      <w:pPr>
        <w:spacing w:line="240" w:lineRule="auto"/>
      </w:pPr>
    </w:p>
    <w:p w:rsidR="00FA1382" w:rsidRPr="000C098B" w:rsidRDefault="00FA1382" w:rsidP="00DB75FB">
      <w:r w:rsidRPr="000C098B">
        <w:t xml:space="preserve">After </w:t>
      </w:r>
      <w:proofErr w:type="gramStart"/>
      <w:r w:rsidRPr="000C098B">
        <w:t>Each and every</w:t>
      </w:r>
      <w:proofErr w:type="gramEnd"/>
      <w:r w:rsidRPr="000C098B">
        <w:t xml:space="preserve"> constructed works </w:t>
      </w:r>
      <w:r w:rsidR="00DB75FB" w:rsidRPr="000C098B">
        <w:t xml:space="preserve">are </w:t>
      </w:r>
      <w:r w:rsidRPr="000C098B">
        <w:t>finalized</w:t>
      </w:r>
      <w:r w:rsidR="00DB75FB" w:rsidRPr="000C098B">
        <w:t>,</w:t>
      </w:r>
      <w:r w:rsidRPr="000C098B">
        <w:t xml:space="preserve"> as</w:t>
      </w:r>
      <w:r w:rsidR="00DB75FB" w:rsidRPr="000C098B">
        <w:t>-</w:t>
      </w:r>
      <w:r w:rsidRPr="000C098B">
        <w:t xml:space="preserve">built cross-sectional profile drawing </w:t>
      </w:r>
      <w:r w:rsidR="00DB75FB" w:rsidRPr="000C098B">
        <w:t>sha</w:t>
      </w:r>
      <w:r w:rsidRPr="000C098B">
        <w:t xml:space="preserve">ll be prepared on 10-20 meter interval based on its shape. Coordinates of the structures (E, N, </w:t>
      </w:r>
      <w:proofErr w:type="gramStart"/>
      <w:r w:rsidRPr="000C098B">
        <w:t>Z</w:t>
      </w:r>
      <w:proofErr w:type="gramEnd"/>
      <w:r w:rsidRPr="000C098B">
        <w:t xml:space="preserve">) </w:t>
      </w:r>
      <w:r w:rsidR="00DB75FB" w:rsidRPr="000C098B">
        <w:t>sha</w:t>
      </w:r>
      <w:r w:rsidRPr="000C098B">
        <w:t xml:space="preserve">ll be taken by following the shape of the structures. </w:t>
      </w:r>
    </w:p>
    <w:p w:rsidR="00DB75FB" w:rsidRPr="000C098B" w:rsidRDefault="00DB75FB" w:rsidP="00DB75FB"/>
    <w:p w:rsidR="00FA1382" w:rsidRPr="000C098B" w:rsidRDefault="001D64A8" w:rsidP="00DB75FB">
      <w:r w:rsidRPr="000C098B">
        <w:t>For t</w:t>
      </w:r>
      <w:r w:rsidR="00FA1382" w:rsidRPr="000C098B">
        <w:t>he works mentioned above, the daily taken points must not deviate from the benchmark and the allowable difference must not be more than E=3cm, N=3cm, Z=1-2cm.</w:t>
      </w:r>
      <w:r w:rsidR="00DB75FB" w:rsidRPr="000C098B">
        <w:t xml:space="preserve"> </w:t>
      </w:r>
      <w:r w:rsidR="00FA1382" w:rsidRPr="000C098B">
        <w:t xml:space="preserve">When the work </w:t>
      </w:r>
      <w:proofErr w:type="gramStart"/>
      <w:r w:rsidR="00FA1382" w:rsidRPr="000C098B">
        <w:t>is completed</w:t>
      </w:r>
      <w:proofErr w:type="gramEnd"/>
      <w:r w:rsidRPr="000C098B">
        <w:t>,</w:t>
      </w:r>
      <w:r w:rsidR="00FA1382" w:rsidRPr="000C098B">
        <w:t xml:space="preserve"> as-built profile section drawings of the area </w:t>
      </w:r>
      <w:r w:rsidR="00DB75FB" w:rsidRPr="000C098B">
        <w:t>sha</w:t>
      </w:r>
      <w:r w:rsidR="00FA1382" w:rsidRPr="000C098B">
        <w:t xml:space="preserve">ll be prepared based on the surveying data. </w:t>
      </w:r>
    </w:p>
    <w:p w:rsidR="00DB75FB" w:rsidRPr="000C098B" w:rsidRDefault="00DB75FB" w:rsidP="00FA1382"/>
    <w:p w:rsidR="00FA1382" w:rsidRPr="000C098B" w:rsidRDefault="00FA1382" w:rsidP="00FA1382">
      <w:r w:rsidRPr="000C098B">
        <w:t xml:space="preserve">During the collection of surveying data or construction </w:t>
      </w:r>
      <w:r w:rsidRPr="000C098B">
        <w:rPr>
          <w:noProof/>
        </w:rPr>
        <w:t>work</w:t>
      </w:r>
      <w:r w:rsidR="00DB75FB" w:rsidRPr="000C098B">
        <w:rPr>
          <w:noProof/>
        </w:rPr>
        <w:t>,</w:t>
      </w:r>
      <w:r w:rsidRPr="000C098B">
        <w:t xml:space="preserve"> it </w:t>
      </w:r>
      <w:r w:rsidR="00DB75FB" w:rsidRPr="000C098B">
        <w:t>may</w:t>
      </w:r>
      <w:r w:rsidRPr="000C098B">
        <w:t xml:space="preserve"> </w:t>
      </w:r>
      <w:r w:rsidRPr="000C098B">
        <w:rPr>
          <w:noProof/>
        </w:rPr>
        <w:t>be</w:t>
      </w:r>
      <w:r w:rsidRPr="000C098B">
        <w:t xml:space="preserve"> difficult to collect data between BM </w:t>
      </w:r>
      <w:r w:rsidRPr="000C098B">
        <w:rPr>
          <w:noProof/>
        </w:rPr>
        <w:t>due</w:t>
      </w:r>
      <w:r w:rsidRPr="000C098B">
        <w:t xml:space="preserve"> to the barriers like tree and mountain</w:t>
      </w:r>
      <w:r w:rsidR="0035260D" w:rsidRPr="000C098B">
        <w:t>. In</w:t>
      </w:r>
      <w:r w:rsidRPr="000C098B">
        <w:t xml:space="preserve"> this case, we should establish 3-4 TP to collect surveying data around </w:t>
      </w:r>
      <w:r w:rsidRPr="000C098B">
        <w:rPr>
          <w:noProof/>
        </w:rPr>
        <w:t>inaccessible</w:t>
      </w:r>
      <w:r w:rsidRPr="000C098B">
        <w:t xml:space="preserve"> area. </w:t>
      </w:r>
      <w:r w:rsidR="00E46CF2" w:rsidRPr="000C098B">
        <w:t>The followings are major survey works during construction of irrigation project.</w:t>
      </w:r>
    </w:p>
    <w:p w:rsidR="00662770" w:rsidRPr="000C098B" w:rsidRDefault="00662770" w:rsidP="00373962">
      <w:pPr>
        <w:pStyle w:val="Heading3"/>
      </w:pPr>
      <w:bookmarkStart w:id="285" w:name="_Toc531638823"/>
      <w:r w:rsidRPr="000C098B">
        <w:t xml:space="preserve">Construction </w:t>
      </w:r>
      <w:r w:rsidR="0055417F" w:rsidRPr="000C098B">
        <w:t>stakes in surveying</w:t>
      </w:r>
      <w:bookmarkEnd w:id="285"/>
    </w:p>
    <w:p w:rsidR="00662770" w:rsidRPr="000C098B" w:rsidRDefault="00662770" w:rsidP="00662770">
      <w:r w:rsidRPr="000C098B">
        <w:t xml:space="preserve">Throughout the construction work, the Surveyor should see that: </w:t>
      </w:r>
    </w:p>
    <w:p w:rsidR="00662770" w:rsidRPr="000C098B" w:rsidRDefault="00662770" w:rsidP="000C1D53">
      <w:pPr>
        <w:pStyle w:val="Buletted"/>
      </w:pPr>
      <w:r w:rsidRPr="000C098B">
        <w:t xml:space="preserve">Survey stakes </w:t>
      </w:r>
      <w:proofErr w:type="gramStart"/>
      <w:r w:rsidRPr="000C098B">
        <w:t>are always provided</w:t>
      </w:r>
      <w:proofErr w:type="gramEnd"/>
      <w:r w:rsidRPr="000C098B">
        <w:t xml:space="preserve"> far enough ahead to enable the Contractor to plan his</w:t>
      </w:r>
      <w:r w:rsidR="00BC47D4" w:rsidRPr="000C098B">
        <w:t>/her</w:t>
      </w:r>
      <w:r w:rsidRPr="000C098B">
        <w:t xml:space="preserve"> work. </w:t>
      </w:r>
    </w:p>
    <w:p w:rsidR="00662770" w:rsidRPr="000C098B" w:rsidRDefault="00662770" w:rsidP="000C1D53">
      <w:pPr>
        <w:pStyle w:val="Buletted"/>
      </w:pPr>
      <w:r w:rsidRPr="000C098B">
        <w:t xml:space="preserve">The location and message transmitted by these stakes shall be recorded so that the stakes may be easily replaced if destroyed, </w:t>
      </w:r>
    </w:p>
    <w:p w:rsidR="00662770" w:rsidRPr="000C098B" w:rsidRDefault="00662770" w:rsidP="000C1D53">
      <w:pPr>
        <w:pStyle w:val="Buletted"/>
      </w:pPr>
      <w:r w:rsidRPr="000C098B">
        <w:t xml:space="preserve">All stakes must be marked by a beginner's drawing pencil that should be blunt enough to sufficiently impress the markings slightly into the wood, </w:t>
      </w:r>
    </w:p>
    <w:p w:rsidR="00662770" w:rsidRPr="000C098B" w:rsidRDefault="00662770" w:rsidP="000C1D53">
      <w:pPr>
        <w:pStyle w:val="Buletted"/>
      </w:pPr>
      <w:r w:rsidRPr="000C098B">
        <w:t xml:space="preserve">All writing on stakes shall be large enough for easy reading, </w:t>
      </w:r>
    </w:p>
    <w:p w:rsidR="00662770" w:rsidRPr="000C098B" w:rsidRDefault="00662770" w:rsidP="000C1D53">
      <w:pPr>
        <w:pStyle w:val="Buletted"/>
      </w:pPr>
      <w:r w:rsidRPr="000C098B">
        <w:t xml:space="preserve">Stakes </w:t>
      </w:r>
      <w:proofErr w:type="gramStart"/>
      <w:r w:rsidRPr="000C098B">
        <w:t>shall be driven</w:t>
      </w:r>
      <w:proofErr w:type="gramEnd"/>
      <w:r w:rsidRPr="000C098B">
        <w:t xml:space="preserve"> firmly into the ground.</w:t>
      </w:r>
    </w:p>
    <w:p w:rsidR="009A1CC3" w:rsidRPr="000C098B" w:rsidRDefault="009A1CC3" w:rsidP="00373962">
      <w:pPr>
        <w:pStyle w:val="Heading3"/>
      </w:pPr>
      <w:bookmarkStart w:id="286" w:name="_Toc531638824"/>
      <w:r w:rsidRPr="000C098B">
        <w:t xml:space="preserve">Arrangement of </w:t>
      </w:r>
      <w:r w:rsidR="0055417F" w:rsidRPr="000C098B">
        <w:t>slope stakes</w:t>
      </w:r>
      <w:bookmarkEnd w:id="286"/>
    </w:p>
    <w:p w:rsidR="009A1CC3" w:rsidRPr="000C098B" w:rsidRDefault="009A1CC3" w:rsidP="009A1CC3">
      <w:r w:rsidRPr="000C098B">
        <w:t xml:space="preserve">Slope stakes may be placed prior to the Contractor clearing the ground in cases of open, grassy prairie, or cultivated land, where a minimum of clearing is required; otherwise, a clearing line should be established and the canal and related structures route should be cleared prior to setting of slope stakes. Slope stakes need not always be set at every cross </w:t>
      </w:r>
      <w:r w:rsidR="000560A9" w:rsidRPr="000C098B">
        <w:t>section;</w:t>
      </w:r>
      <w:r w:rsidRPr="000C098B">
        <w:t xml:space="preserve"> however, all the information needed for calculating quantities </w:t>
      </w:r>
      <w:proofErr w:type="gramStart"/>
      <w:r w:rsidRPr="000C098B">
        <w:t>must be indicated</w:t>
      </w:r>
      <w:proofErr w:type="gramEnd"/>
      <w:r w:rsidRPr="000C098B">
        <w:t xml:space="preserve"> in the notebook. </w:t>
      </w:r>
    </w:p>
    <w:p w:rsidR="009A1CC3" w:rsidRPr="000C098B" w:rsidRDefault="009A1CC3" w:rsidP="009A1CC3"/>
    <w:p w:rsidR="009A1CC3" w:rsidRDefault="009A1CC3" w:rsidP="009A1CC3">
      <w:r w:rsidRPr="000C098B">
        <w:t>In setting slope stakes, the rod is read to the nearest 3 centimeters and horizontal distances measured with a metallic tape (if required) at right angles to the survey centerline also recorded to the nearest 3 millimeters. In heavy works on steep hillsides, special care shall however be taken in reading the rod and in setting slope stakes at right angles to the centerline and also in properly measuring the horizontal distances from the survey centerline to the point where rod readings are taken and where slope stakes are set.</w:t>
      </w:r>
    </w:p>
    <w:p w:rsidR="00837AB5" w:rsidRPr="000C098B" w:rsidRDefault="00837AB5" w:rsidP="009A1CC3"/>
    <w:p w:rsidR="009A1CC3" w:rsidRPr="000C098B" w:rsidRDefault="009A1CC3" w:rsidP="009A1CC3">
      <w:r w:rsidRPr="000C098B">
        <w:lastRenderedPageBreak/>
        <w:t xml:space="preserve">The use of hand levels and the Rhode's Arc should generally be limited to determining elevations of inaccessible locations because elevations taken by this method are not as accurate as elevations read with the engineer's level. In rough terrain, parallel profile levels outside of the slope stake lines </w:t>
      </w:r>
      <w:proofErr w:type="gramStart"/>
      <w:r w:rsidRPr="000C098B">
        <w:t>may be used</w:t>
      </w:r>
      <w:proofErr w:type="gramEnd"/>
      <w:r w:rsidRPr="000C098B">
        <w:t xml:space="preserve"> to check hand level work. It is recommended that electronic instruments </w:t>
      </w:r>
      <w:proofErr w:type="gramStart"/>
      <w:r w:rsidRPr="000C098B">
        <w:t>are</w:t>
      </w:r>
      <w:proofErr w:type="gramEnd"/>
      <w:r w:rsidRPr="000C098B">
        <w:t xml:space="preserve"> used for this application to increase accuracy.</w:t>
      </w:r>
    </w:p>
    <w:p w:rsidR="00617072" w:rsidRPr="000C098B" w:rsidRDefault="009F5AB9" w:rsidP="00D57924">
      <w:pPr>
        <w:pStyle w:val="Heading2"/>
        <w:rPr>
          <w:bCs/>
        </w:rPr>
      </w:pPr>
      <w:bookmarkStart w:id="287" w:name="6.2.5.3"/>
      <w:bookmarkStart w:id="288" w:name="_Toc489280175"/>
      <w:bookmarkStart w:id="289" w:name="_Toc531638825"/>
      <w:r w:rsidRPr="000C098B">
        <w:t>profiles</w:t>
      </w:r>
      <w:bookmarkEnd w:id="287"/>
      <w:r w:rsidRPr="000C098B">
        <w:t xml:space="preserve"> surveys</w:t>
      </w:r>
      <w:bookmarkEnd w:id="288"/>
      <w:bookmarkEnd w:id="289"/>
    </w:p>
    <w:p w:rsidR="00FE1961" w:rsidRPr="000C098B" w:rsidRDefault="00617072" w:rsidP="00105FBA">
      <w:pPr>
        <w:rPr>
          <w:color w:val="000000"/>
        </w:rPr>
      </w:pPr>
      <w:r w:rsidRPr="000C098B">
        <w:t xml:space="preserve">Profile elevations </w:t>
      </w:r>
      <w:proofErr w:type="gramStart"/>
      <w:r w:rsidRPr="000C098B">
        <w:t>are taken</w:t>
      </w:r>
      <w:proofErr w:type="gramEnd"/>
      <w:r w:rsidRPr="000C098B">
        <w:t xml:space="preserve"> on baseline stations to aid the engineer in establishing a grade line to fit field conditions. The profile and preliminary grade line also serve as reference elevations for cross sections and the soils profiles.</w:t>
      </w:r>
      <w:r w:rsidR="00114504" w:rsidRPr="000C098B">
        <w:rPr>
          <w:color w:val="000000"/>
        </w:rPr>
        <w:t xml:space="preserve"> The construction survey centerline then </w:t>
      </w:r>
      <w:proofErr w:type="gramStart"/>
      <w:r w:rsidR="00114504" w:rsidRPr="000C098B">
        <w:rPr>
          <w:color w:val="000000"/>
        </w:rPr>
        <w:t>should be staked</w:t>
      </w:r>
      <w:proofErr w:type="gramEnd"/>
      <w:r w:rsidR="00114504" w:rsidRPr="000C098B">
        <w:rPr>
          <w:color w:val="000000"/>
        </w:rPr>
        <w:t xml:space="preserve"> as centerline control points are being established and referenced. Stakes </w:t>
      </w:r>
      <w:proofErr w:type="gramStart"/>
      <w:r w:rsidR="00114504" w:rsidRPr="000C098B">
        <w:rPr>
          <w:color w:val="000000"/>
        </w:rPr>
        <w:t>shall be driven</w:t>
      </w:r>
      <w:proofErr w:type="gramEnd"/>
      <w:r w:rsidR="00114504" w:rsidRPr="000C098B">
        <w:rPr>
          <w:color w:val="000000"/>
        </w:rPr>
        <w:t xml:space="preserve"> on the centerline, with the station marked on the side facing the initial station of the survey; on tangents. Stakes </w:t>
      </w:r>
      <w:proofErr w:type="gramStart"/>
      <w:r w:rsidR="00114504" w:rsidRPr="000C098B">
        <w:rPr>
          <w:color w:val="000000"/>
        </w:rPr>
        <w:t>shall be placed</w:t>
      </w:r>
      <w:proofErr w:type="gramEnd"/>
      <w:r w:rsidR="00114504" w:rsidRPr="000C098B">
        <w:rPr>
          <w:color w:val="000000"/>
        </w:rPr>
        <w:t xml:space="preserve"> on even stations</w:t>
      </w:r>
      <w:r w:rsidR="009A1CC3" w:rsidRPr="000C098B">
        <w:rPr>
          <w:color w:val="000000"/>
        </w:rPr>
        <w:t xml:space="preserve"> and at all breaks in topography within the profile &amp; section that will affect the calculation of the volumes of excavations and embankments.</w:t>
      </w:r>
    </w:p>
    <w:p w:rsidR="00105FBA" w:rsidRPr="000C098B" w:rsidRDefault="00105FBA" w:rsidP="00105FBA"/>
    <w:p w:rsidR="00FE1961" w:rsidRPr="000C098B" w:rsidRDefault="00617072" w:rsidP="00105FBA">
      <w:proofErr w:type="gramStart"/>
      <w:r w:rsidRPr="000C098B">
        <w:t xml:space="preserve">Profiles should be taken by differential </w:t>
      </w:r>
      <w:proofErr w:type="spellStart"/>
      <w:r w:rsidR="004401BC" w:rsidRPr="000C098B">
        <w:t>levelling</w:t>
      </w:r>
      <w:proofErr w:type="spellEnd"/>
      <w:r w:rsidRPr="000C098B">
        <w:t xml:space="preserve"> circuits beginning and ending on the previously established benchmarks</w:t>
      </w:r>
      <w:proofErr w:type="gramEnd"/>
      <w:r w:rsidRPr="000C098B">
        <w:t xml:space="preserve">. Heights of instruments and turning point elevations </w:t>
      </w:r>
      <w:proofErr w:type="gramStart"/>
      <w:r w:rsidRPr="000C098B">
        <w:t>should be carried</w:t>
      </w:r>
      <w:proofErr w:type="gramEnd"/>
      <w:r w:rsidRPr="000C098B">
        <w:t xml:space="preserve"> to the nearest 0.005 meter. Profile elevations </w:t>
      </w:r>
      <w:proofErr w:type="gramStart"/>
      <w:r w:rsidRPr="000C098B">
        <w:t>should be recorded</w:t>
      </w:r>
      <w:proofErr w:type="gramEnd"/>
      <w:r w:rsidRPr="000C098B">
        <w:t xml:space="preserve"> to the nearest 0.01 meter, unless they are on pavement, curbs, structures or other fixed objects that would require less tolerance in determination of the final grade line.</w:t>
      </w:r>
    </w:p>
    <w:p w:rsidR="00105FBA" w:rsidRPr="000C098B" w:rsidRDefault="00105FBA" w:rsidP="00105FBA"/>
    <w:p w:rsidR="00617072" w:rsidRPr="000C098B" w:rsidRDefault="00617072" w:rsidP="00105FBA">
      <w:r w:rsidRPr="000C098B">
        <w:t xml:space="preserve">Profiles of grade line controlling features, as in case of irrigation works </w:t>
      </w:r>
      <w:proofErr w:type="gramStart"/>
      <w:r w:rsidRPr="000C098B">
        <w:t>should be taken</w:t>
      </w:r>
      <w:proofErr w:type="gramEnd"/>
      <w:r w:rsidRPr="000C098B">
        <w:t xml:space="preserve"> far enough on either side of the centerline to clearly define the grade lines of those features.</w:t>
      </w:r>
    </w:p>
    <w:p w:rsidR="00617072" w:rsidRPr="000C098B" w:rsidRDefault="009F5AB9" w:rsidP="00D06149">
      <w:pPr>
        <w:pStyle w:val="Heading2"/>
        <w:rPr>
          <w:bCs/>
        </w:rPr>
      </w:pPr>
      <w:bookmarkStart w:id="290" w:name="6.2.5.4"/>
      <w:bookmarkStart w:id="291" w:name="_Toc489280176"/>
      <w:bookmarkStart w:id="292" w:name="_Toc531638826"/>
      <w:r w:rsidRPr="000C098B">
        <w:t>cross sections</w:t>
      </w:r>
      <w:bookmarkEnd w:id="290"/>
      <w:r w:rsidRPr="000C098B">
        <w:t xml:space="preserve"> surveys</w:t>
      </w:r>
      <w:bookmarkEnd w:id="291"/>
      <w:bookmarkEnd w:id="292"/>
    </w:p>
    <w:p w:rsidR="00FE1961" w:rsidRPr="000C098B" w:rsidRDefault="00254A8E" w:rsidP="00105FBA">
      <w:r w:rsidRPr="000C098B">
        <w:t>Normally, c</w:t>
      </w:r>
      <w:r w:rsidR="00617072" w:rsidRPr="000C098B">
        <w:t xml:space="preserve">ross sectioning </w:t>
      </w:r>
      <w:proofErr w:type="gramStart"/>
      <w:r w:rsidR="00617072" w:rsidRPr="000C098B">
        <w:t>should not be started</w:t>
      </w:r>
      <w:proofErr w:type="gramEnd"/>
      <w:r w:rsidR="00617072" w:rsidRPr="000C098B">
        <w:t xml:space="preserve"> until the preliminary alignment and profiles have been approved.</w:t>
      </w:r>
    </w:p>
    <w:p w:rsidR="00105FBA" w:rsidRPr="000C098B" w:rsidRDefault="00105FBA" w:rsidP="00105FBA"/>
    <w:p w:rsidR="00617072" w:rsidRPr="000C098B" w:rsidRDefault="00617072" w:rsidP="00105FBA">
      <w:r w:rsidRPr="000C098B">
        <w:t xml:space="preserve">The photogrammetric process </w:t>
      </w:r>
      <w:proofErr w:type="gramStart"/>
      <w:r w:rsidRPr="000C098B">
        <w:t>may be used</w:t>
      </w:r>
      <w:proofErr w:type="gramEnd"/>
      <w:r w:rsidRPr="000C098B">
        <w:t xml:space="preserve"> to obtain terrain cross sections. There are some occasions, however, that will require field checking of photogrammetric sections, such as, if the terrain extends outside of covered areas or if the ground is not visible due to obstructions.</w:t>
      </w:r>
    </w:p>
    <w:p w:rsidR="00617072" w:rsidRPr="000C098B" w:rsidRDefault="00617072" w:rsidP="00463716">
      <w:r w:rsidRPr="000C098B">
        <w:t xml:space="preserve">In most projects, cross sections at all </w:t>
      </w:r>
      <w:proofErr w:type="gramStart"/>
      <w:r w:rsidRPr="000C098B">
        <w:t>20 meter</w:t>
      </w:r>
      <w:proofErr w:type="gramEnd"/>
      <w:r w:rsidRPr="000C098B">
        <w:t xml:space="preserve"> stations should be sufficient. Closer spacing may be required for street sections, uneven terrain or in areas where there are special drainage problems. The general criteria for taking extra cross sections should be determined prior to commencement of the work.</w:t>
      </w:r>
    </w:p>
    <w:p w:rsidR="00FE1961" w:rsidRPr="000C098B" w:rsidRDefault="00FE1961" w:rsidP="00463716">
      <w:pPr>
        <w:rPr>
          <w:rFonts w:eastAsia="Times New Roman"/>
        </w:rPr>
      </w:pPr>
    </w:p>
    <w:p w:rsidR="00617072" w:rsidRPr="000C098B" w:rsidRDefault="00617072" w:rsidP="00463716">
      <w:pPr>
        <w:rPr>
          <w:rFonts w:eastAsia="Times New Roman"/>
        </w:rPr>
      </w:pPr>
      <w:r w:rsidRPr="000C098B">
        <w:rPr>
          <w:rFonts w:eastAsia="Times New Roman"/>
        </w:rPr>
        <w:t xml:space="preserve">Cross sections </w:t>
      </w:r>
      <w:proofErr w:type="gramStart"/>
      <w:r w:rsidRPr="000C098B">
        <w:rPr>
          <w:rFonts w:eastAsia="Times New Roman"/>
        </w:rPr>
        <w:t>should be taken</w:t>
      </w:r>
      <w:proofErr w:type="gramEnd"/>
      <w:r w:rsidRPr="000C098B">
        <w:rPr>
          <w:rFonts w:eastAsia="Times New Roman"/>
        </w:rPr>
        <w:t xml:space="preserve"> far enough on either side of the centerline to assure that all of the proposed construction zone will be included.</w:t>
      </w:r>
    </w:p>
    <w:p w:rsidR="00FE1961" w:rsidRPr="000C098B" w:rsidRDefault="00FE1961" w:rsidP="00463716">
      <w:pPr>
        <w:rPr>
          <w:rFonts w:eastAsia="Times New Roman"/>
        </w:rPr>
      </w:pPr>
    </w:p>
    <w:p w:rsidR="00617072" w:rsidRPr="000C098B" w:rsidRDefault="00617072" w:rsidP="00463716">
      <w:pPr>
        <w:rPr>
          <w:rFonts w:eastAsia="Times New Roman"/>
        </w:rPr>
      </w:pPr>
      <w:r w:rsidRPr="000C098B">
        <w:rPr>
          <w:rFonts w:eastAsia="Times New Roman"/>
        </w:rPr>
        <w:t xml:space="preserve">In general, skewed sections for drainage pipes or other special sections not required for earthwork computation </w:t>
      </w:r>
      <w:proofErr w:type="gramStart"/>
      <w:r w:rsidRPr="000C098B">
        <w:rPr>
          <w:rFonts w:eastAsia="Times New Roman"/>
        </w:rPr>
        <w:t>should be recorded separately or clearly marked as not for use in earthwork computations</w:t>
      </w:r>
      <w:proofErr w:type="gramEnd"/>
      <w:r w:rsidRPr="000C098B">
        <w:rPr>
          <w:rFonts w:eastAsia="Times New Roman"/>
        </w:rPr>
        <w:t>.</w:t>
      </w:r>
    </w:p>
    <w:p w:rsidR="00F33F1F" w:rsidRDefault="00F33F1F">
      <w:pPr>
        <w:spacing w:after="200"/>
        <w:jc w:val="left"/>
        <w:rPr>
          <w:b/>
          <w:smallCaps/>
          <w:color w:val="C842EC"/>
          <w:sz w:val="26"/>
          <w:szCs w:val="26"/>
        </w:rPr>
      </w:pPr>
      <w:bookmarkStart w:id="293" w:name="_Toc489280177"/>
      <w:r>
        <w:br w:type="page"/>
      </w:r>
    </w:p>
    <w:p w:rsidR="0095335B" w:rsidRPr="000C098B" w:rsidRDefault="0095335B" w:rsidP="00D57924">
      <w:pPr>
        <w:pStyle w:val="Heading2"/>
        <w:rPr>
          <w:bCs/>
        </w:rPr>
      </w:pPr>
      <w:bookmarkStart w:id="294" w:name="_Toc531638827"/>
      <w:r w:rsidRPr="000C098B">
        <w:lastRenderedPageBreak/>
        <w:t>Right-of-Way Surveys</w:t>
      </w:r>
      <w:bookmarkEnd w:id="293"/>
      <w:bookmarkEnd w:id="294"/>
    </w:p>
    <w:p w:rsidR="0095335B" w:rsidRPr="000C098B" w:rsidRDefault="0095335B" w:rsidP="0095335B">
      <w:pPr>
        <w:rPr>
          <w:rFonts w:eastAsia="Times New Roman"/>
          <w:bCs/>
          <w:smallCaps/>
          <w:szCs w:val="24"/>
        </w:rPr>
      </w:pPr>
      <w:r w:rsidRPr="000C098B">
        <w:t xml:space="preserve">Wherever new right-of-way </w:t>
      </w:r>
      <w:proofErr w:type="gramStart"/>
      <w:r w:rsidRPr="000C098B">
        <w:t>may be acquired</w:t>
      </w:r>
      <w:proofErr w:type="gramEnd"/>
      <w:r w:rsidRPr="000C098B">
        <w:t xml:space="preserve">, it is necessary to tie property corners to either the centerline </w:t>
      </w:r>
      <w:r w:rsidR="007C78B9" w:rsidRPr="000C098B">
        <w:t>or the control</w:t>
      </w:r>
      <w:r w:rsidRPr="000C098B">
        <w:t xml:space="preserve"> points. Sufficient land ties </w:t>
      </w:r>
      <w:proofErr w:type="gramStart"/>
      <w:r w:rsidRPr="000C098B">
        <w:t>must be made</w:t>
      </w:r>
      <w:proofErr w:type="gramEnd"/>
      <w:r w:rsidRPr="000C098B">
        <w:t xml:space="preserve"> to accurately define the centerline with respect to property ownership or other boundaries, such as corporate limits, subdivisions, or county lines.</w:t>
      </w:r>
      <w:r w:rsidRPr="000C098B">
        <w:rPr>
          <w:rFonts w:eastAsia="Times New Roman"/>
          <w:bCs/>
          <w:smallCaps/>
          <w:szCs w:val="24"/>
        </w:rPr>
        <w:t xml:space="preserve"> </w:t>
      </w:r>
    </w:p>
    <w:p w:rsidR="00B72978" w:rsidRPr="000C098B" w:rsidRDefault="009F5AB9" w:rsidP="00D57924">
      <w:pPr>
        <w:pStyle w:val="Heading2"/>
        <w:rPr>
          <w:bCs/>
        </w:rPr>
      </w:pPr>
      <w:bookmarkStart w:id="295" w:name="_Toc489280178"/>
      <w:bookmarkStart w:id="296" w:name="_Toc531638828"/>
      <w:r w:rsidRPr="000C098B">
        <w:t>alignment control surveys</w:t>
      </w:r>
      <w:bookmarkEnd w:id="295"/>
      <w:bookmarkEnd w:id="296"/>
    </w:p>
    <w:p w:rsidR="005620F1" w:rsidRPr="000C098B" w:rsidRDefault="00B72978" w:rsidP="00463716">
      <w:pPr>
        <w:rPr>
          <w:rFonts w:eastAsia="Times New Roman"/>
          <w:bCs/>
          <w:smallCaps/>
          <w:szCs w:val="24"/>
        </w:rPr>
      </w:pPr>
      <w:r w:rsidRPr="000C098B">
        <w:t xml:space="preserve">The new alignment </w:t>
      </w:r>
      <w:proofErr w:type="gramStart"/>
      <w:r w:rsidRPr="000C098B">
        <w:t>should be reset</w:t>
      </w:r>
      <w:proofErr w:type="gramEnd"/>
      <w:r w:rsidRPr="000C098B">
        <w:t xml:space="preserve"> from the strongest ties or reference monuments available. When a base traverse </w:t>
      </w:r>
      <w:proofErr w:type="gramStart"/>
      <w:r w:rsidRPr="000C098B">
        <w:t>is used</w:t>
      </w:r>
      <w:proofErr w:type="gramEnd"/>
      <w:r w:rsidRPr="000C098B">
        <w:t xml:space="preserve"> for development of the project, all critical alignment points should be set directly from the base traverse monuments. In any event, those alignment control points should be set only from control monuments that </w:t>
      </w:r>
      <w:proofErr w:type="gramStart"/>
      <w:r w:rsidRPr="000C098B">
        <w:t>were originally installed</w:t>
      </w:r>
      <w:proofErr w:type="gramEnd"/>
      <w:r w:rsidRPr="000C098B">
        <w:t xml:space="preserve"> in accordance with criteria for extendible points. In addition, each alignment control point should be set using the same criteria. Tacked hubs, nails and shiners or other types of semi-permanent station markers appropriate for the soil or type of surface </w:t>
      </w:r>
      <w:proofErr w:type="gramStart"/>
      <w:r w:rsidRPr="000C098B">
        <w:t>should be used</w:t>
      </w:r>
      <w:proofErr w:type="gramEnd"/>
      <w:r w:rsidRPr="000C098B">
        <w:t>.</w:t>
      </w:r>
    </w:p>
    <w:p w:rsidR="00E2310B" w:rsidRPr="000C098B" w:rsidRDefault="009F5AB9" w:rsidP="00D57924">
      <w:pPr>
        <w:pStyle w:val="Heading2"/>
        <w:rPr>
          <w:bCs/>
        </w:rPr>
      </w:pPr>
      <w:bookmarkStart w:id="297" w:name="_Toc531638829"/>
      <w:r w:rsidRPr="000C098B">
        <w:t>surveying for measurements</w:t>
      </w:r>
      <w:bookmarkEnd w:id="297"/>
    </w:p>
    <w:p w:rsidR="00862533" w:rsidRPr="000C098B" w:rsidRDefault="00862533" w:rsidP="00373962">
      <w:pPr>
        <w:pStyle w:val="Heading3"/>
      </w:pPr>
      <w:bookmarkStart w:id="298" w:name="_Toc531638830"/>
      <w:r w:rsidRPr="000C098B">
        <w:t>General</w:t>
      </w:r>
      <w:bookmarkEnd w:id="298"/>
    </w:p>
    <w:p w:rsidR="00862533" w:rsidRPr="000C098B" w:rsidRDefault="00862533" w:rsidP="00862533">
      <w:r w:rsidRPr="000C098B">
        <w:t xml:space="preserve">Surveying for measurements </w:t>
      </w:r>
      <w:proofErr w:type="gramStart"/>
      <w:r w:rsidRPr="000C098B">
        <w:t>are carried out</w:t>
      </w:r>
      <w:proofErr w:type="gramEnd"/>
      <w:r w:rsidRPr="000C098B">
        <w:t xml:space="preserve"> during the construction phase of SSIP development. It </w:t>
      </w:r>
      <w:proofErr w:type="gramStart"/>
      <w:r w:rsidRPr="000C098B">
        <w:t>is done</w:t>
      </w:r>
      <w:proofErr w:type="gramEnd"/>
      <w:r w:rsidRPr="000C098B">
        <w:t xml:space="preserve"> for ground trothing, conformation and quantity surveying. Types of such measurements and required accuracy and precision </w:t>
      </w:r>
      <w:proofErr w:type="gramStart"/>
      <w:r w:rsidRPr="000C098B">
        <w:t>are presented</w:t>
      </w:r>
      <w:proofErr w:type="gramEnd"/>
      <w:r w:rsidRPr="000C098B">
        <w:t xml:space="preserve"> in following sections.</w:t>
      </w:r>
    </w:p>
    <w:p w:rsidR="00E2310B" w:rsidRPr="000C098B" w:rsidRDefault="00E2310B" w:rsidP="00373962">
      <w:pPr>
        <w:pStyle w:val="Heading3"/>
      </w:pPr>
      <w:bookmarkStart w:id="299" w:name="_Toc531638831"/>
      <w:r w:rsidRPr="000C098B">
        <w:t xml:space="preserve">Types of </w:t>
      </w:r>
      <w:r w:rsidR="0055417F" w:rsidRPr="000C098B">
        <w:t>surveying measurement</w:t>
      </w:r>
      <w:bookmarkEnd w:id="299"/>
      <w:r w:rsidR="0055417F" w:rsidRPr="000C098B">
        <w:t xml:space="preserve"> </w:t>
      </w:r>
    </w:p>
    <w:p w:rsidR="00E2310B" w:rsidRPr="000C098B" w:rsidRDefault="00E2310B" w:rsidP="00E2310B">
      <w:r w:rsidRPr="000C098B">
        <w:t>Basic field operations performed by a surveyor involve linear</w:t>
      </w:r>
      <w:r w:rsidR="007E0E81" w:rsidRPr="000C098B">
        <w:t xml:space="preserve"> (such as </w:t>
      </w:r>
      <w:r w:rsidR="007E0E81" w:rsidRPr="000C098B">
        <w:rPr>
          <w:color w:val="221E1F"/>
        </w:rPr>
        <w:t>horizontal, vertical &amp; slope distances</w:t>
      </w:r>
      <w:r w:rsidR="007E0E81" w:rsidRPr="000C098B">
        <w:t>)</w:t>
      </w:r>
      <w:r w:rsidRPr="000C098B">
        <w:t xml:space="preserve"> and angular </w:t>
      </w:r>
      <w:r w:rsidR="007E0E81" w:rsidRPr="000C098B">
        <w:t xml:space="preserve">(such as </w:t>
      </w:r>
      <w:r w:rsidR="007E0E81" w:rsidRPr="000C098B">
        <w:rPr>
          <w:color w:val="221E1F"/>
        </w:rPr>
        <w:t xml:space="preserve">horizontal &amp; vertical angles) </w:t>
      </w:r>
      <w:r w:rsidRPr="000C098B">
        <w:t xml:space="preserve">measurements. Through application of mathematics (geometry and trigonometry) and spatial information knowledge, </w:t>
      </w:r>
      <w:r w:rsidR="007E0E81" w:rsidRPr="000C098B">
        <w:t>any</w:t>
      </w:r>
      <w:r w:rsidRPr="000C098B">
        <w:t xml:space="preserve"> surveyor </w:t>
      </w:r>
      <w:r w:rsidR="007E0E81" w:rsidRPr="000C098B">
        <w:t xml:space="preserve">can </w:t>
      </w:r>
      <w:r w:rsidRPr="000C098B">
        <w:t>convert these measurements to the horizontal and vertical relationships necessary to produce maps, plans of engineering projects, or Geographical Information System/ Land Information System (GIS/LIS).</w:t>
      </w:r>
    </w:p>
    <w:p w:rsidR="00A90698" w:rsidRPr="000C098B" w:rsidRDefault="00A90698" w:rsidP="00373962">
      <w:pPr>
        <w:pStyle w:val="Heading3"/>
      </w:pPr>
      <w:bookmarkStart w:id="300" w:name="_Toc531638832"/>
      <w:r w:rsidRPr="000C098B">
        <w:t xml:space="preserve">Accuracy </w:t>
      </w:r>
      <w:r w:rsidR="0055417F" w:rsidRPr="000C098B">
        <w:t>and precision for measurement</w:t>
      </w:r>
      <w:bookmarkEnd w:id="300"/>
    </w:p>
    <w:p w:rsidR="00A90698" w:rsidRPr="000C098B" w:rsidRDefault="00A90698" w:rsidP="00A90698">
      <w:pPr>
        <w:rPr>
          <w:b/>
        </w:rPr>
      </w:pPr>
      <w:r w:rsidRPr="00957049">
        <w:rPr>
          <w:b/>
        </w:rPr>
        <w:t>Accuracy</w:t>
      </w:r>
    </w:p>
    <w:p w:rsidR="00E9384A" w:rsidRPr="000C098B" w:rsidRDefault="00A90698" w:rsidP="00A90698">
      <w:r w:rsidRPr="000C098B">
        <w:t xml:space="preserve">Accuracy is the degree of conformity with a standard or accepted value. Accuracy relates to the quality of the result. It </w:t>
      </w:r>
      <w:proofErr w:type="gramStart"/>
      <w:r w:rsidRPr="000C098B">
        <w:t>is distinguished</w:t>
      </w:r>
      <w:proofErr w:type="gramEnd"/>
      <w:r w:rsidRPr="000C098B">
        <w:t xml:space="preserve"> from precision that, it relates to the quality of the operation used to obtain the result. The standard</w:t>
      </w:r>
      <w:r w:rsidR="00E9384A" w:rsidRPr="000C098B">
        <w:t>s</w:t>
      </w:r>
      <w:r w:rsidRPr="000C098B">
        <w:t xml:space="preserve"> used to determine accuracy </w:t>
      </w:r>
      <w:r w:rsidR="00E9384A" w:rsidRPr="000C098B">
        <w:t>could</w:t>
      </w:r>
      <w:r w:rsidRPr="000C098B">
        <w:t xml:space="preserve"> be: </w:t>
      </w:r>
    </w:p>
    <w:p w:rsidR="00E9384A" w:rsidRPr="000C098B" w:rsidRDefault="00A90698" w:rsidP="000C1D53">
      <w:pPr>
        <w:pStyle w:val="Buletted"/>
      </w:pPr>
      <w:r w:rsidRPr="000C098B">
        <w:t xml:space="preserve">an exact known value, such as the sum of the three interior angles of a plane triangle is 180°; </w:t>
      </w:r>
    </w:p>
    <w:p w:rsidR="00E9384A" w:rsidRPr="000C098B" w:rsidRDefault="00A90698" w:rsidP="000C1D53">
      <w:pPr>
        <w:pStyle w:val="Buletted"/>
      </w:pPr>
      <w:r w:rsidRPr="000C098B">
        <w:t xml:space="preserve">a value of a conventional unit as defined by a physical representation thereof, such as the international meter; </w:t>
      </w:r>
    </w:p>
    <w:p w:rsidR="00A90698" w:rsidRPr="000C098B" w:rsidRDefault="00A90698" w:rsidP="000C1D53">
      <w:pPr>
        <w:pStyle w:val="Buletted"/>
      </w:pPr>
      <w:proofErr w:type="gramStart"/>
      <w:r w:rsidRPr="000C098B">
        <w:t>a</w:t>
      </w:r>
      <w:proofErr w:type="gramEnd"/>
      <w:r w:rsidRPr="000C098B">
        <w:t xml:space="preserve"> survey or map value determined by superior methods and deemed sufficiently near the ideal or true value to be held constant for the control of dependent operations.</w:t>
      </w:r>
    </w:p>
    <w:p w:rsidR="00A90698" w:rsidRPr="000C098B" w:rsidRDefault="00A90698" w:rsidP="00A90698">
      <w:pPr>
        <w:spacing w:after="200"/>
      </w:pPr>
      <w:r w:rsidRPr="000C098B">
        <w:t xml:space="preserve">Although they </w:t>
      </w:r>
      <w:proofErr w:type="gramStart"/>
      <w:r w:rsidRPr="000C098B">
        <w:t>are known</w:t>
      </w:r>
      <w:proofErr w:type="gramEnd"/>
      <w:r w:rsidRPr="000C098B">
        <w:t xml:space="preserve"> to be not exact, higher order NGS control points are deemed of sufficient accuracy to be the control for all other less exact surveys.</w:t>
      </w:r>
    </w:p>
    <w:p w:rsidR="00E14C48" w:rsidRDefault="00E14C48">
      <w:pPr>
        <w:spacing w:after="200"/>
        <w:jc w:val="left"/>
        <w:rPr>
          <w:b/>
        </w:rPr>
      </w:pPr>
      <w:r>
        <w:rPr>
          <w:b/>
        </w:rPr>
        <w:br w:type="page"/>
      </w:r>
    </w:p>
    <w:p w:rsidR="00A90698" w:rsidRPr="000C098B" w:rsidRDefault="00A90698" w:rsidP="00463716">
      <w:pPr>
        <w:rPr>
          <w:b/>
        </w:rPr>
      </w:pPr>
      <w:r w:rsidRPr="000C098B">
        <w:rPr>
          <w:b/>
        </w:rPr>
        <w:lastRenderedPageBreak/>
        <w:t>Precision</w:t>
      </w:r>
    </w:p>
    <w:p w:rsidR="00A90698" w:rsidRPr="000C098B" w:rsidRDefault="00A90698" w:rsidP="00463716">
      <w:r w:rsidRPr="000C098B">
        <w:t>Precision is the degree of refinement in the performance of an operation (procedures and instrumentation) or in the statement of a result. It is a measure of the uniformity or reproducibility of the result.</w:t>
      </w:r>
    </w:p>
    <w:p w:rsidR="00463716" w:rsidRPr="000C098B" w:rsidRDefault="00463716" w:rsidP="00463716"/>
    <w:p w:rsidR="00A90698" w:rsidRPr="000C098B" w:rsidRDefault="00A90698" w:rsidP="00463716">
      <w:pPr>
        <w:rPr>
          <w:b/>
        </w:rPr>
      </w:pPr>
      <w:r w:rsidRPr="000C098B">
        <w:rPr>
          <w:b/>
        </w:rPr>
        <w:t xml:space="preserve">Accuracy </w:t>
      </w:r>
      <w:r w:rsidR="0055417F" w:rsidRPr="000C098B">
        <w:rPr>
          <w:b/>
        </w:rPr>
        <w:t>versus precision</w:t>
      </w:r>
    </w:p>
    <w:p w:rsidR="00AB2F5E" w:rsidRPr="000C098B" w:rsidRDefault="00A90698" w:rsidP="00463716">
      <w:r w:rsidRPr="000C098B">
        <w:t xml:space="preserve">The accuracy of a field survey depends directly upon the precision of the survey. Although through luck (compensating errors, for example) surveys with high order closures </w:t>
      </w:r>
      <w:proofErr w:type="gramStart"/>
      <w:r w:rsidRPr="000C098B">
        <w:t>might be attained</w:t>
      </w:r>
      <w:proofErr w:type="gramEnd"/>
      <w:r w:rsidRPr="000C098B">
        <w:t xml:space="preserve"> without high order precision, such accuracies are meaningless. Therefore, all measurements and results </w:t>
      </w:r>
      <w:proofErr w:type="gramStart"/>
      <w:r w:rsidRPr="000C098B">
        <w:t>should be quoted</w:t>
      </w:r>
      <w:proofErr w:type="gramEnd"/>
      <w:r w:rsidRPr="000C098B">
        <w:t xml:space="preserve"> in terms that are commensurate with the precision used to attain them. Similarly, all surveys </w:t>
      </w:r>
      <w:proofErr w:type="gramStart"/>
      <w:r w:rsidRPr="000C098B">
        <w:t>must be performed</w:t>
      </w:r>
      <w:proofErr w:type="gramEnd"/>
      <w:r w:rsidRPr="000C098B">
        <w:t xml:space="preserve"> with a precision that ensures that the desired accuracy is attained. However, surveys performed to a precision that excessively exceeds the requirements are costly and </w:t>
      </w:r>
      <w:proofErr w:type="gramStart"/>
      <w:r w:rsidRPr="000C098B">
        <w:t>should be avoided</w:t>
      </w:r>
      <w:proofErr w:type="gramEnd"/>
      <w:r w:rsidRPr="000C098B">
        <w:t>.</w:t>
      </w:r>
    </w:p>
    <w:p w:rsidR="00D30B36" w:rsidRPr="000C098B" w:rsidRDefault="00A60E6B" w:rsidP="00373962">
      <w:pPr>
        <w:pStyle w:val="Heading3"/>
      </w:pPr>
      <w:bookmarkStart w:id="301" w:name="_Toc531638833"/>
      <w:r w:rsidRPr="000C098B">
        <w:t xml:space="preserve">Surveying </w:t>
      </w:r>
      <w:r w:rsidR="0055417F" w:rsidRPr="000C098B">
        <w:t>errors and its classification</w:t>
      </w:r>
      <w:bookmarkEnd w:id="301"/>
    </w:p>
    <w:p w:rsidR="00D30B36" w:rsidRPr="000C098B" w:rsidRDefault="00D30B36" w:rsidP="00FC6ED0">
      <w:pPr>
        <w:rPr>
          <w:b/>
        </w:rPr>
      </w:pPr>
      <w:r w:rsidRPr="00957049">
        <w:rPr>
          <w:b/>
        </w:rPr>
        <w:t>General</w:t>
      </w:r>
    </w:p>
    <w:p w:rsidR="00D30B36" w:rsidRPr="000C098B" w:rsidRDefault="00D30B36" w:rsidP="00FC6ED0">
      <w:r w:rsidRPr="000C098B">
        <w:t xml:space="preserve">Statistically speaking, field observations and the resulting measurement are never exact. Any observation can contain various types of errors. Often some of these errors </w:t>
      </w:r>
      <w:proofErr w:type="gramStart"/>
      <w:r w:rsidRPr="000C098B">
        <w:t>are known</w:t>
      </w:r>
      <w:proofErr w:type="gramEnd"/>
      <w:r w:rsidRPr="000C098B">
        <w:t xml:space="preserve"> and can be eliminated by applying appropriate corrections. However, even after all known errors </w:t>
      </w:r>
      <w:proofErr w:type="gramStart"/>
      <w:r w:rsidRPr="000C098B">
        <w:t>are eliminated</w:t>
      </w:r>
      <w:proofErr w:type="gramEnd"/>
      <w:r w:rsidRPr="000C098B">
        <w:t>, a measurement will still be in error by some unknown value. To minimize the effect of errors, the surveyor has to use utmost care in making the observations and utilizing only calibrated equipment. However, a measurement is never exact, regardless of the precision of the observations.</w:t>
      </w:r>
    </w:p>
    <w:p w:rsidR="00FE1961" w:rsidRPr="000C098B" w:rsidRDefault="00FE1961" w:rsidP="00FC6ED0"/>
    <w:p w:rsidR="00D30B36" w:rsidRPr="000C098B" w:rsidRDefault="00D30B36" w:rsidP="00FC6ED0">
      <w:r w:rsidRPr="000C098B">
        <w:t xml:space="preserve">Although this </w:t>
      </w:r>
      <w:r w:rsidR="00452906" w:rsidRPr="000C098B">
        <w:t>guideline</w:t>
      </w:r>
      <w:r w:rsidRPr="000C098B">
        <w:t xml:space="preserve"> contains many guidelines and standards, the ultimate responsibility for providing surveys that meet desired accuracies remains with the field personnel. To fulfill this responsibility, the crew chief and his or her assistants must understand errors, including but not limited </w:t>
      </w:r>
      <w:proofErr w:type="gramStart"/>
      <w:r w:rsidRPr="000C098B">
        <w:t>to</w:t>
      </w:r>
      <w:proofErr w:type="gramEnd"/>
      <w:r w:rsidRPr="000C098B">
        <w:t>:</w:t>
      </w:r>
    </w:p>
    <w:p w:rsidR="00D30B36" w:rsidRPr="000C098B" w:rsidRDefault="00D30B36" w:rsidP="000C1D53">
      <w:pPr>
        <w:pStyle w:val="Buletted"/>
      </w:pPr>
      <w:r w:rsidRPr="000C098B">
        <w:t>The various sources of errors</w:t>
      </w:r>
      <w:r w:rsidR="009336A5" w:rsidRPr="000C098B">
        <w:t>,</w:t>
      </w:r>
    </w:p>
    <w:p w:rsidR="00D30B36" w:rsidRPr="000C098B" w:rsidRDefault="00D30B36" w:rsidP="000C1D53">
      <w:pPr>
        <w:pStyle w:val="Buletted"/>
      </w:pPr>
      <w:r w:rsidRPr="000C098B">
        <w:t>The effect of possible errors upon each observation, each measurement, and the entire survey</w:t>
      </w:r>
      <w:r w:rsidR="009336A5" w:rsidRPr="000C098B">
        <w:t>,</w:t>
      </w:r>
    </w:p>
    <w:p w:rsidR="009336A5" w:rsidRPr="000C098B" w:rsidRDefault="00D30B36" w:rsidP="000C1D53">
      <w:pPr>
        <w:pStyle w:val="Buletted"/>
      </w:pPr>
      <w:proofErr w:type="gramStart"/>
      <w:r w:rsidRPr="000C098B">
        <w:t>Economical procedures</w:t>
      </w:r>
      <w:r w:rsidR="009336A5" w:rsidRPr="000C098B">
        <w:t>,</w:t>
      </w:r>
      <w:r w:rsidRPr="000C098B">
        <w:t xml:space="preserve"> which </w:t>
      </w:r>
      <w:r w:rsidR="009336A5" w:rsidRPr="000C098B">
        <w:t>can</w:t>
      </w:r>
      <w:r w:rsidRPr="000C098B">
        <w:t xml:space="preserve"> eliminate or minimize errors and result in surveys of the desired </w:t>
      </w:r>
      <w:r w:rsidR="009336A5" w:rsidRPr="000C098B">
        <w:t>accuracies.</w:t>
      </w:r>
      <w:proofErr w:type="gramEnd"/>
    </w:p>
    <w:p w:rsidR="00FC6ED0" w:rsidRPr="000C098B" w:rsidRDefault="00FC6ED0" w:rsidP="00277E2F">
      <w:pPr>
        <w:spacing w:line="120" w:lineRule="auto"/>
        <w:rPr>
          <w:b/>
        </w:rPr>
      </w:pPr>
    </w:p>
    <w:p w:rsidR="00D30B36" w:rsidRPr="000C098B" w:rsidRDefault="00D30B36" w:rsidP="00FC6ED0">
      <w:pPr>
        <w:rPr>
          <w:b/>
        </w:rPr>
      </w:pPr>
      <w:r w:rsidRPr="00957049">
        <w:rPr>
          <w:b/>
        </w:rPr>
        <w:t>Blunders</w:t>
      </w:r>
      <w:r w:rsidR="009336A5" w:rsidRPr="00957049">
        <w:rPr>
          <w:b/>
        </w:rPr>
        <w:t xml:space="preserve">/ </w:t>
      </w:r>
      <w:r w:rsidR="0055417F" w:rsidRPr="00957049">
        <w:rPr>
          <w:b/>
        </w:rPr>
        <w:t>mistakes</w:t>
      </w:r>
    </w:p>
    <w:p w:rsidR="00D30B36" w:rsidRPr="000C098B" w:rsidRDefault="00D30B36" w:rsidP="00FC6ED0">
      <w:pPr>
        <w:rPr>
          <w:color w:val="000000"/>
        </w:rPr>
      </w:pPr>
      <w:r w:rsidRPr="000C098B">
        <w:rPr>
          <w:color w:val="000000"/>
        </w:rPr>
        <w:t xml:space="preserve">Many textbooks on surveying refer to a blunder as a gross error. One can easily make a case for a blunder to </w:t>
      </w:r>
      <w:proofErr w:type="gramStart"/>
      <w:r w:rsidRPr="000C098B">
        <w:rPr>
          <w:color w:val="000000"/>
        </w:rPr>
        <w:t>be considered</w:t>
      </w:r>
      <w:proofErr w:type="gramEnd"/>
      <w:r w:rsidRPr="000C098B">
        <w:rPr>
          <w:color w:val="000000"/>
        </w:rPr>
        <w:t xml:space="preserve"> an error. However, a blunder is really an unpredictable gross mistake made by the surveying team. </w:t>
      </w:r>
      <w:proofErr w:type="gramStart"/>
      <w:r w:rsidRPr="000C098B">
        <w:rPr>
          <w:color w:val="000000"/>
        </w:rPr>
        <w:t>It is not a hidden error that will go unnoticed,</w:t>
      </w:r>
      <w:proofErr w:type="gramEnd"/>
      <w:r w:rsidRPr="000C098B">
        <w:rPr>
          <w:color w:val="000000"/>
        </w:rPr>
        <w:t xml:space="preserve"> but usually it becomes apparent that something is wrong with the measurements. Examples of blunders are:</w:t>
      </w:r>
    </w:p>
    <w:p w:rsidR="00D30B36" w:rsidRPr="000C098B" w:rsidRDefault="00D30B36" w:rsidP="000C1D53">
      <w:pPr>
        <w:pStyle w:val="Buletted"/>
      </w:pPr>
      <w:r w:rsidRPr="000C098B">
        <w:t>Transposing two numbers (in field notes or computer input)</w:t>
      </w:r>
      <w:r w:rsidR="009336A5" w:rsidRPr="000C098B">
        <w:t>,</w:t>
      </w:r>
    </w:p>
    <w:p w:rsidR="00D30B36" w:rsidRPr="000C098B" w:rsidRDefault="00D30B36" w:rsidP="000C1D53">
      <w:pPr>
        <w:pStyle w:val="Buletted"/>
      </w:pPr>
      <w:r w:rsidRPr="000C098B">
        <w:t>Misplacing decimal point</w:t>
      </w:r>
      <w:r w:rsidR="009336A5" w:rsidRPr="000C098B">
        <w:t>,</w:t>
      </w:r>
    </w:p>
    <w:p w:rsidR="00D30B36" w:rsidRPr="000C098B" w:rsidRDefault="00D30B36" w:rsidP="000C1D53">
      <w:pPr>
        <w:pStyle w:val="Buletted"/>
      </w:pPr>
      <w:r w:rsidRPr="000C098B">
        <w:t xml:space="preserve">Incorrect reading (i.e. the foot value on a </w:t>
      </w:r>
      <w:proofErr w:type="spellStart"/>
      <w:r w:rsidR="004401BC" w:rsidRPr="000C098B">
        <w:t>levelling</w:t>
      </w:r>
      <w:proofErr w:type="spellEnd"/>
      <w:r w:rsidRPr="000C098B">
        <w:t xml:space="preserve"> rod)</w:t>
      </w:r>
      <w:r w:rsidR="009336A5" w:rsidRPr="000C098B">
        <w:t>,</w:t>
      </w:r>
    </w:p>
    <w:p w:rsidR="00D30B36" w:rsidRPr="000C098B" w:rsidRDefault="00D30B36" w:rsidP="000C1D53">
      <w:pPr>
        <w:pStyle w:val="Buletted"/>
      </w:pPr>
      <w:r w:rsidRPr="000C098B">
        <w:t>Inadvertently altering set instrument constants in the middle of a project</w:t>
      </w:r>
      <w:r w:rsidR="009336A5" w:rsidRPr="000C098B">
        <w:t>,</w:t>
      </w:r>
    </w:p>
    <w:p w:rsidR="00D30B36" w:rsidRPr="000C098B" w:rsidRDefault="00D30B36" w:rsidP="000C1D53">
      <w:pPr>
        <w:pStyle w:val="Buletted"/>
      </w:pPr>
      <w:r w:rsidRPr="000C098B">
        <w:t>Placing sighting device or the instrument at a wrong point</w:t>
      </w:r>
      <w:r w:rsidR="009336A5" w:rsidRPr="000C098B">
        <w:t>,</w:t>
      </w:r>
    </w:p>
    <w:p w:rsidR="00D30B36" w:rsidRPr="000C098B" w:rsidRDefault="00D30B36" w:rsidP="000C1D53">
      <w:pPr>
        <w:pStyle w:val="Buletted"/>
      </w:pPr>
      <w:r w:rsidRPr="000C098B">
        <w:t>Misunderstanding verbal instructions or reading announcements (call out)</w:t>
      </w:r>
      <w:r w:rsidR="009336A5" w:rsidRPr="000C098B">
        <w:t>,</w:t>
      </w:r>
    </w:p>
    <w:p w:rsidR="00D30B36" w:rsidRPr="000C098B" w:rsidRDefault="00D30B36" w:rsidP="000C1D53">
      <w:pPr>
        <w:pStyle w:val="Buletted"/>
      </w:pPr>
      <w:r w:rsidRPr="000C098B">
        <w:t>Neglecting to level an instrument</w:t>
      </w:r>
      <w:r w:rsidR="009336A5" w:rsidRPr="000C098B">
        <w:t xml:space="preserve"> precisely,</w:t>
      </w:r>
    </w:p>
    <w:p w:rsidR="00D30B36" w:rsidRPr="000C098B" w:rsidRDefault="00D30B36" w:rsidP="000C1D53">
      <w:pPr>
        <w:pStyle w:val="Buletted"/>
      </w:pPr>
      <w:proofErr w:type="gramStart"/>
      <w:r w:rsidRPr="000C098B">
        <w:t>Using the incorrect coordinates or benchmark values.</w:t>
      </w:r>
      <w:proofErr w:type="gramEnd"/>
    </w:p>
    <w:p w:rsidR="00FC6ED0" w:rsidRPr="000C098B" w:rsidRDefault="00FC6ED0" w:rsidP="00277E2F">
      <w:pPr>
        <w:spacing w:line="120" w:lineRule="auto"/>
        <w:rPr>
          <w:color w:val="000000"/>
        </w:rPr>
      </w:pPr>
    </w:p>
    <w:p w:rsidR="00D30B36" w:rsidRPr="000C098B" w:rsidRDefault="00D30B36" w:rsidP="00D30B36">
      <w:pPr>
        <w:autoSpaceDE w:val="0"/>
        <w:autoSpaceDN w:val="0"/>
        <w:adjustRightInd w:val="0"/>
        <w:rPr>
          <w:color w:val="000000"/>
        </w:rPr>
      </w:pPr>
      <w:r w:rsidRPr="000C098B">
        <w:rPr>
          <w:color w:val="000000"/>
        </w:rPr>
        <w:lastRenderedPageBreak/>
        <w:t xml:space="preserve">Blunders </w:t>
      </w:r>
      <w:proofErr w:type="gramStart"/>
      <w:r w:rsidRPr="000C098B">
        <w:rPr>
          <w:color w:val="000000"/>
        </w:rPr>
        <w:t>are caused</w:t>
      </w:r>
      <w:proofErr w:type="gramEnd"/>
      <w:r w:rsidRPr="000C098B">
        <w:rPr>
          <w:color w:val="000000"/>
        </w:rPr>
        <w:t xml:space="preserve"> by carelessness, misunderstanding, confusion, or poor judgment. They </w:t>
      </w:r>
      <w:proofErr w:type="gramStart"/>
      <w:r w:rsidR="009336A5" w:rsidRPr="000C098B">
        <w:rPr>
          <w:color w:val="000000"/>
        </w:rPr>
        <w:t>can be</w:t>
      </w:r>
      <w:r w:rsidRPr="000C098B">
        <w:rPr>
          <w:color w:val="000000"/>
        </w:rPr>
        <w:t>, for the most part, avoided</w:t>
      </w:r>
      <w:proofErr w:type="gramEnd"/>
      <w:r w:rsidRPr="000C098B">
        <w:rPr>
          <w:color w:val="000000"/>
        </w:rPr>
        <w:t xml:space="preserve"> by alertness, common sense, and good judgment. Blunders </w:t>
      </w:r>
      <w:proofErr w:type="gramStart"/>
      <w:r w:rsidRPr="000C098B">
        <w:rPr>
          <w:color w:val="000000"/>
        </w:rPr>
        <w:t>are detected and eliminated by using proper procedures, such as</w:t>
      </w:r>
      <w:proofErr w:type="gramEnd"/>
      <w:r w:rsidRPr="000C098B">
        <w:rPr>
          <w:color w:val="000000"/>
        </w:rPr>
        <w:t>:</w:t>
      </w:r>
    </w:p>
    <w:p w:rsidR="00D30B36" w:rsidRPr="000C098B" w:rsidRDefault="00D30B36" w:rsidP="000C1D53">
      <w:pPr>
        <w:pStyle w:val="Buletted"/>
      </w:pPr>
      <w:r w:rsidRPr="000C098B">
        <w:t>Checking each recorded and calculated value</w:t>
      </w:r>
      <w:r w:rsidR="009336A5" w:rsidRPr="000C098B">
        <w:t xml:space="preserve"> daily,</w:t>
      </w:r>
    </w:p>
    <w:p w:rsidR="00D30B36" w:rsidRPr="000C098B" w:rsidRDefault="00D30B36" w:rsidP="000C1D53">
      <w:pPr>
        <w:pStyle w:val="Buletted"/>
      </w:pPr>
      <w:r w:rsidRPr="000C098B">
        <w:t>Making independent and redundant measure check observations and measurements</w:t>
      </w:r>
      <w:r w:rsidR="009336A5" w:rsidRPr="000C098B">
        <w:t>,</w:t>
      </w:r>
    </w:p>
    <w:p w:rsidR="00D30B36" w:rsidRPr="000C098B" w:rsidRDefault="00D30B36" w:rsidP="000C1D53">
      <w:pPr>
        <w:pStyle w:val="Buletted"/>
      </w:pPr>
      <w:proofErr w:type="gramStart"/>
      <w:r w:rsidRPr="000C098B">
        <w:t>Making redundant measurements that allow closure computation of sections of the entire survey.</w:t>
      </w:r>
      <w:proofErr w:type="gramEnd"/>
    </w:p>
    <w:p w:rsidR="00FC6ED0" w:rsidRPr="000C098B" w:rsidRDefault="00FC6ED0" w:rsidP="00277E2F">
      <w:pPr>
        <w:spacing w:line="120" w:lineRule="auto"/>
      </w:pPr>
    </w:p>
    <w:p w:rsidR="009336A5" w:rsidRPr="000C098B" w:rsidRDefault="00D30B36" w:rsidP="004076AD">
      <w:r w:rsidRPr="000C098B">
        <w:t xml:space="preserve">Small blunders are more difficult to detect and correct especially if the number of redundant measurements is too small. Therefore, surveys </w:t>
      </w:r>
      <w:proofErr w:type="gramStart"/>
      <w:r w:rsidRPr="000C098B">
        <w:t>must be carried out</w:t>
      </w:r>
      <w:proofErr w:type="gramEnd"/>
      <w:r w:rsidRPr="000C098B">
        <w:t xml:space="preserve"> with sufficient redundancy to prevent a blunder from going undetected. All blunders </w:t>
      </w:r>
      <w:proofErr w:type="gramStart"/>
      <w:r w:rsidRPr="000C098B">
        <w:t>must be eliminated</w:t>
      </w:r>
      <w:proofErr w:type="gramEnd"/>
      <w:r w:rsidRPr="000C098B">
        <w:t xml:space="preserve"> prior to correcting and adjusting a survey for errors.</w:t>
      </w:r>
    </w:p>
    <w:p w:rsidR="0044783F" w:rsidRPr="000C098B" w:rsidRDefault="0044783F" w:rsidP="00373962">
      <w:pPr>
        <w:pStyle w:val="Heading3"/>
      </w:pPr>
      <w:bookmarkStart w:id="302" w:name="_Toc531638834"/>
      <w:r w:rsidRPr="000C098B">
        <w:t xml:space="preserve">Types of </w:t>
      </w:r>
      <w:r w:rsidR="0055417F" w:rsidRPr="000C098B">
        <w:t>errors</w:t>
      </w:r>
      <w:bookmarkEnd w:id="302"/>
    </w:p>
    <w:p w:rsidR="0044783F" w:rsidRPr="000C098B" w:rsidRDefault="0044783F" w:rsidP="0044783F">
      <w:pPr>
        <w:rPr>
          <w:color w:val="000000"/>
        </w:rPr>
      </w:pPr>
      <w:r w:rsidRPr="000C098B">
        <w:rPr>
          <w:color w:val="000000"/>
        </w:rPr>
        <w:t xml:space="preserve">Excluding gross errors, which </w:t>
      </w:r>
      <w:proofErr w:type="gramStart"/>
      <w:r w:rsidRPr="000C098B">
        <w:rPr>
          <w:color w:val="000000"/>
        </w:rPr>
        <w:t>were discussed</w:t>
      </w:r>
      <w:proofErr w:type="gramEnd"/>
      <w:r w:rsidRPr="000C098B">
        <w:rPr>
          <w:color w:val="000000"/>
        </w:rPr>
        <w:t xml:space="preserve"> above, there are two general types of errors: systematic and random.</w:t>
      </w:r>
    </w:p>
    <w:p w:rsidR="005620F1" w:rsidRPr="000C098B" w:rsidRDefault="005620F1" w:rsidP="0044783F">
      <w:pPr>
        <w:rPr>
          <w:color w:val="000000"/>
        </w:rPr>
      </w:pPr>
    </w:p>
    <w:p w:rsidR="0044783F" w:rsidRPr="000C098B" w:rsidRDefault="0044783F" w:rsidP="0044783F">
      <w:pPr>
        <w:rPr>
          <w:b/>
        </w:rPr>
      </w:pPr>
      <w:r w:rsidRPr="00957049">
        <w:rPr>
          <w:b/>
        </w:rPr>
        <w:t xml:space="preserve">Systematic </w:t>
      </w:r>
      <w:r w:rsidR="0055417F" w:rsidRPr="00957049">
        <w:rPr>
          <w:b/>
        </w:rPr>
        <w:t>errors</w:t>
      </w:r>
    </w:p>
    <w:p w:rsidR="0044783F" w:rsidRPr="000C098B" w:rsidRDefault="0044783F" w:rsidP="0044783F">
      <w:pPr>
        <w:rPr>
          <w:color w:val="000000"/>
        </w:rPr>
      </w:pPr>
      <w:r w:rsidRPr="000C098B">
        <w:rPr>
          <w:color w:val="000000"/>
        </w:rPr>
        <w:t xml:space="preserve">A systematic error is an error that can always have the same magnitude and the same algebraic sign under the same conditions. In most cases, systematic errors </w:t>
      </w:r>
      <w:proofErr w:type="gramStart"/>
      <w:r w:rsidRPr="000C098B">
        <w:rPr>
          <w:color w:val="000000"/>
        </w:rPr>
        <w:t>are caused</w:t>
      </w:r>
      <w:proofErr w:type="gramEnd"/>
      <w:r w:rsidRPr="000C098B">
        <w:rPr>
          <w:color w:val="000000"/>
        </w:rPr>
        <w:t xml:space="preserve"> by physical and natural conditions that vary in accordance with known mathematical or physical laws. Systematic errors </w:t>
      </w:r>
      <w:proofErr w:type="gramStart"/>
      <w:r w:rsidRPr="000C098B">
        <w:rPr>
          <w:color w:val="000000"/>
        </w:rPr>
        <w:t>are caused</w:t>
      </w:r>
      <w:proofErr w:type="gramEnd"/>
      <w:r w:rsidRPr="000C098B">
        <w:rPr>
          <w:color w:val="000000"/>
        </w:rPr>
        <w:t xml:space="preserve"> by:</w:t>
      </w:r>
    </w:p>
    <w:p w:rsidR="0044783F" w:rsidRPr="000C098B" w:rsidRDefault="0044783F" w:rsidP="000C1D53">
      <w:pPr>
        <w:pStyle w:val="Buletted"/>
      </w:pPr>
      <w:r w:rsidRPr="000C098B">
        <w:t>Equipment out of calibration</w:t>
      </w:r>
    </w:p>
    <w:p w:rsidR="0044783F" w:rsidRPr="000C098B" w:rsidRDefault="0044783F" w:rsidP="000C1D53">
      <w:pPr>
        <w:pStyle w:val="Buletted"/>
      </w:pPr>
      <w:proofErr w:type="gramStart"/>
      <w:r w:rsidRPr="000C098B">
        <w:t>Use of insufficiently accurate computation equations (too few terms in a series.)</w:t>
      </w:r>
      <w:proofErr w:type="gramEnd"/>
    </w:p>
    <w:p w:rsidR="0044783F" w:rsidRPr="000C098B" w:rsidRDefault="0044783F" w:rsidP="000C1D53">
      <w:pPr>
        <w:pStyle w:val="Buletted"/>
      </w:pPr>
      <w:proofErr w:type="gramStart"/>
      <w:r w:rsidRPr="000C098B">
        <w:t>Failure to apply necessary geometric reductions of measurements.</w:t>
      </w:r>
      <w:proofErr w:type="gramEnd"/>
    </w:p>
    <w:p w:rsidR="0044783F" w:rsidRPr="000C098B" w:rsidRDefault="0044783F" w:rsidP="000C1D53">
      <w:pPr>
        <w:pStyle w:val="Buletted"/>
      </w:pPr>
      <w:r w:rsidRPr="000C098B">
        <w:t>Failure to apply necessary reductions of measurements due to weather related conditions.</w:t>
      </w:r>
    </w:p>
    <w:p w:rsidR="0044783F" w:rsidRPr="000C098B" w:rsidRDefault="0044783F" w:rsidP="000C1D53">
      <w:pPr>
        <w:pStyle w:val="Buletted"/>
      </w:pPr>
      <w:proofErr w:type="gramStart"/>
      <w:r w:rsidRPr="000C098B">
        <w:t>Personal biases of the observer.</w:t>
      </w:r>
      <w:proofErr w:type="gramEnd"/>
    </w:p>
    <w:p w:rsidR="0044783F" w:rsidRPr="000C098B" w:rsidRDefault="0044783F" w:rsidP="000C1D53">
      <w:pPr>
        <w:pStyle w:val="Buletted"/>
      </w:pPr>
      <w:proofErr w:type="gramStart"/>
      <w:r w:rsidRPr="000C098B">
        <w:t>Use of incorrect units (feet instead of meters.)</w:t>
      </w:r>
      <w:proofErr w:type="gramEnd"/>
    </w:p>
    <w:p w:rsidR="0044783F" w:rsidRPr="000C098B" w:rsidRDefault="0044783F" w:rsidP="0044783F">
      <w:pPr>
        <w:rPr>
          <w:color w:val="000000"/>
        </w:rPr>
      </w:pPr>
      <w:r w:rsidRPr="000C098B">
        <w:rPr>
          <w:color w:val="000000"/>
        </w:rPr>
        <w:t>A systematic error of a single kind is cumulative. However, several kinds of systematic errors occurring in any one measurement could compensate for each other. Some examples of systematic errors are:</w:t>
      </w:r>
    </w:p>
    <w:p w:rsidR="0044783F" w:rsidRPr="000C098B" w:rsidRDefault="0044783F" w:rsidP="000C1D53">
      <w:pPr>
        <w:pStyle w:val="Buletted"/>
      </w:pPr>
      <w:proofErr w:type="gramStart"/>
      <w:r w:rsidRPr="000C098B">
        <w:t>EDM that measures 99.95 feet while indicating a measurement of 100.00 feet.</w:t>
      </w:r>
      <w:proofErr w:type="gramEnd"/>
    </w:p>
    <w:p w:rsidR="0044783F" w:rsidRPr="000C098B" w:rsidRDefault="0044783F" w:rsidP="000C1D53">
      <w:pPr>
        <w:pStyle w:val="Buletted"/>
      </w:pPr>
      <w:proofErr w:type="gramStart"/>
      <w:r w:rsidRPr="000C098B">
        <w:t>Refraction in vertical angles.</w:t>
      </w:r>
      <w:proofErr w:type="gramEnd"/>
    </w:p>
    <w:p w:rsidR="0044783F" w:rsidRPr="000C098B" w:rsidRDefault="0044783F" w:rsidP="000C1D53">
      <w:pPr>
        <w:pStyle w:val="Buletted"/>
      </w:pPr>
      <w:r w:rsidRPr="000C098B">
        <w:t>Observer’s tendency to sight on near or distant sights in a slightly different manner.</w:t>
      </w:r>
    </w:p>
    <w:p w:rsidR="0044783F" w:rsidRDefault="0044783F" w:rsidP="0044783F">
      <w:pPr>
        <w:rPr>
          <w:color w:val="000000"/>
        </w:rPr>
      </w:pPr>
      <w:r w:rsidRPr="000C098B">
        <w:rPr>
          <w:color w:val="000000"/>
        </w:rPr>
        <w:t xml:space="preserve">Although some systematic errors are difficult to detect, the surveyor must recognize the conditions that cause such errors. Once the conditions </w:t>
      </w:r>
      <w:proofErr w:type="gramStart"/>
      <w:r w:rsidRPr="000C098B">
        <w:rPr>
          <w:color w:val="000000"/>
        </w:rPr>
        <w:t>are known</w:t>
      </w:r>
      <w:proofErr w:type="gramEnd"/>
      <w:r w:rsidRPr="000C098B">
        <w:rPr>
          <w:color w:val="000000"/>
        </w:rPr>
        <w:t>, the effect of these erro</w:t>
      </w:r>
      <w:r w:rsidR="00FE1961" w:rsidRPr="000C098B">
        <w:rPr>
          <w:color w:val="000000"/>
        </w:rPr>
        <w:t>rs can be minimized as follows:</w:t>
      </w:r>
    </w:p>
    <w:p w:rsidR="0044783F" w:rsidRPr="000C098B" w:rsidRDefault="0044783F" w:rsidP="000C1D53">
      <w:pPr>
        <w:pStyle w:val="Buletted"/>
      </w:pPr>
      <w:r w:rsidRPr="000C098B">
        <w:t>Turning angles (with theodolite or total station) in direct and reverse modes,</w:t>
      </w:r>
    </w:p>
    <w:p w:rsidR="0044783F" w:rsidRPr="000C098B" w:rsidRDefault="0044783F" w:rsidP="000C1D53">
      <w:pPr>
        <w:pStyle w:val="Buletted"/>
      </w:pPr>
      <w:r w:rsidRPr="000C098B">
        <w:t xml:space="preserve">Balancing (maintaining similar distances between level and rod) foresights and </w:t>
      </w:r>
      <w:proofErr w:type="spellStart"/>
      <w:r w:rsidRPr="000C098B">
        <w:t>backsights</w:t>
      </w:r>
      <w:proofErr w:type="spellEnd"/>
      <w:r w:rsidRPr="000C098B">
        <w:t>,</w:t>
      </w:r>
    </w:p>
    <w:p w:rsidR="0044783F" w:rsidRPr="000C098B" w:rsidRDefault="0044783F" w:rsidP="000C1D53">
      <w:pPr>
        <w:pStyle w:val="Buletted"/>
      </w:pPr>
      <w:r w:rsidRPr="000C098B">
        <w:t>Calibrating all surveying equipment,</w:t>
      </w:r>
    </w:p>
    <w:p w:rsidR="0044783F" w:rsidRPr="000C098B" w:rsidRDefault="0044783F" w:rsidP="000C1D53">
      <w:pPr>
        <w:pStyle w:val="Buletted"/>
      </w:pPr>
      <w:r w:rsidRPr="000C098B">
        <w:t>Calibrating EDM’s yearly at a baseline calibration site,</w:t>
      </w:r>
    </w:p>
    <w:p w:rsidR="0044783F" w:rsidRPr="000C098B" w:rsidRDefault="0044783F" w:rsidP="0044783F">
      <w:pPr>
        <w:rPr>
          <w:color w:val="000000"/>
        </w:rPr>
      </w:pPr>
      <w:r w:rsidRPr="000C098B">
        <w:rPr>
          <w:color w:val="000000"/>
        </w:rPr>
        <w:t xml:space="preserve">When systematic errors </w:t>
      </w:r>
      <w:proofErr w:type="gramStart"/>
      <w:r w:rsidRPr="000C098B">
        <w:rPr>
          <w:color w:val="000000"/>
        </w:rPr>
        <w:t>cannot be eliminated</w:t>
      </w:r>
      <w:proofErr w:type="gramEnd"/>
      <w:r w:rsidRPr="000C098B">
        <w:rPr>
          <w:color w:val="000000"/>
        </w:rPr>
        <w:t xml:space="preserve"> by procedural changes, corrections are applied to the measurements. These corrections </w:t>
      </w:r>
      <w:proofErr w:type="gramStart"/>
      <w:r w:rsidRPr="000C098B">
        <w:rPr>
          <w:color w:val="000000"/>
        </w:rPr>
        <w:t>are documented</w:t>
      </w:r>
      <w:proofErr w:type="gramEnd"/>
      <w:r w:rsidRPr="000C098B">
        <w:rPr>
          <w:color w:val="000000"/>
        </w:rPr>
        <w:t xml:space="preserve"> in the user manuals of the equipment or in surveying textbooks, Undeterminable systematic errors can also be modeled into the adjustment </w:t>
      </w:r>
      <w:r w:rsidRPr="000C098B">
        <w:rPr>
          <w:color w:val="000000"/>
        </w:rPr>
        <w:lastRenderedPageBreak/>
        <w:t>computation, but surveyors should not rely on this. They must eliminate all the known systematic errors prior to proceeding with any adjustment of the survey data.</w:t>
      </w:r>
    </w:p>
    <w:p w:rsidR="00FE1961" w:rsidRPr="000C098B" w:rsidRDefault="00FE1961" w:rsidP="0044783F">
      <w:pPr>
        <w:rPr>
          <w:color w:val="000000"/>
        </w:rPr>
      </w:pPr>
    </w:p>
    <w:p w:rsidR="0044783F" w:rsidRPr="000C098B" w:rsidRDefault="0044783F" w:rsidP="0044783F">
      <w:pPr>
        <w:rPr>
          <w:b/>
        </w:rPr>
      </w:pPr>
      <w:r w:rsidRPr="000C098B">
        <w:rPr>
          <w:b/>
        </w:rPr>
        <w:t xml:space="preserve">Random (Accidental) </w:t>
      </w:r>
      <w:r w:rsidR="0055417F" w:rsidRPr="000C098B">
        <w:rPr>
          <w:b/>
        </w:rPr>
        <w:t>errors</w:t>
      </w:r>
    </w:p>
    <w:p w:rsidR="0044783F" w:rsidRDefault="0044783F" w:rsidP="00FE1961">
      <w:r w:rsidRPr="000C098B">
        <w:t xml:space="preserve">A random error (or accidental error) is an error produced by irregular causes that are beyond the control of the observer. They do not follow any established rule which can be used to compute the error for a given condition or circumstance of the observation. The occurrence, magnitude, and algebraic sign of a random error </w:t>
      </w:r>
      <w:proofErr w:type="gramStart"/>
      <w:r w:rsidRPr="000C098B">
        <w:t>is</w:t>
      </w:r>
      <w:proofErr w:type="gramEnd"/>
      <w:r w:rsidRPr="000C098B">
        <w:t xml:space="preserve"> truly random and cannot be predicted. For a single measurement, it is the error remaining in the measurement after all possible systematic and gross errors </w:t>
      </w:r>
      <w:proofErr w:type="gramStart"/>
      <w:r w:rsidRPr="000C098B">
        <w:t>are eliminated</w:t>
      </w:r>
      <w:proofErr w:type="gramEnd"/>
      <w:r w:rsidRPr="000C098B">
        <w:t>. An important characteristic of the random error is that if we repeat the same measurement many times, the sum of all these errors tends to be zero. This is yet another good reason to make extra measurements beyond the required minimum.</w:t>
      </w:r>
    </w:p>
    <w:p w:rsidR="005C5B34" w:rsidRPr="000C098B" w:rsidRDefault="005C5B34" w:rsidP="00FE1961"/>
    <w:p w:rsidR="0044783F" w:rsidRDefault="0044783F" w:rsidP="0044783F">
      <w:pPr>
        <w:rPr>
          <w:color w:val="000000"/>
        </w:rPr>
      </w:pPr>
      <w:r w:rsidRPr="000C098B">
        <w:rPr>
          <w:color w:val="000000"/>
        </w:rPr>
        <w:t>An example of a random error is the personal reading error of any scale. An observer estimates the final reading that can be either high or low in estimation since exactness cannot occur.</w:t>
      </w:r>
      <w:r w:rsidR="00FE1961" w:rsidRPr="000C098B">
        <w:rPr>
          <w:color w:val="000000"/>
        </w:rPr>
        <w:t xml:space="preserve"> </w:t>
      </w:r>
    </w:p>
    <w:p w:rsidR="00760360" w:rsidRPr="000C098B" w:rsidRDefault="00760360" w:rsidP="0044783F">
      <w:pPr>
        <w:rPr>
          <w:color w:val="000000"/>
        </w:rPr>
      </w:pPr>
    </w:p>
    <w:p w:rsidR="0044783F" w:rsidRPr="000C098B" w:rsidRDefault="0044783F" w:rsidP="0044783F">
      <w:pPr>
        <w:rPr>
          <w:color w:val="000000"/>
        </w:rPr>
      </w:pPr>
      <w:r w:rsidRPr="000C098B">
        <w:rPr>
          <w:color w:val="000000"/>
        </w:rPr>
        <w:t xml:space="preserve">Unlike systematic errors, corrections for random errors </w:t>
      </w:r>
      <w:proofErr w:type="gramStart"/>
      <w:r w:rsidRPr="000C098B">
        <w:rPr>
          <w:color w:val="000000"/>
        </w:rPr>
        <w:t>cannot be computed</w:t>
      </w:r>
      <w:proofErr w:type="gramEnd"/>
      <w:r w:rsidRPr="000C098B">
        <w:rPr>
          <w:color w:val="000000"/>
        </w:rPr>
        <w:t xml:space="preserve"> directly. Random errors </w:t>
      </w:r>
      <w:proofErr w:type="gramStart"/>
      <w:r w:rsidRPr="000C098B">
        <w:rPr>
          <w:color w:val="000000"/>
        </w:rPr>
        <w:t>must be compensated</w:t>
      </w:r>
      <w:proofErr w:type="gramEnd"/>
      <w:r w:rsidRPr="000C098B">
        <w:rPr>
          <w:color w:val="000000"/>
        </w:rPr>
        <w:t xml:space="preserve"> by adjustments. The adjustment process computes adjusted observations for the actual ones in such a way that the remaining random errors </w:t>
      </w:r>
      <w:proofErr w:type="gramStart"/>
      <w:r w:rsidRPr="000C098B">
        <w:rPr>
          <w:color w:val="000000"/>
        </w:rPr>
        <w:t>are minimized</w:t>
      </w:r>
      <w:proofErr w:type="gramEnd"/>
      <w:r w:rsidRPr="000C098B">
        <w:rPr>
          <w:color w:val="000000"/>
        </w:rPr>
        <w:t xml:space="preserve">. An example of such a process is computing an average distance from several measurements. The average represents the adjusted value for the distance for which the random error </w:t>
      </w:r>
      <w:proofErr w:type="gramStart"/>
      <w:r w:rsidR="00FE1961" w:rsidRPr="000C098B">
        <w:rPr>
          <w:color w:val="000000"/>
        </w:rPr>
        <w:t>is minimized</w:t>
      </w:r>
      <w:proofErr w:type="gramEnd"/>
      <w:r w:rsidR="00FE1961" w:rsidRPr="000C098B">
        <w:rPr>
          <w:color w:val="000000"/>
        </w:rPr>
        <w:t>.</w:t>
      </w:r>
    </w:p>
    <w:p w:rsidR="00FE1961" w:rsidRPr="000C098B" w:rsidRDefault="00FE1961" w:rsidP="0044783F">
      <w:pPr>
        <w:rPr>
          <w:color w:val="000000"/>
        </w:rPr>
      </w:pPr>
    </w:p>
    <w:p w:rsidR="0044783F" w:rsidRPr="000C098B" w:rsidRDefault="0044783F" w:rsidP="0044783F">
      <w:pPr>
        <w:rPr>
          <w:color w:val="000000"/>
        </w:rPr>
      </w:pPr>
      <w:r w:rsidRPr="000C098B">
        <w:rPr>
          <w:color w:val="000000"/>
        </w:rPr>
        <w:t xml:space="preserve">Random </w:t>
      </w:r>
      <w:r w:rsidR="005C5B34" w:rsidRPr="000C098B">
        <w:rPr>
          <w:color w:val="000000"/>
        </w:rPr>
        <w:t>errors obey</w:t>
      </w:r>
      <w:r w:rsidRPr="000C098B">
        <w:rPr>
          <w:color w:val="000000"/>
        </w:rPr>
        <w:t xml:space="preserve"> the laws of chance or the random theory of statistics. Therefore, they </w:t>
      </w:r>
      <w:proofErr w:type="gramStart"/>
      <w:r w:rsidRPr="000C098B">
        <w:rPr>
          <w:color w:val="000000"/>
        </w:rPr>
        <w:t>are analyzed</w:t>
      </w:r>
      <w:proofErr w:type="gramEnd"/>
      <w:r w:rsidRPr="000C098B">
        <w:rPr>
          <w:color w:val="000000"/>
        </w:rPr>
        <w:t xml:space="preserve"> by applying the laws of probability. A complete discussion on the mathematical laws of probability is beyond the scope of this </w:t>
      </w:r>
      <w:r w:rsidR="00452906" w:rsidRPr="000C098B">
        <w:rPr>
          <w:color w:val="000000"/>
        </w:rPr>
        <w:t>guideline</w:t>
      </w:r>
      <w:r w:rsidRPr="000C098B">
        <w:rPr>
          <w:color w:val="000000"/>
        </w:rPr>
        <w:t xml:space="preserve">. The reference list at the beginning of this </w:t>
      </w:r>
      <w:r w:rsidR="00452906" w:rsidRPr="000C098B">
        <w:rPr>
          <w:color w:val="000000"/>
        </w:rPr>
        <w:t>guideline</w:t>
      </w:r>
      <w:r w:rsidRPr="000C098B">
        <w:rPr>
          <w:color w:val="000000"/>
        </w:rPr>
        <w:t xml:space="preserve"> cites some excellent pub</w:t>
      </w:r>
      <w:r w:rsidR="00FE1961" w:rsidRPr="000C098B">
        <w:rPr>
          <w:color w:val="000000"/>
        </w:rPr>
        <w:t>lications concerning the topic.</w:t>
      </w:r>
    </w:p>
    <w:p w:rsidR="0044783F" w:rsidRPr="000C098B" w:rsidRDefault="0044783F" w:rsidP="00373962">
      <w:pPr>
        <w:pStyle w:val="Heading3"/>
      </w:pPr>
      <w:bookmarkStart w:id="303" w:name="_Toc531638835"/>
      <w:r w:rsidRPr="000C098B">
        <w:t xml:space="preserve">Sources of </w:t>
      </w:r>
      <w:r w:rsidR="005C5B34" w:rsidRPr="000C098B">
        <w:t>error</w:t>
      </w:r>
      <w:bookmarkEnd w:id="303"/>
    </w:p>
    <w:p w:rsidR="0044783F" w:rsidRPr="000C098B" w:rsidRDefault="0044783F" w:rsidP="0044783F">
      <w:pPr>
        <w:rPr>
          <w:color w:val="000000"/>
        </w:rPr>
      </w:pPr>
      <w:r w:rsidRPr="000C098B">
        <w:rPr>
          <w:color w:val="000000"/>
        </w:rPr>
        <w:t>Errors in measurements stem from three sources: personal, instrumental, and</w:t>
      </w:r>
      <w:r w:rsidR="004401BC" w:rsidRPr="000C098B">
        <w:rPr>
          <w:color w:val="000000"/>
        </w:rPr>
        <w:t>/or</w:t>
      </w:r>
      <w:r w:rsidRPr="000C098B">
        <w:rPr>
          <w:color w:val="000000"/>
        </w:rPr>
        <w:t xml:space="preserve"> natural.</w:t>
      </w:r>
    </w:p>
    <w:p w:rsidR="00FE1961" w:rsidRPr="000C098B" w:rsidRDefault="00FE1961" w:rsidP="0044783F">
      <w:pPr>
        <w:rPr>
          <w:color w:val="000000"/>
        </w:rPr>
      </w:pPr>
    </w:p>
    <w:p w:rsidR="0044783F" w:rsidRPr="000C098B" w:rsidRDefault="0044783F" w:rsidP="0044783F">
      <w:pPr>
        <w:rPr>
          <w:b/>
        </w:rPr>
      </w:pPr>
      <w:r w:rsidRPr="00957049">
        <w:rPr>
          <w:b/>
        </w:rPr>
        <w:t xml:space="preserve">Personal </w:t>
      </w:r>
      <w:r w:rsidR="005C5B34" w:rsidRPr="00957049">
        <w:rPr>
          <w:b/>
        </w:rPr>
        <w:t>errors</w:t>
      </w:r>
    </w:p>
    <w:p w:rsidR="0044783F" w:rsidRDefault="0044783F" w:rsidP="0044783F">
      <w:pPr>
        <w:rPr>
          <w:color w:val="000000"/>
        </w:rPr>
      </w:pPr>
      <w:r w:rsidRPr="000C098B">
        <w:rPr>
          <w:color w:val="000000"/>
        </w:rPr>
        <w:t xml:space="preserve">Personal errors </w:t>
      </w:r>
      <w:proofErr w:type="gramStart"/>
      <w:r w:rsidRPr="000C098B">
        <w:rPr>
          <w:color w:val="000000"/>
        </w:rPr>
        <w:t>are caused</w:t>
      </w:r>
      <w:proofErr w:type="gramEnd"/>
      <w:r w:rsidRPr="000C098B">
        <w:rPr>
          <w:color w:val="000000"/>
        </w:rPr>
        <w:t xml:space="preserve"> by the physical limitations of the human senses of sight and touch. An example of a personal error is an error in the measured value of a horizontal angle, caused by the inability to hold a range pole perfectly in the direction of the plumb line. Personal errors can be either systematic or random. Personal systematic errors </w:t>
      </w:r>
      <w:proofErr w:type="gramStart"/>
      <w:r w:rsidRPr="000C098B">
        <w:rPr>
          <w:color w:val="000000"/>
        </w:rPr>
        <w:t>are caused</w:t>
      </w:r>
      <w:proofErr w:type="gramEnd"/>
      <w:r w:rsidRPr="000C098B">
        <w:rPr>
          <w:color w:val="000000"/>
        </w:rPr>
        <w:t xml:space="preserve"> by an observer tendency to react the same way under the same conditions. When there is no such tendency, the personal errors are considered </w:t>
      </w:r>
      <w:proofErr w:type="gramStart"/>
      <w:r w:rsidRPr="000C098B">
        <w:rPr>
          <w:color w:val="000000"/>
        </w:rPr>
        <w:t>to be random</w:t>
      </w:r>
      <w:proofErr w:type="gramEnd"/>
      <w:r w:rsidRPr="000C098B">
        <w:rPr>
          <w:color w:val="000000"/>
        </w:rPr>
        <w:t>. Common sense, self-calibration (estimating personal errors by experiments and experience) and attention to proper procedures generally keep such errors to a minimum.</w:t>
      </w:r>
    </w:p>
    <w:p w:rsidR="000A47F2" w:rsidRPr="000C098B" w:rsidRDefault="000A47F2" w:rsidP="0044783F">
      <w:pPr>
        <w:rPr>
          <w:color w:val="000000"/>
        </w:rPr>
      </w:pPr>
    </w:p>
    <w:p w:rsidR="0044783F" w:rsidRPr="000C098B" w:rsidRDefault="0044783F" w:rsidP="0044783F">
      <w:pPr>
        <w:rPr>
          <w:b/>
        </w:rPr>
      </w:pPr>
      <w:r w:rsidRPr="00957049">
        <w:rPr>
          <w:b/>
        </w:rPr>
        <w:t xml:space="preserve">Instrument </w:t>
      </w:r>
      <w:r w:rsidR="0055417F" w:rsidRPr="00957049">
        <w:rPr>
          <w:b/>
        </w:rPr>
        <w:t>error</w:t>
      </w:r>
    </w:p>
    <w:p w:rsidR="0044783F" w:rsidRPr="000C098B" w:rsidRDefault="0044783F" w:rsidP="0044783F">
      <w:pPr>
        <w:rPr>
          <w:color w:val="000000"/>
        </w:rPr>
      </w:pPr>
      <w:r w:rsidRPr="000C098B">
        <w:rPr>
          <w:color w:val="000000"/>
        </w:rPr>
        <w:t xml:space="preserve">Instrumental errors </w:t>
      </w:r>
      <w:proofErr w:type="gramStart"/>
      <w:r w:rsidRPr="000C098B">
        <w:rPr>
          <w:color w:val="000000"/>
        </w:rPr>
        <w:t>are caused</w:t>
      </w:r>
      <w:proofErr w:type="gramEnd"/>
      <w:r w:rsidRPr="000C098B">
        <w:rPr>
          <w:color w:val="000000"/>
        </w:rPr>
        <w:t xml:space="preserve"> by imperfections in the design, construction, and adjustment of instruments and other equipment. Instruments </w:t>
      </w:r>
      <w:proofErr w:type="gramStart"/>
      <w:r w:rsidRPr="000C098B">
        <w:rPr>
          <w:color w:val="000000"/>
        </w:rPr>
        <w:t>can be calibrated</w:t>
      </w:r>
      <w:proofErr w:type="gramEnd"/>
      <w:r w:rsidRPr="000C098B">
        <w:rPr>
          <w:color w:val="000000"/>
        </w:rPr>
        <w:t xml:space="preserve"> to overcome these imperfections. Ex</w:t>
      </w:r>
      <w:r w:rsidR="004401BC" w:rsidRPr="000C098B">
        <w:rPr>
          <w:color w:val="000000"/>
        </w:rPr>
        <w:t>amples of instrument error are:</w:t>
      </w:r>
    </w:p>
    <w:p w:rsidR="0044783F" w:rsidRPr="000C098B" w:rsidRDefault="0044783F" w:rsidP="004401BC">
      <w:pPr>
        <w:pStyle w:val="Buletted"/>
      </w:pPr>
      <w:proofErr w:type="gramStart"/>
      <w:r w:rsidRPr="000C098B">
        <w:t>Imperfect linear or angular scales.</w:t>
      </w:r>
      <w:proofErr w:type="gramEnd"/>
    </w:p>
    <w:p w:rsidR="0044783F" w:rsidRPr="000C098B" w:rsidRDefault="0044783F" w:rsidP="004401BC">
      <w:pPr>
        <w:pStyle w:val="Buletted"/>
      </w:pPr>
      <w:r w:rsidRPr="000C098B">
        <w:t xml:space="preserve">Instrument axes are not </w:t>
      </w:r>
      <w:proofErr w:type="gramStart"/>
      <w:r w:rsidRPr="000C098B">
        <w:t>perfectly parallel</w:t>
      </w:r>
      <w:proofErr w:type="gramEnd"/>
      <w:r w:rsidRPr="000C098B">
        <w:t xml:space="preserve"> or perpendicular to each other.</w:t>
      </w:r>
    </w:p>
    <w:p w:rsidR="0044783F" w:rsidRPr="000C098B" w:rsidRDefault="0044783F" w:rsidP="004401BC">
      <w:pPr>
        <w:pStyle w:val="Buletted"/>
      </w:pPr>
      <w:proofErr w:type="gramStart"/>
      <w:r w:rsidRPr="000C098B">
        <w:t>Misalignment of various part of the instrument.</w:t>
      </w:r>
      <w:proofErr w:type="gramEnd"/>
    </w:p>
    <w:p w:rsidR="0044783F" w:rsidRPr="000C098B" w:rsidRDefault="0044783F" w:rsidP="0044783F">
      <w:pPr>
        <w:pStyle w:val="Buletted"/>
      </w:pPr>
      <w:proofErr w:type="gramStart"/>
      <w:r w:rsidRPr="000C098B">
        <w:t>Optical distortions causing “what you see is not exactly what you are supposed to see”.</w:t>
      </w:r>
      <w:proofErr w:type="gramEnd"/>
    </w:p>
    <w:p w:rsidR="0044783F" w:rsidRPr="000C098B" w:rsidRDefault="0044783F" w:rsidP="0044783F">
      <w:pPr>
        <w:rPr>
          <w:color w:val="000000"/>
        </w:rPr>
      </w:pPr>
      <w:r w:rsidRPr="000C098B">
        <w:rPr>
          <w:color w:val="000000"/>
        </w:rPr>
        <w:lastRenderedPageBreak/>
        <w:t xml:space="preserve">Most instrumental errors </w:t>
      </w:r>
      <w:proofErr w:type="gramStart"/>
      <w:r w:rsidRPr="000C098B">
        <w:rPr>
          <w:color w:val="000000"/>
        </w:rPr>
        <w:t>are eliminated</w:t>
      </w:r>
      <w:proofErr w:type="gramEnd"/>
      <w:r w:rsidRPr="000C098B">
        <w:rPr>
          <w:color w:val="000000"/>
        </w:rPr>
        <w:t xml:space="preserve"> by using proper procedures, such as observing angles in direct and reverse modes, balancing foresights and back sights and repeating measurements. Since not all instrument errors </w:t>
      </w:r>
      <w:proofErr w:type="gramStart"/>
      <w:r w:rsidRPr="000C098B">
        <w:rPr>
          <w:color w:val="000000"/>
        </w:rPr>
        <w:t>can be eliminated</w:t>
      </w:r>
      <w:proofErr w:type="gramEnd"/>
      <w:r w:rsidRPr="000C098B">
        <w:rPr>
          <w:color w:val="000000"/>
        </w:rPr>
        <w:t xml:space="preserve"> by procedures, instruments must be periodically checked, tested and adjusted (or calibrated.) Instruments must be on a maintenance schedule to prevent inaccurate measurements.</w:t>
      </w:r>
    </w:p>
    <w:p w:rsidR="0044783F" w:rsidRPr="000C098B" w:rsidRDefault="0044783F" w:rsidP="0044783F">
      <w:pPr>
        <w:rPr>
          <w:color w:val="000000"/>
        </w:rPr>
      </w:pPr>
    </w:p>
    <w:p w:rsidR="0044783F" w:rsidRPr="000C098B" w:rsidRDefault="0044783F" w:rsidP="0044783F">
      <w:pPr>
        <w:rPr>
          <w:b/>
        </w:rPr>
      </w:pPr>
      <w:r w:rsidRPr="00957049">
        <w:rPr>
          <w:b/>
        </w:rPr>
        <w:t xml:space="preserve">Natural </w:t>
      </w:r>
      <w:r w:rsidR="0055417F" w:rsidRPr="00957049">
        <w:rPr>
          <w:b/>
        </w:rPr>
        <w:t>errors</w:t>
      </w:r>
    </w:p>
    <w:p w:rsidR="0044783F" w:rsidRPr="000C098B" w:rsidRDefault="0044783F" w:rsidP="0044783F">
      <w:pPr>
        <w:rPr>
          <w:color w:val="000000"/>
        </w:rPr>
      </w:pPr>
      <w:r w:rsidRPr="000C098B">
        <w:rPr>
          <w:color w:val="000000"/>
        </w:rPr>
        <w:t xml:space="preserve">Natural errors result from natural physical conditions such as atmospheric pressure, temperature, humidity, gravity, wind, and atmospheric refraction. </w:t>
      </w:r>
      <w:r w:rsidR="004401BC" w:rsidRPr="000C098B">
        <w:rPr>
          <w:color w:val="000000"/>
        </w:rPr>
        <w:t>Examples of natural errors are:</w:t>
      </w:r>
    </w:p>
    <w:p w:rsidR="0044783F" w:rsidRPr="000C098B" w:rsidRDefault="0044783F" w:rsidP="004401BC">
      <w:pPr>
        <w:pStyle w:val="Buletted"/>
      </w:pPr>
      <w:proofErr w:type="gramStart"/>
      <w:r w:rsidRPr="000C098B">
        <w:t>A steel tape whose length varies with changes in temperature.</w:t>
      </w:r>
      <w:proofErr w:type="gramEnd"/>
    </w:p>
    <w:p w:rsidR="0044783F" w:rsidRPr="000C098B" w:rsidRDefault="0044783F" w:rsidP="004401BC">
      <w:pPr>
        <w:pStyle w:val="Buletted"/>
      </w:pPr>
      <w:r w:rsidRPr="000C098B">
        <w:t>Sun spots activity and its impact on the ionosphere, hence on GPS surveying.</w:t>
      </w:r>
    </w:p>
    <w:p w:rsidR="0044783F" w:rsidRDefault="0044783F" w:rsidP="0044783F">
      <w:pPr>
        <w:rPr>
          <w:color w:val="000000"/>
        </w:rPr>
      </w:pPr>
      <w:r w:rsidRPr="000C098B">
        <w:rPr>
          <w:color w:val="000000"/>
        </w:rPr>
        <w:t xml:space="preserve">Natural errors are mostly systematic and should be corrected or modeled in the adjustment. Some natural errors such as the effect of curvature and refraction </w:t>
      </w:r>
      <w:proofErr w:type="gramStart"/>
      <w:r w:rsidRPr="000C098B">
        <w:rPr>
          <w:color w:val="000000"/>
        </w:rPr>
        <w:t>can be eliminated</w:t>
      </w:r>
      <w:proofErr w:type="gramEnd"/>
      <w:r w:rsidRPr="000C098B">
        <w:rPr>
          <w:color w:val="000000"/>
        </w:rPr>
        <w:t xml:space="preserve"> by a procedure. The </w:t>
      </w:r>
      <w:proofErr w:type="spellStart"/>
      <w:r w:rsidR="004401BC" w:rsidRPr="000C098B">
        <w:rPr>
          <w:color w:val="000000"/>
        </w:rPr>
        <w:t>levelling</w:t>
      </w:r>
      <w:proofErr w:type="spellEnd"/>
      <w:r w:rsidRPr="000C098B">
        <w:rPr>
          <w:color w:val="000000"/>
        </w:rPr>
        <w:t xml:space="preserve"> procedure to eliminate curvature and refraction corrections is to average foresights and </w:t>
      </w:r>
      <w:proofErr w:type="spellStart"/>
      <w:r w:rsidRPr="000C098B">
        <w:rPr>
          <w:color w:val="000000"/>
        </w:rPr>
        <w:t>backsights</w:t>
      </w:r>
      <w:proofErr w:type="spellEnd"/>
      <w:r w:rsidRPr="000C098B">
        <w:rPr>
          <w:color w:val="000000"/>
        </w:rPr>
        <w:t>.</w:t>
      </w:r>
    </w:p>
    <w:p w:rsidR="00F107FB" w:rsidRPr="000C098B" w:rsidRDefault="00F107FB" w:rsidP="0044783F"/>
    <w:p w:rsidR="00F107FB" w:rsidRDefault="00F107FB" w:rsidP="004D5A0B">
      <w:pPr>
        <w:pBdr>
          <w:top w:val="single" w:sz="4" w:space="1" w:color="auto"/>
          <w:left w:val="single" w:sz="4" w:space="4" w:color="auto"/>
          <w:bottom w:val="single" w:sz="4" w:space="1" w:color="auto"/>
          <w:right w:val="single" w:sz="4" w:space="4" w:color="auto"/>
        </w:pBdr>
        <w:shd w:val="clear" w:color="auto" w:fill="F2DBDB" w:themeFill="accent2" w:themeFillTint="33"/>
      </w:pPr>
      <w:r w:rsidRPr="00ED1271">
        <w:rPr>
          <w:b/>
          <w:i/>
        </w:rPr>
        <w:t xml:space="preserve">Worked </w:t>
      </w:r>
      <w:r w:rsidR="0055417F" w:rsidRPr="00ED1271">
        <w:rPr>
          <w:b/>
          <w:i/>
        </w:rPr>
        <w:t>example</w:t>
      </w:r>
      <w:r w:rsidR="004D5A0B">
        <w:rPr>
          <w:b/>
          <w:i/>
        </w:rPr>
        <w:t xml:space="preserve"> </w:t>
      </w:r>
      <w:r w:rsidR="0055417F" w:rsidRPr="00ED1271">
        <w:rPr>
          <w:b/>
          <w:i/>
        </w:rPr>
        <w:t>1</w:t>
      </w:r>
      <w:r>
        <w:t xml:space="preserve">: </w:t>
      </w:r>
      <w:r w:rsidRPr="00F107FB">
        <w:rPr>
          <w:i/>
        </w:rPr>
        <w:t xml:space="preserve">Suppose level readings </w:t>
      </w:r>
      <w:proofErr w:type="gramStart"/>
      <w:r w:rsidRPr="00F107FB">
        <w:rPr>
          <w:i/>
        </w:rPr>
        <w:t>have been taken</w:t>
      </w:r>
      <w:proofErr w:type="gramEnd"/>
      <w:r w:rsidRPr="00F107FB">
        <w:rPr>
          <w:i/>
        </w:rPr>
        <w:t xml:space="preserve"> from nine stations as </w:t>
      </w:r>
      <w:r w:rsidRPr="00ED1271">
        <w:rPr>
          <w:i/>
        </w:rPr>
        <w:t>shown in the following table</w:t>
      </w:r>
      <w:r w:rsidRPr="00F107FB">
        <w:rPr>
          <w:i/>
        </w:rPr>
        <w:t xml:space="preserve">. </w:t>
      </w:r>
      <w:r w:rsidRPr="00ED1271">
        <w:rPr>
          <w:i/>
        </w:rPr>
        <w:t>Based on the</w:t>
      </w:r>
      <w:r>
        <w:rPr>
          <w:i/>
        </w:rPr>
        <w:t>se</w:t>
      </w:r>
      <w:r w:rsidRPr="00ED1271">
        <w:rPr>
          <w:i/>
        </w:rPr>
        <w:t xml:space="preserve"> readings</w:t>
      </w:r>
      <w:r>
        <w:rPr>
          <w:i/>
        </w:rPr>
        <w:t>,</w:t>
      </w:r>
      <w:r w:rsidRPr="00ED1271">
        <w:rPr>
          <w:i/>
        </w:rPr>
        <w:t xml:space="preserve"> find how much is the error in </w:t>
      </w:r>
      <w:r>
        <w:rPr>
          <w:i/>
        </w:rPr>
        <w:t xml:space="preserve">overall </w:t>
      </w:r>
      <w:r w:rsidRPr="00ED1271">
        <w:rPr>
          <w:i/>
        </w:rPr>
        <w:t>reading</w:t>
      </w:r>
      <w:r>
        <w:rPr>
          <w:i/>
        </w:rPr>
        <w:t xml:space="preserve"> of this route while starting from and closed at station-1?</w:t>
      </w:r>
      <w:r w:rsidRPr="00ED1271">
        <w:rPr>
          <w:i/>
        </w:rPr>
        <w:t xml:space="preserve"> Assume</w:t>
      </w:r>
      <w:r>
        <w:rPr>
          <w:i/>
        </w:rPr>
        <w:t xml:space="preserve"> the</w:t>
      </w:r>
      <w:r w:rsidRPr="00ED1271">
        <w:rPr>
          <w:i/>
        </w:rPr>
        <w:t xml:space="preserve"> reference level </w:t>
      </w:r>
      <w:r>
        <w:rPr>
          <w:i/>
        </w:rPr>
        <w:t xml:space="preserve">at </w:t>
      </w:r>
      <w:r w:rsidRPr="00ED1271">
        <w:rPr>
          <w:i/>
        </w:rPr>
        <w:t>th</w:t>
      </w:r>
      <w:r>
        <w:rPr>
          <w:i/>
        </w:rPr>
        <w:t>is</w:t>
      </w:r>
      <w:r w:rsidRPr="00ED1271">
        <w:rPr>
          <w:i/>
        </w:rPr>
        <w:t xml:space="preserve"> project site to be 1210m </w:t>
      </w:r>
      <w:proofErr w:type="spellStart"/>
      <w:r w:rsidRPr="00ED1271">
        <w:rPr>
          <w:i/>
        </w:rPr>
        <w:t>a</w:t>
      </w:r>
      <w:r>
        <w:rPr>
          <w:i/>
        </w:rPr>
        <w:t>.</w:t>
      </w:r>
      <w:r w:rsidRPr="00ED1271">
        <w:rPr>
          <w:i/>
        </w:rPr>
        <w:t>s</w:t>
      </w:r>
      <w:r>
        <w:rPr>
          <w:i/>
        </w:rPr>
        <w:t>.</w:t>
      </w:r>
      <w:r w:rsidRPr="00ED1271">
        <w:rPr>
          <w:i/>
        </w:rPr>
        <w:t>l</w:t>
      </w:r>
      <w:proofErr w:type="spellEnd"/>
      <w:r w:rsidRPr="00ED1271">
        <w:rPr>
          <w:i/>
        </w:rPr>
        <w:t>.</w:t>
      </w:r>
      <w:r>
        <w:t xml:space="preserve"> </w:t>
      </w:r>
    </w:p>
    <w:p w:rsidR="002A12B1" w:rsidRDefault="002A12B1" w:rsidP="00F107FB"/>
    <w:p w:rsidR="00F107FB" w:rsidRDefault="001C2D80" w:rsidP="001C2D80">
      <w:pPr>
        <w:pStyle w:val="Caption"/>
      </w:pPr>
      <w:bookmarkStart w:id="304" w:name="_Toc531638872"/>
      <w:r>
        <w:t xml:space="preserve">Table </w:t>
      </w:r>
      <w:r w:rsidR="001D3988">
        <w:fldChar w:fldCharType="begin"/>
      </w:r>
      <w:r w:rsidR="001D3988">
        <w:instrText xml:space="preserve"> STYLEREF 1 \s </w:instrText>
      </w:r>
      <w:r w:rsidR="001D3988">
        <w:fldChar w:fldCharType="separate"/>
      </w:r>
      <w:r w:rsidR="00531EB4">
        <w:rPr>
          <w:noProof/>
        </w:rPr>
        <w:t>6</w:t>
      </w:r>
      <w:r w:rsidR="001D3988">
        <w:rPr>
          <w:noProof/>
        </w:rPr>
        <w:fldChar w:fldCharType="end"/>
      </w:r>
      <w:r w:rsidR="009F5AB9">
        <w:noBreakHyphen/>
      </w:r>
      <w:r w:rsidR="001D3988">
        <w:fldChar w:fldCharType="begin"/>
      </w:r>
      <w:r w:rsidR="001D3988">
        <w:instrText xml:space="preserve"> SEQ Table \</w:instrText>
      </w:r>
      <w:r w:rsidR="001D3988">
        <w:instrText xml:space="preserve">* ARABIC \s 1 </w:instrText>
      </w:r>
      <w:r w:rsidR="001D3988">
        <w:fldChar w:fldCharType="separate"/>
      </w:r>
      <w:r w:rsidR="00531EB4">
        <w:rPr>
          <w:noProof/>
        </w:rPr>
        <w:t>2</w:t>
      </w:r>
      <w:r w:rsidR="001D3988">
        <w:rPr>
          <w:noProof/>
        </w:rPr>
        <w:fldChar w:fldCharType="end"/>
      </w:r>
      <w:r>
        <w:t xml:space="preserve">: </w:t>
      </w:r>
      <w:r w:rsidRPr="00F107FB">
        <w:t xml:space="preserve">Level </w:t>
      </w:r>
      <w:r w:rsidR="00DE19E3" w:rsidRPr="00F107FB">
        <w:t>readings</w:t>
      </w:r>
      <w:r w:rsidR="00DE19E3">
        <w:t xml:space="preserve"> given for the exercise</w:t>
      </w:r>
      <w:bookmarkEnd w:id="304"/>
    </w:p>
    <w:tbl>
      <w:tblPr>
        <w:tblW w:w="64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73"/>
        <w:gridCol w:w="2285"/>
        <w:gridCol w:w="1606"/>
      </w:tblGrid>
      <w:tr w:rsidR="002A12B1" w:rsidRPr="00511884" w:rsidTr="005C5B34">
        <w:trPr>
          <w:trHeight w:val="20"/>
        </w:trPr>
        <w:tc>
          <w:tcPr>
            <w:tcW w:w="894" w:type="dxa"/>
            <w:vMerge w:val="restart"/>
            <w:shd w:val="clear" w:color="auto" w:fill="F2DBDB" w:themeFill="accent2" w:themeFillTint="33"/>
            <w:vAlign w:val="center"/>
            <w:hideMark/>
          </w:tcPr>
          <w:p w:rsidR="00F107FB" w:rsidRPr="00511884" w:rsidRDefault="00F107FB" w:rsidP="000A47F2">
            <w:pPr>
              <w:jc w:val="center"/>
              <w:rPr>
                <w:rFonts w:eastAsia="Times New Roman"/>
                <w:b/>
                <w:bCs/>
                <w:sz w:val="20"/>
                <w:szCs w:val="20"/>
              </w:rPr>
            </w:pPr>
            <w:r w:rsidRPr="00511884">
              <w:rPr>
                <w:rFonts w:eastAsia="Times New Roman"/>
                <w:b/>
                <w:bCs/>
                <w:sz w:val="20"/>
                <w:szCs w:val="20"/>
              </w:rPr>
              <w:t>Station</w:t>
            </w:r>
          </w:p>
        </w:tc>
        <w:tc>
          <w:tcPr>
            <w:tcW w:w="5564" w:type="dxa"/>
            <w:gridSpan w:val="3"/>
            <w:shd w:val="clear" w:color="auto" w:fill="F2DBDB" w:themeFill="accent2" w:themeFillTint="33"/>
            <w:vAlign w:val="center"/>
            <w:hideMark/>
          </w:tcPr>
          <w:p w:rsidR="00F107FB" w:rsidRPr="00511884" w:rsidRDefault="00F107FB" w:rsidP="000A47F2">
            <w:pPr>
              <w:jc w:val="center"/>
              <w:rPr>
                <w:rFonts w:eastAsia="Times New Roman"/>
                <w:b/>
                <w:bCs/>
                <w:sz w:val="20"/>
                <w:szCs w:val="20"/>
              </w:rPr>
            </w:pPr>
            <w:r w:rsidRPr="00511884">
              <w:rPr>
                <w:rFonts w:eastAsia="Times New Roman"/>
                <w:b/>
                <w:bCs/>
                <w:sz w:val="20"/>
                <w:szCs w:val="20"/>
              </w:rPr>
              <w:t>Staff reading</w:t>
            </w:r>
          </w:p>
        </w:tc>
      </w:tr>
      <w:tr w:rsidR="00F107FB" w:rsidRPr="002A12B1" w:rsidTr="005C5B34">
        <w:trPr>
          <w:trHeight w:val="20"/>
        </w:trPr>
        <w:tc>
          <w:tcPr>
            <w:tcW w:w="894" w:type="dxa"/>
            <w:vMerge/>
            <w:shd w:val="clear" w:color="auto" w:fill="F2DBDB" w:themeFill="accent2" w:themeFillTint="33"/>
            <w:vAlign w:val="center"/>
            <w:hideMark/>
          </w:tcPr>
          <w:p w:rsidR="00F107FB" w:rsidRPr="00511884" w:rsidRDefault="00F107FB" w:rsidP="000A47F2">
            <w:pPr>
              <w:jc w:val="center"/>
              <w:rPr>
                <w:rFonts w:eastAsia="Times New Roman"/>
                <w:b/>
                <w:bCs/>
                <w:sz w:val="20"/>
                <w:szCs w:val="20"/>
              </w:rPr>
            </w:pPr>
          </w:p>
        </w:tc>
        <w:tc>
          <w:tcPr>
            <w:tcW w:w="1673" w:type="dxa"/>
            <w:shd w:val="clear" w:color="auto" w:fill="F2DBDB" w:themeFill="accent2" w:themeFillTint="33"/>
            <w:vAlign w:val="center"/>
            <w:hideMark/>
          </w:tcPr>
          <w:p w:rsidR="00F107FB" w:rsidRPr="00511884" w:rsidRDefault="00133E45" w:rsidP="000A47F2">
            <w:pPr>
              <w:jc w:val="center"/>
              <w:rPr>
                <w:rFonts w:eastAsia="Times New Roman"/>
                <w:b/>
                <w:bCs/>
                <w:sz w:val="20"/>
                <w:szCs w:val="20"/>
              </w:rPr>
            </w:pPr>
            <w:r w:rsidRPr="00511884">
              <w:rPr>
                <w:rFonts w:eastAsia="Times New Roman"/>
                <w:b/>
                <w:bCs/>
                <w:sz w:val="20"/>
                <w:szCs w:val="20"/>
              </w:rPr>
              <w:t>Back sight</w:t>
            </w:r>
            <w:r w:rsidR="00F107FB" w:rsidRPr="00511884">
              <w:rPr>
                <w:rFonts w:eastAsia="Times New Roman"/>
                <w:b/>
                <w:bCs/>
                <w:sz w:val="20"/>
                <w:szCs w:val="20"/>
              </w:rPr>
              <w:t>, BS</w:t>
            </w:r>
          </w:p>
        </w:tc>
        <w:tc>
          <w:tcPr>
            <w:tcW w:w="2285" w:type="dxa"/>
            <w:shd w:val="clear" w:color="auto" w:fill="F2DBDB" w:themeFill="accent2" w:themeFillTint="33"/>
            <w:vAlign w:val="center"/>
            <w:hideMark/>
          </w:tcPr>
          <w:p w:rsidR="00F107FB" w:rsidRPr="00511884" w:rsidRDefault="00F107FB" w:rsidP="000A47F2">
            <w:pPr>
              <w:jc w:val="center"/>
              <w:rPr>
                <w:rFonts w:eastAsia="Times New Roman"/>
                <w:b/>
                <w:bCs/>
                <w:sz w:val="20"/>
                <w:szCs w:val="20"/>
              </w:rPr>
            </w:pPr>
            <w:r w:rsidRPr="00511884">
              <w:rPr>
                <w:rFonts w:eastAsia="Times New Roman"/>
                <w:b/>
                <w:bCs/>
                <w:sz w:val="20"/>
                <w:szCs w:val="20"/>
              </w:rPr>
              <w:t>Intermediate sight, IS</w:t>
            </w:r>
          </w:p>
        </w:tc>
        <w:tc>
          <w:tcPr>
            <w:tcW w:w="1606" w:type="dxa"/>
            <w:shd w:val="clear" w:color="auto" w:fill="F2DBDB" w:themeFill="accent2" w:themeFillTint="33"/>
            <w:vAlign w:val="center"/>
            <w:hideMark/>
          </w:tcPr>
          <w:p w:rsidR="00F107FB" w:rsidRPr="00511884" w:rsidRDefault="00F107FB" w:rsidP="000A47F2">
            <w:pPr>
              <w:jc w:val="center"/>
              <w:rPr>
                <w:rFonts w:eastAsia="Times New Roman"/>
                <w:b/>
                <w:bCs/>
                <w:sz w:val="20"/>
                <w:szCs w:val="20"/>
              </w:rPr>
            </w:pPr>
            <w:r w:rsidRPr="00511884">
              <w:rPr>
                <w:rFonts w:eastAsia="Times New Roman"/>
                <w:b/>
                <w:bCs/>
                <w:sz w:val="20"/>
                <w:szCs w:val="20"/>
              </w:rPr>
              <w:t>Foresight, FS</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1</w:t>
            </w:r>
          </w:p>
        </w:tc>
        <w:tc>
          <w:tcPr>
            <w:tcW w:w="1673"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2.130</w:t>
            </w:r>
          </w:p>
        </w:tc>
        <w:tc>
          <w:tcPr>
            <w:tcW w:w="2285"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1606"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2</w:t>
            </w:r>
          </w:p>
        </w:tc>
        <w:tc>
          <w:tcPr>
            <w:tcW w:w="1673"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2285"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1.680</w:t>
            </w:r>
          </w:p>
        </w:tc>
        <w:tc>
          <w:tcPr>
            <w:tcW w:w="1606"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3</w:t>
            </w:r>
          </w:p>
        </w:tc>
        <w:tc>
          <w:tcPr>
            <w:tcW w:w="1673"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2285"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1.030</w:t>
            </w:r>
          </w:p>
        </w:tc>
        <w:tc>
          <w:tcPr>
            <w:tcW w:w="1606"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4</w:t>
            </w:r>
          </w:p>
        </w:tc>
        <w:tc>
          <w:tcPr>
            <w:tcW w:w="1673"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1.470</w:t>
            </w:r>
          </w:p>
        </w:tc>
        <w:tc>
          <w:tcPr>
            <w:tcW w:w="2285"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1606"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1.990</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5</w:t>
            </w:r>
          </w:p>
        </w:tc>
        <w:tc>
          <w:tcPr>
            <w:tcW w:w="1673"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2285"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1.120</w:t>
            </w:r>
          </w:p>
        </w:tc>
        <w:tc>
          <w:tcPr>
            <w:tcW w:w="1606"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6</w:t>
            </w:r>
          </w:p>
        </w:tc>
        <w:tc>
          <w:tcPr>
            <w:tcW w:w="1673"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2285"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2.400</w:t>
            </w:r>
          </w:p>
        </w:tc>
        <w:tc>
          <w:tcPr>
            <w:tcW w:w="1606"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7</w:t>
            </w:r>
          </w:p>
        </w:tc>
        <w:tc>
          <w:tcPr>
            <w:tcW w:w="1673"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2.380</w:t>
            </w:r>
          </w:p>
        </w:tc>
        <w:tc>
          <w:tcPr>
            <w:tcW w:w="2285"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1606"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1.740</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8</w:t>
            </w:r>
          </w:p>
        </w:tc>
        <w:tc>
          <w:tcPr>
            <w:tcW w:w="1673"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2285"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1.510</w:t>
            </w:r>
          </w:p>
        </w:tc>
        <w:tc>
          <w:tcPr>
            <w:tcW w:w="1606"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r>
      <w:tr w:rsidR="002A12B1" w:rsidRPr="00511884" w:rsidTr="00984286">
        <w:trPr>
          <w:trHeight w:val="20"/>
        </w:trPr>
        <w:tc>
          <w:tcPr>
            <w:tcW w:w="894" w:type="dxa"/>
            <w:shd w:val="clear" w:color="auto" w:fill="auto"/>
            <w:noWrap/>
            <w:vAlign w:val="bottom"/>
            <w:hideMark/>
          </w:tcPr>
          <w:p w:rsidR="00F107FB" w:rsidRPr="00511884" w:rsidRDefault="00F107FB" w:rsidP="000A47F2">
            <w:pPr>
              <w:jc w:val="center"/>
              <w:rPr>
                <w:rFonts w:eastAsia="Times New Roman"/>
                <w:color w:val="000000"/>
                <w:sz w:val="20"/>
                <w:szCs w:val="20"/>
              </w:rPr>
            </w:pPr>
            <w:r w:rsidRPr="00511884">
              <w:rPr>
                <w:rFonts w:eastAsia="Times New Roman"/>
                <w:color w:val="000000"/>
                <w:sz w:val="20"/>
                <w:szCs w:val="20"/>
              </w:rPr>
              <w:t>9</w:t>
            </w:r>
          </w:p>
        </w:tc>
        <w:tc>
          <w:tcPr>
            <w:tcW w:w="1673"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2285" w:type="dxa"/>
            <w:shd w:val="clear" w:color="auto" w:fill="auto"/>
            <w:noWrap/>
            <w:vAlign w:val="bottom"/>
            <w:hideMark/>
          </w:tcPr>
          <w:p w:rsidR="00F107FB" w:rsidRPr="00511884" w:rsidRDefault="00F107FB" w:rsidP="000A47F2">
            <w:pPr>
              <w:jc w:val="left"/>
              <w:rPr>
                <w:rFonts w:eastAsia="Times New Roman"/>
                <w:color w:val="000000"/>
                <w:sz w:val="20"/>
                <w:szCs w:val="20"/>
              </w:rPr>
            </w:pPr>
            <w:r w:rsidRPr="00511884">
              <w:rPr>
                <w:rFonts w:eastAsia="Times New Roman"/>
                <w:color w:val="000000"/>
                <w:sz w:val="20"/>
                <w:szCs w:val="20"/>
              </w:rPr>
              <w:t> </w:t>
            </w:r>
          </w:p>
        </w:tc>
        <w:tc>
          <w:tcPr>
            <w:tcW w:w="1606" w:type="dxa"/>
            <w:shd w:val="clear" w:color="auto" w:fill="auto"/>
            <w:noWrap/>
            <w:vAlign w:val="bottom"/>
            <w:hideMark/>
          </w:tcPr>
          <w:p w:rsidR="00F107FB" w:rsidRPr="00511884" w:rsidRDefault="00F107FB" w:rsidP="000A47F2">
            <w:pPr>
              <w:jc w:val="right"/>
              <w:rPr>
                <w:rFonts w:eastAsia="Times New Roman"/>
                <w:color w:val="000000"/>
                <w:sz w:val="20"/>
                <w:szCs w:val="20"/>
              </w:rPr>
            </w:pPr>
            <w:r w:rsidRPr="00511884">
              <w:rPr>
                <w:rFonts w:eastAsia="Times New Roman"/>
                <w:color w:val="000000"/>
                <w:sz w:val="20"/>
                <w:szCs w:val="20"/>
              </w:rPr>
              <w:t>2.150</w:t>
            </w:r>
          </w:p>
        </w:tc>
      </w:tr>
    </w:tbl>
    <w:p w:rsidR="00F107FB" w:rsidRDefault="00F107FB" w:rsidP="00E2310B"/>
    <w:p w:rsidR="00F107FB" w:rsidRDefault="00F107FB" w:rsidP="00E2310B">
      <w:r w:rsidRPr="002A12B1">
        <w:rPr>
          <w:b/>
          <w:i/>
        </w:rPr>
        <w:t>Solutions</w:t>
      </w:r>
      <w:r>
        <w:t>:</w:t>
      </w:r>
    </w:p>
    <w:p w:rsidR="00C47E6E" w:rsidRDefault="00F107FB" w:rsidP="00E2310B">
      <w:r>
        <w:t xml:space="preserve">Based on the given datum level, the reduced level </w:t>
      </w:r>
      <w:proofErr w:type="gramStart"/>
      <w:r>
        <w:t>has been computed</w:t>
      </w:r>
      <w:proofErr w:type="gramEnd"/>
      <w:r>
        <w:t xml:space="preserve"> at each station and the expected error is </w:t>
      </w:r>
      <w:r w:rsidR="002A12B1">
        <w:t>-0.10 a</w:t>
      </w:r>
      <w:r>
        <w:t>s sho</w:t>
      </w:r>
      <w:r w:rsidR="002A12B1">
        <w:t>w</w:t>
      </w:r>
      <w:r>
        <w:t xml:space="preserve">n </w:t>
      </w:r>
      <w:r w:rsidR="002A12B1">
        <w:t xml:space="preserve">in </w:t>
      </w:r>
      <w:r>
        <w:t>the following table</w:t>
      </w:r>
      <w:r w:rsidR="002A12B1">
        <w:t>.</w:t>
      </w:r>
    </w:p>
    <w:p w:rsidR="00F33F1F" w:rsidRDefault="00F33F1F" w:rsidP="002A12B1">
      <w:pPr>
        <w:pStyle w:val="Caption"/>
      </w:pPr>
    </w:p>
    <w:p w:rsidR="00F33F1F" w:rsidRDefault="00F33F1F">
      <w:pPr>
        <w:spacing w:after="200"/>
        <w:jc w:val="left"/>
        <w:rPr>
          <w:b/>
          <w:bCs/>
          <w:sz w:val="20"/>
          <w:szCs w:val="20"/>
        </w:rPr>
      </w:pPr>
      <w:r>
        <w:br w:type="page"/>
      </w:r>
    </w:p>
    <w:p w:rsidR="002A12B1" w:rsidRDefault="002A12B1" w:rsidP="002A12B1">
      <w:pPr>
        <w:pStyle w:val="Caption"/>
      </w:pPr>
      <w:bookmarkStart w:id="305" w:name="_Toc531638873"/>
      <w:r>
        <w:lastRenderedPageBreak/>
        <w:t xml:space="preserve">Table </w:t>
      </w:r>
      <w:r w:rsidR="001D3988">
        <w:fldChar w:fldCharType="begin"/>
      </w:r>
      <w:r w:rsidR="001D3988">
        <w:instrText xml:space="preserve"> STYLEREF 1 \s </w:instrText>
      </w:r>
      <w:r w:rsidR="001D3988">
        <w:fldChar w:fldCharType="separate"/>
      </w:r>
      <w:r w:rsidR="00531EB4">
        <w:rPr>
          <w:noProof/>
        </w:rPr>
        <w:t>6</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3</w:t>
      </w:r>
      <w:r w:rsidR="001D3988">
        <w:rPr>
          <w:noProof/>
        </w:rPr>
        <w:fldChar w:fldCharType="end"/>
      </w:r>
      <w:r>
        <w:t xml:space="preserve">: </w:t>
      </w:r>
      <w:r w:rsidRPr="002A12B1">
        <w:t>Solutions</w:t>
      </w:r>
      <w:r>
        <w:t xml:space="preserve"> for </w:t>
      </w:r>
      <w:r w:rsidR="00DE19E3">
        <w:t xml:space="preserve">computing errors in </w:t>
      </w:r>
      <w:r w:rsidR="00DE19E3" w:rsidRPr="00F107FB">
        <w:t>level readings</w:t>
      </w:r>
      <w:bookmarkEnd w:id="305"/>
    </w:p>
    <w:tbl>
      <w:tblPr>
        <w:tblStyle w:val="TableGrid"/>
        <w:tblW w:w="4913" w:type="pct"/>
        <w:tblLayout w:type="fixed"/>
        <w:tblLook w:val="04A0" w:firstRow="1" w:lastRow="0" w:firstColumn="1" w:lastColumn="0" w:noHBand="0" w:noVBand="1"/>
      </w:tblPr>
      <w:tblGrid>
        <w:gridCol w:w="852"/>
        <w:gridCol w:w="928"/>
        <w:gridCol w:w="1299"/>
        <w:gridCol w:w="1021"/>
        <w:gridCol w:w="1204"/>
        <w:gridCol w:w="1019"/>
        <w:gridCol w:w="3325"/>
      </w:tblGrid>
      <w:tr w:rsidR="00760360" w:rsidRPr="001C2D80" w:rsidTr="00D06149">
        <w:trPr>
          <w:trHeight w:val="20"/>
          <w:tblHeader/>
        </w:trPr>
        <w:tc>
          <w:tcPr>
            <w:tcW w:w="442" w:type="pct"/>
            <w:vMerge w:val="restart"/>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Station</w:t>
            </w:r>
          </w:p>
        </w:tc>
        <w:tc>
          <w:tcPr>
            <w:tcW w:w="1683" w:type="pct"/>
            <w:gridSpan w:val="3"/>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Staff reading</w:t>
            </w:r>
          </w:p>
        </w:tc>
        <w:tc>
          <w:tcPr>
            <w:tcW w:w="624" w:type="pct"/>
            <w:vMerge w:val="restart"/>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Height of collimation, HI</w:t>
            </w:r>
          </w:p>
        </w:tc>
        <w:tc>
          <w:tcPr>
            <w:tcW w:w="528" w:type="pct"/>
            <w:vMerge w:val="restart"/>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Reduced level, RL</w:t>
            </w:r>
          </w:p>
        </w:tc>
        <w:tc>
          <w:tcPr>
            <w:tcW w:w="1723" w:type="pct"/>
            <w:vMerge w:val="restart"/>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Remark</w:t>
            </w:r>
          </w:p>
        </w:tc>
      </w:tr>
      <w:tr w:rsidR="00760360" w:rsidRPr="001C2D80" w:rsidTr="00D06149">
        <w:trPr>
          <w:trHeight w:val="20"/>
          <w:tblHeader/>
        </w:trPr>
        <w:tc>
          <w:tcPr>
            <w:tcW w:w="442" w:type="pct"/>
            <w:vMerge/>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p>
        </w:tc>
        <w:tc>
          <w:tcPr>
            <w:tcW w:w="481" w:type="pct"/>
            <w:shd w:val="clear" w:color="auto" w:fill="F2DBDB" w:themeFill="accent2" w:themeFillTint="33"/>
            <w:hideMark/>
          </w:tcPr>
          <w:p w:rsidR="002A12B1" w:rsidRPr="001C2D80" w:rsidRDefault="00760360" w:rsidP="000A47F2">
            <w:pPr>
              <w:spacing w:line="276" w:lineRule="auto"/>
              <w:ind w:left="-90" w:right="-106"/>
              <w:jc w:val="center"/>
              <w:rPr>
                <w:rFonts w:eastAsia="Times New Roman"/>
                <w:b/>
                <w:bCs/>
                <w:sz w:val="20"/>
                <w:szCs w:val="20"/>
              </w:rPr>
            </w:pPr>
            <w:r w:rsidRPr="001C2D80">
              <w:rPr>
                <w:rFonts w:eastAsia="Times New Roman"/>
                <w:b/>
                <w:bCs/>
                <w:sz w:val="20"/>
                <w:szCs w:val="20"/>
              </w:rPr>
              <w:t>Back sight</w:t>
            </w:r>
            <w:r w:rsidR="002A12B1" w:rsidRPr="001C2D80">
              <w:rPr>
                <w:rFonts w:eastAsia="Times New Roman"/>
                <w:b/>
                <w:bCs/>
                <w:sz w:val="20"/>
                <w:szCs w:val="20"/>
              </w:rPr>
              <w:t>, BS</w:t>
            </w:r>
          </w:p>
        </w:tc>
        <w:tc>
          <w:tcPr>
            <w:tcW w:w="673" w:type="pct"/>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Intermediate sight, IS</w:t>
            </w:r>
          </w:p>
        </w:tc>
        <w:tc>
          <w:tcPr>
            <w:tcW w:w="529" w:type="pct"/>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r w:rsidRPr="001C2D80">
              <w:rPr>
                <w:rFonts w:eastAsia="Times New Roman"/>
                <w:b/>
                <w:bCs/>
                <w:sz w:val="20"/>
                <w:szCs w:val="20"/>
              </w:rPr>
              <w:t>Foresight, FS</w:t>
            </w:r>
          </w:p>
        </w:tc>
        <w:tc>
          <w:tcPr>
            <w:tcW w:w="624" w:type="pct"/>
            <w:vMerge/>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p>
        </w:tc>
        <w:tc>
          <w:tcPr>
            <w:tcW w:w="528" w:type="pct"/>
            <w:vMerge/>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p>
        </w:tc>
        <w:tc>
          <w:tcPr>
            <w:tcW w:w="1723" w:type="pct"/>
            <w:vMerge/>
            <w:shd w:val="clear" w:color="auto" w:fill="F2DBDB" w:themeFill="accent2" w:themeFillTint="33"/>
            <w:hideMark/>
          </w:tcPr>
          <w:p w:rsidR="002A12B1" w:rsidRPr="001C2D80" w:rsidRDefault="002A12B1" w:rsidP="000A47F2">
            <w:pPr>
              <w:spacing w:line="276" w:lineRule="auto"/>
              <w:ind w:left="-90" w:right="-106"/>
              <w:jc w:val="center"/>
              <w:rPr>
                <w:rFonts w:eastAsia="Times New Roman"/>
                <w:b/>
                <w:bCs/>
                <w:sz w:val="20"/>
                <w:szCs w:val="20"/>
              </w:rPr>
            </w:pPr>
          </w:p>
        </w:tc>
      </w:tr>
      <w:tr w:rsidR="00760360" w:rsidRPr="001C2D80" w:rsidTr="00DE5EBE">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1</w:t>
            </w:r>
          </w:p>
        </w:tc>
        <w:tc>
          <w:tcPr>
            <w:tcW w:w="481" w:type="pct"/>
            <w:noWrap/>
            <w:vAlign w:val="center"/>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2.130</w:t>
            </w:r>
          </w:p>
        </w:tc>
        <w:tc>
          <w:tcPr>
            <w:tcW w:w="67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9"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24"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1212.130</w:t>
            </w:r>
          </w:p>
        </w:tc>
        <w:tc>
          <w:tcPr>
            <w:tcW w:w="528" w:type="pct"/>
            <w:noWrap/>
            <w:hideMark/>
          </w:tcPr>
          <w:p w:rsidR="002A12B1" w:rsidRPr="001C2D80" w:rsidRDefault="002A12B1" w:rsidP="000A47F2">
            <w:pPr>
              <w:spacing w:line="276" w:lineRule="auto"/>
              <w:ind w:left="-90" w:right="-16"/>
              <w:jc w:val="right"/>
              <w:rPr>
                <w:rFonts w:eastAsia="Times New Roman"/>
                <w:b/>
                <w:color w:val="000000"/>
                <w:sz w:val="20"/>
                <w:szCs w:val="20"/>
              </w:rPr>
            </w:pPr>
            <w:r w:rsidRPr="001C2D80">
              <w:rPr>
                <w:rFonts w:eastAsia="Times New Roman"/>
                <w:b/>
                <w:color w:val="000000"/>
                <w:sz w:val="20"/>
                <w:szCs w:val="20"/>
              </w:rPr>
              <w:t>1210.000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TBM assumed at datum is 1210.0 m</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2</w:t>
            </w:r>
          </w:p>
        </w:tc>
        <w:tc>
          <w:tcPr>
            <w:tcW w:w="481"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73"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1.680</w:t>
            </w:r>
          </w:p>
        </w:tc>
        <w:tc>
          <w:tcPr>
            <w:tcW w:w="529"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1210.450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RL=HI-IS</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3</w:t>
            </w:r>
          </w:p>
        </w:tc>
        <w:tc>
          <w:tcPr>
            <w:tcW w:w="481"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73"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1.030</w:t>
            </w:r>
          </w:p>
        </w:tc>
        <w:tc>
          <w:tcPr>
            <w:tcW w:w="529"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1211.100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4</w:t>
            </w:r>
          </w:p>
        </w:tc>
        <w:tc>
          <w:tcPr>
            <w:tcW w:w="481"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1.470</w:t>
            </w:r>
          </w:p>
        </w:tc>
        <w:tc>
          <w:tcPr>
            <w:tcW w:w="67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9"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1.990</w:t>
            </w:r>
          </w:p>
        </w:tc>
        <w:tc>
          <w:tcPr>
            <w:tcW w:w="624"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1211.610</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1210.140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RL=HI-BS</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5</w:t>
            </w:r>
          </w:p>
        </w:tc>
        <w:tc>
          <w:tcPr>
            <w:tcW w:w="481"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73"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1.120</w:t>
            </w:r>
          </w:p>
        </w:tc>
        <w:tc>
          <w:tcPr>
            <w:tcW w:w="529"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1210.490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6</w:t>
            </w:r>
          </w:p>
        </w:tc>
        <w:tc>
          <w:tcPr>
            <w:tcW w:w="481"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73"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2.400</w:t>
            </w:r>
          </w:p>
        </w:tc>
        <w:tc>
          <w:tcPr>
            <w:tcW w:w="529"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1209.210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7</w:t>
            </w:r>
          </w:p>
        </w:tc>
        <w:tc>
          <w:tcPr>
            <w:tcW w:w="481"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2.380</w:t>
            </w:r>
          </w:p>
        </w:tc>
        <w:tc>
          <w:tcPr>
            <w:tcW w:w="67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9"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1.740</w:t>
            </w:r>
          </w:p>
        </w:tc>
        <w:tc>
          <w:tcPr>
            <w:tcW w:w="624"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1212.250</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1209.870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8</w:t>
            </w:r>
          </w:p>
        </w:tc>
        <w:tc>
          <w:tcPr>
            <w:tcW w:w="481"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73"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1.510</w:t>
            </w:r>
          </w:p>
        </w:tc>
        <w:tc>
          <w:tcPr>
            <w:tcW w:w="529"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1210.740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9</w:t>
            </w:r>
          </w:p>
        </w:tc>
        <w:tc>
          <w:tcPr>
            <w:tcW w:w="481"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67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9"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2.150</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1210.100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TBM value = 10.13</w:t>
            </w:r>
          </w:p>
        </w:tc>
      </w:tr>
      <w:tr w:rsidR="00760360" w:rsidRPr="001C2D80" w:rsidTr="00BF3208">
        <w:trPr>
          <w:trHeight w:val="20"/>
        </w:trPr>
        <w:tc>
          <w:tcPr>
            <w:tcW w:w="442"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481"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5.980</w:t>
            </w:r>
          </w:p>
        </w:tc>
        <w:tc>
          <w:tcPr>
            <w:tcW w:w="67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9"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5.880</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1210.100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r>
      <w:tr w:rsidR="00760360" w:rsidRPr="001C2D80" w:rsidTr="00BF3208">
        <w:trPr>
          <w:trHeight w:val="20"/>
        </w:trPr>
        <w:tc>
          <w:tcPr>
            <w:tcW w:w="1596" w:type="pct"/>
            <w:gridSpan w:val="3"/>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Error check</w:t>
            </w:r>
          </w:p>
        </w:tc>
        <w:tc>
          <w:tcPr>
            <w:tcW w:w="529" w:type="pct"/>
            <w:noWrap/>
            <w:hideMark/>
          </w:tcPr>
          <w:p w:rsidR="002A12B1" w:rsidRPr="001C2D80" w:rsidRDefault="002A12B1" w:rsidP="000A47F2">
            <w:pPr>
              <w:spacing w:line="276" w:lineRule="auto"/>
              <w:ind w:left="-90" w:right="-16"/>
              <w:jc w:val="center"/>
              <w:rPr>
                <w:rFonts w:eastAsia="Times New Roman"/>
                <w:color w:val="000000"/>
                <w:sz w:val="20"/>
                <w:szCs w:val="20"/>
              </w:rPr>
            </w:pPr>
            <w:r w:rsidRPr="001C2D80">
              <w:rPr>
                <w:rFonts w:eastAsia="Times New Roman"/>
                <w:color w:val="000000"/>
                <w:sz w:val="20"/>
                <w:szCs w:val="20"/>
              </w:rPr>
              <w:t>-0.100</w:t>
            </w:r>
          </w:p>
        </w:tc>
        <w:tc>
          <w:tcPr>
            <w:tcW w:w="624"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 </w:t>
            </w:r>
          </w:p>
        </w:tc>
        <w:tc>
          <w:tcPr>
            <w:tcW w:w="528" w:type="pct"/>
            <w:noWrap/>
            <w:hideMark/>
          </w:tcPr>
          <w:p w:rsidR="002A12B1" w:rsidRPr="001C2D80" w:rsidRDefault="002A12B1" w:rsidP="000A47F2">
            <w:pPr>
              <w:spacing w:line="276" w:lineRule="auto"/>
              <w:ind w:left="-90" w:right="-16"/>
              <w:jc w:val="right"/>
              <w:rPr>
                <w:rFonts w:eastAsia="Times New Roman"/>
                <w:color w:val="000000"/>
                <w:sz w:val="20"/>
                <w:szCs w:val="20"/>
              </w:rPr>
            </w:pPr>
            <w:r w:rsidRPr="001C2D80">
              <w:rPr>
                <w:rFonts w:eastAsia="Times New Roman"/>
                <w:color w:val="000000"/>
                <w:sz w:val="20"/>
                <w:szCs w:val="20"/>
              </w:rPr>
              <w:t>-0.100</w:t>
            </w:r>
          </w:p>
        </w:tc>
        <w:tc>
          <w:tcPr>
            <w:tcW w:w="1723" w:type="pct"/>
            <w:noWrap/>
            <w:hideMark/>
          </w:tcPr>
          <w:p w:rsidR="002A12B1" w:rsidRPr="001C2D80" w:rsidRDefault="002A12B1" w:rsidP="000A47F2">
            <w:pPr>
              <w:spacing w:line="276" w:lineRule="auto"/>
              <w:ind w:left="-90" w:right="-16"/>
              <w:jc w:val="left"/>
              <w:rPr>
                <w:rFonts w:eastAsia="Times New Roman"/>
                <w:color w:val="000000"/>
                <w:sz w:val="20"/>
                <w:szCs w:val="20"/>
              </w:rPr>
            </w:pPr>
            <w:r w:rsidRPr="001C2D80">
              <w:rPr>
                <w:rFonts w:eastAsia="Times New Roman"/>
                <w:color w:val="000000"/>
                <w:sz w:val="20"/>
                <w:szCs w:val="20"/>
              </w:rPr>
              <w:t>Both cells should give same value</w:t>
            </w:r>
          </w:p>
        </w:tc>
      </w:tr>
    </w:tbl>
    <w:p w:rsidR="002A12B1" w:rsidRDefault="002A12B1" w:rsidP="00E2310B"/>
    <w:p w:rsidR="0030367A" w:rsidRDefault="0030367A" w:rsidP="00E2310B"/>
    <w:p w:rsidR="0030367A" w:rsidRDefault="0030367A">
      <w:pPr>
        <w:spacing w:after="200"/>
        <w:jc w:val="left"/>
      </w:pPr>
      <w:r>
        <w:br w:type="page"/>
      </w:r>
    </w:p>
    <w:p w:rsidR="0030367A" w:rsidRDefault="0030367A" w:rsidP="00E2310B"/>
    <w:p w:rsidR="0030367A" w:rsidRDefault="0030367A">
      <w:pPr>
        <w:spacing w:after="200"/>
        <w:jc w:val="left"/>
      </w:pPr>
      <w:r>
        <w:br w:type="page"/>
      </w:r>
    </w:p>
    <w:p w:rsidR="00F107FB" w:rsidRPr="000C098B" w:rsidRDefault="00F107FB" w:rsidP="00E2310B">
      <w:pPr>
        <w:sectPr w:rsidR="00F107FB" w:rsidRPr="000C098B" w:rsidSect="00310CD3">
          <w:pgSz w:w="11907" w:h="16839" w:code="9"/>
          <w:pgMar w:top="1152" w:right="1152" w:bottom="1152" w:left="1152" w:header="720" w:footer="720" w:gutter="0"/>
          <w:cols w:space="720"/>
          <w:docGrid w:linePitch="360"/>
        </w:sectPr>
      </w:pPr>
    </w:p>
    <w:p w:rsidR="00F31ACE" w:rsidRPr="000C098B" w:rsidRDefault="0088025B" w:rsidP="00F53694">
      <w:pPr>
        <w:pStyle w:val="Heading1"/>
      </w:pPr>
      <w:bookmarkStart w:id="306" w:name="_Toc489280180"/>
      <w:bookmarkStart w:id="307" w:name="_Toc531638836"/>
      <w:r w:rsidRPr="000C098B">
        <w:lastRenderedPageBreak/>
        <w:t xml:space="preserve">TOPOGRAPHIC </w:t>
      </w:r>
      <w:r w:rsidRPr="000C098B">
        <w:rPr>
          <w:smallCaps/>
          <w:szCs w:val="24"/>
        </w:rPr>
        <w:t>DATA</w:t>
      </w:r>
      <w:r w:rsidRPr="000C098B">
        <w:t xml:space="preserve"> PROCESSING </w:t>
      </w:r>
      <w:r w:rsidR="00182BD9">
        <w:t>and</w:t>
      </w:r>
      <w:r w:rsidRPr="000C098B">
        <w:t xml:space="preserve"> MAPPING</w:t>
      </w:r>
      <w:bookmarkEnd w:id="306"/>
      <w:bookmarkEnd w:id="307"/>
      <w:r w:rsidRPr="000C098B">
        <w:t xml:space="preserve"> </w:t>
      </w:r>
    </w:p>
    <w:p w:rsidR="00DA6DE7" w:rsidRPr="000C098B" w:rsidRDefault="009F5AB9" w:rsidP="001C2D80">
      <w:pPr>
        <w:pStyle w:val="Heading2"/>
        <w:rPr>
          <w:bCs/>
        </w:rPr>
      </w:pPr>
      <w:bookmarkStart w:id="308" w:name="_Toc522362195"/>
      <w:bookmarkStart w:id="309" w:name="_Toc522364887"/>
      <w:bookmarkStart w:id="310" w:name="_Toc522358732"/>
      <w:bookmarkStart w:id="311" w:name="_Toc522368526"/>
      <w:bookmarkStart w:id="312" w:name="_Toc489280181"/>
      <w:bookmarkStart w:id="313" w:name="_Toc531638837"/>
      <w:bookmarkEnd w:id="308"/>
      <w:bookmarkEnd w:id="309"/>
      <w:bookmarkEnd w:id="310"/>
      <w:bookmarkEnd w:id="311"/>
      <w:r w:rsidRPr="000C098B">
        <w:t>data management and mapping</w:t>
      </w:r>
      <w:bookmarkEnd w:id="312"/>
      <w:bookmarkEnd w:id="313"/>
    </w:p>
    <w:p w:rsidR="00F31ACE" w:rsidRPr="000C098B" w:rsidRDefault="00F31ACE" w:rsidP="00F31ACE">
      <w:r w:rsidRPr="000C098B">
        <w:t xml:space="preserve">The </w:t>
      </w:r>
      <w:r w:rsidR="00274BB6" w:rsidRPr="000C098B">
        <w:t xml:space="preserve">collected data in the field needs to be </w:t>
      </w:r>
      <w:proofErr w:type="gramStart"/>
      <w:r w:rsidR="00274BB6" w:rsidRPr="000C098B">
        <w:t>downloaded</w:t>
      </w:r>
      <w:proofErr w:type="gramEnd"/>
      <w:r w:rsidR="00274BB6" w:rsidRPr="000C098B">
        <w:t xml:space="preserve"> and mapped for use by designers. This </w:t>
      </w:r>
      <w:proofErr w:type="gramStart"/>
      <w:r w:rsidR="00274BB6" w:rsidRPr="000C098B">
        <w:t>is done</w:t>
      </w:r>
      <w:proofErr w:type="gramEnd"/>
      <w:r w:rsidR="00274BB6" w:rsidRPr="000C098B">
        <w:t xml:space="preserve"> in the </w:t>
      </w:r>
      <w:r w:rsidRPr="000C098B">
        <w:t xml:space="preserve">office survey work </w:t>
      </w:r>
      <w:r w:rsidR="00274BB6" w:rsidRPr="000C098B">
        <w:t xml:space="preserve">and tasks, which are performed here, are </w:t>
      </w:r>
      <w:r w:rsidRPr="000C098B">
        <w:t>the following:</w:t>
      </w:r>
    </w:p>
    <w:p w:rsidR="00F31ACE" w:rsidRPr="000C098B" w:rsidRDefault="00F31ACE" w:rsidP="000C1D53">
      <w:pPr>
        <w:pStyle w:val="Buletted"/>
      </w:pPr>
      <w:r w:rsidRPr="000C098B">
        <w:t>Collect the observed data from field survey team</w:t>
      </w:r>
      <w:r w:rsidR="00274BB6" w:rsidRPr="000C098B">
        <w:t>,</w:t>
      </w:r>
    </w:p>
    <w:p w:rsidR="00274BB6" w:rsidRPr="000C098B" w:rsidRDefault="00274BB6" w:rsidP="000C1D53">
      <w:pPr>
        <w:pStyle w:val="Buletted"/>
      </w:pPr>
      <w:r w:rsidRPr="000C098B">
        <w:t xml:space="preserve">Data’s should be download every day to the computer and checked and verify the distribution of data as per the requirement and if the data brought by the surveying team indicates the need for slight modification, then the area should be modified (additional data should be collected), </w:t>
      </w:r>
    </w:p>
    <w:p w:rsidR="00F31ACE" w:rsidRPr="000C098B" w:rsidRDefault="00F31ACE" w:rsidP="000C1D53">
      <w:pPr>
        <w:pStyle w:val="Buletted"/>
      </w:pPr>
      <w:r w:rsidRPr="000C098B">
        <w:t>Check and verify the collected data</w:t>
      </w:r>
      <w:r w:rsidR="00274BB6" w:rsidRPr="000C098B">
        <w:t>,</w:t>
      </w:r>
      <w:r w:rsidRPr="000C098B">
        <w:t xml:space="preserve"> </w:t>
      </w:r>
      <w:r w:rsidR="00274BB6" w:rsidRPr="000C098B">
        <w:t xml:space="preserve">if it is </w:t>
      </w:r>
      <w:r w:rsidRPr="000C098B">
        <w:t>as per the requirements</w:t>
      </w:r>
      <w:r w:rsidR="00274BB6" w:rsidRPr="000C098B">
        <w:t xml:space="preserve"> (TOR)</w:t>
      </w:r>
      <w:r w:rsidR="00890E28" w:rsidRPr="000C098B">
        <w:t>,</w:t>
      </w:r>
    </w:p>
    <w:p w:rsidR="00F31ACE" w:rsidRPr="000C098B" w:rsidRDefault="00F31ACE" w:rsidP="000C1D53">
      <w:pPr>
        <w:pStyle w:val="Buletted"/>
      </w:pPr>
      <w:r w:rsidRPr="000C098B">
        <w:t>Make a backup of observed data (the raw and processed data) in a form of soft and hard copies</w:t>
      </w:r>
      <w:r w:rsidR="00890E28" w:rsidRPr="000C098B">
        <w:t>,</w:t>
      </w:r>
    </w:p>
    <w:p w:rsidR="00F31ACE" w:rsidRPr="000C098B" w:rsidRDefault="00F31ACE" w:rsidP="000C1D53">
      <w:pPr>
        <w:pStyle w:val="Buletted"/>
      </w:pPr>
      <w:r w:rsidRPr="000C098B">
        <w:t xml:space="preserve">The surveying data could be brought </w:t>
      </w:r>
      <w:r w:rsidR="00274BB6" w:rsidRPr="000C098B">
        <w:t xml:space="preserve">and stored </w:t>
      </w:r>
      <w:r w:rsidRPr="000C098B">
        <w:t>in Excel, text(txt), etc. file format</w:t>
      </w:r>
    </w:p>
    <w:p w:rsidR="00F31ACE" w:rsidRPr="000C098B" w:rsidRDefault="00274BB6" w:rsidP="000C1D53">
      <w:pPr>
        <w:pStyle w:val="Buletted"/>
      </w:pPr>
      <w:r w:rsidRPr="000C098B">
        <w:t xml:space="preserve">The </w:t>
      </w:r>
      <w:r w:rsidR="00F31ACE" w:rsidRPr="000C098B">
        <w:t xml:space="preserve">surveyor </w:t>
      </w:r>
      <w:r w:rsidRPr="000C098B">
        <w:t xml:space="preserve">should use common remark and codes </w:t>
      </w:r>
      <w:r w:rsidR="00F31ACE" w:rsidRPr="000C098B">
        <w:t xml:space="preserve">and </w:t>
      </w:r>
      <w:r w:rsidRPr="000C098B">
        <w:t xml:space="preserve">agree with </w:t>
      </w:r>
      <w:r w:rsidR="00F31ACE" w:rsidRPr="000C098B">
        <w:t>irrigation team</w:t>
      </w:r>
      <w:r w:rsidRPr="000C098B">
        <w:t>,</w:t>
      </w:r>
    </w:p>
    <w:p w:rsidR="00F31ACE" w:rsidRPr="000C098B" w:rsidRDefault="00274BB6" w:rsidP="000C1D53">
      <w:pPr>
        <w:pStyle w:val="Buletted"/>
      </w:pPr>
      <w:r w:rsidRPr="000C098B">
        <w:t>Verifying</w:t>
      </w:r>
      <w:r w:rsidR="00F31ACE" w:rsidRPr="000C098B">
        <w:t xml:space="preserve"> the availability of sufficient data and the data that brought in one or more of the above format will be handled in the topographic software according to the appropriate grid interval </w:t>
      </w:r>
      <w:r w:rsidRPr="000C098B">
        <w:t xml:space="preserve">to be </w:t>
      </w:r>
      <w:r w:rsidR="00F31ACE" w:rsidRPr="000C098B">
        <w:t>decide</w:t>
      </w:r>
      <w:r w:rsidRPr="000C098B">
        <w:t>d</w:t>
      </w:r>
      <w:r w:rsidR="00F31ACE" w:rsidRPr="000C098B">
        <w:t xml:space="preserve"> </w:t>
      </w:r>
      <w:r w:rsidRPr="000C098B">
        <w:t xml:space="preserve">for </w:t>
      </w:r>
      <w:r w:rsidR="00F31ACE" w:rsidRPr="000C098B">
        <w:t>the average grid of the area based on the slop</w:t>
      </w:r>
      <w:r w:rsidRPr="000C098B">
        <w:t>e</w:t>
      </w:r>
      <w:r w:rsidR="00F31ACE" w:rsidRPr="000C098B">
        <w:t xml:space="preserve"> as follows</w:t>
      </w:r>
      <w:r w:rsidRPr="000C098B">
        <w:t>:</w:t>
      </w:r>
    </w:p>
    <w:p w:rsidR="00F31ACE" w:rsidRPr="000C098B" w:rsidRDefault="00F31ACE" w:rsidP="000C1D53">
      <w:pPr>
        <w:pStyle w:val="Buletted"/>
      </w:pPr>
      <w:r w:rsidRPr="000C098B">
        <w:t xml:space="preserve">For Surface irrigation </w:t>
      </w:r>
    </w:p>
    <w:p w:rsidR="00F31ACE" w:rsidRPr="000C098B" w:rsidRDefault="00F31ACE" w:rsidP="008E5D12">
      <w:pPr>
        <w:pStyle w:val="ListParagraph"/>
        <w:numPr>
          <w:ilvl w:val="1"/>
          <w:numId w:val="17"/>
        </w:numPr>
      </w:pPr>
      <w:r w:rsidRPr="000C098B">
        <w:t>If the slope is 0-5%</w:t>
      </w:r>
      <w:r w:rsidR="00DA6DE7" w:rsidRPr="000C098B">
        <w:t xml:space="preserve"> </w:t>
      </w:r>
      <w:r w:rsidRPr="000C098B">
        <w:t>the average grid should be 20-30</w:t>
      </w:r>
      <w:r w:rsidR="00DA6DE7" w:rsidRPr="000C098B">
        <w:t xml:space="preserve"> </w:t>
      </w:r>
      <w:r w:rsidRPr="000C098B">
        <w:t xml:space="preserve">meter </w:t>
      </w:r>
    </w:p>
    <w:p w:rsidR="00F31ACE" w:rsidRPr="000C098B" w:rsidRDefault="00F31ACE" w:rsidP="008E5D12">
      <w:pPr>
        <w:pStyle w:val="ListParagraph"/>
        <w:numPr>
          <w:ilvl w:val="1"/>
          <w:numId w:val="17"/>
        </w:numPr>
      </w:pPr>
      <w:r w:rsidRPr="000C098B">
        <w:t>If the slope is 5-10% the average grid should be 10-20</w:t>
      </w:r>
      <w:r w:rsidR="00DA6DE7" w:rsidRPr="000C098B">
        <w:t xml:space="preserve"> </w:t>
      </w:r>
      <w:r w:rsidRPr="000C098B">
        <w:t>meter</w:t>
      </w:r>
    </w:p>
    <w:p w:rsidR="00F31ACE" w:rsidRPr="000C098B" w:rsidRDefault="00F31ACE" w:rsidP="008E5D12">
      <w:pPr>
        <w:pStyle w:val="ListParagraph"/>
        <w:numPr>
          <w:ilvl w:val="1"/>
          <w:numId w:val="17"/>
        </w:numPr>
      </w:pPr>
      <w:r w:rsidRPr="000C098B">
        <w:t>If the slope is 10-15% the average grid should be 10-15</w:t>
      </w:r>
      <w:r w:rsidR="00DA6DE7" w:rsidRPr="000C098B">
        <w:t xml:space="preserve"> </w:t>
      </w:r>
      <w:r w:rsidRPr="000C098B">
        <w:t>meter</w:t>
      </w:r>
    </w:p>
    <w:p w:rsidR="00F31ACE" w:rsidRPr="000C098B" w:rsidRDefault="00F31ACE" w:rsidP="000C1D53">
      <w:pPr>
        <w:pStyle w:val="Buletted"/>
      </w:pPr>
      <w:r w:rsidRPr="000C098B">
        <w:t xml:space="preserve">For Pressurized irrigation </w:t>
      </w:r>
    </w:p>
    <w:p w:rsidR="00DA6DE7" w:rsidRPr="000C098B" w:rsidRDefault="00DA6DE7" w:rsidP="008E5D12">
      <w:pPr>
        <w:pStyle w:val="ListParagraph"/>
        <w:numPr>
          <w:ilvl w:val="1"/>
          <w:numId w:val="18"/>
        </w:numPr>
      </w:pPr>
      <w:r w:rsidRPr="000C098B">
        <w:t>If the slope is 0-1%, CI (m) is 0.1 meter,</w:t>
      </w:r>
    </w:p>
    <w:p w:rsidR="00F31ACE" w:rsidRPr="000C098B" w:rsidRDefault="00F31ACE" w:rsidP="008E5D12">
      <w:pPr>
        <w:pStyle w:val="ListParagraph"/>
        <w:numPr>
          <w:ilvl w:val="1"/>
          <w:numId w:val="18"/>
        </w:numPr>
      </w:pPr>
      <w:r w:rsidRPr="000C098B">
        <w:t>If the slope is 15-30%</w:t>
      </w:r>
      <w:r w:rsidR="00DA6DE7" w:rsidRPr="000C098B">
        <w:t xml:space="preserve">, </w:t>
      </w:r>
      <w:r w:rsidRPr="000C098B">
        <w:t xml:space="preserve">the average grid should be 10-15meter </w:t>
      </w:r>
    </w:p>
    <w:p w:rsidR="00771997" w:rsidRPr="000C098B" w:rsidRDefault="009F5AB9" w:rsidP="00D57924">
      <w:pPr>
        <w:pStyle w:val="Heading2"/>
        <w:rPr>
          <w:bCs/>
        </w:rPr>
      </w:pPr>
      <w:bookmarkStart w:id="314" w:name="_Toc489280182"/>
      <w:bookmarkStart w:id="315" w:name="_Toc531638838"/>
      <w:r w:rsidRPr="000C098B">
        <w:t>interpolation of contour lines</w:t>
      </w:r>
      <w:bookmarkEnd w:id="314"/>
      <w:bookmarkEnd w:id="315"/>
    </w:p>
    <w:p w:rsidR="00771997" w:rsidRPr="000C098B" w:rsidRDefault="00771997" w:rsidP="00771997">
      <w:pPr>
        <w:autoSpaceDE w:val="0"/>
        <w:autoSpaceDN w:val="0"/>
        <w:adjustRightInd w:val="0"/>
      </w:pPr>
      <w:r w:rsidRPr="000C098B">
        <w:rPr>
          <w:rFonts w:ascii="Times New Roman" w:hAnsi="Times New Roman" w:cs="Times New Roman"/>
          <w:sz w:val="21"/>
          <w:szCs w:val="21"/>
        </w:rPr>
        <w:t xml:space="preserve">A </w:t>
      </w:r>
      <w:r w:rsidRPr="000C098B">
        <w:t>contour is a line drawn on a map</w:t>
      </w:r>
      <w:r w:rsidR="00DA6DE7" w:rsidRPr="000C098B">
        <w:t>,</w:t>
      </w:r>
      <w:r w:rsidRPr="000C098B">
        <w:t xml:space="preserve"> which connects all points of equal elevation above a reference plane. The contour interval will be </w:t>
      </w:r>
      <w:r w:rsidR="00786836" w:rsidRPr="000C098B">
        <w:t>0.</w:t>
      </w:r>
      <w:r w:rsidRPr="000C098B">
        <w:t xml:space="preserve">25 </w:t>
      </w:r>
      <w:r w:rsidR="00786836" w:rsidRPr="000C098B">
        <w:t>-0.50</w:t>
      </w:r>
      <w:r w:rsidRPr="000C098B">
        <w:t>m for topographic surveys. In general, it depends on:</w:t>
      </w:r>
    </w:p>
    <w:p w:rsidR="00771997" w:rsidRPr="000C098B" w:rsidRDefault="00786836" w:rsidP="000C1D53">
      <w:pPr>
        <w:pStyle w:val="Buletted"/>
      </w:pPr>
      <w:r w:rsidRPr="000C098B">
        <w:t xml:space="preserve">Scale </w:t>
      </w:r>
      <w:r w:rsidR="005D0045" w:rsidRPr="000C098B">
        <w:t>of the map</w:t>
      </w:r>
    </w:p>
    <w:p w:rsidR="00771997" w:rsidRPr="000C098B" w:rsidRDefault="00786836" w:rsidP="000C1D53">
      <w:pPr>
        <w:pStyle w:val="Buletted"/>
      </w:pPr>
      <w:proofErr w:type="gramStart"/>
      <w:r w:rsidRPr="000C098B">
        <w:t xml:space="preserve">The </w:t>
      </w:r>
      <w:r w:rsidR="00771997" w:rsidRPr="000C098B">
        <w:t>requirements of the user.</w:t>
      </w:r>
      <w:proofErr w:type="gramEnd"/>
      <w:r w:rsidR="00771997" w:rsidRPr="000C098B">
        <w:t xml:space="preserve"> (Purpose for which the map is to be used, i.e. the amount of </w:t>
      </w:r>
      <w:proofErr w:type="gramStart"/>
      <w:r w:rsidR="00771997" w:rsidRPr="000C098B">
        <w:t>detail which</w:t>
      </w:r>
      <w:proofErr w:type="gramEnd"/>
      <w:r w:rsidR="00771997" w:rsidRPr="000C098B">
        <w:t xml:space="preserve"> </w:t>
      </w:r>
      <w:r w:rsidR="005D0045" w:rsidRPr="000C098B">
        <w:t xml:space="preserve">   </w:t>
      </w:r>
      <w:r w:rsidR="00771997" w:rsidRPr="000C098B">
        <w:t xml:space="preserve">is desirable for the special purpose of the map). The contour lines </w:t>
      </w:r>
      <w:proofErr w:type="gramStart"/>
      <w:r w:rsidR="00771997" w:rsidRPr="000C098B">
        <w:t>are interpolated</w:t>
      </w:r>
      <w:proofErr w:type="gramEnd"/>
      <w:r w:rsidR="00771997" w:rsidRPr="000C098B">
        <w:t xml:space="preserve"> between the plotted detail points and the schematic sketch in the field book will serve as a reference for the direction of the slope, extent of valleys and courses of riverbanks.</w:t>
      </w:r>
    </w:p>
    <w:p w:rsidR="005D0045" w:rsidRPr="000C098B" w:rsidRDefault="00786836" w:rsidP="000C1D53">
      <w:pPr>
        <w:pStyle w:val="Buletted"/>
      </w:pPr>
      <w:r w:rsidRPr="000C098B">
        <w:t xml:space="preserve">Slope </w:t>
      </w:r>
      <w:r w:rsidR="005D0045" w:rsidRPr="000C098B">
        <w:t xml:space="preserve">gradient of the terrain. (The amount of variation between the values </w:t>
      </w:r>
      <w:proofErr w:type="gramStart"/>
      <w:r w:rsidR="005D0045" w:rsidRPr="000C098B">
        <w:t>being contoured</w:t>
      </w:r>
      <w:proofErr w:type="gramEnd"/>
      <w:r w:rsidR="005D0045" w:rsidRPr="000C098B">
        <w:t>).</w:t>
      </w:r>
    </w:p>
    <w:p w:rsidR="005D0045" w:rsidRPr="000C098B" w:rsidRDefault="00F31ACE" w:rsidP="000C1D53">
      <w:pPr>
        <w:pStyle w:val="Buletted"/>
      </w:pPr>
      <w:r w:rsidRPr="000C098B">
        <w:t>The map has to be produced for each site (dam or Diversion site) by observing their site gradient as per the following slope condition</w:t>
      </w:r>
    </w:p>
    <w:p w:rsidR="00E355E7" w:rsidRDefault="00E355E7">
      <w:pPr>
        <w:spacing w:after="200"/>
        <w:jc w:val="left"/>
        <w:rPr>
          <w:b/>
          <w:smallCaps/>
          <w:color w:val="C842EC"/>
          <w:sz w:val="26"/>
          <w:szCs w:val="26"/>
        </w:rPr>
      </w:pPr>
      <w:bookmarkStart w:id="316" w:name="_Toc489280183"/>
      <w:r>
        <w:br w:type="page"/>
      </w:r>
    </w:p>
    <w:p w:rsidR="00771997" w:rsidRPr="000C098B" w:rsidRDefault="009F5AB9" w:rsidP="00D57924">
      <w:pPr>
        <w:pStyle w:val="Heading2"/>
        <w:rPr>
          <w:bCs/>
        </w:rPr>
      </w:pPr>
      <w:bookmarkStart w:id="317" w:name="_Toc531638839"/>
      <w:r w:rsidRPr="000C098B">
        <w:lastRenderedPageBreak/>
        <w:t>components of map</w:t>
      </w:r>
      <w:bookmarkEnd w:id="316"/>
      <w:bookmarkEnd w:id="317"/>
    </w:p>
    <w:p w:rsidR="00771997" w:rsidRPr="000C098B" w:rsidRDefault="00771997" w:rsidP="005D0045">
      <w:pPr>
        <w:spacing w:before="100" w:beforeAutospacing="1"/>
      </w:pPr>
      <w:r w:rsidRPr="000C098B">
        <w:t>Maps have two basic components/elements:</w:t>
      </w:r>
    </w:p>
    <w:p w:rsidR="00771997" w:rsidRPr="000C098B" w:rsidRDefault="00786836" w:rsidP="000C1D53">
      <w:pPr>
        <w:pStyle w:val="Buletted"/>
      </w:pPr>
      <w:r w:rsidRPr="000C098B">
        <w:t xml:space="preserve">The </w:t>
      </w:r>
      <w:r w:rsidR="00771997" w:rsidRPr="000C098B">
        <w:t xml:space="preserve">map itself/map </w:t>
      </w:r>
      <w:r w:rsidR="005D0045" w:rsidRPr="000C098B">
        <w:t>body</w:t>
      </w:r>
      <w:r w:rsidRPr="000C098B">
        <w:t xml:space="preserve">, and </w:t>
      </w:r>
      <w:r w:rsidR="005D0045" w:rsidRPr="000C098B">
        <w:t xml:space="preserve"> </w:t>
      </w:r>
    </w:p>
    <w:p w:rsidR="00771997" w:rsidRPr="000C098B" w:rsidRDefault="00786836" w:rsidP="000C1D53">
      <w:pPr>
        <w:pStyle w:val="Buletted"/>
      </w:pPr>
      <w:proofErr w:type="gramStart"/>
      <w:r w:rsidRPr="000C098B">
        <w:t xml:space="preserve">Marginal </w:t>
      </w:r>
      <w:r w:rsidR="00771997" w:rsidRPr="000C098B">
        <w:t>information</w:t>
      </w:r>
      <w:r w:rsidR="005620F1" w:rsidRPr="000C098B">
        <w:t xml:space="preserve"> including legends, scales, feature </w:t>
      </w:r>
      <w:r w:rsidR="00B25508" w:rsidRPr="000C098B">
        <w:t>classes, etc.</w:t>
      </w:r>
      <w:proofErr w:type="gramEnd"/>
    </w:p>
    <w:p w:rsidR="00771997" w:rsidRDefault="00786836" w:rsidP="00786836">
      <w:r w:rsidRPr="000C098B">
        <w:t>The m</w:t>
      </w:r>
      <w:r w:rsidR="00771997" w:rsidRPr="000C098B">
        <w:t>ap itself/map body</w:t>
      </w:r>
      <w:r w:rsidR="005D0045" w:rsidRPr="000C098B">
        <w:t xml:space="preserve"> is </w:t>
      </w:r>
      <w:r w:rsidR="00771997" w:rsidRPr="000C098B">
        <w:t xml:space="preserve">commonly called the ‘face of the </w:t>
      </w:r>
      <w:r w:rsidRPr="000C098B">
        <w:t>map’ and</w:t>
      </w:r>
      <w:r w:rsidR="00771997" w:rsidRPr="000C098B">
        <w:t xml:space="preserve"> it is the main part of the map that gives the service that the map is prepared for. </w:t>
      </w:r>
    </w:p>
    <w:p w:rsidR="002F2FBC" w:rsidRPr="000C098B" w:rsidRDefault="002F2FBC" w:rsidP="00BE4487">
      <w:pPr>
        <w:spacing w:line="240" w:lineRule="auto"/>
      </w:pPr>
    </w:p>
    <w:p w:rsidR="002F2FBC" w:rsidRDefault="00771997" w:rsidP="00786836">
      <w:r w:rsidRPr="000C098B">
        <w:t xml:space="preserve">Marginal </w:t>
      </w:r>
      <w:r w:rsidR="005D0045" w:rsidRPr="000C098B">
        <w:t>information is</w:t>
      </w:r>
      <w:r w:rsidRPr="000C098B">
        <w:t xml:space="preserve"> any additional information about the map, the symbols, signs &amp; others indicated in the map. It is pre</w:t>
      </w:r>
      <w:r w:rsidR="00522D7A" w:rsidRPr="000C098B">
        <w:t>pare</w:t>
      </w:r>
      <w:r w:rsidRPr="000C098B">
        <w:t xml:space="preserve">d outside the </w:t>
      </w:r>
      <w:r w:rsidR="00522D7A" w:rsidRPr="000C098B">
        <w:t xml:space="preserve">map body or on the </w:t>
      </w:r>
      <w:r w:rsidRPr="000C098B">
        <w:t xml:space="preserve">edge of the map. It is a method of understanding or finding the relationships of features on the map.     </w:t>
      </w:r>
    </w:p>
    <w:p w:rsidR="00771997" w:rsidRPr="000C098B" w:rsidRDefault="00771997" w:rsidP="00BE4487">
      <w:pPr>
        <w:spacing w:line="240" w:lineRule="auto"/>
      </w:pPr>
      <w:r w:rsidRPr="000C098B">
        <w:t xml:space="preserve">          </w:t>
      </w:r>
    </w:p>
    <w:p w:rsidR="005D0045" w:rsidRPr="000C098B" w:rsidRDefault="00771997" w:rsidP="00786836">
      <w:r w:rsidRPr="000C098B">
        <w:t xml:space="preserve">There </w:t>
      </w:r>
      <w:proofErr w:type="gramStart"/>
      <w:r w:rsidRPr="000C098B">
        <w:t>are</w:t>
      </w:r>
      <w:proofErr w:type="gramEnd"/>
      <w:r w:rsidRPr="000C098B">
        <w:t xml:space="preserve"> basic marginal </w:t>
      </w:r>
      <w:r w:rsidR="00786836" w:rsidRPr="000C098B">
        <w:t>information</w:t>
      </w:r>
      <w:r w:rsidRPr="000C098B">
        <w:t xml:space="preserve"> like title, scale</w:t>
      </w:r>
      <w:r w:rsidR="00786836" w:rsidRPr="000C098B">
        <w:t>, etc.</w:t>
      </w:r>
      <w:r w:rsidRPr="000C098B">
        <w:t xml:space="preserve"> or additional </w:t>
      </w:r>
      <w:r w:rsidR="005D0045" w:rsidRPr="000C098B">
        <w:t xml:space="preserve">marginal information </w:t>
      </w:r>
      <w:r w:rsidRPr="000C098B">
        <w:t>such as publisher, sale agent, edito</w:t>
      </w:r>
      <w:r w:rsidR="00786836" w:rsidRPr="000C098B">
        <w:t>r</w:t>
      </w:r>
      <w:r w:rsidRPr="000C098B">
        <w:t>, etc.</w:t>
      </w:r>
    </w:p>
    <w:p w:rsidR="00771997" w:rsidRPr="000C098B" w:rsidRDefault="00771997" w:rsidP="00786836">
      <w:r w:rsidRPr="000C098B">
        <w:t xml:space="preserve">Common marginal </w:t>
      </w:r>
      <w:r w:rsidR="00786836" w:rsidRPr="000C098B">
        <w:t>information</w:t>
      </w:r>
      <w:r w:rsidRPr="000C098B">
        <w:t xml:space="preserve"> </w:t>
      </w:r>
      <w:proofErr w:type="gramStart"/>
      <w:r w:rsidR="005D0045" w:rsidRPr="000C098B">
        <w:t>are</w:t>
      </w:r>
      <w:proofErr w:type="gramEnd"/>
      <w:r w:rsidR="005D0045" w:rsidRPr="000C098B">
        <w:t>:</w:t>
      </w:r>
      <w:r w:rsidRPr="000C098B">
        <w:t xml:space="preserve"> </w:t>
      </w:r>
    </w:p>
    <w:p w:rsidR="00771997" w:rsidRPr="000C098B" w:rsidRDefault="00771997" w:rsidP="000C1D53">
      <w:pPr>
        <w:pStyle w:val="Buletted"/>
      </w:pPr>
      <w:r w:rsidRPr="000C098B">
        <w:t>Title of the map</w:t>
      </w:r>
      <w:r w:rsidR="00522D7A" w:rsidRPr="000C098B">
        <w:t>,</w:t>
      </w:r>
    </w:p>
    <w:p w:rsidR="00771997" w:rsidRPr="000C098B" w:rsidRDefault="00771997" w:rsidP="000C1D53">
      <w:pPr>
        <w:pStyle w:val="Buletted"/>
      </w:pPr>
      <w:r w:rsidRPr="000C098B">
        <w:t>Legend</w:t>
      </w:r>
      <w:r w:rsidR="00522D7A" w:rsidRPr="000C098B">
        <w:t>,</w:t>
      </w:r>
      <w:r w:rsidRPr="000C098B">
        <w:t xml:space="preserve"> </w:t>
      </w:r>
    </w:p>
    <w:p w:rsidR="00771997" w:rsidRPr="000C098B" w:rsidRDefault="00771997" w:rsidP="000C1D53">
      <w:pPr>
        <w:pStyle w:val="Buletted"/>
      </w:pPr>
      <w:r w:rsidRPr="000C098B">
        <w:t>Scale</w:t>
      </w:r>
      <w:r w:rsidR="00522D7A" w:rsidRPr="000C098B">
        <w:t>,</w:t>
      </w:r>
      <w:r w:rsidRPr="000C098B">
        <w:t xml:space="preserve">       </w:t>
      </w:r>
    </w:p>
    <w:p w:rsidR="00771997" w:rsidRPr="000C098B" w:rsidRDefault="00522D7A" w:rsidP="000C1D53">
      <w:pPr>
        <w:pStyle w:val="Buletted"/>
      </w:pPr>
      <w:r w:rsidRPr="000C098B">
        <w:t xml:space="preserve">Grid </w:t>
      </w:r>
      <w:r w:rsidR="00771997" w:rsidRPr="000C098B">
        <w:t>reference</w:t>
      </w:r>
      <w:r w:rsidRPr="000C098B">
        <w:t>,</w:t>
      </w:r>
      <w:r w:rsidR="00771997" w:rsidRPr="000C098B">
        <w:t xml:space="preserve">  </w:t>
      </w:r>
    </w:p>
    <w:p w:rsidR="00771997" w:rsidRPr="000C098B" w:rsidRDefault="00771997" w:rsidP="000C1D53">
      <w:pPr>
        <w:pStyle w:val="Buletted"/>
      </w:pPr>
      <w:r w:rsidRPr="000C098B">
        <w:t>North Arrow</w:t>
      </w:r>
      <w:r w:rsidR="00522D7A" w:rsidRPr="000C098B">
        <w:t>,</w:t>
      </w:r>
    </w:p>
    <w:p w:rsidR="00771997" w:rsidRPr="000C098B" w:rsidRDefault="00771997" w:rsidP="000C1D53">
      <w:pPr>
        <w:pStyle w:val="Buletted"/>
      </w:pPr>
      <w:r w:rsidRPr="000C098B">
        <w:t>Projection</w:t>
      </w:r>
      <w:r w:rsidR="00522D7A" w:rsidRPr="000C098B">
        <w:t>,</w:t>
      </w:r>
      <w:r w:rsidRPr="000C098B">
        <w:t xml:space="preserve"> </w:t>
      </w:r>
    </w:p>
    <w:p w:rsidR="00771997" w:rsidRPr="000C098B" w:rsidRDefault="00771997" w:rsidP="000C1D53">
      <w:pPr>
        <w:pStyle w:val="Buletted"/>
      </w:pPr>
      <w:r w:rsidRPr="000C098B">
        <w:t>Index Map</w:t>
      </w:r>
      <w:r w:rsidR="00522D7A" w:rsidRPr="000C098B">
        <w:t>,</w:t>
      </w:r>
      <w:r w:rsidRPr="000C098B">
        <w:t xml:space="preserve"> </w:t>
      </w:r>
    </w:p>
    <w:p w:rsidR="00771997" w:rsidRPr="000C098B" w:rsidRDefault="00771997" w:rsidP="000C1D53">
      <w:pPr>
        <w:pStyle w:val="Buletted"/>
      </w:pPr>
      <w:proofErr w:type="gramStart"/>
      <w:r w:rsidRPr="000C098B">
        <w:t>Production Information</w:t>
      </w:r>
      <w:r w:rsidR="00522D7A" w:rsidRPr="000C098B">
        <w:t>.</w:t>
      </w:r>
      <w:proofErr w:type="gramEnd"/>
    </w:p>
    <w:p w:rsidR="00875615" w:rsidRPr="000C098B" w:rsidRDefault="00875615" w:rsidP="00522D7A">
      <w:r w:rsidRPr="000C098B">
        <w:t>Production Information includes the following:</w:t>
      </w:r>
    </w:p>
    <w:p w:rsidR="00875615" w:rsidRPr="000C098B" w:rsidRDefault="00786836" w:rsidP="000C1D53">
      <w:pPr>
        <w:pStyle w:val="Buletted"/>
      </w:pPr>
      <w:r w:rsidRPr="000C098B">
        <w:t xml:space="preserve">Who </w:t>
      </w:r>
      <w:r w:rsidR="00875615" w:rsidRPr="000C098B">
        <w:t xml:space="preserve">produced/published the map, </w:t>
      </w:r>
    </w:p>
    <w:p w:rsidR="00875615" w:rsidRPr="000C098B" w:rsidRDefault="00786836" w:rsidP="000C1D53">
      <w:pPr>
        <w:pStyle w:val="Buletted"/>
      </w:pPr>
      <w:r w:rsidRPr="000C098B">
        <w:t xml:space="preserve">Date </w:t>
      </w:r>
      <w:r w:rsidR="00875615" w:rsidRPr="000C098B">
        <w:t xml:space="preserve">of publication and/or date of the information shown on the map, </w:t>
      </w:r>
    </w:p>
    <w:p w:rsidR="00875615" w:rsidRPr="000C098B" w:rsidRDefault="00786836" w:rsidP="000C1D53">
      <w:pPr>
        <w:pStyle w:val="Buletted"/>
      </w:pPr>
      <w:r w:rsidRPr="000C098B">
        <w:t>Limitations</w:t>
      </w:r>
      <w:r w:rsidR="00875615" w:rsidRPr="000C098B">
        <w:t xml:space="preserve"> of the information</w:t>
      </w:r>
      <w:r w:rsidR="00924929" w:rsidRPr="000C098B">
        <w:t>,</w:t>
      </w:r>
    </w:p>
    <w:p w:rsidR="00875615" w:rsidRPr="000C098B" w:rsidRDefault="00786836" w:rsidP="000C1D53">
      <w:pPr>
        <w:pStyle w:val="Buletted"/>
      </w:pPr>
      <w:r w:rsidRPr="000C098B">
        <w:t xml:space="preserve">Names </w:t>
      </w:r>
      <w:r w:rsidR="00875615" w:rsidRPr="000C098B">
        <w:t xml:space="preserve">of </w:t>
      </w:r>
      <w:r w:rsidRPr="000C098B">
        <w:t>organizations</w:t>
      </w:r>
      <w:r w:rsidR="00875615" w:rsidRPr="000C098B">
        <w:t xml:space="preserve"> and individuals who contributed</w:t>
      </w:r>
      <w:r w:rsidR="00924929" w:rsidRPr="000C098B">
        <w:t>,</w:t>
      </w:r>
    </w:p>
    <w:p w:rsidR="00875615" w:rsidRPr="000C098B" w:rsidRDefault="00786836" w:rsidP="000C1D53">
      <w:pPr>
        <w:pStyle w:val="Buletted"/>
      </w:pPr>
      <w:r w:rsidRPr="000C098B">
        <w:t xml:space="preserve">Names </w:t>
      </w:r>
      <w:r w:rsidR="00875615" w:rsidRPr="000C098B">
        <w:t>of those who compiled, drew, edited or printed the map</w:t>
      </w:r>
      <w:r w:rsidR="00924929" w:rsidRPr="000C098B">
        <w:t>,</w:t>
      </w:r>
      <w:r w:rsidR="00875615" w:rsidRPr="000C098B">
        <w:t xml:space="preserve"> </w:t>
      </w:r>
    </w:p>
    <w:p w:rsidR="00875615" w:rsidRPr="000C098B" w:rsidRDefault="00786836" w:rsidP="000C1D53">
      <w:pPr>
        <w:pStyle w:val="Buletted"/>
      </w:pPr>
      <w:r w:rsidRPr="000C098B">
        <w:t xml:space="preserve">The </w:t>
      </w:r>
      <w:r w:rsidR="00875615" w:rsidRPr="000C098B">
        <w:t>methodology that was used to produce the map</w:t>
      </w:r>
      <w:r w:rsidR="00924929" w:rsidRPr="000C098B">
        <w:t>,</w:t>
      </w:r>
    </w:p>
    <w:p w:rsidR="00875615" w:rsidRPr="000C098B" w:rsidRDefault="00786836" w:rsidP="000C1D53">
      <w:pPr>
        <w:pStyle w:val="Buletted"/>
      </w:pPr>
      <w:r w:rsidRPr="000C098B">
        <w:t xml:space="preserve">Edition </w:t>
      </w:r>
      <w:r w:rsidR="00875615" w:rsidRPr="000C098B">
        <w:t>(this is not usually added to a first edition map)</w:t>
      </w:r>
      <w:r w:rsidR="00924929" w:rsidRPr="000C098B">
        <w:t>,</w:t>
      </w:r>
    </w:p>
    <w:p w:rsidR="00F31ACE" w:rsidRPr="000C098B" w:rsidRDefault="00875615" w:rsidP="000C1D53">
      <w:pPr>
        <w:pStyle w:val="Buletted"/>
      </w:pPr>
      <w:proofErr w:type="gramStart"/>
      <w:r w:rsidRPr="000C098B">
        <w:t>Copyright statement</w:t>
      </w:r>
      <w:r w:rsidR="00924929" w:rsidRPr="000C098B">
        <w:t>.</w:t>
      </w:r>
      <w:proofErr w:type="gramEnd"/>
    </w:p>
    <w:p w:rsidR="00875615" w:rsidRPr="000C098B" w:rsidRDefault="009F5AB9" w:rsidP="00D57924">
      <w:pPr>
        <w:pStyle w:val="Heading2"/>
        <w:rPr>
          <w:bCs/>
        </w:rPr>
      </w:pPr>
      <w:bookmarkStart w:id="318" w:name="_Toc489280184"/>
      <w:bookmarkStart w:id="319" w:name="_Toc531638840"/>
      <w:r w:rsidRPr="000C098B">
        <w:t>map symbols</w:t>
      </w:r>
      <w:bookmarkEnd w:id="318"/>
      <w:bookmarkEnd w:id="319"/>
      <w:r w:rsidRPr="000C098B">
        <w:t xml:space="preserve"> </w:t>
      </w:r>
    </w:p>
    <w:p w:rsidR="00875615" w:rsidRPr="000C098B" w:rsidRDefault="00875615" w:rsidP="00875615">
      <w:r w:rsidRPr="000C098B">
        <w:t>Symbols in maps represent the actual features found on the earth’s surface.</w:t>
      </w:r>
    </w:p>
    <w:p w:rsidR="00875615" w:rsidRPr="000C098B" w:rsidRDefault="00875615" w:rsidP="00875615">
      <w:r w:rsidRPr="000C098B">
        <w:t xml:space="preserve">There are different types of symbols that </w:t>
      </w:r>
      <w:proofErr w:type="gramStart"/>
      <w:r w:rsidRPr="000C098B">
        <w:t>are used</w:t>
      </w:r>
      <w:proofErr w:type="gramEnd"/>
      <w:r w:rsidRPr="000C098B">
        <w:t xml:space="preserve"> in maps.</w:t>
      </w:r>
    </w:p>
    <w:p w:rsidR="00875615" w:rsidRPr="000C098B" w:rsidRDefault="00875615" w:rsidP="000C1D53">
      <w:pPr>
        <w:pStyle w:val="Buletted"/>
      </w:pPr>
      <w:r w:rsidRPr="000C098B">
        <w:t>Abbreviation</w:t>
      </w:r>
      <w:r w:rsidR="00786836" w:rsidRPr="000C098B">
        <w:t>,</w:t>
      </w:r>
      <w:r w:rsidRPr="000C098B">
        <w:t xml:space="preserve"> </w:t>
      </w:r>
      <w:r w:rsidR="00786836" w:rsidRPr="000C098B">
        <w:t>e.g.</w:t>
      </w:r>
      <w:r w:rsidRPr="000C098B">
        <w:t xml:space="preserve"> names like BM</w:t>
      </w:r>
    </w:p>
    <w:p w:rsidR="00875615" w:rsidRPr="000C098B" w:rsidRDefault="00875615" w:rsidP="000C1D53">
      <w:pPr>
        <w:pStyle w:val="Buletted"/>
      </w:pPr>
      <w:r w:rsidRPr="000C098B">
        <w:t>Area</w:t>
      </w:r>
      <w:r w:rsidR="00786836" w:rsidRPr="000C098B">
        <w:t>,</w:t>
      </w:r>
      <w:r w:rsidRPr="000C098B">
        <w:t xml:space="preserve"> </w:t>
      </w:r>
      <w:r w:rsidR="00786836" w:rsidRPr="000C098B">
        <w:t>e.g.</w:t>
      </w:r>
      <w:r w:rsidRPr="000C098B">
        <w:t xml:space="preserve"> building, boundaries</w:t>
      </w:r>
    </w:p>
    <w:p w:rsidR="00875615" w:rsidRPr="000C098B" w:rsidRDefault="00786836" w:rsidP="000C1D53">
      <w:pPr>
        <w:pStyle w:val="Buletted"/>
      </w:pPr>
      <w:proofErr w:type="gramStart"/>
      <w:r w:rsidRPr="000C098B">
        <w:t>Line,</w:t>
      </w:r>
      <w:r w:rsidR="00875615" w:rsidRPr="000C098B">
        <w:t xml:space="preserve"> </w:t>
      </w:r>
      <w:r w:rsidRPr="000C098B">
        <w:t>e.g.</w:t>
      </w:r>
      <w:r w:rsidR="00875615" w:rsidRPr="000C098B">
        <w:t xml:space="preserve"> road</w:t>
      </w:r>
      <w:r w:rsidRPr="000C098B">
        <w:t>, pipe, etc.</w:t>
      </w:r>
      <w:proofErr w:type="gramEnd"/>
    </w:p>
    <w:p w:rsidR="00F31ACE" w:rsidRPr="000C098B" w:rsidRDefault="00875615" w:rsidP="000C1D53">
      <w:pPr>
        <w:pStyle w:val="Buletted"/>
      </w:pPr>
      <w:proofErr w:type="gramStart"/>
      <w:r w:rsidRPr="000C098B">
        <w:t>Point</w:t>
      </w:r>
      <w:r w:rsidR="00786836" w:rsidRPr="000C098B">
        <w:t xml:space="preserve">, e.g. City </w:t>
      </w:r>
      <w:r w:rsidRPr="000C098B">
        <w:t>in smaller scale</w:t>
      </w:r>
      <w:r w:rsidR="00786836" w:rsidRPr="000C098B">
        <w:t>.</w:t>
      </w:r>
      <w:proofErr w:type="gramEnd"/>
    </w:p>
    <w:p w:rsidR="00E355E7" w:rsidRDefault="00E355E7">
      <w:pPr>
        <w:spacing w:after="200"/>
        <w:jc w:val="left"/>
        <w:rPr>
          <w:b/>
          <w:smallCaps/>
          <w:color w:val="C842EC"/>
          <w:sz w:val="26"/>
          <w:szCs w:val="26"/>
        </w:rPr>
      </w:pPr>
      <w:bookmarkStart w:id="320" w:name="_Toc489280185"/>
      <w:r>
        <w:br w:type="page"/>
      </w:r>
    </w:p>
    <w:p w:rsidR="00ED7A44" w:rsidRPr="000C098B" w:rsidRDefault="009F5AB9" w:rsidP="00D57924">
      <w:pPr>
        <w:pStyle w:val="Heading2"/>
        <w:rPr>
          <w:bCs/>
        </w:rPr>
      </w:pPr>
      <w:bookmarkStart w:id="321" w:name="_Toc531638841"/>
      <w:r w:rsidRPr="000C098B">
        <w:lastRenderedPageBreak/>
        <w:t>index map</w:t>
      </w:r>
      <w:bookmarkEnd w:id="320"/>
      <w:bookmarkEnd w:id="321"/>
      <w:r w:rsidRPr="000C098B">
        <w:t xml:space="preserve"> </w:t>
      </w:r>
    </w:p>
    <w:p w:rsidR="00ED7A44" w:rsidRDefault="00786836" w:rsidP="00E355E7">
      <w:r w:rsidRPr="000C098B">
        <w:t xml:space="preserve">Index map </w:t>
      </w:r>
      <w:r w:rsidR="00ED7A44" w:rsidRPr="000C098B">
        <w:t>addresses of the map related to adjacent maps.</w:t>
      </w:r>
    </w:p>
    <w:p w:rsidR="00E355E7" w:rsidRPr="000C098B" w:rsidRDefault="00E355E7" w:rsidP="00E355E7"/>
    <w:p w:rsidR="00ED7A44" w:rsidRPr="000C098B" w:rsidRDefault="00037AFC" w:rsidP="00E2651B">
      <w:pPr>
        <w:spacing w:line="240" w:lineRule="auto"/>
        <w:jc w:val="center"/>
      </w:pPr>
      <w:r w:rsidRPr="00037AFC">
        <w:rPr>
          <w:noProof/>
        </w:rPr>
        <w:drawing>
          <wp:inline distT="0" distB="0" distL="0" distR="0" wp14:anchorId="106FE58B" wp14:editId="2FC5BF7E">
            <wp:extent cx="4331490"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9" cstate="print">
                      <a:duotone>
                        <a:prstClr val="black"/>
                        <a:schemeClr val="accent5">
                          <a:lumMod val="20000"/>
                          <a:lumOff val="80000"/>
                          <a:tint val="45000"/>
                          <a:satMod val="400000"/>
                        </a:schemeClr>
                      </a:duotone>
                      <a:extLst>
                        <a:ext uri="{28A0092B-C50C-407E-A947-70E740481C1C}">
                          <a14:useLocalDpi xmlns:a14="http://schemas.microsoft.com/office/drawing/2010/main" val="0"/>
                        </a:ext>
                      </a:extLst>
                    </a:blip>
                    <a:srcRect r="21026"/>
                    <a:stretch/>
                  </pic:blipFill>
                  <pic:spPr bwMode="auto">
                    <a:xfrm>
                      <a:off x="0" y="0"/>
                      <a:ext cx="4334267" cy="3736194"/>
                    </a:xfrm>
                    <a:prstGeom prst="rect">
                      <a:avLst/>
                    </a:prstGeom>
                    <a:noFill/>
                    <a:ln>
                      <a:noFill/>
                    </a:ln>
                    <a:extLst>
                      <a:ext uri="{53640926-AAD7-44D8-BBD7-CCE9431645EC}">
                        <a14:shadowObscured xmlns:a14="http://schemas.microsoft.com/office/drawing/2010/main"/>
                      </a:ext>
                    </a:extLst>
                  </pic:spPr>
                </pic:pic>
              </a:graphicData>
            </a:graphic>
          </wp:inline>
        </w:drawing>
      </w:r>
    </w:p>
    <w:p w:rsidR="00B25508" w:rsidRPr="000C098B" w:rsidRDefault="00B25508" w:rsidP="00037AFC">
      <w:pPr>
        <w:pStyle w:val="Caption"/>
        <w:jc w:val="center"/>
      </w:pPr>
      <w:bookmarkStart w:id="322" w:name="_Toc531638889"/>
      <w:r w:rsidRPr="000C098B">
        <w:t xml:space="preserve">Figure </w:t>
      </w:r>
      <w:r w:rsidR="001D3988">
        <w:fldChar w:fldCharType="begin"/>
      </w:r>
      <w:r w:rsidR="001D3988">
        <w:instrText xml:space="preserve"> STYLEREF 1 \s </w:instrText>
      </w:r>
      <w:r w:rsidR="001D3988">
        <w:fldChar w:fldCharType="separate"/>
      </w:r>
      <w:r w:rsidR="00531EB4">
        <w:rPr>
          <w:noProof/>
        </w:rPr>
        <w:t>7</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1</w:t>
      </w:r>
      <w:r w:rsidR="001D3988">
        <w:rPr>
          <w:noProof/>
        </w:rPr>
        <w:fldChar w:fldCharType="end"/>
      </w:r>
      <w:r w:rsidRPr="000C098B">
        <w:t xml:space="preserve">: Typical layout of </w:t>
      </w:r>
      <w:r w:rsidR="00FA2B43" w:rsidRPr="000C098B">
        <w:t xml:space="preserve">index </w:t>
      </w:r>
      <w:r w:rsidRPr="000C098B">
        <w:t>map</w:t>
      </w:r>
      <w:bookmarkEnd w:id="322"/>
    </w:p>
    <w:p w:rsidR="00ED7A44" w:rsidRPr="000C098B" w:rsidRDefault="009F5AB9" w:rsidP="00D57924">
      <w:pPr>
        <w:pStyle w:val="Heading2"/>
        <w:rPr>
          <w:bCs/>
        </w:rPr>
      </w:pPr>
      <w:bookmarkStart w:id="323" w:name="_Toc489280186"/>
      <w:bookmarkStart w:id="324" w:name="_Toc531638842"/>
      <w:r w:rsidRPr="000C098B">
        <w:t>topographic survey report</w:t>
      </w:r>
      <w:bookmarkEnd w:id="323"/>
      <w:bookmarkEnd w:id="324"/>
    </w:p>
    <w:p w:rsidR="00B25508" w:rsidRPr="000C098B" w:rsidRDefault="00ED7A44" w:rsidP="00943738">
      <w:pPr>
        <w:autoSpaceDE w:val="0"/>
        <w:autoSpaceDN w:val="0"/>
        <w:adjustRightInd w:val="0"/>
      </w:pPr>
      <w:r w:rsidRPr="000C098B">
        <w:t>The most important quality in all surveying operation is accuracy. Field notes are the records of a survey</w:t>
      </w:r>
      <w:r w:rsidR="002C7DC3" w:rsidRPr="000C098B">
        <w:t xml:space="preserve"> data</w:t>
      </w:r>
      <w:r w:rsidRPr="000C098B">
        <w:t xml:space="preserve"> with date recorded in such from that they </w:t>
      </w:r>
      <w:proofErr w:type="gramStart"/>
      <w:r w:rsidRPr="000C098B">
        <w:t>can be interpreted</w:t>
      </w:r>
      <w:proofErr w:type="gramEnd"/>
      <w:r w:rsidRPr="000C098B">
        <w:t xml:space="preserve"> readily by anyone having knowledge of surveying. Notes </w:t>
      </w:r>
      <w:r w:rsidR="002C7DC3" w:rsidRPr="000C098B">
        <w:t xml:space="preserve">or remarks </w:t>
      </w:r>
      <w:r w:rsidRPr="000C098B">
        <w:t xml:space="preserve">should identify the survey by title, including location and purpose, identification of surveys party members and duties date, weather conditions. Notes </w:t>
      </w:r>
      <w:proofErr w:type="gramStart"/>
      <w:r w:rsidRPr="000C098B">
        <w:t>should be recorded</w:t>
      </w:r>
      <w:proofErr w:type="gramEnd"/>
      <w:r w:rsidRPr="000C098B">
        <w:t xml:space="preserve"> in a field book at the time. Work </w:t>
      </w:r>
      <w:proofErr w:type="gramStart"/>
      <w:r w:rsidRPr="000C098B">
        <w:t>is done and not left to memory or later recopied from temporary notes</w:t>
      </w:r>
      <w:proofErr w:type="gramEnd"/>
      <w:r w:rsidRPr="000C098B">
        <w:t xml:space="preserve">. All data pertaining to one survey or project </w:t>
      </w:r>
      <w:proofErr w:type="gramStart"/>
      <w:r w:rsidRPr="000C098B">
        <w:t>should be entered</w:t>
      </w:r>
      <w:proofErr w:type="gramEnd"/>
      <w:r w:rsidRPr="000C098B">
        <w:t xml:space="preserve"> in the same field book or series of field books. Notes consist of numerical data, explanatory statements and sketches. Entries should be clear, concise and legible. </w:t>
      </w:r>
    </w:p>
    <w:p w:rsidR="00B25508" w:rsidRPr="000C098B" w:rsidRDefault="00B25508" w:rsidP="00943738">
      <w:pPr>
        <w:autoSpaceDE w:val="0"/>
        <w:autoSpaceDN w:val="0"/>
        <w:adjustRightInd w:val="0"/>
      </w:pPr>
    </w:p>
    <w:p w:rsidR="002C7DC3" w:rsidRPr="000C098B" w:rsidRDefault="00ED7A44" w:rsidP="00943738">
      <w:pPr>
        <w:autoSpaceDE w:val="0"/>
        <w:autoSpaceDN w:val="0"/>
        <w:adjustRightInd w:val="0"/>
      </w:pPr>
      <w:r w:rsidRPr="000C098B">
        <w:t>The forms in which</w:t>
      </w:r>
      <w:r w:rsidR="00B25508" w:rsidRPr="000C098B">
        <w:t xml:space="preserve"> </w:t>
      </w:r>
      <w:r w:rsidRPr="000C098B">
        <w:t xml:space="preserve">notes are recorded </w:t>
      </w:r>
      <w:proofErr w:type="gramStart"/>
      <w:r w:rsidRPr="000C098B">
        <w:t>varies</w:t>
      </w:r>
      <w:proofErr w:type="gramEnd"/>
      <w:r w:rsidRPr="000C098B">
        <w:t xml:space="preserve">, with different kinds of surveys, such as benchmarks circuits, profiles and cross-sections etc. </w:t>
      </w:r>
      <w:proofErr w:type="gramStart"/>
      <w:r w:rsidRPr="000C098B">
        <w:t>However</w:t>
      </w:r>
      <w:proofErr w:type="gramEnd"/>
      <w:r w:rsidRPr="000C098B">
        <w:t xml:space="preserve"> uniform system for each kind should be followed in as far as possible. Sketches in field books are important in conveying information and correct impressions to others plotting data or using the information in engineering design. Sketches </w:t>
      </w:r>
      <w:proofErr w:type="gramStart"/>
      <w:r w:rsidRPr="000C098B">
        <w:t>should be drawn</w:t>
      </w:r>
      <w:proofErr w:type="gramEnd"/>
      <w:r w:rsidRPr="000C098B">
        <w:t xml:space="preserve"> approximately to scale. </w:t>
      </w:r>
    </w:p>
    <w:p w:rsidR="002C7DC3" w:rsidRPr="000C098B" w:rsidRDefault="002C7DC3" w:rsidP="00943738">
      <w:pPr>
        <w:autoSpaceDE w:val="0"/>
        <w:autoSpaceDN w:val="0"/>
        <w:adjustRightInd w:val="0"/>
      </w:pPr>
    </w:p>
    <w:p w:rsidR="002C7DC3" w:rsidRDefault="00ED7A44" w:rsidP="00943738">
      <w:pPr>
        <w:autoSpaceDE w:val="0"/>
        <w:autoSpaceDN w:val="0"/>
        <w:adjustRightInd w:val="0"/>
      </w:pPr>
      <w:r w:rsidRPr="000C098B">
        <w:t xml:space="preserve">In most types of survey, some degree of field check is advisable before leaving the field. Any inconsistencies and omissions </w:t>
      </w:r>
      <w:proofErr w:type="gramStart"/>
      <w:r w:rsidRPr="000C098B">
        <w:t>may be detected and rectified whereas the surveyor is on the spot</w:t>
      </w:r>
      <w:proofErr w:type="gramEnd"/>
      <w:r w:rsidRPr="000C098B">
        <w:t xml:space="preserve">. After the </w:t>
      </w:r>
      <w:proofErr w:type="gramStart"/>
      <w:r w:rsidRPr="000C098B">
        <w:t>field work</w:t>
      </w:r>
      <w:proofErr w:type="gramEnd"/>
      <w:r w:rsidRPr="000C098B">
        <w:t>, the surveying team returns back to the office to work out all the surveyed data and to prepare the required maps, profiles, section</w:t>
      </w:r>
      <w:r w:rsidR="002C7DC3" w:rsidRPr="000C098B">
        <w:t>,</w:t>
      </w:r>
      <w:r w:rsidRPr="000C098B">
        <w:t xml:space="preserve"> etc. Based on these data and maps the design engineers will carry out the design of the layout, and the calculations for quantities and cost of the project. </w:t>
      </w:r>
    </w:p>
    <w:p w:rsidR="00ED7A44" w:rsidRPr="000C098B" w:rsidRDefault="00ED7A44" w:rsidP="00943738">
      <w:pPr>
        <w:autoSpaceDE w:val="0"/>
        <w:autoSpaceDN w:val="0"/>
        <w:adjustRightInd w:val="0"/>
      </w:pPr>
      <w:r w:rsidRPr="000C098B">
        <w:lastRenderedPageBreak/>
        <w:t>The topographic report should include the following maps, profiles, calculation sheets</w:t>
      </w:r>
      <w:r w:rsidR="002C7DC3" w:rsidRPr="000C098B">
        <w:t>, photographs (of BMs and other important features)</w:t>
      </w:r>
      <w:r w:rsidRPr="000C098B">
        <w:t xml:space="preserve"> and short description of </w:t>
      </w:r>
      <w:r w:rsidR="002C7DC3" w:rsidRPr="000C098B">
        <w:t xml:space="preserve">the survey </w:t>
      </w:r>
      <w:r w:rsidRPr="000C098B">
        <w:t xml:space="preserve">area and </w:t>
      </w:r>
      <w:r w:rsidR="002C7DC3" w:rsidRPr="000C098B">
        <w:t xml:space="preserve">its </w:t>
      </w:r>
      <w:r w:rsidRPr="000C098B">
        <w:t>surroundings.</w:t>
      </w:r>
    </w:p>
    <w:p w:rsidR="00ED7A44" w:rsidRPr="000C098B" w:rsidRDefault="00ED7A44" w:rsidP="000C1D53">
      <w:pPr>
        <w:pStyle w:val="Buletted"/>
      </w:pPr>
      <w:proofErr w:type="gramStart"/>
      <w:r w:rsidRPr="000C098B">
        <w:t xml:space="preserve">Situation sketch of the area at approximate scale </w:t>
      </w:r>
      <w:r w:rsidR="002C7DC3" w:rsidRPr="000C098B">
        <w:t>of 1:2,000 or 1</w:t>
      </w:r>
      <w:r w:rsidRPr="000C098B">
        <w:t>:5</w:t>
      </w:r>
      <w:r w:rsidR="002C7DC3" w:rsidRPr="000C098B">
        <w:t>,</w:t>
      </w:r>
      <w:r w:rsidRPr="000C098B">
        <w:t>000 or 1: 10,000, showing all topographic features in and around the project area.</w:t>
      </w:r>
      <w:proofErr w:type="gramEnd"/>
    </w:p>
    <w:p w:rsidR="00ED7A44" w:rsidRPr="000C098B" w:rsidRDefault="00ED7A44" w:rsidP="000C1D53">
      <w:pPr>
        <w:pStyle w:val="Buletted"/>
      </w:pPr>
      <w:r w:rsidRPr="000C098B">
        <w:t>Temporary &amp; permanent access road, quarry area, disposal area, Irrigable area,</w:t>
      </w:r>
    </w:p>
    <w:p w:rsidR="00ED7A44" w:rsidRPr="000C098B" w:rsidRDefault="00ED7A44" w:rsidP="000C1D53">
      <w:pPr>
        <w:pStyle w:val="Buletted"/>
      </w:pPr>
      <w:r w:rsidRPr="000C098B">
        <w:t>River with dam site,</w:t>
      </w:r>
    </w:p>
    <w:p w:rsidR="00ED7A44" w:rsidRPr="000C098B" w:rsidRDefault="00ED7A44" w:rsidP="000C1D53">
      <w:pPr>
        <w:pStyle w:val="Buletted"/>
      </w:pPr>
      <w:r w:rsidRPr="000C098B">
        <w:t>Proposed route of main canal between dam site and irrigable area,</w:t>
      </w:r>
    </w:p>
    <w:p w:rsidR="00ED7A44" w:rsidRPr="000C098B" w:rsidRDefault="00ED7A44" w:rsidP="000C1D53">
      <w:pPr>
        <w:pStyle w:val="Buletted"/>
      </w:pPr>
      <w:r w:rsidRPr="000C098B">
        <w:t>Existing roads,</w:t>
      </w:r>
    </w:p>
    <w:p w:rsidR="00ED7A44" w:rsidRPr="000C098B" w:rsidRDefault="00ED7A44" w:rsidP="000C1D53">
      <w:pPr>
        <w:pStyle w:val="Buletted"/>
      </w:pPr>
      <w:r w:rsidRPr="000C098B">
        <w:t>Village, town,</w:t>
      </w:r>
      <w:r w:rsidR="00A63097" w:rsidRPr="000C098B">
        <w:t xml:space="preserve"> or any congested areas,</w:t>
      </w:r>
    </w:p>
    <w:p w:rsidR="00ED7A44" w:rsidRPr="000C098B" w:rsidRDefault="00ED7A44" w:rsidP="000C1D53">
      <w:pPr>
        <w:pStyle w:val="Buletted"/>
      </w:pPr>
      <w:r w:rsidRPr="000C098B">
        <w:t>Sepa</w:t>
      </w:r>
      <w:r w:rsidR="00943738" w:rsidRPr="000C098B">
        <w:t xml:space="preserve">rate houses/ </w:t>
      </w:r>
      <w:proofErr w:type="spellStart"/>
      <w:r w:rsidR="00943738" w:rsidRPr="000C098B">
        <w:t>tukuls</w:t>
      </w:r>
      <w:proofErr w:type="spellEnd"/>
      <w:r w:rsidRPr="000C098B">
        <w:t xml:space="preserve"> and near border of the area</w:t>
      </w:r>
      <w:r w:rsidR="00B25508" w:rsidRPr="000C098B">
        <w:t>,</w:t>
      </w:r>
    </w:p>
    <w:p w:rsidR="00ED7A44" w:rsidRPr="000C098B" w:rsidRDefault="00ED7A44" w:rsidP="000C1D53">
      <w:pPr>
        <w:pStyle w:val="Buletted"/>
      </w:pPr>
      <w:r w:rsidRPr="000C098B">
        <w:t>Striking trees, Gullies/new gully formation,</w:t>
      </w:r>
      <w:r w:rsidR="00943738" w:rsidRPr="000C098B">
        <w:t xml:space="preserve"> </w:t>
      </w:r>
      <w:r w:rsidRPr="000C098B">
        <w:t>Steep slopes, Benchmark station network,</w:t>
      </w:r>
    </w:p>
    <w:p w:rsidR="00ED7A44" w:rsidRPr="000C098B" w:rsidRDefault="00ED7A44" w:rsidP="000C1D53">
      <w:pPr>
        <w:pStyle w:val="Buletted"/>
      </w:pPr>
      <w:r w:rsidRPr="000C098B">
        <w:t>Project area boundary survey for compensation purpose,</w:t>
      </w:r>
    </w:p>
    <w:p w:rsidR="002918A3" w:rsidRPr="000C098B" w:rsidRDefault="00ED7A44" w:rsidP="000C1D53">
      <w:pPr>
        <w:pStyle w:val="Buletted"/>
      </w:pPr>
      <w:proofErr w:type="gramStart"/>
      <w:r w:rsidRPr="000C098B">
        <w:t>Short topographic description of project area (1-2 pages).</w:t>
      </w:r>
      <w:proofErr w:type="gramEnd"/>
      <w:r w:rsidRPr="000C098B">
        <w:t xml:space="preserve"> </w:t>
      </w:r>
    </w:p>
    <w:p w:rsidR="002918A3" w:rsidRPr="000C098B" w:rsidRDefault="002918A3" w:rsidP="000C1D53">
      <w:pPr>
        <w:pStyle w:val="Buletted"/>
      </w:pPr>
      <w:r w:rsidRPr="000C098B">
        <w:t xml:space="preserve">List of X, Y, &amp; Z coordinates of collected data, </w:t>
      </w:r>
    </w:p>
    <w:p w:rsidR="002918A3" w:rsidRPr="000C098B" w:rsidRDefault="002918A3" w:rsidP="000C1D53">
      <w:pPr>
        <w:pStyle w:val="Buletted"/>
      </w:pPr>
      <w:r w:rsidRPr="000C098B">
        <w:t xml:space="preserve">Photographs of BMs, </w:t>
      </w:r>
    </w:p>
    <w:p w:rsidR="00875615" w:rsidRPr="000C098B" w:rsidRDefault="002918A3" w:rsidP="000C1D53">
      <w:pPr>
        <w:pStyle w:val="Buletted"/>
      </w:pPr>
      <w:proofErr w:type="gramStart"/>
      <w:r w:rsidRPr="000C098B">
        <w:t xml:space="preserve">A contour map with </w:t>
      </w:r>
      <w:r w:rsidR="00ED7A44" w:rsidRPr="000C098B">
        <w:t xml:space="preserve">benchmark stations </w:t>
      </w:r>
      <w:r w:rsidRPr="000C098B">
        <w:t>(</w:t>
      </w:r>
      <w:r w:rsidR="00ED7A44" w:rsidRPr="000C098B">
        <w:t xml:space="preserve">at </w:t>
      </w:r>
      <w:r w:rsidR="00A63097" w:rsidRPr="000C098B">
        <w:t xml:space="preserve">a </w:t>
      </w:r>
      <w:r w:rsidR="00ED7A44" w:rsidRPr="000C098B">
        <w:t>scale</w:t>
      </w:r>
      <w:r w:rsidR="00B25508" w:rsidRPr="000C098B">
        <w:t xml:space="preserve"> </w:t>
      </w:r>
      <w:r w:rsidR="00A63097" w:rsidRPr="000C098B">
        <w:t xml:space="preserve">of 1:2,000 or </w:t>
      </w:r>
      <w:r w:rsidR="00DC0495" w:rsidRPr="000C098B">
        <w:t>1:5,000 or 1: 10,000</w:t>
      </w:r>
      <w:r w:rsidRPr="000C098B">
        <w:t>), Grids, Northing, Legends, Scale, Title box</w:t>
      </w:r>
      <w:r w:rsidR="00B25508" w:rsidRPr="000C098B">
        <w:t>.</w:t>
      </w:r>
      <w:proofErr w:type="gramEnd"/>
      <w:r w:rsidR="00DC0495" w:rsidRPr="000C098B">
        <w:t xml:space="preserve"> </w:t>
      </w:r>
    </w:p>
    <w:p w:rsidR="00350CB2" w:rsidRPr="000C098B" w:rsidRDefault="00D74C51" w:rsidP="00F53694">
      <w:pPr>
        <w:pStyle w:val="Heading1"/>
      </w:pPr>
      <w:bookmarkStart w:id="325" w:name="_Toc531638843"/>
      <w:r w:rsidRPr="000C098B">
        <w:lastRenderedPageBreak/>
        <w:t xml:space="preserve">QUALITY </w:t>
      </w:r>
      <w:r w:rsidR="00182BD9">
        <w:t>and</w:t>
      </w:r>
      <w:r w:rsidRPr="000C098B">
        <w:t xml:space="preserve"> SAFETY CONSIDERATIONS DURING SURVEYING</w:t>
      </w:r>
      <w:bookmarkEnd w:id="325"/>
    </w:p>
    <w:p w:rsidR="000D2B38" w:rsidRPr="000C098B" w:rsidRDefault="009F5AB9" w:rsidP="006022E4">
      <w:pPr>
        <w:pStyle w:val="Heading2"/>
        <w:rPr>
          <w:caps/>
        </w:rPr>
      </w:pPr>
      <w:bookmarkStart w:id="326" w:name="_Toc522362203"/>
      <w:bookmarkStart w:id="327" w:name="_Toc522364895"/>
      <w:bookmarkStart w:id="328" w:name="_Toc522358740"/>
      <w:bookmarkStart w:id="329" w:name="_Toc522368534"/>
      <w:bookmarkStart w:id="330" w:name="_Toc531638844"/>
      <w:bookmarkEnd w:id="326"/>
      <w:bookmarkEnd w:id="327"/>
      <w:bookmarkEnd w:id="328"/>
      <w:bookmarkEnd w:id="329"/>
      <w:r w:rsidRPr="000C098B">
        <w:t>quality considerations during construction surveying</w:t>
      </w:r>
      <w:bookmarkEnd w:id="330"/>
    </w:p>
    <w:p w:rsidR="00A64F11" w:rsidRPr="000C098B" w:rsidRDefault="000D2B38" w:rsidP="000D2B38">
      <w:r w:rsidRPr="000C098B">
        <w:t xml:space="preserve">Quality complications during surveying of construction activities may arise right from calibration of the instrument up to accuracies guaranteed while reading and processing the collected data. Consequently, the following sections give how to attain quality of surveying for construction </w:t>
      </w:r>
      <w:r w:rsidR="00A64F11" w:rsidRPr="000C098B">
        <w:t>purposes.</w:t>
      </w:r>
    </w:p>
    <w:p w:rsidR="00A64F11" w:rsidRPr="000C098B" w:rsidRDefault="00A64F11" w:rsidP="00A64F11">
      <w:pPr>
        <w:pStyle w:val="Heading3"/>
      </w:pPr>
      <w:bookmarkStart w:id="331" w:name="_Toc531638845"/>
      <w:r w:rsidRPr="000C098B">
        <w:t>Calibration</w:t>
      </w:r>
      <w:bookmarkEnd w:id="331"/>
    </w:p>
    <w:p w:rsidR="00A64F11" w:rsidRPr="000C098B" w:rsidRDefault="00C96B45" w:rsidP="000D2B38">
      <w:r w:rsidRPr="000C098B">
        <w:t xml:space="preserve">In the context of survey equipment, calibration is a comparison for confirmation between measurements of one with known magnitude or correctness made or set with one device and another measurement made in as similar a way as possible with a second device. The device with the known or assigned correctness </w:t>
      </w:r>
      <w:proofErr w:type="gramStart"/>
      <w:r w:rsidRPr="000C098B">
        <w:t>is called</w:t>
      </w:r>
      <w:proofErr w:type="gramEnd"/>
      <w:r w:rsidRPr="000C098B">
        <w:t xml:space="preserve"> the standard. The second device is the unit under test, test instrument, or any of several other names for the device </w:t>
      </w:r>
      <w:proofErr w:type="gramStart"/>
      <w:r w:rsidRPr="000C098B">
        <w:t>being calibrated</w:t>
      </w:r>
      <w:proofErr w:type="gramEnd"/>
      <w:r w:rsidRPr="000C098B">
        <w:t>.</w:t>
      </w:r>
    </w:p>
    <w:p w:rsidR="00C96B45" w:rsidRPr="000C098B" w:rsidRDefault="00C96B45" w:rsidP="000D2B38"/>
    <w:p w:rsidR="00C96B45" w:rsidRPr="000C098B" w:rsidRDefault="00C96B45" w:rsidP="00C96B45">
      <w:pPr>
        <w:spacing w:after="160" w:line="259" w:lineRule="auto"/>
      </w:pPr>
      <w:r w:rsidRPr="000C098B">
        <w:t xml:space="preserve">The validation process differs significantly from calibration in that validation goes beyond simple calibration. The validation process includes: </w:t>
      </w:r>
    </w:p>
    <w:p w:rsidR="00C96B45" w:rsidRPr="000C098B" w:rsidRDefault="00C96B45" w:rsidP="00C96B45">
      <w:pPr>
        <w:pStyle w:val="Buletted"/>
      </w:pPr>
      <w:r w:rsidRPr="000C098B">
        <w:t xml:space="preserve">The equipment: </w:t>
      </w:r>
    </w:p>
    <w:p w:rsidR="00C96B45" w:rsidRPr="00E34B93" w:rsidRDefault="00C96B45" w:rsidP="00F512D9">
      <w:pPr>
        <w:pStyle w:val="ListParagraph"/>
        <w:numPr>
          <w:ilvl w:val="1"/>
          <w:numId w:val="18"/>
        </w:numPr>
        <w:ind w:left="1296" w:hanging="288"/>
      </w:pPr>
      <w:r w:rsidRPr="00E34B93">
        <w:t xml:space="preserve">Is it capable of achieving the required accuracy under project conditions? </w:t>
      </w:r>
    </w:p>
    <w:p w:rsidR="00C96B45" w:rsidRPr="00E34B93" w:rsidRDefault="00C96B45" w:rsidP="00F512D9">
      <w:pPr>
        <w:pStyle w:val="ListParagraph"/>
        <w:numPr>
          <w:ilvl w:val="1"/>
          <w:numId w:val="18"/>
        </w:numPr>
        <w:ind w:left="1296" w:hanging="288"/>
      </w:pPr>
      <w:r w:rsidRPr="00E34B93">
        <w:t>Are the resulting measurements within specifications, i</w:t>
      </w:r>
      <w:r w:rsidR="00597756" w:rsidRPr="00E34B93">
        <w:t>.e.</w:t>
      </w:r>
      <w:r w:rsidRPr="00E34B93">
        <w:t xml:space="preserve"> is it properly calibrated? </w:t>
      </w:r>
    </w:p>
    <w:p w:rsidR="00C96B45" w:rsidRPr="000C098B" w:rsidRDefault="00C96B45" w:rsidP="00C96B45">
      <w:pPr>
        <w:pStyle w:val="Buletted"/>
      </w:pPr>
      <w:r w:rsidRPr="000C098B">
        <w:t xml:space="preserve">The procedures used in the field as well as in the office; </w:t>
      </w:r>
    </w:p>
    <w:p w:rsidR="00C96B45" w:rsidRPr="000C098B" w:rsidRDefault="00C96B45" w:rsidP="00C96B45">
      <w:pPr>
        <w:pStyle w:val="Buletted"/>
      </w:pPr>
      <w:r w:rsidRPr="000C098B">
        <w:t>In some cases, even the personnel become part of the process.</w:t>
      </w:r>
    </w:p>
    <w:p w:rsidR="00454422" w:rsidRPr="000C098B" w:rsidRDefault="00454422" w:rsidP="00454422">
      <w:pPr>
        <w:rPr>
          <w:b/>
        </w:rPr>
      </w:pPr>
      <w:r w:rsidRPr="000C098B">
        <w:rPr>
          <w:b/>
        </w:rPr>
        <w:t>Procedures for calibration</w:t>
      </w:r>
    </w:p>
    <w:p w:rsidR="00454422" w:rsidRPr="000C098B" w:rsidRDefault="00454422" w:rsidP="00E34B93">
      <w:pPr>
        <w:spacing w:line="240" w:lineRule="auto"/>
      </w:pPr>
    </w:p>
    <w:p w:rsidR="00454422" w:rsidRPr="000C098B" w:rsidRDefault="00454422" w:rsidP="00454422">
      <w:r w:rsidRPr="000C098B">
        <w:t xml:space="preserve">Whenever a piece of equipment is to </w:t>
      </w:r>
      <w:proofErr w:type="gramStart"/>
      <w:r w:rsidRPr="000C098B">
        <w:t>be calibrated</w:t>
      </w:r>
      <w:proofErr w:type="gramEnd"/>
      <w:r w:rsidRPr="000C098B">
        <w:t xml:space="preserve">, the following steps must be in place: </w:t>
      </w:r>
    </w:p>
    <w:p w:rsidR="00454422" w:rsidRPr="000C098B" w:rsidRDefault="00454422" w:rsidP="00454422">
      <w:pPr>
        <w:pStyle w:val="Buletted"/>
      </w:pPr>
      <w:r w:rsidRPr="000C098B">
        <w:t xml:space="preserve">The person(s) performing the calibration must be well acquainted with the specific procedure for that particular piece of equipment; </w:t>
      </w:r>
    </w:p>
    <w:p w:rsidR="00454422" w:rsidRPr="000C098B" w:rsidRDefault="00454422" w:rsidP="00454422">
      <w:pPr>
        <w:pStyle w:val="Buletted"/>
      </w:pPr>
      <w:r w:rsidRPr="000C098B">
        <w:t xml:space="preserve">The equipment owner’s manual (if any) has been reviewed with respect to the procedure; </w:t>
      </w:r>
    </w:p>
    <w:p w:rsidR="00454422" w:rsidRPr="000C098B" w:rsidRDefault="00454422" w:rsidP="00454422">
      <w:pPr>
        <w:pStyle w:val="Buletted"/>
      </w:pPr>
      <w:r w:rsidRPr="000C098B">
        <w:t xml:space="preserve">If there is a company procedure in place, that this procedure is reviewed and fully understood; </w:t>
      </w:r>
    </w:p>
    <w:p w:rsidR="00454422" w:rsidRPr="000C098B" w:rsidRDefault="00454422" w:rsidP="00454422">
      <w:pPr>
        <w:pStyle w:val="Buletted"/>
      </w:pPr>
      <w:r w:rsidRPr="000C098B">
        <w:t xml:space="preserve">All the proper forms must be in hand; </w:t>
      </w:r>
    </w:p>
    <w:p w:rsidR="00454422" w:rsidRPr="000C098B" w:rsidRDefault="00454422" w:rsidP="00454422">
      <w:pPr>
        <w:rPr>
          <w:b/>
        </w:rPr>
      </w:pPr>
      <w:proofErr w:type="gramStart"/>
      <w:r w:rsidRPr="000C098B">
        <w:rPr>
          <w:b/>
        </w:rPr>
        <w:t>When to calibrate?</w:t>
      </w:r>
      <w:proofErr w:type="gramEnd"/>
      <w:r w:rsidRPr="000C098B">
        <w:rPr>
          <w:b/>
        </w:rPr>
        <w:t xml:space="preserve"> </w:t>
      </w:r>
    </w:p>
    <w:p w:rsidR="00454422" w:rsidRPr="000C098B" w:rsidRDefault="00454422" w:rsidP="00454422"/>
    <w:p w:rsidR="00454422" w:rsidRPr="000C098B" w:rsidRDefault="00454422" w:rsidP="00454422">
      <w:r w:rsidRPr="000C098B">
        <w:t xml:space="preserve">There are many reasons why a piece of equipment </w:t>
      </w:r>
      <w:proofErr w:type="gramStart"/>
      <w:r w:rsidRPr="000C098B">
        <w:t>should be calibrated</w:t>
      </w:r>
      <w:proofErr w:type="gramEnd"/>
      <w:r w:rsidRPr="000C098B">
        <w:t xml:space="preserve">. Some of them are: </w:t>
      </w:r>
    </w:p>
    <w:p w:rsidR="00454422" w:rsidRPr="000C098B" w:rsidRDefault="00454422" w:rsidP="00454422">
      <w:pPr>
        <w:pStyle w:val="Buletted"/>
      </w:pPr>
      <w:r w:rsidRPr="000C098B">
        <w:t xml:space="preserve">Statutory as per the Surveys Act or other relevant legislation; </w:t>
      </w:r>
    </w:p>
    <w:p w:rsidR="00454422" w:rsidRPr="000C098B" w:rsidRDefault="00454422" w:rsidP="00454422">
      <w:pPr>
        <w:pStyle w:val="Buletted"/>
      </w:pPr>
      <w:r w:rsidRPr="000C098B">
        <w:t xml:space="preserve">Event driven, such as: </w:t>
      </w:r>
    </w:p>
    <w:p w:rsidR="00454422" w:rsidRPr="0007035E" w:rsidRDefault="00454422" w:rsidP="00F512D9">
      <w:pPr>
        <w:pStyle w:val="ListParagraph"/>
        <w:numPr>
          <w:ilvl w:val="1"/>
          <w:numId w:val="18"/>
        </w:numPr>
        <w:ind w:left="1296" w:hanging="288"/>
      </w:pPr>
      <w:r w:rsidRPr="0007035E">
        <w:t xml:space="preserve">Damaged equipment; </w:t>
      </w:r>
    </w:p>
    <w:p w:rsidR="00454422" w:rsidRPr="0007035E" w:rsidRDefault="00454422" w:rsidP="00F512D9">
      <w:pPr>
        <w:pStyle w:val="ListParagraph"/>
        <w:numPr>
          <w:ilvl w:val="1"/>
          <w:numId w:val="18"/>
        </w:numPr>
        <w:ind w:left="1296" w:hanging="288"/>
      </w:pPr>
      <w:r w:rsidRPr="0007035E">
        <w:t xml:space="preserve">New equipment </w:t>
      </w:r>
    </w:p>
    <w:p w:rsidR="00454422" w:rsidRPr="0007035E" w:rsidRDefault="00454422" w:rsidP="00F512D9">
      <w:pPr>
        <w:pStyle w:val="ListParagraph"/>
        <w:numPr>
          <w:ilvl w:val="1"/>
          <w:numId w:val="18"/>
        </w:numPr>
        <w:ind w:left="1296" w:hanging="288"/>
      </w:pPr>
      <w:r w:rsidRPr="0007035E">
        <w:t xml:space="preserve">Rental equipment; </w:t>
      </w:r>
    </w:p>
    <w:p w:rsidR="00454422" w:rsidRPr="000C098B" w:rsidRDefault="00454422" w:rsidP="00454422">
      <w:pPr>
        <w:pStyle w:val="Buletted"/>
      </w:pPr>
      <w:r w:rsidRPr="000C098B">
        <w:t xml:space="preserve">Time driven such as: </w:t>
      </w:r>
    </w:p>
    <w:p w:rsidR="00454422" w:rsidRPr="00EA1799" w:rsidRDefault="00454422" w:rsidP="00F512D9">
      <w:pPr>
        <w:pStyle w:val="ListParagraph"/>
        <w:numPr>
          <w:ilvl w:val="1"/>
          <w:numId w:val="18"/>
        </w:numPr>
        <w:ind w:left="1296" w:hanging="288"/>
      </w:pPr>
      <w:r w:rsidRPr="00EA1799">
        <w:t xml:space="preserve">Heavily used; </w:t>
      </w:r>
    </w:p>
    <w:p w:rsidR="00454422" w:rsidRPr="00EA1799" w:rsidRDefault="00454422" w:rsidP="00F512D9">
      <w:pPr>
        <w:pStyle w:val="ListParagraph"/>
        <w:numPr>
          <w:ilvl w:val="1"/>
          <w:numId w:val="18"/>
        </w:numPr>
        <w:ind w:left="1296" w:hanging="288"/>
      </w:pPr>
      <w:r w:rsidRPr="00EA1799">
        <w:t xml:space="preserve">Un used for an extensive period of time; </w:t>
      </w:r>
    </w:p>
    <w:p w:rsidR="00C96B45" w:rsidRPr="00EA1799" w:rsidRDefault="00454422" w:rsidP="00F512D9">
      <w:pPr>
        <w:pStyle w:val="ListParagraph"/>
        <w:numPr>
          <w:ilvl w:val="1"/>
          <w:numId w:val="18"/>
        </w:numPr>
        <w:ind w:left="1296" w:hanging="288"/>
      </w:pPr>
      <w:r w:rsidRPr="00EA1799">
        <w:t>Prescribed calibration schedules;</w:t>
      </w:r>
    </w:p>
    <w:p w:rsidR="00597756" w:rsidRPr="000C098B" w:rsidRDefault="00597756" w:rsidP="00597756">
      <w:r w:rsidRPr="000C098B">
        <w:rPr>
          <w:b/>
        </w:rPr>
        <w:lastRenderedPageBreak/>
        <w:t>Record keeping:</w:t>
      </w:r>
    </w:p>
    <w:p w:rsidR="00597756" w:rsidRPr="000C098B" w:rsidRDefault="00597756" w:rsidP="006022E4">
      <w:pPr>
        <w:spacing w:line="120" w:lineRule="auto"/>
      </w:pPr>
    </w:p>
    <w:p w:rsidR="00485F7F" w:rsidRPr="000C098B" w:rsidRDefault="00597756" w:rsidP="00597756">
      <w:r w:rsidRPr="000C098B">
        <w:t xml:space="preserve">The simple fact that a piece of equipment was calibrated is in itself a good start, however unless this fact is recorded and filed in the proper format, the process becomes exercise in meaninglessness. Thus, all calibration work </w:t>
      </w:r>
      <w:proofErr w:type="gramStart"/>
      <w:r w:rsidRPr="000C098B">
        <w:t>shall be recorded</w:t>
      </w:r>
      <w:proofErr w:type="gramEnd"/>
      <w:r w:rsidRPr="000C098B">
        <w:t xml:space="preserve"> in the prescribed manner.</w:t>
      </w:r>
      <w:r w:rsidR="00485F7F" w:rsidRPr="000C098B">
        <w:t xml:space="preserve"> </w:t>
      </w:r>
    </w:p>
    <w:p w:rsidR="00485F7F" w:rsidRPr="000C098B" w:rsidRDefault="00485F7F" w:rsidP="00597756"/>
    <w:p w:rsidR="00597756" w:rsidRPr="000C098B" w:rsidRDefault="00485F7F" w:rsidP="00597756">
      <w:r w:rsidRPr="000C098B">
        <w:t xml:space="preserve">If any piece of measuring equipment </w:t>
      </w:r>
      <w:proofErr w:type="gramStart"/>
      <w:r w:rsidRPr="000C098B">
        <w:t>is found</w:t>
      </w:r>
      <w:proofErr w:type="gramEnd"/>
      <w:r w:rsidRPr="000C098B">
        <w:t xml:space="preserve"> to be ‘out of calibration’, this must be reported to the project manager at once. If the faulty equipment </w:t>
      </w:r>
      <w:proofErr w:type="gramStart"/>
      <w:r w:rsidRPr="000C098B">
        <w:t>can be successfully calibrated or adjusted in the field so that it is no longer out of calibration,</w:t>
      </w:r>
      <w:proofErr w:type="gramEnd"/>
      <w:r w:rsidRPr="000C098B">
        <w:t xml:space="preserve"> the procedure may be performed. The ‘incident’ </w:t>
      </w:r>
      <w:proofErr w:type="gramStart"/>
      <w:r w:rsidRPr="000C098B">
        <w:t>must still be reported</w:t>
      </w:r>
      <w:proofErr w:type="gramEnd"/>
      <w:r w:rsidRPr="000C098B">
        <w:t xml:space="preserve"> in order that appropriate steps can be taken to ensure that the particular piece of equipment in question can be inspected and cleared for further use.</w:t>
      </w:r>
    </w:p>
    <w:p w:rsidR="00485F7F" w:rsidRPr="000C098B" w:rsidRDefault="00485F7F" w:rsidP="00597756"/>
    <w:p w:rsidR="00485F7F" w:rsidRPr="000C098B" w:rsidRDefault="00485F7F" w:rsidP="00485F7F">
      <w:pPr>
        <w:rPr>
          <w:b/>
        </w:rPr>
      </w:pPr>
      <w:r w:rsidRPr="000C098B">
        <w:rPr>
          <w:b/>
        </w:rPr>
        <w:t xml:space="preserve">When to calibrate: </w:t>
      </w:r>
    </w:p>
    <w:p w:rsidR="00485F7F" w:rsidRPr="000C098B" w:rsidRDefault="00485F7F" w:rsidP="00485F7F">
      <w:pPr>
        <w:pStyle w:val="Default"/>
        <w:jc w:val="both"/>
        <w:rPr>
          <w:rFonts w:ascii="Arial" w:hAnsi="Arial" w:cs="Arial"/>
          <w:color w:val="auto"/>
          <w:sz w:val="22"/>
          <w:szCs w:val="22"/>
        </w:rPr>
      </w:pPr>
      <w:r w:rsidRPr="000C098B">
        <w:rPr>
          <w:rFonts w:ascii="Arial" w:hAnsi="Arial" w:cs="Arial"/>
          <w:color w:val="auto"/>
          <w:sz w:val="22"/>
          <w:szCs w:val="22"/>
        </w:rPr>
        <w:t xml:space="preserve">The timing of the calibration or testing of equipment is dependent on a number of factors and </w:t>
      </w:r>
      <w:proofErr w:type="gramStart"/>
      <w:r w:rsidRPr="000C098B">
        <w:rPr>
          <w:rFonts w:ascii="Arial" w:hAnsi="Arial" w:cs="Arial"/>
          <w:color w:val="auto"/>
          <w:sz w:val="22"/>
          <w:szCs w:val="22"/>
        </w:rPr>
        <w:t>can therefore not be prescribed</w:t>
      </w:r>
      <w:proofErr w:type="gramEnd"/>
      <w:r w:rsidRPr="000C098B">
        <w:rPr>
          <w:rFonts w:ascii="Arial" w:hAnsi="Arial" w:cs="Arial"/>
          <w:color w:val="auto"/>
          <w:sz w:val="22"/>
          <w:szCs w:val="22"/>
        </w:rPr>
        <w:t xml:space="preserve"> in a rigid manner. This procedure outlines events that will lead to some form of testing to ensure correct readings </w:t>
      </w:r>
      <w:proofErr w:type="gramStart"/>
      <w:r w:rsidRPr="000C098B">
        <w:rPr>
          <w:rFonts w:ascii="Arial" w:hAnsi="Arial" w:cs="Arial"/>
          <w:color w:val="auto"/>
          <w:sz w:val="22"/>
          <w:szCs w:val="22"/>
        </w:rPr>
        <w:t>are obtained</w:t>
      </w:r>
      <w:proofErr w:type="gramEnd"/>
      <w:r w:rsidRPr="000C098B">
        <w:rPr>
          <w:rFonts w:ascii="Arial" w:hAnsi="Arial" w:cs="Arial"/>
          <w:color w:val="auto"/>
          <w:sz w:val="22"/>
          <w:szCs w:val="22"/>
        </w:rPr>
        <w:t xml:space="preserve"> as well as provide timing guidelines.</w:t>
      </w:r>
    </w:p>
    <w:p w:rsidR="00485F7F" w:rsidRPr="000C098B" w:rsidRDefault="00485F7F" w:rsidP="00485F7F">
      <w:pPr>
        <w:pStyle w:val="Default"/>
        <w:jc w:val="both"/>
        <w:rPr>
          <w:rFonts w:ascii="Arial" w:hAnsi="Arial" w:cs="Arial"/>
          <w:color w:val="auto"/>
          <w:sz w:val="22"/>
          <w:szCs w:val="22"/>
        </w:rPr>
      </w:pPr>
      <w:r w:rsidRPr="000C098B">
        <w:rPr>
          <w:rFonts w:ascii="Arial" w:hAnsi="Arial" w:cs="Arial"/>
          <w:color w:val="auto"/>
          <w:sz w:val="22"/>
          <w:szCs w:val="22"/>
        </w:rPr>
        <w:t xml:space="preserve"> </w:t>
      </w:r>
    </w:p>
    <w:p w:rsidR="00485F7F" w:rsidRPr="000C098B" w:rsidRDefault="00485F7F" w:rsidP="00485F7F">
      <w:r w:rsidRPr="000C098B">
        <w:t xml:space="preserve">Events that could lead to testing are: </w:t>
      </w:r>
    </w:p>
    <w:p w:rsidR="00485F7F" w:rsidRPr="000C098B" w:rsidRDefault="00485F7F" w:rsidP="00485F7F">
      <w:pPr>
        <w:pStyle w:val="Buletted"/>
      </w:pPr>
      <w:r w:rsidRPr="000C098B">
        <w:t xml:space="preserve">Equipment is damaged; </w:t>
      </w:r>
    </w:p>
    <w:p w:rsidR="00485F7F" w:rsidRPr="000C098B" w:rsidRDefault="00485F7F" w:rsidP="00485F7F">
      <w:pPr>
        <w:pStyle w:val="Buletted"/>
      </w:pPr>
      <w:r w:rsidRPr="000C098B">
        <w:t xml:space="preserve">Equipment has been subjected to shock; </w:t>
      </w:r>
    </w:p>
    <w:p w:rsidR="00485F7F" w:rsidRPr="000C098B" w:rsidRDefault="00485F7F" w:rsidP="00485F7F">
      <w:pPr>
        <w:pStyle w:val="Buletted"/>
      </w:pPr>
      <w:r w:rsidRPr="000C098B">
        <w:t xml:space="preserve">Equipment has been repaired; </w:t>
      </w:r>
    </w:p>
    <w:p w:rsidR="00485F7F" w:rsidRPr="000C098B" w:rsidRDefault="00485F7F" w:rsidP="00485F7F">
      <w:pPr>
        <w:pStyle w:val="Buletted"/>
      </w:pPr>
      <w:r w:rsidRPr="000C098B">
        <w:t xml:space="preserve">Rental equipment; </w:t>
      </w:r>
    </w:p>
    <w:p w:rsidR="00485F7F" w:rsidRPr="000C098B" w:rsidRDefault="00485F7F" w:rsidP="00485F7F">
      <w:pPr>
        <w:pStyle w:val="Buletted"/>
      </w:pPr>
      <w:r w:rsidRPr="000C098B">
        <w:t xml:space="preserve">New equipment; </w:t>
      </w:r>
    </w:p>
    <w:p w:rsidR="00485F7F" w:rsidRPr="000C098B" w:rsidRDefault="00485F7F" w:rsidP="00485F7F">
      <w:pPr>
        <w:pStyle w:val="Buletted"/>
      </w:pPr>
      <w:r w:rsidRPr="000C098B">
        <w:t xml:space="preserve">A significant change in weather or elevation since its last test or use; </w:t>
      </w:r>
    </w:p>
    <w:p w:rsidR="00485F7F" w:rsidRPr="000C098B" w:rsidRDefault="00485F7F" w:rsidP="00485F7F">
      <w:pPr>
        <w:pStyle w:val="Buletted"/>
      </w:pPr>
      <w:r w:rsidRPr="000C098B">
        <w:t xml:space="preserve">The recommended time limit for a specific piece of equipment has expired; </w:t>
      </w:r>
    </w:p>
    <w:p w:rsidR="00485F7F" w:rsidRPr="000C098B" w:rsidRDefault="00485F7F" w:rsidP="00485F7F">
      <w:pPr>
        <w:pStyle w:val="Buletted"/>
      </w:pPr>
      <w:r w:rsidRPr="000C098B">
        <w:t>A change in the combination of total station/EDM and reflectors;</w:t>
      </w:r>
    </w:p>
    <w:p w:rsidR="00485F7F" w:rsidRPr="000C098B" w:rsidRDefault="00485F7F" w:rsidP="00485F7F">
      <w:r w:rsidRPr="000C098B">
        <w:t xml:space="preserve">Recommended timing of calibration, assuming none of the above events would dictate </w:t>
      </w:r>
      <w:r w:rsidR="00182BD9" w:rsidRPr="000C098B">
        <w:t xml:space="preserve">additional tests </w:t>
      </w:r>
      <w:proofErr w:type="gramStart"/>
      <w:r w:rsidR="00182BD9" w:rsidRPr="000C098B">
        <w:t>are</w:t>
      </w:r>
      <w:r w:rsidRPr="000C098B">
        <w:t xml:space="preserve"> tabulated</w:t>
      </w:r>
      <w:proofErr w:type="gramEnd"/>
      <w:r w:rsidRPr="000C098B">
        <w:t xml:space="preserve"> below.</w:t>
      </w:r>
    </w:p>
    <w:p w:rsidR="002340CA" w:rsidRPr="000C098B" w:rsidRDefault="002340CA" w:rsidP="00485F7F"/>
    <w:p w:rsidR="002340CA" w:rsidRPr="000C098B" w:rsidRDefault="002340CA" w:rsidP="002340CA">
      <w:pPr>
        <w:pStyle w:val="Caption"/>
      </w:pPr>
      <w:bookmarkStart w:id="332" w:name="_Toc531638874"/>
      <w:r w:rsidRPr="000C098B">
        <w:t xml:space="preserve">Table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1</w:t>
      </w:r>
      <w:r w:rsidR="001D3988">
        <w:rPr>
          <w:noProof/>
        </w:rPr>
        <w:fldChar w:fldCharType="end"/>
      </w:r>
      <w:r w:rsidRPr="000C098B">
        <w:t>: Recommended timing of calibration of Surveying Equipment</w:t>
      </w:r>
      <w:bookmarkEnd w:id="332"/>
      <w:r w:rsidRPr="000C098B">
        <w:t xml:space="preserve"> </w:t>
      </w:r>
    </w:p>
    <w:tbl>
      <w:tblPr>
        <w:tblStyle w:val="TableGrid"/>
        <w:tblW w:w="9531" w:type="dxa"/>
        <w:tblLook w:val="04A0" w:firstRow="1" w:lastRow="0" w:firstColumn="1" w:lastColumn="0" w:noHBand="0" w:noVBand="1"/>
      </w:tblPr>
      <w:tblGrid>
        <w:gridCol w:w="3245"/>
        <w:gridCol w:w="6286"/>
      </w:tblGrid>
      <w:tr w:rsidR="00485F7F" w:rsidRPr="000C098B" w:rsidTr="005C5B34">
        <w:tc>
          <w:tcPr>
            <w:tcW w:w="3245" w:type="dxa"/>
            <w:shd w:val="clear" w:color="auto" w:fill="F2DBDB" w:themeFill="accent2" w:themeFillTint="33"/>
            <w:vAlign w:val="center"/>
          </w:tcPr>
          <w:p w:rsidR="00485F7F" w:rsidRPr="000C098B" w:rsidRDefault="00B1502E" w:rsidP="000A47F2">
            <w:pPr>
              <w:pStyle w:val="NoSpacing"/>
              <w:spacing w:line="276" w:lineRule="auto"/>
              <w:jc w:val="center"/>
              <w:rPr>
                <w:rFonts w:cs="Arial"/>
                <w:b/>
                <w:szCs w:val="20"/>
              </w:rPr>
            </w:pPr>
            <w:r w:rsidRPr="000C098B">
              <w:rPr>
                <w:rFonts w:cs="Arial"/>
                <w:b/>
                <w:szCs w:val="20"/>
              </w:rPr>
              <w:t>Device to be Calibrated</w:t>
            </w:r>
          </w:p>
        </w:tc>
        <w:tc>
          <w:tcPr>
            <w:tcW w:w="6286" w:type="dxa"/>
            <w:shd w:val="clear" w:color="auto" w:fill="F2DBDB" w:themeFill="accent2" w:themeFillTint="33"/>
            <w:vAlign w:val="center"/>
          </w:tcPr>
          <w:p w:rsidR="00485F7F" w:rsidRPr="000C098B" w:rsidRDefault="00B1502E" w:rsidP="000A47F2">
            <w:pPr>
              <w:pStyle w:val="NoSpacing"/>
              <w:spacing w:line="276" w:lineRule="auto"/>
              <w:jc w:val="center"/>
              <w:rPr>
                <w:rFonts w:cs="Arial"/>
                <w:b/>
                <w:szCs w:val="20"/>
              </w:rPr>
            </w:pPr>
            <w:r w:rsidRPr="000C098B">
              <w:rPr>
                <w:rFonts w:cs="Arial"/>
                <w:b/>
                <w:szCs w:val="20"/>
              </w:rPr>
              <w:t>Recommended Timing of Calibration</w:t>
            </w:r>
          </w:p>
        </w:tc>
      </w:tr>
      <w:tr w:rsidR="00485F7F" w:rsidRPr="000C098B" w:rsidTr="002340CA">
        <w:tc>
          <w:tcPr>
            <w:tcW w:w="3245" w:type="dxa"/>
          </w:tcPr>
          <w:p w:rsidR="00485F7F" w:rsidRPr="000C098B" w:rsidRDefault="002340CA" w:rsidP="000A47F2">
            <w:pPr>
              <w:pStyle w:val="NoSpacing"/>
              <w:spacing w:line="276" w:lineRule="auto"/>
              <w:rPr>
                <w:rFonts w:cs="Arial"/>
                <w:szCs w:val="20"/>
              </w:rPr>
            </w:pPr>
            <w:r w:rsidRPr="000C098B">
              <w:rPr>
                <w:rFonts w:cs="Arial"/>
                <w:szCs w:val="20"/>
              </w:rPr>
              <w:t>Steel tapes</w:t>
            </w:r>
          </w:p>
        </w:tc>
        <w:tc>
          <w:tcPr>
            <w:tcW w:w="6286" w:type="dxa"/>
          </w:tcPr>
          <w:p w:rsidR="00485F7F" w:rsidRPr="000C098B" w:rsidRDefault="002340CA" w:rsidP="000A47F2">
            <w:pPr>
              <w:pStyle w:val="NoSpacing"/>
              <w:spacing w:line="276" w:lineRule="auto"/>
              <w:rPr>
                <w:rFonts w:cs="Arial"/>
                <w:szCs w:val="20"/>
              </w:rPr>
            </w:pPr>
            <w:r w:rsidRPr="000C098B">
              <w:rPr>
                <w:rFonts w:cs="Arial"/>
                <w:szCs w:val="20"/>
              </w:rPr>
              <w:t>Annually and prior to an official survey</w:t>
            </w:r>
          </w:p>
        </w:tc>
      </w:tr>
      <w:tr w:rsidR="00485F7F" w:rsidRPr="000C098B" w:rsidTr="002340CA">
        <w:tc>
          <w:tcPr>
            <w:tcW w:w="3245" w:type="dxa"/>
          </w:tcPr>
          <w:p w:rsidR="00485F7F" w:rsidRPr="000C098B" w:rsidRDefault="002340CA" w:rsidP="000A47F2">
            <w:pPr>
              <w:pStyle w:val="NoSpacing"/>
              <w:spacing w:line="276" w:lineRule="auto"/>
              <w:rPr>
                <w:rFonts w:cs="Arial"/>
                <w:szCs w:val="20"/>
              </w:rPr>
            </w:pPr>
            <w:r w:rsidRPr="000C098B">
              <w:rPr>
                <w:rFonts w:cs="Arial"/>
                <w:szCs w:val="20"/>
              </w:rPr>
              <w:t>EDM and total stations</w:t>
            </w:r>
          </w:p>
        </w:tc>
        <w:tc>
          <w:tcPr>
            <w:tcW w:w="6286" w:type="dxa"/>
          </w:tcPr>
          <w:p w:rsidR="00485F7F" w:rsidRPr="000C098B" w:rsidRDefault="002340CA" w:rsidP="000A47F2">
            <w:pPr>
              <w:pStyle w:val="NoSpacing"/>
              <w:spacing w:line="276" w:lineRule="auto"/>
              <w:rPr>
                <w:rFonts w:cs="Arial"/>
                <w:szCs w:val="20"/>
              </w:rPr>
            </w:pPr>
            <w:r w:rsidRPr="000C098B">
              <w:rPr>
                <w:rFonts w:cs="Arial"/>
                <w:szCs w:val="20"/>
              </w:rPr>
              <w:t>Annually or when required for an official survey</w:t>
            </w:r>
          </w:p>
        </w:tc>
      </w:tr>
      <w:tr w:rsidR="00485F7F" w:rsidRPr="000C098B" w:rsidTr="002340CA">
        <w:tc>
          <w:tcPr>
            <w:tcW w:w="3245" w:type="dxa"/>
          </w:tcPr>
          <w:p w:rsidR="00485F7F" w:rsidRPr="000C098B" w:rsidRDefault="002340CA" w:rsidP="000A47F2">
            <w:pPr>
              <w:pStyle w:val="NoSpacing"/>
              <w:spacing w:line="276" w:lineRule="auto"/>
              <w:rPr>
                <w:rFonts w:cs="Arial"/>
                <w:szCs w:val="20"/>
              </w:rPr>
            </w:pPr>
            <w:r w:rsidRPr="000C098B">
              <w:rPr>
                <w:rFonts w:cs="Arial"/>
                <w:szCs w:val="20"/>
              </w:rPr>
              <w:t>Reflectors</w:t>
            </w:r>
          </w:p>
        </w:tc>
        <w:tc>
          <w:tcPr>
            <w:tcW w:w="6286" w:type="dxa"/>
          </w:tcPr>
          <w:p w:rsidR="00485F7F" w:rsidRPr="000C098B" w:rsidRDefault="002340CA" w:rsidP="000A47F2">
            <w:pPr>
              <w:pStyle w:val="NoSpacing"/>
              <w:spacing w:line="276" w:lineRule="auto"/>
              <w:rPr>
                <w:rFonts w:cs="Arial"/>
                <w:szCs w:val="20"/>
              </w:rPr>
            </w:pPr>
            <w:r w:rsidRPr="000C098B">
              <w:rPr>
                <w:rFonts w:cs="Arial"/>
                <w:szCs w:val="20"/>
              </w:rPr>
              <w:t>Annually</w:t>
            </w:r>
          </w:p>
        </w:tc>
      </w:tr>
      <w:tr w:rsidR="00485F7F" w:rsidRPr="000C098B" w:rsidTr="002340CA">
        <w:tc>
          <w:tcPr>
            <w:tcW w:w="3245" w:type="dxa"/>
          </w:tcPr>
          <w:p w:rsidR="00485F7F" w:rsidRPr="000C098B" w:rsidRDefault="002340CA" w:rsidP="000A47F2">
            <w:pPr>
              <w:pStyle w:val="NoSpacing"/>
              <w:spacing w:line="276" w:lineRule="auto"/>
              <w:rPr>
                <w:rFonts w:cs="Arial"/>
                <w:szCs w:val="20"/>
              </w:rPr>
            </w:pPr>
            <w:r w:rsidRPr="000C098B">
              <w:rPr>
                <w:rFonts w:cs="Arial"/>
                <w:szCs w:val="20"/>
              </w:rPr>
              <w:t>Barometers</w:t>
            </w:r>
          </w:p>
        </w:tc>
        <w:tc>
          <w:tcPr>
            <w:tcW w:w="6286" w:type="dxa"/>
          </w:tcPr>
          <w:p w:rsidR="00485F7F" w:rsidRPr="000C098B" w:rsidRDefault="002340CA" w:rsidP="000A47F2">
            <w:pPr>
              <w:pStyle w:val="NoSpacing"/>
              <w:spacing w:line="276" w:lineRule="auto"/>
              <w:rPr>
                <w:rFonts w:cs="Arial"/>
                <w:szCs w:val="20"/>
              </w:rPr>
            </w:pPr>
            <w:r w:rsidRPr="000C098B">
              <w:rPr>
                <w:rFonts w:cs="Arial"/>
                <w:szCs w:val="20"/>
              </w:rPr>
              <w:t>Annually or when move to a significantly different elevation</w:t>
            </w:r>
          </w:p>
        </w:tc>
      </w:tr>
      <w:tr w:rsidR="00485F7F" w:rsidRPr="000C098B" w:rsidTr="002340CA">
        <w:tc>
          <w:tcPr>
            <w:tcW w:w="3245" w:type="dxa"/>
          </w:tcPr>
          <w:p w:rsidR="00485F7F" w:rsidRPr="000C098B" w:rsidRDefault="002340CA" w:rsidP="000A47F2">
            <w:pPr>
              <w:pStyle w:val="NoSpacing"/>
              <w:spacing w:line="276" w:lineRule="auto"/>
              <w:rPr>
                <w:rFonts w:cs="Arial"/>
                <w:szCs w:val="20"/>
              </w:rPr>
            </w:pPr>
            <w:r w:rsidRPr="000C098B">
              <w:rPr>
                <w:rFonts w:cs="Arial"/>
                <w:szCs w:val="20"/>
              </w:rPr>
              <w:t>Thermometers</w:t>
            </w:r>
          </w:p>
        </w:tc>
        <w:tc>
          <w:tcPr>
            <w:tcW w:w="6286" w:type="dxa"/>
          </w:tcPr>
          <w:p w:rsidR="00485F7F" w:rsidRPr="000C098B" w:rsidRDefault="002340CA" w:rsidP="000A47F2">
            <w:pPr>
              <w:pStyle w:val="NoSpacing"/>
              <w:spacing w:line="276" w:lineRule="auto"/>
              <w:rPr>
                <w:rFonts w:cs="Arial"/>
                <w:szCs w:val="20"/>
              </w:rPr>
            </w:pPr>
            <w:r w:rsidRPr="000C098B">
              <w:rPr>
                <w:rFonts w:cs="Arial"/>
                <w:szCs w:val="20"/>
              </w:rPr>
              <w:t>Annually</w:t>
            </w:r>
          </w:p>
        </w:tc>
      </w:tr>
      <w:tr w:rsidR="00485F7F" w:rsidRPr="000C098B" w:rsidTr="002340CA">
        <w:tc>
          <w:tcPr>
            <w:tcW w:w="3245" w:type="dxa"/>
          </w:tcPr>
          <w:p w:rsidR="00485F7F" w:rsidRPr="000C098B" w:rsidRDefault="002340CA" w:rsidP="000A47F2">
            <w:pPr>
              <w:pStyle w:val="NoSpacing"/>
              <w:spacing w:line="276" w:lineRule="auto"/>
              <w:rPr>
                <w:rFonts w:cs="Arial"/>
                <w:szCs w:val="20"/>
              </w:rPr>
            </w:pPr>
            <w:proofErr w:type="spellStart"/>
            <w:r w:rsidRPr="000C098B">
              <w:t>Tribacs</w:t>
            </w:r>
            <w:proofErr w:type="spellEnd"/>
          </w:p>
        </w:tc>
        <w:tc>
          <w:tcPr>
            <w:tcW w:w="6286" w:type="dxa"/>
          </w:tcPr>
          <w:p w:rsidR="00485F7F" w:rsidRPr="000C098B" w:rsidRDefault="002340CA" w:rsidP="000A47F2">
            <w:pPr>
              <w:pStyle w:val="NoSpacing"/>
              <w:spacing w:line="276" w:lineRule="auto"/>
              <w:rPr>
                <w:rFonts w:cs="Arial"/>
                <w:szCs w:val="20"/>
              </w:rPr>
            </w:pPr>
            <w:r w:rsidRPr="000C098B">
              <w:t>Quarterly, bubble and centering device</w:t>
            </w:r>
          </w:p>
        </w:tc>
      </w:tr>
      <w:tr w:rsidR="002340CA" w:rsidRPr="000C098B" w:rsidTr="002340CA">
        <w:tc>
          <w:tcPr>
            <w:tcW w:w="3245" w:type="dxa"/>
          </w:tcPr>
          <w:p w:rsidR="002340CA" w:rsidRPr="000C098B" w:rsidRDefault="002340CA" w:rsidP="000A47F2">
            <w:pPr>
              <w:pStyle w:val="NoSpacing"/>
              <w:spacing w:line="276" w:lineRule="auto"/>
              <w:ind w:right="-140"/>
            </w:pPr>
            <w:r w:rsidRPr="000C098B">
              <w:t>Reflector/antenna poles &amp; bubbles</w:t>
            </w:r>
          </w:p>
        </w:tc>
        <w:tc>
          <w:tcPr>
            <w:tcW w:w="6286" w:type="dxa"/>
          </w:tcPr>
          <w:p w:rsidR="002340CA" w:rsidRPr="000C098B" w:rsidRDefault="002340CA" w:rsidP="000A47F2">
            <w:pPr>
              <w:pStyle w:val="NoSpacing"/>
              <w:spacing w:line="276" w:lineRule="auto"/>
            </w:pPr>
            <w:r w:rsidRPr="000C098B">
              <w:t>At least weekly, bubble, verticality and straightness</w:t>
            </w:r>
          </w:p>
        </w:tc>
      </w:tr>
      <w:tr w:rsidR="002340CA" w:rsidRPr="000C098B" w:rsidTr="002340CA">
        <w:tc>
          <w:tcPr>
            <w:tcW w:w="3245" w:type="dxa"/>
          </w:tcPr>
          <w:p w:rsidR="002340CA" w:rsidRPr="000C098B" w:rsidRDefault="002340CA" w:rsidP="000A47F2">
            <w:pPr>
              <w:pStyle w:val="NoSpacing"/>
              <w:spacing w:line="276" w:lineRule="auto"/>
            </w:pPr>
            <w:r w:rsidRPr="000C098B">
              <w:t>Levels</w:t>
            </w:r>
          </w:p>
        </w:tc>
        <w:tc>
          <w:tcPr>
            <w:tcW w:w="6286" w:type="dxa"/>
          </w:tcPr>
          <w:p w:rsidR="002340CA" w:rsidRPr="000C098B" w:rsidRDefault="002340CA" w:rsidP="000A47F2">
            <w:pPr>
              <w:pStyle w:val="NoSpacing"/>
              <w:spacing w:line="276" w:lineRule="auto"/>
            </w:pPr>
            <w:r w:rsidRPr="000C098B">
              <w:t>Before each project &amp; as often as required during a project to ensure its proper adjustment</w:t>
            </w:r>
          </w:p>
        </w:tc>
      </w:tr>
      <w:tr w:rsidR="002340CA" w:rsidRPr="000C098B" w:rsidTr="002340CA">
        <w:tc>
          <w:tcPr>
            <w:tcW w:w="3245" w:type="dxa"/>
          </w:tcPr>
          <w:p w:rsidR="002340CA" w:rsidRPr="000C098B" w:rsidRDefault="002340CA" w:rsidP="000A47F2">
            <w:pPr>
              <w:pStyle w:val="NoSpacing"/>
              <w:spacing w:line="276" w:lineRule="auto"/>
            </w:pPr>
            <w:r w:rsidRPr="000C098B">
              <w:t>Leveling rods and rod bubbles</w:t>
            </w:r>
          </w:p>
        </w:tc>
        <w:tc>
          <w:tcPr>
            <w:tcW w:w="6286" w:type="dxa"/>
          </w:tcPr>
          <w:p w:rsidR="002340CA" w:rsidRPr="000C098B" w:rsidRDefault="002340CA" w:rsidP="000A47F2">
            <w:pPr>
              <w:pStyle w:val="NoSpacing"/>
              <w:spacing w:line="276" w:lineRule="auto"/>
            </w:pPr>
            <w:r w:rsidRPr="000C098B">
              <w:t>At the start a project and in conjunction with the level</w:t>
            </w:r>
          </w:p>
        </w:tc>
      </w:tr>
    </w:tbl>
    <w:p w:rsidR="009F5AB9" w:rsidRDefault="009F5AB9" w:rsidP="005E32E2"/>
    <w:p w:rsidR="005E32E2" w:rsidRPr="000C098B" w:rsidRDefault="005E32E2" w:rsidP="005E32E2">
      <w:r w:rsidRPr="000C098B">
        <w:t xml:space="preserve">The basic methods and conditions for performing calibrations, testing or adjustments </w:t>
      </w:r>
      <w:r w:rsidR="00E032E5" w:rsidRPr="000C098B">
        <w:t xml:space="preserve">of </w:t>
      </w:r>
      <w:r w:rsidR="00E032E5" w:rsidRPr="000C098B">
        <w:rPr>
          <w:bCs/>
        </w:rPr>
        <w:t>survey equipment</w:t>
      </w:r>
      <w:r w:rsidR="00E032E5" w:rsidRPr="000C098B">
        <w:t xml:space="preserve"> as </w:t>
      </w:r>
      <w:r w:rsidRPr="000C098B">
        <w:t xml:space="preserve">adopted from </w:t>
      </w:r>
      <w:r w:rsidR="00E032E5" w:rsidRPr="000C098B">
        <w:t>“</w:t>
      </w:r>
      <w:r w:rsidR="00E032E5" w:rsidRPr="000C098B">
        <w:rPr>
          <w:bCs/>
        </w:rPr>
        <w:t xml:space="preserve">The Calibration of Survey Equipment, By H.C </w:t>
      </w:r>
      <w:proofErr w:type="spellStart"/>
      <w:r w:rsidR="00E032E5" w:rsidRPr="000C098B">
        <w:rPr>
          <w:bCs/>
        </w:rPr>
        <w:t>Engler</w:t>
      </w:r>
      <w:proofErr w:type="spellEnd"/>
      <w:r w:rsidR="00E032E5" w:rsidRPr="000C098B">
        <w:rPr>
          <w:bCs/>
        </w:rPr>
        <w:t xml:space="preserve"> A.L.S., 2012” </w:t>
      </w:r>
      <w:r w:rsidRPr="000C098B">
        <w:t>are pre</w:t>
      </w:r>
      <w:r w:rsidR="00895CEE">
        <w:t>sented in Appendix-III</w:t>
      </w:r>
      <w:r w:rsidRPr="000C098B">
        <w:t>.</w:t>
      </w:r>
    </w:p>
    <w:p w:rsidR="00A64F11" w:rsidRPr="000C098B" w:rsidRDefault="00A64F11" w:rsidP="00A64F11">
      <w:pPr>
        <w:pStyle w:val="Heading3"/>
      </w:pPr>
      <w:bookmarkStart w:id="333" w:name="_Toc531638846"/>
      <w:r w:rsidRPr="000C098B">
        <w:t>Accuracy</w:t>
      </w:r>
      <w:r w:rsidR="00F17084" w:rsidRPr="000C098B">
        <w:t>,</w:t>
      </w:r>
      <w:r w:rsidRPr="000C098B">
        <w:t xml:space="preserve"> </w:t>
      </w:r>
      <w:r w:rsidR="0055417F" w:rsidRPr="000C098B">
        <w:t>precision and errors in surveying</w:t>
      </w:r>
      <w:bookmarkEnd w:id="333"/>
    </w:p>
    <w:p w:rsidR="00F17084" w:rsidRPr="000C098B" w:rsidRDefault="00F17084" w:rsidP="000D2B38">
      <w:r w:rsidRPr="000C098B">
        <w:t xml:space="preserve">This topic has been discussed in detail under section 7.9, thus can be referred. However, to add some more issues on sources of errors in surveying the following </w:t>
      </w:r>
      <w:proofErr w:type="gramStart"/>
      <w:r w:rsidRPr="000C098B">
        <w:t>can be raised</w:t>
      </w:r>
      <w:proofErr w:type="gramEnd"/>
      <w:r w:rsidRPr="000C098B">
        <w:t>.</w:t>
      </w:r>
    </w:p>
    <w:p w:rsidR="0056339D" w:rsidRDefault="0056339D">
      <w:pPr>
        <w:spacing w:after="200"/>
        <w:jc w:val="left"/>
        <w:rPr>
          <w:b/>
          <w:i/>
        </w:rPr>
      </w:pPr>
      <w:r>
        <w:br w:type="page"/>
      </w:r>
    </w:p>
    <w:p w:rsidR="00423D37" w:rsidRPr="000C098B" w:rsidRDefault="00423D37" w:rsidP="00423D37">
      <w:pPr>
        <w:pStyle w:val="Heading3"/>
      </w:pPr>
      <w:bookmarkStart w:id="334" w:name="_Toc531638847"/>
      <w:r w:rsidRPr="000C098B">
        <w:lastRenderedPageBreak/>
        <w:t xml:space="preserve">Errors in </w:t>
      </w:r>
      <w:proofErr w:type="spellStart"/>
      <w:r w:rsidR="0055417F" w:rsidRPr="000C098B">
        <w:t>levelling</w:t>
      </w:r>
      <w:bookmarkEnd w:id="334"/>
      <w:proofErr w:type="spellEnd"/>
    </w:p>
    <w:p w:rsidR="00423D37" w:rsidRPr="000C098B" w:rsidRDefault="00423D37" w:rsidP="00423D37">
      <w:pPr>
        <w:rPr>
          <w:bCs/>
        </w:rPr>
      </w:pPr>
      <w:r w:rsidRPr="000C098B">
        <w:rPr>
          <w:bCs/>
        </w:rPr>
        <w:t>Error sources in digital surveying &amp; leveling can be:</w:t>
      </w:r>
    </w:p>
    <w:p w:rsidR="00423D37" w:rsidRPr="000C098B" w:rsidRDefault="00423D37" w:rsidP="00423D37">
      <w:pPr>
        <w:pStyle w:val="Buletted"/>
      </w:pPr>
      <w:r w:rsidRPr="000C098B">
        <w:t>Instrumental Errors</w:t>
      </w:r>
    </w:p>
    <w:p w:rsidR="00423D37" w:rsidRPr="000C098B" w:rsidRDefault="00423D37" w:rsidP="00423D37">
      <w:pPr>
        <w:pStyle w:val="Buletted"/>
      </w:pPr>
      <w:r w:rsidRPr="000C098B">
        <w:t>Collimation Error</w:t>
      </w:r>
    </w:p>
    <w:p w:rsidR="00423D37" w:rsidRPr="000C098B" w:rsidRDefault="00423D37" w:rsidP="00423D37">
      <w:pPr>
        <w:pStyle w:val="Buletted"/>
      </w:pPr>
      <w:r w:rsidRPr="000C098B">
        <w:t>Error due to Curvature &amp; Refraction</w:t>
      </w:r>
    </w:p>
    <w:p w:rsidR="00423D37" w:rsidRPr="000C098B" w:rsidRDefault="00423D37" w:rsidP="00423D37">
      <w:pPr>
        <w:pStyle w:val="Buletted"/>
      </w:pPr>
      <w:r w:rsidRPr="000C098B">
        <w:t>Other Errors</w:t>
      </w:r>
    </w:p>
    <w:p w:rsidR="00423D37" w:rsidRPr="000C098B" w:rsidRDefault="009F5AB9" w:rsidP="009F5AB9">
      <w:pPr>
        <w:pStyle w:val="Caption"/>
      </w:pPr>
      <w:bookmarkStart w:id="335" w:name="_Toc531638875"/>
      <w:r>
        <w:t xml:space="preserve">Table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noBreakHyphen/>
      </w:r>
      <w:r w:rsidR="001D3988">
        <w:fldChar w:fldCharType="begin"/>
      </w:r>
      <w:r w:rsidR="001D3988">
        <w:instrText xml:space="preserve"> SEQ Table \* ARABIC \s 1 </w:instrText>
      </w:r>
      <w:r w:rsidR="001D3988">
        <w:fldChar w:fldCharType="separate"/>
      </w:r>
      <w:r w:rsidR="00531EB4">
        <w:rPr>
          <w:noProof/>
        </w:rPr>
        <w:t>2</w:t>
      </w:r>
      <w:r w:rsidR="001D3988">
        <w:rPr>
          <w:noProof/>
        </w:rPr>
        <w:fldChar w:fldCharType="end"/>
      </w:r>
      <w:r w:rsidRPr="000C098B">
        <w:t>: Instrumental errors and recommended corrections</w:t>
      </w:r>
      <w:bookmarkEnd w:id="335"/>
    </w:p>
    <w:tbl>
      <w:tblPr>
        <w:tblStyle w:val="TableGrid"/>
        <w:tblW w:w="8208" w:type="dxa"/>
        <w:tblLook w:val="04A0" w:firstRow="1" w:lastRow="0" w:firstColumn="1" w:lastColumn="0" w:noHBand="0" w:noVBand="1"/>
      </w:tblPr>
      <w:tblGrid>
        <w:gridCol w:w="4608"/>
        <w:gridCol w:w="3600"/>
      </w:tblGrid>
      <w:tr w:rsidR="00423D37" w:rsidRPr="000C098B" w:rsidTr="009F5AB9">
        <w:trPr>
          <w:trHeight w:val="422"/>
        </w:trPr>
        <w:tc>
          <w:tcPr>
            <w:tcW w:w="4608" w:type="dxa"/>
            <w:shd w:val="clear" w:color="auto" w:fill="F2DBDB" w:themeFill="accent2" w:themeFillTint="33"/>
            <w:vAlign w:val="center"/>
          </w:tcPr>
          <w:p w:rsidR="00423D37" w:rsidRPr="000C098B" w:rsidRDefault="00423D37" w:rsidP="0037321C">
            <w:pPr>
              <w:pStyle w:val="NoSpacing"/>
              <w:spacing w:line="276" w:lineRule="auto"/>
              <w:jc w:val="center"/>
              <w:rPr>
                <w:rFonts w:cs="Arial"/>
                <w:b/>
                <w:szCs w:val="20"/>
              </w:rPr>
            </w:pPr>
            <w:r w:rsidRPr="000C098B">
              <w:rPr>
                <w:rFonts w:cs="Arial"/>
                <w:b/>
                <w:szCs w:val="20"/>
              </w:rPr>
              <w:t>Instrumental Error</w:t>
            </w:r>
          </w:p>
        </w:tc>
        <w:tc>
          <w:tcPr>
            <w:tcW w:w="3600" w:type="dxa"/>
            <w:shd w:val="clear" w:color="auto" w:fill="F2DBDB" w:themeFill="accent2" w:themeFillTint="33"/>
            <w:vAlign w:val="center"/>
          </w:tcPr>
          <w:p w:rsidR="00423D37" w:rsidRPr="000C098B" w:rsidRDefault="00423D37" w:rsidP="0037321C">
            <w:pPr>
              <w:pStyle w:val="NoSpacing"/>
              <w:spacing w:line="276" w:lineRule="auto"/>
              <w:jc w:val="center"/>
              <w:rPr>
                <w:rFonts w:cs="Arial"/>
                <w:b/>
                <w:szCs w:val="20"/>
              </w:rPr>
            </w:pPr>
            <w:r w:rsidRPr="000C098B">
              <w:rPr>
                <w:rFonts w:cs="Arial"/>
                <w:b/>
                <w:szCs w:val="20"/>
              </w:rPr>
              <w:t>Recommended Correction</w:t>
            </w:r>
          </w:p>
        </w:tc>
      </w:tr>
      <w:tr w:rsidR="00423D37" w:rsidRPr="000C098B" w:rsidTr="009F5AB9">
        <w:tc>
          <w:tcPr>
            <w:tcW w:w="4608" w:type="dxa"/>
          </w:tcPr>
          <w:p w:rsidR="00423D37" w:rsidRPr="000C098B" w:rsidRDefault="00423D37" w:rsidP="0037321C">
            <w:pPr>
              <w:pStyle w:val="NoSpacing"/>
              <w:spacing w:line="276" w:lineRule="auto"/>
              <w:rPr>
                <w:rFonts w:cs="Arial"/>
                <w:szCs w:val="20"/>
              </w:rPr>
            </w:pPr>
            <w:r w:rsidRPr="000C098B">
              <w:rPr>
                <w:rFonts w:cs="Arial"/>
                <w:szCs w:val="20"/>
              </w:rPr>
              <w:t>Collimation error</w:t>
            </w:r>
          </w:p>
        </w:tc>
        <w:tc>
          <w:tcPr>
            <w:tcW w:w="3600" w:type="dxa"/>
          </w:tcPr>
          <w:p w:rsidR="00423D37" w:rsidRPr="000C098B" w:rsidRDefault="00423D37" w:rsidP="0037321C">
            <w:pPr>
              <w:pStyle w:val="NoSpacing"/>
              <w:spacing w:line="276" w:lineRule="auto"/>
              <w:rPr>
                <w:rFonts w:cs="Arial"/>
                <w:szCs w:val="20"/>
              </w:rPr>
            </w:pPr>
            <w:r w:rsidRPr="000C098B">
              <w:rPr>
                <w:rFonts w:cs="Arial"/>
                <w:szCs w:val="20"/>
              </w:rPr>
              <w:t>Check before use and equalize sights</w:t>
            </w:r>
          </w:p>
        </w:tc>
      </w:tr>
      <w:tr w:rsidR="00423D37" w:rsidRPr="000C098B" w:rsidTr="009F5AB9">
        <w:tc>
          <w:tcPr>
            <w:tcW w:w="4608" w:type="dxa"/>
          </w:tcPr>
          <w:p w:rsidR="00423D37" w:rsidRPr="000C098B" w:rsidRDefault="00423D37" w:rsidP="0037321C">
            <w:pPr>
              <w:pStyle w:val="NoSpacing"/>
              <w:spacing w:line="276" w:lineRule="auto"/>
              <w:rPr>
                <w:rFonts w:cs="Arial"/>
                <w:szCs w:val="20"/>
              </w:rPr>
            </w:pPr>
            <w:r w:rsidRPr="000C098B">
              <w:rPr>
                <w:rFonts w:cs="Arial"/>
                <w:szCs w:val="20"/>
              </w:rPr>
              <w:t>Under sensitive bubble</w:t>
            </w:r>
          </w:p>
        </w:tc>
        <w:tc>
          <w:tcPr>
            <w:tcW w:w="3600" w:type="dxa"/>
          </w:tcPr>
          <w:p w:rsidR="00423D37" w:rsidRPr="000C098B" w:rsidRDefault="00423D37" w:rsidP="0037321C">
            <w:pPr>
              <w:pStyle w:val="NoSpacing"/>
              <w:spacing w:line="276" w:lineRule="auto"/>
              <w:rPr>
                <w:rFonts w:cs="Arial"/>
                <w:szCs w:val="20"/>
              </w:rPr>
            </w:pPr>
            <w:r w:rsidRPr="000C098B">
              <w:rPr>
                <w:rFonts w:cs="Arial"/>
                <w:szCs w:val="20"/>
              </w:rPr>
              <w:t xml:space="preserve">Consult the vender/expert </w:t>
            </w:r>
          </w:p>
        </w:tc>
      </w:tr>
      <w:tr w:rsidR="00423D37" w:rsidRPr="000C098B" w:rsidTr="009F5AB9">
        <w:tc>
          <w:tcPr>
            <w:tcW w:w="4608" w:type="dxa"/>
          </w:tcPr>
          <w:p w:rsidR="00423D37" w:rsidRPr="000C098B" w:rsidRDefault="00423D37" w:rsidP="0037321C">
            <w:pPr>
              <w:pStyle w:val="NoSpacing"/>
              <w:spacing w:line="276" w:lineRule="auto"/>
              <w:rPr>
                <w:rFonts w:cs="Arial"/>
                <w:szCs w:val="20"/>
              </w:rPr>
            </w:pPr>
            <w:r w:rsidRPr="000C098B">
              <w:rPr>
                <w:rFonts w:cs="Arial"/>
                <w:szCs w:val="20"/>
              </w:rPr>
              <w:t>Errors in staff graduation</w:t>
            </w:r>
          </w:p>
        </w:tc>
        <w:tc>
          <w:tcPr>
            <w:tcW w:w="3600" w:type="dxa"/>
          </w:tcPr>
          <w:p w:rsidR="00423D37" w:rsidRPr="000C098B" w:rsidRDefault="00423D37" w:rsidP="0037321C">
            <w:pPr>
              <w:pStyle w:val="NoSpacing"/>
              <w:spacing w:line="276" w:lineRule="auto"/>
              <w:rPr>
                <w:rFonts w:cs="Arial"/>
                <w:szCs w:val="20"/>
              </w:rPr>
            </w:pPr>
            <w:r w:rsidRPr="000C098B">
              <w:rPr>
                <w:rFonts w:cs="Arial"/>
                <w:szCs w:val="20"/>
              </w:rPr>
              <w:t>Check the graduations</w:t>
            </w:r>
          </w:p>
        </w:tc>
      </w:tr>
      <w:tr w:rsidR="00423D37" w:rsidRPr="000C098B" w:rsidTr="009F5AB9">
        <w:tc>
          <w:tcPr>
            <w:tcW w:w="4608" w:type="dxa"/>
          </w:tcPr>
          <w:p w:rsidR="00423D37" w:rsidRPr="000C098B" w:rsidRDefault="00423D37" w:rsidP="0037321C">
            <w:pPr>
              <w:pStyle w:val="NoSpacing"/>
              <w:spacing w:line="276" w:lineRule="auto"/>
              <w:rPr>
                <w:rFonts w:cs="Arial"/>
                <w:szCs w:val="20"/>
              </w:rPr>
            </w:pPr>
            <w:r w:rsidRPr="000C098B">
              <w:rPr>
                <w:rFonts w:cs="Arial"/>
                <w:szCs w:val="20"/>
              </w:rPr>
              <w:t>Loose tripod head</w:t>
            </w:r>
          </w:p>
        </w:tc>
        <w:tc>
          <w:tcPr>
            <w:tcW w:w="3600" w:type="dxa"/>
          </w:tcPr>
          <w:p w:rsidR="00423D37" w:rsidRPr="000C098B" w:rsidRDefault="00423D37" w:rsidP="0037321C">
            <w:pPr>
              <w:pStyle w:val="NoSpacing"/>
              <w:spacing w:line="276" w:lineRule="auto"/>
              <w:rPr>
                <w:rFonts w:cs="Arial"/>
                <w:szCs w:val="20"/>
              </w:rPr>
            </w:pPr>
            <w:r w:rsidRPr="000C098B">
              <w:rPr>
                <w:rFonts w:cs="Arial"/>
                <w:szCs w:val="20"/>
              </w:rPr>
              <w:t>Fasten the head</w:t>
            </w:r>
          </w:p>
        </w:tc>
      </w:tr>
      <w:tr w:rsidR="00423D37" w:rsidRPr="000C098B" w:rsidTr="009F5AB9">
        <w:tc>
          <w:tcPr>
            <w:tcW w:w="4608" w:type="dxa"/>
          </w:tcPr>
          <w:p w:rsidR="00423D37" w:rsidRPr="000C098B" w:rsidRDefault="00423D37" w:rsidP="0037321C">
            <w:pPr>
              <w:pStyle w:val="NoSpacing"/>
              <w:spacing w:line="276" w:lineRule="auto"/>
              <w:rPr>
                <w:rFonts w:cs="Arial"/>
                <w:szCs w:val="20"/>
              </w:rPr>
            </w:pPr>
            <w:r w:rsidRPr="000C098B">
              <w:rPr>
                <w:rFonts w:cs="Arial"/>
                <w:szCs w:val="20"/>
              </w:rPr>
              <w:t>Telescope not parallel to bubble tube</w:t>
            </w:r>
          </w:p>
        </w:tc>
        <w:tc>
          <w:tcPr>
            <w:tcW w:w="3600" w:type="dxa"/>
          </w:tcPr>
          <w:p w:rsidR="00423D37" w:rsidRPr="000C098B" w:rsidRDefault="00423D37" w:rsidP="0037321C">
            <w:pPr>
              <w:pStyle w:val="NoSpacing"/>
              <w:spacing w:line="276" w:lineRule="auto"/>
              <w:rPr>
                <w:rFonts w:cs="Arial"/>
                <w:szCs w:val="20"/>
              </w:rPr>
            </w:pPr>
            <w:r w:rsidRPr="000C098B">
              <w:rPr>
                <w:rFonts w:cs="Arial"/>
                <w:szCs w:val="20"/>
              </w:rPr>
              <w:t>Permanent adjustment</w:t>
            </w:r>
          </w:p>
        </w:tc>
      </w:tr>
      <w:tr w:rsidR="00423D37" w:rsidRPr="000C098B" w:rsidTr="009F5AB9">
        <w:tc>
          <w:tcPr>
            <w:tcW w:w="4608" w:type="dxa"/>
          </w:tcPr>
          <w:p w:rsidR="00423D37" w:rsidRPr="000C098B" w:rsidRDefault="00423D37" w:rsidP="0037321C">
            <w:pPr>
              <w:pStyle w:val="NoSpacing"/>
              <w:spacing w:line="276" w:lineRule="auto"/>
              <w:rPr>
                <w:rFonts w:cs="Arial"/>
                <w:szCs w:val="20"/>
              </w:rPr>
            </w:pPr>
            <w:r w:rsidRPr="000C098B">
              <w:rPr>
                <w:rFonts w:cs="Arial"/>
                <w:szCs w:val="20"/>
              </w:rPr>
              <w:t>Telescope not at right angles to the vertical axis</w:t>
            </w:r>
          </w:p>
        </w:tc>
        <w:tc>
          <w:tcPr>
            <w:tcW w:w="3600" w:type="dxa"/>
          </w:tcPr>
          <w:p w:rsidR="00423D37" w:rsidRPr="000C098B" w:rsidRDefault="00423D37" w:rsidP="0037321C">
            <w:pPr>
              <w:pStyle w:val="NoSpacing"/>
              <w:spacing w:line="276" w:lineRule="auto"/>
              <w:rPr>
                <w:rFonts w:cs="Arial"/>
                <w:szCs w:val="20"/>
              </w:rPr>
            </w:pPr>
            <w:r w:rsidRPr="000C098B">
              <w:rPr>
                <w:rFonts w:cs="Arial"/>
                <w:szCs w:val="20"/>
              </w:rPr>
              <w:t>Permanent adjustment</w:t>
            </w:r>
          </w:p>
        </w:tc>
      </w:tr>
    </w:tbl>
    <w:p w:rsidR="00423D37" w:rsidRPr="000C098B" w:rsidRDefault="00423D37" w:rsidP="00423D37">
      <w:pPr>
        <w:pStyle w:val="Heading3"/>
      </w:pPr>
      <w:bookmarkStart w:id="336" w:name="_Toc531638848"/>
      <w:r w:rsidRPr="000C098B">
        <w:t>Error of Collimation</w:t>
      </w:r>
      <w:bookmarkEnd w:id="336"/>
    </w:p>
    <w:p w:rsidR="00F17084" w:rsidRPr="000C098B" w:rsidRDefault="00423D37" w:rsidP="00423D37">
      <w:pPr>
        <w:rPr>
          <w:bCs/>
        </w:rPr>
      </w:pPr>
      <w:r w:rsidRPr="000C098B">
        <w:rPr>
          <w:bCs/>
        </w:rPr>
        <w:t xml:space="preserve">Collimation error occurs when the collimation axis is not truly horizontal when the instrument is level. The effect where the collimation axis </w:t>
      </w:r>
      <w:proofErr w:type="gramStart"/>
      <w:r w:rsidRPr="000C098B">
        <w:rPr>
          <w:bCs/>
        </w:rPr>
        <w:t>is tilted</w:t>
      </w:r>
      <w:proofErr w:type="gramEnd"/>
      <w:r w:rsidRPr="000C098B">
        <w:rPr>
          <w:bCs/>
        </w:rPr>
        <w:t xml:space="preserve"> with respect to the horizontal by an angle </w:t>
      </w:r>
      <w:r w:rsidRPr="000C098B">
        <w:rPr>
          <w:rFonts w:ascii="Symbol" w:hAnsi="Symbol"/>
          <w:bCs/>
        </w:rPr>
        <w:t></w:t>
      </w:r>
      <w:r w:rsidR="00643DF3" w:rsidRPr="000C098B">
        <w:rPr>
          <w:rFonts w:ascii="Symbol" w:hAnsi="Symbol"/>
          <w:bCs/>
        </w:rPr>
        <w:t></w:t>
      </w:r>
      <w:r w:rsidR="00643DF3" w:rsidRPr="000C098B">
        <w:rPr>
          <w:bCs/>
        </w:rPr>
        <w:t>is as shown in figure below</w:t>
      </w:r>
      <w:r w:rsidRPr="000C098B">
        <w:rPr>
          <w:bCs/>
        </w:rPr>
        <w:t>:</w:t>
      </w:r>
    </w:p>
    <w:p w:rsidR="00423D37" w:rsidRPr="000C098B" w:rsidRDefault="00423D37" w:rsidP="00423D37"/>
    <w:p w:rsidR="00F17084" w:rsidRPr="000C098B" w:rsidRDefault="00F17084" w:rsidP="0037321C">
      <w:pPr>
        <w:jc w:val="center"/>
      </w:pPr>
      <w:r w:rsidRPr="000C098B">
        <w:rPr>
          <w:noProof/>
        </w:rPr>
        <w:drawing>
          <wp:inline distT="0" distB="0" distL="0" distR="0" wp14:anchorId="50500EE0" wp14:editId="2A5799DE">
            <wp:extent cx="3961764" cy="1980882"/>
            <wp:effectExtent l="0" t="0" r="1270" b="635"/>
            <wp:docPr id="22" name="Picture 22" descr="C:\Users\Abera\Pictures\Error of Colli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era\Pictures\Error of Collimatio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0375" cy="1985188"/>
                    </a:xfrm>
                    <a:prstGeom prst="rect">
                      <a:avLst/>
                    </a:prstGeom>
                    <a:noFill/>
                    <a:ln>
                      <a:noFill/>
                    </a:ln>
                  </pic:spPr>
                </pic:pic>
              </a:graphicData>
            </a:graphic>
          </wp:inline>
        </w:drawing>
      </w:r>
    </w:p>
    <w:p w:rsidR="00643DF3" w:rsidRPr="000C098B" w:rsidRDefault="00643DF3" w:rsidP="0037321C">
      <w:pPr>
        <w:pStyle w:val="Caption"/>
        <w:jc w:val="center"/>
      </w:pPr>
      <w:bookmarkStart w:id="337" w:name="_Toc531638890"/>
      <w:r w:rsidRPr="000C098B">
        <w:t xml:space="preserve">Figure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1</w:t>
      </w:r>
      <w:r w:rsidR="001D3988">
        <w:rPr>
          <w:noProof/>
        </w:rPr>
        <w:fldChar w:fldCharType="end"/>
      </w:r>
      <w:r w:rsidRPr="000C098B">
        <w:t xml:space="preserve">: Sketch </w:t>
      </w:r>
      <w:r w:rsidR="00FA2B43" w:rsidRPr="000C098B">
        <w:t xml:space="preserve">showing collimation error in </w:t>
      </w:r>
      <w:proofErr w:type="spellStart"/>
      <w:r w:rsidR="00FA2B43" w:rsidRPr="000C098B">
        <w:t>levelling</w:t>
      </w:r>
      <w:bookmarkEnd w:id="337"/>
      <w:proofErr w:type="spellEnd"/>
    </w:p>
    <w:p w:rsidR="00643DF3" w:rsidRPr="000C098B" w:rsidRDefault="00643DF3" w:rsidP="00643DF3">
      <w:pPr>
        <w:pStyle w:val="Heading3"/>
      </w:pPr>
      <w:bookmarkStart w:id="338" w:name="_Toc531638849"/>
      <w:r w:rsidRPr="000C098B">
        <w:t xml:space="preserve">Curvature &amp; </w:t>
      </w:r>
      <w:r w:rsidR="0055417F" w:rsidRPr="000C098B">
        <w:t>refraction</w:t>
      </w:r>
      <w:bookmarkEnd w:id="338"/>
    </w:p>
    <w:p w:rsidR="003A16E7" w:rsidRPr="000C098B" w:rsidRDefault="003A16E7" w:rsidP="003A16E7">
      <w:pPr>
        <w:pStyle w:val="Heading4"/>
      </w:pPr>
      <w:r w:rsidRPr="000C098B">
        <w:t xml:space="preserve">Curvature </w:t>
      </w:r>
    </w:p>
    <w:p w:rsidR="00643DF3" w:rsidRPr="000C098B" w:rsidRDefault="00C955A8" w:rsidP="000D2B38">
      <w:r w:rsidRPr="000C098B">
        <w:rPr>
          <w:bCs/>
        </w:rPr>
        <w:t>The earth appears to “fall away” with distance</w:t>
      </w:r>
      <w:r w:rsidRPr="000C098B">
        <w:t xml:space="preserve"> due to its curvature. The curved shape means that the level surface through the telescope departs from the horizontal plane through the telescope as the line of sight proceeds to the horizon. This effect makes actual level rod readings too large by:</w:t>
      </w:r>
    </w:p>
    <w:p w:rsidR="00C955A8" w:rsidRPr="000C098B" w:rsidRDefault="00C955A8" w:rsidP="00A649AA">
      <w:r w:rsidRPr="000C098B">
        <w:tab/>
      </w:r>
      <w:r w:rsidR="00076491" w:rsidRPr="000C098B">
        <w:rPr>
          <w:position w:val="-8"/>
        </w:rPr>
        <w:object w:dxaOrig="1660" w:dyaOrig="380">
          <v:shape id="_x0000_i1035" type="#_x0000_t75" style="width:82.75pt;height:18.25pt" o:ole="">
            <v:imagedata r:id="rId81" o:title=""/>
          </v:shape>
          <o:OLEObject Type="Embed" ProgID="Equation.3" ShapeID="_x0000_i1035" DrawAspect="Content" ObjectID="_1608642371" r:id="rId82"/>
        </w:object>
      </w:r>
      <w:r w:rsidRPr="000C098B">
        <w:t xml:space="preserve"> ………………………………………………………………………….. (9-1)</w:t>
      </w:r>
    </w:p>
    <w:p w:rsidR="009F5217" w:rsidRPr="000C098B" w:rsidRDefault="00C955A8" w:rsidP="000D2B38">
      <w:r w:rsidRPr="000C098B">
        <w:t>Where,</w:t>
      </w:r>
      <w:r w:rsidR="009F5217" w:rsidRPr="000C098B">
        <w:tab/>
        <w:t xml:space="preserve">C is the Curvature </w:t>
      </w:r>
    </w:p>
    <w:p w:rsidR="00C955A8" w:rsidRPr="000C098B" w:rsidRDefault="00C955A8" w:rsidP="009F5217">
      <w:pPr>
        <w:ind w:firstLine="720"/>
        <w:rPr>
          <w:bCs/>
        </w:rPr>
      </w:pPr>
      <w:r w:rsidRPr="000C098B">
        <w:t xml:space="preserve">D is the sight distance in thousands of feet. </w:t>
      </w:r>
    </w:p>
    <w:p w:rsidR="00643DF3" w:rsidRPr="000C098B" w:rsidRDefault="003A16E7" w:rsidP="000D2B38">
      <w:proofErr w:type="gramStart"/>
      <w:r w:rsidRPr="000C098B">
        <w:rPr>
          <w:bCs/>
        </w:rPr>
        <w:t xml:space="preserve">Effect of </w:t>
      </w:r>
      <w:r w:rsidRPr="000C098B">
        <w:t>curvature are</w:t>
      </w:r>
      <w:proofErr w:type="gramEnd"/>
      <w:r w:rsidRPr="000C098B">
        <w:t xml:space="preserve">: </w:t>
      </w:r>
    </w:p>
    <w:p w:rsidR="003A16E7" w:rsidRPr="000C098B" w:rsidRDefault="003A16E7" w:rsidP="003A16E7">
      <w:pPr>
        <w:pStyle w:val="Buletted"/>
      </w:pPr>
      <w:r w:rsidRPr="000C098B">
        <w:t xml:space="preserve">Rod readings too large, </w:t>
      </w:r>
    </w:p>
    <w:p w:rsidR="003A16E7" w:rsidRPr="000C098B" w:rsidRDefault="003A16E7" w:rsidP="003A16E7">
      <w:pPr>
        <w:pStyle w:val="Buletted"/>
      </w:pPr>
      <w:r w:rsidRPr="000C098B">
        <w:t>error increases exponentially with distance</w:t>
      </w:r>
    </w:p>
    <w:p w:rsidR="003A16E7" w:rsidRPr="000C098B" w:rsidRDefault="003A16E7" w:rsidP="003A16E7">
      <w:pPr>
        <w:pStyle w:val="Heading4"/>
      </w:pPr>
      <w:r w:rsidRPr="000C098B">
        <w:lastRenderedPageBreak/>
        <w:t xml:space="preserve">Atmospheric </w:t>
      </w:r>
      <w:r w:rsidR="0055417F" w:rsidRPr="000C098B">
        <w:t xml:space="preserve">refraction </w:t>
      </w:r>
    </w:p>
    <w:p w:rsidR="003A16E7" w:rsidRPr="000C098B" w:rsidRDefault="003A16E7" w:rsidP="000D2B38">
      <w:r w:rsidRPr="000C098B">
        <w:t xml:space="preserve">Refraction is largely a function of atmospheric pressure and temperature gradients, which may cause the bending to be up or down by extremely variable amounts. There </w:t>
      </w:r>
      <w:proofErr w:type="gramStart"/>
      <w:r w:rsidRPr="000C098B">
        <w:t>are basically</w:t>
      </w:r>
      <w:proofErr w:type="gramEnd"/>
      <w:r w:rsidRPr="000C098B">
        <w:t xml:space="preserve"> three types of temperature gradient (</w:t>
      </w:r>
      <w:proofErr w:type="spellStart"/>
      <w:r w:rsidRPr="000C098B">
        <w:t>dT</w:t>
      </w:r>
      <w:proofErr w:type="spellEnd"/>
      <w:r w:rsidRPr="000C098B">
        <w:t>/dh):</w:t>
      </w:r>
    </w:p>
    <w:p w:rsidR="003A16E7" w:rsidRPr="000C098B" w:rsidRDefault="003A16E7" w:rsidP="003A16E7">
      <w:pPr>
        <w:pStyle w:val="Buletted"/>
      </w:pPr>
      <w:r w:rsidRPr="000C098B">
        <w:t xml:space="preserve">Absorption: </w:t>
      </w:r>
      <w:r w:rsidR="00005DD3" w:rsidRPr="000C098B">
        <w:t xml:space="preserve">It occurs mainly at night when the colder ground absorbs heat from the atmosphere. This causes the atmospheric temperature increases with distance from the ground and </w:t>
      </w:r>
      <w:proofErr w:type="spellStart"/>
      <w:r w:rsidR="00005DD3" w:rsidRPr="000C098B">
        <w:t>dT</w:t>
      </w:r>
      <w:proofErr w:type="spellEnd"/>
      <w:r w:rsidR="00005DD3" w:rsidRPr="000C098B">
        <w:t>/dh &gt; 0.</w:t>
      </w:r>
    </w:p>
    <w:p w:rsidR="003A16E7" w:rsidRPr="000C098B" w:rsidRDefault="003A16E7" w:rsidP="003A16E7">
      <w:pPr>
        <w:pStyle w:val="Buletted"/>
      </w:pPr>
      <w:r w:rsidRPr="000C098B">
        <w:t xml:space="preserve">Emission: </w:t>
      </w:r>
      <w:r w:rsidR="00005DD3" w:rsidRPr="000C098B">
        <w:t xml:space="preserve">This occurs mainly during the day when the warmer ground emits heat to the atmosphere, resulting in a negative temperature gradient i.e. </w:t>
      </w:r>
      <w:proofErr w:type="spellStart"/>
      <w:r w:rsidR="00005DD3" w:rsidRPr="000C098B">
        <w:t>dT</w:t>
      </w:r>
      <w:proofErr w:type="spellEnd"/>
      <w:r w:rsidR="00005DD3" w:rsidRPr="000C098B">
        <w:t>/dh &lt; 0.</w:t>
      </w:r>
    </w:p>
    <w:p w:rsidR="003A16E7" w:rsidRPr="000C098B" w:rsidRDefault="003A16E7" w:rsidP="003A16E7">
      <w:pPr>
        <w:pStyle w:val="Buletted"/>
      </w:pPr>
      <w:r w:rsidRPr="000C098B">
        <w:t xml:space="preserve">Equilibrium: </w:t>
      </w:r>
      <w:r w:rsidR="00005DD3" w:rsidRPr="000C098B">
        <w:t xml:space="preserve">In this case no heat transfer takes place i.e. </w:t>
      </w:r>
      <w:proofErr w:type="spellStart"/>
      <w:r w:rsidR="00005DD3" w:rsidRPr="000C098B">
        <w:t>dT</w:t>
      </w:r>
      <w:proofErr w:type="spellEnd"/>
      <w:r w:rsidR="00005DD3" w:rsidRPr="000C098B">
        <w:t xml:space="preserve">/dh = </w:t>
      </w:r>
      <w:proofErr w:type="gramStart"/>
      <w:r w:rsidR="00005DD3" w:rsidRPr="000C098B">
        <w:t>0</w:t>
      </w:r>
      <w:proofErr w:type="gramEnd"/>
      <w:r w:rsidR="00005DD3" w:rsidRPr="000C098B">
        <w:t>, and occurs only briefly in the evening and morning. Thus, surveying is preferred at these times if possible.</w:t>
      </w:r>
    </w:p>
    <w:p w:rsidR="003A16E7" w:rsidRPr="000C098B" w:rsidRDefault="003A16E7" w:rsidP="000D2B38">
      <w:r w:rsidRPr="000C098B">
        <w:t xml:space="preserve">The result of </w:t>
      </w:r>
      <w:proofErr w:type="spellStart"/>
      <w:r w:rsidRPr="000C098B">
        <w:t>dT</w:t>
      </w:r>
      <w:proofErr w:type="spellEnd"/>
      <w:r w:rsidRPr="000C098B">
        <w:t xml:space="preserve">/dh &lt; 0 is to cause the light ray to be convex to the ground rather than concave. This effect increases the closer to the ground the light ray gets and errors in the region of 5mm/km.   </w:t>
      </w:r>
    </w:p>
    <w:p w:rsidR="009F5217" w:rsidRPr="000C098B" w:rsidRDefault="009F5217" w:rsidP="000D2B38"/>
    <w:p w:rsidR="00005DD3" w:rsidRPr="000C098B" w:rsidRDefault="00005DD3" w:rsidP="000D2B38">
      <w:r w:rsidRPr="000C098B">
        <w:t xml:space="preserve">The atmosphere reflects the horizontal line of sight downward, making the level rod reading smaller. The typical effect of refraction is equal to about 14% of the effect of </w:t>
      </w:r>
      <w:r w:rsidR="009F5217" w:rsidRPr="000C098B">
        <w:rPr>
          <w:bCs/>
        </w:rPr>
        <w:t>earth</w:t>
      </w:r>
      <w:r w:rsidRPr="000C098B">
        <w:t xml:space="preserve"> curvature</w:t>
      </w:r>
      <w:r w:rsidR="009F5217" w:rsidRPr="000C098B">
        <w:t xml:space="preserve">. </w:t>
      </w:r>
    </w:p>
    <w:p w:rsidR="009F5217" w:rsidRPr="000C098B" w:rsidRDefault="009F5217" w:rsidP="009F5217">
      <w:pPr>
        <w:pStyle w:val="Heading4"/>
      </w:pPr>
      <w:r w:rsidRPr="000C098B">
        <w:t xml:space="preserve">Combined effect </w:t>
      </w:r>
      <w:r w:rsidR="0055417F" w:rsidRPr="000C098B">
        <w:t>of curvature &amp; refraction</w:t>
      </w:r>
    </w:p>
    <w:p w:rsidR="009F5217" w:rsidRPr="000C098B" w:rsidRDefault="009F5217" w:rsidP="000D2B38">
      <w:r w:rsidRPr="000C098B">
        <w:t xml:space="preserve">The combined effect of curvature &amp; refraction </w:t>
      </w:r>
      <w:proofErr w:type="gramStart"/>
      <w:r w:rsidRPr="000C098B">
        <w:t>can be approximated</w:t>
      </w:r>
      <w:proofErr w:type="gramEnd"/>
      <w:r w:rsidRPr="000C098B">
        <w:t xml:space="preserve"> from:</w:t>
      </w:r>
    </w:p>
    <w:p w:rsidR="009F5217" w:rsidRPr="000C098B" w:rsidRDefault="009F5217" w:rsidP="000D2B38">
      <w:pPr>
        <w:rPr>
          <w:bCs/>
        </w:rPr>
      </w:pPr>
    </w:p>
    <w:p w:rsidR="009F5217" w:rsidRPr="000C098B" w:rsidRDefault="009F5217" w:rsidP="000D2B38">
      <w:pPr>
        <w:rPr>
          <w:bCs/>
        </w:rPr>
      </w:pPr>
      <w:r w:rsidRPr="000C098B">
        <w:rPr>
          <w:bCs/>
        </w:rPr>
        <w:tab/>
      </w:r>
      <w:r w:rsidR="00076491" w:rsidRPr="000C098B">
        <w:rPr>
          <w:position w:val="-10"/>
        </w:rPr>
        <w:object w:dxaOrig="2140" w:dyaOrig="400">
          <v:shape id="_x0000_i1036" type="#_x0000_t75" style="width:107.45pt;height:20.4pt" o:ole="">
            <v:imagedata r:id="rId83" o:title=""/>
          </v:shape>
          <o:OLEObject Type="Embed" ProgID="Equation.3" ShapeID="_x0000_i1036" DrawAspect="Content" ObjectID="_1608642372" r:id="rId84"/>
        </w:object>
      </w:r>
      <w:r w:rsidRPr="000C098B">
        <w:t xml:space="preserve"> …………………………………………………………………….. (9-2)</w:t>
      </w:r>
    </w:p>
    <w:p w:rsidR="009F5217" w:rsidRPr="000C098B" w:rsidRDefault="009F5217" w:rsidP="009F5217"/>
    <w:p w:rsidR="009F5217" w:rsidRPr="000C098B" w:rsidRDefault="009F5217" w:rsidP="000D2B38">
      <w:r w:rsidRPr="000C098B">
        <w:t>Where,</w:t>
      </w:r>
      <w:r w:rsidRPr="000C098B">
        <w:tab/>
        <w:t>r is the Refraction, C&amp; D as defined above</w:t>
      </w:r>
    </w:p>
    <w:p w:rsidR="009F5217" w:rsidRPr="000C098B" w:rsidRDefault="009F5217" w:rsidP="00410269">
      <w:pPr>
        <w:jc w:val="center"/>
        <w:rPr>
          <w:bCs/>
        </w:rPr>
      </w:pPr>
      <w:r w:rsidRPr="000C098B">
        <w:rPr>
          <w:noProof/>
        </w:rPr>
        <w:drawing>
          <wp:inline distT="0" distB="0" distL="0" distR="0" wp14:anchorId="7DB6A21A" wp14:editId="6275B215">
            <wp:extent cx="3228975" cy="2410597"/>
            <wp:effectExtent l="19050" t="19050" r="9525" b="27940"/>
            <wp:docPr id="11" name="Picture 11" descr="C:\Users\Abera\Pictures\Curvature &amp; Re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Pictures\Curvature &amp; Refraction.jpg"/>
                    <pic:cNvPicPr>
                      <a:picLocks noChangeAspect="1" noChangeArrowheads="1"/>
                    </pic:cNvPicPr>
                  </pic:nvPicPr>
                  <pic:blipFill>
                    <a:blip r:embed="rId85">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35022" cy="2415111"/>
                    </a:xfrm>
                    <a:prstGeom prst="rect">
                      <a:avLst/>
                    </a:prstGeom>
                    <a:noFill/>
                    <a:ln>
                      <a:solidFill>
                        <a:schemeClr val="accent1"/>
                      </a:solidFill>
                    </a:ln>
                  </pic:spPr>
                </pic:pic>
              </a:graphicData>
            </a:graphic>
          </wp:inline>
        </w:drawing>
      </w:r>
    </w:p>
    <w:p w:rsidR="009F5217" w:rsidRPr="000C098B" w:rsidRDefault="00076491" w:rsidP="00410269">
      <w:pPr>
        <w:pStyle w:val="Caption"/>
        <w:jc w:val="center"/>
      </w:pPr>
      <w:bookmarkStart w:id="339" w:name="_Toc531638891"/>
      <w:r w:rsidRPr="000C098B">
        <w:t xml:space="preserve">Figure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rsidR="00485F98">
        <w:noBreakHyphen/>
      </w:r>
      <w:r w:rsidR="001D3988">
        <w:fldChar w:fldCharType="begin"/>
      </w:r>
      <w:r w:rsidR="001D3988">
        <w:instrText xml:space="preserve"> SEQ Figure \* ARABIC \s 1 </w:instrText>
      </w:r>
      <w:r w:rsidR="001D3988">
        <w:fldChar w:fldCharType="separate"/>
      </w:r>
      <w:r w:rsidR="00531EB4">
        <w:rPr>
          <w:noProof/>
        </w:rPr>
        <w:t>2</w:t>
      </w:r>
      <w:r w:rsidR="001D3988">
        <w:rPr>
          <w:noProof/>
        </w:rPr>
        <w:fldChar w:fldCharType="end"/>
      </w:r>
      <w:r w:rsidRPr="000C098B">
        <w:t xml:space="preserve">: Combined </w:t>
      </w:r>
      <w:r w:rsidR="00FA2B43" w:rsidRPr="000C098B">
        <w:t>effect of curvature &amp; refraction</w:t>
      </w:r>
      <w:bookmarkEnd w:id="339"/>
    </w:p>
    <w:p w:rsidR="00076491" w:rsidRPr="000C098B" w:rsidRDefault="00076491" w:rsidP="000D2B38">
      <w:pPr>
        <w:rPr>
          <w:bCs/>
        </w:rPr>
      </w:pPr>
    </w:p>
    <w:p w:rsidR="00076491" w:rsidRPr="000C098B" w:rsidRDefault="00076491" w:rsidP="000D2B38">
      <w:r w:rsidRPr="000C098B">
        <w:rPr>
          <w:bCs/>
        </w:rPr>
        <w:t xml:space="preserve">The formula for computing the </w:t>
      </w:r>
      <w:r w:rsidRPr="000C098B">
        <w:t>combined effect of curvature &amp; refraction is:</w:t>
      </w:r>
    </w:p>
    <w:p w:rsidR="00076491" w:rsidRPr="000C098B" w:rsidRDefault="00076491" w:rsidP="000D2B38">
      <w:r w:rsidRPr="000C098B">
        <w:tab/>
      </w:r>
      <w:r w:rsidR="000C098B" w:rsidRPr="000C098B">
        <w:rPr>
          <w:position w:val="-8"/>
        </w:rPr>
        <w:object w:dxaOrig="1760" w:dyaOrig="380">
          <v:shape id="_x0000_i1037" type="#_x0000_t75" style="width:88.1pt;height:18.25pt" o:ole="">
            <v:imagedata r:id="rId87" o:title=""/>
          </v:shape>
          <o:OLEObject Type="Embed" ProgID="Equation.3" ShapeID="_x0000_i1037" DrawAspect="Content" ObjectID="_1608642373" r:id="rId88"/>
        </w:object>
      </w:r>
      <w:r w:rsidRPr="000C098B">
        <w:t xml:space="preserve"> …………………………………………………………………………. (9-3)</w:t>
      </w:r>
    </w:p>
    <w:p w:rsidR="008C6680" w:rsidRDefault="008C6680" w:rsidP="008C6680">
      <w:pPr>
        <w:spacing w:line="240" w:lineRule="auto"/>
      </w:pPr>
    </w:p>
    <w:p w:rsidR="00076491" w:rsidRPr="000C098B" w:rsidRDefault="00076491" w:rsidP="00076491">
      <w:r w:rsidRPr="000C098B">
        <w:t>Where,</w:t>
      </w:r>
      <w:r w:rsidRPr="000C098B">
        <w:tab/>
        <w:t xml:space="preserve">C is correction for curvature </w:t>
      </w:r>
    </w:p>
    <w:p w:rsidR="00076491" w:rsidRPr="000C098B" w:rsidRDefault="00076491" w:rsidP="00076491">
      <w:pPr>
        <w:ind w:firstLine="720"/>
      </w:pPr>
      <w:r w:rsidRPr="000C098B">
        <w:t xml:space="preserve">R is correction for refraction, </w:t>
      </w:r>
    </w:p>
    <w:p w:rsidR="00076491" w:rsidRPr="000C098B" w:rsidRDefault="000C098B" w:rsidP="00076491">
      <w:pPr>
        <w:ind w:firstLine="720"/>
      </w:pPr>
      <w:r w:rsidRPr="000C098B">
        <w:t>D</w:t>
      </w:r>
      <w:r w:rsidR="00076491" w:rsidRPr="000C098B">
        <w:t xml:space="preserve"> is </w:t>
      </w:r>
      <w:r w:rsidRPr="000C098B">
        <w:t xml:space="preserve">as </w:t>
      </w:r>
      <w:r w:rsidR="00076491" w:rsidRPr="000C098B">
        <w:t>defined above</w:t>
      </w:r>
    </w:p>
    <w:p w:rsidR="000C098B" w:rsidRPr="000C098B" w:rsidRDefault="000C098B" w:rsidP="000C098B">
      <w:r w:rsidRPr="000C098B">
        <w:lastRenderedPageBreak/>
        <w:t xml:space="preserve">The followings are </w:t>
      </w:r>
      <w:r w:rsidR="004F490D" w:rsidRPr="000C098B">
        <w:t>c</w:t>
      </w:r>
      <w:r w:rsidR="004F490D">
        <w:t>onsideratio</w:t>
      </w:r>
      <w:r w:rsidR="004F490D" w:rsidRPr="000C098B">
        <w:t>ns</w:t>
      </w:r>
      <w:r w:rsidRPr="000C098B">
        <w:t xml:space="preserve"> for eliminating error due to curvature &amp; refraction:</w:t>
      </w:r>
    </w:p>
    <w:p w:rsidR="000C098B" w:rsidRPr="000C098B" w:rsidRDefault="000C098B" w:rsidP="004F490D">
      <w:pPr>
        <w:pStyle w:val="Buletted"/>
      </w:pPr>
      <w:r w:rsidRPr="000C098B">
        <w:t>Proper field procedures (taking shorter shots and balancing shot);</w:t>
      </w:r>
    </w:p>
    <w:p w:rsidR="000C098B" w:rsidRPr="000C098B" w:rsidRDefault="000C098B" w:rsidP="004F490D">
      <w:pPr>
        <w:pStyle w:val="Buletted"/>
      </w:pPr>
      <w:r w:rsidRPr="000C098B">
        <w:t>Wherever possible, staff readings should be kept at least 0.5m above the ground;</w:t>
      </w:r>
    </w:p>
    <w:p w:rsidR="000C098B" w:rsidRPr="000C098B" w:rsidRDefault="000C098B" w:rsidP="004F490D">
      <w:pPr>
        <w:pStyle w:val="Buletted"/>
      </w:pPr>
      <w:r w:rsidRPr="000C098B">
        <w:t xml:space="preserve">Using short observation distances (25m) equalized for </w:t>
      </w:r>
      <w:proofErr w:type="spellStart"/>
      <w:r w:rsidRPr="000C098B">
        <w:t>backsight</w:t>
      </w:r>
      <w:proofErr w:type="spellEnd"/>
      <w:r w:rsidRPr="000C098B">
        <w:t xml:space="preserve"> and foresight;</w:t>
      </w:r>
    </w:p>
    <w:p w:rsidR="000C098B" w:rsidRPr="000C098B" w:rsidRDefault="000C098B" w:rsidP="004F490D">
      <w:pPr>
        <w:pStyle w:val="Buletted"/>
      </w:pPr>
      <w:r w:rsidRPr="000C098B">
        <w:t xml:space="preserve">Air below is denser than air above thus line of sight is bent downward which </w:t>
      </w:r>
      <w:r w:rsidR="004F490D" w:rsidRPr="000C098B">
        <w:t>negates</w:t>
      </w:r>
      <w:r w:rsidRPr="000C098B">
        <w:t xml:space="preserve"> earth curvature error by 14%</w:t>
      </w:r>
      <w:r w:rsidR="004F490D">
        <w:t>;</w:t>
      </w:r>
    </w:p>
    <w:p w:rsidR="000C098B" w:rsidRDefault="000C098B" w:rsidP="004F490D">
      <w:pPr>
        <w:pStyle w:val="Buletted"/>
      </w:pPr>
      <w:r w:rsidRPr="000C098B">
        <w:t xml:space="preserve">Simultaneous Reciprocal </w:t>
      </w:r>
      <w:proofErr w:type="spellStart"/>
      <w:r>
        <w:t>Trigonometrical</w:t>
      </w:r>
      <w:proofErr w:type="spellEnd"/>
      <w:r w:rsidRPr="000C098B">
        <w:t xml:space="preserve"> </w:t>
      </w:r>
      <w:proofErr w:type="spellStart"/>
      <w:r w:rsidRPr="000C098B">
        <w:t>Heighting</w:t>
      </w:r>
      <w:proofErr w:type="spellEnd"/>
      <w:r>
        <w:t>;</w:t>
      </w:r>
    </w:p>
    <w:p w:rsidR="000C098B" w:rsidRPr="000C098B" w:rsidRDefault="004F490D" w:rsidP="004F490D">
      <w:pPr>
        <w:pStyle w:val="Buletted"/>
      </w:pPr>
      <w:r>
        <w:t>Observations</w:t>
      </w:r>
      <w:r w:rsidR="000C098B">
        <w:t xml:space="preserve"> made at each station at </w:t>
      </w:r>
      <w:r>
        <w:t>exactly</w:t>
      </w:r>
      <w:r w:rsidR="000C098B">
        <w:t xml:space="preserve"> the same time, cancels</w:t>
      </w:r>
      <w:r w:rsidR="000C098B" w:rsidRPr="000C098B">
        <w:t xml:space="preserve"> the effect</w:t>
      </w:r>
      <w:r w:rsidR="000C098B">
        <w:t>s</w:t>
      </w:r>
      <w:r w:rsidR="000C098B" w:rsidRPr="000C098B">
        <w:t xml:space="preserve"> of curvature &amp; refraction</w:t>
      </w:r>
      <w:r>
        <w:t>.</w:t>
      </w:r>
      <w:r w:rsidR="000C098B">
        <w:t xml:space="preserve"> </w:t>
      </w:r>
      <w:r w:rsidR="000C098B" w:rsidRPr="000C098B">
        <w:t xml:space="preserve"> </w:t>
      </w:r>
    </w:p>
    <w:p w:rsidR="00A64F11" w:rsidRPr="000C098B" w:rsidRDefault="00643DF3" w:rsidP="00643DF3">
      <w:pPr>
        <w:pStyle w:val="Heading3"/>
      </w:pPr>
      <w:bookmarkStart w:id="340" w:name="_Toc531638850"/>
      <w:r w:rsidRPr="000C098B">
        <w:t xml:space="preserve">Other </w:t>
      </w:r>
      <w:r w:rsidR="0055417F" w:rsidRPr="000C098B">
        <w:t xml:space="preserve">sources </w:t>
      </w:r>
      <w:r w:rsidRPr="000C098B">
        <w:t xml:space="preserve">of </w:t>
      </w:r>
      <w:r w:rsidR="0055417F" w:rsidRPr="000C098B">
        <w:t xml:space="preserve">errors in </w:t>
      </w:r>
      <w:proofErr w:type="spellStart"/>
      <w:r w:rsidR="0055417F" w:rsidRPr="000C098B">
        <w:t>levelling</w:t>
      </w:r>
      <w:bookmarkEnd w:id="340"/>
      <w:proofErr w:type="spellEnd"/>
    </w:p>
    <w:p w:rsidR="00643DF3" w:rsidRPr="000C098B" w:rsidRDefault="00643DF3" w:rsidP="000D2B38">
      <w:pPr>
        <w:rPr>
          <w:bCs/>
        </w:rPr>
      </w:pPr>
      <w:r w:rsidRPr="000C098B">
        <w:rPr>
          <w:bCs/>
        </w:rPr>
        <w:t xml:space="preserve">Other sources of errors in </w:t>
      </w:r>
      <w:proofErr w:type="spellStart"/>
      <w:r w:rsidRPr="000C098B">
        <w:rPr>
          <w:bCs/>
        </w:rPr>
        <w:t>levelling</w:t>
      </w:r>
      <w:proofErr w:type="spellEnd"/>
      <w:r w:rsidRPr="000C098B">
        <w:rPr>
          <w:bCs/>
        </w:rPr>
        <w:t xml:space="preserve"> and their </w:t>
      </w:r>
      <w:r w:rsidR="005E32E2" w:rsidRPr="000C098B">
        <w:rPr>
          <w:bCs/>
        </w:rPr>
        <w:t>recommended</w:t>
      </w:r>
      <w:r w:rsidR="005E32E2" w:rsidRPr="000C098B">
        <w:rPr>
          <w:b/>
          <w:szCs w:val="20"/>
        </w:rPr>
        <w:t xml:space="preserve"> </w:t>
      </w:r>
      <w:r w:rsidRPr="000C098B">
        <w:rPr>
          <w:bCs/>
        </w:rPr>
        <w:t>correction</w:t>
      </w:r>
      <w:r w:rsidR="005E32E2" w:rsidRPr="000C098B">
        <w:rPr>
          <w:bCs/>
        </w:rPr>
        <w:t>s</w:t>
      </w:r>
      <w:r w:rsidRPr="000C098B">
        <w:rPr>
          <w:bCs/>
        </w:rPr>
        <w:t xml:space="preserve"> </w:t>
      </w:r>
      <w:proofErr w:type="gramStart"/>
      <w:r w:rsidRPr="000C098B">
        <w:rPr>
          <w:bCs/>
        </w:rPr>
        <w:t>are shown</w:t>
      </w:r>
      <w:proofErr w:type="gramEnd"/>
      <w:r w:rsidRPr="000C098B">
        <w:rPr>
          <w:bCs/>
        </w:rPr>
        <w:t xml:space="preserve"> in table below.</w:t>
      </w:r>
    </w:p>
    <w:p w:rsidR="00643DF3" w:rsidRPr="000C098B" w:rsidRDefault="00643DF3" w:rsidP="000D2B38">
      <w:pPr>
        <w:rPr>
          <w:bCs/>
        </w:rPr>
      </w:pPr>
    </w:p>
    <w:p w:rsidR="00643DF3" w:rsidRPr="000C098B" w:rsidRDefault="00C00E8B" w:rsidP="009F5AB9">
      <w:pPr>
        <w:pStyle w:val="Caption"/>
      </w:pPr>
      <w:bookmarkStart w:id="341" w:name="_Toc531638876"/>
      <w:r>
        <w:t xml:space="preserve">Table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3</w:t>
      </w:r>
      <w:r w:rsidR="001D3988">
        <w:rPr>
          <w:noProof/>
        </w:rPr>
        <w:fldChar w:fldCharType="end"/>
      </w:r>
      <w:r w:rsidRPr="000C098B">
        <w:t xml:space="preserve">: Other </w:t>
      </w:r>
      <w:r w:rsidR="00DE19E3" w:rsidRPr="000C098B">
        <w:t xml:space="preserve">sources of errors in </w:t>
      </w:r>
      <w:proofErr w:type="spellStart"/>
      <w:r w:rsidR="00DE19E3" w:rsidRPr="000C098B">
        <w:t>levelling</w:t>
      </w:r>
      <w:proofErr w:type="spellEnd"/>
      <w:r w:rsidR="00DE19E3" w:rsidRPr="000C098B">
        <w:t xml:space="preserve"> and their correction</w:t>
      </w:r>
      <w:bookmarkEnd w:id="341"/>
    </w:p>
    <w:tbl>
      <w:tblPr>
        <w:tblStyle w:val="TableGrid"/>
        <w:tblW w:w="5000" w:type="pct"/>
        <w:tblLook w:val="04A0" w:firstRow="1" w:lastRow="0" w:firstColumn="1" w:lastColumn="0" w:noHBand="0" w:noVBand="1"/>
      </w:tblPr>
      <w:tblGrid>
        <w:gridCol w:w="4542"/>
        <w:gridCol w:w="5277"/>
      </w:tblGrid>
      <w:tr w:rsidR="00643DF3" w:rsidRPr="000C098B" w:rsidTr="005C5B34">
        <w:trPr>
          <w:tblHeader/>
        </w:trPr>
        <w:tc>
          <w:tcPr>
            <w:tcW w:w="2313" w:type="pct"/>
            <w:shd w:val="clear" w:color="auto" w:fill="DDD9C3" w:themeFill="background2" w:themeFillShade="E6"/>
          </w:tcPr>
          <w:p w:rsidR="00643DF3" w:rsidRPr="000C098B" w:rsidRDefault="00643DF3" w:rsidP="000A47F2">
            <w:pPr>
              <w:pStyle w:val="NoSpacing"/>
              <w:spacing w:line="276" w:lineRule="auto"/>
              <w:rPr>
                <w:rFonts w:cs="Arial"/>
                <w:b/>
                <w:szCs w:val="20"/>
              </w:rPr>
            </w:pPr>
            <w:r w:rsidRPr="000C098B">
              <w:rPr>
                <w:rFonts w:cs="Arial"/>
                <w:b/>
                <w:szCs w:val="20"/>
              </w:rPr>
              <w:t>Type</w:t>
            </w:r>
            <w:r w:rsidR="005E32E2" w:rsidRPr="000C098B">
              <w:rPr>
                <w:rFonts w:cs="Arial"/>
                <w:b/>
                <w:szCs w:val="20"/>
              </w:rPr>
              <w:t>s</w:t>
            </w:r>
            <w:r w:rsidRPr="000C098B">
              <w:rPr>
                <w:rFonts w:cs="Arial"/>
                <w:b/>
                <w:szCs w:val="20"/>
              </w:rPr>
              <w:t xml:space="preserve"> of Error</w:t>
            </w:r>
          </w:p>
        </w:tc>
        <w:tc>
          <w:tcPr>
            <w:tcW w:w="2687" w:type="pct"/>
            <w:shd w:val="clear" w:color="auto" w:fill="DDD9C3" w:themeFill="background2" w:themeFillShade="E6"/>
          </w:tcPr>
          <w:p w:rsidR="00643DF3" w:rsidRPr="000C098B" w:rsidRDefault="00643DF3" w:rsidP="000A47F2">
            <w:pPr>
              <w:pStyle w:val="NoSpacing"/>
              <w:spacing w:line="276" w:lineRule="auto"/>
              <w:rPr>
                <w:rFonts w:cs="Arial"/>
                <w:b/>
                <w:szCs w:val="20"/>
              </w:rPr>
            </w:pPr>
            <w:r w:rsidRPr="000C098B">
              <w:rPr>
                <w:rFonts w:cs="Arial"/>
                <w:b/>
                <w:szCs w:val="20"/>
              </w:rPr>
              <w:t>Recommended Correction</w:t>
            </w:r>
          </w:p>
        </w:tc>
      </w:tr>
      <w:tr w:rsidR="00643DF3" w:rsidRPr="000C098B" w:rsidTr="00485F98">
        <w:tc>
          <w:tcPr>
            <w:tcW w:w="2313" w:type="pct"/>
          </w:tcPr>
          <w:p w:rsidR="00643DF3" w:rsidRPr="000C098B" w:rsidRDefault="00643DF3" w:rsidP="000A47F2">
            <w:pPr>
              <w:pStyle w:val="NoSpacing"/>
              <w:spacing w:line="276" w:lineRule="auto"/>
              <w:rPr>
                <w:rFonts w:cs="Arial"/>
                <w:szCs w:val="20"/>
              </w:rPr>
            </w:pPr>
            <w:r w:rsidRPr="000C098B">
              <w:rPr>
                <w:rFonts w:cs="Arial"/>
                <w:szCs w:val="20"/>
              </w:rPr>
              <w:t>Incorrect setting-up of instrument</w:t>
            </w:r>
          </w:p>
        </w:tc>
        <w:tc>
          <w:tcPr>
            <w:tcW w:w="2687" w:type="pct"/>
          </w:tcPr>
          <w:p w:rsidR="00643DF3"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 xml:space="preserve">Setting-up the instrument properly </w:t>
            </w:r>
          </w:p>
        </w:tc>
      </w:tr>
      <w:tr w:rsidR="00643DF3" w:rsidRPr="000C098B" w:rsidTr="00485F98">
        <w:tc>
          <w:tcPr>
            <w:tcW w:w="2313" w:type="pct"/>
          </w:tcPr>
          <w:p w:rsidR="00643DF3" w:rsidRPr="000C098B" w:rsidRDefault="005D7570" w:rsidP="000A47F2">
            <w:pPr>
              <w:pStyle w:val="NoSpacing"/>
              <w:spacing w:line="276" w:lineRule="auto"/>
              <w:rPr>
                <w:rFonts w:cs="Arial"/>
                <w:szCs w:val="20"/>
              </w:rPr>
            </w:pPr>
            <w:r w:rsidRPr="000C098B">
              <w:rPr>
                <w:rFonts w:cs="Arial"/>
                <w:szCs w:val="20"/>
              </w:rPr>
              <w:t>Movement of staff from position when changing level station</w:t>
            </w:r>
          </w:p>
        </w:tc>
        <w:tc>
          <w:tcPr>
            <w:tcW w:w="2687" w:type="pct"/>
          </w:tcPr>
          <w:p w:rsidR="005D7570"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Training the staff-person</w:t>
            </w:r>
          </w:p>
          <w:p w:rsidR="00643DF3"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Experienced/Skilled staff-person</w:t>
            </w:r>
          </w:p>
        </w:tc>
      </w:tr>
      <w:tr w:rsidR="00643DF3" w:rsidRPr="000C098B" w:rsidTr="00485F98">
        <w:tc>
          <w:tcPr>
            <w:tcW w:w="2313" w:type="pct"/>
          </w:tcPr>
          <w:p w:rsidR="00643DF3" w:rsidRPr="000C098B" w:rsidRDefault="005D7570" w:rsidP="000A47F2">
            <w:pPr>
              <w:pStyle w:val="NoSpacing"/>
              <w:spacing w:line="276" w:lineRule="auto"/>
              <w:rPr>
                <w:rFonts w:cs="Arial"/>
                <w:szCs w:val="20"/>
              </w:rPr>
            </w:pPr>
            <w:r w:rsidRPr="000C098B">
              <w:rPr>
                <w:rFonts w:cs="Arial"/>
                <w:szCs w:val="20"/>
              </w:rPr>
              <w:t>Staff not held vertically</w:t>
            </w:r>
          </w:p>
        </w:tc>
        <w:tc>
          <w:tcPr>
            <w:tcW w:w="2687" w:type="pct"/>
          </w:tcPr>
          <w:p w:rsidR="00643DF3"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Hold rod firmly; Use head/body to support it.</w:t>
            </w:r>
          </w:p>
        </w:tc>
      </w:tr>
      <w:tr w:rsidR="00643DF3" w:rsidRPr="000C098B" w:rsidTr="00485F98">
        <w:tc>
          <w:tcPr>
            <w:tcW w:w="2313" w:type="pct"/>
          </w:tcPr>
          <w:p w:rsidR="00643DF3" w:rsidRPr="000C098B" w:rsidRDefault="005D7570" w:rsidP="000A47F2">
            <w:pPr>
              <w:pStyle w:val="NoSpacing"/>
              <w:spacing w:line="276" w:lineRule="auto"/>
              <w:rPr>
                <w:rFonts w:cs="Arial"/>
                <w:szCs w:val="20"/>
              </w:rPr>
            </w:pPr>
            <w:r w:rsidRPr="000C098B">
              <w:rPr>
                <w:rFonts w:cs="Arial"/>
                <w:szCs w:val="20"/>
              </w:rPr>
              <w:t xml:space="preserve">Parallax: Instrument knocked or moved during </w:t>
            </w:r>
            <w:proofErr w:type="spellStart"/>
            <w:r w:rsidRPr="000C098B">
              <w:rPr>
                <w:rFonts w:cs="Arial"/>
                <w:szCs w:val="20"/>
              </w:rPr>
              <w:t>backsight</w:t>
            </w:r>
            <w:proofErr w:type="spellEnd"/>
            <w:r w:rsidRPr="000C098B">
              <w:rPr>
                <w:rFonts w:cs="Arial"/>
                <w:szCs w:val="20"/>
              </w:rPr>
              <w:t>-foresight reading</w:t>
            </w:r>
          </w:p>
        </w:tc>
        <w:tc>
          <w:tcPr>
            <w:tcW w:w="2687" w:type="pct"/>
          </w:tcPr>
          <w:p w:rsidR="00643DF3"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Adjust parallax error if any</w:t>
            </w:r>
          </w:p>
        </w:tc>
      </w:tr>
      <w:tr w:rsidR="00643DF3" w:rsidRPr="000C098B" w:rsidTr="00485F98">
        <w:tc>
          <w:tcPr>
            <w:tcW w:w="2313" w:type="pct"/>
          </w:tcPr>
          <w:p w:rsidR="00643DF3" w:rsidRPr="000C098B" w:rsidRDefault="005D7570" w:rsidP="000A47F2">
            <w:pPr>
              <w:pStyle w:val="NoSpacing"/>
              <w:spacing w:line="276" w:lineRule="auto"/>
              <w:rPr>
                <w:rFonts w:cs="Arial"/>
                <w:szCs w:val="20"/>
              </w:rPr>
            </w:pPr>
            <w:r w:rsidRPr="000C098B">
              <w:rPr>
                <w:rFonts w:cs="Arial"/>
                <w:szCs w:val="20"/>
              </w:rPr>
              <w:t>Ground heating causes chaotic refraction of light</w:t>
            </w:r>
          </w:p>
        </w:tc>
        <w:tc>
          <w:tcPr>
            <w:tcW w:w="2687" w:type="pct"/>
          </w:tcPr>
          <w:p w:rsidR="005D7570"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 xml:space="preserve">Shorten the length of shots Shorten the length of shots </w:t>
            </w:r>
          </w:p>
          <w:p w:rsidR="005D7570"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 xml:space="preserve">Keep measurement 2-3 </w:t>
            </w:r>
            <w:proofErr w:type="spellStart"/>
            <w:r w:rsidRPr="000C098B">
              <w:rPr>
                <w:rFonts w:cs="Arial"/>
                <w:szCs w:val="20"/>
              </w:rPr>
              <w:t>ft</w:t>
            </w:r>
            <w:proofErr w:type="spellEnd"/>
            <w:r w:rsidRPr="000C098B">
              <w:rPr>
                <w:rFonts w:cs="Arial"/>
                <w:szCs w:val="20"/>
              </w:rPr>
              <w:t xml:space="preserve"> above ground </w:t>
            </w:r>
          </w:p>
          <w:p w:rsidR="00643DF3"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Avoid leveling during noon hours</w:t>
            </w:r>
          </w:p>
        </w:tc>
      </w:tr>
      <w:tr w:rsidR="00643DF3" w:rsidRPr="000C098B" w:rsidTr="00485F98">
        <w:tc>
          <w:tcPr>
            <w:tcW w:w="2313" w:type="pct"/>
          </w:tcPr>
          <w:p w:rsidR="00643DF3" w:rsidRPr="000C098B" w:rsidRDefault="005D7570" w:rsidP="000A47F2">
            <w:pPr>
              <w:pStyle w:val="NoSpacing"/>
              <w:spacing w:line="276" w:lineRule="auto"/>
              <w:rPr>
                <w:rFonts w:cs="Arial"/>
                <w:szCs w:val="20"/>
              </w:rPr>
            </w:pPr>
            <w:r w:rsidRPr="000C098B">
              <w:rPr>
                <w:rFonts w:cs="Arial"/>
                <w:szCs w:val="20"/>
              </w:rPr>
              <w:t>Tripod or rod settles between measurements e.g. Bubble off center</w:t>
            </w:r>
          </w:p>
        </w:tc>
        <w:tc>
          <w:tcPr>
            <w:tcW w:w="2687" w:type="pct"/>
          </w:tcPr>
          <w:p w:rsidR="005D7570"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 xml:space="preserve">Quick measurements between rods </w:t>
            </w:r>
          </w:p>
          <w:p w:rsidR="005D7570"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 xml:space="preserve">Avoid muddy or thawing ground </w:t>
            </w:r>
          </w:p>
          <w:p w:rsidR="005D7570"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 xml:space="preserve">Avoid hot asphalt </w:t>
            </w:r>
          </w:p>
          <w:p w:rsidR="00643DF3" w:rsidRPr="000C098B" w:rsidRDefault="005D7570" w:rsidP="008E5D12">
            <w:pPr>
              <w:pStyle w:val="NoSpacing"/>
              <w:numPr>
                <w:ilvl w:val="0"/>
                <w:numId w:val="9"/>
              </w:numPr>
              <w:spacing w:line="276" w:lineRule="auto"/>
              <w:ind w:left="129" w:hanging="180"/>
              <w:rPr>
                <w:rFonts w:cs="Arial"/>
                <w:szCs w:val="20"/>
              </w:rPr>
            </w:pPr>
            <w:r w:rsidRPr="000C098B">
              <w:rPr>
                <w:rFonts w:cs="Arial"/>
                <w:szCs w:val="20"/>
              </w:rPr>
              <w:t>Don’t exert pressure on turning point</w:t>
            </w:r>
          </w:p>
        </w:tc>
      </w:tr>
    </w:tbl>
    <w:p w:rsidR="000A47F2" w:rsidRPr="000C098B" w:rsidRDefault="000A47F2" w:rsidP="002A6215"/>
    <w:p w:rsidR="002A6215" w:rsidRPr="000C098B" w:rsidRDefault="002A6215" w:rsidP="009F5AB9">
      <w:pPr>
        <w:pStyle w:val="Caption"/>
      </w:pPr>
      <w:bookmarkStart w:id="342" w:name="_Toc531638877"/>
      <w:r w:rsidRPr="000C098B">
        <w:t xml:space="preserve">Table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rsidR="009F5AB9">
        <w:noBreakHyphen/>
      </w:r>
      <w:r w:rsidR="001D3988">
        <w:fldChar w:fldCharType="begin"/>
      </w:r>
      <w:r w:rsidR="001D3988">
        <w:instrText xml:space="preserve"> SEQ Table \* ARABIC \s 1 </w:instrText>
      </w:r>
      <w:r w:rsidR="001D3988">
        <w:fldChar w:fldCharType="separate"/>
      </w:r>
      <w:r w:rsidR="00531EB4">
        <w:rPr>
          <w:noProof/>
        </w:rPr>
        <w:t>4</w:t>
      </w:r>
      <w:r w:rsidR="001D3988">
        <w:rPr>
          <w:noProof/>
        </w:rPr>
        <w:fldChar w:fldCharType="end"/>
      </w:r>
      <w:r w:rsidRPr="000C098B">
        <w:t xml:space="preserve">: Summary of </w:t>
      </w:r>
      <w:r w:rsidR="00DE19E3" w:rsidRPr="000C098B">
        <w:t>possible errors in leveling survey &amp; recommended corrections</w:t>
      </w:r>
      <w:bookmarkEnd w:id="342"/>
    </w:p>
    <w:tbl>
      <w:tblPr>
        <w:tblStyle w:val="TableGrid"/>
        <w:tblW w:w="5000" w:type="pct"/>
        <w:tblLook w:val="04A0" w:firstRow="1" w:lastRow="0" w:firstColumn="1" w:lastColumn="0" w:noHBand="0" w:noVBand="1"/>
      </w:tblPr>
      <w:tblGrid>
        <w:gridCol w:w="4697"/>
        <w:gridCol w:w="5122"/>
      </w:tblGrid>
      <w:tr w:rsidR="002A6215" w:rsidRPr="000C098B" w:rsidTr="006A33F1">
        <w:trPr>
          <w:trHeight w:val="288"/>
          <w:tblHeader/>
        </w:trPr>
        <w:tc>
          <w:tcPr>
            <w:tcW w:w="2392" w:type="pct"/>
            <w:shd w:val="clear" w:color="auto" w:fill="DDD9C3" w:themeFill="background2" w:themeFillShade="E6"/>
            <w:vAlign w:val="center"/>
          </w:tcPr>
          <w:p w:rsidR="002A6215" w:rsidRPr="000C098B" w:rsidRDefault="002A6215" w:rsidP="00686A75">
            <w:pPr>
              <w:pStyle w:val="NoSpacing"/>
              <w:spacing w:line="276" w:lineRule="auto"/>
              <w:jc w:val="center"/>
              <w:rPr>
                <w:rFonts w:cs="Arial"/>
                <w:b/>
                <w:szCs w:val="20"/>
              </w:rPr>
            </w:pPr>
            <w:r w:rsidRPr="000C098B">
              <w:rPr>
                <w:rFonts w:cs="Arial"/>
                <w:b/>
                <w:szCs w:val="20"/>
              </w:rPr>
              <w:t>Possible Errors in Leveling Survey</w:t>
            </w:r>
          </w:p>
        </w:tc>
        <w:tc>
          <w:tcPr>
            <w:tcW w:w="2608" w:type="pct"/>
            <w:shd w:val="clear" w:color="auto" w:fill="DDD9C3" w:themeFill="background2" w:themeFillShade="E6"/>
            <w:vAlign w:val="center"/>
          </w:tcPr>
          <w:p w:rsidR="002A6215" w:rsidRPr="000C098B" w:rsidRDefault="002A6215" w:rsidP="00686A75">
            <w:pPr>
              <w:pStyle w:val="NoSpacing"/>
              <w:spacing w:line="276" w:lineRule="auto"/>
              <w:jc w:val="center"/>
              <w:rPr>
                <w:rFonts w:cs="Arial"/>
                <w:b/>
                <w:szCs w:val="20"/>
              </w:rPr>
            </w:pPr>
            <w:r w:rsidRPr="000C098B">
              <w:rPr>
                <w:rFonts w:cs="Arial"/>
                <w:b/>
                <w:szCs w:val="20"/>
              </w:rPr>
              <w:t>Recommended Correction</w:t>
            </w:r>
          </w:p>
        </w:tc>
      </w:tr>
      <w:tr w:rsidR="002A6215" w:rsidRPr="000C098B" w:rsidTr="00686A75">
        <w:tc>
          <w:tcPr>
            <w:tcW w:w="2392" w:type="pct"/>
            <w:shd w:val="clear" w:color="auto" w:fill="auto"/>
          </w:tcPr>
          <w:p w:rsidR="002A6215" w:rsidRPr="000C098B" w:rsidRDefault="002A6215" w:rsidP="00447DC3">
            <w:pPr>
              <w:pStyle w:val="NoSpacing"/>
              <w:spacing w:line="276" w:lineRule="auto"/>
              <w:rPr>
                <w:rFonts w:cs="Arial"/>
                <w:szCs w:val="20"/>
              </w:rPr>
            </w:pPr>
            <w:r w:rsidRPr="000C098B">
              <w:rPr>
                <w:rFonts w:cs="Arial"/>
                <w:b/>
                <w:szCs w:val="20"/>
              </w:rPr>
              <w:t>Instrumental Error</w:t>
            </w:r>
          </w:p>
        </w:tc>
        <w:tc>
          <w:tcPr>
            <w:tcW w:w="2608" w:type="pct"/>
            <w:shd w:val="clear" w:color="auto" w:fill="auto"/>
          </w:tcPr>
          <w:p w:rsidR="002A6215" w:rsidRPr="000C098B" w:rsidRDefault="002A6215" w:rsidP="00447DC3">
            <w:pPr>
              <w:pStyle w:val="NoSpacing"/>
              <w:spacing w:line="276" w:lineRule="auto"/>
              <w:rPr>
                <w:rFonts w:cs="Arial"/>
                <w:szCs w:val="20"/>
              </w:rPr>
            </w:pPr>
          </w:p>
        </w:tc>
      </w:tr>
      <w:tr w:rsidR="002A6215" w:rsidRPr="000C098B" w:rsidTr="00686A75">
        <w:tc>
          <w:tcPr>
            <w:tcW w:w="2392" w:type="pct"/>
            <w:shd w:val="clear" w:color="auto" w:fill="auto"/>
          </w:tcPr>
          <w:p w:rsidR="002A6215" w:rsidRPr="000C098B" w:rsidRDefault="002A6215" w:rsidP="008E5D12">
            <w:pPr>
              <w:pStyle w:val="NoSpacing"/>
              <w:numPr>
                <w:ilvl w:val="0"/>
                <w:numId w:val="9"/>
              </w:numPr>
              <w:spacing w:line="276" w:lineRule="auto"/>
              <w:ind w:left="360" w:hanging="180"/>
              <w:rPr>
                <w:rFonts w:cs="Arial"/>
                <w:szCs w:val="20"/>
              </w:rPr>
            </w:pPr>
            <w:r w:rsidRPr="000C098B">
              <w:rPr>
                <w:rFonts w:cs="Arial"/>
                <w:szCs w:val="20"/>
              </w:rPr>
              <w:t>Telescope not horizontal</w:t>
            </w:r>
          </w:p>
        </w:tc>
        <w:tc>
          <w:tcPr>
            <w:tcW w:w="2608" w:type="pct"/>
            <w:shd w:val="clear" w:color="auto" w:fill="auto"/>
          </w:tcPr>
          <w:p w:rsidR="002A6215" w:rsidRPr="000C098B" w:rsidRDefault="002A6215" w:rsidP="008E5D12">
            <w:pPr>
              <w:pStyle w:val="NoSpacing"/>
              <w:numPr>
                <w:ilvl w:val="0"/>
                <w:numId w:val="9"/>
              </w:numPr>
              <w:spacing w:line="276" w:lineRule="auto"/>
              <w:ind w:left="432" w:hanging="180"/>
              <w:rPr>
                <w:rFonts w:cs="Arial"/>
                <w:szCs w:val="20"/>
              </w:rPr>
            </w:pPr>
            <w:r w:rsidRPr="000C098B">
              <w:rPr>
                <w:rFonts w:cs="Arial"/>
                <w:szCs w:val="20"/>
              </w:rPr>
              <w:t>Two peg test</w:t>
            </w:r>
          </w:p>
        </w:tc>
      </w:tr>
      <w:tr w:rsidR="002A6215" w:rsidRPr="000C098B" w:rsidTr="00686A75">
        <w:tc>
          <w:tcPr>
            <w:tcW w:w="2392" w:type="pct"/>
            <w:shd w:val="clear" w:color="auto" w:fill="auto"/>
          </w:tcPr>
          <w:p w:rsidR="002A6215" w:rsidRPr="000C098B" w:rsidRDefault="002A6215" w:rsidP="008E5D12">
            <w:pPr>
              <w:pStyle w:val="NoSpacing"/>
              <w:numPr>
                <w:ilvl w:val="0"/>
                <w:numId w:val="9"/>
              </w:numPr>
              <w:spacing w:line="276" w:lineRule="auto"/>
              <w:ind w:left="360" w:hanging="180"/>
              <w:rPr>
                <w:rFonts w:cs="Arial"/>
                <w:szCs w:val="20"/>
              </w:rPr>
            </w:pPr>
            <w:r w:rsidRPr="000C098B">
              <w:rPr>
                <w:rFonts w:cs="Arial"/>
                <w:szCs w:val="20"/>
              </w:rPr>
              <w:t>Bubble out of adjustment</w:t>
            </w:r>
          </w:p>
        </w:tc>
        <w:tc>
          <w:tcPr>
            <w:tcW w:w="2608" w:type="pct"/>
            <w:shd w:val="clear" w:color="auto" w:fill="auto"/>
          </w:tcPr>
          <w:p w:rsidR="002A6215" w:rsidRPr="000C098B" w:rsidRDefault="002A6215" w:rsidP="008E5D12">
            <w:pPr>
              <w:pStyle w:val="NoSpacing"/>
              <w:numPr>
                <w:ilvl w:val="0"/>
                <w:numId w:val="9"/>
              </w:numPr>
              <w:spacing w:line="276" w:lineRule="auto"/>
              <w:ind w:left="432" w:hanging="180"/>
              <w:rPr>
                <w:rFonts w:cs="Arial"/>
                <w:szCs w:val="20"/>
              </w:rPr>
            </w:pPr>
            <w:r w:rsidRPr="000C098B">
              <w:rPr>
                <w:rFonts w:cs="Arial"/>
                <w:szCs w:val="20"/>
              </w:rPr>
              <w:t>Bubble test</w:t>
            </w:r>
          </w:p>
        </w:tc>
      </w:tr>
      <w:tr w:rsidR="002A6215" w:rsidRPr="000C098B" w:rsidTr="00686A75">
        <w:tc>
          <w:tcPr>
            <w:tcW w:w="2392" w:type="pct"/>
            <w:shd w:val="clear" w:color="auto" w:fill="auto"/>
          </w:tcPr>
          <w:p w:rsidR="002A6215" w:rsidRPr="000C098B" w:rsidRDefault="000B6C7F" w:rsidP="00447DC3">
            <w:pPr>
              <w:pStyle w:val="NoSpacing"/>
              <w:spacing w:line="276" w:lineRule="auto"/>
              <w:rPr>
                <w:rFonts w:cs="Arial"/>
                <w:szCs w:val="20"/>
              </w:rPr>
            </w:pPr>
            <w:r w:rsidRPr="000C098B">
              <w:rPr>
                <w:rFonts w:cs="Arial"/>
                <w:b/>
                <w:szCs w:val="20"/>
              </w:rPr>
              <w:t>Handling errors</w:t>
            </w:r>
          </w:p>
        </w:tc>
        <w:tc>
          <w:tcPr>
            <w:tcW w:w="2608" w:type="pct"/>
            <w:shd w:val="clear" w:color="auto" w:fill="auto"/>
          </w:tcPr>
          <w:p w:rsidR="002A6215" w:rsidRPr="000C098B" w:rsidRDefault="002A6215" w:rsidP="00F26965">
            <w:pPr>
              <w:pStyle w:val="NoSpacing"/>
              <w:spacing w:line="276" w:lineRule="auto"/>
              <w:ind w:left="432"/>
              <w:rPr>
                <w:rFonts w:cs="Arial"/>
                <w:szCs w:val="20"/>
              </w:rPr>
            </w:pPr>
          </w:p>
        </w:tc>
      </w:tr>
      <w:tr w:rsidR="002A6215" w:rsidRPr="000C098B" w:rsidTr="00686A75">
        <w:tc>
          <w:tcPr>
            <w:tcW w:w="2392"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Circular bubble not level</w:t>
            </w:r>
          </w:p>
        </w:tc>
        <w:tc>
          <w:tcPr>
            <w:tcW w:w="2608"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Check circular bubble</w:t>
            </w:r>
          </w:p>
        </w:tc>
      </w:tr>
      <w:tr w:rsidR="002A6215" w:rsidRPr="000C098B" w:rsidTr="00686A75">
        <w:tc>
          <w:tcPr>
            <w:tcW w:w="2392"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Staff not vertical</w:t>
            </w:r>
          </w:p>
        </w:tc>
        <w:tc>
          <w:tcPr>
            <w:tcW w:w="2608"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Check staff bubble, or rock staff back and forth</w:t>
            </w:r>
          </w:p>
        </w:tc>
      </w:tr>
      <w:tr w:rsidR="002A6215" w:rsidRPr="000C098B" w:rsidTr="00686A75">
        <w:tc>
          <w:tcPr>
            <w:tcW w:w="2392" w:type="pct"/>
            <w:shd w:val="clear" w:color="auto" w:fill="auto"/>
          </w:tcPr>
          <w:p w:rsidR="002A6215" w:rsidRPr="000C098B" w:rsidRDefault="000B6C7F" w:rsidP="00447DC3">
            <w:pPr>
              <w:pStyle w:val="NoSpacing"/>
              <w:spacing w:line="276" w:lineRule="auto"/>
              <w:rPr>
                <w:rFonts w:cs="Arial"/>
                <w:szCs w:val="20"/>
              </w:rPr>
            </w:pPr>
            <w:r w:rsidRPr="000C098B">
              <w:rPr>
                <w:rFonts w:cs="Arial"/>
                <w:b/>
                <w:szCs w:val="20"/>
              </w:rPr>
              <w:t>Movement of level or staff</w:t>
            </w:r>
          </w:p>
        </w:tc>
        <w:tc>
          <w:tcPr>
            <w:tcW w:w="2608" w:type="pct"/>
            <w:shd w:val="clear" w:color="auto" w:fill="auto"/>
          </w:tcPr>
          <w:p w:rsidR="002A6215" w:rsidRPr="000C098B" w:rsidRDefault="002A6215" w:rsidP="00F26965">
            <w:pPr>
              <w:pStyle w:val="NoSpacing"/>
              <w:spacing w:line="276" w:lineRule="auto"/>
              <w:ind w:left="432"/>
              <w:rPr>
                <w:rFonts w:cs="Arial"/>
                <w:szCs w:val="20"/>
              </w:rPr>
            </w:pPr>
          </w:p>
        </w:tc>
      </w:tr>
      <w:tr w:rsidR="002A6215" w:rsidRPr="000C098B" w:rsidTr="00686A75">
        <w:tc>
          <w:tcPr>
            <w:tcW w:w="2392"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Level or tripod moves</w:t>
            </w:r>
          </w:p>
        </w:tc>
        <w:tc>
          <w:tcPr>
            <w:tcW w:w="2608"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Screw level/tripod firmly to tripod</w:t>
            </w:r>
          </w:p>
        </w:tc>
      </w:tr>
      <w:tr w:rsidR="002A6215" w:rsidRPr="000C098B" w:rsidTr="00686A75">
        <w:tc>
          <w:tcPr>
            <w:tcW w:w="2392"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Position of staff changed during observation</w:t>
            </w:r>
          </w:p>
        </w:tc>
        <w:tc>
          <w:tcPr>
            <w:tcW w:w="2608" w:type="pct"/>
            <w:shd w:val="clear" w:color="auto" w:fill="auto"/>
          </w:tcPr>
          <w:p w:rsidR="002A6215"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Ensure staff not shifted</w:t>
            </w:r>
          </w:p>
        </w:tc>
      </w:tr>
      <w:tr w:rsidR="000B6C7F" w:rsidRPr="000C098B" w:rsidTr="00686A75">
        <w:tc>
          <w:tcPr>
            <w:tcW w:w="2392" w:type="pct"/>
            <w:shd w:val="clear" w:color="auto" w:fill="auto"/>
          </w:tcPr>
          <w:p w:rsidR="000B6C7F" w:rsidRPr="000C098B" w:rsidRDefault="000B6C7F" w:rsidP="00447DC3">
            <w:pPr>
              <w:pStyle w:val="NoSpacing"/>
              <w:spacing w:line="276" w:lineRule="auto"/>
              <w:rPr>
                <w:rFonts w:ascii="Times New Roman" w:hAnsi="Times New Roman" w:cs="Times New Roman"/>
                <w:b/>
                <w:bCs/>
                <w:sz w:val="23"/>
                <w:szCs w:val="23"/>
              </w:rPr>
            </w:pPr>
            <w:r w:rsidRPr="000C098B">
              <w:rPr>
                <w:rFonts w:cs="Arial"/>
                <w:b/>
                <w:szCs w:val="20"/>
              </w:rPr>
              <w:t>Reading errors</w:t>
            </w:r>
          </w:p>
        </w:tc>
        <w:tc>
          <w:tcPr>
            <w:tcW w:w="2608" w:type="pct"/>
            <w:shd w:val="clear" w:color="auto" w:fill="auto"/>
          </w:tcPr>
          <w:p w:rsidR="000B6C7F" w:rsidRPr="000C098B" w:rsidRDefault="000B6C7F" w:rsidP="00F26965">
            <w:pPr>
              <w:pStyle w:val="NoSpacing"/>
              <w:spacing w:line="276" w:lineRule="auto"/>
              <w:ind w:left="432"/>
              <w:rPr>
                <w:rFonts w:cs="Arial"/>
                <w:szCs w:val="20"/>
              </w:rPr>
            </w:pPr>
          </w:p>
        </w:tc>
      </w:tr>
      <w:tr w:rsidR="000B6C7F" w:rsidRPr="000C098B" w:rsidTr="00686A75">
        <w:tc>
          <w:tcPr>
            <w:tcW w:w="2392" w:type="pct"/>
            <w:shd w:val="clear" w:color="auto" w:fill="auto"/>
          </w:tcPr>
          <w:p w:rsidR="000B6C7F" w:rsidRPr="000C098B" w:rsidRDefault="000B6C7F" w:rsidP="008E5D12">
            <w:pPr>
              <w:pStyle w:val="NoSpacing"/>
              <w:numPr>
                <w:ilvl w:val="0"/>
                <w:numId w:val="9"/>
              </w:numPr>
              <w:spacing w:line="276" w:lineRule="auto"/>
              <w:ind w:left="432" w:hanging="180"/>
            </w:pPr>
            <w:r w:rsidRPr="000C098B">
              <w:rPr>
                <w:rFonts w:cs="Arial"/>
                <w:szCs w:val="20"/>
              </w:rPr>
              <w:t>Stadia hair read by mistake</w:t>
            </w:r>
          </w:p>
        </w:tc>
        <w:tc>
          <w:tcPr>
            <w:tcW w:w="2608" w:type="pct"/>
            <w:shd w:val="clear" w:color="auto" w:fill="auto"/>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Place tripod firmly on solid ground</w:t>
            </w:r>
          </w:p>
        </w:tc>
      </w:tr>
      <w:tr w:rsidR="000B6C7F" w:rsidRPr="000C098B" w:rsidTr="00686A75">
        <w:tc>
          <w:tcPr>
            <w:tcW w:w="2392" w:type="pct"/>
            <w:shd w:val="clear" w:color="auto" w:fill="auto"/>
          </w:tcPr>
          <w:p w:rsidR="000B6C7F" w:rsidRPr="000C098B" w:rsidRDefault="000B6C7F" w:rsidP="00447DC3">
            <w:pPr>
              <w:pStyle w:val="NoSpacing"/>
              <w:spacing w:line="276" w:lineRule="auto"/>
              <w:rPr>
                <w:rFonts w:ascii="Times New Roman" w:hAnsi="Times New Roman" w:cs="Times New Roman"/>
                <w:b/>
                <w:bCs/>
                <w:sz w:val="23"/>
                <w:szCs w:val="23"/>
              </w:rPr>
            </w:pPr>
            <w:r w:rsidRPr="000C098B">
              <w:rPr>
                <w:rFonts w:cs="Arial"/>
                <w:b/>
                <w:szCs w:val="20"/>
              </w:rPr>
              <w:t>Booking errors</w:t>
            </w:r>
          </w:p>
        </w:tc>
        <w:tc>
          <w:tcPr>
            <w:tcW w:w="2608" w:type="pct"/>
            <w:shd w:val="clear" w:color="auto" w:fill="auto"/>
          </w:tcPr>
          <w:p w:rsidR="000B6C7F" w:rsidRPr="000C098B" w:rsidRDefault="000B6C7F" w:rsidP="00F26965">
            <w:pPr>
              <w:pStyle w:val="NoSpacing"/>
              <w:spacing w:line="276" w:lineRule="auto"/>
              <w:ind w:left="432"/>
              <w:rPr>
                <w:rFonts w:cs="Arial"/>
                <w:szCs w:val="20"/>
              </w:rPr>
            </w:pPr>
          </w:p>
        </w:tc>
      </w:tr>
      <w:tr w:rsidR="000B6C7F" w:rsidRPr="000C098B" w:rsidTr="00686A75">
        <w:tc>
          <w:tcPr>
            <w:tcW w:w="2392" w:type="pct"/>
            <w:shd w:val="clear" w:color="auto" w:fill="auto"/>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Reading written in wrong column</w:t>
            </w:r>
          </w:p>
        </w:tc>
        <w:tc>
          <w:tcPr>
            <w:tcW w:w="2608" w:type="pct"/>
            <w:shd w:val="clear" w:color="auto" w:fill="auto"/>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Double check booking</w:t>
            </w:r>
          </w:p>
        </w:tc>
      </w:tr>
      <w:tr w:rsidR="000B6C7F" w:rsidRPr="000C098B" w:rsidTr="00686A75">
        <w:tc>
          <w:tcPr>
            <w:tcW w:w="2392"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 xml:space="preserve">Wrong position noted </w:t>
            </w:r>
          </w:p>
        </w:tc>
        <w:tc>
          <w:tcPr>
            <w:tcW w:w="2608"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Double check booking</w:t>
            </w:r>
          </w:p>
        </w:tc>
      </w:tr>
      <w:tr w:rsidR="000B6C7F" w:rsidRPr="000C098B" w:rsidTr="00686A75">
        <w:tc>
          <w:tcPr>
            <w:tcW w:w="2392" w:type="pct"/>
          </w:tcPr>
          <w:p w:rsidR="000B6C7F" w:rsidRPr="000C098B" w:rsidRDefault="000B6C7F" w:rsidP="00447DC3">
            <w:pPr>
              <w:pStyle w:val="NoSpacing"/>
              <w:spacing w:line="276" w:lineRule="auto"/>
              <w:rPr>
                <w:rFonts w:ascii="Times New Roman" w:hAnsi="Times New Roman" w:cs="Times New Roman"/>
                <w:b/>
                <w:bCs/>
                <w:sz w:val="23"/>
                <w:szCs w:val="23"/>
              </w:rPr>
            </w:pPr>
            <w:r w:rsidRPr="000C098B">
              <w:rPr>
                <w:rFonts w:cs="Arial"/>
                <w:b/>
                <w:szCs w:val="20"/>
              </w:rPr>
              <w:t>Calculation errors</w:t>
            </w:r>
          </w:p>
        </w:tc>
        <w:tc>
          <w:tcPr>
            <w:tcW w:w="2608" w:type="pct"/>
          </w:tcPr>
          <w:p w:rsidR="000B6C7F" w:rsidRPr="000C098B" w:rsidRDefault="000B6C7F" w:rsidP="00F26965">
            <w:pPr>
              <w:pStyle w:val="NoSpacing"/>
              <w:spacing w:line="276" w:lineRule="auto"/>
              <w:ind w:left="432"/>
              <w:rPr>
                <w:rFonts w:cs="Arial"/>
                <w:szCs w:val="20"/>
              </w:rPr>
            </w:pPr>
          </w:p>
        </w:tc>
      </w:tr>
      <w:tr w:rsidR="000B6C7F" w:rsidRPr="000C098B" w:rsidTr="00686A75">
        <w:tc>
          <w:tcPr>
            <w:tcW w:w="2392"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 xml:space="preserve">Mistake in rise/fall </w:t>
            </w:r>
          </w:p>
        </w:tc>
        <w:tc>
          <w:tcPr>
            <w:tcW w:w="2608"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Double check calculations</w:t>
            </w:r>
          </w:p>
        </w:tc>
      </w:tr>
      <w:tr w:rsidR="000B6C7F" w:rsidRPr="000C098B" w:rsidTr="00686A75">
        <w:tc>
          <w:tcPr>
            <w:tcW w:w="2392"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 xml:space="preserve">Mistake in reduced level </w:t>
            </w:r>
          </w:p>
        </w:tc>
        <w:tc>
          <w:tcPr>
            <w:tcW w:w="2608"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Double check calculations</w:t>
            </w:r>
          </w:p>
        </w:tc>
      </w:tr>
      <w:tr w:rsidR="000B6C7F" w:rsidRPr="000C098B" w:rsidTr="00686A75">
        <w:tc>
          <w:tcPr>
            <w:tcW w:w="2392" w:type="pct"/>
          </w:tcPr>
          <w:p w:rsidR="000B6C7F" w:rsidRPr="000C098B" w:rsidRDefault="000B6C7F" w:rsidP="00447DC3">
            <w:pPr>
              <w:pStyle w:val="NoSpacing"/>
              <w:spacing w:line="276" w:lineRule="auto"/>
            </w:pPr>
            <w:r w:rsidRPr="000C098B">
              <w:rPr>
                <w:rFonts w:cs="Arial"/>
                <w:b/>
                <w:szCs w:val="20"/>
              </w:rPr>
              <w:t>Closing errors</w:t>
            </w:r>
            <w:r w:rsidRPr="000C098B">
              <w:rPr>
                <w:rFonts w:ascii="Times New Roman" w:hAnsi="Times New Roman" w:cs="Times New Roman"/>
                <w:b/>
                <w:bCs/>
                <w:sz w:val="23"/>
                <w:szCs w:val="23"/>
              </w:rPr>
              <w:t xml:space="preserve"> </w:t>
            </w:r>
          </w:p>
        </w:tc>
        <w:tc>
          <w:tcPr>
            <w:tcW w:w="2608" w:type="pct"/>
          </w:tcPr>
          <w:p w:rsidR="000B6C7F" w:rsidRPr="000C098B" w:rsidRDefault="000B6C7F" w:rsidP="008E5D12">
            <w:pPr>
              <w:pStyle w:val="NoSpacing"/>
              <w:numPr>
                <w:ilvl w:val="0"/>
                <w:numId w:val="9"/>
              </w:numPr>
              <w:spacing w:line="276" w:lineRule="auto"/>
              <w:ind w:left="432" w:hanging="180"/>
              <w:rPr>
                <w:rFonts w:cs="Arial"/>
                <w:szCs w:val="20"/>
              </w:rPr>
            </w:pPr>
            <w:r w:rsidRPr="000C098B">
              <w:rPr>
                <w:rFonts w:cs="Arial"/>
                <w:szCs w:val="20"/>
              </w:rPr>
              <w:t>Compare with accuracy allowed</w:t>
            </w:r>
          </w:p>
        </w:tc>
      </w:tr>
    </w:tbl>
    <w:p w:rsidR="00A26032" w:rsidRPr="000C098B" w:rsidRDefault="00A26032" w:rsidP="00A26032">
      <w:pPr>
        <w:pStyle w:val="Heading3"/>
      </w:pPr>
      <w:bookmarkStart w:id="343" w:name="_Toc531638851"/>
      <w:r w:rsidRPr="000C098B">
        <w:lastRenderedPageBreak/>
        <w:t xml:space="preserve">The </w:t>
      </w:r>
      <w:r w:rsidR="0055417F" w:rsidRPr="000C098B">
        <w:t>two peg test for surveying</w:t>
      </w:r>
      <w:bookmarkEnd w:id="343"/>
    </w:p>
    <w:p w:rsidR="00A26032" w:rsidRPr="000C098B" w:rsidRDefault="00A26032" w:rsidP="00A26032">
      <w:r w:rsidRPr="000C098B">
        <w:t xml:space="preserve">This test </w:t>
      </w:r>
      <w:proofErr w:type="gramStart"/>
      <w:r w:rsidRPr="000C098B">
        <w:t>should be carried out</w:t>
      </w:r>
      <w:proofErr w:type="gramEnd"/>
      <w:r w:rsidRPr="000C098B">
        <w:t xml:space="preserve"> prior to each day’s surveying, particularly if the instrument has been knocked or dropped. The test checks whether the line of collimation of the instrument is perfectly horizontal. Figure below clarifies this:</w:t>
      </w:r>
    </w:p>
    <w:p w:rsidR="00A26032" w:rsidRPr="000C098B" w:rsidRDefault="00A26032" w:rsidP="00A26032">
      <w:pPr>
        <w:autoSpaceDE w:val="0"/>
        <w:autoSpaceDN w:val="0"/>
        <w:adjustRightInd w:val="0"/>
      </w:pPr>
    </w:p>
    <w:p w:rsidR="00A26032" w:rsidRPr="000C098B" w:rsidRDefault="00A26032" w:rsidP="00A26032">
      <w:pPr>
        <w:autoSpaceDE w:val="0"/>
        <w:autoSpaceDN w:val="0"/>
        <w:adjustRightInd w:val="0"/>
      </w:pPr>
      <w:r w:rsidRPr="000C098B">
        <w:t>The Procedure for testing is as follows:</w:t>
      </w:r>
    </w:p>
    <w:p w:rsidR="00A26032" w:rsidRPr="000C098B" w:rsidRDefault="00A26032" w:rsidP="00A26032">
      <w:pPr>
        <w:pStyle w:val="Buletted"/>
      </w:pPr>
      <w:r w:rsidRPr="000C098B">
        <w:t>Set out two pages at A and B (60 m apart), set up the level exactly midway between them and take readings on each staff.</w:t>
      </w:r>
    </w:p>
    <w:p w:rsidR="00A26032" w:rsidRPr="000C098B" w:rsidRDefault="00A26032" w:rsidP="00A26032">
      <w:pPr>
        <w:pStyle w:val="Buletted"/>
      </w:pPr>
      <w:r w:rsidRPr="000C098B">
        <w:t>Move the level as close as possible to one staff (say 2m from A) and again take the staff readings at A and B.</w:t>
      </w:r>
    </w:p>
    <w:p w:rsidR="00A26032" w:rsidRPr="000C098B" w:rsidRDefault="00A26032" w:rsidP="00A26032">
      <w:pPr>
        <w:pStyle w:val="Buletted"/>
      </w:pPr>
      <w:r w:rsidRPr="000C098B">
        <w:t>Compare the vertical difference in level between pegs A and B from the two instrument positions. If not identical (to within 5 mm) then the instrument’s collimation should be adjusted as follow.</w:t>
      </w:r>
    </w:p>
    <w:p w:rsidR="00DC5AA9" w:rsidRPr="000C098B" w:rsidRDefault="0016430F" w:rsidP="00103FED">
      <w:pPr>
        <w:autoSpaceDE w:val="0"/>
        <w:autoSpaceDN w:val="0"/>
        <w:adjustRightInd w:val="0"/>
        <w:jc w:val="center"/>
      </w:pPr>
      <w:r w:rsidRPr="000C098B">
        <w:rPr>
          <w:noProof/>
        </w:rPr>
        <w:drawing>
          <wp:inline distT="0" distB="0" distL="0" distR="0" wp14:anchorId="583DCC89" wp14:editId="55DC75BD">
            <wp:extent cx="5563967" cy="3954780"/>
            <wp:effectExtent l="19050" t="19050" r="17780" b="26670"/>
            <wp:docPr id="25" name="Picture 25" descr="C:\Users\Abera\Pictures\Level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descr="C:\Users\Abera\Pictures\LevelTest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1652" cy="3960242"/>
                    </a:xfrm>
                    <a:prstGeom prst="rect">
                      <a:avLst/>
                    </a:prstGeom>
                    <a:noFill/>
                    <a:ln>
                      <a:solidFill>
                        <a:schemeClr val="accent1"/>
                      </a:solidFill>
                    </a:ln>
                  </pic:spPr>
                </pic:pic>
              </a:graphicData>
            </a:graphic>
          </wp:inline>
        </w:drawing>
      </w:r>
    </w:p>
    <w:p w:rsidR="00DC5AA9" w:rsidRPr="000C098B" w:rsidRDefault="00485F98" w:rsidP="00485F98">
      <w:pPr>
        <w:pStyle w:val="Caption"/>
        <w:jc w:val="center"/>
      </w:pPr>
      <w:bookmarkStart w:id="344" w:name="_Toc531638892"/>
      <w:r>
        <w:t xml:space="preserve">Figure </w:t>
      </w:r>
      <w:r w:rsidR="001D3988">
        <w:fldChar w:fldCharType="begin"/>
      </w:r>
      <w:r w:rsidR="001D3988">
        <w:instrText xml:space="preserve"> STYLEREF 1 \s </w:instrText>
      </w:r>
      <w:r w:rsidR="001D3988">
        <w:fldChar w:fldCharType="separate"/>
      </w:r>
      <w:r w:rsidR="00531EB4">
        <w:rPr>
          <w:noProof/>
        </w:rPr>
        <w:t>8</w:t>
      </w:r>
      <w:r w:rsidR="001D3988">
        <w:rPr>
          <w:noProof/>
        </w:rPr>
        <w:fldChar w:fldCharType="end"/>
      </w:r>
      <w:r>
        <w:noBreakHyphen/>
      </w:r>
      <w:r w:rsidR="001D3988">
        <w:fldChar w:fldCharType="begin"/>
      </w:r>
      <w:r w:rsidR="001D3988">
        <w:instrText xml:space="preserve"> SEQ Figure \* ARABIC \s 1 </w:instrText>
      </w:r>
      <w:r w:rsidR="001D3988">
        <w:fldChar w:fldCharType="separate"/>
      </w:r>
      <w:r w:rsidR="00531EB4">
        <w:rPr>
          <w:noProof/>
        </w:rPr>
        <w:t>3</w:t>
      </w:r>
      <w:r w:rsidR="001D3988">
        <w:rPr>
          <w:noProof/>
        </w:rPr>
        <w:fldChar w:fldCharType="end"/>
      </w:r>
      <w:r w:rsidRPr="000C098B">
        <w:t xml:space="preserve">: Two </w:t>
      </w:r>
      <w:r w:rsidR="00FA2B43" w:rsidRPr="000C098B">
        <w:t>peg test method for checking accuracy of surveying instrument</w:t>
      </w:r>
      <w:bookmarkEnd w:id="344"/>
    </w:p>
    <w:p w:rsidR="00DC5AA9" w:rsidRPr="000C098B" w:rsidRDefault="00DC5AA9" w:rsidP="00A26032">
      <w:pPr>
        <w:autoSpaceDE w:val="0"/>
        <w:autoSpaceDN w:val="0"/>
        <w:adjustRightInd w:val="0"/>
      </w:pPr>
    </w:p>
    <w:p w:rsidR="00A26032" w:rsidRPr="000C098B" w:rsidRDefault="00A26032" w:rsidP="00A26032">
      <w:pPr>
        <w:autoSpaceDE w:val="0"/>
        <w:autoSpaceDN w:val="0"/>
        <w:adjustRightInd w:val="0"/>
      </w:pPr>
      <w:r w:rsidRPr="000C098B">
        <w:t>The Procedure for adjustment is as follows:</w:t>
      </w:r>
    </w:p>
    <w:p w:rsidR="00A26032" w:rsidRPr="000C098B" w:rsidRDefault="00A26032" w:rsidP="00DC5AA9">
      <w:pPr>
        <w:pStyle w:val="Buletted"/>
      </w:pPr>
      <w:r w:rsidRPr="000C098B">
        <w:t>Sight staff at B from the instrument at position D</w:t>
      </w:r>
    </w:p>
    <w:p w:rsidR="00A26032" w:rsidRPr="000C098B" w:rsidRDefault="00A26032" w:rsidP="00DC5AA9">
      <w:pPr>
        <w:pStyle w:val="Buletted"/>
      </w:pPr>
      <w:r w:rsidRPr="000C098B">
        <w:t xml:space="preserve">Remove the eyepiece cover, rotate the adjusting screws using the special adjusting pin provided, and adjust the reading on the staff so that the difference in level between the two pegs A and B is the </w:t>
      </w:r>
      <w:r w:rsidR="00813F64" w:rsidRPr="000C098B">
        <w:t>s</w:t>
      </w:r>
      <w:r w:rsidRPr="000C098B">
        <w:t>ame as it was when viewed from position C.</w:t>
      </w:r>
    </w:p>
    <w:p w:rsidR="00A26032" w:rsidRPr="000C098B" w:rsidRDefault="00A26032" w:rsidP="00DC5AA9">
      <w:pPr>
        <w:pStyle w:val="Buletted"/>
      </w:pPr>
      <w:r w:rsidRPr="000C098B">
        <w:t xml:space="preserve">Check that the correct adjustment </w:t>
      </w:r>
      <w:proofErr w:type="gramStart"/>
      <w:r w:rsidRPr="000C098B">
        <w:t>has been made</w:t>
      </w:r>
      <w:proofErr w:type="gramEnd"/>
      <w:r w:rsidRPr="000C098B">
        <w:t xml:space="preserve"> and replace the eyepiece cover.</w:t>
      </w:r>
    </w:p>
    <w:p w:rsidR="006A33F1" w:rsidRDefault="006A33F1">
      <w:pPr>
        <w:spacing w:after="200"/>
        <w:jc w:val="left"/>
        <w:rPr>
          <w:b/>
          <w:i/>
        </w:rPr>
      </w:pPr>
      <w:r>
        <w:br w:type="page"/>
      </w:r>
    </w:p>
    <w:p w:rsidR="006C48F0" w:rsidRPr="000C098B" w:rsidRDefault="006C48F0" w:rsidP="006D09DE">
      <w:pPr>
        <w:pStyle w:val="Heading3"/>
      </w:pPr>
      <w:bookmarkStart w:id="345" w:name="_Toc531638852"/>
      <w:r w:rsidRPr="000C098B">
        <w:lastRenderedPageBreak/>
        <w:t xml:space="preserve">Checking </w:t>
      </w:r>
      <w:r w:rsidR="006D09DE" w:rsidRPr="000C098B">
        <w:t xml:space="preserve">and </w:t>
      </w:r>
      <w:r w:rsidR="0055417F" w:rsidRPr="000C098B">
        <w:t xml:space="preserve">adjusting </w:t>
      </w:r>
      <w:proofErr w:type="spellStart"/>
      <w:r w:rsidR="0055417F" w:rsidRPr="000C098B">
        <w:t>tribrachs</w:t>
      </w:r>
      <w:bookmarkEnd w:id="345"/>
      <w:proofErr w:type="spellEnd"/>
      <w:r w:rsidR="0055417F" w:rsidRPr="000C098B">
        <w:t xml:space="preserve"> </w:t>
      </w:r>
    </w:p>
    <w:p w:rsidR="006C48F0" w:rsidRPr="000C098B" w:rsidRDefault="006C48F0" w:rsidP="006C48F0">
      <w:pPr>
        <w:pStyle w:val="Heading4"/>
      </w:pPr>
      <w:r w:rsidRPr="000C098B">
        <w:t>General</w:t>
      </w:r>
    </w:p>
    <w:p w:rsidR="006C48F0" w:rsidRPr="000C098B" w:rsidRDefault="006C48F0" w:rsidP="006C48F0">
      <w:pPr>
        <w:pStyle w:val="Default"/>
        <w:jc w:val="both"/>
        <w:rPr>
          <w:rFonts w:ascii="Arial" w:hAnsi="Arial" w:cs="Arial"/>
          <w:sz w:val="22"/>
          <w:szCs w:val="22"/>
        </w:rPr>
      </w:pPr>
      <w:r w:rsidRPr="000C098B">
        <w:rPr>
          <w:rFonts w:ascii="Arial" w:hAnsi="Arial" w:cs="Arial"/>
          <w:sz w:val="22"/>
          <w:szCs w:val="22"/>
        </w:rPr>
        <w:t xml:space="preserve">The </w:t>
      </w:r>
      <w:proofErr w:type="gramStart"/>
      <w:r w:rsidRPr="000C098B">
        <w:rPr>
          <w:rFonts w:ascii="Arial" w:hAnsi="Arial" w:cs="Arial"/>
          <w:sz w:val="22"/>
          <w:szCs w:val="22"/>
        </w:rPr>
        <w:t>errors</w:t>
      </w:r>
      <w:proofErr w:type="gramEnd"/>
      <w:r w:rsidRPr="000C098B">
        <w:rPr>
          <w:rFonts w:ascii="Arial" w:hAnsi="Arial" w:cs="Arial"/>
          <w:sz w:val="22"/>
          <w:szCs w:val="22"/>
        </w:rPr>
        <w:t xml:space="preserve"> generated by a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that is out of adjustment depend</w:t>
      </w:r>
      <w:r w:rsidRPr="000C098B">
        <w:rPr>
          <w:sz w:val="22"/>
          <w:szCs w:val="22"/>
        </w:rPr>
        <w:t>s</w:t>
      </w:r>
      <w:r w:rsidRPr="000C098B">
        <w:rPr>
          <w:rFonts w:ascii="Arial" w:hAnsi="Arial" w:cs="Arial"/>
          <w:sz w:val="22"/>
          <w:szCs w:val="22"/>
        </w:rPr>
        <w:t xml:space="preserve"> on several factors: </w:t>
      </w:r>
    </w:p>
    <w:p w:rsidR="006C48F0" w:rsidRPr="000C098B" w:rsidRDefault="006C48F0" w:rsidP="006C48F0">
      <w:pPr>
        <w:pStyle w:val="Buletted"/>
      </w:pPr>
      <w:r w:rsidRPr="000C098B">
        <w:t xml:space="preserve">If only the bubble is out of adjustment; </w:t>
      </w:r>
    </w:p>
    <w:p w:rsidR="006C48F0" w:rsidRPr="000C098B" w:rsidRDefault="006C48F0" w:rsidP="006C48F0">
      <w:pPr>
        <w:pStyle w:val="Buletted"/>
      </w:pPr>
      <w:r w:rsidRPr="000C098B">
        <w:t xml:space="preserve">If only the plummet is out of adjustment; </w:t>
      </w:r>
    </w:p>
    <w:p w:rsidR="006C48F0" w:rsidRPr="000C098B" w:rsidRDefault="006C48F0" w:rsidP="006C48F0">
      <w:pPr>
        <w:pStyle w:val="Buletted"/>
      </w:pPr>
      <w:r w:rsidRPr="000C098B">
        <w:t xml:space="preserve">If both are out of adjustment; </w:t>
      </w:r>
    </w:p>
    <w:p w:rsidR="006C48F0" w:rsidRPr="000C098B" w:rsidRDefault="006C48F0" w:rsidP="006C48F0">
      <w:pPr>
        <w:pStyle w:val="Default"/>
        <w:jc w:val="both"/>
        <w:rPr>
          <w:rFonts w:ascii="Arial" w:hAnsi="Arial" w:cs="Arial"/>
          <w:sz w:val="22"/>
          <w:szCs w:val="22"/>
        </w:rPr>
      </w:pPr>
      <w:r w:rsidRPr="000C098B">
        <w:rPr>
          <w:rFonts w:ascii="Arial" w:hAnsi="Arial" w:cs="Arial"/>
          <w:sz w:val="22"/>
          <w:szCs w:val="22"/>
        </w:rPr>
        <w:t xml:space="preserve">These errors </w:t>
      </w:r>
      <w:proofErr w:type="gramStart"/>
      <w:r w:rsidRPr="000C098B">
        <w:rPr>
          <w:rFonts w:ascii="Arial" w:hAnsi="Arial" w:cs="Arial"/>
          <w:sz w:val="22"/>
          <w:szCs w:val="22"/>
        </w:rPr>
        <w:t>are basically</w:t>
      </w:r>
      <w:proofErr w:type="gramEnd"/>
      <w:r w:rsidRPr="000C098B">
        <w:rPr>
          <w:rFonts w:ascii="Arial" w:hAnsi="Arial" w:cs="Arial"/>
          <w:sz w:val="22"/>
          <w:szCs w:val="22"/>
        </w:rPr>
        <w:t xml:space="preserve"> unpredictable and impossible to correct for</w:t>
      </w:r>
      <w:r w:rsidR="006D09DE" w:rsidRPr="000C098B">
        <w:rPr>
          <w:rFonts w:ascii="Arial" w:hAnsi="Arial" w:cs="Arial"/>
          <w:sz w:val="22"/>
          <w:szCs w:val="22"/>
        </w:rPr>
        <w:t xml:space="preserve"> them</w:t>
      </w:r>
      <w:r w:rsidRPr="000C098B">
        <w:rPr>
          <w:rFonts w:ascii="Arial" w:hAnsi="Arial" w:cs="Arial"/>
          <w:sz w:val="22"/>
          <w:szCs w:val="22"/>
        </w:rPr>
        <w:t xml:space="preserve">. The one thing that </w:t>
      </w:r>
      <w:proofErr w:type="gramStart"/>
      <w:r w:rsidRPr="000C098B">
        <w:rPr>
          <w:rFonts w:ascii="Arial" w:hAnsi="Arial" w:cs="Arial"/>
          <w:sz w:val="22"/>
          <w:szCs w:val="22"/>
        </w:rPr>
        <w:t>is known</w:t>
      </w:r>
      <w:proofErr w:type="gramEnd"/>
      <w:r w:rsidRPr="000C098B">
        <w:rPr>
          <w:rFonts w:ascii="Arial" w:hAnsi="Arial" w:cs="Arial"/>
          <w:sz w:val="22"/>
          <w:szCs w:val="22"/>
        </w:rPr>
        <w:t xml:space="preserve"> is that the total station/prism is not setup over the point, thereby creating an error in distances as well as angles. The only solution is </w:t>
      </w:r>
      <w:r w:rsidR="006D09DE" w:rsidRPr="000C098B">
        <w:rPr>
          <w:rFonts w:ascii="Arial" w:hAnsi="Arial" w:cs="Arial"/>
          <w:sz w:val="22"/>
          <w:szCs w:val="22"/>
        </w:rPr>
        <w:t xml:space="preserve">that </w:t>
      </w:r>
      <w:r w:rsidRPr="000C098B">
        <w:rPr>
          <w:rFonts w:ascii="Arial" w:hAnsi="Arial" w:cs="Arial"/>
          <w:sz w:val="22"/>
          <w:szCs w:val="22"/>
        </w:rPr>
        <w:t xml:space="preserve">make sure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w:t>
      </w:r>
      <w:proofErr w:type="gramStart"/>
      <w:r w:rsidRPr="000C098B">
        <w:rPr>
          <w:rFonts w:ascii="Arial" w:hAnsi="Arial" w:cs="Arial"/>
          <w:sz w:val="22"/>
          <w:szCs w:val="22"/>
        </w:rPr>
        <w:t>is checked and properly adjusted</w:t>
      </w:r>
      <w:proofErr w:type="gramEnd"/>
      <w:r w:rsidRPr="000C098B">
        <w:rPr>
          <w:rFonts w:ascii="Arial" w:hAnsi="Arial" w:cs="Arial"/>
          <w:sz w:val="22"/>
          <w:szCs w:val="22"/>
        </w:rPr>
        <w:t>.</w:t>
      </w:r>
      <w:r w:rsidRPr="000C098B">
        <w:rPr>
          <w:sz w:val="22"/>
          <w:szCs w:val="22"/>
        </w:rPr>
        <w:t xml:space="preserve"> </w:t>
      </w:r>
      <w:r w:rsidRPr="000C098B">
        <w:rPr>
          <w:rFonts w:ascii="Arial" w:hAnsi="Arial" w:cs="Arial"/>
          <w:sz w:val="22"/>
          <w:szCs w:val="22"/>
        </w:rPr>
        <w:t xml:space="preserve">Checking </w:t>
      </w:r>
      <w:proofErr w:type="spellStart"/>
      <w:r w:rsidRPr="000C098B">
        <w:rPr>
          <w:rFonts w:ascii="Arial" w:hAnsi="Arial" w:cs="Arial"/>
          <w:sz w:val="22"/>
          <w:szCs w:val="22"/>
        </w:rPr>
        <w:t>tribrachs</w:t>
      </w:r>
      <w:proofErr w:type="spellEnd"/>
      <w:r w:rsidRPr="000C098B">
        <w:rPr>
          <w:rFonts w:ascii="Arial" w:hAnsi="Arial" w:cs="Arial"/>
          <w:sz w:val="22"/>
          <w:szCs w:val="22"/>
        </w:rPr>
        <w:t xml:space="preserve"> is a very important undertaking. The process consists of two main steps: </w:t>
      </w:r>
    </w:p>
    <w:p w:rsidR="006C48F0" w:rsidRPr="000C098B" w:rsidRDefault="006C48F0" w:rsidP="006C48F0">
      <w:pPr>
        <w:pStyle w:val="Buletted"/>
      </w:pPr>
      <w:r w:rsidRPr="000C098B">
        <w:t xml:space="preserve">Checking and adjusting the circular bubble; </w:t>
      </w:r>
    </w:p>
    <w:p w:rsidR="006C48F0" w:rsidRPr="000C098B" w:rsidRDefault="006C48F0" w:rsidP="006C48F0">
      <w:pPr>
        <w:pStyle w:val="Buletted"/>
      </w:pPr>
      <w:r w:rsidRPr="000C098B">
        <w:t xml:space="preserve">Checking and adjusting the optical plummet; </w:t>
      </w:r>
    </w:p>
    <w:p w:rsidR="006C48F0" w:rsidRPr="000C098B" w:rsidRDefault="006C48F0" w:rsidP="006C48F0">
      <w:pPr>
        <w:pStyle w:val="Heading4"/>
      </w:pPr>
      <w:r w:rsidRPr="000C098B">
        <w:t xml:space="preserve">Checking and </w:t>
      </w:r>
      <w:r w:rsidR="0055417F" w:rsidRPr="000C098B">
        <w:t xml:space="preserve">adjusting the circular bubble </w:t>
      </w:r>
    </w:p>
    <w:p w:rsidR="006C48F0" w:rsidRPr="000C098B" w:rsidRDefault="006C48F0" w:rsidP="006C48F0">
      <w:pPr>
        <w:pStyle w:val="Default"/>
        <w:jc w:val="both"/>
        <w:rPr>
          <w:rFonts w:ascii="Arial" w:hAnsi="Arial" w:cs="Arial"/>
          <w:sz w:val="22"/>
          <w:szCs w:val="22"/>
        </w:rPr>
      </w:pPr>
      <w:r w:rsidRPr="000C098B">
        <w:rPr>
          <w:rFonts w:ascii="Arial" w:hAnsi="Arial" w:cs="Arial"/>
          <w:sz w:val="22"/>
          <w:szCs w:val="22"/>
        </w:rPr>
        <w:t>The purpose of th</w:t>
      </w:r>
      <w:r w:rsidRPr="000C098B">
        <w:rPr>
          <w:sz w:val="22"/>
          <w:szCs w:val="22"/>
        </w:rPr>
        <w:t>is</w:t>
      </w:r>
      <w:r w:rsidRPr="000C098B">
        <w:rPr>
          <w:rFonts w:ascii="Arial" w:hAnsi="Arial" w:cs="Arial"/>
          <w:sz w:val="22"/>
          <w:szCs w:val="22"/>
        </w:rPr>
        <w:t xml:space="preserve"> process is to ensure that when the circular bubble </w:t>
      </w:r>
      <w:proofErr w:type="gramStart"/>
      <w:r w:rsidRPr="000C098B">
        <w:rPr>
          <w:rFonts w:ascii="Arial" w:hAnsi="Arial" w:cs="Arial"/>
          <w:sz w:val="22"/>
          <w:szCs w:val="22"/>
        </w:rPr>
        <w:t>is centered</w:t>
      </w:r>
      <w:proofErr w:type="gramEnd"/>
      <w:r w:rsidRPr="000C098B">
        <w:rPr>
          <w:rFonts w:ascii="Arial" w:hAnsi="Arial" w:cs="Arial"/>
          <w:sz w:val="22"/>
          <w:szCs w:val="22"/>
        </w:rPr>
        <w:t xml:space="preserve"> in the circle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is in fact level. In order to check the circular bubble</w:t>
      </w:r>
      <w:r w:rsidRPr="000C098B">
        <w:rPr>
          <w:sz w:val="22"/>
          <w:szCs w:val="22"/>
        </w:rPr>
        <w:t>,</w:t>
      </w:r>
      <w:r w:rsidRPr="000C098B">
        <w:rPr>
          <w:rFonts w:ascii="Arial" w:hAnsi="Arial" w:cs="Arial"/>
          <w:sz w:val="22"/>
          <w:szCs w:val="22"/>
        </w:rPr>
        <w:t xml:space="preserve"> one needs a method of ensuring that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is in fact level. One can use a number of methods to achieve this, among them are</w:t>
      </w:r>
      <w:r w:rsidRPr="000C098B">
        <w:rPr>
          <w:sz w:val="22"/>
          <w:szCs w:val="22"/>
        </w:rPr>
        <w:t>:</w:t>
      </w:r>
      <w:r w:rsidRPr="000C098B">
        <w:rPr>
          <w:rFonts w:ascii="Arial" w:hAnsi="Arial" w:cs="Arial"/>
          <w:sz w:val="22"/>
          <w:szCs w:val="22"/>
        </w:rPr>
        <w:t xml:space="preserve"> </w:t>
      </w:r>
    </w:p>
    <w:p w:rsidR="006C48F0" w:rsidRPr="000C098B" w:rsidRDefault="006C48F0" w:rsidP="006C48F0">
      <w:pPr>
        <w:pStyle w:val="Buletted"/>
      </w:pPr>
      <w:r w:rsidRPr="000C098B">
        <w:t xml:space="preserve">Use a target equipped with a good tubular bubble complete with marking; </w:t>
      </w:r>
    </w:p>
    <w:p w:rsidR="006C48F0" w:rsidRPr="000C098B" w:rsidRDefault="006C48F0" w:rsidP="006C48F0">
      <w:pPr>
        <w:pStyle w:val="Buletted"/>
      </w:pPr>
      <w:r w:rsidRPr="000C098B">
        <w:t xml:space="preserve">The electronic collimation in a modern total station; </w:t>
      </w:r>
    </w:p>
    <w:p w:rsidR="006C48F0" w:rsidRPr="000C098B" w:rsidRDefault="006C48F0" w:rsidP="006C48F0">
      <w:pPr>
        <w:pStyle w:val="Buletted"/>
      </w:pPr>
      <w:r w:rsidRPr="000C098B">
        <w:t xml:space="preserve">Any other means that utilizes a bubble that is superior to the circular bubble. </w:t>
      </w:r>
    </w:p>
    <w:p w:rsidR="006C48F0" w:rsidRPr="000C098B" w:rsidRDefault="006C48F0" w:rsidP="006C48F0">
      <w:pPr>
        <w:pStyle w:val="Default"/>
        <w:jc w:val="both"/>
        <w:rPr>
          <w:sz w:val="22"/>
          <w:szCs w:val="22"/>
        </w:rPr>
      </w:pPr>
      <w:r w:rsidRPr="000C098B">
        <w:rPr>
          <w:rFonts w:ascii="Arial" w:hAnsi="Arial" w:cs="Arial"/>
          <w:sz w:val="22"/>
          <w:szCs w:val="22"/>
        </w:rPr>
        <w:t xml:space="preserve">Once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w:t>
      </w:r>
      <w:proofErr w:type="gramStart"/>
      <w:r w:rsidRPr="000C098B">
        <w:rPr>
          <w:rFonts w:ascii="Arial" w:hAnsi="Arial" w:cs="Arial"/>
          <w:sz w:val="22"/>
          <w:szCs w:val="22"/>
        </w:rPr>
        <w:t>is known</w:t>
      </w:r>
      <w:proofErr w:type="gramEnd"/>
      <w:r w:rsidRPr="000C098B">
        <w:rPr>
          <w:rFonts w:ascii="Arial" w:hAnsi="Arial" w:cs="Arial"/>
          <w:sz w:val="22"/>
          <w:szCs w:val="22"/>
        </w:rPr>
        <w:t xml:space="preserve"> to be level, the circular bubble is adjusted by forcing the bubble to the </w:t>
      </w:r>
      <w:r w:rsidRPr="000C098B">
        <w:rPr>
          <w:sz w:val="22"/>
          <w:szCs w:val="22"/>
        </w:rPr>
        <w:t>center</w:t>
      </w:r>
      <w:r w:rsidRPr="000C098B">
        <w:rPr>
          <w:rFonts w:ascii="Arial" w:hAnsi="Arial" w:cs="Arial"/>
          <w:sz w:val="22"/>
          <w:szCs w:val="22"/>
        </w:rPr>
        <w:t xml:space="preserve"> of the circle by adjusting the screws that exist for that purpose. Ensure that the bubble </w:t>
      </w:r>
      <w:proofErr w:type="gramStart"/>
      <w:r w:rsidRPr="000C098B">
        <w:rPr>
          <w:rFonts w:ascii="Arial" w:hAnsi="Arial" w:cs="Arial"/>
          <w:sz w:val="22"/>
          <w:szCs w:val="22"/>
        </w:rPr>
        <w:t>is still firmly controlled</w:t>
      </w:r>
      <w:proofErr w:type="gramEnd"/>
      <w:r w:rsidRPr="000C098B">
        <w:rPr>
          <w:rFonts w:ascii="Arial" w:hAnsi="Arial" w:cs="Arial"/>
          <w:sz w:val="22"/>
          <w:szCs w:val="22"/>
        </w:rPr>
        <w:t xml:space="preserve"> by these screws.</w:t>
      </w:r>
    </w:p>
    <w:p w:rsidR="006C48F0" w:rsidRPr="000C098B" w:rsidRDefault="006C48F0" w:rsidP="006C48F0">
      <w:pPr>
        <w:pStyle w:val="Heading4"/>
      </w:pPr>
      <w:r w:rsidRPr="000C098B">
        <w:t xml:space="preserve">Checking and adjusting the optical plummet </w:t>
      </w:r>
    </w:p>
    <w:p w:rsidR="006C48F0" w:rsidRPr="000C098B" w:rsidRDefault="006C48F0" w:rsidP="006C48F0">
      <w:pPr>
        <w:pStyle w:val="Default"/>
        <w:jc w:val="both"/>
        <w:rPr>
          <w:rFonts w:ascii="Arial" w:hAnsi="Arial" w:cs="Arial"/>
          <w:sz w:val="22"/>
          <w:szCs w:val="22"/>
        </w:rPr>
      </w:pPr>
      <w:r w:rsidRPr="000C098B">
        <w:rPr>
          <w:rFonts w:ascii="Arial" w:hAnsi="Arial" w:cs="Arial"/>
          <w:sz w:val="22"/>
          <w:szCs w:val="22"/>
        </w:rPr>
        <w:t xml:space="preserve">The purpose of this process is to ensure that when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is in fact level</w:t>
      </w:r>
      <w:r w:rsidRPr="000C098B">
        <w:rPr>
          <w:sz w:val="22"/>
          <w:szCs w:val="22"/>
        </w:rPr>
        <w:t>,</w:t>
      </w:r>
      <w:r w:rsidRPr="000C098B">
        <w:rPr>
          <w:rFonts w:ascii="Arial" w:hAnsi="Arial" w:cs="Arial"/>
          <w:sz w:val="22"/>
          <w:szCs w:val="22"/>
        </w:rPr>
        <w:t xml:space="preserve"> the optical plummet </w:t>
      </w:r>
      <w:proofErr w:type="gramStart"/>
      <w:r w:rsidRPr="000C098B">
        <w:rPr>
          <w:rFonts w:ascii="Arial" w:hAnsi="Arial" w:cs="Arial"/>
          <w:sz w:val="22"/>
          <w:szCs w:val="22"/>
        </w:rPr>
        <w:t>is aimed</w:t>
      </w:r>
      <w:proofErr w:type="gramEnd"/>
      <w:r w:rsidRPr="000C098B">
        <w:rPr>
          <w:rFonts w:ascii="Arial" w:hAnsi="Arial" w:cs="Arial"/>
          <w:sz w:val="22"/>
          <w:szCs w:val="22"/>
        </w:rPr>
        <w:t xml:space="preserve"> exactly at a point that is known to be precisely under the </w:t>
      </w:r>
      <w:r w:rsidRPr="000C098B">
        <w:rPr>
          <w:sz w:val="22"/>
          <w:szCs w:val="22"/>
        </w:rPr>
        <w:t>center</w:t>
      </w:r>
      <w:r w:rsidRPr="000C098B">
        <w:rPr>
          <w:rFonts w:ascii="Arial" w:hAnsi="Arial" w:cs="Arial"/>
          <w:sz w:val="22"/>
          <w:szCs w:val="22"/>
        </w:rPr>
        <w:t xml:space="preserve"> of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should be forced </w:t>
      </w:r>
      <w:r w:rsidRPr="000C098B">
        <w:rPr>
          <w:sz w:val="22"/>
          <w:szCs w:val="22"/>
        </w:rPr>
        <w:t>center</w:t>
      </w:r>
      <w:r w:rsidRPr="000C098B">
        <w:rPr>
          <w:rFonts w:ascii="Arial" w:hAnsi="Arial" w:cs="Arial"/>
          <w:sz w:val="22"/>
          <w:szCs w:val="22"/>
        </w:rPr>
        <w:t xml:space="preserve"> mounted on a bracket firmly fixed to a wall. A target on the floor </w:t>
      </w:r>
      <w:proofErr w:type="gramStart"/>
      <w:r w:rsidRPr="000C098B">
        <w:rPr>
          <w:rFonts w:ascii="Arial" w:hAnsi="Arial" w:cs="Arial"/>
          <w:sz w:val="22"/>
          <w:szCs w:val="22"/>
        </w:rPr>
        <w:t>must be set</w:t>
      </w:r>
      <w:proofErr w:type="gramEnd"/>
      <w:r w:rsidRPr="000C098B">
        <w:rPr>
          <w:rFonts w:ascii="Arial" w:hAnsi="Arial" w:cs="Arial"/>
          <w:sz w:val="22"/>
          <w:szCs w:val="22"/>
        </w:rPr>
        <w:t xml:space="preserve"> by a suitable method that </w:t>
      </w:r>
      <w:r w:rsidRPr="000C098B">
        <w:rPr>
          <w:sz w:val="22"/>
          <w:szCs w:val="22"/>
        </w:rPr>
        <w:t>can</w:t>
      </w:r>
      <w:r w:rsidRPr="000C098B">
        <w:rPr>
          <w:rFonts w:ascii="Arial" w:hAnsi="Arial" w:cs="Arial"/>
          <w:sz w:val="22"/>
          <w:szCs w:val="22"/>
        </w:rPr>
        <w:t xml:space="preserve"> ensure that the target is precisely under the </w:t>
      </w:r>
      <w:r w:rsidRPr="000C098B">
        <w:rPr>
          <w:sz w:val="22"/>
          <w:szCs w:val="22"/>
        </w:rPr>
        <w:t>center</w:t>
      </w:r>
      <w:r w:rsidRPr="000C098B">
        <w:rPr>
          <w:rFonts w:ascii="Arial" w:hAnsi="Arial" w:cs="Arial"/>
          <w:sz w:val="22"/>
          <w:szCs w:val="22"/>
        </w:rPr>
        <w:t xml:space="preserve"> of the </w:t>
      </w:r>
      <w:proofErr w:type="spellStart"/>
      <w:r w:rsidRPr="000C098B">
        <w:rPr>
          <w:rFonts w:ascii="Arial" w:hAnsi="Arial" w:cs="Arial"/>
          <w:sz w:val="22"/>
          <w:szCs w:val="22"/>
        </w:rPr>
        <w:t>tribrach</w:t>
      </w:r>
      <w:proofErr w:type="spellEnd"/>
      <w:r w:rsidRPr="000C098B">
        <w:rPr>
          <w:rFonts w:ascii="Arial" w:hAnsi="Arial" w:cs="Arial"/>
          <w:sz w:val="22"/>
          <w:szCs w:val="22"/>
        </w:rPr>
        <w:t xml:space="preserve">. </w:t>
      </w:r>
    </w:p>
    <w:p w:rsidR="006C48F0" w:rsidRPr="000C098B" w:rsidRDefault="006C48F0" w:rsidP="006C48F0">
      <w:pPr>
        <w:pStyle w:val="Default"/>
        <w:jc w:val="both"/>
        <w:rPr>
          <w:sz w:val="22"/>
          <w:szCs w:val="22"/>
        </w:rPr>
      </w:pPr>
    </w:p>
    <w:p w:rsidR="006C48F0" w:rsidRPr="000C098B" w:rsidRDefault="006C48F0" w:rsidP="006C48F0">
      <w:pPr>
        <w:rPr>
          <w:caps/>
          <w:szCs w:val="24"/>
        </w:rPr>
      </w:pPr>
      <w:r w:rsidRPr="000C098B">
        <w:t xml:space="preserve">With the </w:t>
      </w:r>
      <w:proofErr w:type="spellStart"/>
      <w:r w:rsidRPr="000C098B">
        <w:t>tribrach</w:t>
      </w:r>
      <w:proofErr w:type="spellEnd"/>
      <w:r w:rsidRPr="000C098B">
        <w:t xml:space="preserve"> level and centered over the target, the optical plummet cross hairs </w:t>
      </w:r>
      <w:proofErr w:type="gramStart"/>
      <w:r w:rsidRPr="000C098B">
        <w:t>are forced</w:t>
      </w:r>
      <w:proofErr w:type="gramEnd"/>
      <w:r w:rsidRPr="000C098B">
        <w:t xml:space="preserve"> to point at the target by using the adjustment screws in the </w:t>
      </w:r>
      <w:proofErr w:type="spellStart"/>
      <w:r w:rsidRPr="000C098B">
        <w:t>tribrach</w:t>
      </w:r>
      <w:proofErr w:type="spellEnd"/>
      <w:r w:rsidRPr="000C098B">
        <w:t xml:space="preserve">. We now have a </w:t>
      </w:r>
      <w:proofErr w:type="spellStart"/>
      <w:r w:rsidRPr="000C098B">
        <w:t>tribrach</w:t>
      </w:r>
      <w:proofErr w:type="spellEnd"/>
      <w:r w:rsidRPr="000C098B">
        <w:t xml:space="preserve"> that will, when leveled, in fact be directly over the point within the manufacture’s specifications. This is usually in the order of 1mm per meter above the ground.</w:t>
      </w:r>
    </w:p>
    <w:p w:rsidR="00474EE3" w:rsidRPr="000C098B" w:rsidRDefault="009F5AB9" w:rsidP="006C48F0">
      <w:pPr>
        <w:pStyle w:val="Heading2"/>
        <w:rPr>
          <w:caps/>
        </w:rPr>
      </w:pPr>
      <w:bookmarkStart w:id="346" w:name="_Toc531638853"/>
      <w:r w:rsidRPr="000C098B">
        <w:t>safety considerations during construction surveying</w:t>
      </w:r>
      <w:bookmarkEnd w:id="346"/>
    </w:p>
    <w:p w:rsidR="00474EE3" w:rsidRPr="000C098B" w:rsidRDefault="00474EE3" w:rsidP="00350CB2">
      <w:pPr>
        <w:rPr>
          <w:color w:val="000000"/>
        </w:rPr>
      </w:pPr>
      <w:r w:rsidRPr="000C098B">
        <w:t>Safety</w:t>
      </w:r>
      <w:r w:rsidRPr="000C098B">
        <w:rPr>
          <w:color w:val="000000"/>
        </w:rPr>
        <w:t xml:space="preserve"> rules</w:t>
      </w:r>
      <w:r w:rsidR="00A62AA6" w:rsidRPr="000C098B">
        <w:rPr>
          <w:color w:val="000000"/>
        </w:rPr>
        <w:t xml:space="preserve"> are important to prevent any possible impact on survey team, local communities, </w:t>
      </w:r>
      <w:proofErr w:type="gramStart"/>
      <w:r w:rsidR="00A62AA6" w:rsidRPr="000C098B">
        <w:rPr>
          <w:color w:val="000000"/>
        </w:rPr>
        <w:t>properties</w:t>
      </w:r>
      <w:proofErr w:type="gramEnd"/>
      <w:r w:rsidR="00A62AA6" w:rsidRPr="000C098B">
        <w:rPr>
          <w:color w:val="000000"/>
        </w:rPr>
        <w:t xml:space="preserve"> and on the quality of the output. Consequently, the contractor shall facilitate:</w:t>
      </w:r>
    </w:p>
    <w:p w:rsidR="00474EE3" w:rsidRPr="000C098B" w:rsidRDefault="00A62AA6" w:rsidP="00A62AA6">
      <w:pPr>
        <w:pStyle w:val="Buletted"/>
        <w:rPr>
          <w:color w:val="000000"/>
        </w:rPr>
      </w:pPr>
      <w:r w:rsidRPr="000C098B">
        <w:rPr>
          <w:color w:val="000000"/>
        </w:rPr>
        <w:t>Local communities awareness,</w:t>
      </w:r>
    </w:p>
    <w:p w:rsidR="00A62AA6" w:rsidRPr="000C098B" w:rsidRDefault="00A62AA6" w:rsidP="00A62AA6">
      <w:pPr>
        <w:pStyle w:val="Buletted"/>
      </w:pPr>
      <w:r w:rsidRPr="000C098B">
        <w:t xml:space="preserve">Check security, </w:t>
      </w:r>
    </w:p>
    <w:p w:rsidR="00A62AA6" w:rsidRPr="000C098B" w:rsidRDefault="00A62AA6" w:rsidP="00A62AA6">
      <w:pPr>
        <w:pStyle w:val="Buletted"/>
      </w:pPr>
      <w:r w:rsidRPr="000C098B">
        <w:t>Keep to use existing tracks in order not to disturb</w:t>
      </w:r>
      <w:r w:rsidRPr="000C098B">
        <w:rPr>
          <w:color w:val="000000"/>
        </w:rPr>
        <w:t xml:space="preserve"> properties</w:t>
      </w:r>
      <w:r w:rsidRPr="000C098B">
        <w:t xml:space="preserve"> (such as land, houses, fences, etc.) of the </w:t>
      </w:r>
      <w:r w:rsidRPr="000C098B">
        <w:rPr>
          <w:color w:val="000000"/>
        </w:rPr>
        <w:t xml:space="preserve">communities, </w:t>
      </w:r>
    </w:p>
    <w:p w:rsidR="00A62AA6" w:rsidRPr="000C098B" w:rsidRDefault="00A62AA6" w:rsidP="00A62AA6">
      <w:pPr>
        <w:pStyle w:val="Buletted"/>
      </w:pPr>
      <w:r w:rsidRPr="000C098B">
        <w:rPr>
          <w:color w:val="000000"/>
        </w:rPr>
        <w:t xml:space="preserve">Get permission from each spot of landowners, </w:t>
      </w:r>
    </w:p>
    <w:p w:rsidR="00A62AA6" w:rsidRPr="000C098B" w:rsidRDefault="00A62AA6" w:rsidP="00A62AA6">
      <w:pPr>
        <w:pStyle w:val="Buletted"/>
      </w:pPr>
      <w:proofErr w:type="spellStart"/>
      <w:r w:rsidRPr="000C098B">
        <w:lastRenderedPageBreak/>
        <w:t>Labour</w:t>
      </w:r>
      <w:proofErr w:type="spellEnd"/>
      <w:r w:rsidRPr="000C098B">
        <w:t xml:space="preserve"> safety shall include as mandatory protective like helmet, boots, Gloves, protective eyeglass, overalls, belts for drivers &amp; operators, first Aid kits, Orientation &amp; awareness creation on HIV, Malaria and other infectious and contamination disease</w:t>
      </w:r>
      <w:r w:rsidR="00DB1F50" w:rsidRPr="000C098B">
        <w:t>,</w:t>
      </w:r>
      <w:r w:rsidRPr="000C098B">
        <w:t xml:space="preserve"> </w:t>
      </w:r>
    </w:p>
    <w:p w:rsidR="00DB1F50" w:rsidRPr="000C098B" w:rsidRDefault="00DB1F50" w:rsidP="00A62AA6">
      <w:pPr>
        <w:pStyle w:val="Buletted"/>
      </w:pPr>
      <w:r w:rsidRPr="000C098B">
        <w:t xml:space="preserve">There shall not be any interference in culture of </w:t>
      </w:r>
      <w:r w:rsidRPr="000C098B">
        <w:rPr>
          <w:color w:val="000000"/>
        </w:rPr>
        <w:t>local communities</w:t>
      </w:r>
      <w:r w:rsidRPr="000C098B">
        <w:t xml:space="preserve"> as it may result in conflict of interest and hence delay of construction,</w:t>
      </w:r>
    </w:p>
    <w:p w:rsidR="00A62AA6" w:rsidRPr="000C098B" w:rsidRDefault="00A62AA6" w:rsidP="00DB1F50">
      <w:pPr>
        <w:pStyle w:val="Buletted"/>
      </w:pPr>
      <w:r w:rsidRPr="000C098B">
        <w:t>Toilet &amp; sanitation system in the camping and other areas should be reasonably far away from residential, community and public service areas.</w:t>
      </w:r>
      <w:r w:rsidRPr="000C098B">
        <w:rPr>
          <w:color w:val="000000"/>
        </w:rPr>
        <w:t xml:space="preserve">  </w:t>
      </w:r>
    </w:p>
    <w:p w:rsidR="00474EE3" w:rsidRPr="000C098B" w:rsidRDefault="00CB4104" w:rsidP="000D2B38">
      <w:pPr>
        <w:pStyle w:val="Heading2"/>
      </w:pPr>
      <w:bookmarkStart w:id="347" w:name="_Toc531638854"/>
      <w:r w:rsidRPr="000C098B">
        <w:t>care to be taken during survey</w:t>
      </w:r>
      <w:r w:rsidRPr="000C098B">
        <w:rPr>
          <w:spacing w:val="-4"/>
        </w:rPr>
        <w:t xml:space="preserve"> </w:t>
      </w:r>
      <w:r w:rsidRPr="000C098B">
        <w:t>planning</w:t>
      </w:r>
      <w:bookmarkEnd w:id="347"/>
      <w:r w:rsidRPr="000C098B">
        <w:rPr>
          <w:spacing w:val="-6"/>
        </w:rPr>
        <w:t xml:space="preserve"> </w:t>
      </w:r>
    </w:p>
    <w:p w:rsidR="00350CB2" w:rsidRPr="000C098B" w:rsidRDefault="00350CB2" w:rsidP="00350CB2">
      <w:pPr>
        <w:rPr>
          <w:color w:val="000000"/>
          <w:spacing w:val="5"/>
        </w:rPr>
      </w:pPr>
      <w:r w:rsidRPr="000C098B">
        <w:rPr>
          <w:color w:val="000000"/>
        </w:rPr>
        <w:t>When</w:t>
      </w:r>
      <w:r w:rsidRPr="000C098B">
        <w:rPr>
          <w:color w:val="000000"/>
          <w:spacing w:val="-9"/>
        </w:rPr>
        <w:t xml:space="preserve"> </w:t>
      </w:r>
      <w:r w:rsidRPr="000C098B">
        <w:rPr>
          <w:color w:val="000000"/>
        </w:rPr>
        <w:t>planning</w:t>
      </w:r>
      <w:r w:rsidRPr="000C098B">
        <w:rPr>
          <w:color w:val="000000"/>
          <w:spacing w:val="-6"/>
        </w:rPr>
        <w:t xml:space="preserve"> </w:t>
      </w:r>
      <w:r w:rsidRPr="000C098B">
        <w:rPr>
          <w:color w:val="000000"/>
        </w:rPr>
        <w:t>survey</w:t>
      </w:r>
      <w:r w:rsidRPr="000C098B">
        <w:rPr>
          <w:color w:val="000000"/>
          <w:spacing w:val="-4"/>
        </w:rPr>
        <w:t xml:space="preserve"> </w:t>
      </w:r>
      <w:r w:rsidRPr="000C098B">
        <w:rPr>
          <w:color w:val="000000"/>
          <w:spacing w:val="2"/>
        </w:rPr>
        <w:t>o</w:t>
      </w:r>
      <w:r w:rsidRPr="000C098B">
        <w:rPr>
          <w:color w:val="000000"/>
        </w:rPr>
        <w:t>perations,</w:t>
      </w:r>
      <w:r w:rsidRPr="000C098B">
        <w:rPr>
          <w:color w:val="000000"/>
          <w:spacing w:val="1"/>
        </w:rPr>
        <w:t xml:space="preserve"> </w:t>
      </w:r>
      <w:r w:rsidRPr="000C098B">
        <w:rPr>
          <w:color w:val="000000"/>
        </w:rPr>
        <w:t>safety</w:t>
      </w:r>
      <w:r w:rsidRPr="000C098B">
        <w:rPr>
          <w:color w:val="000000"/>
          <w:spacing w:val="-3"/>
        </w:rPr>
        <w:t xml:space="preserve"> </w:t>
      </w:r>
      <w:r w:rsidRPr="000C098B">
        <w:rPr>
          <w:color w:val="000000"/>
        </w:rPr>
        <w:t>considerations</w:t>
      </w:r>
      <w:r w:rsidRPr="000C098B">
        <w:rPr>
          <w:color w:val="000000"/>
          <w:spacing w:val="-11"/>
        </w:rPr>
        <w:t xml:space="preserve"> </w:t>
      </w:r>
      <w:proofErr w:type="gramStart"/>
      <w:r w:rsidRPr="000C098B">
        <w:rPr>
          <w:color w:val="000000"/>
        </w:rPr>
        <w:t>sh</w:t>
      </w:r>
      <w:r w:rsidRPr="000C098B">
        <w:rPr>
          <w:color w:val="000000"/>
          <w:spacing w:val="-1"/>
        </w:rPr>
        <w:t>a</w:t>
      </w:r>
      <w:r w:rsidRPr="000C098B">
        <w:rPr>
          <w:color w:val="000000"/>
        </w:rPr>
        <w:t>ll be given</w:t>
      </w:r>
      <w:proofErr w:type="gramEnd"/>
      <w:r w:rsidRPr="000C098B">
        <w:rPr>
          <w:color w:val="000000"/>
          <w:spacing w:val="-3"/>
        </w:rPr>
        <w:t xml:space="preserve"> </w:t>
      </w:r>
      <w:r w:rsidRPr="000C098B">
        <w:rPr>
          <w:color w:val="000000"/>
        </w:rPr>
        <w:t>first</w:t>
      </w:r>
      <w:r w:rsidRPr="000C098B">
        <w:rPr>
          <w:color w:val="000000"/>
          <w:spacing w:val="-1"/>
        </w:rPr>
        <w:t xml:space="preserve"> </w:t>
      </w:r>
      <w:r w:rsidRPr="000C098B">
        <w:rPr>
          <w:color w:val="000000"/>
        </w:rPr>
        <w:t>priority.</w:t>
      </w:r>
      <w:r w:rsidRPr="000C098B">
        <w:rPr>
          <w:color w:val="000000"/>
          <w:spacing w:val="-5"/>
        </w:rPr>
        <w:t xml:space="preserve"> </w:t>
      </w:r>
      <w:r w:rsidRPr="000C098B">
        <w:rPr>
          <w:color w:val="000000"/>
        </w:rPr>
        <w:t>Such considerati</w:t>
      </w:r>
      <w:r w:rsidRPr="000C098B">
        <w:rPr>
          <w:color w:val="000000"/>
          <w:spacing w:val="-1"/>
        </w:rPr>
        <w:t>o</w:t>
      </w:r>
      <w:r w:rsidRPr="000C098B">
        <w:rPr>
          <w:color w:val="000000"/>
        </w:rPr>
        <w:t>ns</w:t>
      </w:r>
      <w:r w:rsidRPr="000C098B">
        <w:rPr>
          <w:color w:val="000000"/>
          <w:spacing w:val="8"/>
        </w:rPr>
        <w:t xml:space="preserve"> </w:t>
      </w:r>
      <w:r w:rsidRPr="000C098B">
        <w:rPr>
          <w:color w:val="000000"/>
        </w:rPr>
        <w:t>incl</w:t>
      </w:r>
      <w:r w:rsidRPr="000C098B">
        <w:rPr>
          <w:color w:val="000000"/>
          <w:spacing w:val="-1"/>
        </w:rPr>
        <w:t>u</w:t>
      </w:r>
      <w:r w:rsidRPr="000C098B">
        <w:rPr>
          <w:color w:val="000000"/>
        </w:rPr>
        <w:t>des,</w:t>
      </w:r>
      <w:r w:rsidRPr="000C098B">
        <w:rPr>
          <w:color w:val="000000"/>
          <w:spacing w:val="5"/>
        </w:rPr>
        <w:t xml:space="preserve"> </w:t>
      </w:r>
      <w:r w:rsidRPr="000C098B">
        <w:rPr>
          <w:color w:val="000000"/>
        </w:rPr>
        <w:t>but</w:t>
      </w:r>
      <w:r w:rsidRPr="000C098B">
        <w:rPr>
          <w:color w:val="000000"/>
          <w:spacing w:val="5"/>
        </w:rPr>
        <w:t xml:space="preserve"> </w:t>
      </w:r>
      <w:r w:rsidRPr="000C098B">
        <w:rPr>
          <w:color w:val="000000"/>
        </w:rPr>
        <w:t>not</w:t>
      </w:r>
      <w:r w:rsidRPr="000C098B">
        <w:rPr>
          <w:color w:val="000000"/>
          <w:spacing w:val="5"/>
        </w:rPr>
        <w:t xml:space="preserve"> </w:t>
      </w:r>
      <w:r w:rsidRPr="000C098B">
        <w:rPr>
          <w:color w:val="000000"/>
        </w:rPr>
        <w:t>limited</w:t>
      </w:r>
      <w:r w:rsidRPr="000C098B">
        <w:rPr>
          <w:color w:val="000000"/>
          <w:spacing w:val="2"/>
        </w:rPr>
        <w:t xml:space="preserve"> </w:t>
      </w:r>
      <w:proofErr w:type="gramStart"/>
      <w:r w:rsidRPr="000C098B">
        <w:rPr>
          <w:color w:val="000000"/>
        </w:rPr>
        <w:t>to</w:t>
      </w:r>
      <w:proofErr w:type="gramEnd"/>
      <w:r w:rsidRPr="000C098B">
        <w:rPr>
          <w:color w:val="000000"/>
        </w:rPr>
        <w:t>:</w:t>
      </w:r>
      <w:r w:rsidRPr="000C098B">
        <w:rPr>
          <w:color w:val="000000"/>
          <w:spacing w:val="5"/>
        </w:rPr>
        <w:t xml:space="preserve"> </w:t>
      </w:r>
    </w:p>
    <w:p w:rsidR="00350CB2" w:rsidRPr="000C098B" w:rsidRDefault="00350CB2" w:rsidP="000C1D53">
      <w:pPr>
        <w:pStyle w:val="Buletted"/>
      </w:pPr>
      <w:r w:rsidRPr="000C098B">
        <w:t>The</w:t>
      </w:r>
      <w:r w:rsidRPr="000C098B">
        <w:rPr>
          <w:spacing w:val="5"/>
        </w:rPr>
        <w:t xml:space="preserve"> </w:t>
      </w:r>
      <w:r w:rsidRPr="000C098B">
        <w:t>optimum time</w:t>
      </w:r>
      <w:r w:rsidRPr="000C098B">
        <w:rPr>
          <w:spacing w:val="4"/>
        </w:rPr>
        <w:t xml:space="preserve"> </w:t>
      </w:r>
      <w:r w:rsidRPr="000C098B">
        <w:t>of</w:t>
      </w:r>
      <w:r w:rsidRPr="000C098B">
        <w:rPr>
          <w:spacing w:val="6"/>
        </w:rPr>
        <w:t xml:space="preserve"> </w:t>
      </w:r>
      <w:r w:rsidRPr="000C098B">
        <w:t>day</w:t>
      </w:r>
      <w:r w:rsidRPr="000C098B">
        <w:rPr>
          <w:spacing w:val="4"/>
        </w:rPr>
        <w:t xml:space="preserve"> </w:t>
      </w:r>
      <w:r w:rsidRPr="000C098B">
        <w:t>(or</w:t>
      </w:r>
      <w:r w:rsidRPr="000C098B">
        <w:rPr>
          <w:spacing w:val="5"/>
        </w:rPr>
        <w:t xml:space="preserve"> </w:t>
      </w:r>
      <w:r w:rsidRPr="000C098B">
        <w:t>season)</w:t>
      </w:r>
      <w:r w:rsidRPr="000C098B">
        <w:rPr>
          <w:spacing w:val="1"/>
        </w:rPr>
        <w:t xml:space="preserve"> </w:t>
      </w:r>
      <w:r w:rsidRPr="000C098B">
        <w:t xml:space="preserve">to accomplish </w:t>
      </w:r>
      <w:r w:rsidRPr="000C098B">
        <w:rPr>
          <w:spacing w:val="20"/>
        </w:rPr>
        <w:t xml:space="preserve"> </w:t>
      </w:r>
      <w:r w:rsidRPr="000C098B">
        <w:t xml:space="preserve">a </w:t>
      </w:r>
      <w:r w:rsidRPr="000C098B">
        <w:rPr>
          <w:spacing w:val="20"/>
        </w:rPr>
        <w:t xml:space="preserve"> </w:t>
      </w:r>
      <w:r w:rsidRPr="000C098B">
        <w:t>partic</w:t>
      </w:r>
      <w:r w:rsidRPr="000C098B">
        <w:rPr>
          <w:spacing w:val="-1"/>
        </w:rPr>
        <w:t>u</w:t>
      </w:r>
      <w:r w:rsidRPr="000C098B">
        <w:t xml:space="preserve">lar </w:t>
      </w:r>
      <w:r w:rsidRPr="000C098B">
        <w:rPr>
          <w:spacing w:val="16"/>
        </w:rPr>
        <w:t xml:space="preserve"> </w:t>
      </w:r>
      <w:r w:rsidRPr="000C098B">
        <w:t xml:space="preserve">job, </w:t>
      </w:r>
      <w:r w:rsidRPr="000C098B">
        <w:rPr>
          <w:spacing w:val="18"/>
        </w:rPr>
        <w:t xml:space="preserve"> </w:t>
      </w:r>
    </w:p>
    <w:p w:rsidR="00350CB2" w:rsidRPr="000C098B" w:rsidRDefault="00350CB2" w:rsidP="000C1D53">
      <w:pPr>
        <w:pStyle w:val="Buletted"/>
      </w:pPr>
      <w:r w:rsidRPr="000C098B">
        <w:t xml:space="preserve">Assignment </w:t>
      </w:r>
      <w:r w:rsidRPr="000C098B">
        <w:rPr>
          <w:spacing w:val="11"/>
        </w:rPr>
        <w:t xml:space="preserve"> </w:t>
      </w:r>
      <w:r w:rsidRPr="000C098B">
        <w:t xml:space="preserve">of </w:t>
      </w:r>
      <w:r w:rsidRPr="000C098B">
        <w:rPr>
          <w:spacing w:val="19"/>
        </w:rPr>
        <w:t xml:space="preserve"> </w:t>
      </w:r>
      <w:r w:rsidRPr="000C098B">
        <w:t xml:space="preserve">more </w:t>
      </w:r>
      <w:r w:rsidRPr="000C098B">
        <w:rPr>
          <w:spacing w:val="16"/>
        </w:rPr>
        <w:t xml:space="preserve"> </w:t>
      </w:r>
      <w:r w:rsidRPr="000C098B">
        <w:t xml:space="preserve">experienced </w:t>
      </w:r>
      <w:r w:rsidRPr="000C098B">
        <w:rPr>
          <w:spacing w:val="10"/>
        </w:rPr>
        <w:t xml:space="preserve"> </w:t>
      </w:r>
      <w:r w:rsidRPr="000C098B">
        <w:t xml:space="preserve">personnel </w:t>
      </w:r>
      <w:r w:rsidRPr="000C098B">
        <w:rPr>
          <w:spacing w:val="12"/>
        </w:rPr>
        <w:t xml:space="preserve"> </w:t>
      </w:r>
      <w:r w:rsidRPr="000C098B">
        <w:t xml:space="preserve">for </w:t>
      </w:r>
      <w:r w:rsidRPr="000C098B">
        <w:rPr>
          <w:spacing w:val="18"/>
        </w:rPr>
        <w:t xml:space="preserve"> </w:t>
      </w:r>
      <w:r w:rsidRPr="000C098B">
        <w:t>more potentially</w:t>
      </w:r>
      <w:r w:rsidRPr="000C098B">
        <w:rPr>
          <w:spacing w:val="5"/>
        </w:rPr>
        <w:t xml:space="preserve"> </w:t>
      </w:r>
      <w:r w:rsidRPr="000C098B">
        <w:rPr>
          <w:spacing w:val="-1"/>
        </w:rPr>
        <w:t>h</w:t>
      </w:r>
      <w:r w:rsidRPr="000C098B">
        <w:t>azardous</w:t>
      </w:r>
      <w:r w:rsidRPr="000C098B">
        <w:rPr>
          <w:spacing w:val="3"/>
        </w:rPr>
        <w:t xml:space="preserve"> </w:t>
      </w:r>
      <w:r w:rsidRPr="000C098B">
        <w:t>j</w:t>
      </w:r>
      <w:r w:rsidRPr="000C098B">
        <w:rPr>
          <w:spacing w:val="-1"/>
        </w:rPr>
        <w:t>o</w:t>
      </w:r>
      <w:r w:rsidRPr="000C098B">
        <w:t>bs,</w:t>
      </w:r>
      <w:r w:rsidRPr="000C098B">
        <w:rPr>
          <w:spacing w:val="5"/>
        </w:rPr>
        <w:t xml:space="preserve"> </w:t>
      </w:r>
      <w:r w:rsidRPr="000C098B">
        <w:t>sp</w:t>
      </w:r>
      <w:r w:rsidRPr="000C098B">
        <w:rPr>
          <w:spacing w:val="-1"/>
        </w:rPr>
        <w:t>e</w:t>
      </w:r>
      <w:r w:rsidRPr="000C098B">
        <w:rPr>
          <w:spacing w:val="1"/>
        </w:rPr>
        <w:t>c</w:t>
      </w:r>
      <w:r w:rsidRPr="000C098B">
        <w:t>ial</w:t>
      </w:r>
      <w:r w:rsidRPr="000C098B">
        <w:rPr>
          <w:spacing w:val="2"/>
        </w:rPr>
        <w:t xml:space="preserve"> </w:t>
      </w:r>
      <w:r w:rsidRPr="000C098B">
        <w:t>work</w:t>
      </w:r>
      <w:r w:rsidRPr="000C098B">
        <w:rPr>
          <w:spacing w:val="1"/>
        </w:rPr>
        <w:t xml:space="preserve"> </w:t>
      </w:r>
      <w:r w:rsidRPr="000C098B">
        <w:t>zone</w:t>
      </w:r>
      <w:r w:rsidRPr="000C098B">
        <w:rPr>
          <w:spacing w:val="1"/>
        </w:rPr>
        <w:t xml:space="preserve"> </w:t>
      </w:r>
      <w:r w:rsidRPr="000C098B">
        <w:rPr>
          <w:spacing w:val="-1"/>
        </w:rPr>
        <w:t>p</w:t>
      </w:r>
      <w:r w:rsidRPr="000C098B">
        <w:t>rotection</w:t>
      </w:r>
      <w:r w:rsidRPr="000C098B">
        <w:rPr>
          <w:spacing w:val="4"/>
        </w:rPr>
        <w:t xml:space="preserve"> </w:t>
      </w:r>
      <w:r w:rsidRPr="000C098B">
        <w:t>a</w:t>
      </w:r>
      <w:r w:rsidRPr="000C098B">
        <w:rPr>
          <w:spacing w:val="-1"/>
        </w:rPr>
        <w:t>n</w:t>
      </w:r>
      <w:r w:rsidRPr="000C098B">
        <w:t>d</w:t>
      </w:r>
      <w:r w:rsidRPr="000C098B">
        <w:rPr>
          <w:spacing w:val="4"/>
        </w:rPr>
        <w:t xml:space="preserve"> </w:t>
      </w:r>
      <w:r w:rsidRPr="000C098B">
        <w:t>traffic con</w:t>
      </w:r>
      <w:r w:rsidRPr="000C098B">
        <w:rPr>
          <w:spacing w:val="-1"/>
        </w:rPr>
        <w:t>t</w:t>
      </w:r>
      <w:r w:rsidRPr="000C098B">
        <w:t>rol</w:t>
      </w:r>
      <w:r w:rsidRPr="000C098B">
        <w:rPr>
          <w:spacing w:val="2"/>
        </w:rPr>
        <w:t xml:space="preserve"> </w:t>
      </w:r>
      <w:r w:rsidRPr="000C098B">
        <w:t>requirements,</w:t>
      </w:r>
      <w:r w:rsidRPr="000C098B">
        <w:rPr>
          <w:spacing w:val="-12"/>
        </w:rPr>
        <w:t xml:space="preserve"> </w:t>
      </w:r>
      <w:r w:rsidRPr="000C098B">
        <w:t xml:space="preserve">and  </w:t>
      </w:r>
    </w:p>
    <w:p w:rsidR="00350CB2" w:rsidRPr="000C098B" w:rsidRDefault="00350CB2" w:rsidP="000C1D53">
      <w:pPr>
        <w:pStyle w:val="Buletted"/>
      </w:pPr>
      <w:proofErr w:type="gramStart"/>
      <w:r w:rsidRPr="000C098B">
        <w:t>Discussion</w:t>
      </w:r>
      <w:r w:rsidRPr="000C098B">
        <w:rPr>
          <w:spacing w:val="46"/>
        </w:rPr>
        <w:t xml:space="preserve"> </w:t>
      </w:r>
      <w:r w:rsidRPr="000C098B">
        <w:t>on</w:t>
      </w:r>
      <w:r w:rsidRPr="000C098B">
        <w:rPr>
          <w:spacing w:val="54"/>
        </w:rPr>
        <w:t xml:space="preserve"> </w:t>
      </w:r>
      <w:r w:rsidRPr="000C098B">
        <w:rPr>
          <w:spacing w:val="-1"/>
        </w:rPr>
        <w:t>a</w:t>
      </w:r>
      <w:r w:rsidRPr="000C098B">
        <w:t>ny</w:t>
      </w:r>
      <w:r w:rsidRPr="000C098B">
        <w:rPr>
          <w:spacing w:val="54"/>
        </w:rPr>
        <w:t xml:space="preserve"> </w:t>
      </w:r>
      <w:r w:rsidRPr="000C098B">
        <w:t>recent</w:t>
      </w:r>
      <w:r w:rsidRPr="000C098B">
        <w:rPr>
          <w:spacing w:val="50"/>
        </w:rPr>
        <w:t xml:space="preserve"> </w:t>
      </w:r>
      <w:r w:rsidRPr="000C098B">
        <w:t>accident,</w:t>
      </w:r>
      <w:r w:rsidRPr="000C098B">
        <w:rPr>
          <w:spacing w:val="47"/>
        </w:rPr>
        <w:t xml:space="preserve"> </w:t>
      </w:r>
      <w:r w:rsidRPr="000C098B">
        <w:t>its</w:t>
      </w:r>
      <w:r w:rsidRPr="000C098B">
        <w:rPr>
          <w:spacing w:val="53"/>
        </w:rPr>
        <w:t xml:space="preserve"> </w:t>
      </w:r>
      <w:r w:rsidRPr="000C098B">
        <w:t>c</w:t>
      </w:r>
      <w:r w:rsidRPr="000C098B">
        <w:rPr>
          <w:spacing w:val="-1"/>
        </w:rPr>
        <w:t>a</w:t>
      </w:r>
      <w:r w:rsidRPr="000C098B">
        <w:t>use</w:t>
      </w:r>
      <w:r w:rsidRPr="000C098B">
        <w:rPr>
          <w:spacing w:val="54"/>
        </w:rPr>
        <w:t xml:space="preserve"> </w:t>
      </w:r>
      <w:r w:rsidRPr="000C098B">
        <w:t>and</w:t>
      </w:r>
      <w:r w:rsidRPr="000C098B">
        <w:rPr>
          <w:spacing w:val="50"/>
        </w:rPr>
        <w:t xml:space="preserve"> </w:t>
      </w:r>
      <w:r w:rsidRPr="000C098B">
        <w:t>a</w:t>
      </w:r>
      <w:r w:rsidRPr="000C098B">
        <w:rPr>
          <w:spacing w:val="-1"/>
        </w:rPr>
        <w:t>p</w:t>
      </w:r>
      <w:r w:rsidRPr="000C098B">
        <w:t>propriate</w:t>
      </w:r>
      <w:r w:rsidRPr="000C098B">
        <w:rPr>
          <w:spacing w:val="54"/>
        </w:rPr>
        <w:t xml:space="preserve"> </w:t>
      </w:r>
      <w:r w:rsidRPr="000C098B">
        <w:t>c</w:t>
      </w:r>
      <w:r w:rsidRPr="000C098B">
        <w:rPr>
          <w:spacing w:val="-1"/>
        </w:rPr>
        <w:t>o</w:t>
      </w:r>
      <w:r w:rsidRPr="000C098B">
        <w:t>rrective</w:t>
      </w:r>
      <w:r w:rsidRPr="000C098B">
        <w:rPr>
          <w:spacing w:val="54"/>
        </w:rPr>
        <w:t xml:space="preserve"> </w:t>
      </w:r>
      <w:r w:rsidRPr="000C098B">
        <w:t>action.</w:t>
      </w:r>
      <w:proofErr w:type="gramEnd"/>
    </w:p>
    <w:p w:rsidR="00350CB2" w:rsidRPr="000C098B" w:rsidRDefault="00350CB2" w:rsidP="000C1D53">
      <w:pPr>
        <w:pStyle w:val="Buletted"/>
      </w:pPr>
      <w:r w:rsidRPr="000C098B">
        <w:t>Discussion</w:t>
      </w:r>
      <w:r w:rsidRPr="000C098B">
        <w:rPr>
          <w:spacing w:val="46"/>
        </w:rPr>
        <w:t xml:space="preserve"> </w:t>
      </w:r>
      <w:r w:rsidRPr="000C098B">
        <w:t>on</w:t>
      </w:r>
      <w:r w:rsidRPr="000C098B">
        <w:rPr>
          <w:spacing w:val="54"/>
        </w:rPr>
        <w:t xml:space="preserve"> </w:t>
      </w:r>
      <w:r w:rsidRPr="000C098B">
        <w:t>alternative surveying</w:t>
      </w:r>
      <w:r w:rsidRPr="000C098B">
        <w:rPr>
          <w:spacing w:val="-9"/>
        </w:rPr>
        <w:t xml:space="preserve"> </w:t>
      </w:r>
      <w:r w:rsidRPr="000C098B">
        <w:t>techniques,</w:t>
      </w:r>
    </w:p>
    <w:p w:rsidR="00350CB2" w:rsidRPr="000C098B" w:rsidRDefault="00350CB2" w:rsidP="000C1D53">
      <w:pPr>
        <w:pStyle w:val="Buletted"/>
      </w:pPr>
      <w:r w:rsidRPr="000C098B">
        <w:t>A hard-hat, substantial footwear and reflective safety vest,</w:t>
      </w:r>
    </w:p>
    <w:p w:rsidR="00350CB2" w:rsidRPr="000C098B" w:rsidRDefault="00350CB2" w:rsidP="000C1D53">
      <w:pPr>
        <w:pStyle w:val="Buletted"/>
      </w:pPr>
      <w:r w:rsidRPr="000C098B">
        <w:t>Every surveyor need to inform objectives of site visit to the local administrators before entering in to field survey operation. Similarly, communities need to get awareness for the objective of the visit ahead of commencement of the survey work.</w:t>
      </w:r>
    </w:p>
    <w:p w:rsidR="00350CB2" w:rsidRPr="000C098B" w:rsidRDefault="00350CB2" w:rsidP="00350CB2">
      <w:pPr>
        <w:rPr>
          <w:color w:val="000000"/>
        </w:rPr>
      </w:pPr>
      <w:r w:rsidRPr="000C098B">
        <w:rPr>
          <w:color w:val="000000"/>
        </w:rPr>
        <w:t>Surv</w:t>
      </w:r>
      <w:r w:rsidRPr="000C098B">
        <w:rPr>
          <w:color w:val="000000"/>
          <w:spacing w:val="2"/>
        </w:rPr>
        <w:t>e</w:t>
      </w:r>
      <w:r w:rsidRPr="000C098B">
        <w:rPr>
          <w:color w:val="000000"/>
        </w:rPr>
        <w:t>y</w:t>
      </w:r>
      <w:r w:rsidRPr="000C098B">
        <w:rPr>
          <w:color w:val="000000"/>
          <w:spacing w:val="11"/>
        </w:rPr>
        <w:t xml:space="preserve"> </w:t>
      </w:r>
      <w:r w:rsidRPr="000C098B">
        <w:rPr>
          <w:color w:val="000000"/>
        </w:rPr>
        <w:t>supervisors</w:t>
      </w:r>
      <w:r w:rsidRPr="000C098B">
        <w:rPr>
          <w:color w:val="000000"/>
          <w:spacing w:val="7"/>
        </w:rPr>
        <w:t xml:space="preserve"> </w:t>
      </w:r>
      <w:r w:rsidRPr="000C098B">
        <w:rPr>
          <w:color w:val="000000"/>
        </w:rPr>
        <w:t>are</w:t>
      </w:r>
      <w:r w:rsidRPr="000C098B">
        <w:rPr>
          <w:color w:val="000000"/>
          <w:spacing w:val="14"/>
        </w:rPr>
        <w:t xml:space="preserve"> </w:t>
      </w:r>
      <w:r w:rsidRPr="000C098B">
        <w:rPr>
          <w:color w:val="000000"/>
        </w:rPr>
        <w:t>responsible</w:t>
      </w:r>
      <w:r w:rsidRPr="000C098B">
        <w:rPr>
          <w:color w:val="000000"/>
          <w:spacing w:val="6"/>
        </w:rPr>
        <w:t xml:space="preserve"> </w:t>
      </w:r>
      <w:r w:rsidRPr="000C098B">
        <w:rPr>
          <w:color w:val="000000"/>
        </w:rPr>
        <w:t>to</w:t>
      </w:r>
      <w:r w:rsidRPr="000C098B">
        <w:rPr>
          <w:color w:val="000000"/>
          <w:spacing w:val="15"/>
        </w:rPr>
        <w:t xml:space="preserve"> </w:t>
      </w:r>
      <w:r w:rsidRPr="000C098B">
        <w:rPr>
          <w:color w:val="000000"/>
        </w:rPr>
        <w:t>assure</w:t>
      </w:r>
      <w:r w:rsidRPr="000C098B">
        <w:rPr>
          <w:color w:val="000000"/>
          <w:spacing w:val="11"/>
        </w:rPr>
        <w:t xml:space="preserve"> </w:t>
      </w:r>
      <w:r w:rsidRPr="000C098B">
        <w:rPr>
          <w:color w:val="000000"/>
          <w:spacing w:val="-1"/>
        </w:rPr>
        <w:t>t</w:t>
      </w:r>
      <w:r w:rsidRPr="000C098B">
        <w:rPr>
          <w:color w:val="000000"/>
        </w:rPr>
        <w:t>he</w:t>
      </w:r>
      <w:r w:rsidRPr="000C098B">
        <w:rPr>
          <w:color w:val="000000"/>
          <w:spacing w:val="15"/>
        </w:rPr>
        <w:t xml:space="preserve"> </w:t>
      </w:r>
      <w:r w:rsidRPr="000C098B">
        <w:rPr>
          <w:color w:val="000000"/>
        </w:rPr>
        <w:t>survey</w:t>
      </w:r>
      <w:r w:rsidRPr="000C098B">
        <w:rPr>
          <w:color w:val="000000"/>
          <w:spacing w:val="11"/>
        </w:rPr>
        <w:t xml:space="preserve"> </w:t>
      </w:r>
      <w:r w:rsidRPr="000C098B">
        <w:rPr>
          <w:color w:val="000000"/>
          <w:spacing w:val="2"/>
        </w:rPr>
        <w:t>c</w:t>
      </w:r>
      <w:r w:rsidRPr="000C098B">
        <w:rPr>
          <w:color w:val="000000"/>
        </w:rPr>
        <w:t>rew</w:t>
      </w:r>
      <w:r w:rsidRPr="000C098B">
        <w:rPr>
          <w:color w:val="000000"/>
          <w:spacing w:val="16"/>
        </w:rPr>
        <w:t xml:space="preserve"> </w:t>
      </w:r>
      <w:r w:rsidRPr="000C098B">
        <w:rPr>
          <w:color w:val="000000"/>
        </w:rPr>
        <w:t>has</w:t>
      </w:r>
      <w:r w:rsidRPr="000C098B">
        <w:rPr>
          <w:color w:val="000000"/>
          <w:spacing w:val="14"/>
        </w:rPr>
        <w:t xml:space="preserve"> </w:t>
      </w:r>
      <w:r w:rsidRPr="000C098B">
        <w:rPr>
          <w:color w:val="000000"/>
        </w:rPr>
        <w:t>the</w:t>
      </w:r>
      <w:r w:rsidRPr="000C098B">
        <w:rPr>
          <w:color w:val="000000"/>
          <w:spacing w:val="14"/>
        </w:rPr>
        <w:t xml:space="preserve"> </w:t>
      </w:r>
      <w:r w:rsidRPr="000C098B">
        <w:rPr>
          <w:color w:val="000000"/>
        </w:rPr>
        <w:t>necessary</w:t>
      </w:r>
      <w:r w:rsidRPr="000C098B">
        <w:rPr>
          <w:color w:val="000000"/>
          <w:spacing w:val="8"/>
        </w:rPr>
        <w:t xml:space="preserve"> </w:t>
      </w:r>
      <w:r w:rsidRPr="000C098B">
        <w:rPr>
          <w:color w:val="000000"/>
          <w:spacing w:val="-1"/>
        </w:rPr>
        <w:t>t</w:t>
      </w:r>
      <w:r w:rsidRPr="000C098B">
        <w:rPr>
          <w:color w:val="000000"/>
        </w:rPr>
        <w:t>ools,</w:t>
      </w:r>
      <w:r w:rsidRPr="000C098B">
        <w:rPr>
          <w:color w:val="000000"/>
          <w:spacing w:val="-4"/>
        </w:rPr>
        <w:t xml:space="preserve"> </w:t>
      </w:r>
      <w:r w:rsidRPr="000C098B">
        <w:rPr>
          <w:color w:val="000000"/>
        </w:rPr>
        <w:t>safety</w:t>
      </w:r>
      <w:r w:rsidRPr="000C098B">
        <w:rPr>
          <w:color w:val="000000"/>
          <w:spacing w:val="24"/>
        </w:rPr>
        <w:t xml:space="preserve"> </w:t>
      </w:r>
      <w:r w:rsidRPr="000C098B">
        <w:rPr>
          <w:color w:val="000000"/>
        </w:rPr>
        <w:t>equipment,</w:t>
      </w:r>
      <w:r w:rsidRPr="000C098B">
        <w:rPr>
          <w:color w:val="000000"/>
          <w:spacing w:val="14"/>
        </w:rPr>
        <w:t xml:space="preserve"> </w:t>
      </w:r>
      <w:r w:rsidRPr="000C098B">
        <w:rPr>
          <w:color w:val="000000"/>
        </w:rPr>
        <w:t>and</w:t>
      </w:r>
      <w:r w:rsidRPr="000C098B">
        <w:rPr>
          <w:color w:val="000000"/>
          <w:spacing w:val="21"/>
        </w:rPr>
        <w:t xml:space="preserve"> </w:t>
      </w:r>
      <w:r w:rsidRPr="000C098B">
        <w:rPr>
          <w:color w:val="000000"/>
        </w:rPr>
        <w:t>training</w:t>
      </w:r>
      <w:r w:rsidRPr="000C098B">
        <w:rPr>
          <w:color w:val="000000"/>
          <w:spacing w:val="17"/>
        </w:rPr>
        <w:t xml:space="preserve"> </w:t>
      </w:r>
      <w:r w:rsidRPr="000C098B">
        <w:rPr>
          <w:color w:val="000000"/>
        </w:rPr>
        <w:t>nee</w:t>
      </w:r>
      <w:r w:rsidRPr="000C098B">
        <w:rPr>
          <w:color w:val="000000"/>
          <w:spacing w:val="-1"/>
        </w:rPr>
        <w:t>d</w:t>
      </w:r>
      <w:r w:rsidRPr="000C098B">
        <w:rPr>
          <w:color w:val="000000"/>
        </w:rPr>
        <w:t>ed</w:t>
      </w:r>
      <w:r w:rsidRPr="000C098B">
        <w:rPr>
          <w:color w:val="000000"/>
          <w:spacing w:val="21"/>
        </w:rPr>
        <w:t xml:space="preserve"> </w:t>
      </w:r>
      <w:r w:rsidRPr="000C098B">
        <w:rPr>
          <w:color w:val="000000"/>
        </w:rPr>
        <w:t>to</w:t>
      </w:r>
      <w:r w:rsidRPr="000C098B">
        <w:rPr>
          <w:color w:val="000000"/>
          <w:spacing w:val="22"/>
        </w:rPr>
        <w:t xml:space="preserve"> </w:t>
      </w:r>
      <w:r w:rsidRPr="000C098B">
        <w:rPr>
          <w:color w:val="000000"/>
        </w:rPr>
        <w:t>comply</w:t>
      </w:r>
      <w:r w:rsidRPr="000C098B">
        <w:rPr>
          <w:color w:val="000000"/>
          <w:spacing w:val="18"/>
        </w:rPr>
        <w:t xml:space="preserve"> </w:t>
      </w:r>
      <w:r w:rsidRPr="000C098B">
        <w:rPr>
          <w:color w:val="000000"/>
        </w:rPr>
        <w:t>with</w:t>
      </w:r>
      <w:r w:rsidRPr="000C098B">
        <w:rPr>
          <w:color w:val="000000"/>
          <w:spacing w:val="20"/>
        </w:rPr>
        <w:t xml:space="preserve"> </w:t>
      </w:r>
      <w:r w:rsidRPr="000C098B">
        <w:rPr>
          <w:color w:val="000000"/>
        </w:rPr>
        <w:t>the</w:t>
      </w:r>
      <w:r w:rsidRPr="000C098B">
        <w:rPr>
          <w:color w:val="000000"/>
          <w:spacing w:val="21"/>
        </w:rPr>
        <w:t xml:space="preserve"> </w:t>
      </w:r>
      <w:r w:rsidRPr="000C098B">
        <w:rPr>
          <w:color w:val="000000"/>
        </w:rPr>
        <w:t>project work.</w:t>
      </w:r>
      <w:r w:rsidRPr="000C098B">
        <w:rPr>
          <w:color w:val="000000"/>
          <w:spacing w:val="15"/>
        </w:rPr>
        <w:t xml:space="preserve"> </w:t>
      </w:r>
      <w:r w:rsidRPr="000C098B">
        <w:rPr>
          <w:color w:val="000000"/>
        </w:rPr>
        <w:t>T</w:t>
      </w:r>
      <w:r w:rsidRPr="000C098B">
        <w:rPr>
          <w:color w:val="000000"/>
          <w:spacing w:val="-1"/>
        </w:rPr>
        <w:t>h</w:t>
      </w:r>
      <w:r w:rsidRPr="000C098B">
        <w:rPr>
          <w:color w:val="000000"/>
        </w:rPr>
        <w:t>e</w:t>
      </w:r>
      <w:r w:rsidRPr="000C098B">
        <w:rPr>
          <w:color w:val="000000"/>
          <w:spacing w:val="23"/>
        </w:rPr>
        <w:t xml:space="preserve"> </w:t>
      </w:r>
      <w:r w:rsidRPr="000C098B">
        <w:rPr>
          <w:color w:val="000000"/>
        </w:rPr>
        <w:t>supervisor</w:t>
      </w:r>
      <w:r w:rsidRPr="000C098B">
        <w:rPr>
          <w:color w:val="000000"/>
          <w:spacing w:val="15"/>
        </w:rPr>
        <w:t xml:space="preserve"> </w:t>
      </w:r>
      <w:r w:rsidRPr="000C098B">
        <w:rPr>
          <w:color w:val="000000"/>
        </w:rPr>
        <w:t>is</w:t>
      </w:r>
      <w:r w:rsidRPr="000C098B">
        <w:rPr>
          <w:color w:val="000000"/>
          <w:spacing w:val="-1"/>
        </w:rPr>
        <w:t xml:space="preserve"> </w:t>
      </w:r>
      <w:r w:rsidRPr="000C098B">
        <w:rPr>
          <w:color w:val="000000"/>
        </w:rPr>
        <w:t>also</w:t>
      </w:r>
      <w:r w:rsidRPr="000C098B">
        <w:rPr>
          <w:color w:val="000000"/>
          <w:spacing w:val="4"/>
        </w:rPr>
        <w:t xml:space="preserve"> </w:t>
      </w:r>
      <w:r w:rsidRPr="000C098B">
        <w:rPr>
          <w:color w:val="000000"/>
          <w:w w:val="99"/>
        </w:rPr>
        <w:t>respo</w:t>
      </w:r>
      <w:r w:rsidRPr="000C098B">
        <w:rPr>
          <w:color w:val="000000"/>
          <w:spacing w:val="-1"/>
          <w:w w:val="99"/>
        </w:rPr>
        <w:t>n</w:t>
      </w:r>
      <w:r w:rsidRPr="000C098B">
        <w:rPr>
          <w:color w:val="000000"/>
          <w:w w:val="99"/>
        </w:rPr>
        <w:t>sible</w:t>
      </w:r>
      <w:r w:rsidRPr="000C098B">
        <w:rPr>
          <w:color w:val="000000"/>
          <w:spacing w:val="4"/>
        </w:rPr>
        <w:t xml:space="preserve"> </w:t>
      </w:r>
      <w:r w:rsidRPr="000C098B">
        <w:rPr>
          <w:color w:val="000000"/>
        </w:rPr>
        <w:t>for</w:t>
      </w:r>
      <w:r w:rsidRPr="000C098B">
        <w:rPr>
          <w:color w:val="000000"/>
          <w:spacing w:val="2"/>
        </w:rPr>
        <w:t xml:space="preserve"> </w:t>
      </w:r>
      <w:r w:rsidRPr="000C098B">
        <w:rPr>
          <w:color w:val="000000"/>
        </w:rPr>
        <w:t>ad</w:t>
      </w:r>
      <w:r w:rsidRPr="000C098B">
        <w:rPr>
          <w:color w:val="000000"/>
          <w:spacing w:val="-1"/>
        </w:rPr>
        <w:t>d</w:t>
      </w:r>
      <w:r w:rsidRPr="000C098B">
        <w:rPr>
          <w:color w:val="000000"/>
        </w:rPr>
        <w:t>ressing</w:t>
      </w:r>
      <w:r w:rsidRPr="000C098B">
        <w:rPr>
          <w:color w:val="000000"/>
          <w:spacing w:val="2"/>
        </w:rPr>
        <w:t xml:space="preserve"> </w:t>
      </w:r>
      <w:r w:rsidRPr="000C098B">
        <w:rPr>
          <w:color w:val="000000"/>
        </w:rPr>
        <w:t>saf</w:t>
      </w:r>
      <w:r w:rsidRPr="000C098B">
        <w:rPr>
          <w:color w:val="000000"/>
          <w:spacing w:val="-1"/>
        </w:rPr>
        <w:t>e</w:t>
      </w:r>
      <w:r w:rsidRPr="000C098B">
        <w:rPr>
          <w:color w:val="000000"/>
        </w:rPr>
        <w:t>ty</w:t>
      </w:r>
      <w:r w:rsidRPr="000C098B">
        <w:rPr>
          <w:color w:val="000000"/>
          <w:spacing w:val="1"/>
        </w:rPr>
        <w:t xml:space="preserve"> </w:t>
      </w:r>
      <w:r w:rsidRPr="000C098B">
        <w:rPr>
          <w:color w:val="000000"/>
        </w:rPr>
        <w:t>concerns</w:t>
      </w:r>
      <w:r w:rsidRPr="000C098B">
        <w:rPr>
          <w:color w:val="000000"/>
          <w:spacing w:val="-4"/>
        </w:rPr>
        <w:t xml:space="preserve"> </w:t>
      </w:r>
      <w:r w:rsidRPr="000C098B">
        <w:rPr>
          <w:color w:val="000000"/>
        </w:rPr>
        <w:t>as</w:t>
      </w:r>
      <w:r w:rsidRPr="000C098B">
        <w:rPr>
          <w:color w:val="000000"/>
          <w:spacing w:val="2"/>
        </w:rPr>
        <w:t xml:space="preserve"> </w:t>
      </w:r>
      <w:r w:rsidRPr="000C098B">
        <w:rPr>
          <w:color w:val="000000"/>
        </w:rPr>
        <w:t>they arise to</w:t>
      </w:r>
      <w:r w:rsidRPr="000C098B">
        <w:rPr>
          <w:color w:val="000000"/>
          <w:spacing w:val="2"/>
        </w:rPr>
        <w:t xml:space="preserve"> </w:t>
      </w:r>
      <w:r w:rsidRPr="000C098B">
        <w:rPr>
          <w:color w:val="000000"/>
        </w:rPr>
        <w:t>assure</w:t>
      </w:r>
      <w:r w:rsidRPr="000C098B">
        <w:rPr>
          <w:color w:val="000000"/>
          <w:spacing w:val="-2"/>
        </w:rPr>
        <w:t xml:space="preserve"> </w:t>
      </w:r>
      <w:r w:rsidRPr="000C098B">
        <w:rPr>
          <w:color w:val="000000"/>
        </w:rPr>
        <w:t>the</w:t>
      </w:r>
      <w:r w:rsidRPr="000C098B">
        <w:rPr>
          <w:color w:val="000000"/>
          <w:spacing w:val="1"/>
        </w:rPr>
        <w:t xml:space="preserve"> </w:t>
      </w:r>
      <w:r w:rsidRPr="000C098B">
        <w:rPr>
          <w:color w:val="000000"/>
        </w:rPr>
        <w:t>survey</w:t>
      </w:r>
      <w:r w:rsidRPr="000C098B">
        <w:rPr>
          <w:color w:val="000000"/>
          <w:spacing w:val="-2"/>
        </w:rPr>
        <w:t xml:space="preserve"> </w:t>
      </w:r>
      <w:proofErr w:type="gramStart"/>
      <w:r w:rsidRPr="000C098B">
        <w:rPr>
          <w:color w:val="000000"/>
        </w:rPr>
        <w:t>is</w:t>
      </w:r>
      <w:r w:rsidRPr="000C098B">
        <w:rPr>
          <w:color w:val="000000"/>
          <w:spacing w:val="5"/>
        </w:rPr>
        <w:t xml:space="preserve"> </w:t>
      </w:r>
      <w:r w:rsidRPr="000C098B">
        <w:rPr>
          <w:color w:val="000000"/>
        </w:rPr>
        <w:t>not</w:t>
      </w:r>
      <w:r w:rsidRPr="000C098B">
        <w:rPr>
          <w:color w:val="000000"/>
          <w:spacing w:val="-3"/>
        </w:rPr>
        <w:t xml:space="preserve"> </w:t>
      </w:r>
      <w:r w:rsidRPr="000C098B">
        <w:rPr>
          <w:color w:val="000000"/>
        </w:rPr>
        <w:t>conducted</w:t>
      </w:r>
      <w:proofErr w:type="gramEnd"/>
      <w:r w:rsidRPr="000C098B">
        <w:rPr>
          <w:color w:val="000000"/>
          <w:spacing w:val="20"/>
        </w:rPr>
        <w:t xml:space="preserve"> </w:t>
      </w:r>
      <w:r w:rsidRPr="000C098B">
        <w:rPr>
          <w:color w:val="000000"/>
          <w:spacing w:val="-1"/>
        </w:rPr>
        <w:t>u</w:t>
      </w:r>
      <w:r w:rsidRPr="000C098B">
        <w:rPr>
          <w:color w:val="000000"/>
        </w:rPr>
        <w:t>nder</w:t>
      </w:r>
      <w:r w:rsidRPr="000C098B">
        <w:rPr>
          <w:color w:val="000000"/>
          <w:spacing w:val="19"/>
        </w:rPr>
        <w:t xml:space="preserve"> </w:t>
      </w:r>
      <w:r w:rsidRPr="000C098B">
        <w:rPr>
          <w:color w:val="000000"/>
        </w:rPr>
        <w:t>unsafe</w:t>
      </w:r>
      <w:r w:rsidRPr="000C098B">
        <w:rPr>
          <w:color w:val="000000"/>
          <w:spacing w:val="13"/>
        </w:rPr>
        <w:t xml:space="preserve"> </w:t>
      </w:r>
      <w:r w:rsidRPr="000C098B">
        <w:rPr>
          <w:color w:val="000000"/>
        </w:rPr>
        <w:t>conditions. Surv</w:t>
      </w:r>
      <w:r w:rsidRPr="000C098B">
        <w:rPr>
          <w:color w:val="000000"/>
          <w:spacing w:val="2"/>
        </w:rPr>
        <w:t>e</w:t>
      </w:r>
      <w:r w:rsidRPr="000C098B">
        <w:rPr>
          <w:color w:val="000000"/>
        </w:rPr>
        <w:t>y</w:t>
      </w:r>
      <w:r w:rsidRPr="000C098B">
        <w:rPr>
          <w:color w:val="000000"/>
          <w:spacing w:val="15"/>
        </w:rPr>
        <w:t xml:space="preserve"> </w:t>
      </w:r>
      <w:r w:rsidRPr="000C098B">
        <w:rPr>
          <w:color w:val="000000"/>
        </w:rPr>
        <w:t>S</w:t>
      </w:r>
      <w:r w:rsidRPr="000C098B">
        <w:rPr>
          <w:color w:val="000000"/>
          <w:spacing w:val="2"/>
        </w:rPr>
        <w:t>u</w:t>
      </w:r>
      <w:r w:rsidRPr="000C098B">
        <w:rPr>
          <w:color w:val="000000"/>
        </w:rPr>
        <w:t>pervisors</w:t>
      </w:r>
      <w:r w:rsidRPr="000C098B">
        <w:rPr>
          <w:color w:val="000000"/>
          <w:spacing w:val="19"/>
        </w:rPr>
        <w:t xml:space="preserve"> </w:t>
      </w:r>
      <w:r w:rsidRPr="000C098B">
        <w:rPr>
          <w:color w:val="000000"/>
        </w:rPr>
        <w:t>are</w:t>
      </w:r>
      <w:r w:rsidRPr="000C098B">
        <w:rPr>
          <w:color w:val="000000"/>
          <w:spacing w:val="17"/>
        </w:rPr>
        <w:t xml:space="preserve"> </w:t>
      </w:r>
      <w:r w:rsidRPr="000C098B">
        <w:rPr>
          <w:color w:val="000000"/>
        </w:rPr>
        <w:t>required</w:t>
      </w:r>
      <w:r w:rsidRPr="000C098B">
        <w:rPr>
          <w:color w:val="000000"/>
          <w:spacing w:val="13"/>
        </w:rPr>
        <w:t xml:space="preserve"> </w:t>
      </w:r>
      <w:r w:rsidRPr="000C098B">
        <w:rPr>
          <w:color w:val="000000"/>
        </w:rPr>
        <w:t>to</w:t>
      </w:r>
      <w:r w:rsidRPr="000C098B">
        <w:rPr>
          <w:color w:val="000000"/>
          <w:spacing w:val="18"/>
        </w:rPr>
        <w:t xml:space="preserve"> </w:t>
      </w:r>
      <w:r w:rsidRPr="000C098B">
        <w:rPr>
          <w:color w:val="000000"/>
        </w:rPr>
        <w:t>read,</w:t>
      </w:r>
      <w:r w:rsidRPr="000C098B">
        <w:rPr>
          <w:color w:val="000000"/>
          <w:spacing w:val="15"/>
        </w:rPr>
        <w:t xml:space="preserve"> </w:t>
      </w:r>
      <w:r w:rsidRPr="000C098B">
        <w:rPr>
          <w:color w:val="000000"/>
        </w:rPr>
        <w:t>promote</w:t>
      </w:r>
      <w:r w:rsidRPr="000C098B">
        <w:rPr>
          <w:color w:val="000000"/>
          <w:spacing w:val="-7"/>
        </w:rPr>
        <w:t xml:space="preserve"> </w:t>
      </w:r>
      <w:r w:rsidRPr="000C098B">
        <w:rPr>
          <w:color w:val="000000"/>
        </w:rPr>
        <w:t>and enforce</w:t>
      </w:r>
      <w:r w:rsidRPr="000C098B">
        <w:rPr>
          <w:color w:val="000000"/>
          <w:spacing w:val="-7"/>
        </w:rPr>
        <w:t xml:space="preserve"> </w:t>
      </w:r>
      <w:r w:rsidRPr="000C098B">
        <w:rPr>
          <w:color w:val="000000"/>
        </w:rPr>
        <w:t>all advisements,</w:t>
      </w:r>
      <w:r w:rsidRPr="000C098B">
        <w:rPr>
          <w:color w:val="000000"/>
          <w:spacing w:val="-12"/>
        </w:rPr>
        <w:t xml:space="preserve"> </w:t>
      </w:r>
      <w:r w:rsidRPr="000C098B">
        <w:rPr>
          <w:color w:val="000000"/>
        </w:rPr>
        <w:t>cautio</w:t>
      </w:r>
      <w:r w:rsidRPr="000C098B">
        <w:rPr>
          <w:color w:val="000000"/>
          <w:spacing w:val="-1"/>
        </w:rPr>
        <w:t>n</w:t>
      </w:r>
      <w:r w:rsidRPr="000C098B">
        <w:rPr>
          <w:color w:val="000000"/>
        </w:rPr>
        <w:t>s</w:t>
      </w:r>
      <w:r w:rsidRPr="000C098B">
        <w:rPr>
          <w:color w:val="000000"/>
          <w:spacing w:val="-4"/>
        </w:rPr>
        <w:t xml:space="preserve"> </w:t>
      </w:r>
      <w:r w:rsidRPr="000C098B">
        <w:rPr>
          <w:color w:val="000000"/>
        </w:rPr>
        <w:t>or</w:t>
      </w:r>
      <w:r w:rsidRPr="000C098B">
        <w:rPr>
          <w:color w:val="000000"/>
          <w:spacing w:val="-2"/>
        </w:rPr>
        <w:t xml:space="preserve"> </w:t>
      </w:r>
      <w:r w:rsidRPr="000C098B">
        <w:rPr>
          <w:color w:val="000000"/>
        </w:rPr>
        <w:t>warnings,</w:t>
      </w:r>
      <w:r w:rsidRPr="000C098B">
        <w:rPr>
          <w:color w:val="000000"/>
          <w:spacing w:val="-8"/>
        </w:rPr>
        <w:t xml:space="preserve"> </w:t>
      </w:r>
      <w:r w:rsidRPr="000C098B">
        <w:rPr>
          <w:color w:val="000000"/>
        </w:rPr>
        <w:t>which</w:t>
      </w:r>
      <w:r w:rsidRPr="000C098B">
        <w:rPr>
          <w:color w:val="000000"/>
          <w:spacing w:val="-5"/>
        </w:rPr>
        <w:t xml:space="preserve"> </w:t>
      </w:r>
      <w:r w:rsidRPr="000C098B">
        <w:rPr>
          <w:color w:val="000000"/>
        </w:rPr>
        <w:t>pertain</w:t>
      </w:r>
      <w:r w:rsidRPr="000C098B">
        <w:rPr>
          <w:color w:val="000000"/>
          <w:spacing w:val="-6"/>
        </w:rPr>
        <w:t xml:space="preserve"> </w:t>
      </w:r>
      <w:r w:rsidRPr="000C098B">
        <w:rPr>
          <w:color w:val="000000"/>
        </w:rPr>
        <w:t>to</w:t>
      </w:r>
      <w:r w:rsidRPr="000C098B">
        <w:rPr>
          <w:color w:val="000000"/>
          <w:spacing w:val="-2"/>
        </w:rPr>
        <w:t xml:space="preserve"> </w:t>
      </w:r>
      <w:r w:rsidRPr="000C098B">
        <w:rPr>
          <w:color w:val="000000"/>
        </w:rPr>
        <w:t>surv</w:t>
      </w:r>
      <w:r w:rsidRPr="000C098B">
        <w:rPr>
          <w:color w:val="000000"/>
          <w:spacing w:val="2"/>
        </w:rPr>
        <w:t>e</w:t>
      </w:r>
      <w:r w:rsidRPr="000C098B">
        <w:rPr>
          <w:color w:val="000000"/>
        </w:rPr>
        <w:t>y</w:t>
      </w:r>
      <w:r w:rsidRPr="000C098B">
        <w:rPr>
          <w:color w:val="000000"/>
          <w:spacing w:val="-4"/>
        </w:rPr>
        <w:t xml:space="preserve"> </w:t>
      </w:r>
      <w:r w:rsidRPr="000C098B">
        <w:rPr>
          <w:color w:val="000000"/>
        </w:rPr>
        <w:t>operations of the</w:t>
      </w:r>
      <w:r w:rsidRPr="000C098B">
        <w:rPr>
          <w:color w:val="000000"/>
          <w:spacing w:val="21"/>
        </w:rPr>
        <w:t xml:space="preserve"> </w:t>
      </w:r>
      <w:r w:rsidR="004401BC" w:rsidRPr="000C098B">
        <w:rPr>
          <w:color w:val="000000"/>
        </w:rPr>
        <w:t>project.</w:t>
      </w:r>
    </w:p>
    <w:p w:rsidR="004401BC" w:rsidRPr="000C098B" w:rsidRDefault="00CB4104" w:rsidP="004401BC">
      <w:pPr>
        <w:pStyle w:val="Heading2"/>
        <w:rPr>
          <w:bCs/>
        </w:rPr>
      </w:pPr>
      <w:bookmarkStart w:id="348" w:name="_Toc489280187"/>
      <w:bookmarkStart w:id="349" w:name="_Toc531638855"/>
      <w:r w:rsidRPr="000C098B">
        <w:t>equipment care, checks and safety</w:t>
      </w:r>
      <w:bookmarkEnd w:id="348"/>
      <w:bookmarkEnd w:id="349"/>
      <w:r w:rsidRPr="000C098B">
        <w:t xml:space="preserve"> </w:t>
      </w:r>
    </w:p>
    <w:p w:rsidR="004401BC" w:rsidRPr="000C098B" w:rsidRDefault="004401BC" w:rsidP="004401BC">
      <w:pPr>
        <w:pStyle w:val="Heading3"/>
      </w:pPr>
      <w:bookmarkStart w:id="350" w:name="_Toc489280188"/>
      <w:bookmarkStart w:id="351" w:name="_Toc531638856"/>
      <w:r w:rsidRPr="000C098B">
        <w:t xml:space="preserve">Use and </w:t>
      </w:r>
      <w:r w:rsidR="0055417F" w:rsidRPr="000C098B">
        <w:t>care of instruments in the field</w:t>
      </w:r>
      <w:bookmarkEnd w:id="350"/>
      <w:bookmarkEnd w:id="351"/>
    </w:p>
    <w:p w:rsidR="004401BC" w:rsidRPr="000C098B" w:rsidRDefault="004401BC" w:rsidP="004401BC">
      <w:r w:rsidRPr="000C098B">
        <w:t>Before starting traverse survey (traversing), careful attention should be given to the following points/</w:t>
      </w:r>
      <w:r w:rsidRPr="000C098B">
        <w:rPr>
          <w:noProof/>
        </w:rPr>
        <w:t>suggestions</w:t>
      </w:r>
      <w:r w:rsidRPr="000C098B">
        <w:t xml:space="preserve"> to save needless wear on instruments and reduce the dangers of accidents to a minimum, to increase the quality and quantity of the </w:t>
      </w:r>
      <w:proofErr w:type="gramStart"/>
      <w:r w:rsidRPr="000C098B">
        <w:t>field work</w:t>
      </w:r>
      <w:proofErr w:type="gramEnd"/>
      <w:r w:rsidRPr="000C098B">
        <w:t>.</w:t>
      </w:r>
    </w:p>
    <w:p w:rsidR="004401BC" w:rsidRPr="000C098B" w:rsidRDefault="004401BC" w:rsidP="004401BC">
      <w:pPr>
        <w:pStyle w:val="Buletted"/>
      </w:pPr>
      <w:r w:rsidRPr="000C098B">
        <w:t xml:space="preserve">Equipment transportation, </w:t>
      </w:r>
    </w:p>
    <w:p w:rsidR="004401BC" w:rsidRPr="000C098B" w:rsidRDefault="004401BC" w:rsidP="004401BC">
      <w:pPr>
        <w:pStyle w:val="Buletted"/>
      </w:pPr>
      <w:r w:rsidRPr="000C098B">
        <w:t xml:space="preserve">Tripod (Inspect the tripod legs and shoes), </w:t>
      </w:r>
    </w:p>
    <w:p w:rsidR="004401BC" w:rsidRPr="000C098B" w:rsidRDefault="004401BC" w:rsidP="004401BC">
      <w:pPr>
        <w:pStyle w:val="Buletted"/>
      </w:pPr>
      <w:r w:rsidRPr="000C098B">
        <w:t xml:space="preserve">Handle the instrument gently in removing it from and returning it to the case, </w:t>
      </w:r>
    </w:p>
    <w:p w:rsidR="004401BC" w:rsidRPr="000C098B" w:rsidRDefault="004401BC" w:rsidP="004401BC">
      <w:pPr>
        <w:pStyle w:val="Buletted"/>
      </w:pPr>
      <w:r w:rsidRPr="000C098B">
        <w:t xml:space="preserve">See that the instrument </w:t>
      </w:r>
      <w:proofErr w:type="gramStart"/>
      <w:r w:rsidRPr="000C098B">
        <w:t>is securely attached</w:t>
      </w:r>
      <w:proofErr w:type="gramEnd"/>
      <w:r w:rsidRPr="000C098B">
        <w:t xml:space="preserve"> to the tripod. Undue haste may sometimes result in costly accidents. When screwing the instrument on the tripod head, it should first be turned in a counter-clockwise direction until a slight click is heard, indicating that the threads are properly engaged,</w:t>
      </w:r>
    </w:p>
    <w:p w:rsidR="004401BC" w:rsidRPr="000C098B" w:rsidRDefault="004401BC" w:rsidP="004401BC">
      <w:pPr>
        <w:pStyle w:val="Buletted"/>
      </w:pPr>
      <w:r w:rsidRPr="000C098B">
        <w:t>Always attach the sunshade regardless of the kind of weather. It is part of the telescope tube. In attaching or removing the sunshade, hold the telescope tube firmly with one hand and with the other hand twist the shade to the right,</w:t>
      </w:r>
    </w:p>
    <w:p w:rsidR="004401BC" w:rsidRPr="000C098B" w:rsidRDefault="004401BC" w:rsidP="004401BC">
      <w:pPr>
        <w:pStyle w:val="Buletted"/>
      </w:pPr>
      <w:r w:rsidRPr="000C098B">
        <w:t xml:space="preserve">Before beginning the observations, focus the eyepiece perfectly on the cross hairs. This </w:t>
      </w:r>
      <w:proofErr w:type="gramStart"/>
      <w:r w:rsidRPr="000C098B">
        <w:t>is best done</w:t>
      </w:r>
      <w:proofErr w:type="gramEnd"/>
      <w:r w:rsidRPr="000C098B">
        <w:t xml:space="preserve"> by sighting the sky. Special care </w:t>
      </w:r>
      <w:proofErr w:type="gramStart"/>
      <w:r w:rsidRPr="000C098B">
        <w:t>must be exercised</w:t>
      </w:r>
      <w:proofErr w:type="gramEnd"/>
      <w:r w:rsidRPr="000C098B">
        <w:t xml:space="preserve"> so as not to sight the sun directly. Doing so can damage the Total Station. This repair is very expensive,</w:t>
      </w:r>
    </w:p>
    <w:p w:rsidR="004401BC" w:rsidRPr="000C098B" w:rsidRDefault="004401BC" w:rsidP="004401BC">
      <w:pPr>
        <w:pStyle w:val="Buletted"/>
      </w:pPr>
      <w:r w:rsidRPr="000C098B">
        <w:t xml:space="preserve">When setting up in the field, bring the tripod legs to a firm bearing with the plates approximately level. Give the tripod legs additional spread in windy weather or in places where the instrument </w:t>
      </w:r>
      <w:proofErr w:type="gramStart"/>
      <w:r w:rsidRPr="000C098B">
        <w:t>may be subjected</w:t>
      </w:r>
      <w:proofErr w:type="gramEnd"/>
      <w:r w:rsidRPr="000C098B">
        <w:t xml:space="preserve"> to vibration or other disturbances. On side-hill work, place one leg uphill. With the level, place two </w:t>
      </w:r>
      <w:proofErr w:type="spellStart"/>
      <w:r w:rsidRPr="000C098B">
        <w:t>levelling</w:t>
      </w:r>
      <w:proofErr w:type="spellEnd"/>
      <w:r w:rsidRPr="000C098B">
        <w:t xml:space="preserve"> screws in the general direction of the line of levels, </w:t>
      </w:r>
    </w:p>
    <w:p w:rsidR="004401BC" w:rsidRPr="000C098B" w:rsidRDefault="004401BC" w:rsidP="004401BC">
      <w:pPr>
        <w:pStyle w:val="Buletted"/>
      </w:pPr>
      <w:r w:rsidRPr="000C098B">
        <w:lastRenderedPageBreak/>
        <w:t xml:space="preserve"> If the instrument should get wet, thoroughly wipe it dry before returning it to the case. Take the instrument indoors at night for further drying if necessary,</w:t>
      </w:r>
    </w:p>
    <w:p w:rsidR="004401BC" w:rsidRPr="000C098B" w:rsidRDefault="004401BC" w:rsidP="004401BC">
      <w:pPr>
        <w:pStyle w:val="Buletted"/>
      </w:pPr>
      <w:r w:rsidRPr="000C098B">
        <w:t>Cultivate from the very beginning habit of delicate manipulation of instrument. Rough &amp; careless treatment of field instruments is characteristic of an unskilled operator,</w:t>
      </w:r>
    </w:p>
    <w:p w:rsidR="004401BC" w:rsidRPr="000C098B" w:rsidRDefault="004401BC" w:rsidP="004401BC">
      <w:pPr>
        <w:pStyle w:val="Buletted"/>
      </w:pPr>
      <w:r w:rsidRPr="000C098B">
        <w:t xml:space="preserve">In </w:t>
      </w:r>
      <w:proofErr w:type="spellStart"/>
      <w:r w:rsidRPr="000C098B">
        <w:t>levelling</w:t>
      </w:r>
      <w:proofErr w:type="spellEnd"/>
      <w:r w:rsidRPr="000C098B">
        <w:t xml:space="preserve"> the instrument, the </w:t>
      </w:r>
      <w:proofErr w:type="spellStart"/>
      <w:r w:rsidRPr="000C098B">
        <w:t>levelling</w:t>
      </w:r>
      <w:proofErr w:type="spellEnd"/>
      <w:r w:rsidRPr="000C098B">
        <w:t xml:space="preserve"> screws </w:t>
      </w:r>
      <w:proofErr w:type="gramStart"/>
      <w:r w:rsidRPr="000C098B">
        <w:t>should be brought</w:t>
      </w:r>
      <w:proofErr w:type="gramEnd"/>
      <w:r w:rsidRPr="000C098B">
        <w:t xml:space="preserve"> just to a comfortable bearing. If screws are too loose, the instrument shakes and accurate work </w:t>
      </w:r>
      <w:proofErr w:type="gramStart"/>
      <w:r w:rsidRPr="000C098B">
        <w:t>cannot be done</w:t>
      </w:r>
      <w:proofErr w:type="gramEnd"/>
      <w:r w:rsidRPr="000C098B">
        <w:t xml:space="preserve">. If too tight, the instrument </w:t>
      </w:r>
      <w:proofErr w:type="gramStart"/>
      <w:r w:rsidRPr="000C098B">
        <w:t>is damaged</w:t>
      </w:r>
      <w:proofErr w:type="gramEnd"/>
      <w:r w:rsidRPr="000C098B">
        <w:t xml:space="preserve"> and the delicacy and accuracy of the observations are reduced. </w:t>
      </w:r>
      <w:proofErr w:type="gramStart"/>
      <w:r w:rsidRPr="000C098B">
        <w:t>Much needless</w:t>
      </w:r>
      <w:proofErr w:type="gramEnd"/>
      <w:r w:rsidRPr="000C098B">
        <w:t xml:space="preserve"> wear of </w:t>
      </w:r>
      <w:proofErr w:type="spellStart"/>
      <w:r w:rsidRPr="000C098B">
        <w:t>levelling</w:t>
      </w:r>
      <w:proofErr w:type="spellEnd"/>
      <w:r w:rsidRPr="000C098B">
        <w:t xml:space="preserve"> screws may be avoided if the tripod head is brought about level when the instrument is set up. Upon completion of setup, </w:t>
      </w:r>
      <w:proofErr w:type="spellStart"/>
      <w:r w:rsidRPr="000C098B">
        <w:t>levelling</w:t>
      </w:r>
      <w:proofErr w:type="spellEnd"/>
      <w:r w:rsidRPr="000C098B">
        <w:t xml:space="preserve"> screws </w:t>
      </w:r>
      <w:proofErr w:type="gramStart"/>
      <w:r w:rsidRPr="000C098B">
        <w:t>must be returned</w:t>
      </w:r>
      <w:proofErr w:type="gramEnd"/>
      <w:r w:rsidRPr="000C098B">
        <w:t xml:space="preserve"> to a neutral position. </w:t>
      </w:r>
      <w:proofErr w:type="spellStart"/>
      <w:r w:rsidRPr="000C098B">
        <w:t>Levelling</w:t>
      </w:r>
      <w:proofErr w:type="spellEnd"/>
      <w:r w:rsidRPr="000C098B">
        <w:t xml:space="preserve"> screws in a </w:t>
      </w:r>
      <w:proofErr w:type="spellStart"/>
      <w:r w:rsidRPr="000C098B">
        <w:t>tribrach</w:t>
      </w:r>
      <w:proofErr w:type="spellEnd"/>
      <w:r w:rsidRPr="000C098B">
        <w:t xml:space="preserve"> must not be overextended,</w:t>
      </w:r>
    </w:p>
    <w:p w:rsidR="004401BC" w:rsidRPr="000C098B" w:rsidRDefault="004401BC" w:rsidP="004401BC">
      <w:pPr>
        <w:pStyle w:val="Buletted"/>
      </w:pPr>
      <w:r w:rsidRPr="000C098B">
        <w:t xml:space="preserve">Do not remove or rub the lenses of the telescope. If necessary to clean the </w:t>
      </w:r>
      <w:r w:rsidRPr="000C098B">
        <w:rPr>
          <w:noProof/>
        </w:rPr>
        <w:t>lens</w:t>
      </w:r>
      <w:r w:rsidRPr="000C098B">
        <w:t>, dust first with a soft, clean camel’s hair brush and use a very soft cloth with caution to avoid scratching or damaging the polished and coated surfaces,</w:t>
      </w:r>
    </w:p>
    <w:p w:rsidR="004401BC" w:rsidRPr="000C098B" w:rsidRDefault="004401BC" w:rsidP="004401BC">
      <w:pPr>
        <w:pStyle w:val="Buletted"/>
      </w:pPr>
      <w:r w:rsidRPr="000C098B">
        <w:t xml:space="preserve">The apparent cause for the major portion of survey equipment repair costs is the direct result of carelessness or the lack of adequate consideration in prevailing obstacles such as </w:t>
      </w:r>
      <w:proofErr w:type="gramStart"/>
      <w:r w:rsidRPr="000C098B">
        <w:t>stone walls</w:t>
      </w:r>
      <w:proofErr w:type="gramEnd"/>
      <w:r w:rsidRPr="000C098B">
        <w:t xml:space="preserve">, all types of fences, rocky precipitous areas, shallow stream beds with unstable footing, etc. It is the sole responsibility of the instrument person to anticipate the seriousness of these obstacles when carrying a precision instrument and to utilize the </w:t>
      </w:r>
      <w:r w:rsidRPr="000C098B">
        <w:rPr>
          <w:noProof/>
        </w:rPr>
        <w:t>assistance</w:t>
      </w:r>
      <w:r w:rsidRPr="000C098B">
        <w:t xml:space="preserve"> of other members of the crew to assure the </w:t>
      </w:r>
      <w:r w:rsidRPr="000C098B">
        <w:rPr>
          <w:noProof/>
        </w:rPr>
        <w:t>absolute</w:t>
      </w:r>
      <w:r w:rsidRPr="000C098B">
        <w:t xml:space="preserve"> security of the instrument. It is also the responsibility of the Crew Chief to insist constantly the above precautionary measures be fulfilled.</w:t>
      </w:r>
    </w:p>
    <w:p w:rsidR="004401BC" w:rsidRPr="000C098B" w:rsidRDefault="004401BC" w:rsidP="004401BC">
      <w:pPr>
        <w:pStyle w:val="Heading3"/>
      </w:pPr>
      <w:bookmarkStart w:id="352" w:name="_Toc489280189"/>
      <w:bookmarkStart w:id="353" w:name="_Toc531638857"/>
      <w:r w:rsidRPr="000C098B">
        <w:t xml:space="preserve">Checks and </w:t>
      </w:r>
      <w:r w:rsidR="0055417F" w:rsidRPr="000C098B">
        <w:t>safety</w:t>
      </w:r>
      <w:bookmarkEnd w:id="352"/>
      <w:bookmarkEnd w:id="353"/>
    </w:p>
    <w:p w:rsidR="004401BC" w:rsidRPr="000C098B" w:rsidRDefault="004401BC" w:rsidP="004401BC">
      <w:r w:rsidRPr="000C098B">
        <w:t xml:space="preserve">If the surveys are to </w:t>
      </w:r>
      <w:proofErr w:type="gramStart"/>
      <w:r w:rsidRPr="000C098B">
        <w:t>be connected</w:t>
      </w:r>
      <w:proofErr w:type="gramEnd"/>
      <w:r w:rsidRPr="000C098B">
        <w:t xml:space="preserve"> into the national or local coordinate system of the country then the position of as many national survey points as possible, should be located. Before starting any measurement in any type of surveying works, the surveying equipment like total stations </w:t>
      </w:r>
      <w:proofErr w:type="gramStart"/>
      <w:r w:rsidRPr="000C098B">
        <w:t>must be checked</w:t>
      </w:r>
      <w:proofErr w:type="gramEnd"/>
      <w:r w:rsidRPr="000C098B">
        <w:t xml:space="preserve">. All possible sources and types of error arising from the equipment and from the procedures </w:t>
      </w:r>
      <w:proofErr w:type="gramStart"/>
      <w:r w:rsidRPr="000C098B">
        <w:t>must be checked</w:t>
      </w:r>
      <w:proofErr w:type="gramEnd"/>
      <w:r w:rsidRPr="000C098B">
        <w:t xml:space="preserve"> as follows:</w:t>
      </w:r>
    </w:p>
    <w:p w:rsidR="004401BC" w:rsidRPr="000C098B" w:rsidRDefault="004401BC" w:rsidP="004401BC"/>
    <w:p w:rsidR="004401BC" w:rsidRPr="000C098B" w:rsidRDefault="004401BC" w:rsidP="004401BC">
      <w:pPr>
        <w:rPr>
          <w:b/>
        </w:rPr>
      </w:pPr>
      <w:r w:rsidRPr="000C098B">
        <w:rPr>
          <w:b/>
        </w:rPr>
        <w:t xml:space="preserve">Check </w:t>
      </w:r>
      <w:proofErr w:type="gramStart"/>
      <w:r w:rsidRPr="000C098B">
        <w:rPr>
          <w:b/>
        </w:rPr>
        <w:t>1</w:t>
      </w:r>
      <w:proofErr w:type="gramEnd"/>
      <w:r w:rsidRPr="000C098B">
        <w:rPr>
          <w:b/>
        </w:rPr>
        <w:t xml:space="preserve"> - Functioning check in two parts (Daily):</w:t>
      </w:r>
    </w:p>
    <w:p w:rsidR="004401BC" w:rsidRPr="000C098B" w:rsidRDefault="004401BC" w:rsidP="004401BC">
      <w:pPr>
        <w:pStyle w:val="Buletted"/>
      </w:pPr>
      <w:r w:rsidRPr="000C098B">
        <w:t xml:space="preserve">visual checks of the equipment and accessories, general maintenance, cleaning of optical surfaces, charging batteries, drying, optical plummet; and </w:t>
      </w:r>
    </w:p>
    <w:p w:rsidR="004401BC" w:rsidRPr="000C098B" w:rsidRDefault="004401BC" w:rsidP="004401BC">
      <w:pPr>
        <w:pStyle w:val="Buletted"/>
      </w:pPr>
      <w:r w:rsidRPr="000C098B">
        <w:t>Operating checks according to the instructions in the manufacturer’s manual</w:t>
      </w:r>
      <w:proofErr w:type="gramStart"/>
      <w:r w:rsidRPr="000C098B">
        <w:t>,(</w:t>
      </w:r>
      <w:proofErr w:type="gramEnd"/>
      <w:r w:rsidRPr="000C098B">
        <w:t xml:space="preserve">for example concerning warm-up time, measuring signal strength, pointing to the reflector, centering, measuring and using meteorological data). </w:t>
      </w:r>
      <w:proofErr w:type="gramStart"/>
      <w:r w:rsidRPr="000C098B">
        <w:t>Also</w:t>
      </w:r>
      <w:proofErr w:type="gramEnd"/>
      <w:r w:rsidRPr="000C098B">
        <w:t>, site procedures and recommendations must be followed as well.</w:t>
      </w:r>
    </w:p>
    <w:p w:rsidR="00103FED" w:rsidRDefault="00103FED" w:rsidP="008C6680">
      <w:pPr>
        <w:spacing w:line="240" w:lineRule="auto"/>
        <w:rPr>
          <w:b/>
        </w:rPr>
      </w:pPr>
    </w:p>
    <w:p w:rsidR="004401BC" w:rsidRDefault="004401BC" w:rsidP="004401BC">
      <w:pPr>
        <w:rPr>
          <w:b/>
        </w:rPr>
      </w:pPr>
      <w:r w:rsidRPr="000C098B">
        <w:rPr>
          <w:b/>
        </w:rPr>
        <w:t xml:space="preserve">Check </w:t>
      </w:r>
      <w:proofErr w:type="gramStart"/>
      <w:r w:rsidRPr="000C098B">
        <w:rPr>
          <w:b/>
        </w:rPr>
        <w:t>2</w:t>
      </w:r>
      <w:proofErr w:type="gramEnd"/>
      <w:r w:rsidRPr="000C098B">
        <w:rPr>
          <w:b/>
        </w:rPr>
        <w:t xml:space="preserve"> - Performance checksum home test field for detection of changes (Daily):</w:t>
      </w:r>
    </w:p>
    <w:p w:rsidR="00103FED" w:rsidRPr="000C098B" w:rsidRDefault="00103FED" w:rsidP="00E27F53">
      <w:pPr>
        <w:spacing w:line="240" w:lineRule="auto"/>
        <w:rPr>
          <w:b/>
        </w:rPr>
      </w:pPr>
    </w:p>
    <w:p w:rsidR="004401BC" w:rsidRPr="000C098B" w:rsidRDefault="004401BC" w:rsidP="00103FED">
      <w:r w:rsidRPr="000C098B">
        <w:t xml:space="preserve">The stability of the EDM instrument </w:t>
      </w:r>
      <w:proofErr w:type="gramStart"/>
      <w:r w:rsidRPr="000C098B">
        <w:t>should be checked</w:t>
      </w:r>
      <w:proofErr w:type="gramEnd"/>
      <w:r w:rsidRPr="000C098B">
        <w:t xml:space="preserve"> by comparing measurements on a home test field with known lengths for different ranges. Such test fields consist normally of one marked instrument station at the office (indoors or outside) and three permanently mounted reflectors at typical distances for the usual working range of the particular EDM instrument (e.g. from 50m to 300m. In any case, this kind of test field </w:t>
      </w:r>
      <w:proofErr w:type="gramStart"/>
      <w:r w:rsidRPr="000C098B">
        <w:t>should be established</w:t>
      </w:r>
      <w:proofErr w:type="gramEnd"/>
      <w:r w:rsidRPr="000C098B">
        <w:t xml:space="preserve"> each time a project is started for EDM checks during the whole period of the project. The first day’s results will give the actual reference values and </w:t>
      </w:r>
      <w:proofErr w:type="gramStart"/>
      <w:r w:rsidRPr="000C098B">
        <w:t>should be recorded</w:t>
      </w:r>
      <w:proofErr w:type="gramEnd"/>
      <w:r w:rsidRPr="000C098B">
        <w:t xml:space="preserve"> in a logbook (and/or on disk or tape) for future reference.</w:t>
      </w:r>
    </w:p>
    <w:p w:rsidR="00F82460" w:rsidRDefault="00F82460" w:rsidP="004401BC">
      <w:pPr>
        <w:rPr>
          <w:b/>
        </w:rPr>
      </w:pPr>
    </w:p>
    <w:p w:rsidR="008C6680" w:rsidRDefault="008C6680">
      <w:pPr>
        <w:spacing w:after="200"/>
        <w:jc w:val="left"/>
        <w:rPr>
          <w:b/>
        </w:rPr>
      </w:pPr>
      <w:r>
        <w:rPr>
          <w:b/>
        </w:rPr>
        <w:br w:type="page"/>
      </w:r>
    </w:p>
    <w:p w:rsidR="004401BC" w:rsidRPr="000C098B" w:rsidRDefault="004401BC" w:rsidP="004401BC">
      <w:pPr>
        <w:rPr>
          <w:b/>
        </w:rPr>
      </w:pPr>
      <w:r w:rsidRPr="000C098B">
        <w:rPr>
          <w:b/>
        </w:rPr>
        <w:lastRenderedPageBreak/>
        <w:t xml:space="preserve">Check </w:t>
      </w:r>
      <w:proofErr w:type="gramStart"/>
      <w:r w:rsidRPr="000C098B">
        <w:rPr>
          <w:b/>
        </w:rPr>
        <w:t>3</w:t>
      </w:r>
      <w:proofErr w:type="gramEnd"/>
      <w:r w:rsidRPr="000C098B">
        <w:rPr>
          <w:b/>
        </w:rPr>
        <w:t xml:space="preserve"> - Using calibration for (At regular intervals, 3 months to not more than 1 year):</w:t>
      </w:r>
    </w:p>
    <w:p w:rsidR="004401BC" w:rsidRPr="000C098B" w:rsidRDefault="004401BC" w:rsidP="004401BC">
      <w:pPr>
        <w:pStyle w:val="Buletted"/>
      </w:pPr>
      <w:r w:rsidRPr="000C098B">
        <w:t xml:space="preserve">The best way to do this is to use existing calibration baselines. If such baselines are not accessible for different reasons (which are the normal case in many places and countries), temporary short-range baselines, </w:t>
      </w:r>
      <w:proofErr w:type="gramStart"/>
      <w:r w:rsidRPr="000C098B">
        <w:t>specific</w:t>
      </w:r>
      <w:proofErr w:type="gramEnd"/>
      <w:r w:rsidRPr="000C098B">
        <w:t xml:space="preserve"> to the needs of the check, must be established.</w:t>
      </w:r>
    </w:p>
    <w:p w:rsidR="004401BC" w:rsidRPr="000C098B" w:rsidRDefault="004401BC" w:rsidP="004401BC">
      <w:pPr>
        <w:pStyle w:val="Buletted"/>
      </w:pPr>
      <w:r w:rsidRPr="000C098B">
        <w:t>Detection of the error sources, determination of the actual values of the IC parameters (additive constant, cyclic and scale corrections) and meteorological sensors must be determined.</w:t>
      </w:r>
    </w:p>
    <w:p w:rsidR="004401BC" w:rsidRPr="000C098B" w:rsidRDefault="004401BC" w:rsidP="004401BC">
      <w:pPr>
        <w:pStyle w:val="Buletted"/>
      </w:pPr>
      <w:r w:rsidRPr="000C098B">
        <w:t xml:space="preserve"> Install software on the instrument, which </w:t>
      </w:r>
      <w:r w:rsidRPr="000C098B">
        <w:rPr>
          <w:noProof/>
        </w:rPr>
        <w:t>indicates</w:t>
      </w:r>
      <w:r w:rsidRPr="000C098B">
        <w:t xml:space="preserve"> necessary calibration </w:t>
      </w:r>
      <w:r w:rsidRPr="000C098B">
        <w:rPr>
          <w:noProof/>
        </w:rPr>
        <w:t>timely.</w:t>
      </w:r>
      <w:r w:rsidRPr="000C098B">
        <w:t xml:space="preserve">  </w:t>
      </w:r>
    </w:p>
    <w:p w:rsidR="00995946" w:rsidRPr="000C098B" w:rsidRDefault="00995946" w:rsidP="00DC0495"/>
    <w:p w:rsidR="00652B3F" w:rsidRPr="000C098B" w:rsidRDefault="00652B3F">
      <w:pPr>
        <w:spacing w:after="200"/>
        <w:jc w:val="left"/>
        <w:rPr>
          <w:rFonts w:ascii="Arial Bold" w:eastAsia="Times New Roman" w:hAnsi="Arial Bold"/>
          <w:b/>
          <w:bCs/>
          <w:sz w:val="24"/>
          <w:szCs w:val="36"/>
        </w:rPr>
      </w:pPr>
      <w:bookmarkStart w:id="354" w:name="_Toc489280196"/>
      <w:r w:rsidRPr="000C098B">
        <w:rPr>
          <w:caps/>
        </w:rPr>
        <w:br w:type="page"/>
      </w:r>
    </w:p>
    <w:p w:rsidR="00307491" w:rsidRPr="000C098B" w:rsidRDefault="00307491" w:rsidP="00F53694">
      <w:pPr>
        <w:pStyle w:val="Heading1"/>
        <w:numPr>
          <w:ilvl w:val="0"/>
          <w:numId w:val="0"/>
        </w:numPr>
      </w:pPr>
      <w:bookmarkStart w:id="355" w:name="_Toc531638858"/>
      <w:r w:rsidRPr="000C098B">
        <w:lastRenderedPageBreak/>
        <w:t>REFERENCES</w:t>
      </w:r>
      <w:bookmarkEnd w:id="355"/>
    </w:p>
    <w:p w:rsidR="007B599E" w:rsidRPr="000C098B" w:rsidRDefault="007B599E" w:rsidP="000C1D53">
      <w:pPr>
        <w:pStyle w:val="Buletted"/>
      </w:pPr>
      <w:r w:rsidRPr="000C098B">
        <w:t>Basic Measurements, By J.E.; L.S.P. &amp; Associates; C.M., 2007</w:t>
      </w:r>
      <w:r w:rsidR="000C1D53" w:rsidRPr="000C098B">
        <w:t>;</w:t>
      </w:r>
    </w:p>
    <w:p w:rsidR="000C1D53" w:rsidRPr="000C098B" w:rsidRDefault="000C1D53" w:rsidP="000C1D53">
      <w:pPr>
        <w:pStyle w:val="Buletted"/>
      </w:pPr>
      <w:r w:rsidRPr="000C098B">
        <w:t>Bench Mark Reset Procedures, By NGS, 2010;</w:t>
      </w:r>
    </w:p>
    <w:p w:rsidR="00784543" w:rsidRPr="000C098B" w:rsidRDefault="00784543" w:rsidP="000C1D53">
      <w:pPr>
        <w:pStyle w:val="Buletted"/>
      </w:pPr>
      <w:r w:rsidRPr="000C098B">
        <w:t xml:space="preserve">Design Manuals on Surveying and Map Production, By </w:t>
      </w:r>
      <w:proofErr w:type="spellStart"/>
      <w:r w:rsidRPr="000C098B">
        <w:t>MoWR</w:t>
      </w:r>
      <w:proofErr w:type="spellEnd"/>
      <w:r w:rsidRPr="000C098B">
        <w:t>, 2002;</w:t>
      </w:r>
    </w:p>
    <w:p w:rsidR="00307491" w:rsidRPr="000C098B" w:rsidRDefault="007B599E" w:rsidP="000C1D53">
      <w:pPr>
        <w:pStyle w:val="Buletted"/>
      </w:pPr>
      <w:r w:rsidRPr="000C098B">
        <w:t>Control and Topographic Surveying, By US Army Corps of Engineers, 2007</w:t>
      </w:r>
      <w:r w:rsidR="00307491" w:rsidRPr="000C098B">
        <w:t>;</w:t>
      </w:r>
    </w:p>
    <w:p w:rsidR="00307491" w:rsidRPr="000C098B" w:rsidRDefault="00307491" w:rsidP="000C1D53">
      <w:pPr>
        <w:pStyle w:val="Buletted"/>
      </w:pPr>
      <w:r w:rsidRPr="000C098B">
        <w:t xml:space="preserve">Standards &amp; Guidelines for </w:t>
      </w:r>
      <w:r w:rsidRPr="000C098B">
        <w:rPr>
          <w:iCs/>
        </w:rPr>
        <w:t xml:space="preserve">Land Surveying </w:t>
      </w:r>
      <w:r w:rsidRPr="000C098B">
        <w:t>Using GPS Methods, By The Survey Advisory Board, Washington, 2004</w:t>
      </w:r>
      <w:r w:rsidR="007B599E" w:rsidRPr="000C098B">
        <w:t>;</w:t>
      </w:r>
    </w:p>
    <w:p w:rsidR="00784543" w:rsidRPr="000C098B" w:rsidRDefault="00784543" w:rsidP="000C1D53">
      <w:pPr>
        <w:pStyle w:val="Buletted"/>
      </w:pPr>
      <w:r w:rsidRPr="000C098B">
        <w:t>Surveying for Planning, Design, Construction &amp; Supervision, Training Material, By GIRDC, 2015</w:t>
      </w:r>
      <w:r w:rsidR="00E032E5" w:rsidRPr="000C098B">
        <w:t>;</w:t>
      </w:r>
    </w:p>
    <w:p w:rsidR="00E032E5" w:rsidRPr="000C098B" w:rsidRDefault="007B599E" w:rsidP="000C1D53">
      <w:pPr>
        <w:pStyle w:val="Buletted"/>
      </w:pPr>
      <w:r w:rsidRPr="000C098B">
        <w:t>Survey Manual, By Tennessee Department of Transportation, 2011</w:t>
      </w:r>
      <w:r w:rsidR="00E032E5" w:rsidRPr="000C098B">
        <w:t xml:space="preserve">; </w:t>
      </w:r>
    </w:p>
    <w:p w:rsidR="007B599E" w:rsidRPr="000C098B" w:rsidRDefault="00E032E5" w:rsidP="000C1D53">
      <w:pPr>
        <w:pStyle w:val="Buletted"/>
      </w:pPr>
      <w:proofErr w:type="gramStart"/>
      <w:r w:rsidRPr="000C098B">
        <w:t xml:space="preserve">The Calibration of Survey Equipment, By H.C </w:t>
      </w:r>
      <w:proofErr w:type="spellStart"/>
      <w:r w:rsidRPr="000C098B">
        <w:t>Engler</w:t>
      </w:r>
      <w:proofErr w:type="spellEnd"/>
      <w:r w:rsidRPr="000C098B">
        <w:t xml:space="preserve"> A.L.S., 2012</w:t>
      </w:r>
      <w:r w:rsidR="007B599E" w:rsidRPr="000C098B">
        <w:t>.</w:t>
      </w:r>
      <w:proofErr w:type="gramEnd"/>
    </w:p>
    <w:p w:rsidR="007B599E" w:rsidRPr="000C098B" w:rsidRDefault="007B599E" w:rsidP="00F82460">
      <w:pPr>
        <w:ind w:firstLine="720"/>
        <w:rPr>
          <w:b/>
          <w:u w:val="single"/>
        </w:rPr>
      </w:pPr>
      <w:r w:rsidRPr="000C098B">
        <w:rPr>
          <w:b/>
          <w:u w:val="single"/>
        </w:rPr>
        <w:t>Web Sites</w:t>
      </w:r>
    </w:p>
    <w:p w:rsidR="00784543" w:rsidRPr="000C098B" w:rsidRDefault="00784543" w:rsidP="00F82460">
      <w:pPr>
        <w:pStyle w:val="Buletted"/>
      </w:pPr>
      <w:r w:rsidRPr="000C098B">
        <w:t>http://www.state.nj.us/transportation/eng/documents/survey/Chapter3.shtm</w:t>
      </w:r>
    </w:p>
    <w:p w:rsidR="007B599E" w:rsidRPr="000C098B" w:rsidRDefault="007B599E" w:rsidP="00F82460">
      <w:pPr>
        <w:pStyle w:val="Buletted"/>
      </w:pPr>
      <w:r w:rsidRPr="000C098B">
        <w:t>http://www.state.nj.us/transportation/eng/documents/survey/Chapter6.shtm</w:t>
      </w:r>
    </w:p>
    <w:p w:rsidR="007B599E" w:rsidRPr="000C098B" w:rsidRDefault="007B599E" w:rsidP="007B599E"/>
    <w:p w:rsidR="00652B3F" w:rsidRPr="000C098B" w:rsidRDefault="00652B3F">
      <w:pPr>
        <w:spacing w:after="200"/>
        <w:jc w:val="left"/>
        <w:rPr>
          <w:rFonts w:ascii="Arial Bold" w:eastAsia="Times New Roman" w:hAnsi="Arial Bold"/>
          <w:b/>
          <w:bCs/>
          <w:caps/>
          <w:sz w:val="24"/>
          <w:szCs w:val="36"/>
        </w:rPr>
      </w:pPr>
      <w:r w:rsidRPr="000C098B">
        <w:br w:type="page"/>
      </w:r>
    </w:p>
    <w:p w:rsidR="003D7D49" w:rsidRDefault="003D7D49" w:rsidP="007918FB">
      <w:pPr>
        <w:pStyle w:val="Heading1"/>
        <w:numPr>
          <w:ilvl w:val="0"/>
          <w:numId w:val="0"/>
        </w:numPr>
        <w:jc w:val="center"/>
      </w:pPr>
    </w:p>
    <w:p w:rsidR="003D7D49" w:rsidRDefault="003D7D49">
      <w:pPr>
        <w:spacing w:after="200"/>
        <w:jc w:val="left"/>
        <w:rPr>
          <w:rFonts w:eastAsiaTheme="majorEastAsia"/>
          <w:b/>
          <w:bCs/>
          <w:caps/>
          <w:color w:val="1111FF"/>
          <w:sz w:val="28"/>
          <w:szCs w:val="28"/>
        </w:rPr>
      </w:pPr>
      <w:r>
        <w:br w:type="page"/>
      </w:r>
    </w:p>
    <w:p w:rsidR="003D7D49" w:rsidRDefault="00C37176" w:rsidP="007918FB">
      <w:pPr>
        <w:pStyle w:val="Heading1"/>
        <w:numPr>
          <w:ilvl w:val="0"/>
          <w:numId w:val="0"/>
        </w:numPr>
        <w:jc w:val="center"/>
      </w:pPr>
      <w:bookmarkStart w:id="356" w:name="_Toc531638859"/>
      <w:r w:rsidRPr="000C098B">
        <w:lastRenderedPageBreak/>
        <w:t>APPENDI</w:t>
      </w:r>
      <w:bookmarkEnd w:id="354"/>
      <w:r w:rsidR="00B01126">
        <w:t>CES</w:t>
      </w:r>
      <w:bookmarkEnd w:id="356"/>
    </w:p>
    <w:p w:rsidR="003D7D49" w:rsidRDefault="003D7D49">
      <w:pPr>
        <w:spacing w:after="200"/>
        <w:jc w:val="left"/>
        <w:rPr>
          <w:rFonts w:eastAsiaTheme="majorEastAsia"/>
          <w:b/>
          <w:bCs/>
          <w:caps/>
          <w:color w:val="1111FF"/>
          <w:sz w:val="28"/>
          <w:szCs w:val="28"/>
        </w:rPr>
      </w:pPr>
      <w:r>
        <w:br w:type="page"/>
      </w:r>
    </w:p>
    <w:p w:rsidR="008D0105" w:rsidRPr="000C098B" w:rsidRDefault="008D0105" w:rsidP="007918FB">
      <w:pPr>
        <w:pStyle w:val="Heading1"/>
        <w:numPr>
          <w:ilvl w:val="0"/>
          <w:numId w:val="0"/>
        </w:numPr>
        <w:jc w:val="center"/>
      </w:pPr>
    </w:p>
    <w:p w:rsidR="00B25508" w:rsidRPr="000C098B" w:rsidRDefault="00B25508" w:rsidP="00B25508"/>
    <w:p w:rsidR="00652B3F" w:rsidRPr="000C098B" w:rsidRDefault="00652B3F">
      <w:pPr>
        <w:spacing w:after="200"/>
        <w:jc w:val="left"/>
        <w:rPr>
          <w:b/>
          <w:bCs/>
          <w:sz w:val="20"/>
          <w:szCs w:val="18"/>
        </w:rPr>
      </w:pPr>
      <w:r w:rsidRPr="000C098B">
        <w:br w:type="page"/>
      </w:r>
    </w:p>
    <w:p w:rsidR="00C37176" w:rsidRDefault="00F82460" w:rsidP="00F82460">
      <w:pPr>
        <w:pStyle w:val="Caption"/>
        <w:jc w:val="center"/>
        <w:rPr>
          <w:sz w:val="22"/>
        </w:rPr>
      </w:pPr>
      <w:bookmarkStart w:id="357" w:name="_Toc522362220"/>
      <w:bookmarkStart w:id="358" w:name="_Toc522362226"/>
      <w:bookmarkStart w:id="359" w:name="_Toc531638860"/>
      <w:r>
        <w:lastRenderedPageBreak/>
        <w:t xml:space="preserve">APPENDIX </w:t>
      </w:r>
      <w:r w:rsidR="001D3988">
        <w:fldChar w:fldCharType="begin"/>
      </w:r>
      <w:r w:rsidR="001D3988">
        <w:instrText xml:space="preserve"> SEQ APPENDIX \* ROMAN </w:instrText>
      </w:r>
      <w:r w:rsidR="001D3988">
        <w:fldChar w:fldCharType="separate"/>
      </w:r>
      <w:r w:rsidR="00531EB4">
        <w:rPr>
          <w:noProof/>
        </w:rPr>
        <w:t>I</w:t>
      </w:r>
      <w:r w:rsidR="001D3988">
        <w:rPr>
          <w:noProof/>
        </w:rPr>
        <w:fldChar w:fldCharType="end"/>
      </w:r>
      <w:r w:rsidRPr="009B063F">
        <w:t xml:space="preserve">: Summary of </w:t>
      </w:r>
      <w:r w:rsidR="00523705" w:rsidRPr="009B063F">
        <w:t>topographic, cross sections, plan &amp; profile standards</w:t>
      </w:r>
      <w:bookmarkEnd w:id="357"/>
      <w:bookmarkEnd w:id="358"/>
      <w:bookmarkEnd w:id="359"/>
    </w:p>
    <w:p w:rsidR="007918FB" w:rsidRPr="007918FB" w:rsidRDefault="007918FB" w:rsidP="007918FB"/>
    <w:tbl>
      <w:tblPr>
        <w:tblStyle w:val="TableGrid"/>
        <w:tblW w:w="9648" w:type="dxa"/>
        <w:tblLook w:val="04A0" w:firstRow="1" w:lastRow="0" w:firstColumn="1" w:lastColumn="0" w:noHBand="0" w:noVBand="1"/>
      </w:tblPr>
      <w:tblGrid>
        <w:gridCol w:w="662"/>
        <w:gridCol w:w="4045"/>
        <w:gridCol w:w="4941"/>
      </w:tblGrid>
      <w:tr w:rsidR="00C37176" w:rsidRPr="00F82460" w:rsidTr="005C5B34">
        <w:tc>
          <w:tcPr>
            <w:tcW w:w="662" w:type="dxa"/>
            <w:shd w:val="clear" w:color="auto" w:fill="B6DDE8" w:themeFill="accent5" w:themeFillTint="66"/>
          </w:tcPr>
          <w:p w:rsidR="00C37176" w:rsidRPr="00F82460" w:rsidRDefault="00C37176" w:rsidP="00F82460">
            <w:pPr>
              <w:pStyle w:val="Default"/>
              <w:spacing w:line="276" w:lineRule="auto"/>
              <w:rPr>
                <w:rFonts w:ascii="Arial" w:hAnsi="Arial" w:cs="Arial"/>
                <w:b/>
                <w:bCs/>
                <w:sz w:val="20"/>
                <w:szCs w:val="20"/>
              </w:rPr>
            </w:pPr>
            <w:r w:rsidRPr="00F82460">
              <w:rPr>
                <w:rFonts w:ascii="Arial" w:hAnsi="Arial" w:cs="Arial"/>
                <w:b/>
                <w:bCs/>
                <w:sz w:val="20"/>
                <w:szCs w:val="20"/>
              </w:rPr>
              <w:t>Nr</w:t>
            </w:r>
          </w:p>
        </w:tc>
        <w:tc>
          <w:tcPr>
            <w:tcW w:w="4045" w:type="dxa"/>
            <w:shd w:val="clear" w:color="auto" w:fill="B6DDE8" w:themeFill="accent5" w:themeFillTint="66"/>
          </w:tcPr>
          <w:p w:rsidR="00C37176" w:rsidRPr="00F82460" w:rsidRDefault="00C37176" w:rsidP="00F82460">
            <w:pPr>
              <w:pStyle w:val="Default"/>
              <w:spacing w:line="276" w:lineRule="auto"/>
              <w:rPr>
                <w:rFonts w:ascii="Arial" w:hAnsi="Arial" w:cs="Arial"/>
                <w:b/>
                <w:bCs/>
                <w:sz w:val="20"/>
                <w:szCs w:val="20"/>
              </w:rPr>
            </w:pPr>
            <w:r w:rsidRPr="00F82460">
              <w:rPr>
                <w:rFonts w:ascii="Arial" w:hAnsi="Arial" w:cs="Arial"/>
                <w:b/>
                <w:bCs/>
                <w:sz w:val="20"/>
                <w:szCs w:val="20"/>
              </w:rPr>
              <w:t>Item</w:t>
            </w:r>
          </w:p>
        </w:tc>
        <w:tc>
          <w:tcPr>
            <w:tcW w:w="4941" w:type="dxa"/>
            <w:shd w:val="clear" w:color="auto" w:fill="B6DDE8" w:themeFill="accent5" w:themeFillTint="66"/>
          </w:tcPr>
          <w:p w:rsidR="00C37176" w:rsidRPr="00F82460" w:rsidRDefault="00C37176" w:rsidP="00F82460">
            <w:pPr>
              <w:pStyle w:val="Default"/>
              <w:spacing w:line="276" w:lineRule="auto"/>
              <w:rPr>
                <w:rFonts w:ascii="Arial" w:hAnsi="Arial" w:cs="Arial"/>
                <w:b/>
                <w:bCs/>
                <w:sz w:val="20"/>
                <w:szCs w:val="20"/>
              </w:rPr>
            </w:pPr>
            <w:r w:rsidRPr="00F82460">
              <w:rPr>
                <w:rFonts w:ascii="Arial" w:hAnsi="Arial" w:cs="Arial"/>
                <w:b/>
                <w:bCs/>
                <w:sz w:val="20"/>
                <w:szCs w:val="20"/>
              </w:rPr>
              <w:t xml:space="preserve">Standard </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1</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Bench Mark System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Distance is 500 m to 1 000 m </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2</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Head works </w:t>
            </w:r>
            <w:r w:rsidR="00883FB3" w:rsidRPr="00F82460">
              <w:rPr>
                <w:rFonts w:ascii="Arial" w:hAnsi="Arial" w:cs="Arial"/>
                <w:sz w:val="20"/>
                <w:szCs w:val="20"/>
              </w:rPr>
              <w:t>(Weir, Dam, Intake, Pump)</w:t>
            </w:r>
          </w:p>
        </w:tc>
        <w:tc>
          <w:tcPr>
            <w:tcW w:w="4941" w:type="dxa"/>
          </w:tcPr>
          <w:p w:rsidR="00C37176" w:rsidRPr="00F82460" w:rsidRDefault="00C37176" w:rsidP="00F82460">
            <w:pPr>
              <w:pStyle w:val="Default"/>
              <w:spacing w:line="276" w:lineRule="auto"/>
              <w:rPr>
                <w:rFonts w:ascii="Arial" w:hAnsi="Arial" w:cs="Arial"/>
                <w:sz w:val="20"/>
                <w:szCs w:val="20"/>
              </w:rPr>
            </w:pP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2.1</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Site plan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25m x 25m </w:t>
            </w:r>
            <w:r w:rsidR="00883FB3" w:rsidRPr="00F82460">
              <w:rPr>
                <w:rFonts w:ascii="Arial" w:hAnsi="Arial" w:cs="Arial"/>
                <w:sz w:val="20"/>
                <w:szCs w:val="20"/>
              </w:rPr>
              <w:t xml:space="preserve">(or less depending on terrain) </w:t>
            </w:r>
            <w:r w:rsidRPr="00F82460">
              <w:rPr>
                <w:rFonts w:ascii="Arial" w:hAnsi="Arial" w:cs="Arial"/>
                <w:sz w:val="20"/>
                <w:szCs w:val="20"/>
              </w:rPr>
              <w:t xml:space="preserve">at a scale of 1:500 </w:t>
            </w:r>
          </w:p>
        </w:tc>
      </w:tr>
      <w:tr w:rsidR="00C37176" w:rsidRPr="00F82460" w:rsidTr="005A690E">
        <w:tc>
          <w:tcPr>
            <w:tcW w:w="662" w:type="dxa"/>
          </w:tcPr>
          <w:p w:rsidR="00C37176" w:rsidRPr="00F82460" w:rsidRDefault="00C37176" w:rsidP="00F82460">
            <w:pPr>
              <w:spacing w:line="276" w:lineRule="auto"/>
              <w:rPr>
                <w:sz w:val="20"/>
                <w:szCs w:val="20"/>
              </w:rPr>
            </w:pPr>
            <w:r w:rsidRPr="00F82460">
              <w:rPr>
                <w:sz w:val="20"/>
                <w:szCs w:val="20"/>
              </w:rPr>
              <w:t>2.2</w:t>
            </w:r>
          </w:p>
        </w:tc>
        <w:tc>
          <w:tcPr>
            <w:tcW w:w="4045" w:type="dxa"/>
          </w:tcPr>
          <w:p w:rsidR="00C37176" w:rsidRPr="00F82460" w:rsidRDefault="00C37176" w:rsidP="00F82460">
            <w:pPr>
              <w:pStyle w:val="Default"/>
              <w:spacing w:line="276" w:lineRule="auto"/>
              <w:ind w:right="-173"/>
              <w:rPr>
                <w:rFonts w:ascii="Arial" w:hAnsi="Arial" w:cs="Arial"/>
                <w:sz w:val="20"/>
                <w:szCs w:val="20"/>
              </w:rPr>
            </w:pPr>
            <w:r w:rsidRPr="00F82460">
              <w:rPr>
                <w:rFonts w:ascii="Arial" w:hAnsi="Arial" w:cs="Arial"/>
                <w:sz w:val="20"/>
                <w:szCs w:val="20"/>
              </w:rPr>
              <w:t xml:space="preserve">Length of natural stream/river cross section </w:t>
            </w:r>
          </w:p>
        </w:tc>
        <w:tc>
          <w:tcPr>
            <w:tcW w:w="4941" w:type="dxa"/>
          </w:tcPr>
          <w:p w:rsidR="00C37176" w:rsidRPr="00F82460" w:rsidRDefault="00C37176" w:rsidP="00F82460">
            <w:pPr>
              <w:spacing w:line="276" w:lineRule="auto"/>
              <w:rPr>
                <w:sz w:val="20"/>
                <w:szCs w:val="20"/>
              </w:rPr>
            </w:pPr>
          </w:p>
        </w:tc>
      </w:tr>
      <w:tr w:rsidR="00C37176" w:rsidRPr="00F82460" w:rsidTr="005A690E">
        <w:tc>
          <w:tcPr>
            <w:tcW w:w="662" w:type="dxa"/>
          </w:tcPr>
          <w:p w:rsidR="00C37176" w:rsidRPr="00F82460" w:rsidRDefault="00C37176" w:rsidP="00F82460">
            <w:pPr>
              <w:pStyle w:val="Default"/>
              <w:spacing w:line="276" w:lineRule="auto"/>
              <w:jc w:val="right"/>
              <w:rPr>
                <w:rFonts w:ascii="Arial" w:hAnsi="Arial" w:cs="Arial"/>
                <w:sz w:val="20"/>
                <w:szCs w:val="20"/>
              </w:rPr>
            </w:pPr>
            <w:r w:rsidRPr="00F82460">
              <w:rPr>
                <w:rFonts w:ascii="Arial" w:hAnsi="Arial" w:cs="Arial"/>
                <w:sz w:val="20"/>
                <w:szCs w:val="20"/>
              </w:rPr>
              <w:t>2.2.1</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Length of Profile natural stream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U</w:t>
            </w:r>
            <w:r w:rsidR="00883FB3" w:rsidRPr="00F82460">
              <w:rPr>
                <w:rFonts w:ascii="Arial" w:hAnsi="Arial" w:cs="Arial"/>
                <w:sz w:val="20"/>
                <w:szCs w:val="20"/>
              </w:rPr>
              <w:t>/</w:t>
            </w:r>
            <w:r w:rsidRPr="00F82460">
              <w:rPr>
                <w:rFonts w:ascii="Arial" w:hAnsi="Arial" w:cs="Arial"/>
                <w:sz w:val="20"/>
                <w:szCs w:val="20"/>
              </w:rPr>
              <w:t xml:space="preserve">s </w:t>
            </w:r>
            <w:r w:rsidR="005A690E" w:rsidRPr="00F82460">
              <w:rPr>
                <w:rFonts w:ascii="Arial" w:hAnsi="Arial" w:cs="Arial"/>
                <w:sz w:val="20"/>
                <w:szCs w:val="20"/>
              </w:rPr>
              <w:t>300-</w:t>
            </w:r>
            <w:r w:rsidRPr="00F82460">
              <w:rPr>
                <w:rFonts w:ascii="Arial" w:hAnsi="Arial" w:cs="Arial"/>
                <w:sz w:val="20"/>
                <w:szCs w:val="20"/>
              </w:rPr>
              <w:t xml:space="preserve">500 m </w:t>
            </w:r>
            <w:r w:rsidR="005A690E" w:rsidRPr="00F82460">
              <w:rPr>
                <w:rFonts w:ascii="Arial" w:hAnsi="Arial" w:cs="Arial"/>
                <w:sz w:val="20"/>
                <w:szCs w:val="20"/>
              </w:rPr>
              <w:t xml:space="preserve">&amp; </w:t>
            </w:r>
            <w:r w:rsidRPr="00F82460">
              <w:rPr>
                <w:rFonts w:ascii="Arial" w:hAnsi="Arial" w:cs="Arial"/>
                <w:sz w:val="20"/>
                <w:szCs w:val="20"/>
              </w:rPr>
              <w:t>D</w:t>
            </w:r>
            <w:r w:rsidR="00883FB3" w:rsidRPr="00F82460">
              <w:rPr>
                <w:rFonts w:ascii="Arial" w:hAnsi="Arial" w:cs="Arial"/>
                <w:sz w:val="20"/>
                <w:szCs w:val="20"/>
              </w:rPr>
              <w:t>/</w:t>
            </w:r>
            <w:r w:rsidRPr="00F82460">
              <w:rPr>
                <w:rFonts w:ascii="Arial" w:hAnsi="Arial" w:cs="Arial"/>
                <w:sz w:val="20"/>
                <w:szCs w:val="20"/>
              </w:rPr>
              <w:t xml:space="preserve">s 500 m </w:t>
            </w:r>
            <w:r w:rsidR="005A690E" w:rsidRPr="00F82460">
              <w:rPr>
                <w:rFonts w:ascii="Arial" w:hAnsi="Arial" w:cs="Arial"/>
                <w:sz w:val="20"/>
                <w:szCs w:val="20"/>
              </w:rPr>
              <w:t>depending on steepness/gorgy-ness of the banks</w:t>
            </w:r>
          </w:p>
        </w:tc>
      </w:tr>
      <w:tr w:rsidR="00C37176" w:rsidRPr="00F82460" w:rsidTr="005A690E">
        <w:tc>
          <w:tcPr>
            <w:tcW w:w="662" w:type="dxa"/>
          </w:tcPr>
          <w:p w:rsidR="00C37176" w:rsidRPr="00F82460" w:rsidRDefault="00C37176" w:rsidP="00F82460">
            <w:pPr>
              <w:pStyle w:val="Default"/>
              <w:spacing w:line="276" w:lineRule="auto"/>
              <w:jc w:val="right"/>
              <w:rPr>
                <w:rFonts w:ascii="Arial" w:hAnsi="Arial" w:cs="Arial"/>
                <w:sz w:val="20"/>
                <w:szCs w:val="20"/>
              </w:rPr>
            </w:pPr>
            <w:r w:rsidRPr="00F82460">
              <w:rPr>
                <w:rFonts w:ascii="Arial" w:hAnsi="Arial" w:cs="Arial"/>
                <w:sz w:val="20"/>
                <w:szCs w:val="20"/>
              </w:rPr>
              <w:t>2.2.2</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Plan and Profile natural stream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1:500 H and 1:100 V</w:t>
            </w:r>
          </w:p>
        </w:tc>
      </w:tr>
      <w:tr w:rsidR="00C37176" w:rsidRPr="00F82460" w:rsidTr="005A690E">
        <w:tc>
          <w:tcPr>
            <w:tcW w:w="662" w:type="dxa"/>
          </w:tcPr>
          <w:p w:rsidR="00C37176" w:rsidRPr="00F82460" w:rsidRDefault="00C37176" w:rsidP="00F82460">
            <w:pPr>
              <w:pStyle w:val="Default"/>
              <w:spacing w:line="276" w:lineRule="auto"/>
              <w:jc w:val="right"/>
              <w:rPr>
                <w:rFonts w:ascii="Arial" w:hAnsi="Arial" w:cs="Arial"/>
                <w:sz w:val="20"/>
                <w:szCs w:val="20"/>
              </w:rPr>
            </w:pPr>
            <w:r w:rsidRPr="00F82460">
              <w:rPr>
                <w:rFonts w:ascii="Arial" w:hAnsi="Arial" w:cs="Arial"/>
                <w:sz w:val="20"/>
                <w:szCs w:val="20"/>
              </w:rPr>
              <w:t>2.2.3</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Cross Section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Every 25 m along each bank; 1:100 H and 1:100 V</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3</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Main Canal </w:t>
            </w:r>
          </w:p>
        </w:tc>
        <w:tc>
          <w:tcPr>
            <w:tcW w:w="4941" w:type="dxa"/>
          </w:tcPr>
          <w:p w:rsidR="00C37176" w:rsidRPr="00F82460" w:rsidRDefault="00C37176" w:rsidP="00F82460">
            <w:pPr>
              <w:pStyle w:val="Default"/>
              <w:spacing w:line="276" w:lineRule="auto"/>
              <w:rPr>
                <w:rFonts w:ascii="Arial" w:hAnsi="Arial" w:cs="Arial"/>
                <w:sz w:val="20"/>
                <w:szCs w:val="20"/>
              </w:rPr>
            </w:pP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3.1</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MC Alignment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3.2</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Longitudinal Profile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1:500 </w:t>
            </w:r>
            <w:r w:rsidR="001032FE" w:rsidRPr="00F82460">
              <w:rPr>
                <w:rFonts w:ascii="Arial" w:hAnsi="Arial" w:cs="Arial"/>
                <w:sz w:val="20"/>
                <w:szCs w:val="20"/>
              </w:rPr>
              <w:t xml:space="preserve">to 1:1000 </w:t>
            </w:r>
            <w:r w:rsidRPr="00F82460">
              <w:rPr>
                <w:rFonts w:ascii="Arial" w:hAnsi="Arial" w:cs="Arial"/>
                <w:sz w:val="20"/>
                <w:szCs w:val="20"/>
              </w:rPr>
              <w:t>H and 1:100 V</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3.3</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Cross Section</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Every 20 m along each bank; 1:100 H and 1:100 V</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4</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Other Structures </w:t>
            </w:r>
          </w:p>
        </w:tc>
        <w:tc>
          <w:tcPr>
            <w:tcW w:w="4941" w:type="dxa"/>
          </w:tcPr>
          <w:p w:rsidR="00C37176" w:rsidRPr="00F82460" w:rsidRDefault="00C37176" w:rsidP="00F82460">
            <w:pPr>
              <w:pStyle w:val="Default"/>
              <w:spacing w:line="276" w:lineRule="auto"/>
              <w:rPr>
                <w:rFonts w:ascii="Arial" w:hAnsi="Arial" w:cs="Arial"/>
                <w:sz w:val="20"/>
                <w:szCs w:val="20"/>
              </w:rPr>
            </w:pP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4.1</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Site plan</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1:500 H and 0.25 to 0.5m CI</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4.2</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Longitudinal Profile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U/s 25 m &amp; d/s 25 m for a length of 250 to 500 m; 1:500 H and 1:100 V </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4.3</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Cross Section</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1:100 H and 1:100 V</w:t>
            </w:r>
          </w:p>
        </w:tc>
      </w:tr>
      <w:tr w:rsidR="00C37176" w:rsidRPr="00F82460" w:rsidTr="005A690E">
        <w:tc>
          <w:tcPr>
            <w:tcW w:w="662"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5</w:t>
            </w:r>
          </w:p>
        </w:tc>
        <w:tc>
          <w:tcPr>
            <w:tcW w:w="4045"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 xml:space="preserve">Command Area </w:t>
            </w:r>
          </w:p>
        </w:tc>
        <w:tc>
          <w:tcPr>
            <w:tcW w:w="4941" w:type="dxa"/>
          </w:tcPr>
          <w:p w:rsidR="00C37176" w:rsidRPr="00F82460" w:rsidRDefault="00C37176" w:rsidP="00F82460">
            <w:pPr>
              <w:pStyle w:val="Default"/>
              <w:spacing w:line="276" w:lineRule="auto"/>
              <w:rPr>
                <w:rFonts w:ascii="Arial" w:hAnsi="Arial" w:cs="Arial"/>
                <w:sz w:val="20"/>
                <w:szCs w:val="20"/>
              </w:rPr>
            </w:pPr>
            <w:r w:rsidRPr="00F82460">
              <w:rPr>
                <w:rFonts w:ascii="Arial" w:hAnsi="Arial" w:cs="Arial"/>
                <w:sz w:val="20"/>
                <w:szCs w:val="20"/>
              </w:rPr>
              <w:t>Base Map/Topographic Map 1:2000 &amp; CI= 0.25</w:t>
            </w:r>
            <w:r w:rsidR="005A690E" w:rsidRPr="00F82460">
              <w:rPr>
                <w:rFonts w:ascii="Arial" w:hAnsi="Arial" w:cs="Arial"/>
                <w:sz w:val="20"/>
                <w:szCs w:val="20"/>
              </w:rPr>
              <w:t>-0.5</w:t>
            </w:r>
            <w:r w:rsidRPr="00F82460">
              <w:rPr>
                <w:rFonts w:ascii="Arial" w:hAnsi="Arial" w:cs="Arial"/>
                <w:sz w:val="20"/>
                <w:szCs w:val="20"/>
              </w:rPr>
              <w:t xml:space="preserve">m </w:t>
            </w:r>
          </w:p>
        </w:tc>
      </w:tr>
    </w:tbl>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Pr="000C098B" w:rsidRDefault="00040406" w:rsidP="00040406"/>
    <w:p w:rsidR="00040406" w:rsidRDefault="00040406" w:rsidP="00040406"/>
    <w:p w:rsidR="00F41D2A" w:rsidRDefault="00F41D2A" w:rsidP="00040406"/>
    <w:p w:rsidR="009A5B00" w:rsidRDefault="009A5B00" w:rsidP="00F82460">
      <w:pPr>
        <w:pStyle w:val="Caption"/>
        <w:jc w:val="center"/>
      </w:pPr>
      <w:bookmarkStart w:id="360" w:name="_Toc522362221"/>
      <w:bookmarkStart w:id="361" w:name="_Toc522362227"/>
    </w:p>
    <w:p w:rsidR="00040406" w:rsidRDefault="00F82460" w:rsidP="00F82460">
      <w:pPr>
        <w:pStyle w:val="Caption"/>
        <w:jc w:val="center"/>
        <w:rPr>
          <w:sz w:val="22"/>
        </w:rPr>
      </w:pPr>
      <w:bookmarkStart w:id="362" w:name="_Toc531638861"/>
      <w:r>
        <w:t xml:space="preserve">APPENDIX </w:t>
      </w:r>
      <w:r w:rsidR="001D3988">
        <w:fldChar w:fldCharType="begin"/>
      </w:r>
      <w:r w:rsidR="001D3988">
        <w:instrText xml:space="preserve"> SEQ APPENDIX \* ROMAN </w:instrText>
      </w:r>
      <w:r w:rsidR="001D3988">
        <w:fldChar w:fldCharType="separate"/>
      </w:r>
      <w:r w:rsidR="00531EB4">
        <w:rPr>
          <w:noProof/>
        </w:rPr>
        <w:t>II</w:t>
      </w:r>
      <w:r w:rsidR="001D3988">
        <w:rPr>
          <w:noProof/>
        </w:rPr>
        <w:fldChar w:fldCharType="end"/>
      </w:r>
      <w:r w:rsidRPr="00EF1D60">
        <w:t>: Procedures to</w:t>
      </w:r>
      <w:r w:rsidR="00523705" w:rsidRPr="00EF1D60">
        <w:t xml:space="preserve"> replace a destroyed </w:t>
      </w:r>
      <w:proofErr w:type="spellStart"/>
      <w:proofErr w:type="gramStart"/>
      <w:r w:rsidR="00523705" w:rsidRPr="00EF1D60">
        <w:t>bm</w:t>
      </w:r>
      <w:proofErr w:type="spellEnd"/>
      <w:proofErr w:type="gramEnd"/>
      <w:r w:rsidR="00523705" w:rsidRPr="00EF1D60">
        <w:t xml:space="preserve"> along an existing level line</w:t>
      </w:r>
      <w:bookmarkEnd w:id="360"/>
      <w:bookmarkEnd w:id="361"/>
      <w:bookmarkEnd w:id="362"/>
    </w:p>
    <w:p w:rsidR="007918FB" w:rsidRPr="007918FB" w:rsidRDefault="007918FB" w:rsidP="007918FB"/>
    <w:p w:rsidR="00040406" w:rsidRPr="000C098B" w:rsidRDefault="00040406" w:rsidP="00040406">
      <w:r w:rsidRPr="000C098B">
        <w:rPr>
          <w:noProof/>
        </w:rPr>
        <w:drawing>
          <wp:inline distT="0" distB="0" distL="0" distR="0" wp14:anchorId="059DC8ED" wp14:editId="1131E9D7">
            <wp:extent cx="5981700" cy="7733484"/>
            <wp:effectExtent l="19050" t="19050" r="19050" b="20320"/>
            <wp:docPr id="12" name="Picture 12" descr="C:\Users\Abera\Pictures\Relocationg Destroyed 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ra\Pictures\Relocationg Destroyed BM-1.jpg"/>
                    <pic:cNvPicPr>
                      <a:picLocks noChangeAspect="1" noChangeArrowheads="1"/>
                    </pic:cNvPicPr>
                  </pic:nvPicPr>
                  <pic:blipFill>
                    <a:blip r:embed="rId90">
                      <a:extLst>
                        <a:ext uri="{BEBA8EAE-BF5A-486C-A8C5-ECC9F3942E4B}">
                          <a14:imgProps xmlns:a14="http://schemas.microsoft.com/office/drawing/2010/main">
                            <a14:imgLayer r:embed="rId91">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6004994" cy="7763600"/>
                    </a:xfrm>
                    <a:prstGeom prst="rect">
                      <a:avLst/>
                    </a:prstGeom>
                    <a:noFill/>
                    <a:ln>
                      <a:solidFill>
                        <a:schemeClr val="accent1"/>
                      </a:solidFill>
                    </a:ln>
                  </pic:spPr>
                </pic:pic>
              </a:graphicData>
            </a:graphic>
          </wp:inline>
        </w:drawing>
      </w:r>
    </w:p>
    <w:p w:rsidR="00040406" w:rsidRPr="000C098B" w:rsidRDefault="00040406" w:rsidP="00040406">
      <w:pPr>
        <w:pStyle w:val="NoSpacing"/>
      </w:pPr>
    </w:p>
    <w:p w:rsidR="00040406" w:rsidRPr="000C098B" w:rsidRDefault="00040406" w:rsidP="00040406">
      <w:r w:rsidRPr="000C098B">
        <w:rPr>
          <w:noProof/>
        </w:rPr>
        <w:lastRenderedPageBreak/>
        <w:drawing>
          <wp:inline distT="0" distB="0" distL="0" distR="0" wp14:anchorId="42E4AA5B" wp14:editId="59684950">
            <wp:extent cx="5913007" cy="5600700"/>
            <wp:effectExtent l="19050" t="19050" r="12065" b="19050"/>
            <wp:docPr id="21" name="Picture 21" descr="C:\Users\Abera\Pictures\Relocationg Destroyed B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ra\Pictures\Relocationg Destroyed BM-2.jpg"/>
                    <pic:cNvPicPr>
                      <a:picLocks noChangeAspect="1" noChangeArrowheads="1"/>
                    </pic:cNvPicPr>
                  </pic:nvPicPr>
                  <pic:blipFill>
                    <a:blip r:embed="rId92">
                      <a:extLst>
                        <a:ext uri="{BEBA8EAE-BF5A-486C-A8C5-ECC9F3942E4B}">
                          <a14:imgProps xmlns:a14="http://schemas.microsoft.com/office/drawing/2010/main">
                            <a14:imgLayer r:embed="rId93">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5924041" cy="5611151"/>
                    </a:xfrm>
                    <a:prstGeom prst="rect">
                      <a:avLst/>
                    </a:prstGeom>
                    <a:noFill/>
                    <a:ln>
                      <a:solidFill>
                        <a:schemeClr val="accent1"/>
                      </a:solidFill>
                    </a:ln>
                  </pic:spPr>
                </pic:pic>
              </a:graphicData>
            </a:graphic>
          </wp:inline>
        </w:drawing>
      </w:r>
    </w:p>
    <w:p w:rsidR="005F3DB6" w:rsidRPr="00F82460" w:rsidRDefault="005F3DB6" w:rsidP="005F3DB6">
      <w:pPr>
        <w:pStyle w:val="NoSpacing"/>
        <w:rPr>
          <w:sz w:val="18"/>
        </w:rPr>
      </w:pPr>
      <w:r w:rsidRPr="00F82460">
        <w:rPr>
          <w:sz w:val="18"/>
        </w:rPr>
        <w:t>Source: Bench Mark Reset Procedures, By NGS, 2010</w:t>
      </w:r>
    </w:p>
    <w:p w:rsidR="000764FE" w:rsidRPr="000C098B" w:rsidRDefault="000764FE" w:rsidP="00B75F34">
      <w:pPr>
        <w:pStyle w:val="Caption"/>
      </w:pPr>
    </w:p>
    <w:p w:rsidR="00445A9B" w:rsidRDefault="00445A9B">
      <w:pPr>
        <w:spacing w:after="200"/>
        <w:jc w:val="left"/>
        <w:rPr>
          <w:b/>
          <w:bCs/>
          <w:szCs w:val="18"/>
        </w:rPr>
      </w:pPr>
      <w:r>
        <w:br w:type="page"/>
      </w:r>
    </w:p>
    <w:p w:rsidR="00E032E5" w:rsidRDefault="0083327D" w:rsidP="0083327D">
      <w:pPr>
        <w:pStyle w:val="Caption"/>
      </w:pPr>
      <w:bookmarkStart w:id="363" w:name="_Toc522362222"/>
      <w:bookmarkStart w:id="364" w:name="_Toc522362228"/>
      <w:bookmarkStart w:id="365" w:name="_Toc531638862"/>
      <w:r>
        <w:lastRenderedPageBreak/>
        <w:t xml:space="preserve">APPENDIX </w:t>
      </w:r>
      <w:r w:rsidR="001D3988">
        <w:fldChar w:fldCharType="begin"/>
      </w:r>
      <w:r w:rsidR="001D3988">
        <w:instrText xml:space="preserve"> SEQ APPENDIX \* ROMAN </w:instrText>
      </w:r>
      <w:r w:rsidR="001D3988">
        <w:fldChar w:fldCharType="separate"/>
      </w:r>
      <w:r w:rsidR="00531EB4">
        <w:rPr>
          <w:noProof/>
        </w:rPr>
        <w:t>III</w:t>
      </w:r>
      <w:r w:rsidR="001D3988">
        <w:rPr>
          <w:noProof/>
        </w:rPr>
        <w:fldChar w:fldCharType="end"/>
      </w:r>
      <w:r w:rsidRPr="00727141">
        <w:t>: Methods &amp;</w:t>
      </w:r>
      <w:r w:rsidR="00523705" w:rsidRPr="00727141">
        <w:t xml:space="preserve"> conditions for calibrations, testing or adjustments of survey equipment</w:t>
      </w:r>
      <w:bookmarkEnd w:id="363"/>
      <w:bookmarkEnd w:id="364"/>
      <w:bookmarkEnd w:id="365"/>
    </w:p>
    <w:p w:rsidR="0083327D" w:rsidRPr="0083327D" w:rsidRDefault="0083327D" w:rsidP="0083327D"/>
    <w:tbl>
      <w:tblPr>
        <w:tblStyle w:val="TableGrid"/>
        <w:tblW w:w="9531" w:type="dxa"/>
        <w:tblLook w:val="04A0" w:firstRow="1" w:lastRow="0" w:firstColumn="1" w:lastColumn="0" w:noHBand="0" w:noVBand="1"/>
      </w:tblPr>
      <w:tblGrid>
        <w:gridCol w:w="1278"/>
        <w:gridCol w:w="2430"/>
        <w:gridCol w:w="3148"/>
        <w:gridCol w:w="2675"/>
      </w:tblGrid>
      <w:tr w:rsidR="00FD5E67" w:rsidRPr="0083327D" w:rsidTr="005C5B34">
        <w:trPr>
          <w:trHeight w:val="377"/>
          <w:tblHeader/>
        </w:trPr>
        <w:tc>
          <w:tcPr>
            <w:tcW w:w="1278" w:type="dxa"/>
            <w:shd w:val="clear" w:color="auto" w:fill="B6DDE8" w:themeFill="accent5" w:themeFillTint="66"/>
            <w:vAlign w:val="center"/>
          </w:tcPr>
          <w:p w:rsidR="00FD5E67" w:rsidRPr="0083327D" w:rsidRDefault="00FD5E67" w:rsidP="0083327D">
            <w:pPr>
              <w:pStyle w:val="Default"/>
              <w:spacing w:line="276" w:lineRule="auto"/>
              <w:jc w:val="center"/>
              <w:rPr>
                <w:rFonts w:ascii="Arial" w:hAnsi="Arial" w:cs="Arial"/>
                <w:b/>
                <w:bCs/>
                <w:sz w:val="20"/>
                <w:szCs w:val="20"/>
              </w:rPr>
            </w:pPr>
            <w:r w:rsidRPr="0083327D">
              <w:rPr>
                <w:rFonts w:ascii="Arial" w:hAnsi="Arial" w:cs="Arial"/>
                <w:b/>
                <w:bCs/>
                <w:sz w:val="20"/>
                <w:szCs w:val="20"/>
              </w:rPr>
              <w:t>Equipment</w:t>
            </w:r>
          </w:p>
        </w:tc>
        <w:tc>
          <w:tcPr>
            <w:tcW w:w="2430" w:type="dxa"/>
            <w:shd w:val="clear" w:color="auto" w:fill="B6DDE8" w:themeFill="accent5" w:themeFillTint="66"/>
            <w:vAlign w:val="center"/>
          </w:tcPr>
          <w:p w:rsidR="00FD5E67" w:rsidRPr="0083327D" w:rsidRDefault="00FD5E67" w:rsidP="0083327D">
            <w:pPr>
              <w:pStyle w:val="Default"/>
              <w:spacing w:line="276" w:lineRule="auto"/>
              <w:jc w:val="center"/>
              <w:rPr>
                <w:rFonts w:ascii="Arial" w:hAnsi="Arial" w:cs="Arial"/>
                <w:b/>
                <w:bCs/>
                <w:sz w:val="20"/>
                <w:szCs w:val="20"/>
              </w:rPr>
            </w:pPr>
            <w:r w:rsidRPr="0083327D">
              <w:rPr>
                <w:rFonts w:ascii="Arial" w:hAnsi="Arial" w:cs="Arial"/>
                <w:b/>
                <w:bCs/>
                <w:sz w:val="20"/>
                <w:szCs w:val="20"/>
              </w:rPr>
              <w:t>Tested Against</w:t>
            </w:r>
          </w:p>
        </w:tc>
        <w:tc>
          <w:tcPr>
            <w:tcW w:w="3148" w:type="dxa"/>
            <w:shd w:val="clear" w:color="auto" w:fill="B6DDE8" w:themeFill="accent5" w:themeFillTint="66"/>
            <w:vAlign w:val="center"/>
          </w:tcPr>
          <w:p w:rsidR="00FD5E67" w:rsidRPr="0083327D" w:rsidRDefault="00FD5E67" w:rsidP="0083327D">
            <w:pPr>
              <w:pStyle w:val="Default"/>
              <w:spacing w:line="276" w:lineRule="auto"/>
              <w:jc w:val="center"/>
              <w:rPr>
                <w:rFonts w:ascii="Arial" w:hAnsi="Arial" w:cs="Arial"/>
                <w:b/>
                <w:bCs/>
                <w:sz w:val="20"/>
                <w:szCs w:val="20"/>
              </w:rPr>
            </w:pPr>
            <w:r w:rsidRPr="0083327D">
              <w:rPr>
                <w:rFonts w:ascii="Arial" w:hAnsi="Arial" w:cs="Arial"/>
                <w:b/>
                <w:bCs/>
                <w:sz w:val="20"/>
                <w:szCs w:val="20"/>
              </w:rPr>
              <w:t>Conditions</w:t>
            </w:r>
          </w:p>
        </w:tc>
        <w:tc>
          <w:tcPr>
            <w:tcW w:w="2675" w:type="dxa"/>
            <w:shd w:val="clear" w:color="auto" w:fill="B6DDE8" w:themeFill="accent5" w:themeFillTint="66"/>
            <w:vAlign w:val="center"/>
          </w:tcPr>
          <w:p w:rsidR="00FD5E67" w:rsidRPr="0083327D" w:rsidRDefault="00FD5E67" w:rsidP="0083327D">
            <w:pPr>
              <w:pStyle w:val="Default"/>
              <w:spacing w:line="276" w:lineRule="auto"/>
              <w:jc w:val="center"/>
              <w:rPr>
                <w:rFonts w:ascii="Arial" w:hAnsi="Arial" w:cs="Arial"/>
                <w:b/>
                <w:bCs/>
                <w:sz w:val="20"/>
                <w:szCs w:val="20"/>
              </w:rPr>
            </w:pPr>
            <w:r w:rsidRPr="0083327D">
              <w:rPr>
                <w:rFonts w:ascii="Arial" w:hAnsi="Arial" w:cs="Arial"/>
                <w:b/>
                <w:bCs/>
                <w:sz w:val="20"/>
                <w:szCs w:val="20"/>
              </w:rPr>
              <w:t>Comments</w:t>
            </w:r>
          </w:p>
        </w:tc>
      </w:tr>
      <w:tr w:rsidR="00FD5E67" w:rsidRPr="0083327D" w:rsidTr="00C906F3">
        <w:tc>
          <w:tcPr>
            <w:tcW w:w="1278" w:type="dxa"/>
            <w:vAlign w:val="center"/>
          </w:tcPr>
          <w:p w:rsidR="00FD5E67" w:rsidRPr="0083327D" w:rsidRDefault="007635E8"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Steel tapes </w:t>
            </w:r>
          </w:p>
        </w:tc>
        <w:tc>
          <w:tcPr>
            <w:tcW w:w="2430"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Approved standard tape</w:t>
            </w:r>
          </w:p>
        </w:tc>
        <w:tc>
          <w:tcPr>
            <w:tcW w:w="314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Both tapes to be at the same temperature &amp; fully supported </w:t>
            </w:r>
          </w:p>
        </w:tc>
        <w:tc>
          <w:tcPr>
            <w:tcW w:w="2675"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Use tension handles </w:t>
            </w:r>
          </w:p>
        </w:tc>
      </w:tr>
      <w:tr w:rsidR="00FD5E67" w:rsidRPr="0083327D" w:rsidTr="00C906F3">
        <w:tc>
          <w:tcPr>
            <w:tcW w:w="127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Cloth tapes </w:t>
            </w:r>
          </w:p>
        </w:tc>
        <w:tc>
          <w:tcPr>
            <w:tcW w:w="2430"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Any tested steel tape</w:t>
            </w:r>
          </w:p>
        </w:tc>
        <w:tc>
          <w:tcPr>
            <w:tcW w:w="314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Correct steel tape for temperature. </w:t>
            </w:r>
          </w:p>
        </w:tc>
        <w:tc>
          <w:tcPr>
            <w:tcW w:w="2675"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Use tension handles </w:t>
            </w:r>
          </w:p>
        </w:tc>
      </w:tr>
      <w:tr w:rsidR="00FD5E67" w:rsidRPr="0083327D" w:rsidTr="00C906F3">
        <w:tc>
          <w:tcPr>
            <w:tcW w:w="127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Level rods </w:t>
            </w:r>
          </w:p>
        </w:tc>
        <w:tc>
          <w:tcPr>
            <w:tcW w:w="2430"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Any tested steel tape </w:t>
            </w:r>
          </w:p>
        </w:tc>
        <w:tc>
          <w:tcPr>
            <w:tcW w:w="314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Correct steel tape for temperature if rod face is metal </w:t>
            </w:r>
          </w:p>
        </w:tc>
        <w:tc>
          <w:tcPr>
            <w:tcW w:w="2675" w:type="dxa"/>
            <w:vAlign w:val="center"/>
          </w:tcPr>
          <w:p w:rsidR="00FD5E67" w:rsidRPr="0083327D" w:rsidRDefault="00FD5E67" w:rsidP="0083327D">
            <w:pPr>
              <w:pStyle w:val="Default"/>
              <w:spacing w:line="276" w:lineRule="auto"/>
              <w:ind w:right="-108"/>
              <w:rPr>
                <w:rFonts w:ascii="Arial" w:hAnsi="Arial" w:cs="Arial"/>
                <w:sz w:val="20"/>
                <w:szCs w:val="20"/>
              </w:rPr>
            </w:pPr>
          </w:p>
        </w:tc>
      </w:tr>
      <w:tr w:rsidR="00FD5E67" w:rsidRPr="0083327D" w:rsidTr="00C906F3">
        <w:tc>
          <w:tcPr>
            <w:tcW w:w="127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Barometers </w:t>
            </w:r>
          </w:p>
        </w:tc>
        <w:tc>
          <w:tcPr>
            <w:tcW w:w="2430"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A barometer known to be correct </w:t>
            </w:r>
          </w:p>
        </w:tc>
        <w:tc>
          <w:tcPr>
            <w:tcW w:w="3148" w:type="dxa"/>
            <w:vAlign w:val="center"/>
          </w:tcPr>
          <w:p w:rsidR="00FD5E67" w:rsidRPr="0083327D" w:rsidRDefault="00FD5E67" w:rsidP="0083327D">
            <w:pPr>
              <w:pStyle w:val="Default"/>
              <w:spacing w:line="276" w:lineRule="auto"/>
              <w:ind w:right="-108"/>
              <w:rPr>
                <w:rFonts w:ascii="Arial" w:hAnsi="Arial" w:cs="Arial"/>
                <w:sz w:val="20"/>
                <w:szCs w:val="20"/>
              </w:rPr>
            </w:pPr>
          </w:p>
        </w:tc>
        <w:tc>
          <w:tcPr>
            <w:tcW w:w="2675"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If done at an airport ensure that it is the absolute pressure you are given. </w:t>
            </w:r>
          </w:p>
        </w:tc>
      </w:tr>
      <w:tr w:rsidR="00FD5E67" w:rsidRPr="0083327D" w:rsidTr="00C906F3">
        <w:tc>
          <w:tcPr>
            <w:tcW w:w="127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Pin Locators </w:t>
            </w:r>
          </w:p>
        </w:tc>
        <w:tc>
          <w:tcPr>
            <w:tcW w:w="2430"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Test at a known iron post before use </w:t>
            </w:r>
          </w:p>
        </w:tc>
        <w:tc>
          <w:tcPr>
            <w:tcW w:w="3148"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Known post should be counter sunk or keep pin locator at least 60cm away </w:t>
            </w:r>
          </w:p>
        </w:tc>
        <w:tc>
          <w:tcPr>
            <w:tcW w:w="2675" w:type="dxa"/>
            <w:vAlign w:val="center"/>
          </w:tcPr>
          <w:p w:rsidR="00FD5E67" w:rsidRPr="0083327D" w:rsidRDefault="002437B9"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Ensure that the batteries have enough charge. </w:t>
            </w:r>
          </w:p>
        </w:tc>
      </w:tr>
      <w:tr w:rsidR="00FD5E67" w:rsidRPr="0083327D" w:rsidTr="00C906F3">
        <w:tc>
          <w:tcPr>
            <w:tcW w:w="127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Levels </w:t>
            </w:r>
          </w:p>
        </w:tc>
        <w:tc>
          <w:tcPr>
            <w:tcW w:w="2430"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Two peg test and adjust </w:t>
            </w:r>
          </w:p>
        </w:tc>
        <w:tc>
          <w:tcPr>
            <w:tcW w:w="314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Test as required, could be daily. </w:t>
            </w:r>
          </w:p>
        </w:tc>
        <w:tc>
          <w:tcPr>
            <w:tcW w:w="2675"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On larger projects setup a ‘baseline’ </w:t>
            </w:r>
          </w:p>
        </w:tc>
      </w:tr>
      <w:tr w:rsidR="00FD5E67" w:rsidRPr="0083327D" w:rsidTr="00C906F3">
        <w:tc>
          <w:tcPr>
            <w:tcW w:w="1278" w:type="dxa"/>
            <w:vAlign w:val="center"/>
          </w:tcPr>
          <w:p w:rsidR="00031F8A"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EDM / TS </w:t>
            </w:r>
          </w:p>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distances </w:t>
            </w:r>
          </w:p>
        </w:tc>
        <w:tc>
          <w:tcPr>
            <w:tcW w:w="2430"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Approved baseline OR Project baseline </w:t>
            </w:r>
          </w:p>
        </w:tc>
        <w:tc>
          <w:tcPr>
            <w:tcW w:w="314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Overcast days are best </w:t>
            </w:r>
          </w:p>
        </w:tc>
        <w:tc>
          <w:tcPr>
            <w:tcW w:w="2675"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Ensure that all the required information </w:t>
            </w:r>
            <w:proofErr w:type="gramStart"/>
            <w:r w:rsidRPr="0083327D">
              <w:rPr>
                <w:rFonts w:ascii="Arial" w:hAnsi="Arial" w:cs="Arial"/>
                <w:sz w:val="20"/>
                <w:szCs w:val="20"/>
              </w:rPr>
              <w:t>is recorded</w:t>
            </w:r>
            <w:proofErr w:type="gramEnd"/>
            <w:r w:rsidRPr="0083327D">
              <w:rPr>
                <w:rFonts w:ascii="Arial" w:hAnsi="Arial" w:cs="Arial"/>
                <w:sz w:val="20"/>
                <w:szCs w:val="20"/>
              </w:rPr>
              <w:t xml:space="preserve">. </w:t>
            </w:r>
          </w:p>
        </w:tc>
      </w:tr>
      <w:tr w:rsidR="00FD5E67" w:rsidRPr="0083327D" w:rsidTr="00C906F3">
        <w:trPr>
          <w:trHeight w:val="242"/>
        </w:trPr>
        <w:tc>
          <w:tcPr>
            <w:tcW w:w="127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Prisms </w:t>
            </w:r>
          </w:p>
        </w:tc>
        <w:tc>
          <w:tcPr>
            <w:tcW w:w="2430"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Part of baseline test </w:t>
            </w:r>
          </w:p>
        </w:tc>
        <w:tc>
          <w:tcPr>
            <w:tcW w:w="314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Easiest be done on unknown baseline</w:t>
            </w:r>
          </w:p>
        </w:tc>
        <w:tc>
          <w:tcPr>
            <w:tcW w:w="2675" w:type="dxa"/>
            <w:vAlign w:val="center"/>
          </w:tcPr>
          <w:p w:rsidR="00FD5E67" w:rsidRPr="0083327D" w:rsidRDefault="00FD5E67" w:rsidP="0083327D">
            <w:pPr>
              <w:pStyle w:val="Default"/>
              <w:spacing w:line="276" w:lineRule="auto"/>
              <w:ind w:right="-108"/>
              <w:rPr>
                <w:rFonts w:ascii="Arial" w:hAnsi="Arial" w:cs="Arial"/>
                <w:sz w:val="20"/>
                <w:szCs w:val="20"/>
              </w:rPr>
            </w:pPr>
          </w:p>
        </w:tc>
      </w:tr>
      <w:tr w:rsidR="00FD5E67" w:rsidRPr="0083327D" w:rsidTr="00C906F3">
        <w:tc>
          <w:tcPr>
            <w:tcW w:w="127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Prism poles</w:t>
            </w:r>
          </w:p>
        </w:tc>
        <w:tc>
          <w:tcPr>
            <w:tcW w:w="2430"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Test for vertical with a total station</w:t>
            </w:r>
          </w:p>
        </w:tc>
        <w:tc>
          <w:tcPr>
            <w:tcW w:w="314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Test bubble in office testing bracket. </w:t>
            </w:r>
          </w:p>
        </w:tc>
        <w:tc>
          <w:tcPr>
            <w:tcW w:w="2675"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Adjust bubble as required</w:t>
            </w:r>
          </w:p>
        </w:tc>
      </w:tr>
      <w:tr w:rsidR="00FD5E67" w:rsidRPr="0083327D" w:rsidTr="00C906F3">
        <w:tc>
          <w:tcPr>
            <w:tcW w:w="1278" w:type="dxa"/>
            <w:vAlign w:val="center"/>
          </w:tcPr>
          <w:p w:rsidR="00FD5E67" w:rsidRPr="0083327D" w:rsidRDefault="00031F8A" w:rsidP="0083327D">
            <w:pPr>
              <w:pStyle w:val="Default"/>
              <w:spacing w:line="276" w:lineRule="auto"/>
              <w:ind w:right="-108"/>
              <w:rPr>
                <w:rFonts w:ascii="Arial" w:hAnsi="Arial" w:cs="Arial"/>
                <w:sz w:val="20"/>
                <w:szCs w:val="20"/>
              </w:rPr>
            </w:pPr>
            <w:proofErr w:type="spellStart"/>
            <w:r w:rsidRPr="0083327D">
              <w:rPr>
                <w:rFonts w:ascii="Arial" w:hAnsi="Arial" w:cs="Arial"/>
                <w:sz w:val="20"/>
                <w:szCs w:val="20"/>
              </w:rPr>
              <w:t>Tribrachs</w:t>
            </w:r>
            <w:proofErr w:type="spellEnd"/>
            <w:r w:rsidRPr="0083327D">
              <w:rPr>
                <w:rFonts w:ascii="Arial" w:hAnsi="Arial" w:cs="Arial"/>
                <w:sz w:val="20"/>
                <w:szCs w:val="20"/>
              </w:rPr>
              <w:t xml:space="preserve"> </w:t>
            </w:r>
          </w:p>
        </w:tc>
        <w:tc>
          <w:tcPr>
            <w:tcW w:w="2430"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Test and adjust in office test bracket </w:t>
            </w:r>
          </w:p>
        </w:tc>
        <w:tc>
          <w:tcPr>
            <w:tcW w:w="314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Ensure that all screws are tight </w:t>
            </w:r>
          </w:p>
        </w:tc>
        <w:tc>
          <w:tcPr>
            <w:tcW w:w="2675" w:type="dxa"/>
            <w:vAlign w:val="center"/>
          </w:tcPr>
          <w:p w:rsidR="00FD5E67" w:rsidRPr="0083327D" w:rsidRDefault="00FD5E67" w:rsidP="0083327D">
            <w:pPr>
              <w:pStyle w:val="Default"/>
              <w:spacing w:line="276" w:lineRule="auto"/>
              <w:ind w:right="-108"/>
              <w:rPr>
                <w:rFonts w:ascii="Arial" w:hAnsi="Arial" w:cs="Arial"/>
                <w:sz w:val="20"/>
                <w:szCs w:val="20"/>
              </w:rPr>
            </w:pPr>
          </w:p>
        </w:tc>
      </w:tr>
      <w:tr w:rsidR="00FD5E67" w:rsidRPr="0083327D" w:rsidTr="00C906F3">
        <w:tc>
          <w:tcPr>
            <w:tcW w:w="1278"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Total stations</w:t>
            </w:r>
          </w:p>
        </w:tc>
        <w:tc>
          <w:tcPr>
            <w:tcW w:w="2430" w:type="dxa"/>
            <w:vAlign w:val="center"/>
          </w:tcPr>
          <w:p w:rsidR="00031F8A"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Check horizontal &amp; </w:t>
            </w:r>
          </w:p>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vertical </w:t>
            </w:r>
            <w:r w:rsidR="008D6888" w:rsidRPr="0083327D">
              <w:rPr>
                <w:rFonts w:ascii="Arial" w:hAnsi="Arial" w:cs="Arial"/>
                <w:sz w:val="20"/>
                <w:szCs w:val="20"/>
              </w:rPr>
              <w:t xml:space="preserve"> </w:t>
            </w:r>
            <w:r w:rsidRPr="0083327D">
              <w:rPr>
                <w:rFonts w:ascii="Arial" w:hAnsi="Arial" w:cs="Arial"/>
                <w:sz w:val="20"/>
                <w:szCs w:val="20"/>
              </w:rPr>
              <w:t xml:space="preserve">angles &amp; ‘adjust’ as per the user manual </w:t>
            </w:r>
          </w:p>
        </w:tc>
        <w:tc>
          <w:tcPr>
            <w:tcW w:w="3148" w:type="dxa"/>
            <w:vAlign w:val="center"/>
          </w:tcPr>
          <w:p w:rsidR="00FD5E67" w:rsidRPr="0083327D" w:rsidRDefault="00FD5E67" w:rsidP="0083327D">
            <w:pPr>
              <w:pStyle w:val="Default"/>
              <w:spacing w:line="276" w:lineRule="auto"/>
              <w:ind w:right="-108"/>
              <w:rPr>
                <w:rFonts w:ascii="Arial" w:hAnsi="Arial" w:cs="Arial"/>
                <w:sz w:val="20"/>
                <w:szCs w:val="20"/>
              </w:rPr>
            </w:pPr>
          </w:p>
        </w:tc>
        <w:tc>
          <w:tcPr>
            <w:tcW w:w="2675" w:type="dxa"/>
            <w:vAlign w:val="center"/>
          </w:tcPr>
          <w:p w:rsidR="00FD5E67" w:rsidRPr="0083327D" w:rsidRDefault="00031F8A" w:rsidP="0083327D">
            <w:pPr>
              <w:pStyle w:val="Default"/>
              <w:spacing w:line="276" w:lineRule="auto"/>
              <w:ind w:right="-108"/>
              <w:rPr>
                <w:rFonts w:ascii="Arial" w:hAnsi="Arial" w:cs="Arial"/>
                <w:sz w:val="20"/>
                <w:szCs w:val="20"/>
              </w:rPr>
            </w:pPr>
            <w:r w:rsidRPr="0083327D">
              <w:rPr>
                <w:rFonts w:ascii="Arial" w:hAnsi="Arial" w:cs="Arial"/>
                <w:sz w:val="20"/>
                <w:szCs w:val="20"/>
              </w:rPr>
              <w:t xml:space="preserve">Always double critical angles </w:t>
            </w:r>
          </w:p>
        </w:tc>
      </w:tr>
    </w:tbl>
    <w:p w:rsidR="006B081A" w:rsidRPr="0083327D" w:rsidRDefault="007635E8" w:rsidP="007635E8">
      <w:pPr>
        <w:pStyle w:val="NoSpacing"/>
        <w:rPr>
          <w:sz w:val="18"/>
        </w:rPr>
      </w:pPr>
      <w:r w:rsidRPr="0083327D">
        <w:rPr>
          <w:sz w:val="18"/>
        </w:rPr>
        <w:t>Source:</w:t>
      </w:r>
      <w:r w:rsidRPr="0083327D">
        <w:rPr>
          <w:sz w:val="18"/>
        </w:rPr>
        <w:tab/>
        <w:t xml:space="preserve">The Calibration of Survey Equipment, By H.C </w:t>
      </w:r>
      <w:proofErr w:type="spellStart"/>
      <w:r w:rsidRPr="0083327D">
        <w:rPr>
          <w:sz w:val="18"/>
        </w:rPr>
        <w:t>Engler</w:t>
      </w:r>
      <w:proofErr w:type="spellEnd"/>
      <w:r w:rsidRPr="0083327D">
        <w:rPr>
          <w:sz w:val="18"/>
        </w:rPr>
        <w:t xml:space="preserve"> A.L.S., 2012</w:t>
      </w:r>
    </w:p>
    <w:p w:rsidR="006B081A" w:rsidRPr="000C098B" w:rsidRDefault="006B081A" w:rsidP="006B081A"/>
    <w:p w:rsidR="003E771F" w:rsidRDefault="003E771F">
      <w:pPr>
        <w:spacing w:after="200"/>
        <w:jc w:val="left"/>
        <w:rPr>
          <w:b/>
          <w:bCs/>
          <w:sz w:val="20"/>
          <w:szCs w:val="18"/>
        </w:rPr>
      </w:pPr>
    </w:p>
    <w:p w:rsidR="009A5B00" w:rsidRDefault="009A5B00" w:rsidP="0012702F">
      <w:pPr>
        <w:pStyle w:val="Caption"/>
      </w:pPr>
      <w:bookmarkStart w:id="366" w:name="_Toc522362223"/>
      <w:bookmarkStart w:id="367" w:name="_Toc522362229"/>
    </w:p>
    <w:p w:rsidR="009A5B00" w:rsidRDefault="009A5B00">
      <w:pPr>
        <w:spacing w:after="200"/>
        <w:jc w:val="left"/>
        <w:rPr>
          <w:b/>
          <w:bCs/>
          <w:sz w:val="20"/>
          <w:szCs w:val="20"/>
        </w:rPr>
      </w:pPr>
      <w:r>
        <w:br w:type="page"/>
      </w:r>
    </w:p>
    <w:p w:rsidR="00762581" w:rsidRPr="009F452F" w:rsidRDefault="00960087" w:rsidP="0012702F">
      <w:pPr>
        <w:pStyle w:val="Caption"/>
        <w:rPr>
          <w:sz w:val="22"/>
          <w:szCs w:val="22"/>
        </w:rPr>
      </w:pPr>
      <w:bookmarkStart w:id="368" w:name="_Toc531638863"/>
      <w:r>
        <w:lastRenderedPageBreak/>
        <w:t xml:space="preserve">APPENDIX </w:t>
      </w:r>
      <w:r w:rsidR="001D3988">
        <w:fldChar w:fldCharType="begin"/>
      </w:r>
      <w:r w:rsidR="001D3988">
        <w:instrText xml:space="preserve"> SEQ APPENDIX \* ROMAN </w:instrText>
      </w:r>
      <w:r w:rsidR="001D3988">
        <w:fldChar w:fldCharType="separate"/>
      </w:r>
      <w:r w:rsidR="00531EB4">
        <w:rPr>
          <w:noProof/>
        </w:rPr>
        <w:t>IV</w:t>
      </w:r>
      <w:r w:rsidR="001D3988">
        <w:rPr>
          <w:noProof/>
        </w:rPr>
        <w:fldChar w:fldCharType="end"/>
      </w:r>
      <w:r w:rsidRPr="004B35CA">
        <w:t xml:space="preserve">: Procedure for </w:t>
      </w:r>
      <w:r w:rsidR="00523705" w:rsidRPr="004B35CA">
        <w:t>setting up the total station</w:t>
      </w:r>
      <w:bookmarkEnd w:id="366"/>
      <w:bookmarkEnd w:id="367"/>
      <w:bookmarkEnd w:id="368"/>
    </w:p>
    <w:p w:rsidR="003E771F" w:rsidRDefault="003E771F" w:rsidP="00762581">
      <w:pPr>
        <w:autoSpaceDE w:val="0"/>
        <w:autoSpaceDN w:val="0"/>
        <w:adjustRightInd w:val="0"/>
      </w:pPr>
    </w:p>
    <w:p w:rsidR="00762581" w:rsidRPr="008E2F0A" w:rsidRDefault="00762581" w:rsidP="008E2F0A">
      <w:r w:rsidRPr="008E2F0A">
        <w:t xml:space="preserve">When mounting or removing the instrument from the tripod, it </w:t>
      </w:r>
      <w:proofErr w:type="gramStart"/>
      <w:r w:rsidRPr="008E2F0A">
        <w:t>should always be held</w:t>
      </w:r>
      <w:proofErr w:type="gramEnd"/>
      <w:r w:rsidRPr="008E2F0A">
        <w:t xml:space="preserve"> with at least one hand. It </w:t>
      </w:r>
      <w:proofErr w:type="gramStart"/>
      <w:r w:rsidRPr="008E2F0A">
        <w:t>should never be left</w:t>
      </w:r>
      <w:proofErr w:type="gramEnd"/>
      <w:r w:rsidRPr="008E2F0A">
        <w:t xml:space="preserve"> on the tripod without being fastened by the tripod screw. Adjust the tripod legs to a height suitable for observation and set it up on the ground. </w:t>
      </w:r>
    </w:p>
    <w:p w:rsidR="00762581" w:rsidRPr="008E2F0A" w:rsidRDefault="00762581" w:rsidP="008E2F0A"/>
    <w:p w:rsidR="00762581" w:rsidRPr="008E2F0A" w:rsidRDefault="00762581" w:rsidP="008E2F0A">
      <w:r w:rsidRPr="008E2F0A">
        <w:t xml:space="preserve">For angle measurement, set the tripod over the point of reference on the ground, using a plumb bob, and firmly push the legs into the ground. Place the instrument on the tripod head and secure it using the tripod screw. When measuring angles, lightly tighten the tripod screw and adjust the position of the instrument on the tripod head so the plumb bob hangs vertically above the point of reference, then clamp the tripod screw firmly. </w:t>
      </w:r>
    </w:p>
    <w:p w:rsidR="00762581" w:rsidRPr="008E2F0A" w:rsidRDefault="00762581" w:rsidP="008E2F0A"/>
    <w:p w:rsidR="00762581" w:rsidRPr="008E2F0A" w:rsidRDefault="00762581" w:rsidP="008E2F0A">
      <w:r w:rsidRPr="008E2F0A">
        <w:t xml:space="preserve">Place the telescope parallel to a line connecting any two of the three </w:t>
      </w:r>
      <w:proofErr w:type="spellStart"/>
      <w:r w:rsidRPr="008E2F0A">
        <w:t>levelling</w:t>
      </w:r>
      <w:proofErr w:type="spellEnd"/>
      <w:r w:rsidRPr="008E2F0A">
        <w:t xml:space="preserve"> (or </w:t>
      </w:r>
      <w:proofErr w:type="spellStart"/>
      <w:r w:rsidRPr="008E2F0A">
        <w:t>tribarch</w:t>
      </w:r>
      <w:proofErr w:type="spellEnd"/>
      <w:r w:rsidRPr="008E2F0A">
        <w:t xml:space="preserve">) screws, so the </w:t>
      </w:r>
      <w:proofErr w:type="spellStart"/>
      <w:r w:rsidRPr="008E2F0A">
        <w:t>levelling</w:t>
      </w:r>
      <w:proofErr w:type="spellEnd"/>
      <w:r w:rsidRPr="008E2F0A">
        <w:t xml:space="preserve"> bubble is visible. Bring the bubble to a midway position by turning each screw so that the thumbs travel either towards or away from each other. The bubble, which will always move in the same direction as the left hand thumb, should be set midway between the two screws and in-line with the third. The third screw </w:t>
      </w:r>
      <w:proofErr w:type="gramStart"/>
      <w:r w:rsidRPr="008E2F0A">
        <w:t>is now adjusted</w:t>
      </w:r>
      <w:proofErr w:type="gramEnd"/>
      <w:r w:rsidRPr="008E2F0A">
        <w:t xml:space="preserve"> to centralize the bubble by moving it until it is positioned inside the setting circle. The bubble </w:t>
      </w:r>
      <w:proofErr w:type="gramStart"/>
      <w:r w:rsidRPr="008E2F0A">
        <w:t>should be checked</w:t>
      </w:r>
      <w:proofErr w:type="gramEnd"/>
      <w:r w:rsidRPr="008E2F0A">
        <w:t xml:space="preserve"> for different horizontal alignments of the telescope to see whether it maintains is central position. </w:t>
      </w:r>
    </w:p>
    <w:p w:rsidR="00762581" w:rsidRPr="008E2F0A" w:rsidRDefault="00762581" w:rsidP="008E2F0A"/>
    <w:p w:rsidR="00762581" w:rsidRPr="008E2F0A" w:rsidRDefault="00762581" w:rsidP="008E2F0A">
      <w:r w:rsidRPr="008E2F0A">
        <w:t xml:space="preserve">Directing the telescope at a bright section of sky, rotate the eyepiece until the cross hairs </w:t>
      </w:r>
      <w:proofErr w:type="gramStart"/>
      <w:r w:rsidRPr="008E2F0A">
        <w:t>are sharply focused</w:t>
      </w:r>
      <w:proofErr w:type="gramEnd"/>
      <w:r w:rsidRPr="008E2F0A">
        <w:t xml:space="preserve">. Check the cross hairs remain focused when sighting an object. There should be no parallax: this means that when the eye </w:t>
      </w:r>
      <w:proofErr w:type="gramStart"/>
      <w:r w:rsidRPr="008E2F0A">
        <w:t>is moved</w:t>
      </w:r>
      <w:proofErr w:type="gramEnd"/>
      <w:r w:rsidRPr="008E2F0A">
        <w:t xml:space="preserve"> up and down, the cross hairs remain in the same position relative to the object.</w:t>
      </w:r>
    </w:p>
    <w:p w:rsidR="00762581" w:rsidRPr="008E2F0A" w:rsidRDefault="00762581" w:rsidP="008E2F0A"/>
    <w:p w:rsidR="00762581" w:rsidRPr="008E2F0A" w:rsidRDefault="00762581" w:rsidP="008E2F0A">
      <w:r w:rsidRPr="008E2F0A">
        <w:t xml:space="preserve">Ensure that the staff </w:t>
      </w:r>
      <w:proofErr w:type="gramStart"/>
      <w:r w:rsidRPr="008E2F0A">
        <w:t>is held</w:t>
      </w:r>
      <w:proofErr w:type="gramEnd"/>
      <w:r w:rsidRPr="008E2F0A">
        <w:t xml:space="preserve"> vertically, either by using the circular bubble provided with the staff, or by requesting the staff man to rock the staff forwards and backwards through about 150 either side of the vertical. In the </w:t>
      </w:r>
      <w:proofErr w:type="gramStart"/>
      <w:r w:rsidRPr="008E2F0A">
        <w:t>telescope</w:t>
      </w:r>
      <w:proofErr w:type="gramEnd"/>
      <w:r w:rsidRPr="008E2F0A">
        <w:t xml:space="preserve"> the cross hair will appear to drop down the staff, and then rise. The minimum observed value is the correct staff reading; the staff is then vertical. Check with the staff man that the telescopic sections of the staff </w:t>
      </w:r>
      <w:proofErr w:type="gramStart"/>
      <w:r w:rsidRPr="008E2F0A">
        <w:t>are pulled out</w:t>
      </w:r>
      <w:proofErr w:type="gramEnd"/>
      <w:r w:rsidRPr="008E2F0A">
        <w:t xml:space="preserve"> until they click firmly into position. For practical purposes, make a V of toes; keep the staff straight between the V and touching the tip of the nose.</w:t>
      </w:r>
    </w:p>
    <w:p w:rsidR="00762581" w:rsidRPr="008E2F0A" w:rsidRDefault="00762581" w:rsidP="00762581">
      <w:pPr>
        <w:autoSpaceDE w:val="0"/>
        <w:autoSpaceDN w:val="0"/>
        <w:adjustRightInd w:val="0"/>
        <w:rPr>
          <w:sz w:val="20"/>
        </w:rPr>
      </w:pPr>
    </w:p>
    <w:p w:rsidR="00762581" w:rsidRPr="00A309DE" w:rsidRDefault="00762581" w:rsidP="00762581">
      <w:pPr>
        <w:autoSpaceDE w:val="0"/>
        <w:autoSpaceDN w:val="0"/>
        <w:adjustRightInd w:val="0"/>
      </w:pPr>
      <w:r w:rsidRPr="00A309DE">
        <w:t>During observation, it is important to ensure that:</w:t>
      </w:r>
    </w:p>
    <w:p w:rsidR="00762581" w:rsidRPr="00A309DE" w:rsidRDefault="00762581" w:rsidP="00762581">
      <w:pPr>
        <w:pStyle w:val="Buletted"/>
      </w:pPr>
      <w:r w:rsidRPr="00A309DE">
        <w:t xml:space="preserve">The circular bubble is </w:t>
      </w:r>
      <w:proofErr w:type="spellStart"/>
      <w:r w:rsidRPr="00A309DE">
        <w:t>levelled</w:t>
      </w:r>
      <w:proofErr w:type="spellEnd"/>
      <w:r w:rsidRPr="00A309DE">
        <w:t xml:space="preserve"> correctly;</w:t>
      </w:r>
    </w:p>
    <w:p w:rsidR="00762581" w:rsidRPr="00A309DE" w:rsidRDefault="00762581" w:rsidP="00762581">
      <w:pPr>
        <w:pStyle w:val="Buletted"/>
      </w:pPr>
      <w:r w:rsidRPr="00A309DE">
        <w:t>The tripod is firmly pushed into the ground;</w:t>
      </w:r>
    </w:p>
    <w:p w:rsidR="00762581" w:rsidRPr="00A309DE" w:rsidRDefault="00762581" w:rsidP="00762581">
      <w:pPr>
        <w:pStyle w:val="Buletted"/>
      </w:pPr>
      <w:r w:rsidRPr="00A309DE">
        <w:t>The tripod screw is tight;</w:t>
      </w:r>
    </w:p>
    <w:p w:rsidR="00762581" w:rsidRPr="00A309DE" w:rsidRDefault="00762581" w:rsidP="00762581">
      <w:pPr>
        <w:pStyle w:val="Buletted"/>
      </w:pPr>
      <w:r w:rsidRPr="00A309DE">
        <w:t>The tripod is not grasped roughly or knocked;</w:t>
      </w:r>
    </w:p>
    <w:p w:rsidR="00762581" w:rsidRPr="00A309DE" w:rsidRDefault="00762581" w:rsidP="00762581">
      <w:pPr>
        <w:pStyle w:val="Buletted"/>
      </w:pPr>
      <w:r w:rsidRPr="00A309DE">
        <w:t>The staff is kept in the same position on the ground while taking a reading;</w:t>
      </w:r>
    </w:p>
    <w:p w:rsidR="00762581" w:rsidRPr="00A309DE" w:rsidRDefault="00762581" w:rsidP="00762581">
      <w:pPr>
        <w:pStyle w:val="Buletted"/>
      </w:pPr>
      <w:r w:rsidRPr="00A309DE">
        <w:t>When taking a backlight or foresight reading, the staff is placed on a solid object such as a benchmark on a structure, a peg, a metal change plate or a brick;</w:t>
      </w:r>
    </w:p>
    <w:p w:rsidR="00762581" w:rsidRPr="00A309DE" w:rsidRDefault="00762581" w:rsidP="00762581">
      <w:pPr>
        <w:pStyle w:val="Buletted"/>
      </w:pPr>
      <w:r w:rsidRPr="00A309DE">
        <w:t xml:space="preserve">The eyepiece </w:t>
      </w:r>
      <w:proofErr w:type="gramStart"/>
      <w:r w:rsidRPr="00A309DE">
        <w:t>is properly focused</w:t>
      </w:r>
      <w:proofErr w:type="gramEnd"/>
      <w:r w:rsidRPr="00A309DE">
        <w:t xml:space="preserve"> to remove parallax.</w:t>
      </w:r>
    </w:p>
    <w:p w:rsidR="007635E8" w:rsidRPr="00A309DE" w:rsidRDefault="00762581" w:rsidP="00762581">
      <w:pPr>
        <w:pStyle w:val="Default"/>
        <w:jc w:val="both"/>
      </w:pPr>
      <w:r w:rsidRPr="00A309DE">
        <w:rPr>
          <w:rFonts w:ascii="Arial" w:hAnsi="Arial" w:cs="Arial"/>
          <w:sz w:val="22"/>
          <w:szCs w:val="22"/>
        </w:rPr>
        <w:t>When moving the instrument, it is very important to carry it correctly by either removing the</w:t>
      </w:r>
      <w:r w:rsidRPr="00A309DE">
        <w:rPr>
          <w:rFonts w:ascii="Arial" w:hAnsi="Arial" w:cs="Arial"/>
        </w:rPr>
        <w:t xml:space="preserve"> </w:t>
      </w:r>
      <w:r w:rsidRPr="00A309DE">
        <w:rPr>
          <w:rFonts w:ascii="Arial" w:hAnsi="Arial" w:cs="Arial"/>
          <w:sz w:val="22"/>
          <w:szCs w:val="22"/>
        </w:rPr>
        <w:t>instrument from the tripod and placing it in the instrument box before moving on, or lifting the</w:t>
      </w:r>
      <w:r w:rsidRPr="00A309DE">
        <w:rPr>
          <w:rFonts w:ascii="Arial" w:hAnsi="Arial" w:cs="Arial"/>
        </w:rPr>
        <w:t xml:space="preserve"> </w:t>
      </w:r>
      <w:r w:rsidRPr="00A309DE">
        <w:rPr>
          <w:rFonts w:ascii="Arial" w:hAnsi="Arial" w:cs="Arial"/>
          <w:sz w:val="22"/>
          <w:szCs w:val="22"/>
        </w:rPr>
        <w:t>tripod with instrument attached and carrying it, held vertically, to the next instrument position.</w:t>
      </w:r>
      <w:r w:rsidRPr="00A309DE">
        <w:rPr>
          <w:rFonts w:ascii="Arial" w:hAnsi="Arial" w:cs="Arial"/>
        </w:rPr>
        <w:t xml:space="preserve"> </w:t>
      </w:r>
      <w:r w:rsidRPr="00A309DE">
        <w:rPr>
          <w:rFonts w:ascii="Arial" w:hAnsi="Arial" w:cs="Arial"/>
          <w:sz w:val="22"/>
          <w:szCs w:val="22"/>
        </w:rPr>
        <w:t>Failure to observe these precautions may result in damage to the instrument.</w:t>
      </w:r>
      <w:r w:rsidR="007635E8" w:rsidRPr="00A309DE">
        <w:tab/>
      </w:r>
      <w:r w:rsidR="007635E8" w:rsidRPr="00A309DE">
        <w:tab/>
      </w:r>
    </w:p>
    <w:p w:rsidR="00E032E5" w:rsidRPr="00A309DE" w:rsidRDefault="00E032E5" w:rsidP="007635E8">
      <w:pPr>
        <w:pStyle w:val="NoSpacing"/>
        <w:sectPr w:rsidR="00E032E5" w:rsidRPr="00A309DE" w:rsidSect="00310CD3">
          <w:pgSz w:w="11907" w:h="16839" w:code="9"/>
          <w:pgMar w:top="1152" w:right="1152" w:bottom="1152" w:left="1152" w:header="720" w:footer="720" w:gutter="0"/>
          <w:cols w:space="720"/>
          <w:docGrid w:linePitch="360"/>
        </w:sectPr>
      </w:pPr>
    </w:p>
    <w:p w:rsidR="00B75F34" w:rsidRDefault="008E2F0A" w:rsidP="0012702F">
      <w:pPr>
        <w:pStyle w:val="Caption"/>
      </w:pPr>
      <w:bookmarkStart w:id="369" w:name="_Toc522362224"/>
      <w:bookmarkStart w:id="370" w:name="_Toc522362230"/>
      <w:bookmarkStart w:id="371" w:name="_Toc531638864"/>
      <w:r>
        <w:lastRenderedPageBreak/>
        <w:t xml:space="preserve">APPENDIX </w:t>
      </w:r>
      <w:r w:rsidR="001D3988">
        <w:fldChar w:fldCharType="begin"/>
      </w:r>
      <w:r w:rsidR="001D3988">
        <w:instrText xml:space="preserve"> SEQ APPENDIX \* ROMAN </w:instrText>
      </w:r>
      <w:r w:rsidR="001D3988">
        <w:fldChar w:fldCharType="separate"/>
      </w:r>
      <w:r w:rsidR="00531EB4">
        <w:rPr>
          <w:noProof/>
        </w:rPr>
        <w:t>V</w:t>
      </w:r>
      <w:r w:rsidR="001D3988">
        <w:rPr>
          <w:noProof/>
        </w:rPr>
        <w:fldChar w:fldCharType="end"/>
      </w:r>
      <w:r w:rsidRPr="0074088F">
        <w:t xml:space="preserve">: Summary of </w:t>
      </w:r>
      <w:r w:rsidR="00523705" w:rsidRPr="0074088F">
        <w:t>surveying types</w:t>
      </w:r>
      <w:bookmarkEnd w:id="369"/>
      <w:bookmarkEnd w:id="370"/>
      <w:bookmarkEnd w:id="371"/>
    </w:p>
    <w:p w:rsidR="008E2F0A" w:rsidRPr="008E2F0A" w:rsidRDefault="008E2F0A" w:rsidP="008E2F0A"/>
    <w:tbl>
      <w:tblPr>
        <w:tblW w:w="505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12053"/>
      </w:tblGrid>
      <w:tr w:rsidR="000764FE" w:rsidRPr="00B75150" w:rsidTr="002F7965">
        <w:trPr>
          <w:trHeight w:val="720"/>
        </w:trPr>
        <w:tc>
          <w:tcPr>
            <w:tcW w:w="959" w:type="pct"/>
            <w:vAlign w:val="center"/>
          </w:tcPr>
          <w:p w:rsidR="000764FE" w:rsidRPr="00B75150" w:rsidRDefault="000764FE" w:rsidP="006B418C">
            <w:pPr>
              <w:pStyle w:val="NoSpacing"/>
              <w:jc w:val="left"/>
              <w:rPr>
                <w:b/>
                <w:sz w:val="19"/>
                <w:szCs w:val="19"/>
                <w:u w:val="single"/>
              </w:rPr>
            </w:pPr>
            <w:r w:rsidRPr="00B75150">
              <w:rPr>
                <w:b/>
                <w:sz w:val="19"/>
                <w:szCs w:val="19"/>
                <w:u w:val="single"/>
              </w:rPr>
              <w:t xml:space="preserve">Based on Accuracy </w:t>
            </w:r>
          </w:p>
          <w:p w:rsidR="000764FE" w:rsidRPr="00B75150" w:rsidRDefault="000764FE" w:rsidP="006B418C">
            <w:pPr>
              <w:pStyle w:val="NoSpacing"/>
              <w:jc w:val="left"/>
              <w:rPr>
                <w:sz w:val="19"/>
                <w:szCs w:val="19"/>
              </w:rPr>
            </w:pPr>
            <w:r w:rsidRPr="00B75150">
              <w:rPr>
                <w:sz w:val="19"/>
                <w:szCs w:val="19"/>
              </w:rPr>
              <w:t xml:space="preserve">Plane </w:t>
            </w:r>
          </w:p>
          <w:p w:rsidR="000764FE" w:rsidRPr="00B75150" w:rsidRDefault="000764FE" w:rsidP="006B418C">
            <w:pPr>
              <w:pStyle w:val="NoSpacing"/>
              <w:jc w:val="left"/>
              <w:rPr>
                <w:b/>
                <w:sz w:val="19"/>
                <w:szCs w:val="19"/>
              </w:rPr>
            </w:pPr>
            <w:r w:rsidRPr="00B75150">
              <w:rPr>
                <w:sz w:val="19"/>
                <w:szCs w:val="19"/>
              </w:rPr>
              <w:t>Geodetic</w:t>
            </w:r>
          </w:p>
        </w:tc>
        <w:tc>
          <w:tcPr>
            <w:tcW w:w="4041" w:type="pct"/>
            <w:vAlign w:val="center"/>
          </w:tcPr>
          <w:p w:rsidR="008662ED" w:rsidRPr="00B75150" w:rsidRDefault="008662ED" w:rsidP="006B418C">
            <w:pPr>
              <w:pStyle w:val="NoSpacing"/>
              <w:jc w:val="left"/>
              <w:rPr>
                <w:sz w:val="19"/>
                <w:szCs w:val="19"/>
              </w:rPr>
            </w:pPr>
          </w:p>
          <w:p w:rsidR="000764FE" w:rsidRPr="00B75150" w:rsidRDefault="000764FE" w:rsidP="006B418C">
            <w:pPr>
              <w:pStyle w:val="NoSpacing"/>
              <w:jc w:val="left"/>
              <w:rPr>
                <w:sz w:val="19"/>
                <w:szCs w:val="19"/>
              </w:rPr>
            </w:pPr>
            <w:r w:rsidRPr="00B75150">
              <w:rPr>
                <w:sz w:val="19"/>
                <w:szCs w:val="19"/>
              </w:rPr>
              <w:t>Survey ignoring the spherical nature of the Earth and assumes meridians are parallel.</w:t>
            </w:r>
          </w:p>
          <w:p w:rsidR="000764FE" w:rsidRPr="00B75150" w:rsidRDefault="000764FE" w:rsidP="006B418C">
            <w:pPr>
              <w:pStyle w:val="NoSpacing"/>
              <w:jc w:val="left"/>
              <w:rPr>
                <w:sz w:val="19"/>
                <w:szCs w:val="19"/>
              </w:rPr>
            </w:pPr>
            <w:proofErr w:type="gramStart"/>
            <w:r w:rsidRPr="00B75150">
              <w:rPr>
                <w:sz w:val="19"/>
                <w:szCs w:val="19"/>
              </w:rPr>
              <w:t>Survey considering the spherical nature of the Earth.</w:t>
            </w:r>
            <w:proofErr w:type="gramEnd"/>
          </w:p>
        </w:tc>
      </w:tr>
      <w:tr w:rsidR="000764FE" w:rsidRPr="00B75150" w:rsidTr="002F7965">
        <w:trPr>
          <w:trHeight w:val="720"/>
        </w:trPr>
        <w:tc>
          <w:tcPr>
            <w:tcW w:w="959" w:type="pct"/>
            <w:vAlign w:val="center"/>
          </w:tcPr>
          <w:p w:rsidR="000764FE" w:rsidRPr="00B75150" w:rsidRDefault="00E76AFA" w:rsidP="006B418C">
            <w:pPr>
              <w:pStyle w:val="NoSpacing"/>
              <w:ind w:hanging="108"/>
              <w:jc w:val="left"/>
              <w:rPr>
                <w:b/>
                <w:sz w:val="19"/>
                <w:szCs w:val="19"/>
                <w:u w:val="single"/>
              </w:rPr>
            </w:pPr>
            <w:r w:rsidRPr="00E76AFA">
              <w:rPr>
                <w:b/>
                <w:sz w:val="19"/>
                <w:szCs w:val="19"/>
              </w:rPr>
              <w:t xml:space="preserve">  </w:t>
            </w:r>
            <w:r w:rsidR="000764FE" w:rsidRPr="00B75150">
              <w:rPr>
                <w:b/>
                <w:sz w:val="19"/>
                <w:szCs w:val="19"/>
                <w:u w:val="single"/>
              </w:rPr>
              <w:t>Based on Method Used</w:t>
            </w:r>
          </w:p>
          <w:p w:rsidR="000764FE" w:rsidRPr="00B75150" w:rsidRDefault="000764FE" w:rsidP="006B418C">
            <w:pPr>
              <w:pStyle w:val="NoSpacing"/>
              <w:jc w:val="left"/>
              <w:rPr>
                <w:sz w:val="19"/>
                <w:szCs w:val="19"/>
              </w:rPr>
            </w:pPr>
            <w:r w:rsidRPr="00B75150">
              <w:rPr>
                <w:sz w:val="19"/>
                <w:szCs w:val="19"/>
              </w:rPr>
              <w:t>Chaining or Tapping</w:t>
            </w:r>
          </w:p>
          <w:p w:rsidR="000764FE" w:rsidRPr="00B75150" w:rsidRDefault="000764FE" w:rsidP="006B418C">
            <w:pPr>
              <w:pStyle w:val="NoSpacing"/>
              <w:jc w:val="left"/>
              <w:rPr>
                <w:sz w:val="19"/>
                <w:szCs w:val="19"/>
              </w:rPr>
            </w:pPr>
            <w:r w:rsidRPr="00B75150">
              <w:rPr>
                <w:sz w:val="19"/>
                <w:szCs w:val="19"/>
              </w:rPr>
              <w:t>Traverse or Boundary</w:t>
            </w:r>
          </w:p>
          <w:p w:rsidR="000764FE" w:rsidRPr="00B75150" w:rsidRDefault="000764FE" w:rsidP="006B418C">
            <w:pPr>
              <w:pStyle w:val="NoSpacing"/>
              <w:jc w:val="left"/>
              <w:rPr>
                <w:sz w:val="19"/>
                <w:szCs w:val="19"/>
              </w:rPr>
            </w:pPr>
            <w:r w:rsidRPr="00B75150">
              <w:rPr>
                <w:sz w:val="19"/>
                <w:szCs w:val="19"/>
              </w:rPr>
              <w:t>Ranging</w:t>
            </w:r>
          </w:p>
          <w:p w:rsidR="000764FE" w:rsidRPr="00B75150" w:rsidRDefault="004401BC" w:rsidP="006B418C">
            <w:pPr>
              <w:pStyle w:val="NoSpacing"/>
              <w:jc w:val="left"/>
              <w:rPr>
                <w:sz w:val="19"/>
                <w:szCs w:val="19"/>
              </w:rPr>
            </w:pPr>
            <w:proofErr w:type="spellStart"/>
            <w:r w:rsidRPr="00B75150">
              <w:rPr>
                <w:sz w:val="19"/>
                <w:szCs w:val="19"/>
              </w:rPr>
              <w:t>Levelling</w:t>
            </w:r>
            <w:proofErr w:type="spellEnd"/>
          </w:p>
          <w:p w:rsidR="000764FE" w:rsidRPr="00B75150" w:rsidRDefault="000764FE" w:rsidP="006B418C">
            <w:pPr>
              <w:pStyle w:val="NoSpacing"/>
              <w:jc w:val="left"/>
              <w:rPr>
                <w:sz w:val="19"/>
                <w:szCs w:val="19"/>
              </w:rPr>
            </w:pPr>
            <w:r w:rsidRPr="00B75150">
              <w:rPr>
                <w:sz w:val="19"/>
                <w:szCs w:val="19"/>
              </w:rPr>
              <w:t>Plane Table</w:t>
            </w:r>
          </w:p>
          <w:p w:rsidR="000764FE" w:rsidRPr="00B75150" w:rsidRDefault="000764FE" w:rsidP="006B418C">
            <w:pPr>
              <w:pStyle w:val="NoSpacing"/>
              <w:jc w:val="left"/>
              <w:rPr>
                <w:sz w:val="19"/>
                <w:szCs w:val="19"/>
              </w:rPr>
            </w:pPr>
            <w:r w:rsidRPr="00B75150">
              <w:rPr>
                <w:sz w:val="19"/>
                <w:szCs w:val="19"/>
              </w:rPr>
              <w:t>Control</w:t>
            </w:r>
          </w:p>
          <w:p w:rsidR="000764FE" w:rsidRPr="00B75150" w:rsidRDefault="000764FE" w:rsidP="006B418C">
            <w:pPr>
              <w:pStyle w:val="NoSpacing"/>
              <w:jc w:val="left"/>
              <w:rPr>
                <w:sz w:val="19"/>
                <w:szCs w:val="19"/>
              </w:rPr>
            </w:pPr>
            <w:r w:rsidRPr="00B75150">
              <w:rPr>
                <w:sz w:val="19"/>
                <w:szCs w:val="19"/>
              </w:rPr>
              <w:t>Triangulation</w:t>
            </w:r>
          </w:p>
          <w:p w:rsidR="000764FE" w:rsidRPr="00B75150" w:rsidRDefault="000764FE" w:rsidP="006B418C">
            <w:pPr>
              <w:pStyle w:val="NoSpacing"/>
              <w:jc w:val="left"/>
              <w:rPr>
                <w:sz w:val="19"/>
                <w:szCs w:val="19"/>
              </w:rPr>
            </w:pPr>
            <w:r w:rsidRPr="00B75150">
              <w:rPr>
                <w:sz w:val="19"/>
                <w:szCs w:val="19"/>
              </w:rPr>
              <w:t xml:space="preserve">Topographic </w:t>
            </w:r>
          </w:p>
          <w:p w:rsidR="000764FE" w:rsidRPr="00B75150" w:rsidRDefault="000764FE" w:rsidP="006B418C">
            <w:pPr>
              <w:pStyle w:val="NoSpacing"/>
              <w:jc w:val="left"/>
              <w:rPr>
                <w:sz w:val="19"/>
                <w:szCs w:val="19"/>
              </w:rPr>
            </w:pPr>
            <w:r w:rsidRPr="00B75150">
              <w:rPr>
                <w:sz w:val="19"/>
                <w:szCs w:val="19"/>
              </w:rPr>
              <w:t>Route</w:t>
            </w:r>
          </w:p>
          <w:p w:rsidR="000764FE" w:rsidRPr="00B75150" w:rsidRDefault="000764FE" w:rsidP="006B418C">
            <w:pPr>
              <w:pStyle w:val="NoSpacing"/>
              <w:ind w:right="-108"/>
              <w:jc w:val="left"/>
              <w:rPr>
                <w:sz w:val="19"/>
                <w:szCs w:val="19"/>
              </w:rPr>
            </w:pPr>
            <w:r w:rsidRPr="00B75150">
              <w:rPr>
                <w:sz w:val="19"/>
                <w:szCs w:val="19"/>
              </w:rPr>
              <w:t>Electronic Dist. Meas. (EDM)</w:t>
            </w:r>
          </w:p>
          <w:p w:rsidR="000764FE" w:rsidRPr="00B75150" w:rsidRDefault="000764FE" w:rsidP="006B418C">
            <w:pPr>
              <w:pStyle w:val="NoSpacing"/>
              <w:jc w:val="left"/>
              <w:rPr>
                <w:sz w:val="19"/>
                <w:szCs w:val="19"/>
              </w:rPr>
            </w:pPr>
            <w:r w:rsidRPr="00B75150">
              <w:rPr>
                <w:sz w:val="19"/>
                <w:szCs w:val="19"/>
              </w:rPr>
              <w:t>Trilateration</w:t>
            </w:r>
          </w:p>
          <w:p w:rsidR="000764FE" w:rsidRPr="00B75150" w:rsidRDefault="000764FE" w:rsidP="006B418C">
            <w:pPr>
              <w:pStyle w:val="NoSpacing"/>
              <w:jc w:val="left"/>
              <w:rPr>
                <w:sz w:val="19"/>
                <w:szCs w:val="19"/>
              </w:rPr>
            </w:pPr>
            <w:r w:rsidRPr="00B75150">
              <w:rPr>
                <w:sz w:val="19"/>
                <w:szCs w:val="19"/>
              </w:rPr>
              <w:t xml:space="preserve">Aerial </w:t>
            </w:r>
            <w:proofErr w:type="spellStart"/>
            <w:r w:rsidRPr="00B75150">
              <w:rPr>
                <w:sz w:val="19"/>
                <w:szCs w:val="19"/>
              </w:rPr>
              <w:t>Photogrametry</w:t>
            </w:r>
            <w:proofErr w:type="spellEnd"/>
          </w:p>
          <w:p w:rsidR="000764FE" w:rsidRPr="00B75150" w:rsidRDefault="000764FE" w:rsidP="006B418C">
            <w:pPr>
              <w:pStyle w:val="NoSpacing"/>
              <w:ind w:right="-108"/>
              <w:jc w:val="left"/>
              <w:rPr>
                <w:sz w:val="19"/>
                <w:szCs w:val="19"/>
              </w:rPr>
            </w:pPr>
            <w:r w:rsidRPr="00B75150">
              <w:rPr>
                <w:sz w:val="19"/>
                <w:szCs w:val="19"/>
              </w:rPr>
              <w:t>Global Positioning System</w:t>
            </w:r>
          </w:p>
        </w:tc>
        <w:tc>
          <w:tcPr>
            <w:tcW w:w="4041" w:type="pct"/>
            <w:vAlign w:val="center"/>
          </w:tcPr>
          <w:p w:rsidR="008662ED" w:rsidRPr="00B75150" w:rsidRDefault="008662ED" w:rsidP="006B418C">
            <w:pPr>
              <w:pStyle w:val="NoSpacing"/>
              <w:jc w:val="left"/>
              <w:rPr>
                <w:sz w:val="19"/>
                <w:szCs w:val="19"/>
              </w:rPr>
            </w:pPr>
          </w:p>
          <w:p w:rsidR="000764FE" w:rsidRPr="00B75150" w:rsidRDefault="000764FE" w:rsidP="006B418C">
            <w:pPr>
              <w:pStyle w:val="NoSpacing"/>
              <w:jc w:val="left"/>
              <w:rPr>
                <w:sz w:val="19"/>
                <w:szCs w:val="19"/>
              </w:rPr>
            </w:pPr>
            <w:proofErr w:type="gramStart"/>
            <w:r w:rsidRPr="00B75150">
              <w:rPr>
                <w:sz w:val="19"/>
                <w:szCs w:val="19"/>
              </w:rPr>
              <w:t>Old method of surveying for linear measurements using tapes or chains.</w:t>
            </w:r>
            <w:proofErr w:type="gramEnd"/>
          </w:p>
          <w:p w:rsidR="000764FE" w:rsidRPr="00B75150" w:rsidRDefault="000764FE" w:rsidP="006B418C">
            <w:pPr>
              <w:pStyle w:val="NoSpacing"/>
              <w:jc w:val="left"/>
              <w:rPr>
                <w:sz w:val="19"/>
                <w:szCs w:val="19"/>
              </w:rPr>
            </w:pPr>
            <w:r w:rsidRPr="00B75150">
              <w:rPr>
                <w:sz w:val="19"/>
                <w:szCs w:val="19"/>
              </w:rPr>
              <w:t>Open or Closed Surveying used to determine horizontal distances in a plane often for boundary or alignment determinations.</w:t>
            </w:r>
          </w:p>
          <w:p w:rsidR="000764FE" w:rsidRPr="00B75150" w:rsidRDefault="000764FE" w:rsidP="006B418C">
            <w:pPr>
              <w:pStyle w:val="NoSpacing"/>
              <w:jc w:val="left"/>
              <w:rPr>
                <w:sz w:val="19"/>
                <w:szCs w:val="19"/>
              </w:rPr>
            </w:pPr>
            <w:r w:rsidRPr="00B75150">
              <w:rPr>
                <w:sz w:val="19"/>
                <w:szCs w:val="19"/>
              </w:rPr>
              <w:t>Surveying made to establish a number of intermediate points on a line joining two stations.</w:t>
            </w:r>
          </w:p>
          <w:p w:rsidR="000764FE" w:rsidRPr="00B75150" w:rsidRDefault="000764FE" w:rsidP="006B418C">
            <w:pPr>
              <w:pStyle w:val="NoSpacing"/>
              <w:jc w:val="left"/>
              <w:rPr>
                <w:sz w:val="19"/>
                <w:szCs w:val="19"/>
              </w:rPr>
            </w:pPr>
            <w:r w:rsidRPr="00B75150">
              <w:rPr>
                <w:sz w:val="19"/>
                <w:szCs w:val="19"/>
              </w:rPr>
              <w:t>Surveying used to determine vertical distances or elevations using a Level.</w:t>
            </w:r>
          </w:p>
          <w:p w:rsidR="000764FE" w:rsidRPr="00B75150" w:rsidRDefault="000764FE" w:rsidP="006B418C">
            <w:pPr>
              <w:pStyle w:val="NoSpacing"/>
              <w:jc w:val="left"/>
              <w:rPr>
                <w:sz w:val="19"/>
                <w:szCs w:val="19"/>
              </w:rPr>
            </w:pPr>
            <w:r w:rsidRPr="00B75150">
              <w:rPr>
                <w:sz w:val="19"/>
                <w:szCs w:val="19"/>
              </w:rPr>
              <w:t xml:space="preserve">Surveying where Field Work and Graphical Representations </w:t>
            </w:r>
            <w:proofErr w:type="gramStart"/>
            <w:r w:rsidRPr="00B75150">
              <w:rPr>
                <w:sz w:val="19"/>
                <w:szCs w:val="19"/>
              </w:rPr>
              <w:t>are done</w:t>
            </w:r>
            <w:proofErr w:type="gramEnd"/>
            <w:r w:rsidRPr="00B75150">
              <w:rPr>
                <w:sz w:val="19"/>
                <w:szCs w:val="19"/>
              </w:rPr>
              <w:t xml:space="preserve"> at the same time.</w:t>
            </w:r>
          </w:p>
          <w:p w:rsidR="000764FE" w:rsidRPr="00B75150" w:rsidRDefault="000764FE" w:rsidP="006B418C">
            <w:pPr>
              <w:pStyle w:val="NoSpacing"/>
              <w:jc w:val="left"/>
              <w:rPr>
                <w:sz w:val="19"/>
                <w:szCs w:val="19"/>
              </w:rPr>
            </w:pPr>
            <w:r w:rsidRPr="00B75150">
              <w:rPr>
                <w:sz w:val="19"/>
                <w:szCs w:val="19"/>
              </w:rPr>
              <w:t>Surveying made to determine reference positions, objects, lines, or boundaries.</w:t>
            </w:r>
          </w:p>
          <w:p w:rsidR="000764FE" w:rsidRPr="00B75150" w:rsidRDefault="000764FE" w:rsidP="006B418C">
            <w:pPr>
              <w:pStyle w:val="NoSpacing"/>
              <w:jc w:val="left"/>
              <w:rPr>
                <w:sz w:val="19"/>
                <w:szCs w:val="19"/>
              </w:rPr>
            </w:pPr>
            <w:r w:rsidRPr="00B75150">
              <w:rPr>
                <w:sz w:val="19"/>
                <w:szCs w:val="19"/>
              </w:rPr>
              <w:t>Surveying for large area made with a baseline distance measurement and all other angles of networks of triangles.</w:t>
            </w:r>
          </w:p>
          <w:p w:rsidR="000764FE" w:rsidRPr="00B75150" w:rsidRDefault="000764FE" w:rsidP="006B418C">
            <w:pPr>
              <w:pStyle w:val="NoSpacing"/>
              <w:jc w:val="left"/>
              <w:rPr>
                <w:sz w:val="19"/>
                <w:szCs w:val="19"/>
              </w:rPr>
            </w:pPr>
            <w:r w:rsidRPr="00B75150">
              <w:rPr>
                <w:sz w:val="19"/>
                <w:szCs w:val="19"/>
              </w:rPr>
              <w:t>Surveying made to represent the natural and artificial features of the Earth on a map.</w:t>
            </w:r>
          </w:p>
          <w:p w:rsidR="000764FE" w:rsidRPr="00B75150" w:rsidRDefault="000764FE" w:rsidP="006B418C">
            <w:pPr>
              <w:pStyle w:val="NoSpacing"/>
              <w:jc w:val="left"/>
              <w:rPr>
                <w:sz w:val="19"/>
                <w:szCs w:val="19"/>
              </w:rPr>
            </w:pPr>
            <w:r w:rsidRPr="00B75150">
              <w:rPr>
                <w:sz w:val="19"/>
                <w:szCs w:val="19"/>
              </w:rPr>
              <w:t>Surveying made to locate, align &amp; set out formation levels along horizontal or curved lines</w:t>
            </w:r>
          </w:p>
          <w:p w:rsidR="000764FE" w:rsidRPr="00B75150" w:rsidRDefault="000764FE" w:rsidP="006B418C">
            <w:pPr>
              <w:pStyle w:val="NoSpacing"/>
              <w:jc w:val="left"/>
              <w:rPr>
                <w:sz w:val="19"/>
                <w:szCs w:val="19"/>
              </w:rPr>
            </w:pPr>
            <w:r w:rsidRPr="00B75150">
              <w:rPr>
                <w:sz w:val="19"/>
                <w:szCs w:val="19"/>
              </w:rPr>
              <w:t>Surveying made to determine distances using light or radio waves.</w:t>
            </w:r>
          </w:p>
          <w:p w:rsidR="000764FE" w:rsidRPr="00B75150" w:rsidRDefault="000764FE" w:rsidP="006B418C">
            <w:pPr>
              <w:pStyle w:val="NoSpacing"/>
              <w:jc w:val="left"/>
              <w:rPr>
                <w:sz w:val="19"/>
                <w:szCs w:val="19"/>
              </w:rPr>
            </w:pPr>
            <w:r w:rsidRPr="00B75150">
              <w:rPr>
                <w:sz w:val="19"/>
                <w:szCs w:val="19"/>
              </w:rPr>
              <w:t>Surveying based on Triangulation only with distances measurement of the networked triangles.</w:t>
            </w:r>
          </w:p>
          <w:p w:rsidR="000764FE" w:rsidRPr="00B75150" w:rsidRDefault="000764FE" w:rsidP="006B418C">
            <w:pPr>
              <w:pStyle w:val="NoSpacing"/>
              <w:jc w:val="left"/>
              <w:rPr>
                <w:sz w:val="19"/>
                <w:szCs w:val="19"/>
              </w:rPr>
            </w:pPr>
            <w:r w:rsidRPr="00B75150">
              <w:rPr>
                <w:sz w:val="19"/>
                <w:szCs w:val="19"/>
              </w:rPr>
              <w:t>Surveying made by taking photograph, using camera fitted in an airplane.</w:t>
            </w:r>
          </w:p>
          <w:p w:rsidR="000764FE" w:rsidRPr="00B75150" w:rsidRDefault="000764FE" w:rsidP="006B418C">
            <w:pPr>
              <w:pStyle w:val="NoSpacing"/>
              <w:jc w:val="left"/>
              <w:rPr>
                <w:sz w:val="19"/>
                <w:szCs w:val="19"/>
              </w:rPr>
            </w:pPr>
            <w:r w:rsidRPr="00B75150">
              <w:rPr>
                <w:sz w:val="19"/>
                <w:szCs w:val="19"/>
              </w:rPr>
              <w:t>Surveying made to determine position on Earth with reference to satellite datum called satellite constellations using ground control network &amp; receiving + processing equipment.</w:t>
            </w:r>
          </w:p>
        </w:tc>
      </w:tr>
      <w:tr w:rsidR="000764FE" w:rsidRPr="00B75150" w:rsidTr="002F7965">
        <w:trPr>
          <w:trHeight w:val="720"/>
        </w:trPr>
        <w:tc>
          <w:tcPr>
            <w:tcW w:w="959" w:type="pct"/>
            <w:vAlign w:val="center"/>
          </w:tcPr>
          <w:p w:rsidR="000764FE" w:rsidRPr="00B75150" w:rsidRDefault="00E76AFA" w:rsidP="006B418C">
            <w:pPr>
              <w:pStyle w:val="NoSpacing"/>
              <w:ind w:left="-108" w:right="-108"/>
              <w:jc w:val="left"/>
              <w:rPr>
                <w:b/>
                <w:sz w:val="19"/>
                <w:szCs w:val="19"/>
                <w:u w:val="single"/>
              </w:rPr>
            </w:pPr>
            <w:r w:rsidRPr="00E76AFA">
              <w:rPr>
                <w:b/>
                <w:sz w:val="19"/>
                <w:szCs w:val="19"/>
              </w:rPr>
              <w:t xml:space="preserve"> </w:t>
            </w:r>
            <w:r w:rsidR="000764FE" w:rsidRPr="00B75150">
              <w:rPr>
                <w:b/>
                <w:sz w:val="19"/>
                <w:szCs w:val="19"/>
                <w:u w:val="single"/>
              </w:rPr>
              <w:t xml:space="preserve">Based on Instrument </w:t>
            </w:r>
            <w:proofErr w:type="spellStart"/>
            <w:r w:rsidR="000764FE" w:rsidRPr="00B75150">
              <w:rPr>
                <w:b/>
                <w:sz w:val="19"/>
                <w:szCs w:val="19"/>
                <w:u w:val="single"/>
              </w:rPr>
              <w:t>Dev’t</w:t>
            </w:r>
            <w:proofErr w:type="spellEnd"/>
          </w:p>
          <w:p w:rsidR="000764FE" w:rsidRPr="00B75150" w:rsidRDefault="000764FE" w:rsidP="006B418C">
            <w:pPr>
              <w:pStyle w:val="NoSpacing"/>
              <w:jc w:val="left"/>
              <w:rPr>
                <w:sz w:val="19"/>
                <w:szCs w:val="19"/>
              </w:rPr>
            </w:pPr>
            <w:r w:rsidRPr="00B75150">
              <w:rPr>
                <w:sz w:val="19"/>
                <w:szCs w:val="19"/>
              </w:rPr>
              <w:t>Pre-Light Based</w:t>
            </w:r>
          </w:p>
          <w:p w:rsidR="000764FE" w:rsidRPr="00B75150" w:rsidRDefault="000764FE" w:rsidP="006B418C">
            <w:pPr>
              <w:pStyle w:val="NoSpacing"/>
              <w:jc w:val="left"/>
              <w:rPr>
                <w:sz w:val="19"/>
                <w:szCs w:val="19"/>
              </w:rPr>
            </w:pPr>
            <w:r w:rsidRPr="00B75150">
              <w:rPr>
                <w:sz w:val="19"/>
                <w:szCs w:val="19"/>
              </w:rPr>
              <w:t>Light Based</w:t>
            </w:r>
          </w:p>
          <w:p w:rsidR="000764FE" w:rsidRPr="00B75150" w:rsidRDefault="000764FE" w:rsidP="006B418C">
            <w:pPr>
              <w:pStyle w:val="NoSpacing"/>
              <w:jc w:val="left"/>
              <w:rPr>
                <w:sz w:val="19"/>
                <w:szCs w:val="19"/>
              </w:rPr>
            </w:pPr>
            <w:r w:rsidRPr="00B75150">
              <w:rPr>
                <w:sz w:val="19"/>
                <w:szCs w:val="19"/>
              </w:rPr>
              <w:t>Image Based</w:t>
            </w:r>
          </w:p>
          <w:p w:rsidR="000764FE" w:rsidRPr="00B75150" w:rsidRDefault="000764FE" w:rsidP="006B418C">
            <w:pPr>
              <w:pStyle w:val="NoSpacing"/>
              <w:jc w:val="left"/>
              <w:rPr>
                <w:sz w:val="19"/>
                <w:szCs w:val="19"/>
              </w:rPr>
            </w:pPr>
            <w:r w:rsidRPr="00B75150">
              <w:rPr>
                <w:sz w:val="19"/>
                <w:szCs w:val="19"/>
              </w:rPr>
              <w:t>Electronic Based</w:t>
            </w:r>
          </w:p>
          <w:p w:rsidR="000764FE" w:rsidRPr="00B75150" w:rsidRDefault="000764FE" w:rsidP="006B418C">
            <w:pPr>
              <w:pStyle w:val="NoSpacing"/>
              <w:jc w:val="left"/>
              <w:rPr>
                <w:b/>
                <w:sz w:val="19"/>
                <w:szCs w:val="19"/>
              </w:rPr>
            </w:pPr>
            <w:r w:rsidRPr="00B75150">
              <w:rPr>
                <w:sz w:val="19"/>
                <w:szCs w:val="19"/>
              </w:rPr>
              <w:t>Remote Sensing Based</w:t>
            </w:r>
          </w:p>
        </w:tc>
        <w:tc>
          <w:tcPr>
            <w:tcW w:w="4041" w:type="pct"/>
            <w:vAlign w:val="center"/>
          </w:tcPr>
          <w:p w:rsidR="008662ED" w:rsidRPr="00B75150" w:rsidRDefault="008662ED" w:rsidP="006B418C">
            <w:pPr>
              <w:pStyle w:val="NoSpacing"/>
              <w:jc w:val="left"/>
              <w:rPr>
                <w:sz w:val="19"/>
                <w:szCs w:val="19"/>
              </w:rPr>
            </w:pPr>
          </w:p>
          <w:p w:rsidR="000764FE" w:rsidRPr="00B75150" w:rsidRDefault="000764FE" w:rsidP="006B418C">
            <w:pPr>
              <w:pStyle w:val="NoSpacing"/>
              <w:jc w:val="left"/>
              <w:rPr>
                <w:sz w:val="19"/>
                <w:szCs w:val="19"/>
              </w:rPr>
            </w:pPr>
            <w:r w:rsidRPr="00B75150">
              <w:rPr>
                <w:sz w:val="19"/>
                <w:szCs w:val="19"/>
              </w:rPr>
              <w:t>Tapping, Chaining &amp; Angle Measurement using Non-light based Surveying Instruments such as Tape, Compass and Chains.</w:t>
            </w:r>
          </w:p>
          <w:p w:rsidR="000764FE" w:rsidRPr="00B75150" w:rsidRDefault="002F7965" w:rsidP="006B418C">
            <w:pPr>
              <w:pStyle w:val="NoSpacing"/>
              <w:ind w:left="-108" w:right="-108"/>
              <w:jc w:val="left"/>
              <w:rPr>
                <w:sz w:val="19"/>
                <w:szCs w:val="19"/>
              </w:rPr>
            </w:pPr>
            <w:r>
              <w:rPr>
                <w:sz w:val="19"/>
                <w:szCs w:val="19"/>
              </w:rPr>
              <w:t xml:space="preserve">  </w:t>
            </w:r>
            <w:proofErr w:type="gramStart"/>
            <w:r w:rsidR="000764FE" w:rsidRPr="00B75150">
              <w:rPr>
                <w:sz w:val="19"/>
                <w:szCs w:val="19"/>
              </w:rPr>
              <w:t>Traverse,</w:t>
            </w:r>
            <w:proofErr w:type="gramEnd"/>
            <w:r w:rsidR="000764FE" w:rsidRPr="00B75150">
              <w:rPr>
                <w:sz w:val="19"/>
                <w:szCs w:val="19"/>
              </w:rPr>
              <w:t xml:space="preserve"> Plane Table, Triangulation, Topographic and Route using Light Based surveying instruments such as Transit, Level &amp; Theodolite.</w:t>
            </w:r>
          </w:p>
          <w:p w:rsidR="000764FE" w:rsidRPr="00B75150" w:rsidRDefault="000764FE" w:rsidP="006B418C">
            <w:pPr>
              <w:pStyle w:val="NoSpacing"/>
              <w:jc w:val="left"/>
              <w:rPr>
                <w:sz w:val="19"/>
                <w:szCs w:val="19"/>
              </w:rPr>
            </w:pPr>
            <w:r w:rsidRPr="00B75150">
              <w:rPr>
                <w:sz w:val="19"/>
                <w:szCs w:val="19"/>
              </w:rPr>
              <w:t xml:space="preserve">Traverse, Plane Table, Triangulation, </w:t>
            </w:r>
            <w:proofErr w:type="gramStart"/>
            <w:r w:rsidRPr="00B75150">
              <w:rPr>
                <w:sz w:val="19"/>
                <w:szCs w:val="19"/>
              </w:rPr>
              <w:t>Topographic</w:t>
            </w:r>
            <w:proofErr w:type="gramEnd"/>
            <w:r w:rsidRPr="00B75150">
              <w:rPr>
                <w:sz w:val="19"/>
                <w:szCs w:val="19"/>
              </w:rPr>
              <w:t xml:space="preserve"> &amp; Route using Image Based surveying instruments such as Aerial </w:t>
            </w:r>
            <w:r w:rsidR="006B418C" w:rsidRPr="00B75150">
              <w:rPr>
                <w:sz w:val="19"/>
                <w:szCs w:val="19"/>
              </w:rPr>
              <w:t>Photogrammetry</w:t>
            </w:r>
            <w:r w:rsidRPr="00B75150">
              <w:rPr>
                <w:sz w:val="19"/>
                <w:szCs w:val="19"/>
              </w:rPr>
              <w:t>.</w:t>
            </w:r>
          </w:p>
          <w:p w:rsidR="000764FE" w:rsidRPr="00B75150" w:rsidRDefault="000764FE" w:rsidP="006B418C">
            <w:pPr>
              <w:pStyle w:val="NoSpacing"/>
              <w:jc w:val="left"/>
              <w:rPr>
                <w:sz w:val="19"/>
                <w:szCs w:val="19"/>
              </w:rPr>
            </w:pPr>
            <w:r w:rsidRPr="00B75150">
              <w:rPr>
                <w:sz w:val="19"/>
                <w:szCs w:val="19"/>
              </w:rPr>
              <w:t xml:space="preserve">Distance Measurement using EDM and all others except </w:t>
            </w:r>
            <w:proofErr w:type="spellStart"/>
            <w:r w:rsidRPr="00B75150">
              <w:rPr>
                <w:sz w:val="19"/>
                <w:szCs w:val="19"/>
              </w:rPr>
              <w:t>Photogrametry</w:t>
            </w:r>
            <w:proofErr w:type="spellEnd"/>
            <w:r w:rsidRPr="00B75150">
              <w:rPr>
                <w:sz w:val="19"/>
                <w:szCs w:val="19"/>
              </w:rPr>
              <w:t xml:space="preserve"> &amp; GPS by Total Station.</w:t>
            </w:r>
          </w:p>
          <w:p w:rsidR="000764FE" w:rsidRPr="00B75150" w:rsidRDefault="000764FE" w:rsidP="006B418C">
            <w:pPr>
              <w:pStyle w:val="NoSpacing"/>
              <w:jc w:val="left"/>
              <w:rPr>
                <w:sz w:val="19"/>
                <w:szCs w:val="19"/>
              </w:rPr>
            </w:pPr>
            <w:r w:rsidRPr="00B75150">
              <w:rPr>
                <w:sz w:val="19"/>
                <w:szCs w:val="19"/>
              </w:rPr>
              <w:t>All types of surveying except Chaining, Tapping and Plane Tabling using Remote Sensing Based Surveying Instruments such as Global Positioning System and Geographical Information system.</w:t>
            </w:r>
          </w:p>
        </w:tc>
      </w:tr>
      <w:tr w:rsidR="000764FE" w:rsidRPr="00B75150" w:rsidTr="002F7965">
        <w:trPr>
          <w:trHeight w:val="720"/>
        </w:trPr>
        <w:tc>
          <w:tcPr>
            <w:tcW w:w="959" w:type="pct"/>
            <w:vAlign w:val="center"/>
          </w:tcPr>
          <w:p w:rsidR="000764FE" w:rsidRPr="00B75150" w:rsidRDefault="00E76AFA" w:rsidP="006B418C">
            <w:pPr>
              <w:pStyle w:val="NoSpacing"/>
              <w:ind w:left="-108" w:right="-108"/>
              <w:jc w:val="left"/>
              <w:rPr>
                <w:b/>
                <w:sz w:val="19"/>
                <w:szCs w:val="19"/>
                <w:u w:val="single"/>
              </w:rPr>
            </w:pPr>
            <w:r w:rsidRPr="00E76AFA">
              <w:rPr>
                <w:b/>
                <w:sz w:val="19"/>
                <w:szCs w:val="19"/>
              </w:rPr>
              <w:t xml:space="preserve"> </w:t>
            </w:r>
            <w:r w:rsidR="000764FE" w:rsidRPr="00B75150">
              <w:rPr>
                <w:b/>
                <w:sz w:val="19"/>
                <w:szCs w:val="19"/>
                <w:u w:val="single"/>
              </w:rPr>
              <w:t>Based on Place Surveyed</w:t>
            </w:r>
          </w:p>
          <w:p w:rsidR="000764FE" w:rsidRPr="00B75150" w:rsidRDefault="000764FE" w:rsidP="006B418C">
            <w:pPr>
              <w:pStyle w:val="NoSpacing"/>
              <w:jc w:val="left"/>
              <w:rPr>
                <w:sz w:val="19"/>
                <w:szCs w:val="19"/>
              </w:rPr>
            </w:pPr>
            <w:r w:rsidRPr="00B75150">
              <w:rPr>
                <w:sz w:val="19"/>
                <w:szCs w:val="19"/>
              </w:rPr>
              <w:t xml:space="preserve">Land </w:t>
            </w:r>
          </w:p>
          <w:p w:rsidR="000764FE" w:rsidRPr="00B75150" w:rsidRDefault="000764FE" w:rsidP="006B418C">
            <w:pPr>
              <w:pStyle w:val="NoSpacing"/>
              <w:jc w:val="left"/>
              <w:rPr>
                <w:sz w:val="19"/>
                <w:szCs w:val="19"/>
              </w:rPr>
            </w:pPr>
            <w:r w:rsidRPr="00B75150">
              <w:rPr>
                <w:sz w:val="19"/>
                <w:szCs w:val="19"/>
              </w:rPr>
              <w:t>Hydrographic</w:t>
            </w:r>
          </w:p>
          <w:p w:rsidR="000764FE" w:rsidRPr="00B75150" w:rsidRDefault="000764FE" w:rsidP="006B418C">
            <w:pPr>
              <w:pStyle w:val="NoSpacing"/>
              <w:jc w:val="left"/>
              <w:rPr>
                <w:sz w:val="19"/>
                <w:szCs w:val="19"/>
              </w:rPr>
            </w:pPr>
            <w:r w:rsidRPr="00B75150">
              <w:rPr>
                <w:sz w:val="19"/>
                <w:szCs w:val="19"/>
              </w:rPr>
              <w:t>Underground</w:t>
            </w:r>
          </w:p>
        </w:tc>
        <w:tc>
          <w:tcPr>
            <w:tcW w:w="4041" w:type="pct"/>
            <w:vAlign w:val="center"/>
          </w:tcPr>
          <w:p w:rsidR="008662ED" w:rsidRPr="00B75150" w:rsidRDefault="008662ED" w:rsidP="006B418C">
            <w:pPr>
              <w:pStyle w:val="NoSpacing"/>
              <w:jc w:val="left"/>
              <w:rPr>
                <w:sz w:val="19"/>
                <w:szCs w:val="19"/>
              </w:rPr>
            </w:pPr>
          </w:p>
          <w:p w:rsidR="000764FE" w:rsidRPr="00B75150" w:rsidRDefault="00CF41BB" w:rsidP="006B418C">
            <w:pPr>
              <w:pStyle w:val="NoSpacing"/>
              <w:jc w:val="left"/>
              <w:rPr>
                <w:sz w:val="19"/>
                <w:szCs w:val="19"/>
              </w:rPr>
            </w:pPr>
            <w:r w:rsidRPr="00B75150">
              <w:rPr>
                <w:sz w:val="19"/>
                <w:szCs w:val="19"/>
              </w:rPr>
              <w:t>Surveying</w:t>
            </w:r>
            <w:r w:rsidR="000764FE" w:rsidRPr="00B75150">
              <w:rPr>
                <w:sz w:val="19"/>
                <w:szCs w:val="19"/>
              </w:rPr>
              <w:t xml:space="preserve"> made on land including City and/or Cadastral, Traverse, Route and Topography.</w:t>
            </w:r>
          </w:p>
          <w:p w:rsidR="000764FE" w:rsidRPr="00B75150" w:rsidRDefault="000764FE" w:rsidP="006B418C">
            <w:pPr>
              <w:pStyle w:val="NoSpacing"/>
              <w:jc w:val="left"/>
              <w:rPr>
                <w:sz w:val="19"/>
                <w:szCs w:val="19"/>
              </w:rPr>
            </w:pPr>
            <w:r w:rsidRPr="00B75150">
              <w:rPr>
                <w:sz w:val="19"/>
                <w:szCs w:val="19"/>
              </w:rPr>
              <w:t>Surveying made on water bodies to chart shorelines and terrain characteristics under water.</w:t>
            </w:r>
          </w:p>
          <w:p w:rsidR="000764FE" w:rsidRPr="00B75150" w:rsidRDefault="000764FE" w:rsidP="006B418C">
            <w:pPr>
              <w:pStyle w:val="NoSpacing"/>
              <w:jc w:val="left"/>
              <w:rPr>
                <w:sz w:val="19"/>
                <w:szCs w:val="19"/>
              </w:rPr>
            </w:pPr>
            <w:r w:rsidRPr="00B75150">
              <w:rPr>
                <w:sz w:val="19"/>
                <w:szCs w:val="19"/>
              </w:rPr>
              <w:t>Surveying made to plan &amp; fix positions &amp; directions of underground structures.</w:t>
            </w:r>
          </w:p>
        </w:tc>
      </w:tr>
      <w:tr w:rsidR="000764FE" w:rsidRPr="00B75150" w:rsidTr="002F7965">
        <w:trPr>
          <w:trHeight w:val="720"/>
        </w:trPr>
        <w:tc>
          <w:tcPr>
            <w:tcW w:w="959" w:type="pct"/>
            <w:vAlign w:val="center"/>
          </w:tcPr>
          <w:p w:rsidR="000764FE" w:rsidRPr="00B75150" w:rsidRDefault="000764FE" w:rsidP="006B418C">
            <w:pPr>
              <w:pStyle w:val="NoSpacing"/>
              <w:jc w:val="left"/>
              <w:rPr>
                <w:b/>
                <w:sz w:val="19"/>
                <w:szCs w:val="19"/>
                <w:u w:val="single"/>
              </w:rPr>
            </w:pPr>
            <w:r w:rsidRPr="00B75150">
              <w:rPr>
                <w:b/>
                <w:sz w:val="19"/>
                <w:szCs w:val="19"/>
                <w:u w:val="single"/>
              </w:rPr>
              <w:t>Purpose</w:t>
            </w:r>
          </w:p>
          <w:p w:rsidR="000764FE" w:rsidRPr="00B75150" w:rsidRDefault="000764FE" w:rsidP="006B418C">
            <w:pPr>
              <w:pStyle w:val="NoSpacing"/>
              <w:jc w:val="left"/>
              <w:rPr>
                <w:sz w:val="19"/>
                <w:szCs w:val="19"/>
              </w:rPr>
            </w:pPr>
            <w:r w:rsidRPr="00B75150">
              <w:rPr>
                <w:sz w:val="19"/>
                <w:szCs w:val="19"/>
              </w:rPr>
              <w:t>Engineering</w:t>
            </w:r>
          </w:p>
          <w:p w:rsidR="000764FE" w:rsidRPr="00B75150" w:rsidRDefault="000764FE" w:rsidP="006B418C">
            <w:pPr>
              <w:pStyle w:val="NoSpacing"/>
              <w:jc w:val="left"/>
              <w:rPr>
                <w:sz w:val="19"/>
                <w:szCs w:val="19"/>
              </w:rPr>
            </w:pPr>
            <w:r w:rsidRPr="00B75150">
              <w:rPr>
                <w:sz w:val="19"/>
                <w:szCs w:val="19"/>
              </w:rPr>
              <w:t>Others</w:t>
            </w:r>
          </w:p>
        </w:tc>
        <w:tc>
          <w:tcPr>
            <w:tcW w:w="4041" w:type="pct"/>
            <w:vAlign w:val="center"/>
          </w:tcPr>
          <w:p w:rsidR="008662ED" w:rsidRPr="00B75150" w:rsidRDefault="008662ED" w:rsidP="006B418C">
            <w:pPr>
              <w:pStyle w:val="NoSpacing"/>
              <w:jc w:val="left"/>
              <w:rPr>
                <w:sz w:val="19"/>
                <w:szCs w:val="19"/>
              </w:rPr>
            </w:pPr>
          </w:p>
          <w:p w:rsidR="000764FE" w:rsidRPr="00B75150" w:rsidRDefault="000764FE" w:rsidP="006B418C">
            <w:pPr>
              <w:pStyle w:val="NoSpacing"/>
              <w:jc w:val="left"/>
              <w:rPr>
                <w:sz w:val="19"/>
                <w:szCs w:val="19"/>
              </w:rPr>
            </w:pPr>
            <w:r w:rsidRPr="00B75150">
              <w:rPr>
                <w:sz w:val="19"/>
                <w:szCs w:val="19"/>
              </w:rPr>
              <w:t>Surveying made to avail sufficient data for designing and constructing engineering projects.</w:t>
            </w:r>
          </w:p>
          <w:p w:rsidR="000764FE" w:rsidRPr="00B75150" w:rsidRDefault="000764FE" w:rsidP="006B418C">
            <w:pPr>
              <w:pStyle w:val="NoSpacing"/>
              <w:jc w:val="left"/>
              <w:rPr>
                <w:sz w:val="19"/>
                <w:szCs w:val="19"/>
              </w:rPr>
            </w:pPr>
            <w:r w:rsidRPr="00B75150">
              <w:rPr>
                <w:sz w:val="19"/>
                <w:szCs w:val="19"/>
              </w:rPr>
              <w:t>Surveying made for defense, geological, mining, geographical and Archeological purposes.</w:t>
            </w:r>
          </w:p>
        </w:tc>
      </w:tr>
      <w:tr w:rsidR="000764FE" w:rsidRPr="00B75150" w:rsidTr="002F7965">
        <w:trPr>
          <w:trHeight w:val="576"/>
        </w:trPr>
        <w:tc>
          <w:tcPr>
            <w:tcW w:w="959" w:type="pct"/>
            <w:vAlign w:val="center"/>
          </w:tcPr>
          <w:p w:rsidR="000764FE" w:rsidRPr="00B75150" w:rsidRDefault="000764FE" w:rsidP="006B418C">
            <w:pPr>
              <w:pStyle w:val="NoSpacing"/>
              <w:jc w:val="left"/>
              <w:rPr>
                <w:b/>
                <w:sz w:val="19"/>
                <w:szCs w:val="19"/>
                <w:u w:val="single"/>
              </w:rPr>
            </w:pPr>
            <w:r w:rsidRPr="00B75150">
              <w:rPr>
                <w:b/>
                <w:sz w:val="19"/>
                <w:szCs w:val="19"/>
                <w:u w:val="single"/>
              </w:rPr>
              <w:t>Stages in Surveying</w:t>
            </w:r>
          </w:p>
          <w:p w:rsidR="000764FE" w:rsidRPr="00B75150" w:rsidRDefault="000764FE" w:rsidP="006B418C">
            <w:pPr>
              <w:pStyle w:val="NoSpacing"/>
              <w:jc w:val="left"/>
              <w:rPr>
                <w:sz w:val="19"/>
                <w:szCs w:val="19"/>
              </w:rPr>
            </w:pPr>
            <w:r w:rsidRPr="00B75150">
              <w:rPr>
                <w:sz w:val="19"/>
                <w:szCs w:val="19"/>
              </w:rPr>
              <w:t>Desk Study and Office Work</w:t>
            </w:r>
          </w:p>
          <w:p w:rsidR="000764FE" w:rsidRPr="00B75150" w:rsidRDefault="002F7965" w:rsidP="006B418C">
            <w:pPr>
              <w:pStyle w:val="NoSpacing"/>
              <w:ind w:right="-108" w:hanging="131"/>
              <w:jc w:val="left"/>
              <w:rPr>
                <w:sz w:val="19"/>
                <w:szCs w:val="19"/>
              </w:rPr>
            </w:pPr>
            <w:r>
              <w:rPr>
                <w:sz w:val="19"/>
                <w:szCs w:val="19"/>
              </w:rPr>
              <w:t xml:space="preserve">  </w:t>
            </w:r>
            <w:r w:rsidR="000764FE" w:rsidRPr="00B75150">
              <w:rPr>
                <w:sz w:val="19"/>
                <w:szCs w:val="19"/>
              </w:rPr>
              <w:t>Reconnaissance &amp; Field Work</w:t>
            </w:r>
          </w:p>
          <w:p w:rsidR="000764FE" w:rsidRPr="00B75150" w:rsidRDefault="000764FE" w:rsidP="006B418C">
            <w:pPr>
              <w:pStyle w:val="NoSpacing"/>
              <w:jc w:val="left"/>
              <w:rPr>
                <w:sz w:val="19"/>
                <w:szCs w:val="19"/>
              </w:rPr>
            </w:pPr>
            <w:r w:rsidRPr="00B75150">
              <w:rPr>
                <w:sz w:val="19"/>
                <w:szCs w:val="19"/>
              </w:rPr>
              <w:t>Preliminary Design</w:t>
            </w:r>
          </w:p>
          <w:p w:rsidR="000764FE" w:rsidRPr="00B75150" w:rsidRDefault="000764FE" w:rsidP="006B418C">
            <w:pPr>
              <w:pStyle w:val="NoSpacing"/>
              <w:jc w:val="left"/>
              <w:rPr>
                <w:sz w:val="19"/>
                <w:szCs w:val="19"/>
              </w:rPr>
            </w:pPr>
            <w:r w:rsidRPr="00B75150">
              <w:rPr>
                <w:sz w:val="19"/>
                <w:szCs w:val="19"/>
              </w:rPr>
              <w:t>Construction</w:t>
            </w:r>
          </w:p>
        </w:tc>
        <w:tc>
          <w:tcPr>
            <w:tcW w:w="4041" w:type="pct"/>
            <w:vAlign w:val="center"/>
          </w:tcPr>
          <w:p w:rsidR="000764FE" w:rsidRPr="00B75150" w:rsidRDefault="000764FE" w:rsidP="006B418C">
            <w:pPr>
              <w:pStyle w:val="NoSpacing"/>
              <w:jc w:val="left"/>
              <w:rPr>
                <w:sz w:val="19"/>
                <w:szCs w:val="19"/>
              </w:rPr>
            </w:pPr>
            <w:r w:rsidRPr="00B75150">
              <w:rPr>
                <w:sz w:val="19"/>
                <w:szCs w:val="19"/>
              </w:rPr>
              <w:t>Preparatory surveying works using existing graphical representations. Verification of Existing Map</w:t>
            </w:r>
            <w:proofErr w:type="gramStart"/>
            <w:r w:rsidRPr="00B75150">
              <w:rPr>
                <w:sz w:val="19"/>
                <w:szCs w:val="19"/>
              </w:rPr>
              <w:t>;</w:t>
            </w:r>
            <w:proofErr w:type="gramEnd"/>
            <w:r w:rsidRPr="00B75150">
              <w:rPr>
                <w:sz w:val="19"/>
                <w:szCs w:val="19"/>
              </w:rPr>
              <w:t xml:space="preserve"> and if necessary incorporating new features by rough survey.</w:t>
            </w:r>
          </w:p>
          <w:p w:rsidR="000764FE" w:rsidRPr="00B75150" w:rsidRDefault="000764FE" w:rsidP="006B418C">
            <w:pPr>
              <w:pStyle w:val="NoSpacing"/>
              <w:jc w:val="left"/>
              <w:rPr>
                <w:sz w:val="19"/>
                <w:szCs w:val="19"/>
              </w:rPr>
            </w:pPr>
            <w:r w:rsidRPr="00B75150">
              <w:rPr>
                <w:sz w:val="19"/>
                <w:szCs w:val="19"/>
              </w:rPr>
              <w:t>Surveying made for apportioning of sites; and Selection of routes, sites and structures.</w:t>
            </w:r>
          </w:p>
          <w:p w:rsidR="000764FE" w:rsidRPr="00B75150" w:rsidRDefault="000764FE" w:rsidP="006B418C">
            <w:pPr>
              <w:pStyle w:val="NoSpacing"/>
              <w:jc w:val="left"/>
              <w:rPr>
                <w:sz w:val="19"/>
                <w:szCs w:val="19"/>
              </w:rPr>
            </w:pPr>
            <w:r w:rsidRPr="00B75150">
              <w:rPr>
                <w:sz w:val="19"/>
                <w:szCs w:val="19"/>
              </w:rPr>
              <w:t>Surveying made detail enough for designing physical infrastructures.</w:t>
            </w:r>
          </w:p>
          <w:p w:rsidR="000764FE" w:rsidRPr="00B75150" w:rsidRDefault="000764FE" w:rsidP="006B418C">
            <w:pPr>
              <w:pStyle w:val="NoSpacing"/>
              <w:jc w:val="left"/>
              <w:rPr>
                <w:sz w:val="19"/>
                <w:szCs w:val="19"/>
              </w:rPr>
            </w:pPr>
            <w:r w:rsidRPr="00B75150">
              <w:rPr>
                <w:sz w:val="19"/>
                <w:szCs w:val="19"/>
              </w:rPr>
              <w:t>Surveying made detail enough for constructing physical infrastructures.</w:t>
            </w:r>
          </w:p>
        </w:tc>
      </w:tr>
    </w:tbl>
    <w:p w:rsidR="00AD71F3" w:rsidRDefault="00AD71F3">
      <w:pPr>
        <w:sectPr w:rsidR="00AD71F3" w:rsidSect="00127FE8">
          <w:headerReference w:type="even" r:id="rId94"/>
          <w:headerReference w:type="default" r:id="rId95"/>
          <w:footerReference w:type="even" r:id="rId96"/>
          <w:footerReference w:type="default" r:id="rId97"/>
          <w:pgSz w:w="16839" w:h="11907" w:orient="landscape" w:code="9"/>
          <w:pgMar w:top="1152" w:right="1152" w:bottom="1152" w:left="1152" w:header="720" w:footer="720" w:gutter="0"/>
          <w:cols w:space="720"/>
          <w:docGrid w:linePitch="360"/>
        </w:sectPr>
      </w:pPr>
    </w:p>
    <w:p w:rsidR="009A5B00" w:rsidRDefault="009A5B00" w:rsidP="00AD71F3">
      <w:pPr>
        <w:ind w:left="-1152" w:right="-1152"/>
        <w:rPr>
          <w:noProof/>
        </w:rPr>
      </w:pPr>
    </w:p>
    <w:p w:rsidR="009A5B00" w:rsidRDefault="009A5B00">
      <w:pPr>
        <w:spacing w:after="200"/>
        <w:jc w:val="left"/>
        <w:rPr>
          <w:noProof/>
        </w:rPr>
      </w:pPr>
      <w:r>
        <w:rPr>
          <w:noProof/>
        </w:rPr>
        <w:br w:type="page"/>
      </w:r>
    </w:p>
    <w:p w:rsidR="000C098B" w:rsidRPr="000C098B" w:rsidRDefault="009A5B00" w:rsidP="00AD71F3">
      <w:pPr>
        <w:ind w:left="-1152" w:right="-1152"/>
      </w:pPr>
      <w:r>
        <w:rPr>
          <w:noProof/>
        </w:rPr>
        <w:lastRenderedPageBreak/>
        <w:drawing>
          <wp:anchor distT="0" distB="0" distL="114300" distR="114300" simplePos="0" relativeHeight="251665408" behindDoc="1" locked="0" layoutInCell="1" allowOverlap="1" wp14:anchorId="5DF374E1" wp14:editId="5FD7C516">
            <wp:simplePos x="0" y="0"/>
            <wp:positionH relativeFrom="margin">
              <wp:align>center</wp:align>
            </wp:positionH>
            <wp:positionV relativeFrom="margin">
              <wp:align>center</wp:align>
            </wp:positionV>
            <wp:extent cx="7581900" cy="107346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4.jpg"/>
                    <pic:cNvPicPr/>
                  </pic:nvPicPr>
                  <pic:blipFill>
                    <a:blip r:embed="rId98">
                      <a:extLst>
                        <a:ext uri="{28A0092B-C50C-407E-A947-70E740481C1C}">
                          <a14:useLocalDpi xmlns:a14="http://schemas.microsoft.com/office/drawing/2010/main" val="0"/>
                        </a:ext>
                      </a:extLst>
                    </a:blip>
                    <a:stretch>
                      <a:fillRect/>
                    </a:stretch>
                  </pic:blipFill>
                  <pic:spPr>
                    <a:xfrm>
                      <a:off x="0" y="0"/>
                      <a:ext cx="7581900" cy="10734675"/>
                    </a:xfrm>
                    <a:prstGeom prst="rect">
                      <a:avLst/>
                    </a:prstGeom>
                  </pic:spPr>
                </pic:pic>
              </a:graphicData>
            </a:graphic>
            <wp14:sizeRelH relativeFrom="page">
              <wp14:pctWidth>0</wp14:pctWidth>
            </wp14:sizeRelH>
            <wp14:sizeRelV relativeFrom="page">
              <wp14:pctHeight>0</wp14:pctHeight>
            </wp14:sizeRelV>
          </wp:anchor>
        </w:drawing>
      </w:r>
    </w:p>
    <w:sectPr w:rsidR="000C098B" w:rsidRPr="000C098B" w:rsidSect="00AD71F3">
      <w:headerReference w:type="even" r:id="rId99"/>
      <w:headerReference w:type="default" r:id="rId100"/>
      <w:footerReference w:type="even" r:id="rId101"/>
      <w:footerReference w:type="default" r:id="rId102"/>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988" w:rsidRDefault="001D3988" w:rsidP="00995946">
      <w:r>
        <w:separator/>
      </w:r>
    </w:p>
  </w:endnote>
  <w:endnote w:type="continuationSeparator" w:id="0">
    <w:p w:rsidR="001D3988" w:rsidRDefault="001D3988" w:rsidP="00995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vPS7C2E">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9F5AFA" w:rsidRDefault="00DD2EAF" w:rsidP="00DD2EA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1F3" w:rsidRPr="00AD71F3" w:rsidRDefault="00AD71F3" w:rsidP="00AD71F3">
    <w:pPr>
      <w:pStyle w:val="Footer"/>
      <w:rPr>
        <w:rStyle w:val="Emphasis"/>
        <w:rFonts w:ascii="Arial" w:hAnsi="Arial"/>
        <w:b w:val="0"/>
        <w:i w:val="0"/>
        <w:iCs w:val="0"/>
        <w:color w:val="auto"/>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E47AAE" w:rsidRDefault="00DD2EAF" w:rsidP="00DD2E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27547F" w:rsidRDefault="00DD2EAF" w:rsidP="002F7E26">
    <w:pPr>
      <w:framePr w:w="541" w:h="436" w:hRule="exact" w:wrap="notBeside" w:vAnchor="text" w:hAnchor="page" w:x="1057" w:y="9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21D2C">
      <w:rPr>
        <w:rFonts w:eastAsia="Calibri"/>
        <w:b/>
        <w:i/>
        <w:noProof/>
        <w:sz w:val="18"/>
      </w:rPr>
      <w:t>vi</w:t>
    </w:r>
    <w:r w:rsidRPr="0027547F">
      <w:rPr>
        <w:rFonts w:eastAsia="Calibri"/>
        <w:b/>
        <w:i/>
        <w:sz w:val="18"/>
      </w:rPr>
      <w:fldChar w:fldCharType="end"/>
    </w:r>
  </w:p>
  <w:p w:rsidR="00DD2EAF" w:rsidRPr="00900282" w:rsidRDefault="00DD2EAF" w:rsidP="002F7E26">
    <w:pPr>
      <w:pStyle w:val="Footer"/>
      <w:pBdr>
        <w:top w:val="single" w:sz="18" w:space="1" w:color="00B0F0"/>
      </w:pBdr>
      <w:jc w:val="center"/>
      <w:rPr>
        <w:rStyle w:val="Emphasis"/>
        <w:rFonts w:ascii="Arial" w:hAnsi="Arial"/>
        <w:b w:val="0"/>
        <w:i w:val="0"/>
        <w:iCs w:val="0"/>
        <w:color w:val="auto"/>
        <w:sz w:val="22"/>
      </w:rPr>
    </w:pPr>
    <w:r w:rsidRPr="00900282">
      <w:rPr>
        <w:rStyle w:val="Emphasis"/>
      </w:rPr>
      <w:t>SSIGL 4: Topographic and Irrigation Infrastructures Surveying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27547F" w:rsidRDefault="00DD2EAF" w:rsidP="002F7E26">
    <w:pPr>
      <w:framePr w:w="586" w:h="418" w:hRule="exact" w:wrap="notBeside" w:vAnchor="text" w:hAnchor="page" w:x="10177" w:y="67"/>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21D2C">
      <w:rPr>
        <w:rFonts w:eastAsia="Calibri"/>
        <w:b/>
        <w:i/>
        <w:noProof/>
        <w:sz w:val="18"/>
      </w:rPr>
      <w:t>v</w:t>
    </w:r>
    <w:r w:rsidRPr="0027547F">
      <w:rPr>
        <w:rFonts w:eastAsia="Calibri"/>
        <w:b/>
        <w:i/>
        <w:sz w:val="18"/>
      </w:rPr>
      <w:fldChar w:fldCharType="end"/>
    </w:r>
  </w:p>
  <w:p w:rsidR="00DD2EAF" w:rsidRPr="00900282" w:rsidRDefault="00DD2EAF" w:rsidP="002F7E26">
    <w:pPr>
      <w:pStyle w:val="Footer"/>
      <w:pBdr>
        <w:top w:val="single" w:sz="18" w:space="1" w:color="00B0F0"/>
      </w:pBdr>
      <w:jc w:val="center"/>
      <w:rPr>
        <w:rStyle w:val="Emphasis"/>
        <w:rFonts w:ascii="Arial" w:hAnsi="Arial"/>
        <w:b w:val="0"/>
        <w:i w:val="0"/>
        <w:iCs w:val="0"/>
        <w:color w:val="auto"/>
        <w:sz w:val="22"/>
      </w:rPr>
    </w:pPr>
    <w:r w:rsidRPr="00900282">
      <w:rPr>
        <w:rStyle w:val="Emphasis"/>
      </w:rPr>
      <w:t>SSIGL 4: Topographic and Irrigation Infrastructures Surveying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27547F" w:rsidRDefault="00DD2EAF" w:rsidP="00262610">
    <w:pPr>
      <w:framePr w:w="541" w:h="436" w:hRule="exact" w:wrap="notBeside" w:vAnchor="text" w:hAnchor="page" w:x="1057" w:y="9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21D2C">
      <w:rPr>
        <w:rFonts w:eastAsia="Calibri"/>
        <w:b/>
        <w:i/>
        <w:noProof/>
        <w:sz w:val="18"/>
      </w:rPr>
      <w:t>x</w:t>
    </w:r>
    <w:r w:rsidRPr="0027547F">
      <w:rPr>
        <w:rFonts w:eastAsia="Calibri"/>
        <w:b/>
        <w:i/>
        <w:sz w:val="18"/>
      </w:rPr>
      <w:fldChar w:fldCharType="end"/>
    </w:r>
  </w:p>
  <w:p w:rsidR="00DD2EAF" w:rsidRPr="00900282" w:rsidRDefault="00DD2EAF" w:rsidP="00262610">
    <w:pPr>
      <w:pStyle w:val="Footer"/>
      <w:pBdr>
        <w:top w:val="single" w:sz="18" w:space="1" w:color="00B0F0"/>
      </w:pBdr>
      <w:jc w:val="center"/>
      <w:rPr>
        <w:rStyle w:val="Emphasis"/>
        <w:rFonts w:ascii="Arial" w:hAnsi="Arial"/>
        <w:b w:val="0"/>
        <w:i w:val="0"/>
        <w:iCs w:val="0"/>
        <w:color w:val="auto"/>
        <w:sz w:val="22"/>
      </w:rPr>
    </w:pPr>
    <w:r w:rsidRPr="00900282">
      <w:rPr>
        <w:rStyle w:val="Emphasis"/>
      </w:rPr>
      <w:t>SSIGL 4: Topographic and Irrigation Infrastructures Surveying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27547F" w:rsidRDefault="00DD2EAF" w:rsidP="004C2498">
    <w:pPr>
      <w:framePr w:w="586" w:h="418" w:hRule="exact" w:wrap="notBeside" w:vAnchor="text" w:hAnchor="page" w:x="10177" w:y="67"/>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21D2C">
      <w:rPr>
        <w:rFonts w:eastAsia="Calibri"/>
        <w:b/>
        <w:i/>
        <w:noProof/>
        <w:sz w:val="18"/>
      </w:rPr>
      <w:t>ix</w:t>
    </w:r>
    <w:r w:rsidRPr="0027547F">
      <w:rPr>
        <w:rFonts w:eastAsia="Calibri"/>
        <w:b/>
        <w:i/>
        <w:sz w:val="18"/>
      </w:rPr>
      <w:fldChar w:fldCharType="end"/>
    </w:r>
  </w:p>
  <w:p w:rsidR="00DD2EAF" w:rsidRPr="00900282" w:rsidRDefault="00DD2EAF" w:rsidP="00262610">
    <w:pPr>
      <w:pStyle w:val="Footer"/>
      <w:pBdr>
        <w:top w:val="single" w:sz="18" w:space="1" w:color="00B0F0"/>
      </w:pBdr>
      <w:jc w:val="center"/>
      <w:rPr>
        <w:rStyle w:val="Emphasis"/>
        <w:rFonts w:ascii="Arial" w:hAnsi="Arial"/>
        <w:b w:val="0"/>
        <w:i w:val="0"/>
        <w:iCs w:val="0"/>
        <w:color w:val="auto"/>
        <w:sz w:val="22"/>
      </w:rPr>
    </w:pPr>
    <w:r w:rsidRPr="00900282">
      <w:rPr>
        <w:rStyle w:val="Emphasis"/>
      </w:rPr>
      <w:t>SSIGL 4: Topographic and Irrigation Infrastructures Surveying</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27547F" w:rsidRDefault="00DD2EAF" w:rsidP="00262610">
    <w:pPr>
      <w:framePr w:w="541" w:h="436" w:hRule="exact" w:wrap="notBeside" w:vAnchor="text" w:hAnchor="page" w:x="1057" w:y="91"/>
      <w:tabs>
        <w:tab w:val="center" w:pos="4680"/>
        <w:tab w:val="right" w:pos="9360"/>
      </w:tabs>
      <w:ind w:left="90"/>
      <w:jc w:val="center"/>
      <w:rPr>
        <w:rFonts w:eastAsia="Calibri"/>
        <w:b/>
        <w:i/>
        <w:sz w:val="18"/>
      </w:rPr>
    </w:pPr>
    <w:r w:rsidRPr="0027547F">
      <w:rPr>
        <w:rFonts w:eastAsia="Calibri"/>
        <w:b/>
        <w:i/>
        <w:sz w:val="18"/>
      </w:rPr>
      <w:fldChar w:fldCharType="begin"/>
    </w:r>
    <w:r w:rsidRPr="0027547F">
      <w:rPr>
        <w:rFonts w:eastAsia="Calibri"/>
        <w:b/>
        <w:i/>
        <w:sz w:val="18"/>
      </w:rPr>
      <w:instrText xml:space="preserve">PAGE  </w:instrText>
    </w:r>
    <w:r w:rsidRPr="0027547F">
      <w:rPr>
        <w:rFonts w:eastAsia="Calibri"/>
        <w:b/>
        <w:i/>
        <w:sz w:val="18"/>
      </w:rPr>
      <w:fldChar w:fldCharType="separate"/>
    </w:r>
    <w:r w:rsidR="00021D2C">
      <w:rPr>
        <w:rFonts w:eastAsia="Calibri"/>
        <w:b/>
        <w:i/>
        <w:noProof/>
        <w:sz w:val="18"/>
      </w:rPr>
      <w:t>88</w:t>
    </w:r>
    <w:r w:rsidRPr="0027547F">
      <w:rPr>
        <w:rFonts w:eastAsia="Calibri"/>
        <w:b/>
        <w:i/>
        <w:sz w:val="18"/>
      </w:rPr>
      <w:fldChar w:fldCharType="end"/>
    </w:r>
  </w:p>
  <w:p w:rsidR="00DD2EAF" w:rsidRPr="00900282" w:rsidRDefault="00DD2EAF" w:rsidP="00262610">
    <w:pPr>
      <w:pStyle w:val="Footer"/>
      <w:pBdr>
        <w:top w:val="single" w:sz="18" w:space="1" w:color="00B0F0"/>
      </w:pBdr>
      <w:jc w:val="center"/>
      <w:rPr>
        <w:rStyle w:val="Emphasis"/>
        <w:rFonts w:ascii="Arial" w:hAnsi="Arial"/>
        <w:b w:val="0"/>
        <w:i w:val="0"/>
        <w:iCs w:val="0"/>
        <w:color w:val="auto"/>
        <w:sz w:val="22"/>
      </w:rPr>
    </w:pPr>
    <w:r w:rsidRPr="00900282">
      <w:rPr>
        <w:rStyle w:val="Emphasis"/>
      </w:rPr>
      <w:t>SSIGL 4: Topographic and Irrigation Infrastructures Surveying</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4D1D90" w:rsidRDefault="00DD2EAF" w:rsidP="009D0F50">
    <w:pPr>
      <w:framePr w:w="421" w:h="418" w:hRule="exact" w:wrap="notBeside" w:vAnchor="text" w:hAnchor="page" w:x="15001" w:y="74"/>
      <w:tabs>
        <w:tab w:val="center" w:pos="4680"/>
        <w:tab w:val="right" w:pos="9360"/>
      </w:tabs>
      <w:ind w:left="90"/>
      <w:jc w:val="center"/>
      <w:rPr>
        <w:rFonts w:eastAsia="Calibri" w:cs="Times New Roman"/>
      </w:rPr>
    </w:pPr>
    <w:r w:rsidRPr="004D1D90">
      <w:rPr>
        <w:rFonts w:eastAsia="Calibri" w:cs="Times New Roman"/>
      </w:rPr>
      <w:fldChar w:fldCharType="begin"/>
    </w:r>
    <w:r w:rsidRPr="004D1D90">
      <w:rPr>
        <w:rFonts w:eastAsia="Calibri" w:cs="Times New Roman"/>
      </w:rPr>
      <w:instrText xml:space="preserve">PAGE  </w:instrText>
    </w:r>
    <w:r w:rsidRPr="004D1D90">
      <w:rPr>
        <w:rFonts w:eastAsia="Calibri" w:cs="Times New Roman"/>
      </w:rPr>
      <w:fldChar w:fldCharType="separate"/>
    </w:r>
    <w:r w:rsidR="009A5B00">
      <w:rPr>
        <w:rFonts w:eastAsia="Calibri" w:cs="Times New Roman"/>
        <w:noProof/>
      </w:rPr>
      <w:t>89</w:t>
    </w:r>
    <w:r w:rsidRPr="004D1D90">
      <w:rPr>
        <w:rFonts w:eastAsia="Calibri" w:cs="Times New Roman"/>
      </w:rPr>
      <w:fldChar w:fldCharType="end"/>
    </w:r>
  </w:p>
  <w:p w:rsidR="00DD2EAF" w:rsidRPr="00900282" w:rsidRDefault="00DD2EAF" w:rsidP="007B11AE">
    <w:pPr>
      <w:pStyle w:val="Footer"/>
      <w:pBdr>
        <w:top w:val="single" w:sz="18" w:space="1" w:color="00B0F0"/>
      </w:pBdr>
      <w:jc w:val="center"/>
      <w:rPr>
        <w:rStyle w:val="Emphasis"/>
        <w:rFonts w:ascii="Arial" w:hAnsi="Arial"/>
        <w:b w:val="0"/>
        <w:i w:val="0"/>
        <w:iCs w:val="0"/>
        <w:color w:val="auto"/>
        <w:sz w:val="22"/>
      </w:rPr>
    </w:pPr>
    <w:r w:rsidRPr="00900282">
      <w:rPr>
        <w:rStyle w:val="Emphasis"/>
      </w:rPr>
      <w:t>SSIGL 4: Topographic and Irrigation Infrastructures Surveying</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00" w:rsidRPr="009A5B00" w:rsidRDefault="009A5B00" w:rsidP="009A5B00">
    <w:pPr>
      <w:pStyle w:val="Footer"/>
      <w:rPr>
        <w:rStyle w:val="Emphasis"/>
        <w:rFonts w:ascii="Arial" w:hAnsi="Arial"/>
        <w:b w:val="0"/>
        <w:i w:val="0"/>
        <w:iCs w:val="0"/>
        <w:color w:val="auto"/>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988" w:rsidRDefault="001D3988" w:rsidP="00995946">
      <w:r>
        <w:separator/>
      </w:r>
    </w:p>
  </w:footnote>
  <w:footnote w:type="continuationSeparator" w:id="0">
    <w:p w:rsidR="001D3988" w:rsidRDefault="001D3988" w:rsidP="00995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9F5AFA" w:rsidRDefault="00DD2EAF" w:rsidP="00DD2EA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1F3" w:rsidRPr="00AD71F3" w:rsidRDefault="00AD71F3" w:rsidP="00AD71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E47AAE" w:rsidRDefault="00DD2EAF" w:rsidP="00DD2E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4C6099" w:rsidRDefault="00DD2EAF" w:rsidP="00B27C07">
    <w:pPr>
      <w:pBdr>
        <w:bottom w:val="single" w:sz="18" w:space="1" w:color="00B0F0"/>
      </w:pBdr>
      <w:tabs>
        <w:tab w:val="left" w:pos="909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556BFA" w:rsidRDefault="00DD2EAF" w:rsidP="00587164">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C07" w:rsidRPr="00556BFA" w:rsidRDefault="00B27C07" w:rsidP="00B27C07">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556BFA" w:rsidRDefault="00DD2EAF" w:rsidP="00587164">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4C6099" w:rsidRDefault="00DD2EAF" w:rsidP="00587164">
    <w:pPr>
      <w:pBdr>
        <w:bottom w:val="single" w:sz="18" w:space="1" w:color="00B0F0"/>
      </w:pBdr>
      <w:tabs>
        <w:tab w:val="left" w:pos="14040"/>
      </w:tabs>
      <w:spacing w:before="240" w:after="240" w:line="240" w:lineRule="auto"/>
      <w:jc w:val="left"/>
      <w:rPr>
        <w:rStyle w:val="Emphasis"/>
      </w:rPr>
    </w:pPr>
    <w:r w:rsidRPr="004C6099">
      <w:rPr>
        <w:rStyle w:val="Emphasis"/>
      </w:rPr>
      <w:t>National Guidelines for Small Scale Irrigation Development</w:t>
    </w:r>
    <w:r w:rsidRPr="004C6099">
      <w:rPr>
        <w:rStyle w:val="Emphasis"/>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AF" w:rsidRPr="00F9767A" w:rsidRDefault="00DD2EAF" w:rsidP="009D0F50">
    <w:pPr>
      <w:pBdr>
        <w:bottom w:val="single" w:sz="18" w:space="1" w:color="00B0F0"/>
      </w:pBdr>
      <w:tabs>
        <w:tab w:val="left" w:pos="12960"/>
      </w:tabs>
      <w:spacing w:before="240" w:after="240"/>
      <w:jc w:val="left"/>
      <w:rPr>
        <w:rFonts w:ascii="Tahoma" w:eastAsia="Calibri" w:hAnsi="Tahoma" w:cs="Tahoma"/>
        <w:b/>
        <w:i/>
        <w:color w:val="00B050"/>
        <w:sz w:val="18"/>
        <w:szCs w:val="18"/>
      </w:rPr>
    </w:pPr>
    <w:r w:rsidRPr="00E22B12">
      <w:rPr>
        <w:rFonts w:ascii="Arial Black" w:eastAsia="Calibri" w:hAnsi="Arial Black" w:cs="Times New Roman"/>
        <w:b/>
        <w:i/>
        <w:color w:val="00B050"/>
        <w:sz w:val="18"/>
      </w:rPr>
      <w:t>National Guidelines for Small Scale Irrigation Development</w:t>
    </w:r>
    <w:r>
      <w:rPr>
        <w:rFonts w:ascii="Arial Black" w:eastAsia="Calibri" w:hAnsi="Arial Black" w:cs="Times New Roman"/>
        <w:b/>
        <w:i/>
        <w:color w:val="00B050"/>
        <w:sz w:val="18"/>
      </w:rPr>
      <w:t xml:space="preserve"> </w:t>
    </w:r>
    <w:r>
      <w:rPr>
        <w:rFonts w:ascii="Arial Black" w:eastAsia="Calibri" w:hAnsi="Arial Black" w:cs="Times New Roman"/>
        <w:b/>
        <w:i/>
        <w:color w:val="00B050"/>
        <w:sz w:val="18"/>
      </w:rPr>
      <w:tab/>
    </w:r>
    <w:r w:rsidR="005D7494">
      <w:rPr>
        <w:rFonts w:ascii="Arial Black" w:eastAsia="Calibri" w:hAnsi="Arial Black" w:cs="Times New Roman"/>
        <w:b/>
        <w:i/>
        <w:color w:val="00B050"/>
        <w:sz w:val="18"/>
      </w:rPr>
      <w:t xml:space="preserve">          </w:t>
    </w:r>
    <w:r w:rsidRPr="00F9767A">
      <w:rPr>
        <w:rFonts w:ascii="Tahoma" w:eastAsia="Calibri" w:hAnsi="Tahoma" w:cs="Tahoma"/>
        <w:b/>
        <w:i/>
        <w:noProof/>
        <w:color w:val="00B050"/>
        <w:sz w:val="18"/>
        <w:szCs w:val="18"/>
      </w:rPr>
      <w:t xml:space="preserve"> </w:t>
    </w:r>
    <w:r>
      <w:rPr>
        <w:rFonts w:ascii="Arial Black" w:eastAsia="Calibri" w:hAnsi="Arial Black" w:cs="Tahoma"/>
        <w:b/>
        <w:i/>
        <w:noProof/>
        <w:color w:val="00B050"/>
        <w:sz w:val="18"/>
        <w:szCs w:val="18"/>
      </w:rPr>
      <w:t>Mo</w:t>
    </w:r>
    <w:r w:rsidRPr="00F27A95">
      <w:rPr>
        <w:rFonts w:ascii="Arial Black" w:eastAsia="Calibri" w:hAnsi="Arial Black" w:cs="Tahoma"/>
        <w:b/>
        <w:i/>
        <w:noProof/>
        <w:color w:val="00B050"/>
        <w:sz w:val="18"/>
        <w:szCs w:val="18"/>
      </w:rPr>
      <w:t>A</w:t>
    </w:r>
    <w:r w:rsidRPr="00F27A95">
      <w:rPr>
        <w:rFonts w:ascii="Tahoma" w:eastAsia="Calibri" w:hAnsi="Tahoma" w:cs="Tahoma"/>
        <w:b/>
        <w:i/>
        <w:noProof/>
        <w:color w:val="00B050"/>
        <w:sz w:val="18"/>
        <w:szCs w:val="1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B00" w:rsidRPr="009A5B00" w:rsidRDefault="009A5B00" w:rsidP="009A5B00">
    <w:pPr>
      <w:pStyle w:val="Header"/>
      <w:rPr>
        <w:rStyle w:val="Emphasis"/>
        <w:rFonts w:ascii="Arial" w:hAnsi="Arial"/>
        <w:b w:val="0"/>
        <w:i w:val="0"/>
        <w:iCs w:val="0"/>
        <w:color w:val="auto"/>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2">
    <w:nsid w:val="0BEB6571"/>
    <w:multiLevelType w:val="hybridMultilevel"/>
    <w:tmpl w:val="EA1239AE"/>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4FB5F7C"/>
    <w:multiLevelType w:val="hybridMultilevel"/>
    <w:tmpl w:val="E9C48CA0"/>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25375971"/>
    <w:multiLevelType w:val="hybridMultilevel"/>
    <w:tmpl w:val="FA900BEA"/>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047943"/>
    <w:multiLevelType w:val="hybridMultilevel"/>
    <w:tmpl w:val="346A11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D86DE1"/>
    <w:multiLevelType w:val="hybridMultilevel"/>
    <w:tmpl w:val="273ECD86"/>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nsid w:val="31F42058"/>
    <w:multiLevelType w:val="hybridMultilevel"/>
    <w:tmpl w:val="2E80744E"/>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nsid w:val="3448635F"/>
    <w:multiLevelType w:val="hybridMultilevel"/>
    <w:tmpl w:val="038A0BE8"/>
    <w:lvl w:ilvl="0" w:tplc="7B0C0A5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B50DDD"/>
    <w:multiLevelType w:val="hybridMultilevel"/>
    <w:tmpl w:val="346A11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560890"/>
    <w:multiLevelType w:val="hybridMultilevel"/>
    <w:tmpl w:val="E3C45A5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BE00796"/>
    <w:multiLevelType w:val="hybridMultilevel"/>
    <w:tmpl w:val="8460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C5FD3"/>
    <w:multiLevelType w:val="hybridMultilevel"/>
    <w:tmpl w:val="E1CA9894"/>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nsid w:val="54B741BB"/>
    <w:multiLevelType w:val="multilevel"/>
    <w:tmpl w:val="6228EF2A"/>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9745E9"/>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5D9906AC"/>
    <w:multiLevelType w:val="hybridMultilevel"/>
    <w:tmpl w:val="2BA25726"/>
    <w:lvl w:ilvl="0" w:tplc="6160F674">
      <w:start w:val="1"/>
      <w:numFmt w:val="bullet"/>
      <w:pStyle w:val="MTDisplayEquation"/>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F4772A9"/>
    <w:multiLevelType w:val="hybridMultilevel"/>
    <w:tmpl w:val="29FAC1E6"/>
    <w:lvl w:ilvl="0" w:tplc="0409000B">
      <w:start w:val="1"/>
      <w:numFmt w:val="bullet"/>
      <w:lvlText w:val=""/>
      <w:lvlJc w:val="left"/>
      <w:pPr>
        <w:ind w:left="2376" w:hanging="360"/>
      </w:pPr>
      <w:rPr>
        <w:rFonts w:ascii="Wingdings" w:hAnsi="Wingdings"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21">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986025B"/>
    <w:multiLevelType w:val="hybridMultilevel"/>
    <w:tmpl w:val="07BE53B2"/>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
    <w:nsid w:val="7483113B"/>
    <w:multiLevelType w:val="hybridMultilevel"/>
    <w:tmpl w:val="8C24E80C"/>
    <w:lvl w:ilvl="0" w:tplc="736C9244">
      <w:start w:val="1"/>
      <w:numFmt w:val="bullet"/>
      <w:lvlText w:val=""/>
      <w:lvlJc w:val="left"/>
      <w:pPr>
        <w:ind w:left="1296" w:hanging="360"/>
      </w:pPr>
      <w:rPr>
        <w:rFonts w:ascii="Symbol" w:hAnsi="Symbol" w:hint="default"/>
      </w:rPr>
    </w:lvl>
    <w:lvl w:ilvl="1" w:tplc="0409000B">
      <w:start w:val="1"/>
      <w:numFmt w:val="bullet"/>
      <w:lvlText w:val=""/>
      <w:lvlJc w:val="left"/>
      <w:pPr>
        <w:ind w:left="2016" w:hanging="360"/>
      </w:pPr>
      <w:rPr>
        <w:rFonts w:ascii="Wingdings" w:hAnsi="Wingdings"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nsid w:val="7A183861"/>
    <w:multiLevelType w:val="hybridMultilevel"/>
    <w:tmpl w:val="346A11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05817"/>
    <w:multiLevelType w:val="hybridMultilevel"/>
    <w:tmpl w:val="51DC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4"/>
  </w:num>
  <w:num w:numId="4">
    <w:abstractNumId w:val="12"/>
  </w:num>
  <w:num w:numId="5">
    <w:abstractNumId w:val="14"/>
  </w:num>
  <w:num w:numId="6">
    <w:abstractNumId w:val="11"/>
  </w:num>
  <w:num w:numId="7">
    <w:abstractNumId w:val="16"/>
  </w:num>
  <w:num w:numId="8">
    <w:abstractNumId w:val="8"/>
  </w:num>
  <w:num w:numId="9">
    <w:abstractNumId w:val="25"/>
  </w:num>
  <w:num w:numId="10">
    <w:abstractNumId w:val="15"/>
  </w:num>
  <w:num w:numId="11">
    <w:abstractNumId w:val="5"/>
  </w:num>
  <w:num w:numId="12">
    <w:abstractNumId w:val="10"/>
  </w:num>
  <w:num w:numId="13">
    <w:abstractNumId w:val="22"/>
  </w:num>
  <w:num w:numId="14">
    <w:abstractNumId w:val="23"/>
  </w:num>
  <w:num w:numId="15">
    <w:abstractNumId w:val="6"/>
  </w:num>
  <w:num w:numId="16">
    <w:abstractNumId w:val="20"/>
  </w:num>
  <w:num w:numId="17">
    <w:abstractNumId w:val="9"/>
  </w:num>
  <w:num w:numId="18">
    <w:abstractNumId w:val="2"/>
  </w:num>
  <w:num w:numId="19">
    <w:abstractNumId w:val="18"/>
  </w:num>
  <w:num w:numId="20">
    <w:abstractNumId w:val="17"/>
  </w:num>
  <w:num w:numId="21">
    <w:abstractNumId w:val="3"/>
  </w:num>
  <w:num w:numId="22">
    <w:abstractNumId w:val="1"/>
  </w:num>
  <w:num w:numId="23">
    <w:abstractNumId w:val="7"/>
  </w:num>
  <w:num w:numId="24">
    <w:abstractNumId w:val="0"/>
  </w:num>
  <w:num w:numId="25">
    <w:abstractNumId w:val="4"/>
  </w:num>
  <w:num w:numId="26">
    <w:abstractNumId w:val="3"/>
  </w:num>
  <w:num w:numId="27">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AU" w:vendorID="64" w:dllVersion="131078" w:nlCheck="1" w:checkStyle="1"/>
  <w:proofState w:spelling="clean" w:grammar="clean"/>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xtjQ1sTA3sjAzNrVU0lEKTi0uzszPAykwNKkFANtrhdUtAAAA"/>
  </w:docVars>
  <w:rsids>
    <w:rsidRoot w:val="002E50FB"/>
    <w:rsid w:val="000007F8"/>
    <w:rsid w:val="0000195E"/>
    <w:rsid w:val="00003597"/>
    <w:rsid w:val="00004257"/>
    <w:rsid w:val="00004A9A"/>
    <w:rsid w:val="00005DD3"/>
    <w:rsid w:val="00005E26"/>
    <w:rsid w:val="00006103"/>
    <w:rsid w:val="000109E2"/>
    <w:rsid w:val="0001243E"/>
    <w:rsid w:val="0001539E"/>
    <w:rsid w:val="000161B5"/>
    <w:rsid w:val="00016DD8"/>
    <w:rsid w:val="000179A1"/>
    <w:rsid w:val="00017DA7"/>
    <w:rsid w:val="00020513"/>
    <w:rsid w:val="00021D2C"/>
    <w:rsid w:val="000245D3"/>
    <w:rsid w:val="000245DB"/>
    <w:rsid w:val="0002492A"/>
    <w:rsid w:val="0002555E"/>
    <w:rsid w:val="000269B5"/>
    <w:rsid w:val="00027C3B"/>
    <w:rsid w:val="00027C57"/>
    <w:rsid w:val="00030187"/>
    <w:rsid w:val="00030792"/>
    <w:rsid w:val="00031A4F"/>
    <w:rsid w:val="00031F8A"/>
    <w:rsid w:val="00034959"/>
    <w:rsid w:val="00034A05"/>
    <w:rsid w:val="00034C8F"/>
    <w:rsid w:val="00037AFC"/>
    <w:rsid w:val="00040406"/>
    <w:rsid w:val="000418F5"/>
    <w:rsid w:val="00042026"/>
    <w:rsid w:val="00050C00"/>
    <w:rsid w:val="00050E14"/>
    <w:rsid w:val="00051855"/>
    <w:rsid w:val="00052AE8"/>
    <w:rsid w:val="00053BEE"/>
    <w:rsid w:val="000560A9"/>
    <w:rsid w:val="000566D1"/>
    <w:rsid w:val="0006069A"/>
    <w:rsid w:val="000611B4"/>
    <w:rsid w:val="000613D6"/>
    <w:rsid w:val="0006183C"/>
    <w:rsid w:val="00070062"/>
    <w:rsid w:val="0007035E"/>
    <w:rsid w:val="0007207F"/>
    <w:rsid w:val="00072342"/>
    <w:rsid w:val="000737AD"/>
    <w:rsid w:val="00076491"/>
    <w:rsid w:val="000764FE"/>
    <w:rsid w:val="00076E1B"/>
    <w:rsid w:val="0008213C"/>
    <w:rsid w:val="000856E2"/>
    <w:rsid w:val="00085FCB"/>
    <w:rsid w:val="00092087"/>
    <w:rsid w:val="00095576"/>
    <w:rsid w:val="00097373"/>
    <w:rsid w:val="000A0520"/>
    <w:rsid w:val="000A160E"/>
    <w:rsid w:val="000A248F"/>
    <w:rsid w:val="000A2F76"/>
    <w:rsid w:val="000A47F2"/>
    <w:rsid w:val="000A51B0"/>
    <w:rsid w:val="000A6DE6"/>
    <w:rsid w:val="000B0F76"/>
    <w:rsid w:val="000B16F9"/>
    <w:rsid w:val="000B1C6C"/>
    <w:rsid w:val="000B2E18"/>
    <w:rsid w:val="000B6C7F"/>
    <w:rsid w:val="000B7D71"/>
    <w:rsid w:val="000C0216"/>
    <w:rsid w:val="000C098B"/>
    <w:rsid w:val="000C1D53"/>
    <w:rsid w:val="000C25D8"/>
    <w:rsid w:val="000C3F06"/>
    <w:rsid w:val="000C5004"/>
    <w:rsid w:val="000C544E"/>
    <w:rsid w:val="000C7907"/>
    <w:rsid w:val="000D0E99"/>
    <w:rsid w:val="000D2B38"/>
    <w:rsid w:val="000D5303"/>
    <w:rsid w:val="000D5D11"/>
    <w:rsid w:val="000D7723"/>
    <w:rsid w:val="000E01AA"/>
    <w:rsid w:val="000E102F"/>
    <w:rsid w:val="000E12BD"/>
    <w:rsid w:val="000E192F"/>
    <w:rsid w:val="000E1C52"/>
    <w:rsid w:val="000E2067"/>
    <w:rsid w:val="000E2C50"/>
    <w:rsid w:val="000E42CF"/>
    <w:rsid w:val="000E48AA"/>
    <w:rsid w:val="000E4B07"/>
    <w:rsid w:val="000E774D"/>
    <w:rsid w:val="000E7BB5"/>
    <w:rsid w:val="000F29C4"/>
    <w:rsid w:val="000F4210"/>
    <w:rsid w:val="000F6369"/>
    <w:rsid w:val="000F73B1"/>
    <w:rsid w:val="000F7DBD"/>
    <w:rsid w:val="0010104F"/>
    <w:rsid w:val="001032FE"/>
    <w:rsid w:val="00103FED"/>
    <w:rsid w:val="001044BB"/>
    <w:rsid w:val="00105FBA"/>
    <w:rsid w:val="00111C30"/>
    <w:rsid w:val="00114025"/>
    <w:rsid w:val="00114504"/>
    <w:rsid w:val="00115B2A"/>
    <w:rsid w:val="00115EDB"/>
    <w:rsid w:val="00116F0A"/>
    <w:rsid w:val="00117D53"/>
    <w:rsid w:val="0012702F"/>
    <w:rsid w:val="00127FE8"/>
    <w:rsid w:val="00132820"/>
    <w:rsid w:val="00133BDB"/>
    <w:rsid w:val="00133E45"/>
    <w:rsid w:val="00135509"/>
    <w:rsid w:val="0014057A"/>
    <w:rsid w:val="001405FB"/>
    <w:rsid w:val="001432ED"/>
    <w:rsid w:val="00143CC8"/>
    <w:rsid w:val="00144DF7"/>
    <w:rsid w:val="001466DB"/>
    <w:rsid w:val="00151B91"/>
    <w:rsid w:val="001576E7"/>
    <w:rsid w:val="00160CF9"/>
    <w:rsid w:val="0016430F"/>
    <w:rsid w:val="00164350"/>
    <w:rsid w:val="00167E65"/>
    <w:rsid w:val="0017037A"/>
    <w:rsid w:val="0017088B"/>
    <w:rsid w:val="00171476"/>
    <w:rsid w:val="00174BCB"/>
    <w:rsid w:val="00175449"/>
    <w:rsid w:val="0017646E"/>
    <w:rsid w:val="00176E14"/>
    <w:rsid w:val="00181B33"/>
    <w:rsid w:val="00181F82"/>
    <w:rsid w:val="001827DB"/>
    <w:rsid w:val="00182BD9"/>
    <w:rsid w:val="00183995"/>
    <w:rsid w:val="00184E5D"/>
    <w:rsid w:val="00187F11"/>
    <w:rsid w:val="00190CA7"/>
    <w:rsid w:val="00192CF3"/>
    <w:rsid w:val="00192F4D"/>
    <w:rsid w:val="001954F3"/>
    <w:rsid w:val="0019654B"/>
    <w:rsid w:val="00197044"/>
    <w:rsid w:val="001A170D"/>
    <w:rsid w:val="001A5B4F"/>
    <w:rsid w:val="001B157A"/>
    <w:rsid w:val="001B22F3"/>
    <w:rsid w:val="001B5944"/>
    <w:rsid w:val="001B6DA6"/>
    <w:rsid w:val="001B7B19"/>
    <w:rsid w:val="001C28F8"/>
    <w:rsid w:val="001C2D80"/>
    <w:rsid w:val="001C4590"/>
    <w:rsid w:val="001C465A"/>
    <w:rsid w:val="001C47DB"/>
    <w:rsid w:val="001D0A57"/>
    <w:rsid w:val="001D0A5A"/>
    <w:rsid w:val="001D3988"/>
    <w:rsid w:val="001D4F4F"/>
    <w:rsid w:val="001D5056"/>
    <w:rsid w:val="001D64A8"/>
    <w:rsid w:val="001D6E1F"/>
    <w:rsid w:val="001E1ED3"/>
    <w:rsid w:val="001E3E21"/>
    <w:rsid w:val="001E6158"/>
    <w:rsid w:val="001E6C32"/>
    <w:rsid w:val="001E7042"/>
    <w:rsid w:val="001E79F8"/>
    <w:rsid w:val="001E7B3F"/>
    <w:rsid w:val="001F2565"/>
    <w:rsid w:val="001F30E3"/>
    <w:rsid w:val="001F4631"/>
    <w:rsid w:val="00205C49"/>
    <w:rsid w:val="00206A7F"/>
    <w:rsid w:val="00206BAE"/>
    <w:rsid w:val="0021025A"/>
    <w:rsid w:val="002142F9"/>
    <w:rsid w:val="002151CA"/>
    <w:rsid w:val="0021775F"/>
    <w:rsid w:val="0022575A"/>
    <w:rsid w:val="00227071"/>
    <w:rsid w:val="002300F8"/>
    <w:rsid w:val="00230AB3"/>
    <w:rsid w:val="00231B7E"/>
    <w:rsid w:val="00232E47"/>
    <w:rsid w:val="002340CA"/>
    <w:rsid w:val="002345F2"/>
    <w:rsid w:val="0023644F"/>
    <w:rsid w:val="0023689D"/>
    <w:rsid w:val="00236955"/>
    <w:rsid w:val="00236B4C"/>
    <w:rsid w:val="00237B35"/>
    <w:rsid w:val="00241CE0"/>
    <w:rsid w:val="00241D86"/>
    <w:rsid w:val="00241EF9"/>
    <w:rsid w:val="00242159"/>
    <w:rsid w:val="002437B9"/>
    <w:rsid w:val="00243ADD"/>
    <w:rsid w:val="00244664"/>
    <w:rsid w:val="00244ABE"/>
    <w:rsid w:val="00244D8A"/>
    <w:rsid w:val="002457B3"/>
    <w:rsid w:val="002465F0"/>
    <w:rsid w:val="00246FC8"/>
    <w:rsid w:val="00247255"/>
    <w:rsid w:val="00250C29"/>
    <w:rsid w:val="00254A8E"/>
    <w:rsid w:val="002562F0"/>
    <w:rsid w:val="00262610"/>
    <w:rsid w:val="00262DB0"/>
    <w:rsid w:val="00263027"/>
    <w:rsid w:val="00263BF9"/>
    <w:rsid w:val="00266922"/>
    <w:rsid w:val="00270387"/>
    <w:rsid w:val="00270495"/>
    <w:rsid w:val="00270E58"/>
    <w:rsid w:val="00274BB6"/>
    <w:rsid w:val="00275489"/>
    <w:rsid w:val="002768EB"/>
    <w:rsid w:val="00277E2F"/>
    <w:rsid w:val="00280B6A"/>
    <w:rsid w:val="00283E99"/>
    <w:rsid w:val="00284A61"/>
    <w:rsid w:val="002854C4"/>
    <w:rsid w:val="00285DE5"/>
    <w:rsid w:val="00290939"/>
    <w:rsid w:val="002918A3"/>
    <w:rsid w:val="00294B8F"/>
    <w:rsid w:val="002956CB"/>
    <w:rsid w:val="002956F0"/>
    <w:rsid w:val="00297728"/>
    <w:rsid w:val="002A12B1"/>
    <w:rsid w:val="002A2337"/>
    <w:rsid w:val="002A30F6"/>
    <w:rsid w:val="002A4D05"/>
    <w:rsid w:val="002A5E2E"/>
    <w:rsid w:val="002A6215"/>
    <w:rsid w:val="002A6613"/>
    <w:rsid w:val="002A7C91"/>
    <w:rsid w:val="002A7D82"/>
    <w:rsid w:val="002B1194"/>
    <w:rsid w:val="002B4245"/>
    <w:rsid w:val="002B70D7"/>
    <w:rsid w:val="002C4D03"/>
    <w:rsid w:val="002C7DC3"/>
    <w:rsid w:val="002D0B98"/>
    <w:rsid w:val="002D32E3"/>
    <w:rsid w:val="002D4B94"/>
    <w:rsid w:val="002D6173"/>
    <w:rsid w:val="002E16A4"/>
    <w:rsid w:val="002E21B2"/>
    <w:rsid w:val="002E3116"/>
    <w:rsid w:val="002E383C"/>
    <w:rsid w:val="002E50FB"/>
    <w:rsid w:val="002E5A08"/>
    <w:rsid w:val="002E5F76"/>
    <w:rsid w:val="002E6A8F"/>
    <w:rsid w:val="002F1571"/>
    <w:rsid w:val="002F2FBC"/>
    <w:rsid w:val="002F3B81"/>
    <w:rsid w:val="002F7965"/>
    <w:rsid w:val="002F7E26"/>
    <w:rsid w:val="003025BA"/>
    <w:rsid w:val="0030367A"/>
    <w:rsid w:val="00306A64"/>
    <w:rsid w:val="00306E05"/>
    <w:rsid w:val="00307491"/>
    <w:rsid w:val="00310CD3"/>
    <w:rsid w:val="003121A6"/>
    <w:rsid w:val="00314A0B"/>
    <w:rsid w:val="00314E1A"/>
    <w:rsid w:val="00317928"/>
    <w:rsid w:val="00317951"/>
    <w:rsid w:val="003230BE"/>
    <w:rsid w:val="00323630"/>
    <w:rsid w:val="00323B45"/>
    <w:rsid w:val="00326138"/>
    <w:rsid w:val="00327266"/>
    <w:rsid w:val="00330378"/>
    <w:rsid w:val="00331995"/>
    <w:rsid w:val="00334AAA"/>
    <w:rsid w:val="00335D7A"/>
    <w:rsid w:val="00341983"/>
    <w:rsid w:val="00341DA8"/>
    <w:rsid w:val="00342A54"/>
    <w:rsid w:val="00345FB0"/>
    <w:rsid w:val="00346ECE"/>
    <w:rsid w:val="00350CB2"/>
    <w:rsid w:val="00351453"/>
    <w:rsid w:val="0035167A"/>
    <w:rsid w:val="00351F71"/>
    <w:rsid w:val="0035260D"/>
    <w:rsid w:val="00352E71"/>
    <w:rsid w:val="00355E58"/>
    <w:rsid w:val="003577E6"/>
    <w:rsid w:val="00357863"/>
    <w:rsid w:val="00362E68"/>
    <w:rsid w:val="00362FE9"/>
    <w:rsid w:val="00364174"/>
    <w:rsid w:val="003641F7"/>
    <w:rsid w:val="00366FA2"/>
    <w:rsid w:val="00370042"/>
    <w:rsid w:val="0037321C"/>
    <w:rsid w:val="00373962"/>
    <w:rsid w:val="0037615C"/>
    <w:rsid w:val="00377144"/>
    <w:rsid w:val="0038300E"/>
    <w:rsid w:val="0038401A"/>
    <w:rsid w:val="003913E9"/>
    <w:rsid w:val="00393503"/>
    <w:rsid w:val="00396567"/>
    <w:rsid w:val="00396FBE"/>
    <w:rsid w:val="003970A5"/>
    <w:rsid w:val="003A0630"/>
    <w:rsid w:val="003A10F5"/>
    <w:rsid w:val="003A16E7"/>
    <w:rsid w:val="003A1B99"/>
    <w:rsid w:val="003A4124"/>
    <w:rsid w:val="003A5819"/>
    <w:rsid w:val="003A6E44"/>
    <w:rsid w:val="003A738B"/>
    <w:rsid w:val="003A741B"/>
    <w:rsid w:val="003B0287"/>
    <w:rsid w:val="003B1C5C"/>
    <w:rsid w:val="003B257E"/>
    <w:rsid w:val="003B33B5"/>
    <w:rsid w:val="003B53FF"/>
    <w:rsid w:val="003B699A"/>
    <w:rsid w:val="003B7A78"/>
    <w:rsid w:val="003C0C0A"/>
    <w:rsid w:val="003C1D64"/>
    <w:rsid w:val="003C48A7"/>
    <w:rsid w:val="003C6DAF"/>
    <w:rsid w:val="003D0A8C"/>
    <w:rsid w:val="003D3793"/>
    <w:rsid w:val="003D4673"/>
    <w:rsid w:val="003D5665"/>
    <w:rsid w:val="003D7D49"/>
    <w:rsid w:val="003E2D7A"/>
    <w:rsid w:val="003E3121"/>
    <w:rsid w:val="003E6C60"/>
    <w:rsid w:val="003E771F"/>
    <w:rsid w:val="003F015D"/>
    <w:rsid w:val="003F1AF8"/>
    <w:rsid w:val="003F1D38"/>
    <w:rsid w:val="003F3BA3"/>
    <w:rsid w:val="003F4361"/>
    <w:rsid w:val="003F6013"/>
    <w:rsid w:val="003F7394"/>
    <w:rsid w:val="003F7E05"/>
    <w:rsid w:val="004009B7"/>
    <w:rsid w:val="00400AF3"/>
    <w:rsid w:val="00401ADD"/>
    <w:rsid w:val="0040274F"/>
    <w:rsid w:val="00405FEB"/>
    <w:rsid w:val="00406787"/>
    <w:rsid w:val="0040736A"/>
    <w:rsid w:val="004076AD"/>
    <w:rsid w:val="0040770E"/>
    <w:rsid w:val="00410269"/>
    <w:rsid w:val="00410A56"/>
    <w:rsid w:val="00410BB2"/>
    <w:rsid w:val="0041138A"/>
    <w:rsid w:val="00412E93"/>
    <w:rsid w:val="00416456"/>
    <w:rsid w:val="00421F30"/>
    <w:rsid w:val="00423D37"/>
    <w:rsid w:val="004307B4"/>
    <w:rsid w:val="00432301"/>
    <w:rsid w:val="004336A1"/>
    <w:rsid w:val="004401BC"/>
    <w:rsid w:val="00440FE5"/>
    <w:rsid w:val="00441A63"/>
    <w:rsid w:val="00442261"/>
    <w:rsid w:val="00442859"/>
    <w:rsid w:val="00444401"/>
    <w:rsid w:val="00445A9B"/>
    <w:rsid w:val="004475FB"/>
    <w:rsid w:val="0044783F"/>
    <w:rsid w:val="00447DC3"/>
    <w:rsid w:val="004524AF"/>
    <w:rsid w:val="00452906"/>
    <w:rsid w:val="004535C4"/>
    <w:rsid w:val="00454422"/>
    <w:rsid w:val="004562B3"/>
    <w:rsid w:val="0045678A"/>
    <w:rsid w:val="00456981"/>
    <w:rsid w:val="004606FA"/>
    <w:rsid w:val="00460A89"/>
    <w:rsid w:val="00462491"/>
    <w:rsid w:val="00462660"/>
    <w:rsid w:val="00463716"/>
    <w:rsid w:val="004658BC"/>
    <w:rsid w:val="004722A2"/>
    <w:rsid w:val="00472BCF"/>
    <w:rsid w:val="00474EE3"/>
    <w:rsid w:val="0047521D"/>
    <w:rsid w:val="004776BF"/>
    <w:rsid w:val="0047773D"/>
    <w:rsid w:val="00482E53"/>
    <w:rsid w:val="0048335F"/>
    <w:rsid w:val="00483BAD"/>
    <w:rsid w:val="004851A3"/>
    <w:rsid w:val="004855E8"/>
    <w:rsid w:val="00485F7F"/>
    <w:rsid w:val="00485F98"/>
    <w:rsid w:val="00486369"/>
    <w:rsid w:val="00490A38"/>
    <w:rsid w:val="004914B4"/>
    <w:rsid w:val="00491798"/>
    <w:rsid w:val="00492223"/>
    <w:rsid w:val="004945DC"/>
    <w:rsid w:val="00496347"/>
    <w:rsid w:val="00497AAC"/>
    <w:rsid w:val="004A008F"/>
    <w:rsid w:val="004A1A44"/>
    <w:rsid w:val="004A23E1"/>
    <w:rsid w:val="004A2BAC"/>
    <w:rsid w:val="004A6D64"/>
    <w:rsid w:val="004B0D84"/>
    <w:rsid w:val="004B1B31"/>
    <w:rsid w:val="004B21E5"/>
    <w:rsid w:val="004B23EE"/>
    <w:rsid w:val="004B4B37"/>
    <w:rsid w:val="004B5B0D"/>
    <w:rsid w:val="004B6B02"/>
    <w:rsid w:val="004B785C"/>
    <w:rsid w:val="004C0424"/>
    <w:rsid w:val="004C04B3"/>
    <w:rsid w:val="004C04C6"/>
    <w:rsid w:val="004C07E9"/>
    <w:rsid w:val="004C2498"/>
    <w:rsid w:val="004C300B"/>
    <w:rsid w:val="004C34C8"/>
    <w:rsid w:val="004C45F5"/>
    <w:rsid w:val="004C4BFE"/>
    <w:rsid w:val="004C65BE"/>
    <w:rsid w:val="004C6A62"/>
    <w:rsid w:val="004C6E3C"/>
    <w:rsid w:val="004C7F3A"/>
    <w:rsid w:val="004D055F"/>
    <w:rsid w:val="004D2FF7"/>
    <w:rsid w:val="004D5A0B"/>
    <w:rsid w:val="004D65C6"/>
    <w:rsid w:val="004D744A"/>
    <w:rsid w:val="004E2A60"/>
    <w:rsid w:val="004E2C10"/>
    <w:rsid w:val="004E37D1"/>
    <w:rsid w:val="004E4B32"/>
    <w:rsid w:val="004E541A"/>
    <w:rsid w:val="004E7AD4"/>
    <w:rsid w:val="004F3918"/>
    <w:rsid w:val="004F40A6"/>
    <w:rsid w:val="004F4325"/>
    <w:rsid w:val="004F442E"/>
    <w:rsid w:val="004F46BF"/>
    <w:rsid w:val="004F490D"/>
    <w:rsid w:val="005003B7"/>
    <w:rsid w:val="00500ACF"/>
    <w:rsid w:val="005050D4"/>
    <w:rsid w:val="00510480"/>
    <w:rsid w:val="00511884"/>
    <w:rsid w:val="005135ED"/>
    <w:rsid w:val="00515027"/>
    <w:rsid w:val="005168F5"/>
    <w:rsid w:val="005175FA"/>
    <w:rsid w:val="0051766C"/>
    <w:rsid w:val="00520956"/>
    <w:rsid w:val="0052131E"/>
    <w:rsid w:val="00522D7A"/>
    <w:rsid w:val="00523705"/>
    <w:rsid w:val="00524DB8"/>
    <w:rsid w:val="00525F33"/>
    <w:rsid w:val="00525F65"/>
    <w:rsid w:val="005269FC"/>
    <w:rsid w:val="005305EE"/>
    <w:rsid w:val="00531EB4"/>
    <w:rsid w:val="00532DD8"/>
    <w:rsid w:val="005331DC"/>
    <w:rsid w:val="0053488E"/>
    <w:rsid w:val="005431AA"/>
    <w:rsid w:val="005441E6"/>
    <w:rsid w:val="00544DF1"/>
    <w:rsid w:val="00547759"/>
    <w:rsid w:val="00550062"/>
    <w:rsid w:val="0055417F"/>
    <w:rsid w:val="00554BA5"/>
    <w:rsid w:val="0055713A"/>
    <w:rsid w:val="00557188"/>
    <w:rsid w:val="005574FC"/>
    <w:rsid w:val="0055757C"/>
    <w:rsid w:val="00557F52"/>
    <w:rsid w:val="00560701"/>
    <w:rsid w:val="0056194B"/>
    <w:rsid w:val="005620F1"/>
    <w:rsid w:val="0056232D"/>
    <w:rsid w:val="0056306E"/>
    <w:rsid w:val="0056339D"/>
    <w:rsid w:val="00563BB7"/>
    <w:rsid w:val="005651FA"/>
    <w:rsid w:val="0056603E"/>
    <w:rsid w:val="00566A2E"/>
    <w:rsid w:val="00567AD6"/>
    <w:rsid w:val="00570EE0"/>
    <w:rsid w:val="005731EB"/>
    <w:rsid w:val="00573891"/>
    <w:rsid w:val="00575818"/>
    <w:rsid w:val="00575FC5"/>
    <w:rsid w:val="00580DC1"/>
    <w:rsid w:val="0058229B"/>
    <w:rsid w:val="005823EE"/>
    <w:rsid w:val="00582705"/>
    <w:rsid w:val="00583543"/>
    <w:rsid w:val="00584549"/>
    <w:rsid w:val="005851C3"/>
    <w:rsid w:val="00585611"/>
    <w:rsid w:val="0058565D"/>
    <w:rsid w:val="00585E7E"/>
    <w:rsid w:val="005870C5"/>
    <w:rsid w:val="00587164"/>
    <w:rsid w:val="00587C9C"/>
    <w:rsid w:val="00590163"/>
    <w:rsid w:val="0059048E"/>
    <w:rsid w:val="00592013"/>
    <w:rsid w:val="00592A99"/>
    <w:rsid w:val="00592D98"/>
    <w:rsid w:val="00594CBB"/>
    <w:rsid w:val="00594E58"/>
    <w:rsid w:val="00596339"/>
    <w:rsid w:val="00597601"/>
    <w:rsid w:val="00597756"/>
    <w:rsid w:val="005A690E"/>
    <w:rsid w:val="005B0A7D"/>
    <w:rsid w:val="005B0C7D"/>
    <w:rsid w:val="005B2220"/>
    <w:rsid w:val="005B25AF"/>
    <w:rsid w:val="005B32D2"/>
    <w:rsid w:val="005B52CC"/>
    <w:rsid w:val="005B6EC6"/>
    <w:rsid w:val="005C5B34"/>
    <w:rsid w:val="005C64DE"/>
    <w:rsid w:val="005C79D0"/>
    <w:rsid w:val="005D0045"/>
    <w:rsid w:val="005D07DF"/>
    <w:rsid w:val="005D1919"/>
    <w:rsid w:val="005D2200"/>
    <w:rsid w:val="005D3A73"/>
    <w:rsid w:val="005D48DF"/>
    <w:rsid w:val="005D6DB0"/>
    <w:rsid w:val="005D7494"/>
    <w:rsid w:val="005D7570"/>
    <w:rsid w:val="005E32E2"/>
    <w:rsid w:val="005E4B89"/>
    <w:rsid w:val="005E5FB4"/>
    <w:rsid w:val="005E6C8B"/>
    <w:rsid w:val="005F27CB"/>
    <w:rsid w:val="005F3DB6"/>
    <w:rsid w:val="00600A63"/>
    <w:rsid w:val="006022E4"/>
    <w:rsid w:val="00603D69"/>
    <w:rsid w:val="006053D7"/>
    <w:rsid w:val="00606EC6"/>
    <w:rsid w:val="00613D12"/>
    <w:rsid w:val="006147C3"/>
    <w:rsid w:val="006161B2"/>
    <w:rsid w:val="00616903"/>
    <w:rsid w:val="00617072"/>
    <w:rsid w:val="00617A35"/>
    <w:rsid w:val="006226EB"/>
    <w:rsid w:val="00622A1E"/>
    <w:rsid w:val="00623560"/>
    <w:rsid w:val="00626D21"/>
    <w:rsid w:val="0063239D"/>
    <w:rsid w:val="0063246C"/>
    <w:rsid w:val="00632EBF"/>
    <w:rsid w:val="006347B4"/>
    <w:rsid w:val="00634B5C"/>
    <w:rsid w:val="0063512C"/>
    <w:rsid w:val="006408F6"/>
    <w:rsid w:val="00641BC2"/>
    <w:rsid w:val="0064211A"/>
    <w:rsid w:val="00643DF3"/>
    <w:rsid w:val="0064428D"/>
    <w:rsid w:val="00645D19"/>
    <w:rsid w:val="00646605"/>
    <w:rsid w:val="00647659"/>
    <w:rsid w:val="00647676"/>
    <w:rsid w:val="006505B4"/>
    <w:rsid w:val="006506F4"/>
    <w:rsid w:val="00651FE0"/>
    <w:rsid w:val="0065248A"/>
    <w:rsid w:val="00652B3F"/>
    <w:rsid w:val="00653C8F"/>
    <w:rsid w:val="0065545F"/>
    <w:rsid w:val="006579E6"/>
    <w:rsid w:val="0066197F"/>
    <w:rsid w:val="00662770"/>
    <w:rsid w:val="0066369C"/>
    <w:rsid w:val="006640F7"/>
    <w:rsid w:val="00665D09"/>
    <w:rsid w:val="00666AF1"/>
    <w:rsid w:val="0067079E"/>
    <w:rsid w:val="006716CD"/>
    <w:rsid w:val="0067418B"/>
    <w:rsid w:val="006765AA"/>
    <w:rsid w:val="00676E3E"/>
    <w:rsid w:val="006776A6"/>
    <w:rsid w:val="0067780A"/>
    <w:rsid w:val="00680BF6"/>
    <w:rsid w:val="00680FBF"/>
    <w:rsid w:val="00681511"/>
    <w:rsid w:val="00681D39"/>
    <w:rsid w:val="006832B4"/>
    <w:rsid w:val="00683636"/>
    <w:rsid w:val="00686A75"/>
    <w:rsid w:val="00693509"/>
    <w:rsid w:val="0069796A"/>
    <w:rsid w:val="006A33F1"/>
    <w:rsid w:val="006A521A"/>
    <w:rsid w:val="006A783C"/>
    <w:rsid w:val="006B081A"/>
    <w:rsid w:val="006B17E6"/>
    <w:rsid w:val="006B2035"/>
    <w:rsid w:val="006B418C"/>
    <w:rsid w:val="006C1F0A"/>
    <w:rsid w:val="006C42CC"/>
    <w:rsid w:val="006C48F0"/>
    <w:rsid w:val="006D09DE"/>
    <w:rsid w:val="006D25CF"/>
    <w:rsid w:val="006D77E9"/>
    <w:rsid w:val="006D7B12"/>
    <w:rsid w:val="006E24D1"/>
    <w:rsid w:val="006E2D67"/>
    <w:rsid w:val="006E2EDA"/>
    <w:rsid w:val="006E49A6"/>
    <w:rsid w:val="006E60A4"/>
    <w:rsid w:val="006E6A26"/>
    <w:rsid w:val="006F0932"/>
    <w:rsid w:val="006F0AA3"/>
    <w:rsid w:val="006F7394"/>
    <w:rsid w:val="00700772"/>
    <w:rsid w:val="007009AB"/>
    <w:rsid w:val="007017E6"/>
    <w:rsid w:val="007040D5"/>
    <w:rsid w:val="007052EB"/>
    <w:rsid w:val="0070600A"/>
    <w:rsid w:val="00713CC3"/>
    <w:rsid w:val="00716037"/>
    <w:rsid w:val="00720FB3"/>
    <w:rsid w:val="00722C8E"/>
    <w:rsid w:val="00727FDF"/>
    <w:rsid w:val="00730559"/>
    <w:rsid w:val="00731A2F"/>
    <w:rsid w:val="00732DCF"/>
    <w:rsid w:val="007335ED"/>
    <w:rsid w:val="007343EC"/>
    <w:rsid w:val="00735B06"/>
    <w:rsid w:val="007365BD"/>
    <w:rsid w:val="0073750D"/>
    <w:rsid w:val="00737CCA"/>
    <w:rsid w:val="007407D2"/>
    <w:rsid w:val="0074282A"/>
    <w:rsid w:val="0074630B"/>
    <w:rsid w:val="00746F01"/>
    <w:rsid w:val="007508EF"/>
    <w:rsid w:val="00751521"/>
    <w:rsid w:val="00752669"/>
    <w:rsid w:val="00760108"/>
    <w:rsid w:val="00760360"/>
    <w:rsid w:val="00761DAD"/>
    <w:rsid w:val="00762581"/>
    <w:rsid w:val="007635E8"/>
    <w:rsid w:val="00771997"/>
    <w:rsid w:val="00773FED"/>
    <w:rsid w:val="0077401E"/>
    <w:rsid w:val="00775C33"/>
    <w:rsid w:val="007760F0"/>
    <w:rsid w:val="00776D51"/>
    <w:rsid w:val="00781DD4"/>
    <w:rsid w:val="007837D6"/>
    <w:rsid w:val="0078387D"/>
    <w:rsid w:val="00784543"/>
    <w:rsid w:val="00785AF7"/>
    <w:rsid w:val="00786836"/>
    <w:rsid w:val="00786C99"/>
    <w:rsid w:val="00786FFA"/>
    <w:rsid w:val="0078714E"/>
    <w:rsid w:val="007879E1"/>
    <w:rsid w:val="007918FB"/>
    <w:rsid w:val="00795514"/>
    <w:rsid w:val="00797453"/>
    <w:rsid w:val="007A0E29"/>
    <w:rsid w:val="007A14FA"/>
    <w:rsid w:val="007A1989"/>
    <w:rsid w:val="007A2FFA"/>
    <w:rsid w:val="007A55DD"/>
    <w:rsid w:val="007A77DC"/>
    <w:rsid w:val="007B11AE"/>
    <w:rsid w:val="007B1ECD"/>
    <w:rsid w:val="007B2116"/>
    <w:rsid w:val="007B28A9"/>
    <w:rsid w:val="007B3BAA"/>
    <w:rsid w:val="007B51ED"/>
    <w:rsid w:val="007B52E4"/>
    <w:rsid w:val="007B599E"/>
    <w:rsid w:val="007B6A3F"/>
    <w:rsid w:val="007B6C30"/>
    <w:rsid w:val="007B7125"/>
    <w:rsid w:val="007C3146"/>
    <w:rsid w:val="007C41D1"/>
    <w:rsid w:val="007C429B"/>
    <w:rsid w:val="007C580E"/>
    <w:rsid w:val="007C728A"/>
    <w:rsid w:val="007C7407"/>
    <w:rsid w:val="007C78B9"/>
    <w:rsid w:val="007D007B"/>
    <w:rsid w:val="007D22FD"/>
    <w:rsid w:val="007D28C6"/>
    <w:rsid w:val="007D76CA"/>
    <w:rsid w:val="007E0289"/>
    <w:rsid w:val="007E0E81"/>
    <w:rsid w:val="007E2238"/>
    <w:rsid w:val="007E39B5"/>
    <w:rsid w:val="007E3E38"/>
    <w:rsid w:val="007E4BAF"/>
    <w:rsid w:val="007E5B84"/>
    <w:rsid w:val="007F52B2"/>
    <w:rsid w:val="007F7241"/>
    <w:rsid w:val="007F730D"/>
    <w:rsid w:val="00800F0D"/>
    <w:rsid w:val="008051D5"/>
    <w:rsid w:val="0081111A"/>
    <w:rsid w:val="0081252A"/>
    <w:rsid w:val="00813F64"/>
    <w:rsid w:val="00813F84"/>
    <w:rsid w:val="00814343"/>
    <w:rsid w:val="008161CD"/>
    <w:rsid w:val="00817AB2"/>
    <w:rsid w:val="00826CD7"/>
    <w:rsid w:val="00830429"/>
    <w:rsid w:val="00831B4D"/>
    <w:rsid w:val="0083327D"/>
    <w:rsid w:val="00834A08"/>
    <w:rsid w:val="00836297"/>
    <w:rsid w:val="008371C8"/>
    <w:rsid w:val="00837383"/>
    <w:rsid w:val="00837AB5"/>
    <w:rsid w:val="00843F0D"/>
    <w:rsid w:val="0084622E"/>
    <w:rsid w:val="00847167"/>
    <w:rsid w:val="00851C5D"/>
    <w:rsid w:val="00856A7B"/>
    <w:rsid w:val="008617B5"/>
    <w:rsid w:val="00862533"/>
    <w:rsid w:val="008635C9"/>
    <w:rsid w:val="00863E08"/>
    <w:rsid w:val="0086514B"/>
    <w:rsid w:val="00866236"/>
    <w:rsid w:val="008662ED"/>
    <w:rsid w:val="008674F2"/>
    <w:rsid w:val="0087094B"/>
    <w:rsid w:val="0087132D"/>
    <w:rsid w:val="00871A5D"/>
    <w:rsid w:val="00871E0C"/>
    <w:rsid w:val="008736C6"/>
    <w:rsid w:val="00873857"/>
    <w:rsid w:val="00873A1F"/>
    <w:rsid w:val="0087466E"/>
    <w:rsid w:val="00875376"/>
    <w:rsid w:val="00875615"/>
    <w:rsid w:val="008760E6"/>
    <w:rsid w:val="00877233"/>
    <w:rsid w:val="0088025B"/>
    <w:rsid w:val="00880426"/>
    <w:rsid w:val="00881068"/>
    <w:rsid w:val="008810D6"/>
    <w:rsid w:val="00883FB3"/>
    <w:rsid w:val="00884DE0"/>
    <w:rsid w:val="00887215"/>
    <w:rsid w:val="00890E28"/>
    <w:rsid w:val="0089122F"/>
    <w:rsid w:val="0089380A"/>
    <w:rsid w:val="00894144"/>
    <w:rsid w:val="008945F1"/>
    <w:rsid w:val="0089488B"/>
    <w:rsid w:val="00895365"/>
    <w:rsid w:val="00895CEE"/>
    <w:rsid w:val="008A11E4"/>
    <w:rsid w:val="008A1223"/>
    <w:rsid w:val="008A2A09"/>
    <w:rsid w:val="008A30DE"/>
    <w:rsid w:val="008A35AC"/>
    <w:rsid w:val="008A57C8"/>
    <w:rsid w:val="008A70DD"/>
    <w:rsid w:val="008A71BE"/>
    <w:rsid w:val="008B0554"/>
    <w:rsid w:val="008B4E2C"/>
    <w:rsid w:val="008B5BF3"/>
    <w:rsid w:val="008B64CC"/>
    <w:rsid w:val="008B732D"/>
    <w:rsid w:val="008C0640"/>
    <w:rsid w:val="008C5CFF"/>
    <w:rsid w:val="008C6680"/>
    <w:rsid w:val="008C6C72"/>
    <w:rsid w:val="008D0105"/>
    <w:rsid w:val="008D4436"/>
    <w:rsid w:val="008D551C"/>
    <w:rsid w:val="008D58B4"/>
    <w:rsid w:val="008D65C9"/>
    <w:rsid w:val="008D6888"/>
    <w:rsid w:val="008E11F9"/>
    <w:rsid w:val="008E2542"/>
    <w:rsid w:val="008E28C9"/>
    <w:rsid w:val="008E2F0A"/>
    <w:rsid w:val="008E5D12"/>
    <w:rsid w:val="008E63D9"/>
    <w:rsid w:val="008E6DBD"/>
    <w:rsid w:val="008E7AE0"/>
    <w:rsid w:val="008F0055"/>
    <w:rsid w:val="008F0D69"/>
    <w:rsid w:val="008F1110"/>
    <w:rsid w:val="008F214A"/>
    <w:rsid w:val="008F5BD2"/>
    <w:rsid w:val="008F6D24"/>
    <w:rsid w:val="008F7291"/>
    <w:rsid w:val="009001EE"/>
    <w:rsid w:val="00900282"/>
    <w:rsid w:val="009003AF"/>
    <w:rsid w:val="00904F68"/>
    <w:rsid w:val="00905927"/>
    <w:rsid w:val="00905E64"/>
    <w:rsid w:val="0091091F"/>
    <w:rsid w:val="0091678A"/>
    <w:rsid w:val="0091715B"/>
    <w:rsid w:val="00917B00"/>
    <w:rsid w:val="00920D84"/>
    <w:rsid w:val="00924654"/>
    <w:rsid w:val="00924929"/>
    <w:rsid w:val="00925AF7"/>
    <w:rsid w:val="009321B8"/>
    <w:rsid w:val="009336A5"/>
    <w:rsid w:val="00934F76"/>
    <w:rsid w:val="00935BFB"/>
    <w:rsid w:val="00935C67"/>
    <w:rsid w:val="00940135"/>
    <w:rsid w:val="00940B7F"/>
    <w:rsid w:val="009411BB"/>
    <w:rsid w:val="00942D9A"/>
    <w:rsid w:val="00942DF1"/>
    <w:rsid w:val="00943642"/>
    <w:rsid w:val="00943738"/>
    <w:rsid w:val="00945103"/>
    <w:rsid w:val="00947164"/>
    <w:rsid w:val="00947598"/>
    <w:rsid w:val="0095333D"/>
    <w:rsid w:val="0095335B"/>
    <w:rsid w:val="00953669"/>
    <w:rsid w:val="00953EF8"/>
    <w:rsid w:val="00955919"/>
    <w:rsid w:val="00955C84"/>
    <w:rsid w:val="00955E45"/>
    <w:rsid w:val="00957049"/>
    <w:rsid w:val="00960087"/>
    <w:rsid w:val="0096094C"/>
    <w:rsid w:val="00967741"/>
    <w:rsid w:val="009708EF"/>
    <w:rsid w:val="00973E1E"/>
    <w:rsid w:val="00975D4F"/>
    <w:rsid w:val="0098385E"/>
    <w:rsid w:val="00983C9F"/>
    <w:rsid w:val="00984286"/>
    <w:rsid w:val="00984A76"/>
    <w:rsid w:val="00985DAF"/>
    <w:rsid w:val="00986701"/>
    <w:rsid w:val="00993C0A"/>
    <w:rsid w:val="00994536"/>
    <w:rsid w:val="0099478A"/>
    <w:rsid w:val="009958F4"/>
    <w:rsid w:val="00995946"/>
    <w:rsid w:val="00996195"/>
    <w:rsid w:val="009A0700"/>
    <w:rsid w:val="009A09F9"/>
    <w:rsid w:val="009A1021"/>
    <w:rsid w:val="009A1CC3"/>
    <w:rsid w:val="009A1EBC"/>
    <w:rsid w:val="009A355C"/>
    <w:rsid w:val="009A5B00"/>
    <w:rsid w:val="009B06BB"/>
    <w:rsid w:val="009B2A18"/>
    <w:rsid w:val="009B2C5B"/>
    <w:rsid w:val="009B4B70"/>
    <w:rsid w:val="009B50F5"/>
    <w:rsid w:val="009B79F3"/>
    <w:rsid w:val="009B7FA9"/>
    <w:rsid w:val="009C0DF2"/>
    <w:rsid w:val="009C257D"/>
    <w:rsid w:val="009C2F51"/>
    <w:rsid w:val="009C32A9"/>
    <w:rsid w:val="009C3FB5"/>
    <w:rsid w:val="009C6AFC"/>
    <w:rsid w:val="009C745F"/>
    <w:rsid w:val="009D0CAE"/>
    <w:rsid w:val="009D0F50"/>
    <w:rsid w:val="009D19B8"/>
    <w:rsid w:val="009D35C6"/>
    <w:rsid w:val="009D3DA1"/>
    <w:rsid w:val="009D40F9"/>
    <w:rsid w:val="009D4CB7"/>
    <w:rsid w:val="009D5F8B"/>
    <w:rsid w:val="009D6369"/>
    <w:rsid w:val="009E05E0"/>
    <w:rsid w:val="009E1BD1"/>
    <w:rsid w:val="009E2AC9"/>
    <w:rsid w:val="009E2DA0"/>
    <w:rsid w:val="009E4428"/>
    <w:rsid w:val="009E45E0"/>
    <w:rsid w:val="009E4A17"/>
    <w:rsid w:val="009E4EB2"/>
    <w:rsid w:val="009E7809"/>
    <w:rsid w:val="009F2B1A"/>
    <w:rsid w:val="009F452F"/>
    <w:rsid w:val="009F4A4A"/>
    <w:rsid w:val="009F5217"/>
    <w:rsid w:val="009F5A61"/>
    <w:rsid w:val="009F5AB9"/>
    <w:rsid w:val="009F731D"/>
    <w:rsid w:val="00A02859"/>
    <w:rsid w:val="00A104A6"/>
    <w:rsid w:val="00A128E6"/>
    <w:rsid w:val="00A143EF"/>
    <w:rsid w:val="00A16C07"/>
    <w:rsid w:val="00A16CD7"/>
    <w:rsid w:val="00A236D8"/>
    <w:rsid w:val="00A26032"/>
    <w:rsid w:val="00A309DE"/>
    <w:rsid w:val="00A30C1E"/>
    <w:rsid w:val="00A30DA0"/>
    <w:rsid w:val="00A32CA4"/>
    <w:rsid w:val="00A3513B"/>
    <w:rsid w:val="00A36BE6"/>
    <w:rsid w:val="00A40144"/>
    <w:rsid w:val="00A4275A"/>
    <w:rsid w:val="00A546FA"/>
    <w:rsid w:val="00A55A10"/>
    <w:rsid w:val="00A56CBD"/>
    <w:rsid w:val="00A6066D"/>
    <w:rsid w:val="00A60E6B"/>
    <w:rsid w:val="00A62AA6"/>
    <w:rsid w:val="00A62FE7"/>
    <w:rsid w:val="00A63097"/>
    <w:rsid w:val="00A639E6"/>
    <w:rsid w:val="00A649AA"/>
    <w:rsid w:val="00A64F11"/>
    <w:rsid w:val="00A65B52"/>
    <w:rsid w:val="00A66327"/>
    <w:rsid w:val="00A673A6"/>
    <w:rsid w:val="00A67E55"/>
    <w:rsid w:val="00A70154"/>
    <w:rsid w:val="00A71485"/>
    <w:rsid w:val="00A75627"/>
    <w:rsid w:val="00A762D6"/>
    <w:rsid w:val="00A7719F"/>
    <w:rsid w:val="00A7757E"/>
    <w:rsid w:val="00A817AF"/>
    <w:rsid w:val="00A82029"/>
    <w:rsid w:val="00A82DBC"/>
    <w:rsid w:val="00A84DF4"/>
    <w:rsid w:val="00A90698"/>
    <w:rsid w:val="00A910AA"/>
    <w:rsid w:val="00A91D28"/>
    <w:rsid w:val="00A93517"/>
    <w:rsid w:val="00A958B9"/>
    <w:rsid w:val="00A95A5B"/>
    <w:rsid w:val="00A96934"/>
    <w:rsid w:val="00AA1AE7"/>
    <w:rsid w:val="00AA1B37"/>
    <w:rsid w:val="00AA29DA"/>
    <w:rsid w:val="00AA2CDB"/>
    <w:rsid w:val="00AA2D35"/>
    <w:rsid w:val="00AA32E1"/>
    <w:rsid w:val="00AA34D0"/>
    <w:rsid w:val="00AA38D6"/>
    <w:rsid w:val="00AB03A4"/>
    <w:rsid w:val="00AB0C00"/>
    <w:rsid w:val="00AB1383"/>
    <w:rsid w:val="00AB2F5E"/>
    <w:rsid w:val="00AB5F56"/>
    <w:rsid w:val="00AC0B77"/>
    <w:rsid w:val="00AC1777"/>
    <w:rsid w:val="00AC1EF4"/>
    <w:rsid w:val="00AC33E5"/>
    <w:rsid w:val="00AC5F89"/>
    <w:rsid w:val="00AD0FB1"/>
    <w:rsid w:val="00AD2668"/>
    <w:rsid w:val="00AD343A"/>
    <w:rsid w:val="00AD4F30"/>
    <w:rsid w:val="00AD6444"/>
    <w:rsid w:val="00AD71F3"/>
    <w:rsid w:val="00AD7530"/>
    <w:rsid w:val="00AE4631"/>
    <w:rsid w:val="00AE4B63"/>
    <w:rsid w:val="00AF034F"/>
    <w:rsid w:val="00AF0C6A"/>
    <w:rsid w:val="00AF118D"/>
    <w:rsid w:val="00AF33BA"/>
    <w:rsid w:val="00AF3AAF"/>
    <w:rsid w:val="00AF4DBE"/>
    <w:rsid w:val="00AF7D7B"/>
    <w:rsid w:val="00B01126"/>
    <w:rsid w:val="00B02C9C"/>
    <w:rsid w:val="00B04567"/>
    <w:rsid w:val="00B04677"/>
    <w:rsid w:val="00B10500"/>
    <w:rsid w:val="00B108A9"/>
    <w:rsid w:val="00B1502E"/>
    <w:rsid w:val="00B15604"/>
    <w:rsid w:val="00B16DB1"/>
    <w:rsid w:val="00B21282"/>
    <w:rsid w:val="00B21906"/>
    <w:rsid w:val="00B2191B"/>
    <w:rsid w:val="00B22AC3"/>
    <w:rsid w:val="00B24291"/>
    <w:rsid w:val="00B25508"/>
    <w:rsid w:val="00B257AA"/>
    <w:rsid w:val="00B27805"/>
    <w:rsid w:val="00B27C07"/>
    <w:rsid w:val="00B338B6"/>
    <w:rsid w:val="00B35BDC"/>
    <w:rsid w:val="00B35CA9"/>
    <w:rsid w:val="00B40875"/>
    <w:rsid w:val="00B40A21"/>
    <w:rsid w:val="00B44884"/>
    <w:rsid w:val="00B448C5"/>
    <w:rsid w:val="00B52C96"/>
    <w:rsid w:val="00B62D2F"/>
    <w:rsid w:val="00B654FD"/>
    <w:rsid w:val="00B72664"/>
    <w:rsid w:val="00B72978"/>
    <w:rsid w:val="00B72FA7"/>
    <w:rsid w:val="00B73898"/>
    <w:rsid w:val="00B73AC7"/>
    <w:rsid w:val="00B75150"/>
    <w:rsid w:val="00B75F34"/>
    <w:rsid w:val="00B76D20"/>
    <w:rsid w:val="00B7797B"/>
    <w:rsid w:val="00B811E3"/>
    <w:rsid w:val="00B8124E"/>
    <w:rsid w:val="00B833BC"/>
    <w:rsid w:val="00B83E79"/>
    <w:rsid w:val="00B8570B"/>
    <w:rsid w:val="00B85944"/>
    <w:rsid w:val="00B859D3"/>
    <w:rsid w:val="00B87431"/>
    <w:rsid w:val="00B90382"/>
    <w:rsid w:val="00B92E31"/>
    <w:rsid w:val="00B9302A"/>
    <w:rsid w:val="00B932AB"/>
    <w:rsid w:val="00B93854"/>
    <w:rsid w:val="00B94BF3"/>
    <w:rsid w:val="00B94F1C"/>
    <w:rsid w:val="00B95C2B"/>
    <w:rsid w:val="00B97458"/>
    <w:rsid w:val="00B97C40"/>
    <w:rsid w:val="00BA0D58"/>
    <w:rsid w:val="00BA1C03"/>
    <w:rsid w:val="00BA2886"/>
    <w:rsid w:val="00BA2F66"/>
    <w:rsid w:val="00BA3F38"/>
    <w:rsid w:val="00BA47DB"/>
    <w:rsid w:val="00BA5E11"/>
    <w:rsid w:val="00BB01CE"/>
    <w:rsid w:val="00BB1A78"/>
    <w:rsid w:val="00BB4C29"/>
    <w:rsid w:val="00BB640E"/>
    <w:rsid w:val="00BC3B94"/>
    <w:rsid w:val="00BC3D3D"/>
    <w:rsid w:val="00BC47D4"/>
    <w:rsid w:val="00BC73E1"/>
    <w:rsid w:val="00BD0323"/>
    <w:rsid w:val="00BD0C3F"/>
    <w:rsid w:val="00BE29A4"/>
    <w:rsid w:val="00BE4487"/>
    <w:rsid w:val="00BE4F14"/>
    <w:rsid w:val="00BE5D0C"/>
    <w:rsid w:val="00BE7C4E"/>
    <w:rsid w:val="00BF0905"/>
    <w:rsid w:val="00BF2675"/>
    <w:rsid w:val="00BF3208"/>
    <w:rsid w:val="00BF76A9"/>
    <w:rsid w:val="00BF7D8E"/>
    <w:rsid w:val="00C00E8B"/>
    <w:rsid w:val="00C010CC"/>
    <w:rsid w:val="00C0163A"/>
    <w:rsid w:val="00C04ABD"/>
    <w:rsid w:val="00C0576F"/>
    <w:rsid w:val="00C067A2"/>
    <w:rsid w:val="00C068D0"/>
    <w:rsid w:val="00C10500"/>
    <w:rsid w:val="00C1422D"/>
    <w:rsid w:val="00C17BBB"/>
    <w:rsid w:val="00C2018B"/>
    <w:rsid w:val="00C20A12"/>
    <w:rsid w:val="00C21B39"/>
    <w:rsid w:val="00C22F69"/>
    <w:rsid w:val="00C310E8"/>
    <w:rsid w:val="00C31C60"/>
    <w:rsid w:val="00C34716"/>
    <w:rsid w:val="00C353F0"/>
    <w:rsid w:val="00C37176"/>
    <w:rsid w:val="00C37271"/>
    <w:rsid w:val="00C400A1"/>
    <w:rsid w:val="00C40120"/>
    <w:rsid w:val="00C4355E"/>
    <w:rsid w:val="00C448DA"/>
    <w:rsid w:val="00C45D5B"/>
    <w:rsid w:val="00C4614F"/>
    <w:rsid w:val="00C47E6E"/>
    <w:rsid w:val="00C500E2"/>
    <w:rsid w:val="00C5052C"/>
    <w:rsid w:val="00C51FDF"/>
    <w:rsid w:val="00C53BA2"/>
    <w:rsid w:val="00C53CCA"/>
    <w:rsid w:val="00C543CE"/>
    <w:rsid w:val="00C549EC"/>
    <w:rsid w:val="00C5701F"/>
    <w:rsid w:val="00C57180"/>
    <w:rsid w:val="00C62C42"/>
    <w:rsid w:val="00C63C94"/>
    <w:rsid w:val="00C66ACF"/>
    <w:rsid w:val="00C678DD"/>
    <w:rsid w:val="00C67C8E"/>
    <w:rsid w:val="00C717A0"/>
    <w:rsid w:val="00C71DC0"/>
    <w:rsid w:val="00C71FCF"/>
    <w:rsid w:val="00C739F8"/>
    <w:rsid w:val="00C74E7B"/>
    <w:rsid w:val="00C800BE"/>
    <w:rsid w:val="00C80371"/>
    <w:rsid w:val="00C8221E"/>
    <w:rsid w:val="00C838A7"/>
    <w:rsid w:val="00C84B0E"/>
    <w:rsid w:val="00C85D1F"/>
    <w:rsid w:val="00C85EBE"/>
    <w:rsid w:val="00C875E9"/>
    <w:rsid w:val="00C906F3"/>
    <w:rsid w:val="00C914AA"/>
    <w:rsid w:val="00C91878"/>
    <w:rsid w:val="00C955A8"/>
    <w:rsid w:val="00C956BA"/>
    <w:rsid w:val="00C9691E"/>
    <w:rsid w:val="00C96B45"/>
    <w:rsid w:val="00C96E83"/>
    <w:rsid w:val="00C971CE"/>
    <w:rsid w:val="00CA13E8"/>
    <w:rsid w:val="00CA1D57"/>
    <w:rsid w:val="00CA24FE"/>
    <w:rsid w:val="00CA640D"/>
    <w:rsid w:val="00CA6982"/>
    <w:rsid w:val="00CB0D8B"/>
    <w:rsid w:val="00CB1D0B"/>
    <w:rsid w:val="00CB2C5E"/>
    <w:rsid w:val="00CB4104"/>
    <w:rsid w:val="00CB4448"/>
    <w:rsid w:val="00CB6829"/>
    <w:rsid w:val="00CC205C"/>
    <w:rsid w:val="00CC2202"/>
    <w:rsid w:val="00CC4496"/>
    <w:rsid w:val="00CC5677"/>
    <w:rsid w:val="00CC58C5"/>
    <w:rsid w:val="00CC70EB"/>
    <w:rsid w:val="00CD1C6D"/>
    <w:rsid w:val="00CD4646"/>
    <w:rsid w:val="00CD4EC7"/>
    <w:rsid w:val="00CD6CDC"/>
    <w:rsid w:val="00CE1255"/>
    <w:rsid w:val="00CE43ED"/>
    <w:rsid w:val="00CE6C17"/>
    <w:rsid w:val="00CE7682"/>
    <w:rsid w:val="00CF0362"/>
    <w:rsid w:val="00CF111E"/>
    <w:rsid w:val="00CF1974"/>
    <w:rsid w:val="00CF33C2"/>
    <w:rsid w:val="00CF41BB"/>
    <w:rsid w:val="00CF4E79"/>
    <w:rsid w:val="00CF651C"/>
    <w:rsid w:val="00CF76C4"/>
    <w:rsid w:val="00D04856"/>
    <w:rsid w:val="00D051B2"/>
    <w:rsid w:val="00D06149"/>
    <w:rsid w:val="00D06654"/>
    <w:rsid w:val="00D06B74"/>
    <w:rsid w:val="00D0763C"/>
    <w:rsid w:val="00D117B5"/>
    <w:rsid w:val="00D11A96"/>
    <w:rsid w:val="00D212CA"/>
    <w:rsid w:val="00D221EF"/>
    <w:rsid w:val="00D23C7E"/>
    <w:rsid w:val="00D242DA"/>
    <w:rsid w:val="00D250C7"/>
    <w:rsid w:val="00D30B36"/>
    <w:rsid w:val="00D33212"/>
    <w:rsid w:val="00D336C2"/>
    <w:rsid w:val="00D400F1"/>
    <w:rsid w:val="00D440F2"/>
    <w:rsid w:val="00D44ABA"/>
    <w:rsid w:val="00D45785"/>
    <w:rsid w:val="00D47C3C"/>
    <w:rsid w:val="00D51FA0"/>
    <w:rsid w:val="00D53A52"/>
    <w:rsid w:val="00D540E1"/>
    <w:rsid w:val="00D57924"/>
    <w:rsid w:val="00D57BFF"/>
    <w:rsid w:val="00D622B4"/>
    <w:rsid w:val="00D62F78"/>
    <w:rsid w:val="00D62FB7"/>
    <w:rsid w:val="00D63598"/>
    <w:rsid w:val="00D64114"/>
    <w:rsid w:val="00D647E6"/>
    <w:rsid w:val="00D65314"/>
    <w:rsid w:val="00D66121"/>
    <w:rsid w:val="00D674AD"/>
    <w:rsid w:val="00D7069E"/>
    <w:rsid w:val="00D7187B"/>
    <w:rsid w:val="00D74C51"/>
    <w:rsid w:val="00D75116"/>
    <w:rsid w:val="00D757D0"/>
    <w:rsid w:val="00D7682D"/>
    <w:rsid w:val="00D827C1"/>
    <w:rsid w:val="00D84583"/>
    <w:rsid w:val="00D92D30"/>
    <w:rsid w:val="00D93176"/>
    <w:rsid w:val="00D95F3D"/>
    <w:rsid w:val="00D978EE"/>
    <w:rsid w:val="00DA126B"/>
    <w:rsid w:val="00DA36E0"/>
    <w:rsid w:val="00DA64B1"/>
    <w:rsid w:val="00DA6DE7"/>
    <w:rsid w:val="00DA7C06"/>
    <w:rsid w:val="00DA7EFB"/>
    <w:rsid w:val="00DB0F02"/>
    <w:rsid w:val="00DB1F50"/>
    <w:rsid w:val="00DB41D1"/>
    <w:rsid w:val="00DB6EE6"/>
    <w:rsid w:val="00DB7148"/>
    <w:rsid w:val="00DB75FB"/>
    <w:rsid w:val="00DC0495"/>
    <w:rsid w:val="00DC2628"/>
    <w:rsid w:val="00DC3300"/>
    <w:rsid w:val="00DC364E"/>
    <w:rsid w:val="00DC3C5F"/>
    <w:rsid w:val="00DC4F02"/>
    <w:rsid w:val="00DC5AA9"/>
    <w:rsid w:val="00DC7BF5"/>
    <w:rsid w:val="00DD2EAF"/>
    <w:rsid w:val="00DD6267"/>
    <w:rsid w:val="00DE036A"/>
    <w:rsid w:val="00DE078C"/>
    <w:rsid w:val="00DE08C0"/>
    <w:rsid w:val="00DE1451"/>
    <w:rsid w:val="00DE19E3"/>
    <w:rsid w:val="00DE2F5E"/>
    <w:rsid w:val="00DE2FB6"/>
    <w:rsid w:val="00DE3310"/>
    <w:rsid w:val="00DE333B"/>
    <w:rsid w:val="00DE5EBE"/>
    <w:rsid w:val="00DE76EB"/>
    <w:rsid w:val="00DF07A3"/>
    <w:rsid w:val="00DF30F4"/>
    <w:rsid w:val="00DF3A32"/>
    <w:rsid w:val="00DF3D5B"/>
    <w:rsid w:val="00E02F2E"/>
    <w:rsid w:val="00E0325B"/>
    <w:rsid w:val="00E032E5"/>
    <w:rsid w:val="00E038C7"/>
    <w:rsid w:val="00E03BB2"/>
    <w:rsid w:val="00E05226"/>
    <w:rsid w:val="00E05467"/>
    <w:rsid w:val="00E10CCC"/>
    <w:rsid w:val="00E126F1"/>
    <w:rsid w:val="00E148DC"/>
    <w:rsid w:val="00E14C48"/>
    <w:rsid w:val="00E15216"/>
    <w:rsid w:val="00E206FB"/>
    <w:rsid w:val="00E21259"/>
    <w:rsid w:val="00E21B89"/>
    <w:rsid w:val="00E225E2"/>
    <w:rsid w:val="00E2310B"/>
    <w:rsid w:val="00E25FA5"/>
    <w:rsid w:val="00E262FF"/>
    <w:rsid w:val="00E2651B"/>
    <w:rsid w:val="00E27CFA"/>
    <w:rsid w:val="00E27F53"/>
    <w:rsid w:val="00E31475"/>
    <w:rsid w:val="00E3180B"/>
    <w:rsid w:val="00E319A9"/>
    <w:rsid w:val="00E31B79"/>
    <w:rsid w:val="00E31D4A"/>
    <w:rsid w:val="00E32C43"/>
    <w:rsid w:val="00E34B93"/>
    <w:rsid w:val="00E355E7"/>
    <w:rsid w:val="00E36075"/>
    <w:rsid w:val="00E41872"/>
    <w:rsid w:val="00E41ED5"/>
    <w:rsid w:val="00E43EB1"/>
    <w:rsid w:val="00E45031"/>
    <w:rsid w:val="00E46CF2"/>
    <w:rsid w:val="00E474D7"/>
    <w:rsid w:val="00E51F91"/>
    <w:rsid w:val="00E53EF8"/>
    <w:rsid w:val="00E54274"/>
    <w:rsid w:val="00E54994"/>
    <w:rsid w:val="00E56B3F"/>
    <w:rsid w:val="00E61792"/>
    <w:rsid w:val="00E6216B"/>
    <w:rsid w:val="00E6287C"/>
    <w:rsid w:val="00E64617"/>
    <w:rsid w:val="00E66675"/>
    <w:rsid w:val="00E666DC"/>
    <w:rsid w:val="00E73C9C"/>
    <w:rsid w:val="00E76958"/>
    <w:rsid w:val="00E76AFA"/>
    <w:rsid w:val="00E8089E"/>
    <w:rsid w:val="00E841E5"/>
    <w:rsid w:val="00E85CE9"/>
    <w:rsid w:val="00E87822"/>
    <w:rsid w:val="00E8786F"/>
    <w:rsid w:val="00E92987"/>
    <w:rsid w:val="00E9384A"/>
    <w:rsid w:val="00EA04E6"/>
    <w:rsid w:val="00EA1799"/>
    <w:rsid w:val="00EA2A1C"/>
    <w:rsid w:val="00EA4046"/>
    <w:rsid w:val="00EA6619"/>
    <w:rsid w:val="00EA6D69"/>
    <w:rsid w:val="00EA6DA8"/>
    <w:rsid w:val="00EB0D42"/>
    <w:rsid w:val="00EB32EC"/>
    <w:rsid w:val="00EB4CF7"/>
    <w:rsid w:val="00EB57BD"/>
    <w:rsid w:val="00EB72C1"/>
    <w:rsid w:val="00EC087A"/>
    <w:rsid w:val="00EC3792"/>
    <w:rsid w:val="00EC4068"/>
    <w:rsid w:val="00ED0B5F"/>
    <w:rsid w:val="00ED0BE6"/>
    <w:rsid w:val="00ED0D5E"/>
    <w:rsid w:val="00ED1271"/>
    <w:rsid w:val="00ED223D"/>
    <w:rsid w:val="00ED61B0"/>
    <w:rsid w:val="00ED7A44"/>
    <w:rsid w:val="00EE2C71"/>
    <w:rsid w:val="00EE43C4"/>
    <w:rsid w:val="00EE4D6E"/>
    <w:rsid w:val="00EE5482"/>
    <w:rsid w:val="00EE5908"/>
    <w:rsid w:val="00EE6F28"/>
    <w:rsid w:val="00EE7B61"/>
    <w:rsid w:val="00EF13A8"/>
    <w:rsid w:val="00EF1A89"/>
    <w:rsid w:val="00EF2FC3"/>
    <w:rsid w:val="00EF321B"/>
    <w:rsid w:val="00EF3743"/>
    <w:rsid w:val="00F00809"/>
    <w:rsid w:val="00F00B10"/>
    <w:rsid w:val="00F00DE0"/>
    <w:rsid w:val="00F02203"/>
    <w:rsid w:val="00F0534D"/>
    <w:rsid w:val="00F05384"/>
    <w:rsid w:val="00F05E52"/>
    <w:rsid w:val="00F060F1"/>
    <w:rsid w:val="00F107FB"/>
    <w:rsid w:val="00F10C16"/>
    <w:rsid w:val="00F10C79"/>
    <w:rsid w:val="00F10D23"/>
    <w:rsid w:val="00F1317B"/>
    <w:rsid w:val="00F1361A"/>
    <w:rsid w:val="00F1382F"/>
    <w:rsid w:val="00F15160"/>
    <w:rsid w:val="00F16E78"/>
    <w:rsid w:val="00F17084"/>
    <w:rsid w:val="00F203D1"/>
    <w:rsid w:val="00F243E3"/>
    <w:rsid w:val="00F24C5B"/>
    <w:rsid w:val="00F26879"/>
    <w:rsid w:val="00F26965"/>
    <w:rsid w:val="00F26FD5"/>
    <w:rsid w:val="00F309F6"/>
    <w:rsid w:val="00F315DB"/>
    <w:rsid w:val="00F31ACE"/>
    <w:rsid w:val="00F31DF3"/>
    <w:rsid w:val="00F327D0"/>
    <w:rsid w:val="00F33F1F"/>
    <w:rsid w:val="00F33F60"/>
    <w:rsid w:val="00F35F8A"/>
    <w:rsid w:val="00F40456"/>
    <w:rsid w:val="00F4156D"/>
    <w:rsid w:val="00F41D2A"/>
    <w:rsid w:val="00F41EA4"/>
    <w:rsid w:val="00F454CE"/>
    <w:rsid w:val="00F512D9"/>
    <w:rsid w:val="00F51B97"/>
    <w:rsid w:val="00F53694"/>
    <w:rsid w:val="00F536C5"/>
    <w:rsid w:val="00F55C55"/>
    <w:rsid w:val="00F6162C"/>
    <w:rsid w:val="00F6182A"/>
    <w:rsid w:val="00F7024C"/>
    <w:rsid w:val="00F70375"/>
    <w:rsid w:val="00F7064A"/>
    <w:rsid w:val="00F7085B"/>
    <w:rsid w:val="00F721A4"/>
    <w:rsid w:val="00F777E2"/>
    <w:rsid w:val="00F80B6F"/>
    <w:rsid w:val="00F813B2"/>
    <w:rsid w:val="00F817A8"/>
    <w:rsid w:val="00F81FEE"/>
    <w:rsid w:val="00F82460"/>
    <w:rsid w:val="00F84697"/>
    <w:rsid w:val="00F84DDE"/>
    <w:rsid w:val="00F865FB"/>
    <w:rsid w:val="00F873C4"/>
    <w:rsid w:val="00F87731"/>
    <w:rsid w:val="00F87CAE"/>
    <w:rsid w:val="00F91DE4"/>
    <w:rsid w:val="00F92200"/>
    <w:rsid w:val="00F94418"/>
    <w:rsid w:val="00F97237"/>
    <w:rsid w:val="00F97AB0"/>
    <w:rsid w:val="00FA04AE"/>
    <w:rsid w:val="00FA1382"/>
    <w:rsid w:val="00FA13E4"/>
    <w:rsid w:val="00FA1743"/>
    <w:rsid w:val="00FA2B43"/>
    <w:rsid w:val="00FA4EFE"/>
    <w:rsid w:val="00FA7A43"/>
    <w:rsid w:val="00FB16FF"/>
    <w:rsid w:val="00FB33FC"/>
    <w:rsid w:val="00FB583D"/>
    <w:rsid w:val="00FC2D06"/>
    <w:rsid w:val="00FC6ED0"/>
    <w:rsid w:val="00FD0548"/>
    <w:rsid w:val="00FD1B10"/>
    <w:rsid w:val="00FD22EE"/>
    <w:rsid w:val="00FD2380"/>
    <w:rsid w:val="00FD5E67"/>
    <w:rsid w:val="00FD77FF"/>
    <w:rsid w:val="00FE0952"/>
    <w:rsid w:val="00FE0C80"/>
    <w:rsid w:val="00FE1961"/>
    <w:rsid w:val="00FF373D"/>
    <w:rsid w:val="00FF5C08"/>
    <w:rsid w:val="00FF73E6"/>
    <w:rsid w:val="00FF77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63"/>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441A63"/>
    <w:pPr>
      <w:keepNext/>
      <w:keepLines/>
      <w:pageBreakBefore/>
      <w:numPr>
        <w:numId w:val="19"/>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heading 2,Level2,Paranum"/>
    <w:basedOn w:val="Normal"/>
    <w:next w:val="Normal"/>
    <w:link w:val="Heading2Char"/>
    <w:uiPriority w:val="9"/>
    <w:unhideWhenUsed/>
    <w:qFormat/>
    <w:rsid w:val="00441A63"/>
    <w:pPr>
      <w:keepNext/>
      <w:keepLines/>
      <w:numPr>
        <w:ilvl w:val="1"/>
        <w:numId w:val="19"/>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441A63"/>
    <w:pPr>
      <w:keepNext/>
      <w:keepLines/>
      <w:numPr>
        <w:ilvl w:val="2"/>
        <w:numId w:val="19"/>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441A63"/>
    <w:pPr>
      <w:keepNext/>
      <w:keepLines/>
      <w:numPr>
        <w:ilvl w:val="3"/>
        <w:numId w:val="19"/>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441A63"/>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41A63"/>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1A63"/>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1A63"/>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441A63"/>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List Paragraph2"/>
    <w:basedOn w:val="Normal"/>
    <w:link w:val="ListParagraphChar"/>
    <w:uiPriority w:val="34"/>
    <w:qFormat/>
    <w:rsid w:val="00441A63"/>
    <w:pPr>
      <w:numPr>
        <w:numId w:val="21"/>
      </w:numPr>
      <w:spacing w:before="120" w:after="120" w:line="240" w:lineRule="auto"/>
      <w:ind w:left="1296" w:hanging="288"/>
      <w:contextualSpacing/>
    </w:pPr>
  </w:style>
  <w:style w:type="paragraph" w:styleId="BalloonText">
    <w:name w:val="Balloon Text"/>
    <w:basedOn w:val="Normal"/>
    <w:link w:val="BalloonTextChar"/>
    <w:semiHidden/>
    <w:rsid w:val="00335D7A"/>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335D7A"/>
    <w:rPr>
      <w:rFonts w:ascii="Tahoma" w:eastAsia="Times New Roman" w:hAnsi="Tahoma" w:cs="Tahoma"/>
      <w:b/>
      <w:bCs/>
      <w:sz w:val="16"/>
      <w:szCs w:val="16"/>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441A63"/>
    <w:rPr>
      <w:rFonts w:ascii="Arial" w:eastAsiaTheme="majorEastAsia" w:hAnsi="Arial" w:cs="Arial"/>
      <w:b/>
      <w:bCs/>
      <w:caps/>
      <w:color w:val="1111FF"/>
      <w:sz w:val="28"/>
      <w:szCs w:val="28"/>
    </w:rPr>
  </w:style>
  <w:style w:type="character" w:styleId="PlaceholderText">
    <w:name w:val="Placeholder Text"/>
    <w:basedOn w:val="DefaultParagraphFont"/>
    <w:uiPriority w:val="99"/>
    <w:semiHidden/>
    <w:rsid w:val="004851A3"/>
    <w:rPr>
      <w:color w:val="808080"/>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441A63"/>
    <w:rPr>
      <w:rFonts w:ascii="Arial" w:hAnsi="Arial" w:cs="Arial"/>
      <w:b/>
      <w:smallCaps/>
      <w:color w:val="C842EC"/>
      <w:sz w:val="26"/>
      <w:szCs w:val="26"/>
    </w:rPr>
  </w:style>
  <w:style w:type="paragraph" w:styleId="Caption">
    <w:name w:val="caption"/>
    <w:basedOn w:val="Normal"/>
    <w:next w:val="Normal"/>
    <w:uiPriority w:val="35"/>
    <w:unhideWhenUsed/>
    <w:qFormat/>
    <w:rsid w:val="00441A63"/>
    <w:pPr>
      <w:spacing w:line="240" w:lineRule="auto"/>
      <w:jc w:val="left"/>
    </w:pPr>
    <w:rPr>
      <w:b/>
      <w:bCs/>
      <w:sz w:val="20"/>
      <w:szCs w:val="20"/>
    </w:rPr>
  </w:style>
  <w:style w:type="table" w:styleId="TableGrid">
    <w:name w:val="Table Grid"/>
    <w:basedOn w:val="TableNormal"/>
    <w:uiPriority w:val="39"/>
    <w:rsid w:val="004567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1A63"/>
    <w:pPr>
      <w:tabs>
        <w:tab w:val="center" w:pos="4680"/>
        <w:tab w:val="right" w:pos="9360"/>
      </w:tabs>
      <w:spacing w:line="240" w:lineRule="auto"/>
    </w:pPr>
  </w:style>
  <w:style w:type="character" w:customStyle="1" w:styleId="HeaderChar">
    <w:name w:val="Header Char"/>
    <w:basedOn w:val="DefaultParagraphFont"/>
    <w:link w:val="Header"/>
    <w:uiPriority w:val="99"/>
    <w:rsid w:val="00441A63"/>
    <w:rPr>
      <w:rFonts w:ascii="Arial" w:hAnsi="Arial" w:cs="Arial"/>
    </w:rPr>
  </w:style>
  <w:style w:type="character" w:customStyle="1" w:styleId="MTDisplayEquationChar">
    <w:name w:val="MTDisplayEquation Char"/>
    <w:basedOn w:val="DefaultParagraphFont"/>
    <w:link w:val="MTDisplayEquation"/>
    <w:locked/>
    <w:rsid w:val="000E4B07"/>
    <w:rPr>
      <w:rFonts w:ascii="Arial" w:hAnsi="Arial" w:cs="Arial"/>
      <w:sz w:val="24"/>
      <w:szCs w:val="24"/>
    </w:rPr>
  </w:style>
  <w:style w:type="paragraph" w:customStyle="1" w:styleId="MTDisplayEquation">
    <w:name w:val="MTDisplayEquation"/>
    <w:basedOn w:val="ListParagraph"/>
    <w:next w:val="Normal"/>
    <w:link w:val="MTDisplayEquationChar"/>
    <w:rsid w:val="000E4B07"/>
    <w:pPr>
      <w:numPr>
        <w:numId w:val="1"/>
      </w:numPr>
      <w:tabs>
        <w:tab w:val="center" w:pos="5040"/>
        <w:tab w:val="right" w:pos="9360"/>
      </w:tabs>
    </w:pPr>
    <w:rPr>
      <w:sz w:val="24"/>
      <w:szCs w:val="24"/>
    </w:rPr>
  </w:style>
  <w:style w:type="paragraph" w:styleId="Footer">
    <w:name w:val="footer"/>
    <w:aliases w:val="eersteregel,Footer Char Char Char"/>
    <w:basedOn w:val="Normal"/>
    <w:link w:val="FooterChar"/>
    <w:uiPriority w:val="99"/>
    <w:unhideWhenUsed/>
    <w:rsid w:val="00441A63"/>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441A63"/>
    <w:rPr>
      <w:rFonts w:ascii="Arial" w:hAnsi="Arial" w:cs="Arial"/>
    </w:rPr>
  </w:style>
  <w:style w:type="paragraph" w:customStyle="1" w:styleId="Default">
    <w:name w:val="Default"/>
    <w:rsid w:val="0077199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D7A44"/>
    <w:pPr>
      <w:spacing w:before="100" w:beforeAutospacing="1" w:after="100" w:afterAutospacing="1"/>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EF1A89"/>
    <w:pPr>
      <w:spacing w:after="0" w:line="259" w:lineRule="auto"/>
      <w:outlineLvl w:val="9"/>
    </w:pPr>
    <w:rPr>
      <w:rFonts w:asciiTheme="majorHAnsi" w:hAnsiTheme="majorHAnsi" w:cstheme="majorBidi"/>
      <w:b w:val="0"/>
      <w:bCs w:val="0"/>
      <w:color w:val="365F91" w:themeColor="accent1" w:themeShade="BF"/>
    </w:rPr>
  </w:style>
  <w:style w:type="paragraph" w:styleId="TOC2">
    <w:name w:val="toc 2"/>
    <w:basedOn w:val="Normal"/>
    <w:next w:val="Normal"/>
    <w:autoRedefine/>
    <w:uiPriority w:val="39"/>
    <w:unhideWhenUsed/>
    <w:rsid w:val="00335D7A"/>
    <w:pPr>
      <w:tabs>
        <w:tab w:val="left" w:pos="880"/>
        <w:tab w:val="right" w:leader="dot" w:pos="9360"/>
      </w:tabs>
      <w:spacing w:after="40" w:line="240" w:lineRule="auto"/>
      <w:ind w:left="907" w:hanging="619"/>
    </w:pPr>
    <w:rPr>
      <w:rFonts w:eastAsiaTheme="minorEastAsia" w:cs="Times New Roman"/>
      <w:caps/>
    </w:rPr>
  </w:style>
  <w:style w:type="paragraph" w:styleId="TOC1">
    <w:name w:val="toc 1"/>
    <w:basedOn w:val="Normal"/>
    <w:next w:val="Normal"/>
    <w:autoRedefine/>
    <w:uiPriority w:val="39"/>
    <w:unhideWhenUsed/>
    <w:rsid w:val="00335D7A"/>
    <w:pPr>
      <w:tabs>
        <w:tab w:val="left" w:pos="446"/>
        <w:tab w:val="right" w:leader="dot" w:pos="9360"/>
      </w:tabs>
      <w:spacing w:after="40" w:line="240" w:lineRule="auto"/>
      <w:ind w:left="446" w:hanging="446"/>
    </w:pPr>
    <w:rPr>
      <w:rFonts w:ascii="Arial Bold" w:eastAsiaTheme="minorEastAsia" w:hAnsi="Arial Bold" w:cs="Times New Roman"/>
      <w:b/>
      <w:caps/>
      <w:sz w:val="24"/>
    </w:rPr>
  </w:style>
  <w:style w:type="paragraph" w:styleId="TOC3">
    <w:name w:val="toc 3"/>
    <w:basedOn w:val="Normal"/>
    <w:next w:val="Normal"/>
    <w:autoRedefine/>
    <w:uiPriority w:val="39"/>
    <w:unhideWhenUsed/>
    <w:rsid w:val="00335D7A"/>
    <w:pPr>
      <w:tabs>
        <w:tab w:val="left" w:pos="1320"/>
        <w:tab w:val="right" w:leader="dot" w:pos="9350"/>
      </w:tabs>
      <w:spacing w:after="40" w:line="240" w:lineRule="auto"/>
      <w:ind w:left="1296" w:hanging="864"/>
      <w:jc w:val="left"/>
    </w:pPr>
    <w:rPr>
      <w:rFonts w:eastAsiaTheme="minorEastAsia" w:cs="Times New Roman"/>
      <w:i/>
    </w:rPr>
  </w:style>
  <w:style w:type="character" w:styleId="Hyperlink">
    <w:name w:val="Hyperlink"/>
    <w:basedOn w:val="DefaultParagraphFont"/>
    <w:uiPriority w:val="99"/>
    <w:unhideWhenUsed/>
    <w:rsid w:val="003A1B99"/>
    <w:rPr>
      <w:color w:val="0000FF" w:themeColor="hyperlink"/>
      <w:u w:val="single"/>
    </w:rPr>
  </w:style>
  <w:style w:type="character" w:customStyle="1" w:styleId="Heading3Char">
    <w:name w:val="Heading 3 Char"/>
    <w:aliases w:val="Style Heading 3 Char,for 2.4.1 Char"/>
    <w:basedOn w:val="DefaultParagraphFont"/>
    <w:link w:val="Heading3"/>
    <w:uiPriority w:val="9"/>
    <w:rsid w:val="00441A63"/>
    <w:rPr>
      <w:rFonts w:ascii="Arial" w:hAnsi="Arial" w:cs="Arial"/>
      <w:b/>
      <w:i/>
    </w:rPr>
  </w:style>
  <w:style w:type="paragraph" w:styleId="NoSpacing">
    <w:name w:val="No Spacing"/>
    <w:link w:val="NoSpacingChar"/>
    <w:uiPriority w:val="1"/>
    <w:qFormat/>
    <w:rsid w:val="00335D7A"/>
    <w:pPr>
      <w:spacing w:after="0" w:line="240" w:lineRule="auto"/>
      <w:jc w:val="both"/>
    </w:pPr>
    <w:rPr>
      <w:rFonts w:ascii="Arial" w:hAnsi="Arial"/>
      <w:sz w:val="20"/>
    </w:rPr>
  </w:style>
  <w:style w:type="character" w:customStyle="1" w:styleId="NoSpacingChar">
    <w:name w:val="No Spacing Char"/>
    <w:link w:val="NoSpacing"/>
    <w:uiPriority w:val="1"/>
    <w:rsid w:val="007B28A9"/>
    <w:rPr>
      <w:rFonts w:ascii="Arial" w:hAnsi="Arial"/>
      <w:sz w:val="20"/>
    </w:rPr>
  </w:style>
  <w:style w:type="paragraph" w:styleId="TableofFigures">
    <w:name w:val="table of figures"/>
    <w:basedOn w:val="Normal"/>
    <w:next w:val="Normal"/>
    <w:uiPriority w:val="99"/>
    <w:unhideWhenUsed/>
    <w:rsid w:val="007F730D"/>
    <w:pPr>
      <w:jc w:val="left"/>
    </w:p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441A63"/>
    <w:rPr>
      <w:rFonts w:ascii="Arial" w:hAnsi="Arial" w:cs="Arial"/>
      <w:b/>
    </w:rPr>
  </w:style>
  <w:style w:type="paragraph" w:styleId="TOC4">
    <w:name w:val="toc 4"/>
    <w:basedOn w:val="Normal"/>
    <w:next w:val="Normal"/>
    <w:autoRedefine/>
    <w:uiPriority w:val="39"/>
    <w:unhideWhenUsed/>
    <w:rsid w:val="001032FE"/>
    <w:pPr>
      <w:spacing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rsid w:val="001032FE"/>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1032FE"/>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1032FE"/>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1032FE"/>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1032FE"/>
    <w:pPr>
      <w:spacing w:after="100" w:line="259" w:lineRule="auto"/>
      <w:ind w:left="1760"/>
      <w:jc w:val="left"/>
    </w:pPr>
    <w:rPr>
      <w:rFonts w:asciiTheme="minorHAnsi" w:eastAsiaTheme="minorEastAsia" w:hAnsiTheme="minorHAnsi"/>
    </w:rPr>
  </w:style>
  <w:style w:type="character" w:customStyle="1" w:styleId="ListParagraphChar">
    <w:name w:val="List Paragraph Char"/>
    <w:aliases w:val="List bullet Char,List Paragraph1 Char,List Paragraph2 Char"/>
    <w:link w:val="ListParagraph"/>
    <w:uiPriority w:val="34"/>
    <w:locked/>
    <w:rsid w:val="00CF0362"/>
    <w:rPr>
      <w:rFonts w:ascii="Arial" w:hAnsi="Arial" w:cs="Arial"/>
    </w:rPr>
  </w:style>
  <w:style w:type="character" w:customStyle="1" w:styleId="NormalIndentChar">
    <w:name w:val="Normal Indent Char"/>
    <w:basedOn w:val="DefaultParagraphFont"/>
    <w:link w:val="NormalIndent"/>
    <w:rsid w:val="007F52B2"/>
    <w:rPr>
      <w:rFonts w:ascii="Garamond" w:hAnsi="Garamond"/>
      <w:sz w:val="24"/>
      <w:szCs w:val="24"/>
      <w:lang w:val="en-US" w:eastAsia="en-US" w:bidi="ar-SA"/>
    </w:rPr>
  </w:style>
  <w:style w:type="paragraph" w:customStyle="1" w:styleId="Bullet">
    <w:name w:val="Bullet"/>
    <w:basedOn w:val="NormalIndent"/>
    <w:link w:val="BulletChar"/>
    <w:rsid w:val="007F52B2"/>
    <w:pPr>
      <w:tabs>
        <w:tab w:val="left" w:pos="1582"/>
      </w:tabs>
      <w:ind w:left="1582" w:hanging="431"/>
    </w:pPr>
    <w:rPr>
      <w:rFonts w:eastAsia="Times New Roman" w:cs="Times New Roman"/>
      <w:lang w:val="en-GB"/>
    </w:rPr>
  </w:style>
  <w:style w:type="character" w:customStyle="1" w:styleId="BulletChar">
    <w:name w:val="Bullet Char"/>
    <w:basedOn w:val="NormalIndentChar"/>
    <w:link w:val="Bullet"/>
    <w:rsid w:val="007F52B2"/>
    <w:rPr>
      <w:rFonts w:ascii="Garamond" w:eastAsia="Times New Roman" w:hAnsi="Garamond" w:cs="Times New Roman"/>
      <w:sz w:val="24"/>
      <w:szCs w:val="24"/>
      <w:lang w:val="en-GB" w:eastAsia="en-US" w:bidi="ar-SA"/>
    </w:rPr>
  </w:style>
  <w:style w:type="paragraph" w:styleId="NormalIndent">
    <w:name w:val="Normal Indent"/>
    <w:basedOn w:val="Normal"/>
    <w:link w:val="NormalIndentChar"/>
    <w:unhideWhenUsed/>
    <w:rsid w:val="007F52B2"/>
    <w:pPr>
      <w:ind w:left="720"/>
    </w:pPr>
    <w:rPr>
      <w:rFonts w:ascii="Garamond" w:hAnsi="Garamond"/>
      <w:sz w:val="24"/>
      <w:szCs w:val="24"/>
    </w:rPr>
  </w:style>
  <w:style w:type="character" w:styleId="Strong">
    <w:name w:val="Strong"/>
    <w:basedOn w:val="DefaultParagraphFont"/>
    <w:uiPriority w:val="22"/>
    <w:qFormat/>
    <w:rsid w:val="00880426"/>
    <w:rPr>
      <w:b/>
      <w:bCs/>
    </w:rPr>
  </w:style>
  <w:style w:type="paragraph" w:customStyle="1" w:styleId="Normal15">
    <w:name w:val="Normal+15"/>
    <w:basedOn w:val="Normal"/>
    <w:next w:val="Normal"/>
    <w:uiPriority w:val="99"/>
    <w:rsid w:val="00760108"/>
    <w:pPr>
      <w:autoSpaceDE w:val="0"/>
      <w:autoSpaceDN w:val="0"/>
      <w:adjustRightInd w:val="0"/>
      <w:jc w:val="left"/>
    </w:pPr>
    <w:rPr>
      <w:sz w:val="24"/>
      <w:szCs w:val="24"/>
    </w:rPr>
  </w:style>
  <w:style w:type="paragraph" w:customStyle="1" w:styleId="Normal5">
    <w:name w:val="Normal+5"/>
    <w:basedOn w:val="Normal"/>
    <w:next w:val="Normal"/>
    <w:uiPriority w:val="99"/>
    <w:rsid w:val="004F3918"/>
    <w:pPr>
      <w:autoSpaceDE w:val="0"/>
      <w:autoSpaceDN w:val="0"/>
      <w:adjustRightInd w:val="0"/>
      <w:jc w:val="left"/>
    </w:pPr>
    <w:rPr>
      <w:sz w:val="24"/>
      <w:szCs w:val="24"/>
    </w:rPr>
  </w:style>
  <w:style w:type="paragraph" w:customStyle="1" w:styleId="Normal6">
    <w:name w:val="Normal+6"/>
    <w:basedOn w:val="Normal"/>
    <w:next w:val="Normal"/>
    <w:uiPriority w:val="99"/>
    <w:rsid w:val="00662770"/>
    <w:pPr>
      <w:autoSpaceDE w:val="0"/>
      <w:autoSpaceDN w:val="0"/>
      <w:adjustRightInd w:val="0"/>
      <w:jc w:val="left"/>
    </w:pPr>
    <w:rPr>
      <w:sz w:val="24"/>
      <w:szCs w:val="24"/>
    </w:rPr>
  </w:style>
  <w:style w:type="paragraph" w:customStyle="1" w:styleId="Normal8">
    <w:name w:val="Normal+8"/>
    <w:basedOn w:val="Normal"/>
    <w:next w:val="Normal"/>
    <w:uiPriority w:val="99"/>
    <w:rsid w:val="009A1CC3"/>
    <w:pPr>
      <w:autoSpaceDE w:val="0"/>
      <w:autoSpaceDN w:val="0"/>
      <w:adjustRightInd w:val="0"/>
      <w:jc w:val="left"/>
    </w:pPr>
    <w:rPr>
      <w:sz w:val="24"/>
      <w:szCs w:val="24"/>
    </w:rPr>
  </w:style>
  <w:style w:type="character" w:customStyle="1" w:styleId="Heading5Char">
    <w:name w:val="Heading 5 Char"/>
    <w:aliases w:val="Side Char"/>
    <w:basedOn w:val="DefaultParagraphFont"/>
    <w:link w:val="Heading5"/>
    <w:uiPriority w:val="9"/>
    <w:rsid w:val="00441A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41A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41A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41A63"/>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441A63"/>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335D7A"/>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441A63"/>
    <w:pPr>
      <w:numPr>
        <w:numId w:val="20"/>
      </w:numPr>
      <w:ind w:left="1008" w:hanging="288"/>
    </w:pPr>
  </w:style>
  <w:style w:type="paragraph" w:customStyle="1" w:styleId="Style3">
    <w:name w:val="Style3"/>
    <w:basedOn w:val="StyleArial11ptJustifiedLeft079cmBefore6ptAfter"/>
    <w:next w:val="Normal"/>
    <w:qFormat/>
    <w:rsid w:val="00335D7A"/>
    <w:rPr>
      <w:szCs w:val="22"/>
    </w:rPr>
  </w:style>
  <w:style w:type="character" w:styleId="PageNumber">
    <w:name w:val="page number"/>
    <w:basedOn w:val="DefaultParagraphFont"/>
    <w:semiHidden/>
    <w:unhideWhenUsed/>
    <w:rsid w:val="00335D7A"/>
    <w:rPr>
      <w:rFonts w:ascii="Times New Roman" w:hAnsi="Times New Roman" w:cs="Times New Roman" w:hint="default"/>
    </w:rPr>
  </w:style>
  <w:style w:type="character" w:styleId="Emphasis">
    <w:name w:val="Emphasis"/>
    <w:basedOn w:val="DefaultParagraphFont"/>
    <w:uiPriority w:val="20"/>
    <w:qFormat/>
    <w:rsid w:val="00335D7A"/>
    <w:rPr>
      <w:rFonts w:ascii="Arial Black" w:hAnsi="Arial Black"/>
      <w:b/>
      <w:i/>
      <w:iCs/>
      <w:color w:val="00B050"/>
      <w:sz w:val="18"/>
    </w:rPr>
  </w:style>
  <w:style w:type="table" w:customStyle="1" w:styleId="Style1">
    <w:name w:val="Style1"/>
    <w:basedOn w:val="TableNormal"/>
    <w:uiPriority w:val="99"/>
    <w:rsid w:val="00335D7A"/>
    <w:pPr>
      <w:spacing w:after="0" w:line="360" w:lineRule="auto"/>
    </w:pPr>
    <w:rPr>
      <w:rFonts w:ascii="Arial" w:hAnsi="Arial"/>
      <w:sz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FFFFFF" w:themeFill="background1"/>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63"/>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441A63"/>
    <w:pPr>
      <w:keepNext/>
      <w:keepLines/>
      <w:pageBreakBefore/>
      <w:numPr>
        <w:numId w:val="19"/>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heading 2,Level2,Paranum"/>
    <w:basedOn w:val="Normal"/>
    <w:next w:val="Normal"/>
    <w:link w:val="Heading2Char"/>
    <w:uiPriority w:val="9"/>
    <w:unhideWhenUsed/>
    <w:qFormat/>
    <w:rsid w:val="00441A63"/>
    <w:pPr>
      <w:keepNext/>
      <w:keepLines/>
      <w:numPr>
        <w:ilvl w:val="1"/>
        <w:numId w:val="19"/>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441A63"/>
    <w:pPr>
      <w:keepNext/>
      <w:keepLines/>
      <w:numPr>
        <w:ilvl w:val="2"/>
        <w:numId w:val="19"/>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441A63"/>
    <w:pPr>
      <w:keepNext/>
      <w:keepLines/>
      <w:numPr>
        <w:ilvl w:val="3"/>
        <w:numId w:val="19"/>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441A63"/>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41A63"/>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41A63"/>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41A63"/>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441A63"/>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List Paragraph1,List Paragraph2"/>
    <w:basedOn w:val="Normal"/>
    <w:link w:val="ListParagraphChar"/>
    <w:uiPriority w:val="34"/>
    <w:qFormat/>
    <w:rsid w:val="00441A63"/>
    <w:pPr>
      <w:numPr>
        <w:numId w:val="21"/>
      </w:numPr>
      <w:spacing w:before="120" w:after="120" w:line="240" w:lineRule="auto"/>
      <w:ind w:left="1296" w:hanging="288"/>
      <w:contextualSpacing/>
    </w:pPr>
  </w:style>
  <w:style w:type="paragraph" w:styleId="BalloonText">
    <w:name w:val="Balloon Text"/>
    <w:basedOn w:val="Normal"/>
    <w:link w:val="BalloonTextChar"/>
    <w:semiHidden/>
    <w:rsid w:val="00335D7A"/>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335D7A"/>
    <w:rPr>
      <w:rFonts w:ascii="Tahoma" w:eastAsia="Times New Roman" w:hAnsi="Tahoma" w:cs="Tahoma"/>
      <w:b/>
      <w:bCs/>
      <w:sz w:val="16"/>
      <w:szCs w:val="16"/>
      <w:lang w:val="en-GB"/>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441A63"/>
    <w:rPr>
      <w:rFonts w:ascii="Arial" w:eastAsiaTheme="majorEastAsia" w:hAnsi="Arial" w:cs="Arial"/>
      <w:b/>
      <w:bCs/>
      <w:caps/>
      <w:color w:val="1111FF"/>
      <w:sz w:val="28"/>
      <w:szCs w:val="28"/>
    </w:rPr>
  </w:style>
  <w:style w:type="character" w:styleId="PlaceholderText">
    <w:name w:val="Placeholder Text"/>
    <w:basedOn w:val="DefaultParagraphFont"/>
    <w:uiPriority w:val="99"/>
    <w:semiHidden/>
    <w:rsid w:val="004851A3"/>
    <w:rPr>
      <w:color w:val="808080"/>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441A63"/>
    <w:rPr>
      <w:rFonts w:ascii="Arial" w:hAnsi="Arial" w:cs="Arial"/>
      <w:b/>
      <w:smallCaps/>
      <w:color w:val="C842EC"/>
      <w:sz w:val="26"/>
      <w:szCs w:val="26"/>
    </w:rPr>
  </w:style>
  <w:style w:type="paragraph" w:styleId="Caption">
    <w:name w:val="caption"/>
    <w:basedOn w:val="Normal"/>
    <w:next w:val="Normal"/>
    <w:uiPriority w:val="35"/>
    <w:unhideWhenUsed/>
    <w:qFormat/>
    <w:rsid w:val="00441A63"/>
    <w:pPr>
      <w:spacing w:line="240" w:lineRule="auto"/>
      <w:jc w:val="left"/>
    </w:pPr>
    <w:rPr>
      <w:b/>
      <w:bCs/>
      <w:sz w:val="20"/>
      <w:szCs w:val="20"/>
    </w:rPr>
  </w:style>
  <w:style w:type="table" w:styleId="TableGrid">
    <w:name w:val="Table Grid"/>
    <w:basedOn w:val="TableNormal"/>
    <w:uiPriority w:val="39"/>
    <w:rsid w:val="004567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1A63"/>
    <w:pPr>
      <w:tabs>
        <w:tab w:val="center" w:pos="4680"/>
        <w:tab w:val="right" w:pos="9360"/>
      </w:tabs>
      <w:spacing w:line="240" w:lineRule="auto"/>
    </w:pPr>
  </w:style>
  <w:style w:type="character" w:customStyle="1" w:styleId="HeaderChar">
    <w:name w:val="Header Char"/>
    <w:basedOn w:val="DefaultParagraphFont"/>
    <w:link w:val="Header"/>
    <w:uiPriority w:val="99"/>
    <w:rsid w:val="00441A63"/>
    <w:rPr>
      <w:rFonts w:ascii="Arial" w:hAnsi="Arial" w:cs="Arial"/>
    </w:rPr>
  </w:style>
  <w:style w:type="character" w:customStyle="1" w:styleId="MTDisplayEquationChar">
    <w:name w:val="MTDisplayEquation Char"/>
    <w:basedOn w:val="DefaultParagraphFont"/>
    <w:link w:val="MTDisplayEquation"/>
    <w:locked/>
    <w:rsid w:val="000E4B07"/>
    <w:rPr>
      <w:rFonts w:ascii="Arial" w:hAnsi="Arial" w:cs="Arial"/>
      <w:sz w:val="24"/>
      <w:szCs w:val="24"/>
    </w:rPr>
  </w:style>
  <w:style w:type="paragraph" w:customStyle="1" w:styleId="MTDisplayEquation">
    <w:name w:val="MTDisplayEquation"/>
    <w:basedOn w:val="ListParagraph"/>
    <w:next w:val="Normal"/>
    <w:link w:val="MTDisplayEquationChar"/>
    <w:rsid w:val="000E4B07"/>
    <w:pPr>
      <w:numPr>
        <w:numId w:val="1"/>
      </w:numPr>
      <w:tabs>
        <w:tab w:val="center" w:pos="5040"/>
        <w:tab w:val="right" w:pos="9360"/>
      </w:tabs>
    </w:pPr>
    <w:rPr>
      <w:sz w:val="24"/>
      <w:szCs w:val="24"/>
    </w:rPr>
  </w:style>
  <w:style w:type="paragraph" w:styleId="Footer">
    <w:name w:val="footer"/>
    <w:aliases w:val="eersteregel,Footer Char Char Char"/>
    <w:basedOn w:val="Normal"/>
    <w:link w:val="FooterChar"/>
    <w:uiPriority w:val="99"/>
    <w:unhideWhenUsed/>
    <w:rsid w:val="00441A63"/>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441A63"/>
    <w:rPr>
      <w:rFonts w:ascii="Arial" w:hAnsi="Arial" w:cs="Arial"/>
    </w:rPr>
  </w:style>
  <w:style w:type="paragraph" w:customStyle="1" w:styleId="Default">
    <w:name w:val="Default"/>
    <w:rsid w:val="0077199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D7A44"/>
    <w:pPr>
      <w:spacing w:before="100" w:beforeAutospacing="1" w:after="100" w:afterAutospacing="1"/>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EF1A89"/>
    <w:pPr>
      <w:spacing w:after="0" w:line="259" w:lineRule="auto"/>
      <w:outlineLvl w:val="9"/>
    </w:pPr>
    <w:rPr>
      <w:rFonts w:asciiTheme="majorHAnsi" w:hAnsiTheme="majorHAnsi" w:cstheme="majorBidi"/>
      <w:b w:val="0"/>
      <w:bCs w:val="0"/>
      <w:color w:val="365F91" w:themeColor="accent1" w:themeShade="BF"/>
    </w:rPr>
  </w:style>
  <w:style w:type="paragraph" w:styleId="TOC2">
    <w:name w:val="toc 2"/>
    <w:basedOn w:val="Normal"/>
    <w:next w:val="Normal"/>
    <w:autoRedefine/>
    <w:uiPriority w:val="39"/>
    <w:unhideWhenUsed/>
    <w:rsid w:val="00335D7A"/>
    <w:pPr>
      <w:tabs>
        <w:tab w:val="left" w:pos="880"/>
        <w:tab w:val="right" w:leader="dot" w:pos="9360"/>
      </w:tabs>
      <w:spacing w:after="40" w:line="240" w:lineRule="auto"/>
      <w:ind w:left="907" w:hanging="619"/>
    </w:pPr>
    <w:rPr>
      <w:rFonts w:eastAsiaTheme="minorEastAsia" w:cs="Times New Roman"/>
      <w:caps/>
    </w:rPr>
  </w:style>
  <w:style w:type="paragraph" w:styleId="TOC1">
    <w:name w:val="toc 1"/>
    <w:basedOn w:val="Normal"/>
    <w:next w:val="Normal"/>
    <w:autoRedefine/>
    <w:uiPriority w:val="39"/>
    <w:unhideWhenUsed/>
    <w:rsid w:val="00335D7A"/>
    <w:pPr>
      <w:tabs>
        <w:tab w:val="left" w:pos="446"/>
        <w:tab w:val="right" w:leader="dot" w:pos="9360"/>
      </w:tabs>
      <w:spacing w:after="40" w:line="240" w:lineRule="auto"/>
      <w:ind w:left="446" w:hanging="446"/>
    </w:pPr>
    <w:rPr>
      <w:rFonts w:ascii="Arial Bold" w:eastAsiaTheme="minorEastAsia" w:hAnsi="Arial Bold" w:cs="Times New Roman"/>
      <w:b/>
      <w:caps/>
      <w:sz w:val="24"/>
    </w:rPr>
  </w:style>
  <w:style w:type="paragraph" w:styleId="TOC3">
    <w:name w:val="toc 3"/>
    <w:basedOn w:val="Normal"/>
    <w:next w:val="Normal"/>
    <w:autoRedefine/>
    <w:uiPriority w:val="39"/>
    <w:unhideWhenUsed/>
    <w:rsid w:val="00335D7A"/>
    <w:pPr>
      <w:tabs>
        <w:tab w:val="left" w:pos="1320"/>
        <w:tab w:val="right" w:leader="dot" w:pos="9350"/>
      </w:tabs>
      <w:spacing w:after="40" w:line="240" w:lineRule="auto"/>
      <w:ind w:left="1296" w:hanging="864"/>
      <w:jc w:val="left"/>
    </w:pPr>
    <w:rPr>
      <w:rFonts w:eastAsiaTheme="minorEastAsia" w:cs="Times New Roman"/>
      <w:i/>
    </w:rPr>
  </w:style>
  <w:style w:type="character" w:styleId="Hyperlink">
    <w:name w:val="Hyperlink"/>
    <w:basedOn w:val="DefaultParagraphFont"/>
    <w:uiPriority w:val="99"/>
    <w:unhideWhenUsed/>
    <w:rsid w:val="003A1B99"/>
    <w:rPr>
      <w:color w:val="0000FF" w:themeColor="hyperlink"/>
      <w:u w:val="single"/>
    </w:rPr>
  </w:style>
  <w:style w:type="character" w:customStyle="1" w:styleId="Heading3Char">
    <w:name w:val="Heading 3 Char"/>
    <w:aliases w:val="Style Heading 3 Char,for 2.4.1 Char"/>
    <w:basedOn w:val="DefaultParagraphFont"/>
    <w:link w:val="Heading3"/>
    <w:uiPriority w:val="9"/>
    <w:rsid w:val="00441A63"/>
    <w:rPr>
      <w:rFonts w:ascii="Arial" w:hAnsi="Arial" w:cs="Arial"/>
      <w:b/>
      <w:i/>
    </w:rPr>
  </w:style>
  <w:style w:type="paragraph" w:styleId="NoSpacing">
    <w:name w:val="No Spacing"/>
    <w:link w:val="NoSpacingChar"/>
    <w:uiPriority w:val="1"/>
    <w:qFormat/>
    <w:rsid w:val="00335D7A"/>
    <w:pPr>
      <w:spacing w:after="0" w:line="240" w:lineRule="auto"/>
      <w:jc w:val="both"/>
    </w:pPr>
    <w:rPr>
      <w:rFonts w:ascii="Arial" w:hAnsi="Arial"/>
      <w:sz w:val="20"/>
    </w:rPr>
  </w:style>
  <w:style w:type="character" w:customStyle="1" w:styleId="NoSpacingChar">
    <w:name w:val="No Spacing Char"/>
    <w:link w:val="NoSpacing"/>
    <w:uiPriority w:val="1"/>
    <w:rsid w:val="007B28A9"/>
    <w:rPr>
      <w:rFonts w:ascii="Arial" w:hAnsi="Arial"/>
      <w:sz w:val="20"/>
    </w:rPr>
  </w:style>
  <w:style w:type="paragraph" w:styleId="TableofFigures">
    <w:name w:val="table of figures"/>
    <w:basedOn w:val="Normal"/>
    <w:next w:val="Normal"/>
    <w:uiPriority w:val="99"/>
    <w:unhideWhenUsed/>
    <w:rsid w:val="007F730D"/>
    <w:pPr>
      <w:jc w:val="left"/>
    </w:p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441A63"/>
    <w:rPr>
      <w:rFonts w:ascii="Arial" w:hAnsi="Arial" w:cs="Arial"/>
      <w:b/>
    </w:rPr>
  </w:style>
  <w:style w:type="paragraph" w:styleId="TOC4">
    <w:name w:val="toc 4"/>
    <w:basedOn w:val="Normal"/>
    <w:next w:val="Normal"/>
    <w:autoRedefine/>
    <w:uiPriority w:val="39"/>
    <w:unhideWhenUsed/>
    <w:rsid w:val="001032FE"/>
    <w:pPr>
      <w:spacing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rsid w:val="001032FE"/>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1032FE"/>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1032FE"/>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1032FE"/>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1032FE"/>
    <w:pPr>
      <w:spacing w:after="100" w:line="259" w:lineRule="auto"/>
      <w:ind w:left="1760"/>
      <w:jc w:val="left"/>
    </w:pPr>
    <w:rPr>
      <w:rFonts w:asciiTheme="minorHAnsi" w:eastAsiaTheme="minorEastAsia" w:hAnsiTheme="minorHAnsi"/>
    </w:rPr>
  </w:style>
  <w:style w:type="character" w:customStyle="1" w:styleId="ListParagraphChar">
    <w:name w:val="List Paragraph Char"/>
    <w:aliases w:val="List bullet Char,List Paragraph1 Char,List Paragraph2 Char"/>
    <w:link w:val="ListParagraph"/>
    <w:uiPriority w:val="34"/>
    <w:locked/>
    <w:rsid w:val="00CF0362"/>
    <w:rPr>
      <w:rFonts w:ascii="Arial" w:hAnsi="Arial" w:cs="Arial"/>
    </w:rPr>
  </w:style>
  <w:style w:type="character" w:customStyle="1" w:styleId="NormalIndentChar">
    <w:name w:val="Normal Indent Char"/>
    <w:basedOn w:val="DefaultParagraphFont"/>
    <w:link w:val="NormalIndent"/>
    <w:rsid w:val="007F52B2"/>
    <w:rPr>
      <w:rFonts w:ascii="Garamond" w:hAnsi="Garamond"/>
      <w:sz w:val="24"/>
      <w:szCs w:val="24"/>
      <w:lang w:val="en-US" w:eastAsia="en-US" w:bidi="ar-SA"/>
    </w:rPr>
  </w:style>
  <w:style w:type="paragraph" w:customStyle="1" w:styleId="Bullet">
    <w:name w:val="Bullet"/>
    <w:basedOn w:val="NormalIndent"/>
    <w:link w:val="BulletChar"/>
    <w:rsid w:val="007F52B2"/>
    <w:pPr>
      <w:tabs>
        <w:tab w:val="left" w:pos="1582"/>
      </w:tabs>
      <w:ind w:left="1582" w:hanging="431"/>
    </w:pPr>
    <w:rPr>
      <w:rFonts w:eastAsia="Times New Roman" w:cs="Times New Roman"/>
      <w:lang w:val="en-GB"/>
    </w:rPr>
  </w:style>
  <w:style w:type="character" w:customStyle="1" w:styleId="BulletChar">
    <w:name w:val="Bullet Char"/>
    <w:basedOn w:val="NormalIndentChar"/>
    <w:link w:val="Bullet"/>
    <w:rsid w:val="007F52B2"/>
    <w:rPr>
      <w:rFonts w:ascii="Garamond" w:eastAsia="Times New Roman" w:hAnsi="Garamond" w:cs="Times New Roman"/>
      <w:sz w:val="24"/>
      <w:szCs w:val="24"/>
      <w:lang w:val="en-GB" w:eastAsia="en-US" w:bidi="ar-SA"/>
    </w:rPr>
  </w:style>
  <w:style w:type="paragraph" w:styleId="NormalIndent">
    <w:name w:val="Normal Indent"/>
    <w:basedOn w:val="Normal"/>
    <w:link w:val="NormalIndentChar"/>
    <w:unhideWhenUsed/>
    <w:rsid w:val="007F52B2"/>
    <w:pPr>
      <w:ind w:left="720"/>
    </w:pPr>
    <w:rPr>
      <w:rFonts w:ascii="Garamond" w:hAnsi="Garamond"/>
      <w:sz w:val="24"/>
      <w:szCs w:val="24"/>
    </w:rPr>
  </w:style>
  <w:style w:type="character" w:styleId="Strong">
    <w:name w:val="Strong"/>
    <w:basedOn w:val="DefaultParagraphFont"/>
    <w:uiPriority w:val="22"/>
    <w:qFormat/>
    <w:rsid w:val="00880426"/>
    <w:rPr>
      <w:b/>
      <w:bCs/>
    </w:rPr>
  </w:style>
  <w:style w:type="paragraph" w:customStyle="1" w:styleId="Normal15">
    <w:name w:val="Normal+15"/>
    <w:basedOn w:val="Normal"/>
    <w:next w:val="Normal"/>
    <w:uiPriority w:val="99"/>
    <w:rsid w:val="00760108"/>
    <w:pPr>
      <w:autoSpaceDE w:val="0"/>
      <w:autoSpaceDN w:val="0"/>
      <w:adjustRightInd w:val="0"/>
      <w:jc w:val="left"/>
    </w:pPr>
    <w:rPr>
      <w:sz w:val="24"/>
      <w:szCs w:val="24"/>
    </w:rPr>
  </w:style>
  <w:style w:type="paragraph" w:customStyle="1" w:styleId="Normal5">
    <w:name w:val="Normal+5"/>
    <w:basedOn w:val="Normal"/>
    <w:next w:val="Normal"/>
    <w:uiPriority w:val="99"/>
    <w:rsid w:val="004F3918"/>
    <w:pPr>
      <w:autoSpaceDE w:val="0"/>
      <w:autoSpaceDN w:val="0"/>
      <w:adjustRightInd w:val="0"/>
      <w:jc w:val="left"/>
    </w:pPr>
    <w:rPr>
      <w:sz w:val="24"/>
      <w:szCs w:val="24"/>
    </w:rPr>
  </w:style>
  <w:style w:type="paragraph" w:customStyle="1" w:styleId="Normal6">
    <w:name w:val="Normal+6"/>
    <w:basedOn w:val="Normal"/>
    <w:next w:val="Normal"/>
    <w:uiPriority w:val="99"/>
    <w:rsid w:val="00662770"/>
    <w:pPr>
      <w:autoSpaceDE w:val="0"/>
      <w:autoSpaceDN w:val="0"/>
      <w:adjustRightInd w:val="0"/>
      <w:jc w:val="left"/>
    </w:pPr>
    <w:rPr>
      <w:sz w:val="24"/>
      <w:szCs w:val="24"/>
    </w:rPr>
  </w:style>
  <w:style w:type="paragraph" w:customStyle="1" w:styleId="Normal8">
    <w:name w:val="Normal+8"/>
    <w:basedOn w:val="Normal"/>
    <w:next w:val="Normal"/>
    <w:uiPriority w:val="99"/>
    <w:rsid w:val="009A1CC3"/>
    <w:pPr>
      <w:autoSpaceDE w:val="0"/>
      <w:autoSpaceDN w:val="0"/>
      <w:adjustRightInd w:val="0"/>
      <w:jc w:val="left"/>
    </w:pPr>
    <w:rPr>
      <w:sz w:val="24"/>
      <w:szCs w:val="24"/>
    </w:rPr>
  </w:style>
  <w:style w:type="character" w:customStyle="1" w:styleId="Heading5Char">
    <w:name w:val="Heading 5 Char"/>
    <w:aliases w:val="Side Char"/>
    <w:basedOn w:val="DefaultParagraphFont"/>
    <w:link w:val="Heading5"/>
    <w:uiPriority w:val="9"/>
    <w:rsid w:val="00441A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41A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41A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41A63"/>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441A63"/>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335D7A"/>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441A63"/>
    <w:pPr>
      <w:numPr>
        <w:numId w:val="20"/>
      </w:numPr>
      <w:ind w:left="1008" w:hanging="288"/>
    </w:pPr>
  </w:style>
  <w:style w:type="paragraph" w:customStyle="1" w:styleId="Style3">
    <w:name w:val="Style3"/>
    <w:basedOn w:val="StyleArial11ptJustifiedLeft079cmBefore6ptAfter"/>
    <w:next w:val="Normal"/>
    <w:qFormat/>
    <w:rsid w:val="00335D7A"/>
    <w:rPr>
      <w:szCs w:val="22"/>
    </w:rPr>
  </w:style>
  <w:style w:type="character" w:styleId="PageNumber">
    <w:name w:val="page number"/>
    <w:basedOn w:val="DefaultParagraphFont"/>
    <w:semiHidden/>
    <w:unhideWhenUsed/>
    <w:rsid w:val="00335D7A"/>
    <w:rPr>
      <w:rFonts w:ascii="Times New Roman" w:hAnsi="Times New Roman" w:cs="Times New Roman" w:hint="default"/>
    </w:rPr>
  </w:style>
  <w:style w:type="character" w:styleId="Emphasis">
    <w:name w:val="Emphasis"/>
    <w:basedOn w:val="DefaultParagraphFont"/>
    <w:uiPriority w:val="20"/>
    <w:qFormat/>
    <w:rsid w:val="00335D7A"/>
    <w:rPr>
      <w:rFonts w:ascii="Arial Black" w:hAnsi="Arial Black"/>
      <w:b/>
      <w:i/>
      <w:iCs/>
      <w:color w:val="00B050"/>
      <w:sz w:val="18"/>
    </w:rPr>
  </w:style>
  <w:style w:type="table" w:customStyle="1" w:styleId="Style1">
    <w:name w:val="Style1"/>
    <w:basedOn w:val="TableNormal"/>
    <w:uiPriority w:val="99"/>
    <w:rsid w:val="00335D7A"/>
    <w:pPr>
      <w:spacing w:after="0" w:line="360" w:lineRule="auto"/>
    </w:pPr>
    <w:rPr>
      <w:rFonts w:ascii="Arial" w:hAnsi="Arial"/>
      <w:sz w:val="20"/>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FFFFFF" w:themeFill="background1"/>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95503">
      <w:bodyDiv w:val="1"/>
      <w:marLeft w:val="0"/>
      <w:marRight w:val="0"/>
      <w:marTop w:val="0"/>
      <w:marBottom w:val="0"/>
      <w:divBdr>
        <w:top w:val="none" w:sz="0" w:space="0" w:color="auto"/>
        <w:left w:val="none" w:sz="0" w:space="0" w:color="auto"/>
        <w:bottom w:val="none" w:sz="0" w:space="0" w:color="auto"/>
        <w:right w:val="none" w:sz="0" w:space="0" w:color="auto"/>
      </w:divBdr>
    </w:div>
    <w:div w:id="547106817">
      <w:bodyDiv w:val="1"/>
      <w:marLeft w:val="0"/>
      <w:marRight w:val="0"/>
      <w:marTop w:val="0"/>
      <w:marBottom w:val="0"/>
      <w:divBdr>
        <w:top w:val="none" w:sz="0" w:space="0" w:color="auto"/>
        <w:left w:val="none" w:sz="0" w:space="0" w:color="auto"/>
        <w:bottom w:val="none" w:sz="0" w:space="0" w:color="auto"/>
        <w:right w:val="none" w:sz="0" w:space="0" w:color="auto"/>
      </w:divBdr>
      <w:divsChild>
        <w:div w:id="1834032095">
          <w:marLeft w:val="0"/>
          <w:marRight w:val="0"/>
          <w:marTop w:val="0"/>
          <w:marBottom w:val="0"/>
          <w:divBdr>
            <w:top w:val="none" w:sz="0" w:space="0" w:color="auto"/>
            <w:left w:val="none" w:sz="0" w:space="0" w:color="auto"/>
            <w:bottom w:val="none" w:sz="0" w:space="0" w:color="auto"/>
            <w:right w:val="none" w:sz="0" w:space="0" w:color="auto"/>
          </w:divBdr>
        </w:div>
        <w:div w:id="1201816948">
          <w:marLeft w:val="0"/>
          <w:marRight w:val="0"/>
          <w:marTop w:val="0"/>
          <w:marBottom w:val="0"/>
          <w:divBdr>
            <w:top w:val="none" w:sz="0" w:space="0" w:color="auto"/>
            <w:left w:val="none" w:sz="0" w:space="0" w:color="auto"/>
            <w:bottom w:val="none" w:sz="0" w:space="0" w:color="auto"/>
            <w:right w:val="none" w:sz="0" w:space="0" w:color="auto"/>
          </w:divBdr>
        </w:div>
      </w:divsChild>
    </w:div>
    <w:div w:id="740101522">
      <w:bodyDiv w:val="1"/>
      <w:marLeft w:val="0"/>
      <w:marRight w:val="0"/>
      <w:marTop w:val="0"/>
      <w:marBottom w:val="0"/>
      <w:divBdr>
        <w:top w:val="none" w:sz="0" w:space="0" w:color="auto"/>
        <w:left w:val="none" w:sz="0" w:space="0" w:color="auto"/>
        <w:bottom w:val="none" w:sz="0" w:space="0" w:color="auto"/>
        <w:right w:val="none" w:sz="0" w:space="0" w:color="auto"/>
      </w:divBdr>
    </w:div>
    <w:div w:id="848522809">
      <w:bodyDiv w:val="1"/>
      <w:marLeft w:val="0"/>
      <w:marRight w:val="0"/>
      <w:marTop w:val="0"/>
      <w:marBottom w:val="0"/>
      <w:divBdr>
        <w:top w:val="none" w:sz="0" w:space="0" w:color="auto"/>
        <w:left w:val="none" w:sz="0" w:space="0" w:color="auto"/>
        <w:bottom w:val="none" w:sz="0" w:space="0" w:color="auto"/>
        <w:right w:val="none" w:sz="0" w:space="0" w:color="auto"/>
      </w:divBdr>
    </w:div>
    <w:div w:id="900364394">
      <w:bodyDiv w:val="1"/>
      <w:marLeft w:val="0"/>
      <w:marRight w:val="0"/>
      <w:marTop w:val="0"/>
      <w:marBottom w:val="0"/>
      <w:divBdr>
        <w:top w:val="none" w:sz="0" w:space="0" w:color="auto"/>
        <w:left w:val="none" w:sz="0" w:space="0" w:color="auto"/>
        <w:bottom w:val="none" w:sz="0" w:space="0" w:color="auto"/>
        <w:right w:val="none" w:sz="0" w:space="0" w:color="auto"/>
      </w:divBdr>
    </w:div>
    <w:div w:id="1111165292">
      <w:bodyDiv w:val="1"/>
      <w:marLeft w:val="0"/>
      <w:marRight w:val="0"/>
      <w:marTop w:val="0"/>
      <w:marBottom w:val="0"/>
      <w:divBdr>
        <w:top w:val="none" w:sz="0" w:space="0" w:color="auto"/>
        <w:left w:val="none" w:sz="0" w:space="0" w:color="auto"/>
        <w:bottom w:val="none" w:sz="0" w:space="0" w:color="auto"/>
        <w:right w:val="none" w:sz="0" w:space="0" w:color="auto"/>
      </w:divBdr>
      <w:divsChild>
        <w:div w:id="171307162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286041515">
      <w:bodyDiv w:val="1"/>
      <w:marLeft w:val="0"/>
      <w:marRight w:val="0"/>
      <w:marTop w:val="0"/>
      <w:marBottom w:val="0"/>
      <w:divBdr>
        <w:top w:val="none" w:sz="0" w:space="0" w:color="auto"/>
        <w:left w:val="none" w:sz="0" w:space="0" w:color="auto"/>
        <w:bottom w:val="none" w:sz="0" w:space="0" w:color="auto"/>
        <w:right w:val="none" w:sz="0" w:space="0" w:color="auto"/>
      </w:divBdr>
    </w:div>
    <w:div w:id="1537893631">
      <w:bodyDiv w:val="1"/>
      <w:marLeft w:val="0"/>
      <w:marRight w:val="0"/>
      <w:marTop w:val="0"/>
      <w:marBottom w:val="0"/>
      <w:divBdr>
        <w:top w:val="none" w:sz="0" w:space="0" w:color="auto"/>
        <w:left w:val="none" w:sz="0" w:space="0" w:color="auto"/>
        <w:bottom w:val="none" w:sz="0" w:space="0" w:color="auto"/>
        <w:right w:val="none" w:sz="0" w:space="0" w:color="auto"/>
      </w:divBdr>
    </w:div>
    <w:div w:id="159219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image" Target="media/image6.png"/><Relationship Id="rId47" Type="http://schemas.openxmlformats.org/officeDocument/2006/relationships/image" Target="media/image10.png"/><Relationship Id="rId63" Type="http://schemas.openxmlformats.org/officeDocument/2006/relationships/image" Target="media/image18.wmf"/><Relationship Id="rId68" Type="http://schemas.openxmlformats.org/officeDocument/2006/relationships/oleObject" Target="embeddings/oleObject11.bin"/><Relationship Id="rId84" Type="http://schemas.openxmlformats.org/officeDocument/2006/relationships/oleObject" Target="embeddings/oleObject15.bin"/><Relationship Id="rId89"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image" Target="media/image22.emf"/><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en.wikipedia.org/wiki/Landform" TargetMode="External"/><Relationship Id="rId11" Type="http://schemas.openxmlformats.org/officeDocument/2006/relationships/hyperlink" Target="mailto:SSIDdirectorate@gmail.com" TargetMode="External"/><Relationship Id="rId24" Type="http://schemas.openxmlformats.org/officeDocument/2006/relationships/header" Target="header5.xml"/><Relationship Id="rId32" Type="http://schemas.openxmlformats.org/officeDocument/2006/relationships/image" Target="media/image3.jpeg"/><Relationship Id="rId37" Type="http://schemas.openxmlformats.org/officeDocument/2006/relationships/hyperlink" Target="https://en.wikipedia.org/wiki/Infrared" TargetMode="External"/><Relationship Id="rId40" Type="http://schemas.openxmlformats.org/officeDocument/2006/relationships/hyperlink" Target="https://en.wikipedia.org/wiki/Corner_cube" TargetMode="External"/><Relationship Id="rId45" Type="http://schemas.openxmlformats.org/officeDocument/2006/relationships/image" Target="media/image9.wmf"/><Relationship Id="rId53" Type="http://schemas.openxmlformats.org/officeDocument/2006/relationships/image" Target="media/image13.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3.bin"/><Relationship Id="rId79" Type="http://schemas.openxmlformats.org/officeDocument/2006/relationships/image" Target="media/image29.emf"/><Relationship Id="rId87" Type="http://schemas.openxmlformats.org/officeDocument/2006/relationships/image" Target="media/image34.wmf"/><Relationship Id="rId102"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17.wmf"/><Relationship Id="rId82" Type="http://schemas.openxmlformats.org/officeDocument/2006/relationships/oleObject" Target="embeddings/oleObject14.bin"/><Relationship Id="rId90" Type="http://schemas.openxmlformats.org/officeDocument/2006/relationships/image" Target="media/image36.png"/><Relationship Id="rId95" Type="http://schemas.openxmlformats.org/officeDocument/2006/relationships/header" Target="header8.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s://en.wikipedia.org/wiki/Digital_Elevation_Model" TargetMode="External"/><Relationship Id="rId35" Type="http://schemas.openxmlformats.org/officeDocument/2006/relationships/hyperlink" Target="https://en.wikipedia.org/wiki/Rangefinder" TargetMode="External"/><Relationship Id="rId43" Type="http://schemas.openxmlformats.org/officeDocument/2006/relationships/image" Target="media/image7.jpeg"/><Relationship Id="rId48" Type="http://schemas.microsoft.com/office/2007/relationships/hdphoto" Target="media/hdphoto1.wdp"/><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oleObject" Target="embeddings/oleObject12.bin"/><Relationship Id="rId77" Type="http://schemas.openxmlformats.org/officeDocument/2006/relationships/image" Target="media/image27.jpeg"/><Relationship Id="rId100"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12.wmf"/><Relationship Id="rId72" Type="http://schemas.openxmlformats.org/officeDocument/2006/relationships/image" Target="media/image23.jpeg"/><Relationship Id="rId80" Type="http://schemas.openxmlformats.org/officeDocument/2006/relationships/image" Target="media/image30.jpeg"/><Relationship Id="rId85" Type="http://schemas.openxmlformats.org/officeDocument/2006/relationships/image" Target="media/image33.png"/><Relationship Id="rId93" Type="http://schemas.microsoft.com/office/2007/relationships/hdphoto" Target="media/hdphoto4.wdp"/><Relationship Id="rId98"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4.emf"/><Relationship Id="rId38" Type="http://schemas.openxmlformats.org/officeDocument/2006/relationships/hyperlink" Target="https://en.wikipedia.org/wiki/Wavelengths" TargetMode="External"/><Relationship Id="rId46" Type="http://schemas.openxmlformats.org/officeDocument/2006/relationships/oleObject" Target="embeddings/oleObject1.bin"/><Relationship Id="rId59" Type="http://schemas.openxmlformats.org/officeDocument/2006/relationships/image" Target="media/image16.wmf"/><Relationship Id="rId67" Type="http://schemas.openxmlformats.org/officeDocument/2006/relationships/image" Target="media/image20.wmf"/><Relationship Id="rId103"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5.pn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21.png"/><Relationship Id="rId75" Type="http://schemas.openxmlformats.org/officeDocument/2006/relationships/image" Target="media/image25.jpeg"/><Relationship Id="rId83" Type="http://schemas.openxmlformats.org/officeDocument/2006/relationships/image" Target="media/image32.wmf"/><Relationship Id="rId88" Type="http://schemas.openxmlformats.org/officeDocument/2006/relationships/oleObject" Target="embeddings/oleObject16.bin"/><Relationship Id="rId91" Type="http://schemas.microsoft.com/office/2007/relationships/hdphoto" Target="media/hdphoto3.wdp"/><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moa.gov.et" TargetMode="External"/><Relationship Id="rId28" Type="http://schemas.openxmlformats.org/officeDocument/2006/relationships/hyperlink" Target="https://en.wikipedia.org/wiki/Terrain" TargetMode="External"/><Relationship Id="rId36" Type="http://schemas.openxmlformats.org/officeDocument/2006/relationships/hyperlink" Target="https://en.wikipedia.org/wiki/Arc-second" TargetMode="External"/><Relationship Id="rId49" Type="http://schemas.openxmlformats.org/officeDocument/2006/relationships/image" Target="media/image11.wmf"/><Relationship Id="rId57" Type="http://schemas.openxmlformats.org/officeDocument/2006/relationships/image" Target="media/image15.wmf"/><Relationship Id="rId10" Type="http://schemas.openxmlformats.org/officeDocument/2006/relationships/hyperlink" Target="mailto:SSIDdirectorate@moa.gov.et" TargetMode="External"/><Relationship Id="rId31" Type="http://schemas.openxmlformats.org/officeDocument/2006/relationships/hyperlink" Target="https://en.wikipedia.org/wiki/Map" TargetMode="External"/><Relationship Id="rId44" Type="http://schemas.openxmlformats.org/officeDocument/2006/relationships/image" Target="media/image8.pn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19.wmf"/><Relationship Id="rId73" Type="http://schemas.openxmlformats.org/officeDocument/2006/relationships/image" Target="media/image24.png"/><Relationship Id="rId78" Type="http://schemas.openxmlformats.org/officeDocument/2006/relationships/image" Target="media/image28.png"/><Relationship Id="rId81" Type="http://schemas.openxmlformats.org/officeDocument/2006/relationships/image" Target="media/image31.wmf"/><Relationship Id="rId86" Type="http://schemas.microsoft.com/office/2007/relationships/hdphoto" Target="media/hdphoto2.wdp"/><Relationship Id="rId94" Type="http://schemas.openxmlformats.org/officeDocument/2006/relationships/header" Target="header7.xml"/><Relationship Id="rId99" Type="http://schemas.openxmlformats.org/officeDocument/2006/relationships/header" Target="header9.xml"/><Relationship Id="rId10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hyperlink" Target="https://en.wikipedia.org/wiki/Frequency" TargetMode="External"/><Relationship Id="rId34" Type="http://schemas.openxmlformats.org/officeDocument/2006/relationships/hyperlink" Target="https://en.wikipedia.org/wiki/Theodolite" TargetMode="External"/><Relationship Id="rId50" Type="http://schemas.openxmlformats.org/officeDocument/2006/relationships/oleObject" Target="embeddings/oleObject2.bin"/><Relationship Id="rId55" Type="http://schemas.openxmlformats.org/officeDocument/2006/relationships/image" Target="media/image14.wmf"/><Relationship Id="rId76" Type="http://schemas.openxmlformats.org/officeDocument/2006/relationships/image" Target="media/image26.jpeg"/><Relationship Id="rId97" Type="http://schemas.openxmlformats.org/officeDocument/2006/relationships/footer" Target="footer8.xml"/><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9A25F-FAC4-4577-9969-D52258351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168</TotalTime>
  <Pages>114</Pages>
  <Words>34548</Words>
  <Characters>196930</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45</cp:revision>
  <cp:lastPrinted>2018-12-03T19:16:00Z</cp:lastPrinted>
  <dcterms:created xsi:type="dcterms:W3CDTF">2018-10-26T08:46:00Z</dcterms:created>
  <dcterms:modified xsi:type="dcterms:W3CDTF">2019-01-10T13:18:00Z</dcterms:modified>
</cp:coreProperties>
</file>