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6BE" w:rsidRDefault="00CB66BE" w:rsidP="0040797D">
      <w:pPr>
        <w:spacing w:after="0" w:line="240" w:lineRule="auto"/>
        <w:jc w:val="center"/>
        <w:rPr>
          <w:rFonts w:cs="Times New Roman"/>
          <w:b/>
          <w:color w:val="000000" w:themeColor="text1"/>
        </w:rPr>
      </w:pPr>
    </w:p>
    <w:p w:rsidR="00CB66BE" w:rsidRDefault="00CB66BE" w:rsidP="00CB66BE">
      <w:pPr>
        <w:spacing w:after="0" w:line="240" w:lineRule="auto"/>
        <w:rPr>
          <w:rFonts w:cs="Times New Roman"/>
          <w:b/>
          <w:color w:val="000000" w:themeColor="text1"/>
        </w:rPr>
      </w:pPr>
    </w:p>
    <w:p w:rsidR="00CB66BE" w:rsidRDefault="00CB66BE" w:rsidP="0040797D">
      <w:pPr>
        <w:spacing w:after="0" w:line="240" w:lineRule="auto"/>
        <w:jc w:val="center"/>
        <w:rPr>
          <w:rFonts w:cs="Times New Roman"/>
          <w:b/>
          <w:color w:val="000000" w:themeColor="text1"/>
        </w:rPr>
      </w:pPr>
    </w:p>
    <w:p w:rsidR="00CB66BE" w:rsidRDefault="00CB66BE" w:rsidP="00CB66BE">
      <w:pPr>
        <w:spacing w:after="0" w:line="240" w:lineRule="auto"/>
        <w:jc w:val="center"/>
        <w:rPr>
          <w:rFonts w:ascii="Arial" w:hAnsi="Arial" w:cs="Arial"/>
          <w:b/>
          <w:color w:val="000000" w:themeColor="text1"/>
          <w:sz w:val="48"/>
          <w:szCs w:val="48"/>
        </w:rPr>
      </w:pPr>
      <w:r>
        <w:rPr>
          <w:rFonts w:ascii="Arial" w:hAnsi="Arial" w:cs="Arial"/>
          <w:b/>
          <w:color w:val="000000" w:themeColor="text1"/>
          <w:sz w:val="48"/>
          <w:szCs w:val="48"/>
        </w:rPr>
        <w:t xml:space="preserve">OROMIA NATIONAL REGIONAL STATE </w:t>
      </w:r>
    </w:p>
    <w:p w:rsidR="00CB66BE" w:rsidRDefault="00795141" w:rsidP="00CB66BE">
      <w:pPr>
        <w:spacing w:after="0" w:line="240" w:lineRule="auto"/>
        <w:jc w:val="center"/>
        <w:rPr>
          <w:rFonts w:ascii="Arial" w:hAnsi="Arial" w:cs="Arial"/>
          <w:b/>
          <w:color w:val="000000" w:themeColor="text1"/>
          <w:sz w:val="48"/>
          <w:szCs w:val="48"/>
        </w:rPr>
      </w:pPr>
      <w:r>
        <w:rPr>
          <w:rFonts w:ascii="Arial" w:hAnsi="Arial" w:cs="Arial"/>
          <w:b/>
          <w:color w:val="000000" w:themeColor="text1"/>
          <w:sz w:val="48"/>
          <w:szCs w:val="48"/>
        </w:rPr>
        <w:t>OROMIA IRRIGATION</w:t>
      </w:r>
      <w:r w:rsidR="00CB66BE">
        <w:rPr>
          <w:rFonts w:ascii="Arial" w:hAnsi="Arial" w:cs="Arial"/>
          <w:b/>
          <w:color w:val="000000" w:themeColor="text1"/>
          <w:sz w:val="48"/>
          <w:szCs w:val="48"/>
        </w:rPr>
        <w:t xml:space="preserve"> AUTHORITY </w:t>
      </w:r>
    </w:p>
    <w:p w:rsidR="00CB66BE" w:rsidRDefault="00CB66BE" w:rsidP="00CB66BE">
      <w:pPr>
        <w:spacing w:after="0" w:line="240" w:lineRule="auto"/>
        <w:jc w:val="center"/>
        <w:rPr>
          <w:rFonts w:ascii="Arial" w:hAnsi="Arial" w:cs="Arial"/>
          <w:b/>
          <w:color w:val="000000" w:themeColor="text1"/>
          <w:sz w:val="48"/>
          <w:szCs w:val="48"/>
        </w:rPr>
      </w:pPr>
    </w:p>
    <w:p w:rsidR="00CB66BE" w:rsidRDefault="00CB66BE" w:rsidP="00CB66BE">
      <w:pPr>
        <w:spacing w:after="0" w:line="240" w:lineRule="auto"/>
        <w:jc w:val="center"/>
        <w:rPr>
          <w:rFonts w:ascii="Arial" w:hAnsi="Arial" w:cs="Arial"/>
          <w:b/>
          <w:color w:val="000000" w:themeColor="text1"/>
          <w:sz w:val="36"/>
          <w:szCs w:val="36"/>
        </w:rPr>
      </w:pPr>
    </w:p>
    <w:p w:rsidR="00CB66BE" w:rsidRDefault="00CB66BE" w:rsidP="00CB66BE">
      <w:pPr>
        <w:spacing w:after="0" w:line="240" w:lineRule="auto"/>
        <w:jc w:val="center"/>
        <w:rPr>
          <w:rFonts w:ascii="Arial" w:hAnsi="Arial" w:cs="Arial"/>
          <w:b/>
          <w:color w:val="000000" w:themeColor="text1"/>
          <w:sz w:val="36"/>
          <w:szCs w:val="36"/>
        </w:rPr>
      </w:pPr>
    </w:p>
    <w:tbl>
      <w:tblPr>
        <w:tblW w:w="5000" w:type="pct"/>
        <w:jc w:val="center"/>
        <w:tblLook w:val="04A0"/>
      </w:tblPr>
      <w:tblGrid>
        <w:gridCol w:w="9243"/>
      </w:tblGrid>
      <w:tr w:rsidR="00CB66BE" w:rsidTr="00CB66BE">
        <w:trPr>
          <w:trHeight w:val="2520"/>
          <w:jc w:val="center"/>
        </w:trPr>
        <w:sdt>
          <w:sdtPr>
            <w:rPr>
              <w:rFonts w:ascii="Arial" w:eastAsiaTheme="majorEastAsia" w:hAnsi="Arial" w:cs="Arial"/>
              <w:sz w:val="56"/>
              <w:szCs w:val="56"/>
            </w:rPr>
            <w:alias w:val="Title"/>
            <w:id w:val="15524250"/>
            <w:placeholder>
              <w:docPart w:val="05DE804B78F54512BD337034AF81770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top w:val="nil"/>
                  <w:left w:val="nil"/>
                  <w:bottom w:val="single" w:sz="4" w:space="0" w:color="4F81BD" w:themeColor="accent1"/>
                  <w:right w:val="nil"/>
                </w:tcBorders>
                <w:vAlign w:val="center"/>
                <w:hideMark/>
              </w:tcPr>
              <w:p w:rsidR="00CB66BE" w:rsidRDefault="00CB66BE">
                <w:pPr>
                  <w:pStyle w:val="NoSpacing"/>
                  <w:spacing w:line="276" w:lineRule="auto"/>
                  <w:jc w:val="center"/>
                  <w:rPr>
                    <w:rFonts w:ascii="Arial" w:eastAsiaTheme="majorEastAsia" w:hAnsi="Arial" w:cs="Arial"/>
                    <w:sz w:val="56"/>
                    <w:szCs w:val="56"/>
                  </w:rPr>
                </w:pPr>
                <w:r>
                  <w:rPr>
                    <w:rFonts w:ascii="Arial" w:eastAsiaTheme="majorEastAsia" w:hAnsi="Arial" w:cs="Arial"/>
                    <w:sz w:val="56"/>
                    <w:szCs w:val="56"/>
                  </w:rPr>
                  <w:t xml:space="preserve">Wiliyo SSIP </w:t>
                </w:r>
                <w:r w:rsidR="00F107CD">
                  <w:rPr>
                    <w:rFonts w:ascii="Arial" w:eastAsiaTheme="majorEastAsia" w:hAnsi="Arial" w:cs="Arial"/>
                    <w:sz w:val="56"/>
                    <w:szCs w:val="56"/>
                  </w:rPr>
                  <w:t xml:space="preserve">Final </w:t>
                </w:r>
                <w:r>
                  <w:rPr>
                    <w:rFonts w:ascii="Arial" w:eastAsiaTheme="majorEastAsia" w:hAnsi="Arial" w:cs="Arial"/>
                    <w:sz w:val="56"/>
                    <w:szCs w:val="56"/>
                  </w:rPr>
                  <w:t>Feasibi</w:t>
                </w:r>
                <w:r w:rsidR="00795141">
                  <w:rPr>
                    <w:rFonts w:ascii="Arial" w:eastAsiaTheme="majorEastAsia" w:hAnsi="Arial" w:cs="Arial"/>
                    <w:sz w:val="56"/>
                    <w:szCs w:val="56"/>
                  </w:rPr>
                  <w:t>lity Study &amp; Detail Design</w:t>
                </w:r>
                <w:r>
                  <w:rPr>
                    <w:rFonts w:ascii="Arial" w:eastAsiaTheme="majorEastAsia" w:hAnsi="Arial" w:cs="Arial"/>
                    <w:sz w:val="56"/>
                    <w:szCs w:val="56"/>
                  </w:rPr>
                  <w:t xml:space="preserve"> Report, Catchment Management</w:t>
                </w:r>
              </w:p>
            </w:tc>
          </w:sdtContent>
        </w:sdt>
      </w:tr>
      <w:tr w:rsidR="00CB66BE" w:rsidTr="00CB66BE">
        <w:trPr>
          <w:trHeight w:val="720"/>
          <w:jc w:val="center"/>
        </w:trPr>
        <w:tc>
          <w:tcPr>
            <w:tcW w:w="5000" w:type="pct"/>
            <w:tcBorders>
              <w:top w:val="single" w:sz="4" w:space="0" w:color="4F81BD" w:themeColor="accent1"/>
              <w:left w:val="nil"/>
              <w:bottom w:val="nil"/>
              <w:right w:val="nil"/>
            </w:tcBorders>
            <w:vAlign w:val="center"/>
          </w:tcPr>
          <w:p w:rsidR="00CB66BE" w:rsidRDefault="00CB66BE">
            <w:pPr>
              <w:pStyle w:val="NoSpacing"/>
              <w:spacing w:line="276" w:lineRule="auto"/>
              <w:jc w:val="center"/>
              <w:rPr>
                <w:rFonts w:ascii="Arial" w:eastAsiaTheme="majorEastAsia" w:hAnsi="Arial" w:cs="Arial"/>
                <w:sz w:val="48"/>
                <w:szCs w:val="48"/>
              </w:rPr>
            </w:pPr>
          </w:p>
          <w:p w:rsidR="00CB66BE" w:rsidRDefault="00CB66BE">
            <w:pPr>
              <w:pStyle w:val="NoSpacing"/>
              <w:spacing w:line="276" w:lineRule="auto"/>
              <w:jc w:val="center"/>
              <w:rPr>
                <w:rFonts w:ascii="Arial" w:eastAsiaTheme="majorEastAsia" w:hAnsi="Arial" w:cs="Arial"/>
                <w:sz w:val="48"/>
                <w:szCs w:val="48"/>
              </w:rPr>
            </w:pPr>
          </w:p>
          <w:p w:rsidR="00CB66BE" w:rsidRDefault="00CB66BE">
            <w:pPr>
              <w:pStyle w:val="NoSpacing"/>
              <w:spacing w:line="276" w:lineRule="auto"/>
              <w:jc w:val="center"/>
              <w:rPr>
                <w:rFonts w:ascii="Arial" w:eastAsiaTheme="majorEastAsia" w:hAnsi="Arial" w:cs="Arial"/>
                <w:sz w:val="48"/>
                <w:szCs w:val="48"/>
              </w:rPr>
            </w:pPr>
          </w:p>
          <w:p w:rsidR="00CB66BE" w:rsidRDefault="00CB66BE">
            <w:pPr>
              <w:pStyle w:val="NoSpacing"/>
              <w:spacing w:line="276" w:lineRule="auto"/>
              <w:jc w:val="center"/>
              <w:rPr>
                <w:rFonts w:ascii="Arial" w:eastAsiaTheme="majorEastAsia" w:hAnsi="Arial" w:cs="Arial"/>
                <w:sz w:val="48"/>
                <w:szCs w:val="48"/>
              </w:rPr>
            </w:pPr>
          </w:p>
          <w:p w:rsidR="00CB66BE" w:rsidRDefault="00CB66BE">
            <w:pPr>
              <w:pStyle w:val="NoSpacing"/>
              <w:spacing w:line="276" w:lineRule="auto"/>
              <w:jc w:val="center"/>
              <w:rPr>
                <w:rFonts w:ascii="Arial" w:eastAsiaTheme="majorEastAsia" w:hAnsi="Arial" w:cs="Arial"/>
                <w:sz w:val="28"/>
                <w:szCs w:val="28"/>
              </w:rPr>
            </w:pPr>
            <w:r>
              <w:rPr>
                <w:rFonts w:ascii="Arial" w:eastAsiaTheme="majorEastAsia" w:hAnsi="Arial" w:cs="Arial"/>
                <w:sz w:val="28"/>
                <w:szCs w:val="28"/>
              </w:rPr>
              <w:t>PREPARED BY BONEYA CONSULTING PLC</w:t>
            </w:r>
          </w:p>
          <w:p w:rsidR="00CB66BE" w:rsidRDefault="00CB66BE">
            <w:pPr>
              <w:pStyle w:val="NoSpacing"/>
              <w:spacing w:line="276" w:lineRule="auto"/>
              <w:jc w:val="center"/>
              <w:rPr>
                <w:rFonts w:ascii="Arial" w:eastAsiaTheme="majorEastAsia" w:hAnsi="Arial" w:cs="Arial"/>
                <w:sz w:val="44"/>
                <w:szCs w:val="44"/>
              </w:rPr>
            </w:pPr>
          </w:p>
        </w:tc>
      </w:tr>
      <w:tr w:rsidR="00CB66BE" w:rsidTr="00CB66BE">
        <w:trPr>
          <w:trHeight w:val="360"/>
          <w:jc w:val="center"/>
        </w:trPr>
        <w:tc>
          <w:tcPr>
            <w:tcW w:w="5000" w:type="pct"/>
            <w:vAlign w:val="center"/>
          </w:tcPr>
          <w:p w:rsidR="00CB66BE" w:rsidRDefault="00CB66BE">
            <w:pPr>
              <w:pStyle w:val="NoSpacing"/>
              <w:spacing w:line="276" w:lineRule="auto"/>
              <w:jc w:val="center"/>
              <w:rPr>
                <w:sz w:val="28"/>
                <w:szCs w:val="28"/>
              </w:rPr>
            </w:pPr>
          </w:p>
          <w:p w:rsidR="00CB66BE" w:rsidRDefault="00CB66BE">
            <w:pPr>
              <w:pStyle w:val="NoSpacing"/>
              <w:spacing w:line="276" w:lineRule="auto"/>
              <w:jc w:val="center"/>
              <w:rPr>
                <w:sz w:val="28"/>
                <w:szCs w:val="28"/>
              </w:rPr>
            </w:pPr>
          </w:p>
          <w:p w:rsidR="00CB66BE" w:rsidRDefault="00CB66BE">
            <w:pPr>
              <w:pStyle w:val="NoSpacing"/>
              <w:spacing w:line="276" w:lineRule="auto"/>
              <w:jc w:val="center"/>
              <w:rPr>
                <w:sz w:val="28"/>
                <w:szCs w:val="28"/>
              </w:rPr>
            </w:pPr>
          </w:p>
          <w:p w:rsidR="00CB66BE" w:rsidRDefault="00CB66BE">
            <w:pPr>
              <w:pStyle w:val="NoSpacing"/>
              <w:spacing w:line="276" w:lineRule="auto"/>
              <w:jc w:val="center"/>
              <w:rPr>
                <w:sz w:val="28"/>
                <w:szCs w:val="28"/>
              </w:rPr>
            </w:pPr>
          </w:p>
          <w:p w:rsidR="00CB66BE" w:rsidRDefault="00CB66BE">
            <w:pPr>
              <w:pStyle w:val="NoSpacing"/>
              <w:spacing w:line="276" w:lineRule="auto"/>
              <w:jc w:val="center"/>
              <w:rPr>
                <w:sz w:val="28"/>
                <w:szCs w:val="28"/>
              </w:rPr>
            </w:pPr>
          </w:p>
        </w:tc>
      </w:tr>
    </w:tbl>
    <w:p w:rsidR="00CB66BE" w:rsidRDefault="00CB66BE" w:rsidP="00CB66BE">
      <w:pPr>
        <w:spacing w:after="0" w:line="240" w:lineRule="auto"/>
        <w:rPr>
          <w:rFonts w:cs="Times New Roman"/>
          <w:b/>
          <w:color w:val="000000" w:themeColor="text1"/>
          <w:sz w:val="24"/>
        </w:rPr>
      </w:pPr>
    </w:p>
    <w:p w:rsidR="00CB66BE" w:rsidRDefault="00CB66BE" w:rsidP="00CB66BE">
      <w:pPr>
        <w:spacing w:after="0" w:line="240" w:lineRule="auto"/>
        <w:jc w:val="center"/>
        <w:rPr>
          <w:rFonts w:cs="Times New Roman"/>
          <w:b/>
          <w:color w:val="000000" w:themeColor="text1"/>
          <w:sz w:val="24"/>
        </w:rPr>
      </w:pPr>
    </w:p>
    <w:p w:rsidR="00CB66BE" w:rsidRDefault="00CB66BE" w:rsidP="00CB66BE">
      <w:pPr>
        <w:spacing w:after="0" w:line="240" w:lineRule="auto"/>
        <w:rPr>
          <w:rFonts w:cs="Times New Roman"/>
          <w:b/>
          <w:color w:val="000000" w:themeColor="text1"/>
          <w:sz w:val="24"/>
        </w:rPr>
      </w:pPr>
    </w:p>
    <w:p w:rsidR="00CB66BE" w:rsidRDefault="00CB66BE" w:rsidP="00CB66BE">
      <w:pPr>
        <w:spacing w:after="0" w:line="240" w:lineRule="auto"/>
        <w:jc w:val="center"/>
        <w:rPr>
          <w:rFonts w:cs="Times New Roman"/>
          <w:b/>
          <w:color w:val="000000" w:themeColor="text1"/>
          <w:sz w:val="24"/>
        </w:rPr>
      </w:pPr>
    </w:p>
    <w:p w:rsidR="00CB66BE" w:rsidRDefault="00CB66BE" w:rsidP="00CB66BE">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w:t>
      </w:r>
      <w:r w:rsidR="00F107CD">
        <w:rPr>
          <w:rFonts w:cs="Times New Roman"/>
          <w:b/>
          <w:color w:val="000000" w:themeColor="text1"/>
          <w:sz w:val="32"/>
          <w:szCs w:val="32"/>
        </w:rPr>
        <w:t xml:space="preserve">                        JUNE 2016</w:t>
      </w:r>
    </w:p>
    <w:p w:rsidR="00CB66BE" w:rsidRPr="00CB66BE" w:rsidRDefault="00CB66BE" w:rsidP="00CB66BE">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NEKEMTE</w:t>
      </w:r>
    </w:p>
    <w:p w:rsidR="00CB66BE" w:rsidRDefault="00CB66BE" w:rsidP="0040797D">
      <w:pPr>
        <w:spacing w:after="0" w:line="240" w:lineRule="auto"/>
        <w:jc w:val="center"/>
        <w:rPr>
          <w:rFonts w:cs="Times New Roman"/>
          <w:b/>
          <w:color w:val="000000" w:themeColor="text1"/>
        </w:rPr>
      </w:pPr>
    </w:p>
    <w:p w:rsidR="00CB66BE" w:rsidRDefault="00CB66BE" w:rsidP="00CB66BE">
      <w:pPr>
        <w:spacing w:after="0" w:line="240" w:lineRule="auto"/>
        <w:rPr>
          <w:rFonts w:cs="Times New Roman"/>
          <w:b/>
          <w:color w:val="000000" w:themeColor="text1"/>
        </w:rPr>
      </w:pPr>
    </w:p>
    <w:p w:rsidR="00CB66BE" w:rsidRDefault="00CB66BE" w:rsidP="0040797D">
      <w:pPr>
        <w:spacing w:after="0" w:line="240" w:lineRule="auto"/>
        <w:jc w:val="center"/>
        <w:rPr>
          <w:rFonts w:cs="Times New Roman"/>
          <w:b/>
          <w:color w:val="000000" w:themeColor="text1"/>
        </w:rPr>
      </w:pPr>
    </w:p>
    <w:p w:rsidR="00230B16" w:rsidRPr="003C0401" w:rsidRDefault="0040797D" w:rsidP="0040797D">
      <w:pPr>
        <w:spacing w:after="0" w:line="240" w:lineRule="auto"/>
        <w:jc w:val="center"/>
        <w:rPr>
          <w:rFonts w:cs="Times New Roman"/>
          <w:b/>
          <w:color w:val="000000" w:themeColor="text1"/>
        </w:rPr>
      </w:pPr>
      <w:r w:rsidRPr="003C0401">
        <w:rPr>
          <w:rFonts w:cs="Times New Roman"/>
          <w:b/>
          <w:color w:val="000000" w:themeColor="text1"/>
        </w:rPr>
        <w:t>Table of Content</w:t>
      </w:r>
    </w:p>
    <w:p w:rsidR="009C7FE3" w:rsidRPr="003C0401" w:rsidRDefault="009C7FE3" w:rsidP="0040797D">
      <w:pPr>
        <w:spacing w:after="0" w:line="240" w:lineRule="auto"/>
        <w:jc w:val="center"/>
        <w:rPr>
          <w:rFonts w:cs="Times New Roman"/>
          <w:b/>
          <w:color w:val="000000" w:themeColor="text1"/>
        </w:rPr>
      </w:pPr>
    </w:p>
    <w:p w:rsidR="00795141" w:rsidRDefault="004227EF">
      <w:pPr>
        <w:pStyle w:val="TOC1"/>
        <w:tabs>
          <w:tab w:val="left" w:pos="440"/>
          <w:tab w:val="right" w:leader="dot" w:pos="9017"/>
        </w:tabs>
        <w:rPr>
          <w:rFonts w:eastAsiaTheme="minorEastAsia"/>
          <w:b w:val="0"/>
          <w:bCs w:val="0"/>
          <w:caps w:val="0"/>
          <w:noProof/>
          <w:sz w:val="22"/>
          <w:szCs w:val="22"/>
        </w:rPr>
      </w:pPr>
      <w:r w:rsidRPr="004227EF">
        <w:rPr>
          <w:rFonts w:cs="Times New Roman"/>
          <w:b w:val="0"/>
          <w:color w:val="000000" w:themeColor="text1"/>
          <w:sz w:val="22"/>
          <w:szCs w:val="22"/>
        </w:rPr>
        <w:fldChar w:fldCharType="begin"/>
      </w:r>
      <w:r w:rsidR="0040797D" w:rsidRPr="003C0401">
        <w:rPr>
          <w:rFonts w:cs="Times New Roman"/>
          <w:b w:val="0"/>
          <w:color w:val="000000" w:themeColor="text1"/>
          <w:sz w:val="22"/>
          <w:szCs w:val="22"/>
        </w:rPr>
        <w:instrText xml:space="preserve"> TOC \o "1-5" \h \z \u </w:instrText>
      </w:r>
      <w:r w:rsidRPr="004227EF">
        <w:rPr>
          <w:rFonts w:cs="Times New Roman"/>
          <w:b w:val="0"/>
          <w:color w:val="000000" w:themeColor="text1"/>
          <w:sz w:val="22"/>
          <w:szCs w:val="22"/>
        </w:rPr>
        <w:fldChar w:fldCharType="separate"/>
      </w:r>
      <w:hyperlink w:anchor="_Toc94030673" w:history="1">
        <w:r w:rsidR="00795141" w:rsidRPr="005615CB">
          <w:rPr>
            <w:rStyle w:val="Hyperlink"/>
            <w:rFonts w:cs="Times New Roman"/>
            <w:noProof/>
          </w:rPr>
          <w:t>1</w:t>
        </w:r>
        <w:r w:rsidR="00795141">
          <w:rPr>
            <w:rFonts w:eastAsiaTheme="minorEastAsia"/>
            <w:b w:val="0"/>
            <w:bCs w:val="0"/>
            <w:caps w:val="0"/>
            <w:noProof/>
            <w:sz w:val="22"/>
            <w:szCs w:val="22"/>
          </w:rPr>
          <w:tab/>
        </w:r>
        <w:r w:rsidR="00795141" w:rsidRPr="005615CB">
          <w:rPr>
            <w:rStyle w:val="Hyperlink"/>
            <w:rFonts w:cs="Times New Roman"/>
            <w:noProof/>
          </w:rPr>
          <w:t>INTRODUCTION</w:t>
        </w:r>
        <w:r w:rsidR="00795141">
          <w:rPr>
            <w:noProof/>
            <w:webHidden/>
          </w:rPr>
          <w:tab/>
        </w:r>
        <w:r w:rsidR="00795141">
          <w:rPr>
            <w:noProof/>
            <w:webHidden/>
          </w:rPr>
          <w:fldChar w:fldCharType="begin"/>
        </w:r>
        <w:r w:rsidR="00795141">
          <w:rPr>
            <w:noProof/>
            <w:webHidden/>
          </w:rPr>
          <w:instrText xml:space="preserve"> PAGEREF _Toc94030673 \h </w:instrText>
        </w:r>
        <w:r w:rsidR="00795141">
          <w:rPr>
            <w:noProof/>
            <w:webHidden/>
          </w:rPr>
        </w:r>
        <w:r w:rsidR="00795141">
          <w:rPr>
            <w:noProof/>
            <w:webHidden/>
          </w:rPr>
          <w:fldChar w:fldCharType="separate"/>
        </w:r>
        <w:r w:rsidR="00456C37">
          <w:rPr>
            <w:noProof/>
            <w:webHidden/>
          </w:rPr>
          <w:t>2</w:t>
        </w:r>
        <w:r w:rsidR="00795141">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74" w:history="1">
        <w:r w:rsidRPr="005615CB">
          <w:rPr>
            <w:rStyle w:val="Hyperlink"/>
            <w:rFonts w:cs="Times New Roman"/>
            <w:noProof/>
          </w:rPr>
          <w:t>1.1</w:t>
        </w:r>
        <w:r>
          <w:rPr>
            <w:rFonts w:eastAsiaTheme="minorEastAsia"/>
            <w:smallCaps w:val="0"/>
            <w:noProof/>
            <w:sz w:val="22"/>
            <w:szCs w:val="22"/>
          </w:rPr>
          <w:tab/>
        </w:r>
        <w:r w:rsidRPr="005615CB">
          <w:rPr>
            <w:rStyle w:val="Hyperlink"/>
            <w:rFonts w:cs="Times New Roman"/>
            <w:noProof/>
          </w:rPr>
          <w:t>Background</w:t>
        </w:r>
        <w:r>
          <w:rPr>
            <w:noProof/>
            <w:webHidden/>
          </w:rPr>
          <w:tab/>
        </w:r>
        <w:r>
          <w:rPr>
            <w:noProof/>
            <w:webHidden/>
          </w:rPr>
          <w:fldChar w:fldCharType="begin"/>
        </w:r>
        <w:r>
          <w:rPr>
            <w:noProof/>
            <w:webHidden/>
          </w:rPr>
          <w:instrText xml:space="preserve"> PAGEREF _Toc94030674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75" w:history="1">
        <w:r w:rsidRPr="005615CB">
          <w:rPr>
            <w:rStyle w:val="Hyperlink"/>
            <w:rFonts w:cs="Times New Roman"/>
            <w:noProof/>
          </w:rPr>
          <w:t>1.2</w:t>
        </w:r>
        <w:r>
          <w:rPr>
            <w:rFonts w:eastAsiaTheme="minorEastAsia"/>
            <w:smallCaps w:val="0"/>
            <w:noProof/>
            <w:sz w:val="22"/>
            <w:szCs w:val="22"/>
          </w:rPr>
          <w:tab/>
        </w:r>
        <w:r w:rsidRPr="005615CB">
          <w:rPr>
            <w:rStyle w:val="Hyperlink"/>
            <w:rFonts w:cs="Times New Roman"/>
            <w:noProof/>
          </w:rPr>
          <w:t>Objectivesof the Study</w:t>
        </w:r>
        <w:r>
          <w:rPr>
            <w:noProof/>
            <w:webHidden/>
          </w:rPr>
          <w:tab/>
        </w:r>
        <w:r>
          <w:rPr>
            <w:noProof/>
            <w:webHidden/>
          </w:rPr>
          <w:fldChar w:fldCharType="begin"/>
        </w:r>
        <w:r>
          <w:rPr>
            <w:noProof/>
            <w:webHidden/>
          </w:rPr>
          <w:instrText xml:space="preserve"> PAGEREF _Toc94030675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76" w:history="1">
        <w:r w:rsidRPr="005615CB">
          <w:rPr>
            <w:rStyle w:val="Hyperlink"/>
            <w:rFonts w:cs="Times New Roman"/>
            <w:noProof/>
          </w:rPr>
          <w:t>1.3</w:t>
        </w:r>
        <w:r>
          <w:rPr>
            <w:rFonts w:eastAsiaTheme="minorEastAsia"/>
            <w:smallCaps w:val="0"/>
            <w:noProof/>
            <w:sz w:val="22"/>
            <w:szCs w:val="22"/>
          </w:rPr>
          <w:tab/>
        </w:r>
        <w:r w:rsidRPr="005615CB">
          <w:rPr>
            <w:rStyle w:val="Hyperlink"/>
            <w:rFonts w:cs="Times New Roman"/>
            <w:noProof/>
          </w:rPr>
          <w:t>Scope of the Study</w:t>
        </w:r>
        <w:r>
          <w:rPr>
            <w:noProof/>
            <w:webHidden/>
          </w:rPr>
          <w:tab/>
        </w:r>
        <w:r>
          <w:rPr>
            <w:noProof/>
            <w:webHidden/>
          </w:rPr>
          <w:fldChar w:fldCharType="begin"/>
        </w:r>
        <w:r>
          <w:rPr>
            <w:noProof/>
            <w:webHidden/>
          </w:rPr>
          <w:instrText xml:space="preserve"> PAGEREF _Toc94030676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77" w:history="1">
        <w:r w:rsidRPr="005615CB">
          <w:rPr>
            <w:rStyle w:val="Hyperlink"/>
            <w:rFonts w:cs="Times New Roman"/>
            <w:noProof/>
          </w:rPr>
          <w:t>1.4</w:t>
        </w:r>
        <w:r>
          <w:rPr>
            <w:rFonts w:eastAsiaTheme="minorEastAsia"/>
            <w:smallCaps w:val="0"/>
            <w:noProof/>
            <w:sz w:val="22"/>
            <w:szCs w:val="22"/>
          </w:rPr>
          <w:tab/>
        </w:r>
        <w:r w:rsidRPr="005615CB">
          <w:rPr>
            <w:rStyle w:val="Hyperlink"/>
            <w:rFonts w:cs="Times New Roman"/>
            <w:noProof/>
          </w:rPr>
          <w:t>Review of previous studies</w:t>
        </w:r>
        <w:r>
          <w:rPr>
            <w:noProof/>
            <w:webHidden/>
          </w:rPr>
          <w:tab/>
        </w:r>
        <w:r>
          <w:rPr>
            <w:noProof/>
            <w:webHidden/>
          </w:rPr>
          <w:fldChar w:fldCharType="begin"/>
        </w:r>
        <w:r>
          <w:rPr>
            <w:noProof/>
            <w:webHidden/>
          </w:rPr>
          <w:instrText xml:space="preserve"> PAGEREF _Toc94030677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78" w:history="1">
        <w:r w:rsidRPr="005615CB">
          <w:rPr>
            <w:rStyle w:val="Hyperlink"/>
            <w:rFonts w:cs="Times New Roman"/>
            <w:noProof/>
          </w:rPr>
          <w:t>1.4.1</w:t>
        </w:r>
        <w:r>
          <w:rPr>
            <w:rFonts w:eastAsiaTheme="minorEastAsia"/>
            <w:i w:val="0"/>
            <w:iCs w:val="0"/>
            <w:noProof/>
            <w:sz w:val="22"/>
            <w:szCs w:val="22"/>
          </w:rPr>
          <w:tab/>
        </w:r>
        <w:r w:rsidRPr="005615CB">
          <w:rPr>
            <w:rStyle w:val="Hyperlink"/>
            <w:rFonts w:cs="Times New Roman"/>
            <w:noProof/>
          </w:rPr>
          <w:t>Soil Erosion in Ethiopia</w:t>
        </w:r>
        <w:r>
          <w:rPr>
            <w:noProof/>
            <w:webHidden/>
          </w:rPr>
          <w:tab/>
        </w:r>
        <w:r>
          <w:rPr>
            <w:noProof/>
            <w:webHidden/>
          </w:rPr>
          <w:fldChar w:fldCharType="begin"/>
        </w:r>
        <w:r>
          <w:rPr>
            <w:noProof/>
            <w:webHidden/>
          </w:rPr>
          <w:instrText xml:space="preserve"> PAGEREF _Toc94030678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79" w:history="1">
        <w:r w:rsidRPr="005615CB">
          <w:rPr>
            <w:rStyle w:val="Hyperlink"/>
            <w:rFonts w:cs="Times New Roman"/>
            <w:noProof/>
          </w:rPr>
          <w:t>1.4.2</w:t>
        </w:r>
        <w:r>
          <w:rPr>
            <w:rFonts w:eastAsiaTheme="minorEastAsia"/>
            <w:i w:val="0"/>
            <w:iCs w:val="0"/>
            <w:noProof/>
            <w:sz w:val="22"/>
            <w:szCs w:val="22"/>
          </w:rPr>
          <w:tab/>
        </w:r>
        <w:r w:rsidRPr="005615CB">
          <w:rPr>
            <w:rStyle w:val="Hyperlink"/>
            <w:rFonts w:cs="Times New Roman"/>
            <w:noProof/>
          </w:rPr>
          <w:t>AbayRiver Basin Master Plan Study</w:t>
        </w:r>
        <w:r>
          <w:rPr>
            <w:noProof/>
            <w:webHidden/>
          </w:rPr>
          <w:tab/>
        </w:r>
        <w:r>
          <w:rPr>
            <w:noProof/>
            <w:webHidden/>
          </w:rPr>
          <w:fldChar w:fldCharType="begin"/>
        </w:r>
        <w:r>
          <w:rPr>
            <w:noProof/>
            <w:webHidden/>
          </w:rPr>
          <w:instrText xml:space="preserve"> PAGEREF _Toc94030679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80" w:history="1">
        <w:r w:rsidRPr="005615CB">
          <w:rPr>
            <w:rStyle w:val="Hyperlink"/>
            <w:rFonts w:cs="Times New Roman"/>
            <w:noProof/>
          </w:rPr>
          <w:t>1.5</w:t>
        </w:r>
        <w:r>
          <w:rPr>
            <w:rFonts w:eastAsiaTheme="minorEastAsia"/>
            <w:smallCaps w:val="0"/>
            <w:noProof/>
            <w:sz w:val="22"/>
            <w:szCs w:val="22"/>
          </w:rPr>
          <w:tab/>
        </w:r>
        <w:r w:rsidRPr="005615CB">
          <w:rPr>
            <w:rStyle w:val="Hyperlink"/>
            <w:rFonts w:cs="Times New Roman"/>
            <w:noProof/>
          </w:rPr>
          <w:t>Policy and Proclamation</w:t>
        </w:r>
        <w:r>
          <w:rPr>
            <w:noProof/>
            <w:webHidden/>
          </w:rPr>
          <w:tab/>
        </w:r>
        <w:r>
          <w:rPr>
            <w:noProof/>
            <w:webHidden/>
          </w:rPr>
          <w:fldChar w:fldCharType="begin"/>
        </w:r>
        <w:r>
          <w:rPr>
            <w:noProof/>
            <w:webHidden/>
          </w:rPr>
          <w:instrText xml:space="preserve"> PAGEREF _Toc94030680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1" w:history="1">
        <w:r w:rsidRPr="005615CB">
          <w:rPr>
            <w:rStyle w:val="Hyperlink"/>
            <w:rFonts w:cs="Times New Roman"/>
            <w:noProof/>
          </w:rPr>
          <w:t>1.5.1</w:t>
        </w:r>
        <w:r>
          <w:rPr>
            <w:rFonts w:eastAsiaTheme="minorEastAsia"/>
            <w:i w:val="0"/>
            <w:iCs w:val="0"/>
            <w:noProof/>
            <w:sz w:val="22"/>
            <w:szCs w:val="22"/>
          </w:rPr>
          <w:tab/>
        </w:r>
        <w:r w:rsidRPr="005615CB">
          <w:rPr>
            <w:rStyle w:val="Hyperlink"/>
            <w:rFonts w:cs="Times New Roman"/>
            <w:noProof/>
          </w:rPr>
          <w:t>Rural Land Use and Administration Proclamation of the FDRE</w:t>
        </w:r>
        <w:r>
          <w:rPr>
            <w:noProof/>
            <w:webHidden/>
          </w:rPr>
          <w:tab/>
        </w:r>
        <w:r>
          <w:rPr>
            <w:noProof/>
            <w:webHidden/>
          </w:rPr>
          <w:fldChar w:fldCharType="begin"/>
        </w:r>
        <w:r>
          <w:rPr>
            <w:noProof/>
            <w:webHidden/>
          </w:rPr>
          <w:instrText xml:space="preserve"> PAGEREF _Toc94030681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2" w:history="1">
        <w:r w:rsidRPr="005615CB">
          <w:rPr>
            <w:rStyle w:val="Hyperlink"/>
            <w:rFonts w:cs="Times New Roman"/>
            <w:noProof/>
          </w:rPr>
          <w:t>1.5.2</w:t>
        </w:r>
        <w:r>
          <w:rPr>
            <w:rFonts w:eastAsiaTheme="minorEastAsia"/>
            <w:i w:val="0"/>
            <w:iCs w:val="0"/>
            <w:noProof/>
            <w:sz w:val="22"/>
            <w:szCs w:val="22"/>
          </w:rPr>
          <w:tab/>
        </w:r>
        <w:r w:rsidRPr="005615CB">
          <w:rPr>
            <w:rStyle w:val="Hyperlink"/>
            <w:rFonts w:cs="Times New Roman"/>
            <w:noProof/>
          </w:rPr>
          <w:t>Rural Development Policy and Strategies</w:t>
        </w:r>
        <w:r>
          <w:rPr>
            <w:noProof/>
            <w:webHidden/>
          </w:rPr>
          <w:tab/>
        </w:r>
        <w:r>
          <w:rPr>
            <w:noProof/>
            <w:webHidden/>
          </w:rPr>
          <w:fldChar w:fldCharType="begin"/>
        </w:r>
        <w:r>
          <w:rPr>
            <w:noProof/>
            <w:webHidden/>
          </w:rPr>
          <w:instrText xml:space="preserve"> PAGEREF _Toc94030682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3" w:history="1">
        <w:r w:rsidRPr="005615CB">
          <w:rPr>
            <w:rStyle w:val="Hyperlink"/>
            <w:rFonts w:cs="Times New Roman"/>
            <w:noProof/>
          </w:rPr>
          <w:t>1.5.3</w:t>
        </w:r>
        <w:r>
          <w:rPr>
            <w:rFonts w:eastAsiaTheme="minorEastAsia"/>
            <w:i w:val="0"/>
            <w:iCs w:val="0"/>
            <w:noProof/>
            <w:sz w:val="22"/>
            <w:szCs w:val="22"/>
          </w:rPr>
          <w:tab/>
        </w:r>
        <w:r w:rsidRPr="005615CB">
          <w:rPr>
            <w:rStyle w:val="Hyperlink"/>
            <w:rFonts w:cs="Times New Roman"/>
            <w:noProof/>
          </w:rPr>
          <w:t>Food Security Strategy (2002)</w:t>
        </w:r>
        <w:r>
          <w:rPr>
            <w:noProof/>
            <w:webHidden/>
          </w:rPr>
          <w:tab/>
        </w:r>
        <w:r>
          <w:rPr>
            <w:noProof/>
            <w:webHidden/>
          </w:rPr>
          <w:fldChar w:fldCharType="begin"/>
        </w:r>
        <w:r>
          <w:rPr>
            <w:noProof/>
            <w:webHidden/>
          </w:rPr>
          <w:instrText xml:space="preserve"> PAGEREF _Toc94030683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4" w:history="1">
        <w:r w:rsidRPr="005615CB">
          <w:rPr>
            <w:rStyle w:val="Hyperlink"/>
            <w:rFonts w:cs="Times New Roman"/>
            <w:noProof/>
          </w:rPr>
          <w:t>1.5.4</w:t>
        </w:r>
        <w:r>
          <w:rPr>
            <w:rFonts w:eastAsiaTheme="minorEastAsia"/>
            <w:i w:val="0"/>
            <w:iCs w:val="0"/>
            <w:noProof/>
            <w:sz w:val="22"/>
            <w:szCs w:val="22"/>
          </w:rPr>
          <w:tab/>
        </w:r>
        <w:r w:rsidRPr="005615CB">
          <w:rPr>
            <w:rStyle w:val="Hyperlink"/>
            <w:rFonts w:cs="Times New Roman"/>
            <w:noProof/>
          </w:rPr>
          <w:t>New Coalition for Food Security Program</w:t>
        </w:r>
        <w:r>
          <w:rPr>
            <w:noProof/>
            <w:webHidden/>
          </w:rPr>
          <w:tab/>
        </w:r>
        <w:r>
          <w:rPr>
            <w:noProof/>
            <w:webHidden/>
          </w:rPr>
          <w:fldChar w:fldCharType="begin"/>
        </w:r>
        <w:r>
          <w:rPr>
            <w:noProof/>
            <w:webHidden/>
          </w:rPr>
          <w:instrText xml:space="preserve"> PAGEREF _Toc94030684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5" w:history="1">
        <w:r w:rsidRPr="005615CB">
          <w:rPr>
            <w:rStyle w:val="Hyperlink"/>
            <w:rFonts w:cs="Times New Roman"/>
            <w:noProof/>
          </w:rPr>
          <w:t>1.5.5</w:t>
        </w:r>
        <w:r>
          <w:rPr>
            <w:rFonts w:eastAsiaTheme="minorEastAsia"/>
            <w:i w:val="0"/>
            <w:iCs w:val="0"/>
            <w:noProof/>
            <w:sz w:val="22"/>
            <w:szCs w:val="22"/>
          </w:rPr>
          <w:tab/>
        </w:r>
        <w:r w:rsidRPr="005615CB">
          <w:rPr>
            <w:rStyle w:val="Hyperlink"/>
            <w:rFonts w:cs="Times New Roman"/>
            <w:noProof/>
          </w:rPr>
          <w:t>Natural Resources and Environment Policy</w:t>
        </w:r>
        <w:r>
          <w:rPr>
            <w:noProof/>
            <w:webHidden/>
          </w:rPr>
          <w:tab/>
        </w:r>
        <w:r>
          <w:rPr>
            <w:noProof/>
            <w:webHidden/>
          </w:rPr>
          <w:fldChar w:fldCharType="begin"/>
        </w:r>
        <w:r>
          <w:rPr>
            <w:noProof/>
            <w:webHidden/>
          </w:rPr>
          <w:instrText xml:space="preserve"> PAGEREF _Toc94030685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86" w:history="1">
        <w:r w:rsidRPr="005615CB">
          <w:rPr>
            <w:rStyle w:val="Hyperlink"/>
            <w:rFonts w:cs="Times New Roman"/>
            <w:noProof/>
          </w:rPr>
          <w:t>1.5.6</w:t>
        </w:r>
        <w:r>
          <w:rPr>
            <w:rFonts w:eastAsiaTheme="minorEastAsia"/>
            <w:i w:val="0"/>
            <w:iCs w:val="0"/>
            <w:noProof/>
            <w:sz w:val="22"/>
            <w:szCs w:val="22"/>
          </w:rPr>
          <w:tab/>
        </w:r>
        <w:r w:rsidRPr="005615CB">
          <w:rPr>
            <w:rStyle w:val="Hyperlink"/>
            <w:rFonts w:cs="Times New Roman"/>
            <w:noProof/>
          </w:rPr>
          <w:t>Land Administration and Use, Forest Conservation and Development Policies</w:t>
        </w:r>
        <w:r>
          <w:rPr>
            <w:noProof/>
            <w:webHidden/>
          </w:rPr>
          <w:tab/>
        </w:r>
        <w:r>
          <w:rPr>
            <w:noProof/>
            <w:webHidden/>
          </w:rPr>
          <w:fldChar w:fldCharType="begin"/>
        </w:r>
        <w:r>
          <w:rPr>
            <w:noProof/>
            <w:webHidden/>
          </w:rPr>
          <w:instrText xml:space="preserve"> PAGEREF _Toc94030686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687" w:history="1">
        <w:r w:rsidRPr="005615CB">
          <w:rPr>
            <w:rStyle w:val="Hyperlink"/>
            <w:rFonts w:cs="Times New Roman"/>
            <w:noProof/>
          </w:rPr>
          <w:t>2</w:t>
        </w:r>
        <w:r>
          <w:rPr>
            <w:rFonts w:eastAsiaTheme="minorEastAsia"/>
            <w:b w:val="0"/>
            <w:bCs w:val="0"/>
            <w:caps w:val="0"/>
            <w:noProof/>
            <w:sz w:val="22"/>
            <w:szCs w:val="22"/>
          </w:rPr>
          <w:tab/>
        </w:r>
        <w:r w:rsidRPr="005615CB">
          <w:rPr>
            <w:rStyle w:val="Hyperlink"/>
            <w:rFonts w:cs="Times New Roman"/>
            <w:noProof/>
          </w:rPr>
          <w:t>MATERIALS AND METHODS</w:t>
        </w:r>
        <w:r>
          <w:rPr>
            <w:noProof/>
            <w:webHidden/>
          </w:rPr>
          <w:tab/>
        </w:r>
        <w:r>
          <w:rPr>
            <w:noProof/>
            <w:webHidden/>
          </w:rPr>
          <w:fldChar w:fldCharType="begin"/>
        </w:r>
        <w:r>
          <w:rPr>
            <w:noProof/>
            <w:webHidden/>
          </w:rPr>
          <w:instrText xml:space="preserve"> PAGEREF _Toc94030687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88" w:history="1">
        <w:r w:rsidRPr="005615CB">
          <w:rPr>
            <w:rStyle w:val="Hyperlink"/>
            <w:rFonts w:cs="Times New Roman"/>
            <w:noProof/>
          </w:rPr>
          <w:t>2.1</w:t>
        </w:r>
        <w:r>
          <w:rPr>
            <w:rFonts w:eastAsiaTheme="minorEastAsia"/>
            <w:smallCaps w:val="0"/>
            <w:noProof/>
            <w:sz w:val="22"/>
            <w:szCs w:val="22"/>
          </w:rPr>
          <w:tab/>
        </w:r>
        <w:r w:rsidRPr="005615CB">
          <w:rPr>
            <w:rStyle w:val="Hyperlink"/>
            <w:rFonts w:cs="Times New Roman"/>
            <w:noProof/>
          </w:rPr>
          <w:t>Materials</w:t>
        </w:r>
        <w:r>
          <w:rPr>
            <w:noProof/>
            <w:webHidden/>
          </w:rPr>
          <w:tab/>
        </w:r>
        <w:r>
          <w:rPr>
            <w:noProof/>
            <w:webHidden/>
          </w:rPr>
          <w:fldChar w:fldCharType="begin"/>
        </w:r>
        <w:r>
          <w:rPr>
            <w:noProof/>
            <w:webHidden/>
          </w:rPr>
          <w:instrText xml:space="preserve"> PAGEREF _Toc94030688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89" w:history="1">
        <w:r w:rsidRPr="005615CB">
          <w:rPr>
            <w:rStyle w:val="Hyperlink"/>
            <w:rFonts w:cs="Times New Roman"/>
            <w:noProof/>
          </w:rPr>
          <w:t>2.2</w:t>
        </w:r>
        <w:r>
          <w:rPr>
            <w:rFonts w:eastAsiaTheme="minorEastAsia"/>
            <w:smallCaps w:val="0"/>
            <w:noProof/>
            <w:sz w:val="22"/>
            <w:szCs w:val="22"/>
          </w:rPr>
          <w:tab/>
        </w:r>
        <w:r w:rsidRPr="005615CB">
          <w:rPr>
            <w:rStyle w:val="Hyperlink"/>
            <w:rFonts w:cs="Times New Roman"/>
            <w:noProof/>
          </w:rPr>
          <w:t>Methods</w:t>
        </w:r>
        <w:r>
          <w:rPr>
            <w:noProof/>
            <w:webHidden/>
          </w:rPr>
          <w:tab/>
        </w:r>
        <w:r>
          <w:rPr>
            <w:noProof/>
            <w:webHidden/>
          </w:rPr>
          <w:fldChar w:fldCharType="begin"/>
        </w:r>
        <w:r>
          <w:rPr>
            <w:noProof/>
            <w:webHidden/>
          </w:rPr>
          <w:instrText xml:space="preserve"> PAGEREF _Toc94030689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690" w:history="1">
        <w:r w:rsidRPr="005615CB">
          <w:rPr>
            <w:rStyle w:val="Hyperlink"/>
            <w:rFonts w:cs="Times New Roman"/>
            <w:noProof/>
          </w:rPr>
          <w:t>3</w:t>
        </w:r>
        <w:r>
          <w:rPr>
            <w:rFonts w:eastAsiaTheme="minorEastAsia"/>
            <w:b w:val="0"/>
            <w:bCs w:val="0"/>
            <w:caps w:val="0"/>
            <w:noProof/>
            <w:sz w:val="22"/>
            <w:szCs w:val="22"/>
          </w:rPr>
          <w:tab/>
        </w:r>
        <w:r w:rsidRPr="005615CB">
          <w:rPr>
            <w:rStyle w:val="Hyperlink"/>
            <w:rFonts w:cs="Times New Roman"/>
            <w:noProof/>
          </w:rPr>
          <w:t>STUDY AREA</w:t>
        </w:r>
        <w:r>
          <w:rPr>
            <w:noProof/>
            <w:webHidden/>
          </w:rPr>
          <w:tab/>
        </w:r>
        <w:r>
          <w:rPr>
            <w:noProof/>
            <w:webHidden/>
          </w:rPr>
          <w:fldChar w:fldCharType="begin"/>
        </w:r>
        <w:r>
          <w:rPr>
            <w:noProof/>
            <w:webHidden/>
          </w:rPr>
          <w:instrText xml:space="preserve"> PAGEREF _Toc94030690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91" w:history="1">
        <w:r w:rsidRPr="005615CB">
          <w:rPr>
            <w:rStyle w:val="Hyperlink"/>
            <w:rFonts w:cs="Times New Roman"/>
            <w:noProof/>
          </w:rPr>
          <w:t>3.1</w:t>
        </w:r>
        <w:r>
          <w:rPr>
            <w:rFonts w:eastAsiaTheme="minorEastAsia"/>
            <w:smallCaps w:val="0"/>
            <w:noProof/>
            <w:sz w:val="22"/>
            <w:szCs w:val="22"/>
          </w:rPr>
          <w:tab/>
        </w:r>
        <w:r w:rsidRPr="005615CB">
          <w:rPr>
            <w:rStyle w:val="Hyperlink"/>
            <w:rFonts w:cs="Times New Roman"/>
            <w:noProof/>
          </w:rPr>
          <w:t>Location</w:t>
        </w:r>
        <w:r>
          <w:rPr>
            <w:noProof/>
            <w:webHidden/>
          </w:rPr>
          <w:tab/>
        </w:r>
        <w:r>
          <w:rPr>
            <w:noProof/>
            <w:webHidden/>
          </w:rPr>
          <w:fldChar w:fldCharType="begin"/>
        </w:r>
        <w:r>
          <w:rPr>
            <w:noProof/>
            <w:webHidden/>
          </w:rPr>
          <w:instrText xml:space="preserve"> PAGEREF _Toc94030691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92" w:history="1">
        <w:r w:rsidRPr="005615CB">
          <w:rPr>
            <w:rStyle w:val="Hyperlink"/>
            <w:rFonts w:cs="Times New Roman"/>
            <w:noProof/>
          </w:rPr>
          <w:t>3.2</w:t>
        </w:r>
        <w:r>
          <w:rPr>
            <w:rFonts w:eastAsiaTheme="minorEastAsia"/>
            <w:smallCaps w:val="0"/>
            <w:noProof/>
            <w:sz w:val="22"/>
            <w:szCs w:val="22"/>
          </w:rPr>
          <w:tab/>
        </w:r>
        <w:r w:rsidRPr="005615CB">
          <w:rPr>
            <w:rStyle w:val="Hyperlink"/>
            <w:rFonts w:cs="Times New Roman"/>
            <w:noProof/>
          </w:rPr>
          <w:t>Topography</w:t>
        </w:r>
        <w:r>
          <w:rPr>
            <w:noProof/>
            <w:webHidden/>
          </w:rPr>
          <w:tab/>
        </w:r>
        <w:r>
          <w:rPr>
            <w:noProof/>
            <w:webHidden/>
          </w:rPr>
          <w:fldChar w:fldCharType="begin"/>
        </w:r>
        <w:r>
          <w:rPr>
            <w:noProof/>
            <w:webHidden/>
          </w:rPr>
          <w:instrText xml:space="preserve"> PAGEREF _Toc94030692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93" w:history="1">
        <w:r w:rsidRPr="005615CB">
          <w:rPr>
            <w:rStyle w:val="Hyperlink"/>
            <w:rFonts w:cs="Times New Roman"/>
            <w:noProof/>
          </w:rPr>
          <w:t>3.3</w:t>
        </w:r>
        <w:r>
          <w:rPr>
            <w:rFonts w:eastAsiaTheme="minorEastAsia"/>
            <w:smallCaps w:val="0"/>
            <w:noProof/>
            <w:sz w:val="22"/>
            <w:szCs w:val="22"/>
          </w:rPr>
          <w:tab/>
        </w:r>
        <w:r w:rsidRPr="005615CB">
          <w:rPr>
            <w:rStyle w:val="Hyperlink"/>
            <w:rFonts w:cs="Times New Roman"/>
            <w:noProof/>
          </w:rPr>
          <w:t>Agro-Ecology</w:t>
        </w:r>
        <w:r>
          <w:rPr>
            <w:noProof/>
            <w:webHidden/>
          </w:rPr>
          <w:tab/>
        </w:r>
        <w:r>
          <w:rPr>
            <w:noProof/>
            <w:webHidden/>
          </w:rPr>
          <w:fldChar w:fldCharType="begin"/>
        </w:r>
        <w:r>
          <w:rPr>
            <w:noProof/>
            <w:webHidden/>
          </w:rPr>
          <w:instrText xml:space="preserve"> PAGEREF _Toc94030693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694" w:history="1">
        <w:r w:rsidRPr="005615CB">
          <w:rPr>
            <w:rStyle w:val="Hyperlink"/>
            <w:rFonts w:cs="Times New Roman"/>
            <w:noProof/>
          </w:rPr>
          <w:t>3.4</w:t>
        </w:r>
        <w:r>
          <w:rPr>
            <w:rFonts w:eastAsiaTheme="minorEastAsia"/>
            <w:smallCaps w:val="0"/>
            <w:noProof/>
            <w:sz w:val="22"/>
            <w:szCs w:val="22"/>
          </w:rPr>
          <w:tab/>
        </w:r>
        <w:r w:rsidRPr="005615CB">
          <w:rPr>
            <w:rStyle w:val="Hyperlink"/>
            <w:rFonts w:cs="Times New Roman"/>
            <w:noProof/>
          </w:rPr>
          <w:t>Land use/Land cover</w:t>
        </w:r>
        <w:r>
          <w:rPr>
            <w:noProof/>
            <w:webHidden/>
          </w:rPr>
          <w:tab/>
        </w:r>
        <w:r>
          <w:rPr>
            <w:noProof/>
            <w:webHidden/>
          </w:rPr>
          <w:fldChar w:fldCharType="begin"/>
        </w:r>
        <w:r>
          <w:rPr>
            <w:noProof/>
            <w:webHidden/>
          </w:rPr>
          <w:instrText xml:space="preserve"> PAGEREF _Toc94030694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95" w:history="1">
        <w:r w:rsidRPr="005615CB">
          <w:rPr>
            <w:rStyle w:val="Hyperlink"/>
            <w:rFonts w:cs="Times New Roman"/>
            <w:noProof/>
          </w:rPr>
          <w:t>3.4.1</w:t>
        </w:r>
        <w:r>
          <w:rPr>
            <w:rFonts w:eastAsiaTheme="minorEastAsia"/>
            <w:i w:val="0"/>
            <w:iCs w:val="0"/>
            <w:noProof/>
            <w:sz w:val="22"/>
            <w:szCs w:val="22"/>
          </w:rPr>
          <w:tab/>
        </w:r>
        <w:r w:rsidRPr="005615CB">
          <w:rPr>
            <w:rStyle w:val="Hyperlink"/>
            <w:rFonts w:cs="Times New Roman"/>
            <w:noProof/>
          </w:rPr>
          <w:t>Farmlands</w:t>
        </w:r>
        <w:r>
          <w:rPr>
            <w:noProof/>
            <w:webHidden/>
          </w:rPr>
          <w:tab/>
        </w:r>
        <w:r>
          <w:rPr>
            <w:noProof/>
            <w:webHidden/>
          </w:rPr>
          <w:fldChar w:fldCharType="begin"/>
        </w:r>
        <w:r>
          <w:rPr>
            <w:noProof/>
            <w:webHidden/>
          </w:rPr>
          <w:instrText xml:space="preserve"> PAGEREF _Toc94030695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96" w:history="1">
        <w:r w:rsidRPr="005615CB">
          <w:rPr>
            <w:rStyle w:val="Hyperlink"/>
            <w:rFonts w:cs="Times New Roman"/>
            <w:noProof/>
          </w:rPr>
          <w:t>3.4.2</w:t>
        </w:r>
        <w:r>
          <w:rPr>
            <w:rFonts w:eastAsiaTheme="minorEastAsia"/>
            <w:i w:val="0"/>
            <w:iCs w:val="0"/>
            <w:noProof/>
            <w:sz w:val="22"/>
            <w:szCs w:val="22"/>
          </w:rPr>
          <w:tab/>
        </w:r>
        <w:r w:rsidRPr="005615CB">
          <w:rPr>
            <w:rStyle w:val="Hyperlink"/>
            <w:rFonts w:cs="Times New Roman"/>
            <w:noProof/>
          </w:rPr>
          <w:t>Shrub lands</w:t>
        </w:r>
        <w:r>
          <w:rPr>
            <w:noProof/>
            <w:webHidden/>
          </w:rPr>
          <w:tab/>
        </w:r>
        <w:r>
          <w:rPr>
            <w:noProof/>
            <w:webHidden/>
          </w:rPr>
          <w:fldChar w:fldCharType="begin"/>
        </w:r>
        <w:r>
          <w:rPr>
            <w:noProof/>
            <w:webHidden/>
          </w:rPr>
          <w:instrText xml:space="preserve"> PAGEREF _Toc94030696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97" w:history="1">
        <w:r w:rsidRPr="005615CB">
          <w:rPr>
            <w:rStyle w:val="Hyperlink"/>
            <w:rFonts w:cs="Times New Roman"/>
            <w:noProof/>
          </w:rPr>
          <w:t>3.4.3</w:t>
        </w:r>
        <w:r>
          <w:rPr>
            <w:rFonts w:eastAsiaTheme="minorEastAsia"/>
            <w:i w:val="0"/>
            <w:iCs w:val="0"/>
            <w:noProof/>
            <w:sz w:val="22"/>
            <w:szCs w:val="22"/>
          </w:rPr>
          <w:tab/>
        </w:r>
        <w:r w:rsidRPr="005615CB">
          <w:rPr>
            <w:rStyle w:val="Hyperlink"/>
            <w:rFonts w:cs="Times New Roman"/>
            <w:noProof/>
          </w:rPr>
          <w:t>Grazing lands</w:t>
        </w:r>
        <w:r>
          <w:rPr>
            <w:noProof/>
            <w:webHidden/>
          </w:rPr>
          <w:tab/>
        </w:r>
        <w:r>
          <w:rPr>
            <w:noProof/>
            <w:webHidden/>
          </w:rPr>
          <w:fldChar w:fldCharType="begin"/>
        </w:r>
        <w:r>
          <w:rPr>
            <w:noProof/>
            <w:webHidden/>
          </w:rPr>
          <w:instrText xml:space="preserve"> PAGEREF _Toc94030697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98" w:history="1">
        <w:r w:rsidRPr="005615CB">
          <w:rPr>
            <w:rStyle w:val="Hyperlink"/>
            <w:rFonts w:cs="Times New Roman"/>
            <w:noProof/>
          </w:rPr>
          <w:t>3.4.4</w:t>
        </w:r>
        <w:r>
          <w:rPr>
            <w:rFonts w:eastAsiaTheme="minorEastAsia"/>
            <w:i w:val="0"/>
            <w:iCs w:val="0"/>
            <w:noProof/>
            <w:sz w:val="22"/>
            <w:szCs w:val="22"/>
          </w:rPr>
          <w:tab/>
        </w:r>
        <w:r w:rsidRPr="005615CB">
          <w:rPr>
            <w:rStyle w:val="Hyperlink"/>
            <w:rFonts w:cs="Times New Roman"/>
            <w:noProof/>
          </w:rPr>
          <w:t>Settlements</w:t>
        </w:r>
        <w:r>
          <w:rPr>
            <w:noProof/>
            <w:webHidden/>
          </w:rPr>
          <w:tab/>
        </w:r>
        <w:r>
          <w:rPr>
            <w:noProof/>
            <w:webHidden/>
          </w:rPr>
          <w:fldChar w:fldCharType="begin"/>
        </w:r>
        <w:r>
          <w:rPr>
            <w:noProof/>
            <w:webHidden/>
          </w:rPr>
          <w:instrText xml:space="preserve"> PAGEREF _Toc94030698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699" w:history="1">
        <w:r w:rsidRPr="005615CB">
          <w:rPr>
            <w:rStyle w:val="Hyperlink"/>
            <w:rFonts w:cs="Times New Roman"/>
            <w:noProof/>
          </w:rPr>
          <w:t>3.4.5</w:t>
        </w:r>
        <w:r>
          <w:rPr>
            <w:rFonts w:eastAsiaTheme="minorEastAsia"/>
            <w:i w:val="0"/>
            <w:iCs w:val="0"/>
            <w:noProof/>
            <w:sz w:val="22"/>
            <w:szCs w:val="22"/>
          </w:rPr>
          <w:tab/>
        </w:r>
        <w:r w:rsidRPr="005615CB">
          <w:rPr>
            <w:rStyle w:val="Hyperlink"/>
            <w:rFonts w:cs="Times New Roman"/>
            <w:noProof/>
          </w:rPr>
          <w:t>Marsh area</w:t>
        </w:r>
        <w:r>
          <w:rPr>
            <w:noProof/>
            <w:webHidden/>
          </w:rPr>
          <w:tab/>
        </w:r>
        <w:r>
          <w:rPr>
            <w:noProof/>
            <w:webHidden/>
          </w:rPr>
          <w:fldChar w:fldCharType="begin"/>
        </w:r>
        <w:r>
          <w:rPr>
            <w:noProof/>
            <w:webHidden/>
          </w:rPr>
          <w:instrText xml:space="preserve"> PAGEREF _Toc94030699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00" w:history="1">
        <w:r w:rsidRPr="005615CB">
          <w:rPr>
            <w:rStyle w:val="Hyperlink"/>
            <w:rFonts w:cs="Times New Roman"/>
            <w:noProof/>
          </w:rPr>
          <w:t>3.5</w:t>
        </w:r>
        <w:r>
          <w:rPr>
            <w:rFonts w:eastAsiaTheme="minorEastAsia"/>
            <w:smallCaps w:val="0"/>
            <w:noProof/>
            <w:sz w:val="22"/>
            <w:szCs w:val="22"/>
          </w:rPr>
          <w:tab/>
        </w:r>
        <w:r w:rsidRPr="005615CB">
          <w:rPr>
            <w:rStyle w:val="Hyperlink"/>
            <w:rFonts w:cs="Times New Roman"/>
            <w:noProof/>
          </w:rPr>
          <w:t>Major Soil types</w:t>
        </w:r>
        <w:r>
          <w:rPr>
            <w:noProof/>
            <w:webHidden/>
          </w:rPr>
          <w:tab/>
        </w:r>
        <w:r>
          <w:rPr>
            <w:noProof/>
            <w:webHidden/>
          </w:rPr>
          <w:fldChar w:fldCharType="begin"/>
        </w:r>
        <w:r>
          <w:rPr>
            <w:noProof/>
            <w:webHidden/>
          </w:rPr>
          <w:instrText xml:space="preserve"> PAGEREF _Toc94030700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01" w:history="1">
        <w:r w:rsidRPr="005615CB">
          <w:rPr>
            <w:rStyle w:val="Hyperlink"/>
            <w:rFonts w:cs="Times New Roman"/>
            <w:noProof/>
          </w:rPr>
          <w:t>3.5.1</w:t>
        </w:r>
        <w:r>
          <w:rPr>
            <w:rFonts w:eastAsiaTheme="minorEastAsia"/>
            <w:i w:val="0"/>
            <w:iCs w:val="0"/>
            <w:noProof/>
            <w:sz w:val="22"/>
            <w:szCs w:val="22"/>
          </w:rPr>
          <w:tab/>
        </w:r>
        <w:r w:rsidRPr="005615CB">
          <w:rPr>
            <w:rStyle w:val="Hyperlink"/>
            <w:rFonts w:cs="Times New Roman"/>
            <w:noProof/>
          </w:rPr>
          <w:t>Alisols</w:t>
        </w:r>
        <w:r>
          <w:rPr>
            <w:noProof/>
            <w:webHidden/>
          </w:rPr>
          <w:tab/>
        </w:r>
        <w:r>
          <w:rPr>
            <w:noProof/>
            <w:webHidden/>
          </w:rPr>
          <w:fldChar w:fldCharType="begin"/>
        </w:r>
        <w:r>
          <w:rPr>
            <w:noProof/>
            <w:webHidden/>
          </w:rPr>
          <w:instrText xml:space="preserve"> PAGEREF _Toc94030701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02" w:history="1">
        <w:r w:rsidRPr="005615CB">
          <w:rPr>
            <w:rStyle w:val="Hyperlink"/>
            <w:rFonts w:cs="Times New Roman"/>
            <w:noProof/>
          </w:rPr>
          <w:t>3.5.2</w:t>
        </w:r>
        <w:r>
          <w:rPr>
            <w:rFonts w:eastAsiaTheme="minorEastAsia"/>
            <w:i w:val="0"/>
            <w:iCs w:val="0"/>
            <w:noProof/>
            <w:sz w:val="22"/>
            <w:szCs w:val="22"/>
          </w:rPr>
          <w:tab/>
        </w:r>
        <w:r w:rsidRPr="005615CB">
          <w:rPr>
            <w:rStyle w:val="Hyperlink"/>
            <w:rFonts w:cs="Times New Roman"/>
            <w:noProof/>
          </w:rPr>
          <w:t>Luvisols</w:t>
        </w:r>
        <w:r>
          <w:rPr>
            <w:noProof/>
            <w:webHidden/>
          </w:rPr>
          <w:tab/>
        </w:r>
        <w:r>
          <w:rPr>
            <w:noProof/>
            <w:webHidden/>
          </w:rPr>
          <w:fldChar w:fldCharType="begin"/>
        </w:r>
        <w:r>
          <w:rPr>
            <w:noProof/>
            <w:webHidden/>
          </w:rPr>
          <w:instrText xml:space="preserve"> PAGEREF _Toc94030702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03" w:history="1">
        <w:r w:rsidRPr="005615CB">
          <w:rPr>
            <w:rStyle w:val="Hyperlink"/>
            <w:rFonts w:cs="Times New Roman"/>
            <w:noProof/>
          </w:rPr>
          <w:t>3.6</w:t>
        </w:r>
        <w:r>
          <w:rPr>
            <w:rFonts w:eastAsiaTheme="minorEastAsia"/>
            <w:smallCaps w:val="0"/>
            <w:noProof/>
            <w:sz w:val="22"/>
            <w:szCs w:val="22"/>
          </w:rPr>
          <w:tab/>
        </w:r>
        <w:r w:rsidRPr="005615CB">
          <w:rPr>
            <w:rStyle w:val="Hyperlink"/>
            <w:rFonts w:cs="Times New Roman"/>
            <w:noProof/>
          </w:rPr>
          <w:t>Soil Erosion and State of Natural Resources Management</w:t>
        </w:r>
        <w:r>
          <w:rPr>
            <w:noProof/>
            <w:webHidden/>
          </w:rPr>
          <w:tab/>
        </w:r>
        <w:r>
          <w:rPr>
            <w:noProof/>
            <w:webHidden/>
          </w:rPr>
          <w:fldChar w:fldCharType="begin"/>
        </w:r>
        <w:r>
          <w:rPr>
            <w:noProof/>
            <w:webHidden/>
          </w:rPr>
          <w:instrText xml:space="preserve"> PAGEREF _Toc94030703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04" w:history="1">
        <w:r w:rsidRPr="005615CB">
          <w:rPr>
            <w:rStyle w:val="Hyperlink"/>
            <w:rFonts w:cs="Times New Roman"/>
            <w:noProof/>
          </w:rPr>
          <w:t>3.6.1</w:t>
        </w:r>
        <w:r>
          <w:rPr>
            <w:rFonts w:eastAsiaTheme="minorEastAsia"/>
            <w:i w:val="0"/>
            <w:iCs w:val="0"/>
            <w:noProof/>
            <w:sz w:val="22"/>
            <w:szCs w:val="22"/>
          </w:rPr>
          <w:tab/>
        </w:r>
        <w:r w:rsidRPr="005615CB">
          <w:rPr>
            <w:rStyle w:val="Hyperlink"/>
            <w:rFonts w:cs="Times New Roman"/>
            <w:noProof/>
          </w:rPr>
          <w:t>RUSLE model</w:t>
        </w:r>
        <w:r>
          <w:rPr>
            <w:noProof/>
            <w:webHidden/>
          </w:rPr>
          <w:tab/>
        </w:r>
        <w:r>
          <w:rPr>
            <w:noProof/>
            <w:webHidden/>
          </w:rPr>
          <w:fldChar w:fldCharType="begin"/>
        </w:r>
        <w:r>
          <w:rPr>
            <w:noProof/>
            <w:webHidden/>
          </w:rPr>
          <w:instrText xml:space="preserve"> PAGEREF _Toc94030704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05" w:history="1">
        <w:r w:rsidRPr="005615CB">
          <w:rPr>
            <w:rStyle w:val="Hyperlink"/>
            <w:rFonts w:cs="Times New Roman"/>
            <w:noProof/>
          </w:rPr>
          <w:t>3.6.2</w:t>
        </w:r>
        <w:r>
          <w:rPr>
            <w:rFonts w:eastAsiaTheme="minorEastAsia"/>
            <w:i w:val="0"/>
            <w:iCs w:val="0"/>
            <w:noProof/>
            <w:sz w:val="22"/>
            <w:szCs w:val="22"/>
          </w:rPr>
          <w:tab/>
        </w:r>
        <w:r w:rsidRPr="005615CB">
          <w:rPr>
            <w:rStyle w:val="Hyperlink"/>
            <w:rFonts w:cs="Times New Roman"/>
            <w:noProof/>
          </w:rPr>
          <w:t>Major Factors Affecting Erosion</w:t>
        </w:r>
        <w:r>
          <w:rPr>
            <w:noProof/>
            <w:webHidden/>
          </w:rPr>
          <w:tab/>
        </w:r>
        <w:r>
          <w:rPr>
            <w:noProof/>
            <w:webHidden/>
          </w:rPr>
          <w:fldChar w:fldCharType="begin"/>
        </w:r>
        <w:r>
          <w:rPr>
            <w:noProof/>
            <w:webHidden/>
          </w:rPr>
          <w:instrText xml:space="preserve"> PAGEREF _Toc94030705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06" w:history="1">
        <w:r w:rsidRPr="005615CB">
          <w:rPr>
            <w:rStyle w:val="Hyperlink"/>
            <w:rFonts w:cs="Times New Roman"/>
            <w:noProof/>
          </w:rPr>
          <w:t>3.6.3</w:t>
        </w:r>
        <w:r>
          <w:rPr>
            <w:rFonts w:eastAsiaTheme="minorEastAsia"/>
            <w:i w:val="0"/>
            <w:iCs w:val="0"/>
            <w:noProof/>
            <w:sz w:val="22"/>
            <w:szCs w:val="22"/>
          </w:rPr>
          <w:tab/>
        </w:r>
        <w:r w:rsidRPr="005615CB">
          <w:rPr>
            <w:rStyle w:val="Hyperlink"/>
            <w:rFonts w:cs="Times New Roman"/>
            <w:noProof/>
          </w:rPr>
          <w:t>Estimating Soil Losses</w:t>
        </w:r>
        <w:r>
          <w:rPr>
            <w:noProof/>
            <w:webHidden/>
          </w:rPr>
          <w:tab/>
        </w:r>
        <w:r>
          <w:rPr>
            <w:noProof/>
            <w:webHidden/>
          </w:rPr>
          <w:fldChar w:fldCharType="begin"/>
        </w:r>
        <w:r>
          <w:rPr>
            <w:noProof/>
            <w:webHidden/>
          </w:rPr>
          <w:instrText xml:space="preserve"> PAGEREF _Toc94030706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07" w:history="1">
        <w:r w:rsidRPr="005615CB">
          <w:rPr>
            <w:rStyle w:val="Hyperlink"/>
            <w:rFonts w:cs="Times New Roman"/>
            <w:noProof/>
          </w:rPr>
          <w:t>4</w:t>
        </w:r>
        <w:r>
          <w:rPr>
            <w:rFonts w:eastAsiaTheme="minorEastAsia"/>
            <w:b w:val="0"/>
            <w:bCs w:val="0"/>
            <w:caps w:val="0"/>
            <w:noProof/>
            <w:sz w:val="22"/>
            <w:szCs w:val="22"/>
          </w:rPr>
          <w:tab/>
        </w:r>
        <w:r w:rsidRPr="005615CB">
          <w:rPr>
            <w:rStyle w:val="Hyperlink"/>
            <w:rFonts w:cs="Times New Roman"/>
            <w:noProof/>
          </w:rPr>
          <w:t>SOCIO-ECONOMIC CONDITION</w:t>
        </w:r>
        <w:r>
          <w:rPr>
            <w:noProof/>
            <w:webHidden/>
          </w:rPr>
          <w:tab/>
        </w:r>
        <w:r>
          <w:rPr>
            <w:noProof/>
            <w:webHidden/>
          </w:rPr>
          <w:fldChar w:fldCharType="begin"/>
        </w:r>
        <w:r>
          <w:rPr>
            <w:noProof/>
            <w:webHidden/>
          </w:rPr>
          <w:instrText xml:space="preserve"> PAGEREF _Toc94030707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08" w:history="1">
        <w:r w:rsidRPr="005615CB">
          <w:rPr>
            <w:rStyle w:val="Hyperlink"/>
            <w:rFonts w:cs="Times New Roman"/>
            <w:noProof/>
          </w:rPr>
          <w:t>4.1</w:t>
        </w:r>
        <w:r>
          <w:rPr>
            <w:rFonts w:eastAsiaTheme="minorEastAsia"/>
            <w:smallCaps w:val="0"/>
            <w:noProof/>
            <w:sz w:val="22"/>
            <w:szCs w:val="22"/>
          </w:rPr>
          <w:tab/>
        </w:r>
        <w:r w:rsidRPr="005615CB">
          <w:rPr>
            <w:rStyle w:val="Hyperlink"/>
            <w:rFonts w:cs="Times New Roman"/>
            <w:noProof/>
          </w:rPr>
          <w:t>General</w:t>
        </w:r>
        <w:r>
          <w:rPr>
            <w:noProof/>
            <w:webHidden/>
          </w:rPr>
          <w:tab/>
        </w:r>
        <w:r>
          <w:rPr>
            <w:noProof/>
            <w:webHidden/>
          </w:rPr>
          <w:fldChar w:fldCharType="begin"/>
        </w:r>
        <w:r>
          <w:rPr>
            <w:noProof/>
            <w:webHidden/>
          </w:rPr>
          <w:instrText xml:space="preserve"> PAGEREF _Toc94030708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09" w:history="1">
        <w:r w:rsidRPr="005615CB">
          <w:rPr>
            <w:rStyle w:val="Hyperlink"/>
            <w:rFonts w:cs="Times New Roman"/>
            <w:noProof/>
          </w:rPr>
          <w:t>4.2</w:t>
        </w:r>
        <w:r>
          <w:rPr>
            <w:rFonts w:eastAsiaTheme="minorEastAsia"/>
            <w:smallCaps w:val="0"/>
            <w:noProof/>
            <w:sz w:val="22"/>
            <w:szCs w:val="22"/>
          </w:rPr>
          <w:tab/>
        </w:r>
        <w:r w:rsidRPr="005615CB">
          <w:rPr>
            <w:rStyle w:val="Hyperlink"/>
            <w:rFonts w:cs="Times New Roman"/>
            <w:noProof/>
          </w:rPr>
          <w:t>Population</w:t>
        </w:r>
        <w:r>
          <w:rPr>
            <w:noProof/>
            <w:webHidden/>
          </w:rPr>
          <w:tab/>
        </w:r>
        <w:r>
          <w:rPr>
            <w:noProof/>
            <w:webHidden/>
          </w:rPr>
          <w:fldChar w:fldCharType="begin"/>
        </w:r>
        <w:r>
          <w:rPr>
            <w:noProof/>
            <w:webHidden/>
          </w:rPr>
          <w:instrText xml:space="preserve"> PAGEREF _Toc94030709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10" w:history="1">
        <w:r w:rsidRPr="005615CB">
          <w:rPr>
            <w:rStyle w:val="Hyperlink"/>
            <w:rFonts w:cs="Times New Roman"/>
            <w:noProof/>
          </w:rPr>
          <w:t>4.3</w:t>
        </w:r>
        <w:r>
          <w:rPr>
            <w:rFonts w:eastAsiaTheme="minorEastAsia"/>
            <w:smallCaps w:val="0"/>
            <w:noProof/>
            <w:sz w:val="22"/>
            <w:szCs w:val="22"/>
          </w:rPr>
          <w:tab/>
        </w:r>
        <w:r w:rsidRPr="005615CB">
          <w:rPr>
            <w:rStyle w:val="Hyperlink"/>
            <w:rFonts w:cs="Times New Roman"/>
            <w:noProof/>
          </w:rPr>
          <w:t>Agricultural production</w:t>
        </w:r>
        <w:r>
          <w:rPr>
            <w:noProof/>
            <w:webHidden/>
          </w:rPr>
          <w:tab/>
        </w:r>
        <w:r>
          <w:rPr>
            <w:noProof/>
            <w:webHidden/>
          </w:rPr>
          <w:fldChar w:fldCharType="begin"/>
        </w:r>
        <w:r>
          <w:rPr>
            <w:noProof/>
            <w:webHidden/>
          </w:rPr>
          <w:instrText xml:space="preserve"> PAGEREF _Toc94030710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1" w:history="1">
        <w:r w:rsidRPr="005615CB">
          <w:rPr>
            <w:rStyle w:val="Hyperlink"/>
            <w:rFonts w:cs="Times New Roman"/>
            <w:noProof/>
          </w:rPr>
          <w:t>4.3.1</w:t>
        </w:r>
        <w:r>
          <w:rPr>
            <w:rFonts w:eastAsiaTheme="minorEastAsia"/>
            <w:i w:val="0"/>
            <w:iCs w:val="0"/>
            <w:noProof/>
            <w:sz w:val="22"/>
            <w:szCs w:val="22"/>
          </w:rPr>
          <w:tab/>
        </w:r>
        <w:r w:rsidRPr="005615CB">
          <w:rPr>
            <w:rStyle w:val="Hyperlink"/>
            <w:rFonts w:cs="Times New Roman"/>
            <w:noProof/>
          </w:rPr>
          <w:t>Crop Production</w:t>
        </w:r>
        <w:r>
          <w:rPr>
            <w:noProof/>
            <w:webHidden/>
          </w:rPr>
          <w:tab/>
        </w:r>
        <w:r>
          <w:rPr>
            <w:noProof/>
            <w:webHidden/>
          </w:rPr>
          <w:fldChar w:fldCharType="begin"/>
        </w:r>
        <w:r>
          <w:rPr>
            <w:noProof/>
            <w:webHidden/>
          </w:rPr>
          <w:instrText xml:space="preserve"> PAGEREF _Toc94030711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2" w:history="1">
        <w:r w:rsidRPr="005615CB">
          <w:rPr>
            <w:rStyle w:val="Hyperlink"/>
            <w:rFonts w:cs="Times New Roman"/>
            <w:noProof/>
          </w:rPr>
          <w:t>4.3.2</w:t>
        </w:r>
        <w:r>
          <w:rPr>
            <w:rFonts w:eastAsiaTheme="minorEastAsia"/>
            <w:i w:val="0"/>
            <w:iCs w:val="0"/>
            <w:noProof/>
            <w:sz w:val="22"/>
            <w:szCs w:val="22"/>
          </w:rPr>
          <w:tab/>
        </w:r>
        <w:r w:rsidRPr="005615CB">
          <w:rPr>
            <w:rStyle w:val="Hyperlink"/>
            <w:rFonts w:cs="Times New Roman"/>
            <w:noProof/>
          </w:rPr>
          <w:t>Livestock Production</w:t>
        </w:r>
        <w:r>
          <w:rPr>
            <w:noProof/>
            <w:webHidden/>
          </w:rPr>
          <w:tab/>
        </w:r>
        <w:r>
          <w:rPr>
            <w:noProof/>
            <w:webHidden/>
          </w:rPr>
          <w:fldChar w:fldCharType="begin"/>
        </w:r>
        <w:r>
          <w:rPr>
            <w:noProof/>
            <w:webHidden/>
          </w:rPr>
          <w:instrText xml:space="preserve"> PAGEREF _Toc94030712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3" w:history="1">
        <w:r w:rsidRPr="005615CB">
          <w:rPr>
            <w:rStyle w:val="Hyperlink"/>
            <w:rFonts w:cs="Times New Roman"/>
            <w:noProof/>
          </w:rPr>
          <w:t>4.3.3</w:t>
        </w:r>
        <w:r>
          <w:rPr>
            <w:rFonts w:eastAsiaTheme="minorEastAsia"/>
            <w:i w:val="0"/>
            <w:iCs w:val="0"/>
            <w:noProof/>
            <w:sz w:val="22"/>
            <w:szCs w:val="22"/>
          </w:rPr>
          <w:tab/>
        </w:r>
        <w:r w:rsidRPr="005615CB">
          <w:rPr>
            <w:rStyle w:val="Hyperlink"/>
            <w:rFonts w:cs="Times New Roman"/>
            <w:noProof/>
          </w:rPr>
          <w:t>Apiculture</w:t>
        </w:r>
        <w:r>
          <w:rPr>
            <w:noProof/>
            <w:webHidden/>
          </w:rPr>
          <w:tab/>
        </w:r>
        <w:r>
          <w:rPr>
            <w:noProof/>
            <w:webHidden/>
          </w:rPr>
          <w:fldChar w:fldCharType="begin"/>
        </w:r>
        <w:r>
          <w:rPr>
            <w:noProof/>
            <w:webHidden/>
          </w:rPr>
          <w:instrText xml:space="preserve"> PAGEREF _Toc94030713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4" w:history="1">
        <w:r w:rsidRPr="005615CB">
          <w:rPr>
            <w:rStyle w:val="Hyperlink"/>
            <w:rFonts w:cs="Times New Roman"/>
            <w:noProof/>
          </w:rPr>
          <w:t>4.3.4</w:t>
        </w:r>
        <w:r>
          <w:rPr>
            <w:rFonts w:eastAsiaTheme="minorEastAsia"/>
            <w:i w:val="0"/>
            <w:iCs w:val="0"/>
            <w:noProof/>
            <w:sz w:val="22"/>
            <w:szCs w:val="22"/>
          </w:rPr>
          <w:tab/>
        </w:r>
        <w:r w:rsidRPr="005615CB">
          <w:rPr>
            <w:rStyle w:val="Hyperlink"/>
            <w:rFonts w:cs="Times New Roman"/>
            <w:noProof/>
          </w:rPr>
          <w:t>Land Tenure System</w:t>
        </w:r>
        <w:r>
          <w:rPr>
            <w:noProof/>
            <w:webHidden/>
          </w:rPr>
          <w:tab/>
        </w:r>
        <w:r>
          <w:rPr>
            <w:noProof/>
            <w:webHidden/>
          </w:rPr>
          <w:fldChar w:fldCharType="begin"/>
        </w:r>
        <w:r>
          <w:rPr>
            <w:noProof/>
            <w:webHidden/>
          </w:rPr>
          <w:instrText xml:space="preserve"> PAGEREF _Toc94030714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5" w:history="1">
        <w:r w:rsidRPr="005615CB">
          <w:rPr>
            <w:rStyle w:val="Hyperlink"/>
            <w:rFonts w:cs="Times New Roman"/>
            <w:noProof/>
          </w:rPr>
          <w:t>4.3.5</w:t>
        </w:r>
        <w:r>
          <w:rPr>
            <w:rFonts w:eastAsiaTheme="minorEastAsia"/>
            <w:i w:val="0"/>
            <w:iCs w:val="0"/>
            <w:noProof/>
            <w:sz w:val="22"/>
            <w:szCs w:val="22"/>
          </w:rPr>
          <w:tab/>
        </w:r>
        <w:r w:rsidRPr="005615CB">
          <w:rPr>
            <w:rStyle w:val="Hyperlink"/>
            <w:rFonts w:cs="Times New Roman"/>
            <w:noProof/>
          </w:rPr>
          <w:t>Rural Energy</w:t>
        </w:r>
        <w:r>
          <w:rPr>
            <w:noProof/>
            <w:webHidden/>
          </w:rPr>
          <w:tab/>
        </w:r>
        <w:r>
          <w:rPr>
            <w:noProof/>
            <w:webHidden/>
          </w:rPr>
          <w:fldChar w:fldCharType="begin"/>
        </w:r>
        <w:r>
          <w:rPr>
            <w:noProof/>
            <w:webHidden/>
          </w:rPr>
          <w:instrText xml:space="preserve"> PAGEREF _Toc94030715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6" w:history="1">
        <w:r w:rsidRPr="005615CB">
          <w:rPr>
            <w:rStyle w:val="Hyperlink"/>
            <w:rFonts w:cs="Times New Roman"/>
            <w:noProof/>
          </w:rPr>
          <w:t>4.3.6</w:t>
        </w:r>
        <w:r>
          <w:rPr>
            <w:rFonts w:eastAsiaTheme="minorEastAsia"/>
            <w:i w:val="0"/>
            <w:iCs w:val="0"/>
            <w:noProof/>
            <w:sz w:val="22"/>
            <w:szCs w:val="22"/>
          </w:rPr>
          <w:tab/>
        </w:r>
        <w:r w:rsidRPr="005615CB">
          <w:rPr>
            <w:rStyle w:val="Hyperlink"/>
            <w:rFonts w:cs="Times New Roman"/>
            <w:noProof/>
          </w:rPr>
          <w:t>Gender Issues</w:t>
        </w:r>
        <w:r>
          <w:rPr>
            <w:noProof/>
            <w:webHidden/>
          </w:rPr>
          <w:tab/>
        </w:r>
        <w:r>
          <w:rPr>
            <w:noProof/>
            <w:webHidden/>
          </w:rPr>
          <w:fldChar w:fldCharType="begin"/>
        </w:r>
        <w:r>
          <w:rPr>
            <w:noProof/>
            <w:webHidden/>
          </w:rPr>
          <w:instrText xml:space="preserve"> PAGEREF _Toc94030716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7" w:history="1">
        <w:r w:rsidRPr="005615CB">
          <w:rPr>
            <w:rStyle w:val="Hyperlink"/>
            <w:rFonts w:cs="Times New Roman"/>
            <w:noProof/>
          </w:rPr>
          <w:t>4.3.7</w:t>
        </w:r>
        <w:r>
          <w:rPr>
            <w:rFonts w:eastAsiaTheme="minorEastAsia"/>
            <w:i w:val="0"/>
            <w:iCs w:val="0"/>
            <w:noProof/>
            <w:sz w:val="22"/>
            <w:szCs w:val="22"/>
          </w:rPr>
          <w:tab/>
        </w:r>
        <w:r w:rsidRPr="005615CB">
          <w:rPr>
            <w:rStyle w:val="Hyperlink"/>
            <w:rFonts w:cs="Times New Roman"/>
            <w:noProof/>
          </w:rPr>
          <w:t>Infrastructure Development</w:t>
        </w:r>
        <w:r>
          <w:rPr>
            <w:noProof/>
            <w:webHidden/>
          </w:rPr>
          <w:tab/>
        </w:r>
        <w:r>
          <w:rPr>
            <w:noProof/>
            <w:webHidden/>
          </w:rPr>
          <w:fldChar w:fldCharType="begin"/>
        </w:r>
        <w:r>
          <w:rPr>
            <w:noProof/>
            <w:webHidden/>
          </w:rPr>
          <w:instrText xml:space="preserve"> PAGEREF _Toc94030717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18" w:history="1">
        <w:r w:rsidRPr="005615CB">
          <w:rPr>
            <w:rStyle w:val="Hyperlink"/>
            <w:rFonts w:cs="Times New Roman"/>
            <w:noProof/>
          </w:rPr>
          <w:t>4.3.8</w:t>
        </w:r>
        <w:r>
          <w:rPr>
            <w:rFonts w:eastAsiaTheme="minorEastAsia"/>
            <w:i w:val="0"/>
            <w:iCs w:val="0"/>
            <w:noProof/>
            <w:sz w:val="22"/>
            <w:szCs w:val="22"/>
          </w:rPr>
          <w:tab/>
        </w:r>
        <w:r w:rsidRPr="005615CB">
          <w:rPr>
            <w:rStyle w:val="Hyperlink"/>
            <w:rFonts w:cs="Times New Roman"/>
            <w:noProof/>
          </w:rPr>
          <w:t>Institutions</w:t>
        </w:r>
        <w:r>
          <w:rPr>
            <w:noProof/>
            <w:webHidden/>
          </w:rPr>
          <w:tab/>
        </w:r>
        <w:r>
          <w:rPr>
            <w:noProof/>
            <w:webHidden/>
          </w:rPr>
          <w:fldChar w:fldCharType="begin"/>
        </w:r>
        <w:r>
          <w:rPr>
            <w:noProof/>
            <w:webHidden/>
          </w:rPr>
          <w:instrText xml:space="preserve"> PAGEREF _Toc94030718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4"/>
        <w:tabs>
          <w:tab w:val="left" w:pos="1540"/>
          <w:tab w:val="right" w:leader="dot" w:pos="9017"/>
        </w:tabs>
        <w:rPr>
          <w:rFonts w:eastAsiaTheme="minorEastAsia"/>
          <w:noProof/>
          <w:sz w:val="22"/>
          <w:szCs w:val="22"/>
        </w:rPr>
      </w:pPr>
      <w:hyperlink w:anchor="_Toc94030719" w:history="1">
        <w:r w:rsidRPr="005615CB">
          <w:rPr>
            <w:rStyle w:val="Hyperlink"/>
            <w:rFonts w:cs="Times New Roman"/>
            <w:noProof/>
          </w:rPr>
          <w:t>4.3.8.1</w:t>
        </w:r>
        <w:r>
          <w:rPr>
            <w:rFonts w:eastAsiaTheme="minorEastAsia"/>
            <w:noProof/>
            <w:sz w:val="22"/>
            <w:szCs w:val="22"/>
          </w:rPr>
          <w:tab/>
        </w:r>
        <w:r w:rsidRPr="005615CB">
          <w:rPr>
            <w:rStyle w:val="Hyperlink"/>
            <w:rFonts w:cs="Times New Roman"/>
            <w:noProof/>
          </w:rPr>
          <w:t>Community based institutions</w:t>
        </w:r>
        <w:r>
          <w:rPr>
            <w:noProof/>
            <w:webHidden/>
          </w:rPr>
          <w:tab/>
        </w:r>
        <w:r>
          <w:rPr>
            <w:noProof/>
            <w:webHidden/>
          </w:rPr>
          <w:fldChar w:fldCharType="begin"/>
        </w:r>
        <w:r>
          <w:rPr>
            <w:noProof/>
            <w:webHidden/>
          </w:rPr>
          <w:instrText xml:space="preserve"> PAGEREF _Toc94030719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4"/>
        <w:tabs>
          <w:tab w:val="left" w:pos="1540"/>
          <w:tab w:val="right" w:leader="dot" w:pos="9017"/>
        </w:tabs>
        <w:rPr>
          <w:rFonts w:eastAsiaTheme="minorEastAsia"/>
          <w:noProof/>
          <w:sz w:val="22"/>
          <w:szCs w:val="22"/>
        </w:rPr>
      </w:pPr>
      <w:hyperlink w:anchor="_Toc94030720" w:history="1">
        <w:r w:rsidRPr="005615CB">
          <w:rPr>
            <w:rStyle w:val="Hyperlink"/>
            <w:rFonts w:cs="Times New Roman"/>
            <w:noProof/>
          </w:rPr>
          <w:t>4.3.8.2</w:t>
        </w:r>
        <w:r>
          <w:rPr>
            <w:rFonts w:eastAsiaTheme="minorEastAsia"/>
            <w:noProof/>
            <w:sz w:val="22"/>
            <w:szCs w:val="22"/>
          </w:rPr>
          <w:tab/>
        </w:r>
        <w:r w:rsidRPr="005615CB">
          <w:rPr>
            <w:rStyle w:val="Hyperlink"/>
            <w:rFonts w:cs="Times New Roman"/>
            <w:noProof/>
          </w:rPr>
          <w:t>Government Institutions</w:t>
        </w:r>
        <w:r>
          <w:rPr>
            <w:noProof/>
            <w:webHidden/>
          </w:rPr>
          <w:tab/>
        </w:r>
        <w:r>
          <w:rPr>
            <w:noProof/>
            <w:webHidden/>
          </w:rPr>
          <w:fldChar w:fldCharType="begin"/>
        </w:r>
        <w:r>
          <w:rPr>
            <w:noProof/>
            <w:webHidden/>
          </w:rPr>
          <w:instrText xml:space="preserve"> PAGEREF _Toc94030720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21" w:history="1">
        <w:r w:rsidRPr="005615CB">
          <w:rPr>
            <w:rStyle w:val="Hyperlink"/>
            <w:rFonts w:cs="Times New Roman"/>
            <w:noProof/>
          </w:rPr>
          <w:t>5</w:t>
        </w:r>
        <w:r>
          <w:rPr>
            <w:rFonts w:eastAsiaTheme="minorEastAsia"/>
            <w:b w:val="0"/>
            <w:bCs w:val="0"/>
            <w:caps w:val="0"/>
            <w:noProof/>
            <w:sz w:val="22"/>
            <w:szCs w:val="22"/>
          </w:rPr>
          <w:tab/>
        </w:r>
        <w:r w:rsidRPr="005615CB">
          <w:rPr>
            <w:rStyle w:val="Hyperlink"/>
            <w:rFonts w:cs="Times New Roman"/>
            <w:noProof/>
          </w:rPr>
          <w:t>PROBLEM ANALYSIS</w:t>
        </w:r>
        <w:r>
          <w:rPr>
            <w:noProof/>
            <w:webHidden/>
          </w:rPr>
          <w:tab/>
        </w:r>
        <w:r>
          <w:rPr>
            <w:noProof/>
            <w:webHidden/>
          </w:rPr>
          <w:fldChar w:fldCharType="begin"/>
        </w:r>
        <w:r>
          <w:rPr>
            <w:noProof/>
            <w:webHidden/>
          </w:rPr>
          <w:instrText xml:space="preserve"> PAGEREF _Toc94030721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22" w:history="1">
        <w:r w:rsidRPr="005615CB">
          <w:rPr>
            <w:rStyle w:val="Hyperlink"/>
            <w:rFonts w:cs="Times New Roman"/>
            <w:noProof/>
          </w:rPr>
          <w:t>5.1</w:t>
        </w:r>
        <w:r>
          <w:rPr>
            <w:rFonts w:eastAsiaTheme="minorEastAsia"/>
            <w:smallCaps w:val="0"/>
            <w:noProof/>
            <w:sz w:val="22"/>
            <w:szCs w:val="22"/>
          </w:rPr>
          <w:tab/>
        </w:r>
        <w:r w:rsidRPr="005615CB">
          <w:rPr>
            <w:rStyle w:val="Hyperlink"/>
            <w:rFonts w:cs="Times New Roman"/>
            <w:noProof/>
          </w:rPr>
          <w:t>General</w:t>
        </w:r>
        <w:r>
          <w:rPr>
            <w:noProof/>
            <w:webHidden/>
          </w:rPr>
          <w:tab/>
        </w:r>
        <w:r>
          <w:rPr>
            <w:noProof/>
            <w:webHidden/>
          </w:rPr>
          <w:fldChar w:fldCharType="begin"/>
        </w:r>
        <w:r>
          <w:rPr>
            <w:noProof/>
            <w:webHidden/>
          </w:rPr>
          <w:instrText xml:space="preserve"> PAGEREF _Toc94030722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23" w:history="1">
        <w:r w:rsidRPr="005615CB">
          <w:rPr>
            <w:rStyle w:val="Hyperlink"/>
            <w:rFonts w:cs="Times New Roman"/>
            <w:noProof/>
          </w:rPr>
          <w:t>5.2</w:t>
        </w:r>
        <w:r>
          <w:rPr>
            <w:rFonts w:eastAsiaTheme="minorEastAsia"/>
            <w:smallCaps w:val="0"/>
            <w:noProof/>
            <w:sz w:val="22"/>
            <w:szCs w:val="22"/>
          </w:rPr>
          <w:tab/>
        </w:r>
        <w:r w:rsidRPr="005615CB">
          <w:rPr>
            <w:rStyle w:val="Hyperlink"/>
            <w:rFonts w:cs="Times New Roman"/>
            <w:noProof/>
          </w:rPr>
          <w:t>Major Problems</w:t>
        </w:r>
        <w:r>
          <w:rPr>
            <w:noProof/>
            <w:webHidden/>
          </w:rPr>
          <w:tab/>
        </w:r>
        <w:r>
          <w:rPr>
            <w:noProof/>
            <w:webHidden/>
          </w:rPr>
          <w:fldChar w:fldCharType="begin"/>
        </w:r>
        <w:r>
          <w:rPr>
            <w:noProof/>
            <w:webHidden/>
          </w:rPr>
          <w:instrText xml:space="preserve"> PAGEREF _Toc94030723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4" w:history="1">
        <w:r w:rsidRPr="005615CB">
          <w:rPr>
            <w:rStyle w:val="Hyperlink"/>
            <w:rFonts w:cs="Times New Roman"/>
            <w:noProof/>
          </w:rPr>
          <w:t>5.2.1</w:t>
        </w:r>
        <w:r>
          <w:rPr>
            <w:rFonts w:eastAsiaTheme="minorEastAsia"/>
            <w:i w:val="0"/>
            <w:iCs w:val="0"/>
            <w:noProof/>
            <w:sz w:val="22"/>
            <w:szCs w:val="22"/>
          </w:rPr>
          <w:tab/>
        </w:r>
        <w:r w:rsidRPr="005615CB">
          <w:rPr>
            <w:rStyle w:val="Hyperlink"/>
            <w:rFonts w:cs="Times New Roman"/>
            <w:noProof/>
          </w:rPr>
          <w:t>Soil erosion</w:t>
        </w:r>
        <w:r>
          <w:rPr>
            <w:noProof/>
            <w:webHidden/>
          </w:rPr>
          <w:tab/>
        </w:r>
        <w:r>
          <w:rPr>
            <w:noProof/>
            <w:webHidden/>
          </w:rPr>
          <w:fldChar w:fldCharType="begin"/>
        </w:r>
        <w:r>
          <w:rPr>
            <w:noProof/>
            <w:webHidden/>
          </w:rPr>
          <w:instrText xml:space="preserve"> PAGEREF _Toc94030724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5" w:history="1">
        <w:r w:rsidRPr="005615CB">
          <w:rPr>
            <w:rStyle w:val="Hyperlink"/>
            <w:rFonts w:cs="Times New Roman"/>
            <w:noProof/>
          </w:rPr>
          <w:t>5.2.2</w:t>
        </w:r>
        <w:r>
          <w:rPr>
            <w:rFonts w:eastAsiaTheme="minorEastAsia"/>
            <w:i w:val="0"/>
            <w:iCs w:val="0"/>
            <w:noProof/>
            <w:sz w:val="22"/>
            <w:szCs w:val="22"/>
          </w:rPr>
          <w:tab/>
        </w:r>
        <w:r w:rsidRPr="005615CB">
          <w:rPr>
            <w:rStyle w:val="Hyperlink"/>
            <w:rFonts w:cs="Times New Roman"/>
            <w:noProof/>
          </w:rPr>
          <w:t>Deforestation</w:t>
        </w:r>
        <w:r>
          <w:rPr>
            <w:noProof/>
            <w:webHidden/>
          </w:rPr>
          <w:tab/>
        </w:r>
        <w:r>
          <w:rPr>
            <w:noProof/>
            <w:webHidden/>
          </w:rPr>
          <w:fldChar w:fldCharType="begin"/>
        </w:r>
        <w:r>
          <w:rPr>
            <w:noProof/>
            <w:webHidden/>
          </w:rPr>
          <w:instrText xml:space="preserve"> PAGEREF _Toc94030725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6" w:history="1">
        <w:r w:rsidRPr="005615CB">
          <w:rPr>
            <w:rStyle w:val="Hyperlink"/>
            <w:rFonts w:cs="Times New Roman"/>
            <w:noProof/>
          </w:rPr>
          <w:t>5.2.3</w:t>
        </w:r>
        <w:r>
          <w:rPr>
            <w:rFonts w:eastAsiaTheme="minorEastAsia"/>
            <w:i w:val="0"/>
            <w:iCs w:val="0"/>
            <w:noProof/>
            <w:sz w:val="22"/>
            <w:szCs w:val="22"/>
          </w:rPr>
          <w:tab/>
        </w:r>
        <w:r w:rsidRPr="005615CB">
          <w:rPr>
            <w:rStyle w:val="Hyperlink"/>
            <w:rFonts w:cs="Times New Roman"/>
            <w:noProof/>
          </w:rPr>
          <w:t>Low livestock production</w:t>
        </w:r>
        <w:r>
          <w:rPr>
            <w:noProof/>
            <w:webHidden/>
          </w:rPr>
          <w:tab/>
        </w:r>
        <w:r>
          <w:rPr>
            <w:noProof/>
            <w:webHidden/>
          </w:rPr>
          <w:fldChar w:fldCharType="begin"/>
        </w:r>
        <w:r>
          <w:rPr>
            <w:noProof/>
            <w:webHidden/>
          </w:rPr>
          <w:instrText xml:space="preserve"> PAGEREF _Toc94030726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7" w:history="1">
        <w:r w:rsidRPr="005615CB">
          <w:rPr>
            <w:rStyle w:val="Hyperlink"/>
            <w:rFonts w:cs="Times New Roman"/>
            <w:noProof/>
          </w:rPr>
          <w:t>5.2.4</w:t>
        </w:r>
        <w:r>
          <w:rPr>
            <w:rFonts w:eastAsiaTheme="minorEastAsia"/>
            <w:i w:val="0"/>
            <w:iCs w:val="0"/>
            <w:noProof/>
            <w:sz w:val="22"/>
            <w:szCs w:val="22"/>
          </w:rPr>
          <w:tab/>
        </w:r>
        <w:r w:rsidRPr="005615CB">
          <w:rPr>
            <w:rStyle w:val="Hyperlink"/>
            <w:rFonts w:cs="Times New Roman"/>
            <w:noProof/>
          </w:rPr>
          <w:t>Low diversification of crop production</w:t>
        </w:r>
        <w:r>
          <w:rPr>
            <w:noProof/>
            <w:webHidden/>
          </w:rPr>
          <w:tab/>
        </w:r>
        <w:r>
          <w:rPr>
            <w:noProof/>
            <w:webHidden/>
          </w:rPr>
          <w:fldChar w:fldCharType="begin"/>
        </w:r>
        <w:r>
          <w:rPr>
            <w:noProof/>
            <w:webHidden/>
          </w:rPr>
          <w:instrText xml:space="preserve"> PAGEREF _Toc94030727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8" w:history="1">
        <w:r w:rsidRPr="005615CB">
          <w:rPr>
            <w:rStyle w:val="Hyperlink"/>
            <w:rFonts w:cs="Times New Roman"/>
            <w:noProof/>
          </w:rPr>
          <w:t>5.2.5</w:t>
        </w:r>
        <w:r>
          <w:rPr>
            <w:rFonts w:eastAsiaTheme="minorEastAsia"/>
            <w:i w:val="0"/>
            <w:iCs w:val="0"/>
            <w:noProof/>
            <w:sz w:val="22"/>
            <w:szCs w:val="22"/>
          </w:rPr>
          <w:tab/>
        </w:r>
        <w:r w:rsidRPr="005615CB">
          <w:rPr>
            <w:rStyle w:val="Hyperlink"/>
            <w:rFonts w:cs="Times New Roman"/>
            <w:noProof/>
          </w:rPr>
          <w:t>Limited alternative income sources</w:t>
        </w:r>
        <w:r>
          <w:rPr>
            <w:noProof/>
            <w:webHidden/>
          </w:rPr>
          <w:tab/>
        </w:r>
        <w:r>
          <w:rPr>
            <w:noProof/>
            <w:webHidden/>
          </w:rPr>
          <w:fldChar w:fldCharType="begin"/>
        </w:r>
        <w:r>
          <w:rPr>
            <w:noProof/>
            <w:webHidden/>
          </w:rPr>
          <w:instrText xml:space="preserve"> PAGEREF _Toc94030728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29" w:history="1">
        <w:r w:rsidRPr="005615CB">
          <w:rPr>
            <w:rStyle w:val="Hyperlink"/>
            <w:rFonts w:cs="Times New Roman"/>
            <w:noProof/>
          </w:rPr>
          <w:t>5.2.6</w:t>
        </w:r>
        <w:r>
          <w:rPr>
            <w:rFonts w:eastAsiaTheme="minorEastAsia"/>
            <w:i w:val="0"/>
            <w:iCs w:val="0"/>
            <w:noProof/>
            <w:sz w:val="22"/>
            <w:szCs w:val="22"/>
          </w:rPr>
          <w:tab/>
        </w:r>
        <w:r w:rsidRPr="005615CB">
          <w:rPr>
            <w:rStyle w:val="Hyperlink"/>
            <w:rFonts w:cs="Times New Roman"/>
            <w:noProof/>
          </w:rPr>
          <w:t>Low Local Capacity</w:t>
        </w:r>
        <w:r>
          <w:rPr>
            <w:noProof/>
            <w:webHidden/>
          </w:rPr>
          <w:tab/>
        </w:r>
        <w:r>
          <w:rPr>
            <w:noProof/>
            <w:webHidden/>
          </w:rPr>
          <w:fldChar w:fldCharType="begin"/>
        </w:r>
        <w:r>
          <w:rPr>
            <w:noProof/>
            <w:webHidden/>
          </w:rPr>
          <w:instrText xml:space="preserve"> PAGEREF _Toc94030729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30" w:history="1">
        <w:r w:rsidRPr="005615CB">
          <w:rPr>
            <w:rStyle w:val="Hyperlink"/>
            <w:rFonts w:cs="Times New Roman"/>
            <w:noProof/>
          </w:rPr>
          <w:t>5.3</w:t>
        </w:r>
        <w:r>
          <w:rPr>
            <w:rFonts w:eastAsiaTheme="minorEastAsia"/>
            <w:smallCaps w:val="0"/>
            <w:noProof/>
            <w:sz w:val="22"/>
            <w:szCs w:val="22"/>
          </w:rPr>
          <w:tab/>
        </w:r>
        <w:r w:rsidRPr="005615CB">
          <w:rPr>
            <w:rStyle w:val="Hyperlink"/>
            <w:rFonts w:cs="Times New Roman"/>
            <w:noProof/>
          </w:rPr>
          <w:t>Opportunities</w:t>
        </w:r>
        <w:r>
          <w:rPr>
            <w:noProof/>
            <w:webHidden/>
          </w:rPr>
          <w:tab/>
        </w:r>
        <w:r>
          <w:rPr>
            <w:noProof/>
            <w:webHidden/>
          </w:rPr>
          <w:fldChar w:fldCharType="begin"/>
        </w:r>
        <w:r>
          <w:rPr>
            <w:noProof/>
            <w:webHidden/>
          </w:rPr>
          <w:instrText xml:space="preserve"> PAGEREF _Toc94030730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31" w:history="1">
        <w:r w:rsidRPr="005615CB">
          <w:rPr>
            <w:rStyle w:val="Hyperlink"/>
            <w:rFonts w:cs="Times New Roman"/>
            <w:noProof/>
          </w:rPr>
          <w:t>5.3.1</w:t>
        </w:r>
        <w:r>
          <w:rPr>
            <w:rFonts w:eastAsiaTheme="minorEastAsia"/>
            <w:i w:val="0"/>
            <w:iCs w:val="0"/>
            <w:noProof/>
            <w:sz w:val="22"/>
            <w:szCs w:val="22"/>
          </w:rPr>
          <w:tab/>
        </w:r>
        <w:r w:rsidRPr="005615CB">
          <w:rPr>
            <w:rStyle w:val="Hyperlink"/>
            <w:rFonts w:cs="Times New Roman"/>
            <w:noProof/>
          </w:rPr>
          <w:t>Bio-physical opportunities</w:t>
        </w:r>
        <w:r>
          <w:rPr>
            <w:noProof/>
            <w:webHidden/>
          </w:rPr>
          <w:tab/>
        </w:r>
        <w:r>
          <w:rPr>
            <w:noProof/>
            <w:webHidden/>
          </w:rPr>
          <w:fldChar w:fldCharType="begin"/>
        </w:r>
        <w:r>
          <w:rPr>
            <w:noProof/>
            <w:webHidden/>
          </w:rPr>
          <w:instrText xml:space="preserve"> PAGEREF _Toc94030731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32" w:history="1">
        <w:r w:rsidRPr="005615CB">
          <w:rPr>
            <w:rStyle w:val="Hyperlink"/>
            <w:rFonts w:cs="Times New Roman"/>
            <w:noProof/>
          </w:rPr>
          <w:t>5.3.2</w:t>
        </w:r>
        <w:r>
          <w:rPr>
            <w:rFonts w:eastAsiaTheme="minorEastAsia"/>
            <w:i w:val="0"/>
            <w:iCs w:val="0"/>
            <w:noProof/>
            <w:sz w:val="22"/>
            <w:szCs w:val="22"/>
          </w:rPr>
          <w:tab/>
        </w:r>
        <w:r w:rsidRPr="005615CB">
          <w:rPr>
            <w:rStyle w:val="Hyperlink"/>
            <w:rFonts w:cs="Times New Roman"/>
            <w:noProof/>
          </w:rPr>
          <w:t>Socio-Economic Opportunities</w:t>
        </w:r>
        <w:r>
          <w:rPr>
            <w:noProof/>
            <w:webHidden/>
          </w:rPr>
          <w:tab/>
        </w:r>
        <w:r>
          <w:rPr>
            <w:noProof/>
            <w:webHidden/>
          </w:rPr>
          <w:fldChar w:fldCharType="begin"/>
        </w:r>
        <w:r>
          <w:rPr>
            <w:noProof/>
            <w:webHidden/>
          </w:rPr>
          <w:instrText xml:space="preserve"> PAGEREF _Toc94030732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33" w:history="1">
        <w:r w:rsidRPr="005615CB">
          <w:rPr>
            <w:rStyle w:val="Hyperlink"/>
            <w:rFonts w:cs="Times New Roman"/>
            <w:noProof/>
          </w:rPr>
          <w:t>6</w:t>
        </w:r>
        <w:r>
          <w:rPr>
            <w:rFonts w:eastAsiaTheme="minorEastAsia"/>
            <w:b w:val="0"/>
            <w:bCs w:val="0"/>
            <w:caps w:val="0"/>
            <w:noProof/>
            <w:sz w:val="22"/>
            <w:szCs w:val="22"/>
          </w:rPr>
          <w:tab/>
        </w:r>
        <w:r w:rsidRPr="005615CB">
          <w:rPr>
            <w:rStyle w:val="Hyperlink"/>
            <w:rFonts w:cs="Times New Roman"/>
            <w:noProof/>
          </w:rPr>
          <w:t>PROPOSED WATERSHED MANAGEMENT INTERVENTIONS</w:t>
        </w:r>
        <w:r>
          <w:rPr>
            <w:noProof/>
            <w:webHidden/>
          </w:rPr>
          <w:tab/>
        </w:r>
        <w:r>
          <w:rPr>
            <w:noProof/>
            <w:webHidden/>
          </w:rPr>
          <w:fldChar w:fldCharType="begin"/>
        </w:r>
        <w:r>
          <w:rPr>
            <w:noProof/>
            <w:webHidden/>
          </w:rPr>
          <w:instrText xml:space="preserve"> PAGEREF _Toc94030733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34" w:history="1">
        <w:r w:rsidRPr="005615CB">
          <w:rPr>
            <w:rStyle w:val="Hyperlink"/>
            <w:rFonts w:cs="Times New Roman"/>
            <w:noProof/>
          </w:rPr>
          <w:t>6.1</w:t>
        </w:r>
        <w:r>
          <w:rPr>
            <w:rFonts w:eastAsiaTheme="minorEastAsia"/>
            <w:smallCaps w:val="0"/>
            <w:noProof/>
            <w:sz w:val="22"/>
            <w:szCs w:val="22"/>
          </w:rPr>
          <w:tab/>
        </w:r>
        <w:r w:rsidRPr="005615CB">
          <w:rPr>
            <w:rStyle w:val="Hyperlink"/>
            <w:rFonts w:cs="Times New Roman"/>
            <w:noProof/>
          </w:rPr>
          <w:t>Main Strategies</w:t>
        </w:r>
        <w:r>
          <w:rPr>
            <w:noProof/>
            <w:webHidden/>
          </w:rPr>
          <w:tab/>
        </w:r>
        <w:r>
          <w:rPr>
            <w:noProof/>
            <w:webHidden/>
          </w:rPr>
          <w:fldChar w:fldCharType="begin"/>
        </w:r>
        <w:r>
          <w:rPr>
            <w:noProof/>
            <w:webHidden/>
          </w:rPr>
          <w:instrText xml:space="preserve"> PAGEREF _Toc94030734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35" w:history="1">
        <w:r w:rsidRPr="005615CB">
          <w:rPr>
            <w:rStyle w:val="Hyperlink"/>
            <w:rFonts w:cs="Times New Roman"/>
            <w:noProof/>
          </w:rPr>
          <w:t>6.2</w:t>
        </w:r>
        <w:r>
          <w:rPr>
            <w:rFonts w:eastAsiaTheme="minorEastAsia"/>
            <w:smallCaps w:val="0"/>
            <w:noProof/>
            <w:sz w:val="22"/>
            <w:szCs w:val="22"/>
          </w:rPr>
          <w:tab/>
        </w:r>
        <w:r w:rsidRPr="005615CB">
          <w:rPr>
            <w:rStyle w:val="Hyperlink"/>
            <w:rFonts w:cs="Times New Roman"/>
            <w:noProof/>
          </w:rPr>
          <w:t>Watershed Management Interventions</w:t>
        </w:r>
        <w:r>
          <w:rPr>
            <w:noProof/>
            <w:webHidden/>
          </w:rPr>
          <w:tab/>
        </w:r>
        <w:r>
          <w:rPr>
            <w:noProof/>
            <w:webHidden/>
          </w:rPr>
          <w:fldChar w:fldCharType="begin"/>
        </w:r>
        <w:r>
          <w:rPr>
            <w:noProof/>
            <w:webHidden/>
          </w:rPr>
          <w:instrText xml:space="preserve"> PAGEREF _Toc94030735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36" w:history="1">
        <w:r w:rsidRPr="005615CB">
          <w:rPr>
            <w:rStyle w:val="Hyperlink"/>
            <w:rFonts w:cs="Times New Roman"/>
            <w:noProof/>
          </w:rPr>
          <w:t>6.2.1</w:t>
        </w:r>
        <w:r>
          <w:rPr>
            <w:rFonts w:eastAsiaTheme="minorEastAsia"/>
            <w:i w:val="0"/>
            <w:iCs w:val="0"/>
            <w:noProof/>
            <w:sz w:val="22"/>
            <w:szCs w:val="22"/>
          </w:rPr>
          <w:tab/>
        </w:r>
        <w:r w:rsidRPr="005615CB">
          <w:rPr>
            <w:rStyle w:val="Hyperlink"/>
            <w:rFonts w:cs="Times New Roman"/>
            <w:noProof/>
          </w:rPr>
          <w:t>Soil and Water Conservation Measures</w:t>
        </w:r>
        <w:r>
          <w:rPr>
            <w:noProof/>
            <w:webHidden/>
          </w:rPr>
          <w:tab/>
        </w:r>
        <w:r>
          <w:rPr>
            <w:noProof/>
            <w:webHidden/>
          </w:rPr>
          <w:fldChar w:fldCharType="begin"/>
        </w:r>
        <w:r>
          <w:rPr>
            <w:noProof/>
            <w:webHidden/>
          </w:rPr>
          <w:instrText xml:space="preserve"> PAGEREF _Toc94030736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4"/>
        <w:tabs>
          <w:tab w:val="left" w:pos="1540"/>
          <w:tab w:val="right" w:leader="dot" w:pos="9017"/>
        </w:tabs>
        <w:rPr>
          <w:rFonts w:eastAsiaTheme="minorEastAsia"/>
          <w:noProof/>
          <w:sz w:val="22"/>
          <w:szCs w:val="22"/>
        </w:rPr>
      </w:pPr>
      <w:hyperlink w:anchor="_Toc94030737" w:history="1">
        <w:r w:rsidRPr="005615CB">
          <w:rPr>
            <w:rStyle w:val="Hyperlink"/>
            <w:rFonts w:cs="Times New Roman"/>
            <w:noProof/>
          </w:rPr>
          <w:t>6.2.1.1</w:t>
        </w:r>
        <w:r>
          <w:rPr>
            <w:rFonts w:eastAsiaTheme="minorEastAsia"/>
            <w:noProof/>
            <w:sz w:val="22"/>
            <w:szCs w:val="22"/>
          </w:rPr>
          <w:tab/>
        </w:r>
        <w:r w:rsidRPr="005615CB">
          <w:rPr>
            <w:rStyle w:val="Hyperlink"/>
            <w:rFonts w:cs="Times New Roman"/>
            <w:noProof/>
          </w:rPr>
          <w:t>Physical Soil and Water Conservation Measures</w:t>
        </w:r>
        <w:r>
          <w:rPr>
            <w:noProof/>
            <w:webHidden/>
          </w:rPr>
          <w:tab/>
        </w:r>
        <w:r>
          <w:rPr>
            <w:noProof/>
            <w:webHidden/>
          </w:rPr>
          <w:fldChar w:fldCharType="begin"/>
        </w:r>
        <w:r>
          <w:rPr>
            <w:noProof/>
            <w:webHidden/>
          </w:rPr>
          <w:instrText xml:space="preserve"> PAGEREF _Toc94030737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4"/>
        <w:tabs>
          <w:tab w:val="left" w:pos="1540"/>
          <w:tab w:val="right" w:leader="dot" w:pos="9017"/>
        </w:tabs>
        <w:rPr>
          <w:rFonts w:eastAsiaTheme="minorEastAsia"/>
          <w:noProof/>
          <w:sz w:val="22"/>
          <w:szCs w:val="22"/>
        </w:rPr>
      </w:pPr>
      <w:hyperlink w:anchor="_Toc94030738" w:history="1">
        <w:r w:rsidRPr="005615CB">
          <w:rPr>
            <w:rStyle w:val="Hyperlink"/>
            <w:rFonts w:cs="Times New Roman"/>
            <w:noProof/>
          </w:rPr>
          <w:t>6.2.1.2</w:t>
        </w:r>
        <w:r>
          <w:rPr>
            <w:rFonts w:eastAsiaTheme="minorEastAsia"/>
            <w:noProof/>
            <w:sz w:val="22"/>
            <w:szCs w:val="22"/>
          </w:rPr>
          <w:tab/>
        </w:r>
        <w:r w:rsidRPr="005615CB">
          <w:rPr>
            <w:rStyle w:val="Hyperlink"/>
            <w:rFonts w:cs="Times New Roman"/>
            <w:noProof/>
          </w:rPr>
          <w:t>Biological Soil and Water Conservation Measures</w:t>
        </w:r>
        <w:r>
          <w:rPr>
            <w:noProof/>
            <w:webHidden/>
          </w:rPr>
          <w:tab/>
        </w:r>
        <w:r>
          <w:rPr>
            <w:noProof/>
            <w:webHidden/>
          </w:rPr>
          <w:fldChar w:fldCharType="begin"/>
        </w:r>
        <w:r>
          <w:rPr>
            <w:noProof/>
            <w:webHidden/>
          </w:rPr>
          <w:instrText xml:space="preserve"> PAGEREF _Toc94030738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39" w:history="1">
        <w:r w:rsidRPr="005615CB">
          <w:rPr>
            <w:rStyle w:val="Hyperlink"/>
            <w:rFonts w:cs="Times New Roman"/>
            <w:noProof/>
          </w:rPr>
          <w:t>6.2.2</w:t>
        </w:r>
        <w:r>
          <w:rPr>
            <w:rFonts w:eastAsiaTheme="minorEastAsia"/>
            <w:i w:val="0"/>
            <w:iCs w:val="0"/>
            <w:noProof/>
            <w:sz w:val="22"/>
            <w:szCs w:val="22"/>
          </w:rPr>
          <w:tab/>
        </w:r>
        <w:r w:rsidRPr="005615CB">
          <w:rPr>
            <w:rStyle w:val="Hyperlink"/>
            <w:rFonts w:cs="Times New Roman"/>
            <w:noProof/>
          </w:rPr>
          <w:t>Crop Production Management</w:t>
        </w:r>
        <w:r>
          <w:rPr>
            <w:noProof/>
            <w:webHidden/>
          </w:rPr>
          <w:tab/>
        </w:r>
        <w:r>
          <w:rPr>
            <w:noProof/>
            <w:webHidden/>
          </w:rPr>
          <w:fldChar w:fldCharType="begin"/>
        </w:r>
        <w:r>
          <w:rPr>
            <w:noProof/>
            <w:webHidden/>
          </w:rPr>
          <w:instrText xml:space="preserve"> PAGEREF _Toc94030739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40" w:history="1">
        <w:r w:rsidRPr="005615CB">
          <w:rPr>
            <w:rStyle w:val="Hyperlink"/>
            <w:rFonts w:cs="Times New Roman"/>
            <w:noProof/>
          </w:rPr>
          <w:t>6.2.3</w:t>
        </w:r>
        <w:r>
          <w:rPr>
            <w:rFonts w:eastAsiaTheme="minorEastAsia"/>
            <w:i w:val="0"/>
            <w:iCs w:val="0"/>
            <w:noProof/>
            <w:sz w:val="22"/>
            <w:szCs w:val="22"/>
          </w:rPr>
          <w:tab/>
        </w:r>
        <w:r w:rsidRPr="005615CB">
          <w:rPr>
            <w:rStyle w:val="Hyperlink"/>
            <w:rFonts w:cs="Times New Roman"/>
            <w:noProof/>
          </w:rPr>
          <w:t>Livestock Development interventions</w:t>
        </w:r>
        <w:r>
          <w:rPr>
            <w:noProof/>
            <w:webHidden/>
          </w:rPr>
          <w:tab/>
        </w:r>
        <w:r>
          <w:rPr>
            <w:noProof/>
            <w:webHidden/>
          </w:rPr>
          <w:fldChar w:fldCharType="begin"/>
        </w:r>
        <w:r>
          <w:rPr>
            <w:noProof/>
            <w:webHidden/>
          </w:rPr>
          <w:instrText xml:space="preserve"> PAGEREF _Toc94030740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41" w:history="1">
        <w:r w:rsidRPr="005615CB">
          <w:rPr>
            <w:rStyle w:val="Hyperlink"/>
            <w:rFonts w:cs="Times New Roman"/>
            <w:noProof/>
          </w:rPr>
          <w:t>6.2.4</w:t>
        </w:r>
        <w:r>
          <w:rPr>
            <w:rFonts w:eastAsiaTheme="minorEastAsia"/>
            <w:i w:val="0"/>
            <w:iCs w:val="0"/>
            <w:noProof/>
            <w:sz w:val="22"/>
            <w:szCs w:val="22"/>
          </w:rPr>
          <w:tab/>
        </w:r>
        <w:r w:rsidRPr="005615CB">
          <w:rPr>
            <w:rStyle w:val="Hyperlink"/>
            <w:rFonts w:cs="Times New Roman"/>
            <w:noProof/>
          </w:rPr>
          <w:t>Income Generating Activities</w:t>
        </w:r>
        <w:r>
          <w:rPr>
            <w:noProof/>
            <w:webHidden/>
          </w:rPr>
          <w:tab/>
        </w:r>
        <w:r>
          <w:rPr>
            <w:noProof/>
            <w:webHidden/>
          </w:rPr>
          <w:fldChar w:fldCharType="begin"/>
        </w:r>
        <w:r>
          <w:rPr>
            <w:noProof/>
            <w:webHidden/>
          </w:rPr>
          <w:instrText xml:space="preserve"> PAGEREF _Toc94030741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42" w:history="1">
        <w:r w:rsidRPr="005615CB">
          <w:rPr>
            <w:rStyle w:val="Hyperlink"/>
            <w:rFonts w:cs="Times New Roman"/>
            <w:noProof/>
          </w:rPr>
          <w:t>6.2.5</w:t>
        </w:r>
        <w:r>
          <w:rPr>
            <w:rFonts w:eastAsiaTheme="minorEastAsia"/>
            <w:i w:val="0"/>
            <w:iCs w:val="0"/>
            <w:noProof/>
            <w:sz w:val="22"/>
            <w:szCs w:val="22"/>
          </w:rPr>
          <w:tab/>
        </w:r>
        <w:r w:rsidRPr="005615CB">
          <w:rPr>
            <w:rStyle w:val="Hyperlink"/>
            <w:rFonts w:cs="Times New Roman"/>
            <w:noProof/>
          </w:rPr>
          <w:t>Supportive Strategies</w:t>
        </w:r>
        <w:r>
          <w:rPr>
            <w:noProof/>
            <w:webHidden/>
          </w:rPr>
          <w:tab/>
        </w:r>
        <w:r>
          <w:rPr>
            <w:noProof/>
            <w:webHidden/>
          </w:rPr>
          <w:fldChar w:fldCharType="begin"/>
        </w:r>
        <w:r>
          <w:rPr>
            <w:noProof/>
            <w:webHidden/>
          </w:rPr>
          <w:instrText xml:space="preserve"> PAGEREF _Toc94030742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3"/>
        <w:tabs>
          <w:tab w:val="left" w:pos="1100"/>
          <w:tab w:val="right" w:leader="dot" w:pos="9017"/>
        </w:tabs>
        <w:rPr>
          <w:rFonts w:eastAsiaTheme="minorEastAsia"/>
          <w:i w:val="0"/>
          <w:iCs w:val="0"/>
          <w:noProof/>
          <w:sz w:val="22"/>
          <w:szCs w:val="22"/>
        </w:rPr>
      </w:pPr>
      <w:hyperlink w:anchor="_Toc94030743" w:history="1">
        <w:r w:rsidRPr="005615CB">
          <w:rPr>
            <w:rStyle w:val="Hyperlink"/>
            <w:rFonts w:cs="Times New Roman"/>
            <w:noProof/>
          </w:rPr>
          <w:t>6.2.6</w:t>
        </w:r>
        <w:r>
          <w:rPr>
            <w:rFonts w:eastAsiaTheme="minorEastAsia"/>
            <w:i w:val="0"/>
            <w:iCs w:val="0"/>
            <w:noProof/>
            <w:sz w:val="22"/>
            <w:szCs w:val="22"/>
          </w:rPr>
          <w:tab/>
        </w:r>
        <w:r w:rsidRPr="005615CB">
          <w:rPr>
            <w:rStyle w:val="Hyperlink"/>
            <w:rFonts w:cs="Times New Roman"/>
            <w:noProof/>
          </w:rPr>
          <w:t>Local Capacity Building</w:t>
        </w:r>
        <w:r>
          <w:rPr>
            <w:noProof/>
            <w:webHidden/>
          </w:rPr>
          <w:tab/>
        </w:r>
        <w:r>
          <w:rPr>
            <w:noProof/>
            <w:webHidden/>
          </w:rPr>
          <w:fldChar w:fldCharType="begin"/>
        </w:r>
        <w:r>
          <w:rPr>
            <w:noProof/>
            <w:webHidden/>
          </w:rPr>
          <w:instrText xml:space="preserve"> PAGEREF _Toc94030743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44" w:history="1">
        <w:r w:rsidRPr="005615CB">
          <w:rPr>
            <w:rStyle w:val="Hyperlink"/>
            <w:rFonts w:cs="Times New Roman"/>
            <w:noProof/>
          </w:rPr>
          <w:t>6.3</w:t>
        </w:r>
        <w:r>
          <w:rPr>
            <w:rFonts w:eastAsiaTheme="minorEastAsia"/>
            <w:smallCaps w:val="0"/>
            <w:noProof/>
            <w:sz w:val="22"/>
            <w:szCs w:val="22"/>
          </w:rPr>
          <w:tab/>
        </w:r>
        <w:r w:rsidRPr="005615CB">
          <w:rPr>
            <w:rStyle w:val="Hyperlink"/>
            <w:rFonts w:cs="Times New Roman"/>
            <w:noProof/>
          </w:rPr>
          <w:t>Planning and Implementation</w:t>
        </w:r>
        <w:r>
          <w:rPr>
            <w:noProof/>
            <w:webHidden/>
          </w:rPr>
          <w:tab/>
        </w:r>
        <w:r>
          <w:rPr>
            <w:noProof/>
            <w:webHidden/>
          </w:rPr>
          <w:fldChar w:fldCharType="begin"/>
        </w:r>
        <w:r>
          <w:rPr>
            <w:noProof/>
            <w:webHidden/>
          </w:rPr>
          <w:instrText xml:space="preserve"> PAGEREF _Toc94030744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45" w:history="1">
        <w:r w:rsidRPr="005615CB">
          <w:rPr>
            <w:rStyle w:val="Hyperlink"/>
            <w:rFonts w:cs="Times New Roman"/>
            <w:noProof/>
          </w:rPr>
          <w:t>7</w:t>
        </w:r>
        <w:r>
          <w:rPr>
            <w:rFonts w:eastAsiaTheme="minorEastAsia"/>
            <w:b w:val="0"/>
            <w:bCs w:val="0"/>
            <w:caps w:val="0"/>
            <w:noProof/>
            <w:sz w:val="22"/>
            <w:szCs w:val="22"/>
          </w:rPr>
          <w:tab/>
        </w:r>
        <w:r w:rsidRPr="005615CB">
          <w:rPr>
            <w:rStyle w:val="Hyperlink"/>
            <w:rFonts w:cs="Times New Roman"/>
            <w:noProof/>
          </w:rPr>
          <w:t>IMPLEMENTATION STRATEGIES</w:t>
        </w:r>
        <w:r>
          <w:rPr>
            <w:noProof/>
            <w:webHidden/>
          </w:rPr>
          <w:tab/>
        </w:r>
        <w:r>
          <w:rPr>
            <w:noProof/>
            <w:webHidden/>
          </w:rPr>
          <w:fldChar w:fldCharType="begin"/>
        </w:r>
        <w:r>
          <w:rPr>
            <w:noProof/>
            <w:webHidden/>
          </w:rPr>
          <w:instrText xml:space="preserve"> PAGEREF _Toc94030745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46" w:history="1">
        <w:r w:rsidRPr="005615CB">
          <w:rPr>
            <w:rStyle w:val="Hyperlink"/>
            <w:rFonts w:cs="Times New Roman"/>
            <w:noProof/>
          </w:rPr>
          <w:t>8</w:t>
        </w:r>
        <w:r>
          <w:rPr>
            <w:rFonts w:eastAsiaTheme="minorEastAsia"/>
            <w:b w:val="0"/>
            <w:bCs w:val="0"/>
            <w:caps w:val="0"/>
            <w:noProof/>
            <w:sz w:val="22"/>
            <w:szCs w:val="22"/>
          </w:rPr>
          <w:tab/>
        </w:r>
        <w:r w:rsidRPr="005615CB">
          <w:rPr>
            <w:rStyle w:val="Hyperlink"/>
            <w:rFonts w:cs="Times New Roman"/>
            <w:noProof/>
          </w:rPr>
          <w:t>ORGANIZATION &amp; MANAGEMENT</w:t>
        </w:r>
        <w:r>
          <w:rPr>
            <w:noProof/>
            <w:webHidden/>
          </w:rPr>
          <w:tab/>
        </w:r>
        <w:r>
          <w:rPr>
            <w:noProof/>
            <w:webHidden/>
          </w:rPr>
          <w:fldChar w:fldCharType="begin"/>
        </w:r>
        <w:r>
          <w:rPr>
            <w:noProof/>
            <w:webHidden/>
          </w:rPr>
          <w:instrText xml:space="preserve"> PAGEREF _Toc94030746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47" w:history="1">
        <w:r w:rsidRPr="005615CB">
          <w:rPr>
            <w:rStyle w:val="Hyperlink"/>
            <w:rFonts w:cs="Times New Roman"/>
            <w:noProof/>
          </w:rPr>
          <w:t>9</w:t>
        </w:r>
        <w:r>
          <w:rPr>
            <w:rFonts w:eastAsiaTheme="minorEastAsia"/>
            <w:b w:val="0"/>
            <w:bCs w:val="0"/>
            <w:caps w:val="0"/>
            <w:noProof/>
            <w:sz w:val="22"/>
            <w:szCs w:val="22"/>
          </w:rPr>
          <w:tab/>
        </w:r>
        <w:r w:rsidRPr="005615CB">
          <w:rPr>
            <w:rStyle w:val="Hyperlink"/>
            <w:rFonts w:cs="Times New Roman"/>
            <w:noProof/>
          </w:rPr>
          <w:t>MONITORING AND EVALUATION</w:t>
        </w:r>
        <w:r>
          <w:rPr>
            <w:noProof/>
            <w:webHidden/>
          </w:rPr>
          <w:tab/>
        </w:r>
        <w:r>
          <w:rPr>
            <w:noProof/>
            <w:webHidden/>
          </w:rPr>
          <w:fldChar w:fldCharType="begin"/>
        </w:r>
        <w:r>
          <w:rPr>
            <w:noProof/>
            <w:webHidden/>
          </w:rPr>
          <w:instrText xml:space="preserve"> PAGEREF _Toc94030747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48" w:history="1">
        <w:r w:rsidRPr="005615CB">
          <w:rPr>
            <w:rStyle w:val="Hyperlink"/>
            <w:rFonts w:cs="Times New Roman"/>
            <w:noProof/>
          </w:rPr>
          <w:t>9.1</w:t>
        </w:r>
        <w:r>
          <w:rPr>
            <w:rFonts w:eastAsiaTheme="minorEastAsia"/>
            <w:smallCaps w:val="0"/>
            <w:noProof/>
            <w:sz w:val="22"/>
            <w:szCs w:val="22"/>
          </w:rPr>
          <w:tab/>
        </w:r>
        <w:r w:rsidRPr="005615CB">
          <w:rPr>
            <w:rStyle w:val="Hyperlink"/>
            <w:rFonts w:cs="Times New Roman"/>
            <w:noProof/>
          </w:rPr>
          <w:t>Monitoring</w:t>
        </w:r>
        <w:r>
          <w:rPr>
            <w:noProof/>
            <w:webHidden/>
          </w:rPr>
          <w:tab/>
        </w:r>
        <w:r>
          <w:rPr>
            <w:noProof/>
            <w:webHidden/>
          </w:rPr>
          <w:fldChar w:fldCharType="begin"/>
        </w:r>
        <w:r>
          <w:rPr>
            <w:noProof/>
            <w:webHidden/>
          </w:rPr>
          <w:instrText xml:space="preserve"> PAGEREF _Toc94030748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2"/>
        <w:tabs>
          <w:tab w:val="left" w:pos="880"/>
          <w:tab w:val="right" w:leader="dot" w:pos="9017"/>
        </w:tabs>
        <w:rPr>
          <w:rFonts w:eastAsiaTheme="minorEastAsia"/>
          <w:smallCaps w:val="0"/>
          <w:noProof/>
          <w:sz w:val="22"/>
          <w:szCs w:val="22"/>
        </w:rPr>
      </w:pPr>
      <w:hyperlink w:anchor="_Toc94030749" w:history="1">
        <w:r w:rsidRPr="005615CB">
          <w:rPr>
            <w:rStyle w:val="Hyperlink"/>
            <w:rFonts w:cs="Times New Roman"/>
            <w:noProof/>
          </w:rPr>
          <w:t>9.2</w:t>
        </w:r>
        <w:r>
          <w:rPr>
            <w:rFonts w:eastAsiaTheme="minorEastAsia"/>
            <w:smallCaps w:val="0"/>
            <w:noProof/>
            <w:sz w:val="22"/>
            <w:szCs w:val="22"/>
          </w:rPr>
          <w:tab/>
        </w:r>
        <w:r w:rsidRPr="005615CB">
          <w:rPr>
            <w:rStyle w:val="Hyperlink"/>
            <w:rFonts w:cs="Times New Roman"/>
            <w:noProof/>
          </w:rPr>
          <w:t>Evaluation</w:t>
        </w:r>
        <w:r>
          <w:rPr>
            <w:noProof/>
            <w:webHidden/>
          </w:rPr>
          <w:tab/>
        </w:r>
        <w:r>
          <w:rPr>
            <w:noProof/>
            <w:webHidden/>
          </w:rPr>
          <w:fldChar w:fldCharType="begin"/>
        </w:r>
        <w:r>
          <w:rPr>
            <w:noProof/>
            <w:webHidden/>
          </w:rPr>
          <w:instrText xml:space="preserve"> PAGEREF _Toc94030749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50" w:history="1">
        <w:r w:rsidRPr="005615CB">
          <w:rPr>
            <w:rStyle w:val="Hyperlink"/>
            <w:rFonts w:cs="Times New Roman"/>
            <w:noProof/>
          </w:rPr>
          <w:t>10</w:t>
        </w:r>
        <w:r>
          <w:rPr>
            <w:rFonts w:eastAsiaTheme="minorEastAsia"/>
            <w:b w:val="0"/>
            <w:bCs w:val="0"/>
            <w:caps w:val="0"/>
            <w:noProof/>
            <w:sz w:val="22"/>
            <w:szCs w:val="22"/>
          </w:rPr>
          <w:tab/>
        </w:r>
        <w:r w:rsidRPr="005615CB">
          <w:rPr>
            <w:rStyle w:val="Hyperlink"/>
            <w:rFonts w:cs="Times New Roman"/>
            <w:noProof/>
          </w:rPr>
          <w:t>CONCLUSION</w:t>
        </w:r>
        <w:r>
          <w:rPr>
            <w:noProof/>
            <w:webHidden/>
          </w:rPr>
          <w:tab/>
        </w:r>
        <w:r>
          <w:rPr>
            <w:noProof/>
            <w:webHidden/>
          </w:rPr>
          <w:fldChar w:fldCharType="begin"/>
        </w:r>
        <w:r>
          <w:rPr>
            <w:noProof/>
            <w:webHidden/>
          </w:rPr>
          <w:instrText xml:space="preserve"> PAGEREF _Toc94030750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OC1"/>
        <w:tabs>
          <w:tab w:val="left" w:pos="440"/>
          <w:tab w:val="right" w:leader="dot" w:pos="9017"/>
        </w:tabs>
        <w:rPr>
          <w:rFonts w:eastAsiaTheme="minorEastAsia"/>
          <w:b w:val="0"/>
          <w:bCs w:val="0"/>
          <w:caps w:val="0"/>
          <w:noProof/>
          <w:sz w:val="22"/>
          <w:szCs w:val="22"/>
        </w:rPr>
      </w:pPr>
      <w:hyperlink w:anchor="_Toc94030751" w:history="1">
        <w:r w:rsidRPr="005615CB">
          <w:rPr>
            <w:rStyle w:val="Hyperlink"/>
            <w:rFonts w:cs="Times New Roman"/>
            <w:noProof/>
          </w:rPr>
          <w:t>11</w:t>
        </w:r>
        <w:r>
          <w:rPr>
            <w:rFonts w:eastAsiaTheme="minorEastAsia"/>
            <w:b w:val="0"/>
            <w:bCs w:val="0"/>
            <w:caps w:val="0"/>
            <w:noProof/>
            <w:sz w:val="22"/>
            <w:szCs w:val="22"/>
          </w:rPr>
          <w:tab/>
        </w:r>
        <w:r w:rsidRPr="005615CB">
          <w:rPr>
            <w:rStyle w:val="Hyperlink"/>
            <w:rFonts w:cs="Times New Roman"/>
            <w:noProof/>
          </w:rPr>
          <w:t>References</w:t>
        </w:r>
        <w:r>
          <w:rPr>
            <w:noProof/>
            <w:webHidden/>
          </w:rPr>
          <w:tab/>
        </w:r>
        <w:r>
          <w:rPr>
            <w:noProof/>
            <w:webHidden/>
          </w:rPr>
          <w:fldChar w:fldCharType="begin"/>
        </w:r>
        <w:r>
          <w:rPr>
            <w:noProof/>
            <w:webHidden/>
          </w:rPr>
          <w:instrText xml:space="preserve"> PAGEREF _Toc94030751 \h </w:instrText>
        </w:r>
        <w:r>
          <w:rPr>
            <w:noProof/>
            <w:webHidden/>
          </w:rPr>
        </w:r>
        <w:r>
          <w:rPr>
            <w:noProof/>
            <w:webHidden/>
          </w:rPr>
          <w:fldChar w:fldCharType="separate"/>
        </w:r>
        <w:r w:rsidR="00456C37">
          <w:rPr>
            <w:noProof/>
            <w:webHidden/>
          </w:rPr>
          <w:t>2</w:t>
        </w:r>
        <w:r>
          <w:rPr>
            <w:noProof/>
            <w:webHidden/>
          </w:rPr>
          <w:fldChar w:fldCharType="end"/>
        </w:r>
      </w:hyperlink>
    </w:p>
    <w:p w:rsidR="0040797D" w:rsidRPr="003C0401" w:rsidRDefault="004227EF" w:rsidP="009C7FE3">
      <w:pPr>
        <w:spacing w:after="0" w:line="240" w:lineRule="auto"/>
        <w:jc w:val="center"/>
        <w:rPr>
          <w:rFonts w:cs="Times New Roman"/>
          <w:b/>
          <w:color w:val="000000" w:themeColor="text1"/>
        </w:rPr>
      </w:pPr>
      <w:r w:rsidRPr="003C0401">
        <w:rPr>
          <w:rFonts w:cs="Times New Roman"/>
          <w:b/>
          <w:color w:val="000000" w:themeColor="text1"/>
        </w:rPr>
        <w:fldChar w:fldCharType="end"/>
      </w:r>
    </w:p>
    <w:p w:rsidR="00230B16" w:rsidRDefault="00230B16"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Default="00A81452" w:rsidP="005D7FA5">
      <w:pPr>
        <w:spacing w:after="0" w:line="240" w:lineRule="auto"/>
        <w:rPr>
          <w:rFonts w:cs="Times New Roman"/>
          <w:color w:val="000000" w:themeColor="text1"/>
        </w:rPr>
      </w:pPr>
    </w:p>
    <w:p w:rsidR="00A81452" w:rsidRPr="003C0401" w:rsidRDefault="00A81452" w:rsidP="005D7FA5">
      <w:pPr>
        <w:spacing w:after="0" w:line="240" w:lineRule="auto"/>
        <w:rPr>
          <w:rFonts w:cs="Times New Roman"/>
          <w:color w:val="000000" w:themeColor="text1"/>
        </w:rPr>
      </w:pPr>
    </w:p>
    <w:p w:rsidR="00230B16" w:rsidRPr="003C0401" w:rsidRDefault="00230B16" w:rsidP="005D7FA5">
      <w:pPr>
        <w:spacing w:after="0" w:line="240" w:lineRule="auto"/>
        <w:rPr>
          <w:rFonts w:cs="Times New Roman"/>
          <w:b/>
          <w:color w:val="000000" w:themeColor="text1"/>
        </w:rPr>
      </w:pPr>
      <w:r w:rsidRPr="003C0401">
        <w:rPr>
          <w:rFonts w:cs="Times New Roman"/>
          <w:b/>
          <w:color w:val="000000" w:themeColor="text1"/>
        </w:rPr>
        <w:t xml:space="preserve">List of Tables </w:t>
      </w:r>
    </w:p>
    <w:p w:rsidR="00795141" w:rsidRDefault="004227EF">
      <w:pPr>
        <w:pStyle w:val="TableofFigures"/>
        <w:tabs>
          <w:tab w:val="right" w:leader="dot" w:pos="9017"/>
        </w:tabs>
        <w:rPr>
          <w:rFonts w:eastAsiaTheme="minorEastAsia"/>
          <w:smallCaps w:val="0"/>
          <w:noProof/>
          <w:sz w:val="22"/>
          <w:szCs w:val="22"/>
        </w:rPr>
      </w:pPr>
      <w:r w:rsidRPr="003C0401">
        <w:rPr>
          <w:rFonts w:cs="Times New Roman"/>
          <w:color w:val="000000" w:themeColor="text1"/>
          <w:sz w:val="22"/>
          <w:szCs w:val="22"/>
        </w:rPr>
        <w:fldChar w:fldCharType="begin"/>
      </w:r>
      <w:r w:rsidR="00F93AE9" w:rsidRPr="003C0401">
        <w:rPr>
          <w:rFonts w:cs="Times New Roman"/>
          <w:color w:val="000000" w:themeColor="text1"/>
          <w:sz w:val="22"/>
          <w:szCs w:val="22"/>
        </w:rPr>
        <w:instrText xml:space="preserve"> TOC \c "Table" </w:instrText>
      </w:r>
      <w:r w:rsidRPr="003C0401">
        <w:rPr>
          <w:rFonts w:cs="Times New Roman"/>
          <w:color w:val="000000" w:themeColor="text1"/>
          <w:sz w:val="22"/>
          <w:szCs w:val="22"/>
        </w:rPr>
        <w:fldChar w:fldCharType="separate"/>
      </w:r>
      <w:r w:rsidR="00795141" w:rsidRPr="008C0AB2">
        <w:rPr>
          <w:noProof/>
        </w:rPr>
        <w:t>Table 1</w:t>
      </w:r>
      <w:r w:rsidR="00795141" w:rsidRPr="008C0AB2">
        <w:rPr>
          <w:rFonts w:cs="Times New Roman"/>
          <w:noProof/>
          <w:color w:val="000000" w:themeColor="text1"/>
        </w:rPr>
        <w:t>: Sub-watersheds of Williyo catchment</w:t>
      </w:r>
      <w:r w:rsidR="00795141">
        <w:rPr>
          <w:noProof/>
        </w:rPr>
        <w:tab/>
      </w:r>
      <w:r w:rsidR="00795141">
        <w:rPr>
          <w:noProof/>
        </w:rPr>
        <w:fldChar w:fldCharType="begin"/>
      </w:r>
      <w:r w:rsidR="00795141">
        <w:rPr>
          <w:noProof/>
        </w:rPr>
        <w:instrText xml:space="preserve"> PAGEREF _Toc94030752 \h </w:instrText>
      </w:r>
      <w:r w:rsidR="00795141">
        <w:rPr>
          <w:noProof/>
        </w:rPr>
      </w:r>
      <w:r w:rsidR="00795141">
        <w:rPr>
          <w:noProof/>
        </w:rPr>
        <w:fldChar w:fldCharType="separate"/>
      </w:r>
      <w:r w:rsidR="00456C37">
        <w:rPr>
          <w:noProof/>
        </w:rPr>
        <w:t>2</w:t>
      </w:r>
      <w:r w:rsidR="00795141">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2</w:t>
      </w:r>
      <w:r w:rsidRPr="008C0AB2">
        <w:rPr>
          <w:rFonts w:cs="Times New Roman"/>
          <w:noProof/>
          <w:color w:val="000000" w:themeColor="text1"/>
        </w:rPr>
        <w:t>: Slope class categories and landforms</w:t>
      </w:r>
      <w:r>
        <w:rPr>
          <w:noProof/>
        </w:rPr>
        <w:tab/>
      </w:r>
      <w:r>
        <w:rPr>
          <w:noProof/>
        </w:rPr>
        <w:fldChar w:fldCharType="begin"/>
      </w:r>
      <w:r>
        <w:rPr>
          <w:noProof/>
        </w:rPr>
        <w:instrText xml:space="preserve"> PAGEREF _Toc94030753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3:</w:t>
      </w:r>
      <w:r w:rsidRPr="008C0AB2">
        <w:rPr>
          <w:rFonts w:cs="Times New Roman"/>
          <w:noProof/>
        </w:rPr>
        <w:t xml:space="preserve"> Land use/cover of Williyowatershed</w:t>
      </w:r>
      <w:r>
        <w:rPr>
          <w:noProof/>
        </w:rPr>
        <w:tab/>
      </w:r>
      <w:r>
        <w:rPr>
          <w:noProof/>
        </w:rPr>
        <w:fldChar w:fldCharType="begin"/>
      </w:r>
      <w:r>
        <w:rPr>
          <w:noProof/>
        </w:rPr>
        <w:instrText xml:space="preserve"> PAGEREF _Toc94030754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4</w:t>
      </w:r>
      <w:r w:rsidRPr="008C0AB2">
        <w:rPr>
          <w:rFonts w:cs="Times New Roman"/>
          <w:noProof/>
          <w:color w:val="000000" w:themeColor="text1"/>
        </w:rPr>
        <w:t>: Livestock population in the watershed area</w:t>
      </w:r>
      <w:r>
        <w:rPr>
          <w:noProof/>
        </w:rPr>
        <w:tab/>
      </w:r>
      <w:r>
        <w:rPr>
          <w:noProof/>
        </w:rPr>
        <w:fldChar w:fldCharType="begin"/>
      </w:r>
      <w:r>
        <w:rPr>
          <w:noProof/>
        </w:rPr>
        <w:instrText xml:space="preserve"> PAGEREF _Toc94030755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5</w:t>
      </w:r>
      <w:r w:rsidRPr="008C0AB2">
        <w:rPr>
          <w:rFonts w:cs="Times New Roman"/>
          <w:noProof/>
        </w:rPr>
        <w:t>:</w:t>
      </w:r>
      <w:r w:rsidRPr="008C0AB2">
        <w:rPr>
          <w:rFonts w:cs="Times New Roman"/>
          <w:noProof/>
          <w:color w:val="000000" w:themeColor="text1"/>
        </w:rPr>
        <w:t xml:space="preserve"> Physical target and the required budget for Williyo watershed</w:t>
      </w:r>
      <w:r>
        <w:rPr>
          <w:noProof/>
        </w:rPr>
        <w:tab/>
      </w:r>
      <w:r>
        <w:rPr>
          <w:noProof/>
        </w:rPr>
        <w:fldChar w:fldCharType="begin"/>
      </w:r>
      <w:r>
        <w:rPr>
          <w:noProof/>
        </w:rPr>
        <w:instrText xml:space="preserve"> PAGEREF _Toc94030756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6</w:t>
      </w:r>
      <w:r w:rsidRPr="008C0AB2">
        <w:rPr>
          <w:rFonts w:cs="Times New Roman"/>
          <w:noProof/>
          <w:color w:val="000000" w:themeColor="text1"/>
        </w:rPr>
        <w:t>: Three years physical target and the total budget required per year</w:t>
      </w:r>
      <w:r>
        <w:rPr>
          <w:noProof/>
        </w:rPr>
        <w:tab/>
      </w:r>
      <w:r>
        <w:rPr>
          <w:noProof/>
        </w:rPr>
        <w:fldChar w:fldCharType="begin"/>
      </w:r>
      <w:r>
        <w:rPr>
          <w:noProof/>
        </w:rPr>
        <w:instrText xml:space="preserve"> PAGEREF _Toc94030757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7</w:t>
      </w:r>
      <w:r w:rsidRPr="008C0AB2">
        <w:rPr>
          <w:rFonts w:cs="Times New Roman"/>
          <w:noProof/>
          <w:color w:val="000000" w:themeColor="text1"/>
        </w:rPr>
        <w:t>: Total budget summary required by components and by year</w:t>
      </w:r>
      <w:r>
        <w:rPr>
          <w:noProof/>
        </w:rPr>
        <w:tab/>
      </w:r>
      <w:r>
        <w:rPr>
          <w:noProof/>
        </w:rPr>
        <w:fldChar w:fldCharType="begin"/>
      </w:r>
      <w:r>
        <w:rPr>
          <w:noProof/>
        </w:rPr>
        <w:instrText xml:space="preserve"> PAGEREF _Toc94030758 \h </w:instrText>
      </w:r>
      <w:r>
        <w:rPr>
          <w:noProof/>
        </w:rPr>
      </w:r>
      <w:r>
        <w:rPr>
          <w:noProof/>
        </w:rPr>
        <w:fldChar w:fldCharType="separate"/>
      </w:r>
      <w:r w:rsidR="00456C37">
        <w:rPr>
          <w:noProof/>
        </w:rPr>
        <w:t>2</w:t>
      </w:r>
      <w:r>
        <w:rPr>
          <w:noProof/>
        </w:rPr>
        <w:fldChar w:fldCharType="end"/>
      </w:r>
    </w:p>
    <w:p w:rsidR="00795141" w:rsidRDefault="00795141">
      <w:pPr>
        <w:pStyle w:val="TableofFigures"/>
        <w:tabs>
          <w:tab w:val="right" w:leader="dot" w:pos="9017"/>
        </w:tabs>
        <w:rPr>
          <w:rFonts w:eastAsiaTheme="minorEastAsia"/>
          <w:smallCaps w:val="0"/>
          <w:noProof/>
          <w:sz w:val="22"/>
          <w:szCs w:val="22"/>
        </w:rPr>
      </w:pPr>
      <w:r w:rsidRPr="008C0AB2">
        <w:rPr>
          <w:noProof/>
        </w:rPr>
        <w:t>Table 8</w:t>
      </w:r>
      <w:r w:rsidRPr="008C0AB2">
        <w:rPr>
          <w:rFonts w:cs="Times New Roman"/>
          <w:noProof/>
          <w:color w:val="000000" w:themeColor="text1"/>
        </w:rPr>
        <w:t>: Community &amp; Government contribution by component and year</w:t>
      </w:r>
      <w:r>
        <w:rPr>
          <w:noProof/>
        </w:rPr>
        <w:tab/>
      </w:r>
      <w:r>
        <w:rPr>
          <w:noProof/>
        </w:rPr>
        <w:fldChar w:fldCharType="begin"/>
      </w:r>
      <w:r>
        <w:rPr>
          <w:noProof/>
        </w:rPr>
        <w:instrText xml:space="preserve"> PAGEREF _Toc94030759 \h </w:instrText>
      </w:r>
      <w:r>
        <w:rPr>
          <w:noProof/>
        </w:rPr>
      </w:r>
      <w:r>
        <w:rPr>
          <w:noProof/>
        </w:rPr>
        <w:fldChar w:fldCharType="separate"/>
      </w:r>
      <w:r w:rsidR="00456C37">
        <w:rPr>
          <w:noProof/>
        </w:rPr>
        <w:t>2</w:t>
      </w:r>
      <w:r>
        <w:rPr>
          <w:noProof/>
        </w:rPr>
        <w:fldChar w:fldCharType="end"/>
      </w:r>
    </w:p>
    <w:p w:rsidR="00F93AE9" w:rsidRPr="003C0401" w:rsidRDefault="004227EF" w:rsidP="00F93AE9">
      <w:pPr>
        <w:pStyle w:val="TableofFigures"/>
        <w:tabs>
          <w:tab w:val="right" w:leader="dot" w:pos="9017"/>
        </w:tabs>
        <w:ind w:left="0" w:firstLine="0"/>
        <w:rPr>
          <w:rFonts w:cs="Times New Roman"/>
          <w:color w:val="000000" w:themeColor="text1"/>
        </w:rPr>
      </w:pPr>
      <w:r w:rsidRPr="003C0401">
        <w:rPr>
          <w:rFonts w:cs="Times New Roman"/>
          <w:color w:val="000000" w:themeColor="text1"/>
          <w:sz w:val="22"/>
          <w:szCs w:val="22"/>
        </w:rPr>
        <w:fldChar w:fldCharType="end"/>
      </w:r>
    </w:p>
    <w:p w:rsidR="0040797D" w:rsidRPr="003C0401" w:rsidRDefault="0040797D" w:rsidP="0040797D">
      <w:pPr>
        <w:spacing w:after="0" w:line="240" w:lineRule="auto"/>
        <w:rPr>
          <w:rFonts w:cs="Times New Roman"/>
          <w:color w:val="000000" w:themeColor="text1"/>
        </w:rPr>
      </w:pPr>
    </w:p>
    <w:p w:rsidR="0040797D" w:rsidRPr="003C0401" w:rsidRDefault="0040797D" w:rsidP="0040797D">
      <w:pPr>
        <w:spacing w:after="0" w:line="240" w:lineRule="auto"/>
        <w:rPr>
          <w:rFonts w:cs="Times New Roman"/>
          <w:b/>
          <w:color w:val="000000" w:themeColor="text1"/>
        </w:rPr>
      </w:pPr>
      <w:r w:rsidRPr="003C0401">
        <w:rPr>
          <w:rFonts w:cs="Times New Roman"/>
          <w:b/>
          <w:color w:val="000000" w:themeColor="text1"/>
        </w:rPr>
        <w:t>List of Figures</w:t>
      </w:r>
    </w:p>
    <w:bookmarkStart w:id="0" w:name="_GoBack"/>
    <w:bookmarkEnd w:id="0"/>
    <w:p w:rsidR="00795141" w:rsidRDefault="004227EF">
      <w:pPr>
        <w:pStyle w:val="TableofFigures"/>
        <w:tabs>
          <w:tab w:val="right" w:leader="dot" w:pos="9017"/>
        </w:tabs>
        <w:rPr>
          <w:rFonts w:eastAsiaTheme="minorEastAsia"/>
          <w:smallCaps w:val="0"/>
          <w:noProof/>
          <w:sz w:val="22"/>
          <w:szCs w:val="22"/>
        </w:rPr>
      </w:pPr>
      <w:r w:rsidRPr="004227EF">
        <w:rPr>
          <w:rFonts w:cs="Times New Roman"/>
          <w:color w:val="000000" w:themeColor="text1"/>
        </w:rPr>
        <w:fldChar w:fldCharType="begin"/>
      </w:r>
      <w:r w:rsidR="00F93AE9" w:rsidRPr="003C0401">
        <w:rPr>
          <w:rFonts w:cs="Times New Roman"/>
          <w:color w:val="000000" w:themeColor="text1"/>
        </w:rPr>
        <w:instrText xml:space="preserve"> TOC \h \z \c "Figure" </w:instrText>
      </w:r>
      <w:r w:rsidRPr="004227EF">
        <w:rPr>
          <w:rFonts w:cs="Times New Roman"/>
          <w:color w:val="000000" w:themeColor="text1"/>
        </w:rPr>
        <w:fldChar w:fldCharType="separate"/>
      </w:r>
      <w:hyperlink w:anchor="_Toc94030760" w:history="1">
        <w:r w:rsidR="00795141" w:rsidRPr="00485B23">
          <w:rPr>
            <w:rStyle w:val="Hyperlink"/>
            <w:noProof/>
          </w:rPr>
          <w:t>Figure 1</w:t>
        </w:r>
        <w:r w:rsidR="00795141" w:rsidRPr="00485B23">
          <w:rPr>
            <w:rStyle w:val="Hyperlink"/>
            <w:rFonts w:cs="Times New Roman"/>
            <w:noProof/>
          </w:rPr>
          <w:t>: Location Map of WilliyoWatershed</w:t>
        </w:r>
        <w:r w:rsidR="00795141">
          <w:rPr>
            <w:noProof/>
            <w:webHidden/>
          </w:rPr>
          <w:tab/>
        </w:r>
        <w:r w:rsidR="00795141">
          <w:rPr>
            <w:noProof/>
            <w:webHidden/>
          </w:rPr>
          <w:fldChar w:fldCharType="begin"/>
        </w:r>
        <w:r w:rsidR="00795141">
          <w:rPr>
            <w:noProof/>
            <w:webHidden/>
          </w:rPr>
          <w:instrText xml:space="preserve"> PAGEREF _Toc94030760 \h </w:instrText>
        </w:r>
        <w:r w:rsidR="00795141">
          <w:rPr>
            <w:noProof/>
            <w:webHidden/>
          </w:rPr>
        </w:r>
        <w:r w:rsidR="00795141">
          <w:rPr>
            <w:noProof/>
            <w:webHidden/>
          </w:rPr>
          <w:fldChar w:fldCharType="separate"/>
        </w:r>
        <w:r w:rsidR="00456C37">
          <w:rPr>
            <w:noProof/>
            <w:webHidden/>
          </w:rPr>
          <w:t>2</w:t>
        </w:r>
        <w:r w:rsidR="00795141">
          <w:rPr>
            <w:noProof/>
            <w:webHidden/>
          </w:rPr>
          <w:fldChar w:fldCharType="end"/>
        </w:r>
      </w:hyperlink>
    </w:p>
    <w:p w:rsidR="00795141" w:rsidRDefault="00795141">
      <w:pPr>
        <w:pStyle w:val="TableofFigures"/>
        <w:tabs>
          <w:tab w:val="right" w:leader="dot" w:pos="9017"/>
        </w:tabs>
        <w:rPr>
          <w:rFonts w:eastAsiaTheme="minorEastAsia"/>
          <w:smallCaps w:val="0"/>
          <w:noProof/>
          <w:sz w:val="22"/>
          <w:szCs w:val="22"/>
        </w:rPr>
      </w:pPr>
      <w:hyperlink w:anchor="_Toc94030761" w:history="1">
        <w:r w:rsidRPr="00485B23">
          <w:rPr>
            <w:rStyle w:val="Hyperlink"/>
            <w:noProof/>
          </w:rPr>
          <w:t>Figure 2</w:t>
        </w:r>
        <w:r w:rsidRPr="00485B23">
          <w:rPr>
            <w:rStyle w:val="Hyperlink"/>
            <w:rFonts w:cs="Times New Roman"/>
            <w:noProof/>
          </w:rPr>
          <w:t>: Sub-watersheds of Williyo catchment</w:t>
        </w:r>
        <w:r>
          <w:rPr>
            <w:noProof/>
            <w:webHidden/>
          </w:rPr>
          <w:tab/>
        </w:r>
        <w:r>
          <w:rPr>
            <w:noProof/>
            <w:webHidden/>
          </w:rPr>
          <w:fldChar w:fldCharType="begin"/>
        </w:r>
        <w:r>
          <w:rPr>
            <w:noProof/>
            <w:webHidden/>
          </w:rPr>
          <w:instrText xml:space="preserve"> PAGEREF _Toc94030761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ableofFigures"/>
        <w:tabs>
          <w:tab w:val="right" w:leader="dot" w:pos="9017"/>
        </w:tabs>
        <w:rPr>
          <w:rFonts w:eastAsiaTheme="minorEastAsia"/>
          <w:smallCaps w:val="0"/>
          <w:noProof/>
          <w:sz w:val="22"/>
          <w:szCs w:val="22"/>
        </w:rPr>
      </w:pPr>
      <w:hyperlink w:anchor="_Toc94030762" w:history="1">
        <w:r w:rsidRPr="00485B23">
          <w:rPr>
            <w:rStyle w:val="Hyperlink"/>
            <w:noProof/>
          </w:rPr>
          <w:t>Figure 3</w:t>
        </w:r>
        <w:r w:rsidRPr="00485B23">
          <w:rPr>
            <w:rStyle w:val="Hyperlink"/>
            <w:rFonts w:cs="Times New Roman"/>
            <w:noProof/>
          </w:rPr>
          <w:t>: Land use/land cover map of Williyo watershed</w:t>
        </w:r>
        <w:r>
          <w:rPr>
            <w:noProof/>
            <w:webHidden/>
          </w:rPr>
          <w:tab/>
        </w:r>
        <w:r>
          <w:rPr>
            <w:noProof/>
            <w:webHidden/>
          </w:rPr>
          <w:fldChar w:fldCharType="begin"/>
        </w:r>
        <w:r>
          <w:rPr>
            <w:noProof/>
            <w:webHidden/>
          </w:rPr>
          <w:instrText xml:space="preserve"> PAGEREF _Toc94030762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ableofFigures"/>
        <w:tabs>
          <w:tab w:val="right" w:leader="dot" w:pos="9017"/>
        </w:tabs>
        <w:rPr>
          <w:rFonts w:eastAsiaTheme="minorEastAsia"/>
          <w:smallCaps w:val="0"/>
          <w:noProof/>
          <w:sz w:val="22"/>
          <w:szCs w:val="22"/>
        </w:rPr>
      </w:pPr>
      <w:hyperlink w:anchor="_Toc94030763" w:history="1">
        <w:r w:rsidRPr="00485B23">
          <w:rPr>
            <w:rStyle w:val="Hyperlink"/>
            <w:noProof/>
          </w:rPr>
          <w:t>Figure 4</w:t>
        </w:r>
        <w:r w:rsidRPr="00485B23">
          <w:rPr>
            <w:rStyle w:val="Hyperlink"/>
            <w:rFonts w:cs="Times New Roman"/>
            <w:noProof/>
          </w:rPr>
          <w:t>: Major soilsofWilliyoWatershed</w:t>
        </w:r>
        <w:r>
          <w:rPr>
            <w:noProof/>
            <w:webHidden/>
          </w:rPr>
          <w:tab/>
        </w:r>
        <w:r>
          <w:rPr>
            <w:noProof/>
            <w:webHidden/>
          </w:rPr>
          <w:fldChar w:fldCharType="begin"/>
        </w:r>
        <w:r>
          <w:rPr>
            <w:noProof/>
            <w:webHidden/>
          </w:rPr>
          <w:instrText xml:space="preserve"> PAGEREF _Toc94030763 \h </w:instrText>
        </w:r>
        <w:r>
          <w:rPr>
            <w:noProof/>
            <w:webHidden/>
          </w:rPr>
        </w:r>
        <w:r>
          <w:rPr>
            <w:noProof/>
            <w:webHidden/>
          </w:rPr>
          <w:fldChar w:fldCharType="separate"/>
        </w:r>
        <w:r w:rsidR="00456C37">
          <w:rPr>
            <w:noProof/>
            <w:webHidden/>
          </w:rPr>
          <w:t>2</w:t>
        </w:r>
        <w:r>
          <w:rPr>
            <w:noProof/>
            <w:webHidden/>
          </w:rPr>
          <w:fldChar w:fldCharType="end"/>
        </w:r>
      </w:hyperlink>
    </w:p>
    <w:p w:rsidR="00795141" w:rsidRDefault="00795141">
      <w:pPr>
        <w:pStyle w:val="TableofFigures"/>
        <w:tabs>
          <w:tab w:val="right" w:leader="dot" w:pos="9017"/>
        </w:tabs>
        <w:rPr>
          <w:rFonts w:eastAsiaTheme="minorEastAsia"/>
          <w:smallCaps w:val="0"/>
          <w:noProof/>
          <w:sz w:val="22"/>
          <w:szCs w:val="22"/>
        </w:rPr>
      </w:pPr>
      <w:hyperlink w:anchor="_Toc94030764" w:history="1">
        <w:r w:rsidRPr="00485B23">
          <w:rPr>
            <w:rStyle w:val="Hyperlink"/>
            <w:noProof/>
          </w:rPr>
          <w:t>Figure 5</w:t>
        </w:r>
        <w:r w:rsidRPr="00485B23">
          <w:rPr>
            <w:rStyle w:val="Hyperlink"/>
            <w:rFonts w:cs="Times New Roman"/>
            <w:noProof/>
          </w:rPr>
          <w:t>: Development map of Williyo watershed</w:t>
        </w:r>
        <w:r>
          <w:rPr>
            <w:noProof/>
            <w:webHidden/>
          </w:rPr>
          <w:tab/>
        </w:r>
        <w:r>
          <w:rPr>
            <w:noProof/>
            <w:webHidden/>
          </w:rPr>
          <w:fldChar w:fldCharType="begin"/>
        </w:r>
        <w:r>
          <w:rPr>
            <w:noProof/>
            <w:webHidden/>
          </w:rPr>
          <w:instrText xml:space="preserve"> PAGEREF _Toc94030764 \h </w:instrText>
        </w:r>
        <w:r>
          <w:rPr>
            <w:noProof/>
            <w:webHidden/>
          </w:rPr>
        </w:r>
        <w:r>
          <w:rPr>
            <w:noProof/>
            <w:webHidden/>
          </w:rPr>
          <w:fldChar w:fldCharType="separate"/>
        </w:r>
        <w:r w:rsidR="00456C37">
          <w:rPr>
            <w:noProof/>
            <w:webHidden/>
          </w:rPr>
          <w:t>2</w:t>
        </w:r>
        <w:r>
          <w:rPr>
            <w:noProof/>
            <w:webHidden/>
          </w:rPr>
          <w:fldChar w:fldCharType="end"/>
        </w:r>
      </w:hyperlink>
    </w:p>
    <w:p w:rsidR="0040797D" w:rsidRPr="003C0401" w:rsidRDefault="004227EF" w:rsidP="0040797D">
      <w:pPr>
        <w:spacing w:after="0" w:line="240" w:lineRule="auto"/>
        <w:rPr>
          <w:rFonts w:cs="Times New Roman"/>
          <w:color w:val="000000" w:themeColor="text1"/>
        </w:rPr>
      </w:pPr>
      <w:r w:rsidRPr="003C0401">
        <w:rPr>
          <w:rFonts w:cs="Times New Roman"/>
          <w:color w:val="000000" w:themeColor="text1"/>
        </w:rPr>
        <w:fldChar w:fldCharType="end"/>
      </w: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40797D">
      <w:pPr>
        <w:spacing w:after="0" w:line="240" w:lineRule="auto"/>
        <w:rPr>
          <w:rFonts w:cs="Times New Roman"/>
          <w:color w:val="000000" w:themeColor="text1"/>
        </w:rPr>
      </w:pPr>
    </w:p>
    <w:p w:rsidR="00A60499" w:rsidRPr="003C0401" w:rsidRDefault="00A60499" w:rsidP="00A60499">
      <w:pPr>
        <w:rPr>
          <w:rFonts w:cs="Times New Roman"/>
          <w:color w:val="000000" w:themeColor="text1"/>
        </w:rPr>
      </w:pPr>
      <w:r w:rsidRPr="003C0401">
        <w:rPr>
          <w:rFonts w:cs="Times New Roman"/>
          <w:color w:val="000000" w:themeColor="text1"/>
        </w:rPr>
        <w:br w:type="page"/>
      </w:r>
    </w:p>
    <w:p w:rsidR="009C18C4" w:rsidRPr="003C0401" w:rsidRDefault="009C18C4" w:rsidP="0040797D">
      <w:pPr>
        <w:spacing w:after="0" w:line="240" w:lineRule="auto"/>
        <w:rPr>
          <w:rFonts w:cs="Times New Roman"/>
          <w:color w:val="000000" w:themeColor="text1"/>
        </w:rPr>
      </w:pPr>
    </w:p>
    <w:tbl>
      <w:tblPr>
        <w:tblStyle w:val="PlainTable5"/>
        <w:tblW w:w="0" w:type="auto"/>
        <w:tblLayout w:type="fixed"/>
        <w:tblLook w:val="0000"/>
      </w:tblPr>
      <w:tblGrid>
        <w:gridCol w:w="1278"/>
        <w:gridCol w:w="6660"/>
      </w:tblGrid>
      <w:tr w:rsidR="009C18C4" w:rsidRPr="003C0401" w:rsidTr="00A60499">
        <w:trPr>
          <w:cnfStyle w:val="000000100000"/>
          <w:trHeight w:val="109"/>
        </w:trPr>
        <w:tc>
          <w:tcPr>
            <w:cnfStyle w:val="000010000000"/>
            <w:tcW w:w="7938" w:type="dxa"/>
            <w:gridSpan w:val="2"/>
            <w:shd w:val="clear" w:color="auto" w:fill="auto"/>
          </w:tcPr>
          <w:p w:rsidR="009C18C4" w:rsidRPr="003C0401" w:rsidRDefault="009C18C4" w:rsidP="004A5075">
            <w:pPr>
              <w:jc w:val="both"/>
              <w:rPr>
                <w:rFonts w:cs="Times New Roman"/>
                <w:b/>
                <w:color w:val="000000" w:themeColor="text1"/>
              </w:rPr>
            </w:pPr>
            <w:r w:rsidRPr="003C0401">
              <w:rPr>
                <w:rFonts w:cs="Times New Roman"/>
                <w:b/>
                <w:color w:val="000000" w:themeColor="text1"/>
              </w:rPr>
              <w:t>ABBREVIATIONS</w:t>
            </w:r>
          </w:p>
          <w:p w:rsidR="004A5075" w:rsidRPr="003C0401" w:rsidRDefault="004A5075" w:rsidP="004A5075">
            <w:pPr>
              <w:jc w:val="both"/>
              <w:rPr>
                <w:rFonts w:cs="Times New Roman"/>
                <w:b/>
                <w:color w:val="000000" w:themeColor="text1"/>
              </w:rPr>
            </w:pPr>
          </w:p>
        </w:tc>
      </w:tr>
      <w:tr w:rsidR="004A5075" w:rsidRPr="003C0401" w:rsidTr="00A60499">
        <w:trPr>
          <w:trHeight w:val="315"/>
        </w:trPr>
        <w:tc>
          <w:tcPr>
            <w:cnfStyle w:val="000010000000"/>
            <w:tcW w:w="1278" w:type="dxa"/>
            <w:shd w:val="clear" w:color="auto" w:fill="auto"/>
          </w:tcPr>
          <w:p w:rsidR="004A5075" w:rsidRPr="003C0401" w:rsidRDefault="004A5075" w:rsidP="009C18C4">
            <w:pPr>
              <w:pStyle w:val="Default"/>
              <w:rPr>
                <w:rFonts w:asciiTheme="minorHAnsi" w:hAnsiTheme="minorHAnsi" w:cs="NewBaskerville-Roman"/>
                <w:sz w:val="22"/>
                <w:szCs w:val="22"/>
              </w:rPr>
            </w:pPr>
            <w:r w:rsidRPr="003C0401">
              <w:rPr>
                <w:rFonts w:asciiTheme="minorHAnsi" w:hAnsiTheme="minorHAnsi"/>
                <w:sz w:val="22"/>
                <w:szCs w:val="22"/>
              </w:rPr>
              <w:t>ARDO</w:t>
            </w:r>
          </w:p>
        </w:tc>
        <w:tc>
          <w:tcPr>
            <w:tcW w:w="6660" w:type="dxa"/>
            <w:shd w:val="clear" w:color="auto" w:fill="auto"/>
          </w:tcPr>
          <w:p w:rsidR="004A5075" w:rsidRPr="003C0401" w:rsidRDefault="004A5075" w:rsidP="009C18C4">
            <w:pPr>
              <w:pStyle w:val="Default"/>
              <w:cnfStyle w:val="000000000000"/>
              <w:rPr>
                <w:rFonts w:asciiTheme="minorHAnsi" w:hAnsiTheme="minorHAnsi" w:cs="NewBaskerville-Roman"/>
                <w:sz w:val="22"/>
                <w:szCs w:val="22"/>
              </w:rPr>
            </w:pPr>
            <w:r w:rsidRPr="003C0401">
              <w:rPr>
                <w:rFonts w:asciiTheme="minorHAnsi" w:hAnsiTheme="minorHAnsi"/>
                <w:sz w:val="22"/>
                <w:szCs w:val="22"/>
              </w:rPr>
              <w:t>Agriculture and Rural Development Office</w:t>
            </w:r>
          </w:p>
        </w:tc>
      </w:tr>
      <w:tr w:rsidR="009C18C4" w:rsidRPr="003C0401" w:rsidTr="00A60499">
        <w:trPr>
          <w:cnfStyle w:val="000000100000"/>
          <w:trHeight w:val="315"/>
        </w:trPr>
        <w:tc>
          <w:tcPr>
            <w:cnfStyle w:val="000010000000"/>
            <w:tcW w:w="1278" w:type="dxa"/>
            <w:shd w:val="clear" w:color="auto" w:fill="auto"/>
          </w:tcPr>
          <w:p w:rsidR="009C18C4" w:rsidRPr="003C0401" w:rsidRDefault="00AB4C1F" w:rsidP="009C18C4">
            <w:pPr>
              <w:pStyle w:val="Default"/>
              <w:rPr>
                <w:rFonts w:asciiTheme="minorHAnsi" w:hAnsiTheme="minorHAnsi"/>
                <w:sz w:val="22"/>
                <w:szCs w:val="22"/>
              </w:rPr>
            </w:pPr>
            <w:r w:rsidRPr="003C0401">
              <w:rPr>
                <w:rStyle w:val="a"/>
                <w:rFonts w:asciiTheme="minorHAnsi" w:hAnsiTheme="minorHAnsi" w:cs="Times New Roman"/>
                <w:sz w:val="22"/>
                <w:szCs w:val="22"/>
              </w:rPr>
              <w:t>ASTER</w:t>
            </w:r>
            <w:r w:rsidR="009C18C4" w:rsidRPr="003C0401">
              <w:rPr>
                <w:rFonts w:asciiTheme="minorHAnsi" w:hAnsiTheme="minorHAnsi" w:cs="NewBaskerville-Roman"/>
                <w:sz w:val="22"/>
                <w:szCs w:val="22"/>
              </w:rPr>
              <w:t>BoARD</w:t>
            </w:r>
          </w:p>
        </w:tc>
        <w:tc>
          <w:tcPr>
            <w:tcW w:w="6660" w:type="dxa"/>
            <w:shd w:val="clear" w:color="auto" w:fill="auto"/>
          </w:tcPr>
          <w:p w:rsidR="00AB4C1F" w:rsidRPr="003C0401" w:rsidRDefault="00AB4C1F" w:rsidP="00AB4C1F">
            <w:pPr>
              <w:pStyle w:val="Default"/>
              <w:cnfStyle w:val="000000100000"/>
              <w:rPr>
                <w:rFonts w:asciiTheme="minorHAnsi" w:hAnsiTheme="minorHAnsi"/>
                <w:sz w:val="22"/>
                <w:szCs w:val="22"/>
              </w:rPr>
            </w:pPr>
            <w:r w:rsidRPr="003C0401">
              <w:rPr>
                <w:rFonts w:asciiTheme="minorHAnsi" w:hAnsiTheme="minorHAnsi"/>
                <w:sz w:val="22"/>
                <w:szCs w:val="22"/>
              </w:rPr>
              <w:t xml:space="preserve">Advanced Space borne Thermal Emission and Reflection Radiometer </w:t>
            </w:r>
          </w:p>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cs="NewBaskerville-Roman"/>
                <w:sz w:val="22"/>
                <w:szCs w:val="22"/>
              </w:rPr>
              <w:t>Bureau of Agriculture and Rural Development</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cms</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Cubic meter per second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CN</w:t>
            </w:r>
          </w:p>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CBO</w:t>
            </w:r>
          </w:p>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CBPWD</w:t>
            </w:r>
          </w:p>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CWT</w:t>
            </w:r>
          </w:p>
          <w:p w:rsidR="000F177A" w:rsidRPr="003C0401" w:rsidRDefault="000F177A" w:rsidP="009C18C4">
            <w:pPr>
              <w:pStyle w:val="Default"/>
              <w:rPr>
                <w:rFonts w:asciiTheme="minorHAnsi" w:hAnsiTheme="minorHAnsi"/>
                <w:sz w:val="22"/>
                <w:szCs w:val="22"/>
              </w:rPr>
            </w:pPr>
            <w:r w:rsidRPr="003C0401">
              <w:rPr>
                <w:rFonts w:asciiTheme="minorHAnsi" w:hAnsiTheme="minorHAnsi" w:cs="Times New Roman"/>
                <w:color w:val="000000" w:themeColor="text1"/>
                <w:sz w:val="22"/>
                <w:szCs w:val="22"/>
              </w:rPr>
              <w:t>CM</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Curve Numbers</w:t>
            </w:r>
          </w:p>
          <w:p w:rsidR="009C18C4" w:rsidRPr="003C0401" w:rsidRDefault="009C18C4" w:rsidP="009C18C4">
            <w:pPr>
              <w:pStyle w:val="Default"/>
              <w:cnfStyle w:val="000000100000"/>
              <w:rPr>
                <w:rFonts w:asciiTheme="minorHAnsi" w:hAnsiTheme="minorHAnsi" w:cs="NewBaskerville-Roman"/>
                <w:sz w:val="22"/>
                <w:szCs w:val="22"/>
              </w:rPr>
            </w:pPr>
            <w:r w:rsidRPr="003C0401">
              <w:rPr>
                <w:rFonts w:asciiTheme="minorHAnsi" w:hAnsiTheme="minorHAnsi" w:cs="NewBaskerville-Roman"/>
                <w:sz w:val="22"/>
                <w:szCs w:val="22"/>
              </w:rPr>
              <w:t>Community Based Organization</w:t>
            </w:r>
          </w:p>
          <w:p w:rsidR="000F177A" w:rsidRPr="003C0401" w:rsidRDefault="009C18C4" w:rsidP="009C18C4">
            <w:pPr>
              <w:pStyle w:val="Default"/>
              <w:cnfStyle w:val="000000100000"/>
              <w:rPr>
                <w:rFonts w:asciiTheme="minorHAnsi" w:hAnsiTheme="minorHAnsi" w:cs="NewBaskerville-Roman"/>
                <w:sz w:val="22"/>
                <w:szCs w:val="22"/>
              </w:rPr>
            </w:pPr>
            <w:r w:rsidRPr="003C0401">
              <w:rPr>
                <w:rFonts w:asciiTheme="minorHAnsi" w:hAnsiTheme="minorHAnsi" w:cs="NewBaskerville-Roman"/>
                <w:sz w:val="22"/>
                <w:szCs w:val="22"/>
              </w:rPr>
              <w:t>Community Based Participatory Watershed Development</w:t>
            </w:r>
          </w:p>
          <w:p w:rsidR="009C18C4" w:rsidRPr="003C0401" w:rsidRDefault="000F177A" w:rsidP="009C18C4">
            <w:pPr>
              <w:pStyle w:val="Default"/>
              <w:cnfStyle w:val="000000100000"/>
              <w:rPr>
                <w:rFonts w:asciiTheme="minorHAnsi" w:hAnsiTheme="minorHAnsi"/>
                <w:sz w:val="22"/>
                <w:szCs w:val="22"/>
              </w:rPr>
            </w:pPr>
            <w:r w:rsidRPr="003C0401">
              <w:rPr>
                <w:rFonts w:asciiTheme="minorHAnsi" w:hAnsiTheme="minorHAnsi" w:cs="Times New Roman"/>
                <w:color w:val="000000" w:themeColor="text1"/>
                <w:sz w:val="22"/>
                <w:szCs w:val="22"/>
              </w:rPr>
              <w:t>catchment management</w:t>
            </w:r>
          </w:p>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cs="NewBaskerville-Roman"/>
                <w:sz w:val="22"/>
                <w:szCs w:val="22"/>
              </w:rPr>
              <w:t>Community Watershed Team</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DA </w:t>
            </w:r>
          </w:p>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DEM</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Development Agents</w:t>
            </w:r>
          </w:p>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Digital Elevation Model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ESRI </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Environmental Systems Research Institute </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ETM+ </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Enhanced Thematic Mapper plus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FAO</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FTC</w:t>
            </w:r>
          </w:p>
        </w:tc>
        <w:tc>
          <w:tcPr>
            <w:tcW w:w="6660" w:type="dxa"/>
            <w:shd w:val="clear" w:color="auto" w:fill="auto"/>
          </w:tcPr>
          <w:p w:rsidR="009C18C4" w:rsidRPr="003C0401" w:rsidRDefault="009C18C4" w:rsidP="009C18C4">
            <w:pPr>
              <w:pStyle w:val="Default"/>
              <w:cnfStyle w:val="000000100000"/>
              <w:rPr>
                <w:rFonts w:asciiTheme="minorHAnsi" w:hAnsiTheme="minorHAnsi" w:cs="NewBaskerville-Roman"/>
                <w:sz w:val="22"/>
                <w:szCs w:val="22"/>
              </w:rPr>
            </w:pPr>
            <w:r w:rsidRPr="003C0401">
              <w:rPr>
                <w:rFonts w:asciiTheme="minorHAnsi" w:hAnsiTheme="minorHAnsi"/>
                <w:sz w:val="22"/>
                <w:szCs w:val="22"/>
              </w:rPr>
              <w:t>Food and Agriculture Organization</w:t>
            </w:r>
            <w:r w:rsidRPr="003C0401">
              <w:rPr>
                <w:rFonts w:asciiTheme="minorHAnsi" w:hAnsiTheme="minorHAnsi" w:cs="NewBaskerville-Roman"/>
                <w:sz w:val="22"/>
                <w:szCs w:val="22"/>
              </w:rPr>
              <w:t xml:space="preserve"> of the United Nations</w:t>
            </w:r>
          </w:p>
          <w:p w:rsidR="009C18C4" w:rsidRPr="003C0401" w:rsidRDefault="009C18C4" w:rsidP="009C18C4">
            <w:pPr>
              <w:autoSpaceDE w:val="0"/>
              <w:autoSpaceDN w:val="0"/>
              <w:adjustRightInd w:val="0"/>
              <w:cnfStyle w:val="000000100000"/>
              <w:rPr>
                <w:rFonts w:cs="NewBaskerville-Roman"/>
              </w:rPr>
            </w:pPr>
            <w:r w:rsidRPr="003C0401">
              <w:rPr>
                <w:rFonts w:cs="NewBaskerville-Roman"/>
              </w:rPr>
              <w:t>Farmers Training Center</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GDEM </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Global Digital Elevation Model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GIS </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Geographic Information System </w:t>
            </w:r>
          </w:p>
        </w:tc>
      </w:tr>
      <w:tr w:rsidR="009C18C4" w:rsidRPr="003C0401" w:rsidTr="00A60499">
        <w:trPr>
          <w:trHeight w:val="109"/>
        </w:trPr>
        <w:tc>
          <w:tcPr>
            <w:cnfStyle w:val="000010000000"/>
            <w:tcW w:w="1278" w:type="dxa"/>
            <w:shd w:val="clear" w:color="auto" w:fill="auto"/>
          </w:tcPr>
          <w:p w:rsidR="009C18C4" w:rsidRPr="003C0401" w:rsidRDefault="009C18C4" w:rsidP="00AB4C1F">
            <w:pPr>
              <w:pStyle w:val="Default"/>
              <w:rPr>
                <w:rFonts w:asciiTheme="minorHAnsi" w:hAnsiTheme="minorHAnsi"/>
                <w:sz w:val="22"/>
                <w:szCs w:val="22"/>
              </w:rPr>
            </w:pPr>
            <w:r w:rsidRPr="003C0401">
              <w:rPr>
                <w:rFonts w:asciiTheme="minorHAnsi" w:hAnsiTheme="minorHAnsi"/>
                <w:sz w:val="22"/>
                <w:szCs w:val="22"/>
              </w:rPr>
              <w:t>G</w:t>
            </w:r>
            <w:r w:rsidR="00AB4C1F" w:rsidRPr="003C0401">
              <w:rPr>
                <w:rFonts w:asciiTheme="minorHAnsi" w:hAnsiTheme="minorHAnsi"/>
                <w:sz w:val="22"/>
                <w:szCs w:val="22"/>
              </w:rPr>
              <w:t>PS</w:t>
            </w:r>
          </w:p>
        </w:tc>
        <w:tc>
          <w:tcPr>
            <w:tcW w:w="6660" w:type="dxa"/>
            <w:shd w:val="clear" w:color="auto" w:fill="auto"/>
          </w:tcPr>
          <w:p w:rsidR="009C18C4" w:rsidRPr="003C0401" w:rsidRDefault="009C18C4" w:rsidP="00AB4C1F">
            <w:pPr>
              <w:pStyle w:val="Default"/>
              <w:cnfStyle w:val="000000000000"/>
              <w:rPr>
                <w:rFonts w:asciiTheme="minorHAnsi" w:hAnsiTheme="minorHAnsi"/>
                <w:sz w:val="22"/>
                <w:szCs w:val="22"/>
              </w:rPr>
            </w:pPr>
            <w:r w:rsidRPr="003C0401">
              <w:rPr>
                <w:rFonts w:asciiTheme="minorHAnsi" w:hAnsiTheme="minorHAnsi"/>
                <w:sz w:val="22"/>
                <w:szCs w:val="22"/>
              </w:rPr>
              <w:t xml:space="preserve">Global </w:t>
            </w:r>
            <w:r w:rsidR="00AB4C1F" w:rsidRPr="003C0401">
              <w:rPr>
                <w:rFonts w:asciiTheme="minorHAnsi" w:hAnsiTheme="minorHAnsi"/>
                <w:sz w:val="22"/>
                <w:szCs w:val="22"/>
              </w:rPr>
              <w:t>Positioning System</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ha </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HH(s)</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Hectare </w:t>
            </w:r>
          </w:p>
          <w:p w:rsidR="009C18C4" w:rsidRPr="003C0401" w:rsidRDefault="009C18C4" w:rsidP="009C18C4">
            <w:pPr>
              <w:autoSpaceDE w:val="0"/>
              <w:autoSpaceDN w:val="0"/>
              <w:adjustRightInd w:val="0"/>
              <w:cnfStyle w:val="000000100000"/>
              <w:rPr>
                <w:rFonts w:cs="NewBaskerville-Roman"/>
              </w:rPr>
            </w:pPr>
            <w:r w:rsidRPr="003C0401">
              <w:rPr>
                <w:rFonts w:cs="NewBaskerville-Roman"/>
              </w:rPr>
              <w:t>Household(s)</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Km</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KWT</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Kilometer</w:t>
            </w:r>
          </w:p>
          <w:p w:rsidR="009C18C4" w:rsidRPr="003C0401" w:rsidRDefault="009C18C4" w:rsidP="009C18C4">
            <w:pPr>
              <w:autoSpaceDE w:val="0"/>
              <w:autoSpaceDN w:val="0"/>
              <w:adjustRightInd w:val="0"/>
              <w:cnfStyle w:val="000000000000"/>
              <w:rPr>
                <w:rFonts w:cs="NewBaskerville-Roman"/>
              </w:rPr>
            </w:pPr>
            <w:r w:rsidRPr="003C0401">
              <w:rPr>
                <w:rFonts w:cs="NewBaskerville-Roman"/>
              </w:rPr>
              <w:t>Kebele Watershed Team</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LULC </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Land use and land cover </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m.a.s.l</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Meter above sea level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mm</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MoA</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M&amp;E</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Millimeter</w:t>
            </w:r>
          </w:p>
          <w:p w:rsidR="009C18C4" w:rsidRPr="003C0401" w:rsidRDefault="009C18C4" w:rsidP="009C18C4">
            <w:pPr>
              <w:autoSpaceDE w:val="0"/>
              <w:autoSpaceDN w:val="0"/>
              <w:adjustRightInd w:val="0"/>
              <w:cnfStyle w:val="000000100000"/>
              <w:rPr>
                <w:rFonts w:cs="NewBaskerville-Roman"/>
              </w:rPr>
            </w:pPr>
            <w:r w:rsidRPr="003C0401">
              <w:rPr>
                <w:rFonts w:cs="NewBaskerville-Roman"/>
              </w:rPr>
              <w:t>Ministry of Agriculture</w:t>
            </w:r>
          </w:p>
          <w:p w:rsidR="009C18C4" w:rsidRPr="003C0401" w:rsidRDefault="009C18C4" w:rsidP="009C18C4">
            <w:pPr>
              <w:autoSpaceDE w:val="0"/>
              <w:autoSpaceDN w:val="0"/>
              <w:adjustRightInd w:val="0"/>
              <w:cnfStyle w:val="000000100000"/>
              <w:rPr>
                <w:rFonts w:cs="NewBaskerville-Roman"/>
              </w:rPr>
            </w:pPr>
            <w:r w:rsidRPr="003C0401">
              <w:rPr>
                <w:rFonts w:cs="NewBaskerville-Roman"/>
              </w:rPr>
              <w:t>Monitoring and Evaluation</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MoARD</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Ministry of Agriculture and Rural Development </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MoWR</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Ministry of Water Resources </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NGO</w:t>
            </w:r>
          </w:p>
        </w:tc>
        <w:tc>
          <w:tcPr>
            <w:tcW w:w="6660" w:type="dxa"/>
            <w:shd w:val="clear" w:color="auto" w:fill="auto"/>
          </w:tcPr>
          <w:p w:rsidR="009C18C4" w:rsidRPr="003C0401" w:rsidRDefault="009C18C4" w:rsidP="009C18C4">
            <w:pPr>
              <w:autoSpaceDE w:val="0"/>
              <w:autoSpaceDN w:val="0"/>
              <w:adjustRightInd w:val="0"/>
              <w:cnfStyle w:val="000000000000"/>
              <w:rPr>
                <w:rFonts w:cs="NewBaskerville-Roman"/>
              </w:rPr>
            </w:pPr>
            <w:r w:rsidRPr="003C0401">
              <w:rPr>
                <w:rFonts w:cs="NewBaskerville-Roman"/>
              </w:rPr>
              <w:t>Non-Governmental Organization</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NMSA</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NRM</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National Meteorological Service Agency</w:t>
            </w:r>
          </w:p>
          <w:p w:rsidR="009C18C4" w:rsidRPr="003C0401" w:rsidRDefault="009C18C4" w:rsidP="00A60499">
            <w:pPr>
              <w:autoSpaceDE w:val="0"/>
              <w:autoSpaceDN w:val="0"/>
              <w:adjustRightInd w:val="0"/>
              <w:cnfStyle w:val="000000100000"/>
              <w:rPr>
                <w:rFonts w:cs="NewBaskerville-Roman"/>
              </w:rPr>
            </w:pPr>
            <w:r w:rsidRPr="003C0401">
              <w:rPr>
                <w:rFonts w:cs="NewBaskerville-Roman"/>
              </w:rPr>
              <w:t>Natural Resources Management</w:t>
            </w:r>
          </w:p>
        </w:tc>
      </w:tr>
      <w:tr w:rsidR="009C18C4" w:rsidRPr="003C0401" w:rsidTr="00A60499">
        <w:trPr>
          <w:trHeight w:val="109"/>
        </w:trPr>
        <w:tc>
          <w:tcPr>
            <w:cnfStyle w:val="000010000000"/>
            <w:tcW w:w="1278" w:type="dxa"/>
            <w:shd w:val="clear" w:color="auto" w:fill="auto"/>
          </w:tcPr>
          <w:p w:rsidR="000F177A" w:rsidRPr="003C0401" w:rsidRDefault="009C18C4" w:rsidP="009C18C4">
            <w:pPr>
              <w:pStyle w:val="Default"/>
              <w:rPr>
                <w:rFonts w:asciiTheme="minorHAnsi" w:hAnsiTheme="minorHAnsi"/>
                <w:sz w:val="22"/>
                <w:szCs w:val="22"/>
              </w:rPr>
            </w:pPr>
            <w:r w:rsidRPr="003C0401">
              <w:rPr>
                <w:rFonts w:asciiTheme="minorHAnsi" w:hAnsiTheme="minorHAnsi"/>
                <w:sz w:val="22"/>
                <w:szCs w:val="22"/>
              </w:rPr>
              <w:t>OADB</w:t>
            </w:r>
          </w:p>
          <w:p w:rsidR="009C18C4" w:rsidRPr="003C0401" w:rsidRDefault="000F177A" w:rsidP="009C18C4">
            <w:pPr>
              <w:pStyle w:val="Default"/>
              <w:rPr>
                <w:rFonts w:asciiTheme="minorHAnsi" w:hAnsiTheme="minorHAnsi"/>
                <w:sz w:val="22"/>
                <w:szCs w:val="22"/>
              </w:rPr>
            </w:pPr>
            <w:r w:rsidRPr="003C0401">
              <w:rPr>
                <w:rStyle w:val="a"/>
                <w:rFonts w:asciiTheme="minorHAnsi" w:hAnsiTheme="minorHAnsi" w:cs="Times New Roman"/>
                <w:sz w:val="22"/>
                <w:szCs w:val="22"/>
              </w:rPr>
              <w:t>ONRS</w:t>
            </w:r>
          </w:p>
        </w:tc>
        <w:tc>
          <w:tcPr>
            <w:tcW w:w="6660" w:type="dxa"/>
            <w:shd w:val="clear" w:color="auto" w:fill="auto"/>
          </w:tcPr>
          <w:p w:rsidR="000F177A"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Oromia Agriculture and Development Bureau</w:t>
            </w:r>
          </w:p>
          <w:p w:rsidR="009C18C4" w:rsidRPr="003C0401" w:rsidRDefault="000F177A" w:rsidP="000F177A">
            <w:pPr>
              <w:pStyle w:val="Default"/>
              <w:cnfStyle w:val="000000000000"/>
              <w:rPr>
                <w:rFonts w:asciiTheme="minorHAnsi" w:hAnsiTheme="minorHAnsi"/>
                <w:sz w:val="22"/>
                <w:szCs w:val="22"/>
              </w:rPr>
            </w:pPr>
            <w:r w:rsidRPr="003C0401">
              <w:rPr>
                <w:rStyle w:val="a"/>
                <w:rFonts w:asciiTheme="minorHAnsi" w:hAnsiTheme="minorHAnsi" w:cs="Times New Roman"/>
                <w:sz w:val="22"/>
                <w:szCs w:val="22"/>
              </w:rPr>
              <w:t>Oromia National Regional State</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PA</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P&amp;ME</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Peasant Association</w:t>
            </w:r>
          </w:p>
          <w:p w:rsidR="009C18C4" w:rsidRPr="003C0401" w:rsidRDefault="009C18C4" w:rsidP="00A60499">
            <w:pPr>
              <w:autoSpaceDE w:val="0"/>
              <w:autoSpaceDN w:val="0"/>
              <w:adjustRightInd w:val="0"/>
              <w:cnfStyle w:val="000000100000"/>
              <w:rPr>
                <w:rFonts w:cs="NewBaskerville-Roman"/>
              </w:rPr>
            </w:pPr>
            <w:r w:rsidRPr="003C0401">
              <w:rPr>
                <w:rFonts w:cs="NewBaskerville-Roman"/>
              </w:rPr>
              <w:t>Participatory Monitoring and Evaluation</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PI </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PWDP</w:t>
            </w:r>
          </w:p>
        </w:tc>
        <w:tc>
          <w:tcPr>
            <w:tcW w:w="6660" w:type="dxa"/>
            <w:shd w:val="clear" w:color="auto" w:fill="auto"/>
          </w:tcPr>
          <w:p w:rsidR="009C18C4" w:rsidRPr="003C0401" w:rsidRDefault="009C18C4" w:rsidP="009C18C4">
            <w:pPr>
              <w:pStyle w:val="Default"/>
              <w:cnfStyle w:val="000000000000"/>
              <w:rPr>
                <w:rFonts w:asciiTheme="minorHAnsi" w:hAnsiTheme="minorHAnsi" w:cs="NewBaskerville-Roman"/>
                <w:sz w:val="22"/>
                <w:szCs w:val="22"/>
              </w:rPr>
            </w:pPr>
            <w:r w:rsidRPr="003C0401">
              <w:rPr>
                <w:rFonts w:asciiTheme="minorHAnsi" w:hAnsiTheme="minorHAnsi" w:cs="NewBaskerville-Roman"/>
                <w:sz w:val="22"/>
                <w:szCs w:val="22"/>
              </w:rPr>
              <w:t>Problem Identification</w:t>
            </w:r>
          </w:p>
          <w:p w:rsidR="009C18C4" w:rsidRPr="003C0401" w:rsidRDefault="009C18C4" w:rsidP="00A60499">
            <w:pPr>
              <w:autoSpaceDE w:val="0"/>
              <w:autoSpaceDN w:val="0"/>
              <w:adjustRightInd w:val="0"/>
              <w:cnfStyle w:val="000000000000"/>
              <w:rPr>
                <w:rFonts w:cs="NewBaskerville-Roman"/>
              </w:rPr>
            </w:pPr>
            <w:r w:rsidRPr="003C0401">
              <w:rPr>
                <w:rFonts w:cs="NewBaskerville-Roman"/>
              </w:rPr>
              <w:t>Participatory Watershed Development Planning</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REVAPC</w:t>
            </w:r>
          </w:p>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RUSLE </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Re-evaporation coefficient for ground water</w:t>
            </w:r>
          </w:p>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Revised Universal Soil Loss Equation </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SWAT</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SWC</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Soil and Water Assessment Tool </w:t>
            </w:r>
          </w:p>
          <w:p w:rsidR="009C18C4" w:rsidRPr="003C0401" w:rsidRDefault="009C18C4" w:rsidP="00A60499">
            <w:pPr>
              <w:autoSpaceDE w:val="0"/>
              <w:autoSpaceDN w:val="0"/>
              <w:adjustRightInd w:val="0"/>
              <w:cnfStyle w:val="000000000000"/>
              <w:rPr>
                <w:rFonts w:cs="NewBaskerville-Roman"/>
              </w:rPr>
            </w:pPr>
            <w:r w:rsidRPr="003C0401">
              <w:rPr>
                <w:rFonts w:cs="NewBaskerville-Roman"/>
              </w:rPr>
              <w:t>Soil and Water Conservation</w:t>
            </w:r>
          </w:p>
        </w:tc>
      </w:tr>
      <w:tr w:rsidR="009C18C4" w:rsidRPr="003C0401" w:rsidTr="00A60499">
        <w:trPr>
          <w:cnfStyle w:val="000000100000"/>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 xml:space="preserve">UTM </w:t>
            </w:r>
          </w:p>
        </w:tc>
        <w:tc>
          <w:tcPr>
            <w:tcW w:w="6660" w:type="dxa"/>
            <w:shd w:val="clear" w:color="auto" w:fill="auto"/>
          </w:tcPr>
          <w:p w:rsidR="009C18C4" w:rsidRPr="003C0401" w:rsidRDefault="009C18C4" w:rsidP="009C18C4">
            <w:pPr>
              <w:pStyle w:val="Default"/>
              <w:cnfStyle w:val="000000100000"/>
              <w:rPr>
                <w:rFonts w:asciiTheme="minorHAnsi" w:hAnsiTheme="minorHAnsi"/>
                <w:sz w:val="22"/>
                <w:szCs w:val="22"/>
              </w:rPr>
            </w:pPr>
            <w:r w:rsidRPr="003C0401">
              <w:rPr>
                <w:rFonts w:asciiTheme="minorHAnsi" w:hAnsiTheme="minorHAnsi"/>
                <w:sz w:val="22"/>
                <w:szCs w:val="22"/>
              </w:rPr>
              <w:t xml:space="preserve">Universal Transverse Mercator Projection </w:t>
            </w:r>
          </w:p>
        </w:tc>
      </w:tr>
      <w:tr w:rsidR="009C18C4" w:rsidRPr="003C0401" w:rsidTr="00A60499">
        <w:trPr>
          <w:trHeight w:val="109"/>
        </w:trPr>
        <w:tc>
          <w:tcPr>
            <w:cnfStyle w:val="000010000000"/>
            <w:tcW w:w="1278" w:type="dxa"/>
            <w:shd w:val="clear" w:color="auto" w:fill="auto"/>
          </w:tcPr>
          <w:p w:rsidR="009C18C4" w:rsidRPr="003C0401" w:rsidRDefault="009C18C4" w:rsidP="009C18C4">
            <w:pPr>
              <w:pStyle w:val="Default"/>
              <w:rPr>
                <w:rFonts w:asciiTheme="minorHAnsi" w:hAnsiTheme="minorHAnsi"/>
                <w:sz w:val="22"/>
                <w:szCs w:val="22"/>
              </w:rPr>
            </w:pPr>
            <w:r w:rsidRPr="003C0401">
              <w:rPr>
                <w:rFonts w:asciiTheme="minorHAnsi" w:hAnsiTheme="minorHAnsi"/>
                <w:sz w:val="22"/>
                <w:szCs w:val="22"/>
              </w:rPr>
              <w:t>WGS 84</w:t>
            </w:r>
          </w:p>
          <w:p w:rsidR="009C18C4" w:rsidRPr="003C0401" w:rsidRDefault="009C18C4" w:rsidP="009C18C4">
            <w:pPr>
              <w:pStyle w:val="Default"/>
              <w:rPr>
                <w:rFonts w:asciiTheme="minorHAnsi" w:hAnsiTheme="minorHAnsi"/>
                <w:sz w:val="22"/>
                <w:szCs w:val="22"/>
              </w:rPr>
            </w:pPr>
            <w:r w:rsidRPr="003C0401">
              <w:rPr>
                <w:rFonts w:asciiTheme="minorHAnsi" w:hAnsiTheme="minorHAnsi" w:cs="NewBaskerville-Roman"/>
                <w:sz w:val="22"/>
                <w:szCs w:val="22"/>
              </w:rPr>
              <w:t>WWT</w:t>
            </w:r>
          </w:p>
        </w:tc>
        <w:tc>
          <w:tcPr>
            <w:tcW w:w="6660" w:type="dxa"/>
            <w:shd w:val="clear" w:color="auto" w:fill="auto"/>
          </w:tcPr>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sz w:val="22"/>
                <w:szCs w:val="22"/>
              </w:rPr>
              <w:t xml:space="preserve">World Geodetic System 84 </w:t>
            </w:r>
          </w:p>
          <w:p w:rsidR="009C18C4" w:rsidRPr="003C0401" w:rsidRDefault="009C18C4" w:rsidP="009C18C4">
            <w:pPr>
              <w:pStyle w:val="Default"/>
              <w:cnfStyle w:val="000000000000"/>
              <w:rPr>
                <w:rFonts w:asciiTheme="minorHAnsi" w:hAnsiTheme="minorHAnsi"/>
                <w:sz w:val="22"/>
                <w:szCs w:val="22"/>
              </w:rPr>
            </w:pPr>
            <w:r w:rsidRPr="003C0401">
              <w:rPr>
                <w:rFonts w:asciiTheme="minorHAnsi" w:hAnsiTheme="minorHAnsi" w:cs="NewBaskerville-Roman"/>
                <w:sz w:val="22"/>
                <w:szCs w:val="22"/>
              </w:rPr>
              <w:t>Wereda Watershed Team</w:t>
            </w:r>
          </w:p>
        </w:tc>
      </w:tr>
    </w:tbl>
    <w:p w:rsidR="009C18C4" w:rsidRPr="003C0401" w:rsidRDefault="009C18C4" w:rsidP="009C18C4">
      <w:pPr>
        <w:spacing w:after="0" w:line="240" w:lineRule="auto"/>
        <w:jc w:val="center"/>
        <w:rPr>
          <w:rFonts w:cs="Times New Roman"/>
          <w:color w:val="000000" w:themeColor="text1"/>
        </w:rPr>
      </w:pPr>
    </w:p>
    <w:p w:rsidR="004A5928" w:rsidRPr="003C0401" w:rsidRDefault="004A5928" w:rsidP="0040797D">
      <w:pPr>
        <w:spacing w:after="0" w:line="240" w:lineRule="auto"/>
        <w:rPr>
          <w:rFonts w:cs="Times New Roman"/>
          <w:color w:val="000000" w:themeColor="text1"/>
        </w:rPr>
      </w:pPr>
    </w:p>
    <w:p w:rsidR="004A5928" w:rsidRPr="003C0401" w:rsidRDefault="00AB4C1F" w:rsidP="0004351C">
      <w:pPr>
        <w:rPr>
          <w:rFonts w:cs="Times New Roman"/>
          <w:color w:val="000000" w:themeColor="text1"/>
        </w:rPr>
      </w:pPr>
      <w:r w:rsidRPr="003C0401">
        <w:rPr>
          <w:rFonts w:cs="Times New Roman"/>
          <w:color w:val="000000" w:themeColor="text1"/>
        </w:rPr>
        <w:br w:type="page"/>
      </w:r>
    </w:p>
    <w:p w:rsidR="00E44477" w:rsidRPr="003C0401" w:rsidRDefault="00E44477" w:rsidP="0047718D">
      <w:pPr>
        <w:pStyle w:val="Heading1"/>
        <w:spacing w:line="360" w:lineRule="auto"/>
        <w:ind w:left="270" w:hanging="270"/>
        <w:rPr>
          <w:rFonts w:asciiTheme="minorHAnsi" w:hAnsiTheme="minorHAnsi" w:cs="Times New Roman"/>
          <w:sz w:val="22"/>
          <w:szCs w:val="22"/>
        </w:rPr>
      </w:pPr>
      <w:bookmarkStart w:id="1" w:name="_Toc338417953"/>
      <w:bookmarkStart w:id="2" w:name="_Toc94030673"/>
      <w:r w:rsidRPr="003C0401">
        <w:rPr>
          <w:rFonts w:asciiTheme="minorHAnsi" w:hAnsiTheme="minorHAnsi" w:cs="Times New Roman"/>
          <w:sz w:val="22"/>
          <w:szCs w:val="22"/>
        </w:rPr>
        <w:lastRenderedPageBreak/>
        <w:t>INTRODUCTION</w:t>
      </w:r>
      <w:bookmarkEnd w:id="1"/>
      <w:bookmarkEnd w:id="2"/>
    </w:p>
    <w:p w:rsidR="00C67EF3" w:rsidRPr="003C0401" w:rsidRDefault="0061061E" w:rsidP="0061061E">
      <w:pPr>
        <w:spacing w:line="360" w:lineRule="auto"/>
        <w:jc w:val="both"/>
        <w:rPr>
          <w:rFonts w:cs="Times New Roman"/>
        </w:rPr>
      </w:pPr>
      <w:r w:rsidRPr="003C0401">
        <w:rPr>
          <w:rStyle w:val="a"/>
          <w:rFonts w:cs="Times New Roman"/>
        </w:rPr>
        <w:t xml:space="preserve">A watershed </w:t>
      </w:r>
      <w:r w:rsidR="00672D16" w:rsidRPr="003C0401">
        <w:rPr>
          <w:rStyle w:val="a"/>
          <w:rFonts w:cs="Times New Roman"/>
        </w:rPr>
        <w:t xml:space="preserve">or </w:t>
      </w:r>
      <w:r w:rsidR="00EE634C" w:rsidRPr="003C0401">
        <w:rPr>
          <w:rStyle w:val="a"/>
          <w:rFonts w:cs="Times New Roman"/>
        </w:rPr>
        <w:t>watershed</w:t>
      </w:r>
      <w:r w:rsidR="00672D16" w:rsidRPr="003C0401">
        <w:rPr>
          <w:rStyle w:val="a"/>
          <w:rFonts w:cs="Times New Roman"/>
        </w:rPr>
        <w:t>area,</w:t>
      </w:r>
      <w:r w:rsidRPr="003C0401">
        <w:rPr>
          <w:rStyle w:val="a"/>
          <w:rFonts w:cs="Times New Roman"/>
        </w:rPr>
        <w:t xml:space="preserve">is defined as any surface area from which runoff resulting from rainfall is collected and drained through a common confluence point. The term is synonymous with a drainage basin or </w:t>
      </w:r>
      <w:r w:rsidR="00EE634C" w:rsidRPr="003C0401">
        <w:rPr>
          <w:rStyle w:val="a"/>
          <w:rFonts w:cs="Times New Roman"/>
        </w:rPr>
        <w:t>watershed</w:t>
      </w:r>
      <w:r w:rsidRPr="003C0401">
        <w:rPr>
          <w:rStyle w:val="a"/>
          <w:rFonts w:cs="Times New Roman"/>
        </w:rPr>
        <w:t xml:space="preserve"> area. Hydrologically, watershe</w:t>
      </w:r>
      <w:r w:rsidRPr="003C0401">
        <w:rPr>
          <w:rStyle w:val="l6"/>
          <w:rFonts w:cs="Times New Roman"/>
        </w:rPr>
        <w:t xml:space="preserve">d could be defined as an area from which the runoff drains through a </w:t>
      </w:r>
      <w:r w:rsidR="002C6AD7" w:rsidRPr="003C0401">
        <w:rPr>
          <w:rStyle w:val="l6"/>
          <w:rFonts w:cs="Times New Roman"/>
        </w:rPr>
        <w:t>particular</w:t>
      </w:r>
      <w:r w:rsidRPr="003C0401">
        <w:rPr>
          <w:rStyle w:val="l6"/>
          <w:rFonts w:cs="Times New Roman"/>
        </w:rPr>
        <w:t xml:space="preserve"> point </w:t>
      </w:r>
      <w:r w:rsidRPr="003C0401">
        <w:rPr>
          <w:rStyle w:val="a"/>
          <w:rFonts w:cs="Times New Roman"/>
        </w:rPr>
        <w:t xml:space="preserve">in the drainage system. </w:t>
      </w:r>
      <w:r w:rsidR="00672D16" w:rsidRPr="003C0401">
        <w:rPr>
          <w:rFonts w:cs="Times New Roman"/>
        </w:rPr>
        <w:t xml:space="preserve">Every stream, tributary, or river has an associated watershed, and small watersheds aggregate together to become larger watersheds. </w:t>
      </w:r>
      <w:r w:rsidRPr="003C0401">
        <w:rPr>
          <w:rStyle w:val="a"/>
          <w:rFonts w:cs="Times New Roman"/>
        </w:rPr>
        <w:t xml:space="preserve">A watershed is made up of the natural resources in a basin, especially water, soil, and vegetative factors (CBPWD, 2005). </w:t>
      </w:r>
      <w:r w:rsidR="00C67EF3" w:rsidRPr="003C0401">
        <w:rPr>
          <w:rFonts w:cs="Times New Roman"/>
        </w:rPr>
        <w:t xml:space="preserve">People and livestock are the integral </w:t>
      </w:r>
      <w:r w:rsidR="002C6AD7" w:rsidRPr="003C0401">
        <w:rPr>
          <w:rFonts w:cs="Times New Roman"/>
        </w:rPr>
        <w:t>part</w:t>
      </w:r>
      <w:r w:rsidR="00C67EF3" w:rsidRPr="003C0401">
        <w:rPr>
          <w:rFonts w:cs="Times New Roman"/>
        </w:rPr>
        <w:t xml:space="preserve"> of a watershed and their activities affect the productive status of watersheds and vice versa. From the hydrological point of view, the different phases of hydrological cycle in a watershed are dependent on the various natural features and human activities. Since the flow of water follows watershed boundaries, not political boundaries, any upstream activity on a watershed that people do to their land and water can significantly affect the productivity and sustainability of land downstream whether it is related to agriculture, livestock grazing, forestry or other uses. Among those influences are the effects on the rates of soil erosion and sediment movements, water flow </w:t>
      </w:r>
      <w:r w:rsidR="002C6AD7" w:rsidRPr="003C0401">
        <w:rPr>
          <w:rFonts w:cs="Times New Roman"/>
        </w:rPr>
        <w:t>patterns</w:t>
      </w:r>
      <w:r w:rsidR="00C67EF3" w:rsidRPr="003C0401">
        <w:rPr>
          <w:rFonts w:cs="Times New Roman"/>
        </w:rPr>
        <w:t xml:space="preserve"> and water availability on the watershed. The management practices on upstream watersheds and the resulting effects of these practices are often </w:t>
      </w:r>
      <w:r w:rsidR="002C6AD7" w:rsidRPr="003C0401">
        <w:rPr>
          <w:rFonts w:cs="Times New Roman"/>
        </w:rPr>
        <w:t>part</w:t>
      </w:r>
      <w:r w:rsidR="00C67EF3" w:rsidRPr="003C0401">
        <w:rPr>
          <w:rFonts w:cs="Times New Roman"/>
        </w:rPr>
        <w:t xml:space="preserve"> of a solution on the quantity, quality and delivery of water to downstream users.</w:t>
      </w:r>
    </w:p>
    <w:p w:rsidR="008F0EF1" w:rsidRPr="003C0401" w:rsidRDefault="004D1892" w:rsidP="00FB6B38">
      <w:pPr>
        <w:spacing w:line="360" w:lineRule="auto"/>
        <w:jc w:val="both"/>
        <w:rPr>
          <w:rFonts w:cs="Times New Roman"/>
        </w:rPr>
      </w:pPr>
      <w:r w:rsidRPr="003C0401">
        <w:rPr>
          <w:rStyle w:val="a"/>
          <w:rFonts w:cs="Times New Roman"/>
        </w:rPr>
        <w:t xml:space="preserve">In the </w:t>
      </w:r>
      <w:r w:rsidR="002C6AD7" w:rsidRPr="003C0401">
        <w:rPr>
          <w:rStyle w:val="a"/>
          <w:rFonts w:cs="Times New Roman"/>
        </w:rPr>
        <w:t>past</w:t>
      </w:r>
      <w:r w:rsidRPr="003C0401">
        <w:rPr>
          <w:rStyle w:val="a"/>
          <w:rFonts w:cs="Times New Roman"/>
        </w:rPr>
        <w:t xml:space="preserve">, Oromia National Regional State (ONRS) is known for its high </w:t>
      </w:r>
      <w:r w:rsidR="004C1DAB" w:rsidRPr="003C0401">
        <w:rPr>
          <w:rStyle w:val="a"/>
          <w:rFonts w:cs="Times New Roman"/>
        </w:rPr>
        <w:t xml:space="preserve">agricultural </w:t>
      </w:r>
      <w:r w:rsidRPr="003C0401">
        <w:rPr>
          <w:rStyle w:val="a"/>
          <w:rFonts w:cs="Times New Roman"/>
        </w:rPr>
        <w:t xml:space="preserve">potential </w:t>
      </w:r>
      <w:r w:rsidR="004C1DAB" w:rsidRPr="003C0401">
        <w:rPr>
          <w:rStyle w:val="a"/>
          <w:rFonts w:cs="Times New Roman"/>
        </w:rPr>
        <w:t>area</w:t>
      </w:r>
      <w:r w:rsidRPr="003C0401">
        <w:rPr>
          <w:rStyle w:val="a"/>
          <w:rFonts w:cs="Times New Roman"/>
        </w:rPr>
        <w:t xml:space="preserve">. Now a days, the region is highly affected </w:t>
      </w:r>
      <w:r w:rsidR="004C1DAB" w:rsidRPr="003C0401">
        <w:rPr>
          <w:rStyle w:val="a"/>
          <w:rFonts w:cs="Times New Roman"/>
        </w:rPr>
        <w:t xml:space="preserve">due to </w:t>
      </w:r>
      <w:r w:rsidRPr="003C0401">
        <w:rPr>
          <w:rStyle w:val="a"/>
          <w:rFonts w:cs="Times New Roman"/>
        </w:rPr>
        <w:t>sever land degradation</w:t>
      </w:r>
      <w:r w:rsidR="008D2467" w:rsidRPr="003C0401">
        <w:rPr>
          <w:rStyle w:val="a"/>
          <w:rFonts w:cs="Times New Roman"/>
        </w:rPr>
        <w:t xml:space="preserve"> due to many reasons. T</w:t>
      </w:r>
      <w:r w:rsidR="00FB6B38" w:rsidRPr="003C0401">
        <w:rPr>
          <w:rFonts w:cs="Times New Roman"/>
        </w:rPr>
        <w:t xml:space="preserve">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 </w:t>
      </w:r>
    </w:p>
    <w:p w:rsidR="003D6FAF" w:rsidRPr="003C0401" w:rsidRDefault="006B7171" w:rsidP="00FB6B38">
      <w:pPr>
        <w:spacing w:line="360" w:lineRule="auto"/>
        <w:jc w:val="both"/>
        <w:rPr>
          <w:rFonts w:cs="Times New Roman"/>
        </w:rPr>
      </w:pPr>
      <w:r w:rsidRPr="003C0401">
        <w:rPr>
          <w:rFonts w:cs="Times New Roman"/>
        </w:rPr>
        <w:t xml:space="preserve">Land </w:t>
      </w:r>
      <w:r w:rsidR="0061061E" w:rsidRPr="003C0401">
        <w:rPr>
          <w:rStyle w:val="a"/>
          <w:rFonts w:cs="Times New Roman"/>
        </w:rPr>
        <w:t xml:space="preserve">degradation is a serious problem in </w:t>
      </w:r>
      <w:r w:rsidRPr="003C0401">
        <w:rPr>
          <w:rStyle w:val="a"/>
          <w:rFonts w:cs="Times New Roman"/>
        </w:rPr>
        <w:t xml:space="preserve">many </w:t>
      </w:r>
      <w:r w:rsidR="0061061E" w:rsidRPr="003C0401">
        <w:rPr>
          <w:rStyle w:val="a"/>
          <w:rFonts w:cs="Times New Roman"/>
        </w:rPr>
        <w:t xml:space="preserve">developing countries like Ethiopia. </w:t>
      </w:r>
      <w:r w:rsidRPr="003C0401">
        <w:rPr>
          <w:rStyle w:val="a"/>
          <w:rFonts w:cs="Times New Roman"/>
        </w:rPr>
        <w:t xml:space="preserve">JimmaGeneti woreda </w:t>
      </w:r>
      <w:r w:rsidR="0061061E" w:rsidRPr="003C0401">
        <w:rPr>
          <w:rStyle w:val="a"/>
          <w:rFonts w:cs="Times New Roman"/>
        </w:rPr>
        <w:t>is one of th</w:t>
      </w:r>
      <w:r w:rsidRPr="003C0401">
        <w:rPr>
          <w:rStyle w:val="a"/>
          <w:rFonts w:cs="Times New Roman"/>
        </w:rPr>
        <w:t xml:space="preserve">ose </w:t>
      </w:r>
      <w:r w:rsidR="0061061E" w:rsidRPr="003C0401">
        <w:rPr>
          <w:rStyle w:val="a"/>
          <w:rFonts w:cs="Times New Roman"/>
        </w:rPr>
        <w:t>woreda</w:t>
      </w:r>
      <w:r w:rsidRPr="003C0401">
        <w:rPr>
          <w:rStyle w:val="a"/>
          <w:rFonts w:cs="Times New Roman"/>
        </w:rPr>
        <w:t xml:space="preserve">sof </w:t>
      </w:r>
      <w:r w:rsidR="0061061E" w:rsidRPr="003C0401">
        <w:rPr>
          <w:rStyle w:val="a"/>
          <w:rFonts w:cs="Times New Roman"/>
        </w:rPr>
        <w:t xml:space="preserve">the </w:t>
      </w:r>
      <w:r w:rsidRPr="003C0401">
        <w:rPr>
          <w:rStyle w:val="a"/>
          <w:rFonts w:cs="Times New Roman"/>
        </w:rPr>
        <w:t>HoroGuduru</w:t>
      </w:r>
      <w:r w:rsidR="00B0699D" w:rsidRPr="003C0401">
        <w:rPr>
          <w:rStyle w:val="a"/>
          <w:rFonts w:cs="Times New Roman"/>
        </w:rPr>
        <w:t>Welegga</w:t>
      </w:r>
      <w:r w:rsidR="0061061E" w:rsidRPr="003C0401">
        <w:rPr>
          <w:rStyle w:val="a"/>
          <w:rFonts w:cs="Times New Roman"/>
        </w:rPr>
        <w:t>Zone under immense</w:t>
      </w:r>
      <w:r w:rsidRPr="003C0401">
        <w:rPr>
          <w:rStyle w:val="a"/>
          <w:rFonts w:cs="Times New Roman"/>
        </w:rPr>
        <w:t xml:space="preserve"> or sever degradation.</w:t>
      </w:r>
      <w:r w:rsidR="00673361" w:rsidRPr="003C0401">
        <w:rPr>
          <w:rFonts w:cs="Times New Roman"/>
          <w:color w:val="000000" w:themeColor="text1"/>
        </w:rPr>
        <w:t>The</w:t>
      </w:r>
      <w:r w:rsidR="00EE634C" w:rsidRPr="003C0401">
        <w:rPr>
          <w:rFonts w:cs="Times New Roman"/>
          <w:color w:val="000000" w:themeColor="text1"/>
        </w:rPr>
        <w:t>watershed</w:t>
      </w:r>
      <w:r w:rsidR="00673361" w:rsidRPr="003C0401">
        <w:rPr>
          <w:rFonts w:cs="Times New Roman"/>
          <w:color w:val="000000" w:themeColor="text1"/>
        </w:rPr>
        <w:t xml:space="preserve"> is </w:t>
      </w:r>
      <w:r w:rsidR="00673361" w:rsidRPr="003C0401">
        <w:rPr>
          <w:rStyle w:val="l6"/>
          <w:rFonts w:cs="Times New Roman"/>
        </w:rPr>
        <w:t xml:space="preserve">highly </w:t>
      </w:r>
      <w:r w:rsidR="00673361" w:rsidRPr="003C0401">
        <w:rPr>
          <w:rStyle w:val="a"/>
          <w:rFonts w:cs="Times New Roman"/>
        </w:rPr>
        <w:t>affected from land degradation that resulted to the decline in the productivity of land, and, hence t</w:t>
      </w:r>
      <w:r w:rsidR="003D6FAF" w:rsidRPr="003C0401">
        <w:rPr>
          <w:rStyle w:val="a"/>
          <w:rFonts w:cs="Times New Roman"/>
        </w:rPr>
        <w:t>he existing natural resources need to be properly utilized and conserved</w:t>
      </w:r>
      <w:r w:rsidR="00673361" w:rsidRPr="003C0401">
        <w:rPr>
          <w:rStyle w:val="a"/>
          <w:rFonts w:cs="Times New Roman"/>
        </w:rPr>
        <w:t>.</w:t>
      </w:r>
      <w:r w:rsidR="00E169F3" w:rsidRPr="003C0401">
        <w:rPr>
          <w:rFonts w:cs="Times New Roman"/>
          <w:color w:val="000000" w:themeColor="text1"/>
        </w:rPr>
        <w:t xml:space="preserve"> On the basis of this, a </w:t>
      </w:r>
      <w:r w:rsidR="00A6732C" w:rsidRPr="003C0401">
        <w:rPr>
          <w:rFonts w:cs="Times New Roman"/>
          <w:color w:val="000000" w:themeColor="text1"/>
        </w:rPr>
        <w:t>catchment</w:t>
      </w:r>
      <w:r w:rsidR="00E169F3" w:rsidRPr="003C0401">
        <w:rPr>
          <w:rFonts w:cs="Times New Roman"/>
          <w:color w:val="000000" w:themeColor="text1"/>
        </w:rPr>
        <w:t xml:space="preserve"> management (CM) study was conducted on </w:t>
      </w:r>
      <w:r w:rsidR="00EC03F6" w:rsidRPr="003C0401">
        <w:rPr>
          <w:rFonts w:cs="Times New Roman"/>
          <w:color w:val="000000" w:themeColor="text1"/>
        </w:rPr>
        <w:t>Williyo</w:t>
      </w:r>
      <w:r w:rsidR="00EE634C" w:rsidRPr="003C0401">
        <w:rPr>
          <w:rFonts w:cs="Times New Roman"/>
          <w:color w:val="000000" w:themeColor="text1"/>
        </w:rPr>
        <w:t>watershed</w:t>
      </w:r>
      <w:r w:rsidR="00E169F3" w:rsidRPr="003C0401">
        <w:rPr>
          <w:rFonts w:cs="Times New Roman"/>
          <w:color w:val="000000" w:themeColor="text1"/>
        </w:rPr>
        <w:t xml:space="preserve"> of </w:t>
      </w:r>
      <w:r w:rsidR="00E169F3" w:rsidRPr="003C0401">
        <w:rPr>
          <w:rStyle w:val="l6"/>
          <w:rFonts w:cs="Times New Roman"/>
        </w:rPr>
        <w:t xml:space="preserve">JimmaGeneti woreda </w:t>
      </w:r>
      <w:r w:rsidR="00E169F3" w:rsidRPr="003C0401">
        <w:rPr>
          <w:rFonts w:cs="Times New Roman"/>
          <w:color w:val="000000" w:themeColor="text1"/>
        </w:rPr>
        <w:t xml:space="preserve">as </w:t>
      </w:r>
      <w:r w:rsidR="002C6AD7" w:rsidRPr="003C0401">
        <w:rPr>
          <w:rFonts w:cs="Times New Roman"/>
          <w:color w:val="000000" w:themeColor="text1"/>
        </w:rPr>
        <w:t>part</w:t>
      </w:r>
      <w:r w:rsidR="00E169F3" w:rsidRPr="003C0401">
        <w:rPr>
          <w:rFonts w:cs="Times New Roman"/>
          <w:color w:val="000000" w:themeColor="text1"/>
        </w:rPr>
        <w:t xml:space="preserve"> of </w:t>
      </w:r>
      <w:r w:rsidR="00EC03F6" w:rsidRPr="003C0401">
        <w:rPr>
          <w:rFonts w:cs="Times New Roman"/>
          <w:color w:val="000000" w:themeColor="text1"/>
        </w:rPr>
        <w:t>Williyo</w:t>
      </w:r>
      <w:r w:rsidR="00E169F3" w:rsidRPr="003C0401">
        <w:rPr>
          <w:rFonts w:cs="Times New Roman"/>
          <w:color w:val="000000" w:themeColor="text1"/>
        </w:rPr>
        <w:t xml:space="preserve"> small Irrigation feasibility study and detail design project</w:t>
      </w:r>
      <w:r w:rsidR="004F69B8" w:rsidRPr="003C0401">
        <w:rPr>
          <w:rFonts w:cs="Times New Roman"/>
          <w:color w:val="000000" w:themeColor="text1"/>
        </w:rPr>
        <w:t>. The</w:t>
      </w:r>
      <w:r w:rsidR="00AD6513" w:rsidRPr="003C0401">
        <w:rPr>
          <w:rFonts w:cs="Times New Roman"/>
          <w:color w:val="000000" w:themeColor="text1"/>
        </w:rPr>
        <w:t>refore, this</w:t>
      </w:r>
      <w:r w:rsidR="004F69B8" w:rsidRPr="003C0401">
        <w:rPr>
          <w:rFonts w:cs="Times New Roman"/>
          <w:color w:val="000000" w:themeColor="text1"/>
        </w:rPr>
        <w:t xml:space="preserve"> study helps </w:t>
      </w:r>
      <w:r w:rsidR="004F69B8" w:rsidRPr="003C0401">
        <w:rPr>
          <w:rFonts w:cs="Times New Roman"/>
        </w:rPr>
        <w:t xml:space="preserve">to identify the </w:t>
      </w:r>
      <w:r w:rsidR="004F69B8" w:rsidRPr="003C0401">
        <w:rPr>
          <w:rFonts w:cs="Times New Roman"/>
          <w:color w:val="000000" w:themeColor="text1"/>
        </w:rPr>
        <w:t xml:space="preserve">biophysical and Socio-Economic conditions and constraints in the watershed and propose appropriate management interventions as </w:t>
      </w:r>
      <w:r w:rsidR="004F69B8" w:rsidRPr="003C0401">
        <w:rPr>
          <w:rFonts w:cs="Times New Roman"/>
          <w:color w:val="000000" w:themeColor="text1"/>
        </w:rPr>
        <w:lastRenderedPageBreak/>
        <w:t>an integral part of the project to ensure its sustainability</w:t>
      </w:r>
      <w:r w:rsidR="004F69B8" w:rsidRPr="003C0401">
        <w:rPr>
          <w:rFonts w:cs="Times New Roman"/>
        </w:rPr>
        <w:t xml:space="preserve"> in ways that maintain the long-term productive capability of the available natural resources in the area</w:t>
      </w:r>
      <w:r w:rsidR="00E169F3" w:rsidRPr="003C0401">
        <w:rPr>
          <w:rFonts w:cs="Times New Roman"/>
          <w:color w:val="000000" w:themeColor="text1"/>
        </w:rPr>
        <w:t>.</w:t>
      </w:r>
    </w:p>
    <w:p w:rsidR="00E44477" w:rsidRPr="003C0401" w:rsidRDefault="00E44477" w:rsidP="0047718D">
      <w:pPr>
        <w:pStyle w:val="Heading2"/>
        <w:spacing w:line="360" w:lineRule="auto"/>
        <w:ind w:left="450" w:hanging="450"/>
        <w:rPr>
          <w:rFonts w:asciiTheme="minorHAnsi" w:hAnsiTheme="minorHAnsi" w:cs="Times New Roman"/>
          <w:sz w:val="22"/>
          <w:szCs w:val="22"/>
        </w:rPr>
      </w:pPr>
      <w:bookmarkStart w:id="3" w:name="_Toc338417954"/>
      <w:bookmarkStart w:id="4" w:name="_Toc94030674"/>
      <w:r w:rsidRPr="003C0401">
        <w:rPr>
          <w:rFonts w:asciiTheme="minorHAnsi" w:hAnsiTheme="minorHAnsi" w:cs="Times New Roman"/>
          <w:sz w:val="22"/>
          <w:szCs w:val="22"/>
        </w:rPr>
        <w:t>Background</w:t>
      </w:r>
      <w:bookmarkEnd w:id="3"/>
      <w:bookmarkEnd w:id="4"/>
    </w:p>
    <w:p w:rsidR="002D2BBD" w:rsidRPr="003C0401" w:rsidRDefault="00000F83" w:rsidP="0071634C">
      <w:pPr>
        <w:spacing w:after="0" w:line="360" w:lineRule="auto"/>
        <w:jc w:val="both"/>
        <w:rPr>
          <w:rFonts w:cs="Times New Roman"/>
          <w:color w:val="000000" w:themeColor="text1"/>
          <w:kern w:val="24"/>
        </w:rPr>
      </w:pPr>
      <w:r w:rsidRPr="003C0401">
        <w:rPr>
          <w:rFonts w:cs="Times New Roman"/>
          <w:color w:val="000000" w:themeColor="text1"/>
        </w:rPr>
        <w:t xml:space="preserve">Commonly speaking ‘soil erosion’ generally refers to </w:t>
      </w:r>
      <w:r w:rsidR="003C4892" w:rsidRPr="003C0401">
        <w:rPr>
          <w:rFonts w:cs="Times New Roman"/>
          <w:color w:val="000000" w:themeColor="text1"/>
        </w:rPr>
        <w:t xml:space="preserve">the removal of soil </w:t>
      </w:r>
      <w:r w:rsidR="002C6AD7" w:rsidRPr="003C0401">
        <w:rPr>
          <w:rFonts w:cs="Times New Roman"/>
          <w:color w:val="000000" w:themeColor="text1"/>
        </w:rPr>
        <w:t>part</w:t>
      </w:r>
      <w:r w:rsidR="003C4892" w:rsidRPr="003C0401">
        <w:rPr>
          <w:rFonts w:cs="Times New Roman"/>
          <w:color w:val="000000" w:themeColor="text1"/>
        </w:rPr>
        <w:t xml:space="preserve">icles (including </w:t>
      </w:r>
      <w:r w:rsidR="008F0EF1" w:rsidRPr="003C0401">
        <w:rPr>
          <w:rFonts w:cs="Times New Roman"/>
          <w:color w:val="000000" w:themeColor="text1"/>
        </w:rPr>
        <w:t xml:space="preserve">important </w:t>
      </w:r>
      <w:r w:rsidR="003C4892" w:rsidRPr="003C0401">
        <w:rPr>
          <w:rFonts w:cs="Times New Roman"/>
          <w:color w:val="000000" w:themeColor="text1"/>
        </w:rPr>
        <w:t xml:space="preserve">soil nutrients) from its original place </w:t>
      </w:r>
      <w:r w:rsidR="008F0EF1" w:rsidRPr="003C0401">
        <w:rPr>
          <w:rFonts w:cs="Times New Roman"/>
          <w:color w:val="000000" w:themeColor="text1"/>
        </w:rPr>
        <w:t xml:space="preserve">by soil moving agents (water and </w:t>
      </w:r>
      <w:r w:rsidRPr="003C0401">
        <w:rPr>
          <w:rFonts w:cs="Times New Roman"/>
          <w:color w:val="000000" w:themeColor="text1"/>
          <w:kern w:val="24"/>
        </w:rPr>
        <w:t>wind</w:t>
      </w:r>
      <w:r w:rsidR="008F0EF1" w:rsidRPr="003C0401">
        <w:rPr>
          <w:rFonts w:cs="Times New Roman"/>
          <w:color w:val="000000" w:themeColor="text1"/>
          <w:kern w:val="24"/>
        </w:rPr>
        <w:t>)</w:t>
      </w:r>
      <w:r w:rsidRPr="003C0401">
        <w:rPr>
          <w:rFonts w:cs="Times New Roman"/>
          <w:color w:val="000000" w:themeColor="text1"/>
          <w:kern w:val="24"/>
        </w:rPr>
        <w:t xml:space="preserve">.  Soil erosion by water is the result of rain drop splash, and flowing </w:t>
      </w:r>
      <w:r w:rsidR="00D91E5B" w:rsidRPr="003C0401">
        <w:rPr>
          <w:rFonts w:cs="Times New Roman"/>
          <w:color w:val="000000" w:themeColor="text1"/>
          <w:kern w:val="24"/>
        </w:rPr>
        <w:t xml:space="preserve">runoff </w:t>
      </w:r>
      <w:r w:rsidRPr="003C0401">
        <w:rPr>
          <w:rFonts w:cs="Times New Roman"/>
          <w:color w:val="000000" w:themeColor="text1"/>
          <w:kern w:val="24"/>
        </w:rPr>
        <w:t xml:space="preserve">water, usually when the land surface is left without vegetation cover.  Erosion in a </w:t>
      </w:r>
      <w:r w:rsidR="00EE634C" w:rsidRPr="003C0401">
        <w:rPr>
          <w:rFonts w:cs="Times New Roman"/>
          <w:color w:val="000000" w:themeColor="text1"/>
          <w:kern w:val="24"/>
        </w:rPr>
        <w:t>Watershed</w:t>
      </w:r>
      <w:r w:rsidR="004608CC" w:rsidRPr="003C0401">
        <w:rPr>
          <w:rFonts w:cs="Times New Roman"/>
          <w:color w:val="000000" w:themeColor="text1"/>
          <w:kern w:val="24"/>
        </w:rPr>
        <w:t xml:space="preserve"> takes</w:t>
      </w:r>
      <w:r w:rsidRPr="003C0401">
        <w:rPr>
          <w:rFonts w:cs="Times New Roman"/>
          <w:color w:val="000000" w:themeColor="text1"/>
          <w:kern w:val="24"/>
        </w:rPr>
        <w:t xml:space="preserve"> place in the form of sheet erosion, rills, and inter-rills and gullies lead</w:t>
      </w:r>
      <w:r w:rsidR="00D91E5B" w:rsidRPr="003C0401">
        <w:rPr>
          <w:rFonts w:cs="Times New Roman"/>
          <w:color w:val="000000" w:themeColor="text1"/>
          <w:kern w:val="24"/>
        </w:rPr>
        <w:t>ing</w:t>
      </w:r>
      <w:r w:rsidRPr="003C0401">
        <w:rPr>
          <w:rFonts w:cs="Times New Roman"/>
          <w:color w:val="000000" w:themeColor="text1"/>
          <w:kern w:val="24"/>
        </w:rPr>
        <w:t xml:space="preserve"> to </w:t>
      </w:r>
      <w:r w:rsidR="00D91E5B" w:rsidRPr="003C0401">
        <w:rPr>
          <w:rFonts w:cs="Times New Roman"/>
          <w:color w:val="000000" w:themeColor="text1"/>
          <w:kern w:val="24"/>
        </w:rPr>
        <w:t xml:space="preserve">the </w:t>
      </w:r>
      <w:r w:rsidRPr="003C0401">
        <w:rPr>
          <w:rFonts w:cs="Times New Roman"/>
          <w:color w:val="000000" w:themeColor="text1"/>
          <w:kern w:val="24"/>
        </w:rPr>
        <w:t xml:space="preserve">decline of land productivity </w:t>
      </w:r>
      <w:r w:rsidR="00D91E5B" w:rsidRPr="003C0401">
        <w:rPr>
          <w:rFonts w:cs="Times New Roman"/>
          <w:color w:val="000000" w:themeColor="text1"/>
          <w:kern w:val="24"/>
        </w:rPr>
        <w:t xml:space="preserve">resulting from the </w:t>
      </w:r>
      <w:r w:rsidR="00307C7B" w:rsidRPr="003C0401">
        <w:rPr>
          <w:rFonts w:cs="Times New Roman"/>
          <w:color w:val="000000" w:themeColor="text1"/>
          <w:kern w:val="24"/>
        </w:rPr>
        <w:t xml:space="preserve">decline </w:t>
      </w:r>
      <w:r w:rsidR="00D91E5B" w:rsidRPr="003C0401">
        <w:rPr>
          <w:rFonts w:cs="Times New Roman"/>
          <w:color w:val="000000" w:themeColor="text1"/>
          <w:kern w:val="24"/>
        </w:rPr>
        <w:t xml:space="preserve">of </w:t>
      </w:r>
      <w:r w:rsidRPr="003C0401">
        <w:rPr>
          <w:rFonts w:cs="Times New Roman"/>
          <w:color w:val="000000" w:themeColor="text1"/>
          <w:kern w:val="24"/>
        </w:rPr>
        <w:t>soil fertilityand fragmentation of land due to rills and</w:t>
      </w:r>
      <w:r w:rsidR="00307C7B" w:rsidRPr="003C0401">
        <w:rPr>
          <w:rFonts w:cs="Times New Roman"/>
          <w:color w:val="000000" w:themeColor="text1"/>
          <w:kern w:val="24"/>
        </w:rPr>
        <w:t xml:space="preserve"> dissected gullies. Besides</w:t>
      </w:r>
      <w:r w:rsidRPr="003C0401">
        <w:rPr>
          <w:rFonts w:cs="Times New Roman"/>
          <w:color w:val="000000" w:themeColor="text1"/>
          <w:kern w:val="24"/>
        </w:rPr>
        <w:t xml:space="preserve">, transportation of excessive sediment on downstream areas results in </w:t>
      </w:r>
      <w:r w:rsidR="00D91E5B" w:rsidRPr="003C0401">
        <w:rPr>
          <w:rFonts w:cs="Times New Roman"/>
          <w:color w:val="000000" w:themeColor="text1"/>
          <w:kern w:val="24"/>
        </w:rPr>
        <w:t xml:space="preserve">the </w:t>
      </w:r>
      <w:r w:rsidRPr="003C0401">
        <w:rPr>
          <w:rFonts w:cs="Times New Roman"/>
          <w:color w:val="000000" w:themeColor="text1"/>
          <w:kern w:val="24"/>
        </w:rPr>
        <w:t xml:space="preserve">loss of arable land and siltation on water courses, lower lying lands and </w:t>
      </w:r>
      <w:r w:rsidR="000B6CDE" w:rsidRPr="003C0401">
        <w:rPr>
          <w:rFonts w:cs="Times New Roman"/>
          <w:color w:val="000000" w:themeColor="text1"/>
        </w:rPr>
        <w:t>irrigation</w:t>
      </w:r>
      <w:r w:rsidR="00792965" w:rsidRPr="003C0401">
        <w:rPr>
          <w:rFonts w:cs="Times New Roman"/>
          <w:color w:val="000000" w:themeColor="text1"/>
        </w:rPr>
        <w:t>infrastructures</w:t>
      </w:r>
      <w:r w:rsidR="000471C6" w:rsidRPr="003C0401">
        <w:rPr>
          <w:rFonts w:cs="Times New Roman"/>
          <w:color w:val="000000" w:themeColor="text1"/>
        </w:rPr>
        <w:t>.</w:t>
      </w:r>
    </w:p>
    <w:p w:rsidR="00E12E7E" w:rsidRPr="003C0401" w:rsidRDefault="00E12E7E" w:rsidP="0071634C">
      <w:pPr>
        <w:spacing w:after="0" w:line="360" w:lineRule="auto"/>
        <w:jc w:val="both"/>
        <w:rPr>
          <w:rFonts w:cs="Times New Roman"/>
          <w:color w:val="000000" w:themeColor="text1"/>
        </w:rPr>
      </w:pPr>
    </w:p>
    <w:p w:rsidR="00BB0256" w:rsidRPr="003C0401" w:rsidRDefault="00FB6B38" w:rsidP="00BB0256">
      <w:pPr>
        <w:spacing w:after="0" w:line="360" w:lineRule="auto"/>
        <w:jc w:val="both"/>
        <w:rPr>
          <w:rFonts w:cs="Times New Roman"/>
          <w:color w:val="000000" w:themeColor="text1"/>
        </w:rPr>
      </w:pPr>
      <w:r w:rsidRPr="003C0401">
        <w:rPr>
          <w:rFonts w:cs="Times New Roman"/>
        </w:rPr>
        <w:t xml:space="preserve">In the </w:t>
      </w:r>
      <w:r w:rsidR="002C6AD7" w:rsidRPr="003C0401">
        <w:rPr>
          <w:rFonts w:cs="Times New Roman"/>
        </w:rPr>
        <w:t>past</w:t>
      </w:r>
      <w:r w:rsidRPr="003C0401">
        <w:rPr>
          <w:rFonts w:cs="Times New Roman"/>
        </w:rPr>
        <w:t xml:space="preserve">, conversion of forest, shrubs, and grass lands to agricultural land, cultivation of steep slopes and free grazing were commonly practiced activities observed in </w:t>
      </w:r>
      <w:r w:rsidR="00EC03F6" w:rsidRPr="003C0401">
        <w:rPr>
          <w:rFonts w:cs="Times New Roman"/>
        </w:rPr>
        <w:t>Williyo</w:t>
      </w:r>
      <w:r w:rsidR="00EE634C" w:rsidRPr="003C0401">
        <w:rPr>
          <w:rFonts w:cs="Times New Roman"/>
        </w:rPr>
        <w:t>watershed</w:t>
      </w:r>
      <w:r w:rsidRPr="003C0401">
        <w:rPr>
          <w:rFonts w:cs="Times New Roman"/>
        </w:rPr>
        <w:t xml:space="preserve">. Besides, the majority of the watershed is under intensive cultivation of </w:t>
      </w:r>
      <w:r w:rsidR="003C4892" w:rsidRPr="003C0401">
        <w:rPr>
          <w:rFonts w:cs="Times New Roman"/>
        </w:rPr>
        <w:t>cereal</w:t>
      </w:r>
      <w:r w:rsidRPr="003C0401">
        <w:rPr>
          <w:rFonts w:cs="Times New Roman"/>
        </w:rPr>
        <w:t xml:space="preserve"> crops that </w:t>
      </w:r>
      <w:r w:rsidR="003C4892" w:rsidRPr="003C0401">
        <w:rPr>
          <w:rFonts w:cs="Times New Roman"/>
        </w:rPr>
        <w:t>accelerated soil</w:t>
      </w:r>
      <w:r w:rsidRPr="003C0401">
        <w:rPr>
          <w:rFonts w:cs="Times New Roman"/>
        </w:rPr>
        <w:t xml:space="preserve"> erosion. </w:t>
      </w:r>
      <w:r w:rsidR="003C4892" w:rsidRPr="003C0401">
        <w:rPr>
          <w:rFonts w:cs="Times New Roman"/>
        </w:rPr>
        <w:t xml:space="preserve">Moreover, </w:t>
      </w:r>
      <w:r w:rsidR="009C5EDD" w:rsidRPr="003C0401">
        <w:rPr>
          <w:rFonts w:cs="Times New Roman"/>
        </w:rPr>
        <w:t>mixed farming (</w:t>
      </w:r>
      <w:r w:rsidR="009C5EDD" w:rsidRPr="003C0401">
        <w:rPr>
          <w:rFonts w:cs="Times New Roman"/>
          <w:color w:val="000000" w:themeColor="text1"/>
        </w:rPr>
        <w:t xml:space="preserve">crop production and livestock production) is </w:t>
      </w:r>
      <w:r w:rsidR="003C4892" w:rsidRPr="003C0401">
        <w:rPr>
          <w:rFonts w:cs="Times New Roman"/>
        </w:rPr>
        <w:t xml:space="preserve">the </w:t>
      </w:r>
      <w:r w:rsidR="009C5EDD" w:rsidRPr="003C0401">
        <w:rPr>
          <w:rFonts w:cs="Times New Roman"/>
        </w:rPr>
        <w:t xml:space="preserve">main agricultural system in the </w:t>
      </w:r>
      <w:r w:rsidR="003C4892" w:rsidRPr="003C0401">
        <w:rPr>
          <w:rFonts w:cs="Times New Roman"/>
        </w:rPr>
        <w:t xml:space="preserve">area. </w:t>
      </w:r>
      <w:r w:rsidRPr="003C0401">
        <w:rPr>
          <w:rFonts w:cs="Times New Roman"/>
        </w:rPr>
        <w:t xml:space="preserve">Grazing lands were highly trampled by livestock due to overstocking and greatly affected the physical structure of the soil. </w:t>
      </w:r>
      <w:r w:rsidR="00BB0256" w:rsidRPr="003C0401">
        <w:rPr>
          <w:rFonts w:cs="Times New Roman"/>
        </w:rPr>
        <w:t xml:space="preserve">In addition, the average annual </w:t>
      </w:r>
      <w:r w:rsidR="00BB0256" w:rsidRPr="003C0401">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t>
      </w:r>
      <w:r w:rsidR="00EC03F6" w:rsidRPr="003C0401">
        <w:rPr>
          <w:rFonts w:cs="Times New Roman"/>
          <w:color w:val="000000" w:themeColor="text1"/>
        </w:rPr>
        <w:t>Williyo</w:t>
      </w:r>
      <w:r w:rsidR="00EE634C" w:rsidRPr="003C0401">
        <w:rPr>
          <w:rFonts w:cs="Times New Roman"/>
          <w:color w:val="000000" w:themeColor="text1"/>
        </w:rPr>
        <w:t>watershed</w:t>
      </w:r>
      <w:r w:rsidR="00BB0256" w:rsidRPr="003C0401">
        <w:rPr>
          <w:rFonts w:cs="Times New Roman"/>
          <w:color w:val="000000" w:themeColor="text1"/>
        </w:rPr>
        <w:t>.</w:t>
      </w:r>
    </w:p>
    <w:p w:rsidR="00BB0256" w:rsidRPr="003C0401" w:rsidRDefault="00BB0256" w:rsidP="00FB6B38">
      <w:pPr>
        <w:spacing w:after="0" w:line="360" w:lineRule="auto"/>
        <w:jc w:val="both"/>
        <w:rPr>
          <w:rFonts w:cs="Times New Roman"/>
        </w:rPr>
      </w:pPr>
    </w:p>
    <w:p w:rsidR="00FB6B38" w:rsidRPr="003C0401" w:rsidRDefault="00FB6B38" w:rsidP="00FB6B38">
      <w:pPr>
        <w:spacing w:after="0" w:line="360" w:lineRule="auto"/>
        <w:jc w:val="both"/>
        <w:rPr>
          <w:rFonts w:cs="Times New Roman"/>
        </w:rPr>
      </w:pPr>
      <w:r w:rsidRPr="003C0401">
        <w:rPr>
          <w:rFonts w:cs="Times New Roman"/>
        </w:rPr>
        <w:t xml:space="preserve">Because of the loss of protective vegetative cover and the gradual </w:t>
      </w:r>
      <w:r w:rsidR="002C6AD7" w:rsidRPr="003C0401">
        <w:rPr>
          <w:rFonts w:cs="Times New Roman"/>
        </w:rPr>
        <w:t>expansion</w:t>
      </w:r>
      <w:r w:rsidRPr="003C0401">
        <w:rPr>
          <w:rFonts w:cs="Times New Roman"/>
        </w:rPr>
        <w:t xml:space="preserve"> of agricultural activities from gently sloping land onto the steeper slopes of the neighboring hills and mountainous areas, a large portion of the </w:t>
      </w:r>
      <w:r w:rsidR="00EC03F6" w:rsidRPr="003C0401">
        <w:rPr>
          <w:rFonts w:cs="Times New Roman"/>
        </w:rPr>
        <w:t>Williyo</w:t>
      </w:r>
      <w:r w:rsidR="00EE634C" w:rsidRPr="003C0401">
        <w:rPr>
          <w:rFonts w:cs="Times New Roman"/>
        </w:rPr>
        <w:t>watershed</w:t>
      </w:r>
      <w:r w:rsidRPr="003C0401">
        <w:rPr>
          <w:rFonts w:cs="Times New Roman"/>
        </w:rPr>
        <w:t xml:space="preserve"> is severely degraded and </w:t>
      </w:r>
      <w:r w:rsidR="007031FD" w:rsidRPr="003C0401">
        <w:rPr>
          <w:rFonts w:cs="Times New Roman"/>
        </w:rPr>
        <w:t xml:space="preserve">soil </w:t>
      </w:r>
      <w:r w:rsidRPr="003C0401">
        <w:rPr>
          <w:rFonts w:cs="Times New Roman"/>
        </w:rPr>
        <w:t xml:space="preserve">erosion </w:t>
      </w:r>
      <w:r w:rsidR="007031FD" w:rsidRPr="003C0401">
        <w:rPr>
          <w:rFonts w:cs="Times New Roman"/>
        </w:rPr>
        <w:t>is</w:t>
      </w:r>
      <w:r w:rsidRPr="003C0401">
        <w:rPr>
          <w:rFonts w:cs="Times New Roman"/>
        </w:rPr>
        <w:t xml:space="preserve"> observed in </w:t>
      </w:r>
      <w:r w:rsidR="007031FD" w:rsidRPr="003C0401">
        <w:rPr>
          <w:rFonts w:cs="Times New Roman"/>
        </w:rPr>
        <w:t xml:space="preserve">various land use types in </w:t>
      </w:r>
      <w:r w:rsidRPr="003C0401">
        <w:rPr>
          <w:rFonts w:cs="Times New Roman"/>
        </w:rPr>
        <w:t>the watersheds</w:t>
      </w:r>
      <w:r w:rsidR="007031FD" w:rsidRPr="003C0401">
        <w:rPr>
          <w:rFonts w:cs="Times New Roman"/>
        </w:rPr>
        <w:t>.</w:t>
      </w:r>
    </w:p>
    <w:p w:rsidR="005D7FA5" w:rsidRPr="003C0401" w:rsidRDefault="005D7FA5" w:rsidP="0071634C">
      <w:pPr>
        <w:autoSpaceDE w:val="0"/>
        <w:autoSpaceDN w:val="0"/>
        <w:adjustRightInd w:val="0"/>
        <w:spacing w:after="0" w:line="360" w:lineRule="auto"/>
        <w:jc w:val="both"/>
        <w:rPr>
          <w:rFonts w:cs="Times New Roman"/>
          <w:color w:val="000000" w:themeColor="text1"/>
        </w:rPr>
      </w:pPr>
    </w:p>
    <w:p w:rsidR="00D614C3" w:rsidRPr="003C0401" w:rsidRDefault="00206BD5" w:rsidP="0071634C">
      <w:pPr>
        <w:autoSpaceDE w:val="0"/>
        <w:autoSpaceDN w:val="0"/>
        <w:adjustRightInd w:val="0"/>
        <w:spacing w:after="0" w:line="360" w:lineRule="auto"/>
        <w:jc w:val="both"/>
        <w:rPr>
          <w:rFonts w:cs="Times New Roman"/>
          <w:color w:val="000000" w:themeColor="text1"/>
        </w:rPr>
      </w:pPr>
      <w:r w:rsidRPr="003C0401">
        <w:rPr>
          <w:rFonts w:cs="Times New Roman"/>
          <w:bCs/>
          <w:color w:val="000000" w:themeColor="text1"/>
        </w:rPr>
        <w:t xml:space="preserve">Therefore, to reverse the above situation, </w:t>
      </w:r>
      <w:r w:rsidR="007A0DEC" w:rsidRPr="003C0401">
        <w:rPr>
          <w:rFonts w:cs="Times New Roman"/>
          <w:color w:val="000000" w:themeColor="text1"/>
        </w:rPr>
        <w:t xml:space="preserve">a </w:t>
      </w:r>
      <w:r w:rsidR="00A6732C" w:rsidRPr="003C0401">
        <w:rPr>
          <w:rFonts w:cs="Times New Roman"/>
          <w:color w:val="000000" w:themeColor="text1"/>
        </w:rPr>
        <w:t xml:space="preserve">catchment </w:t>
      </w:r>
      <w:r w:rsidR="00AD5484" w:rsidRPr="003C0401">
        <w:rPr>
          <w:rFonts w:cs="Times New Roman"/>
          <w:color w:val="000000" w:themeColor="text1"/>
        </w:rPr>
        <w:t xml:space="preserve">management (CM) </w:t>
      </w:r>
      <w:r w:rsidR="00E12E7E" w:rsidRPr="003C0401">
        <w:rPr>
          <w:rFonts w:cs="Times New Roman"/>
          <w:color w:val="000000" w:themeColor="text1"/>
        </w:rPr>
        <w:t>study</w:t>
      </w:r>
      <w:r w:rsidR="00B835FD" w:rsidRPr="003C0401">
        <w:rPr>
          <w:rFonts w:cs="Times New Roman"/>
          <w:color w:val="000000" w:themeColor="text1"/>
        </w:rPr>
        <w:t>was conducted</w:t>
      </w:r>
      <w:r w:rsidRPr="003C0401">
        <w:rPr>
          <w:rFonts w:cs="Times New Roman"/>
          <w:color w:val="000000" w:themeColor="text1"/>
        </w:rPr>
        <w:t>on</w:t>
      </w:r>
      <w:r w:rsidR="00EC03F6" w:rsidRPr="003C0401">
        <w:rPr>
          <w:rFonts w:cs="Times New Roman"/>
          <w:color w:val="000000" w:themeColor="text1"/>
        </w:rPr>
        <w:t>Williyo</w:t>
      </w:r>
      <w:r w:rsidR="00EE634C" w:rsidRPr="003C0401">
        <w:rPr>
          <w:rFonts w:cs="Times New Roman"/>
          <w:color w:val="000000" w:themeColor="text1"/>
        </w:rPr>
        <w:t>watershed</w:t>
      </w:r>
      <w:r w:rsidR="00B835FD" w:rsidRPr="003C0401">
        <w:rPr>
          <w:rFonts w:cs="Times New Roman"/>
          <w:color w:val="000000" w:themeColor="text1"/>
        </w:rPr>
        <w:t xml:space="preserve"> as</w:t>
      </w:r>
      <w:r w:rsidR="002C6AD7" w:rsidRPr="003C0401">
        <w:rPr>
          <w:rFonts w:cs="Times New Roman"/>
          <w:color w:val="000000" w:themeColor="text1"/>
        </w:rPr>
        <w:t>part</w:t>
      </w:r>
      <w:r w:rsidR="00E12E7E" w:rsidRPr="003C0401">
        <w:rPr>
          <w:rFonts w:cs="Times New Roman"/>
          <w:color w:val="000000" w:themeColor="text1"/>
        </w:rPr>
        <w:t xml:space="preserve"> of </w:t>
      </w:r>
      <w:r w:rsidR="00EC03F6" w:rsidRPr="003C0401">
        <w:rPr>
          <w:rFonts w:cs="Times New Roman"/>
          <w:color w:val="000000" w:themeColor="text1"/>
        </w:rPr>
        <w:t>Williyo</w:t>
      </w:r>
      <w:r w:rsidR="00B835FD" w:rsidRPr="003C0401">
        <w:rPr>
          <w:rFonts w:cs="Times New Roman"/>
          <w:color w:val="000000" w:themeColor="text1"/>
        </w:rPr>
        <w:t>small</w:t>
      </w:r>
      <w:r w:rsidR="00672446" w:rsidRPr="003C0401">
        <w:rPr>
          <w:rFonts w:cs="Times New Roman"/>
          <w:color w:val="000000" w:themeColor="text1"/>
        </w:rPr>
        <w:t>scale i</w:t>
      </w:r>
      <w:r w:rsidR="00E12E7E" w:rsidRPr="003C0401">
        <w:rPr>
          <w:rFonts w:cs="Times New Roman"/>
          <w:color w:val="000000" w:themeColor="text1"/>
        </w:rPr>
        <w:t>rrigation</w:t>
      </w:r>
      <w:r w:rsidR="00F210AB" w:rsidRPr="003C0401">
        <w:rPr>
          <w:rFonts w:cs="Times New Roman"/>
          <w:color w:val="000000" w:themeColor="text1"/>
        </w:rPr>
        <w:t xml:space="preserve"> feasibility study and detail</w:t>
      </w:r>
      <w:r w:rsidR="00E12E7E" w:rsidRPr="003C0401">
        <w:rPr>
          <w:rFonts w:cs="Times New Roman"/>
          <w:color w:val="000000" w:themeColor="text1"/>
        </w:rPr>
        <w:t xml:space="preserve"> design project. </w:t>
      </w:r>
      <w:r w:rsidR="00BB4AA2" w:rsidRPr="003C0401">
        <w:rPr>
          <w:rFonts w:cs="Times New Roman"/>
          <w:color w:val="000000" w:themeColor="text1"/>
        </w:rPr>
        <w:t>The</w:t>
      </w:r>
      <w:r w:rsidR="00EE634C" w:rsidRPr="003C0401">
        <w:rPr>
          <w:rFonts w:cs="Times New Roman"/>
          <w:color w:val="000000" w:themeColor="text1"/>
        </w:rPr>
        <w:t>Watershed</w:t>
      </w:r>
      <w:r w:rsidR="00250411" w:rsidRPr="003C0401">
        <w:rPr>
          <w:rFonts w:cs="Times New Roman"/>
          <w:color w:val="000000" w:themeColor="text1"/>
        </w:rPr>
        <w:t xml:space="preserve"> is</w:t>
      </w:r>
      <w:r w:rsidR="002C6AD7" w:rsidRPr="003C0401">
        <w:rPr>
          <w:rFonts w:cs="Times New Roman"/>
          <w:color w:val="000000" w:themeColor="text1"/>
        </w:rPr>
        <w:t>part</w:t>
      </w:r>
      <w:r w:rsidR="002339DE" w:rsidRPr="003C0401">
        <w:rPr>
          <w:rFonts w:cs="Times New Roman"/>
          <w:color w:val="000000" w:themeColor="text1"/>
        </w:rPr>
        <w:t xml:space="preserve"> of Abay River basin </w:t>
      </w:r>
      <w:r w:rsidR="00462F4F" w:rsidRPr="003C0401">
        <w:rPr>
          <w:rFonts w:cs="Times New Roman"/>
          <w:color w:val="000000" w:themeColor="text1"/>
        </w:rPr>
        <w:t>located</w:t>
      </w:r>
      <w:r w:rsidRPr="003C0401">
        <w:rPr>
          <w:rFonts w:cs="Times New Roman"/>
          <w:color w:val="000000" w:themeColor="text1"/>
        </w:rPr>
        <w:t>in ONRS, HoroGuduru</w:t>
      </w:r>
      <w:r w:rsidR="00B0699D" w:rsidRPr="003C0401">
        <w:rPr>
          <w:rFonts w:cs="Times New Roman"/>
          <w:color w:val="000000" w:themeColor="text1"/>
        </w:rPr>
        <w:t>Welegga</w:t>
      </w:r>
      <w:r w:rsidRPr="003C0401">
        <w:rPr>
          <w:rFonts w:cs="Times New Roman"/>
          <w:color w:val="000000" w:themeColor="text1"/>
        </w:rPr>
        <w:t xml:space="preserve"> administrative zone, </w:t>
      </w:r>
      <w:r w:rsidRPr="003C0401">
        <w:rPr>
          <w:rFonts w:cs="Times New Roman"/>
          <w:i/>
          <w:color w:val="000000" w:themeColor="text1"/>
        </w:rPr>
        <w:t>JimmaGeneti</w:t>
      </w:r>
      <w:r w:rsidRPr="003C0401">
        <w:rPr>
          <w:rFonts w:cs="Times New Roman"/>
          <w:color w:val="000000" w:themeColor="text1"/>
        </w:rPr>
        <w:t xml:space="preserve">woreda. </w:t>
      </w:r>
      <w:r w:rsidR="00843E7D" w:rsidRPr="003C0401">
        <w:rPr>
          <w:rFonts w:cs="Times New Roman"/>
          <w:color w:val="000000" w:themeColor="text1"/>
        </w:rPr>
        <w:t>Williyo</w:t>
      </w:r>
      <w:r w:rsidR="00EE634C" w:rsidRPr="003C0401">
        <w:rPr>
          <w:rFonts w:cs="Times New Roman"/>
          <w:color w:val="000000" w:themeColor="text1"/>
        </w:rPr>
        <w:t>watershed</w:t>
      </w:r>
      <w:r w:rsidR="00843E7D" w:rsidRPr="003C0401">
        <w:rPr>
          <w:rFonts w:cs="Times New Roman"/>
          <w:color w:val="000000" w:themeColor="text1"/>
        </w:rPr>
        <w:t xml:space="preserve">has a total area of </w:t>
      </w:r>
      <w:r w:rsidR="00CD534F" w:rsidRPr="003C0401">
        <w:rPr>
          <w:rFonts w:cs="Times New Roman"/>
          <w:color w:val="000000" w:themeColor="text1"/>
        </w:rPr>
        <w:t xml:space="preserve">about </w:t>
      </w:r>
      <w:r w:rsidR="005C2777" w:rsidRPr="003C0401">
        <w:rPr>
          <w:rFonts w:cs="Times New Roman"/>
          <w:color w:val="000000" w:themeColor="text1"/>
        </w:rPr>
        <w:t>1</w:t>
      </w:r>
      <w:r w:rsidR="002339DE" w:rsidRPr="003C0401">
        <w:rPr>
          <w:rFonts w:cs="Times New Roman"/>
          <w:color w:val="000000" w:themeColor="text1"/>
        </w:rPr>
        <w:t>2</w:t>
      </w:r>
      <w:r w:rsidR="005C2777" w:rsidRPr="003C0401">
        <w:rPr>
          <w:rFonts w:cs="Times New Roman"/>
          <w:color w:val="000000" w:themeColor="text1"/>
        </w:rPr>
        <w:t>96.64</w:t>
      </w:r>
      <w:r w:rsidR="002339DE" w:rsidRPr="003C0401">
        <w:rPr>
          <w:rFonts w:cs="Times New Roman"/>
          <w:color w:val="000000" w:themeColor="text1"/>
        </w:rPr>
        <w:t>ha</w:t>
      </w:r>
      <w:r w:rsidR="00826784" w:rsidRPr="003C0401">
        <w:rPr>
          <w:rFonts w:cs="Times New Roman"/>
          <w:color w:val="000000" w:themeColor="text1"/>
        </w:rPr>
        <w:t xml:space="preserve">. </w:t>
      </w:r>
    </w:p>
    <w:p w:rsidR="005D7FA5" w:rsidRPr="003C0401" w:rsidRDefault="005D7FA5" w:rsidP="0071634C">
      <w:pPr>
        <w:spacing w:after="0" w:line="360" w:lineRule="auto"/>
        <w:jc w:val="both"/>
        <w:rPr>
          <w:rFonts w:cs="Times New Roman"/>
          <w:color w:val="000000" w:themeColor="text1"/>
        </w:rPr>
      </w:pPr>
    </w:p>
    <w:p w:rsidR="00084381" w:rsidRPr="003C0401" w:rsidRDefault="00C73C68" w:rsidP="0071634C">
      <w:pPr>
        <w:spacing w:after="0" w:line="360" w:lineRule="auto"/>
        <w:jc w:val="both"/>
        <w:rPr>
          <w:rFonts w:cs="Times New Roman"/>
          <w:color w:val="000000" w:themeColor="text1"/>
        </w:rPr>
      </w:pPr>
      <w:r w:rsidRPr="003C0401">
        <w:rPr>
          <w:rFonts w:cs="Times New Roman"/>
          <w:color w:val="000000" w:themeColor="text1"/>
        </w:rPr>
        <w:t xml:space="preserve">The main objective of this study is to assess biophysical and socioeconomic </w:t>
      </w:r>
      <w:r w:rsidR="006534FC" w:rsidRPr="003C0401">
        <w:rPr>
          <w:rFonts w:cs="Times New Roman"/>
          <w:color w:val="000000" w:themeColor="text1"/>
        </w:rPr>
        <w:t xml:space="preserve">conditionsof the area </w:t>
      </w:r>
      <w:r w:rsidRPr="003C0401">
        <w:rPr>
          <w:rFonts w:cs="Times New Roman"/>
          <w:color w:val="000000" w:themeColor="text1"/>
        </w:rPr>
        <w:t xml:space="preserve">and propose </w:t>
      </w:r>
      <w:r w:rsidR="006534FC" w:rsidRPr="003C0401">
        <w:rPr>
          <w:rFonts w:cs="Times New Roman"/>
          <w:color w:val="000000" w:themeColor="text1"/>
        </w:rPr>
        <w:t xml:space="preserve">appropriate </w:t>
      </w:r>
      <w:r w:rsidRPr="003C0401">
        <w:rPr>
          <w:rFonts w:cs="Times New Roman"/>
          <w:color w:val="000000" w:themeColor="text1"/>
        </w:rPr>
        <w:t>intervention</w:t>
      </w:r>
      <w:r w:rsidR="006534FC" w:rsidRPr="003C0401">
        <w:rPr>
          <w:rFonts w:cs="Times New Roman"/>
          <w:color w:val="000000" w:themeColor="text1"/>
        </w:rPr>
        <w:t xml:space="preserve"> technologie</w:t>
      </w:r>
      <w:r w:rsidRPr="003C0401">
        <w:rPr>
          <w:rFonts w:cs="Times New Roman"/>
          <w:color w:val="000000" w:themeColor="text1"/>
        </w:rPr>
        <w:t xml:space="preserve">s that will reduce soil erosion and </w:t>
      </w:r>
      <w:r w:rsidR="006F411A" w:rsidRPr="003C0401">
        <w:rPr>
          <w:rFonts w:cs="Times New Roman"/>
          <w:color w:val="000000" w:themeColor="text1"/>
        </w:rPr>
        <w:t xml:space="preserve">deforestation </w:t>
      </w:r>
      <w:r w:rsidR="006F411A" w:rsidRPr="003C0401">
        <w:rPr>
          <w:rFonts w:cs="Times New Roman"/>
          <w:color w:val="000000" w:themeColor="text1"/>
        </w:rPr>
        <w:lastRenderedPageBreak/>
        <w:t>in</w:t>
      </w:r>
      <w:r w:rsidRPr="003C0401">
        <w:rPr>
          <w:rFonts w:cs="Times New Roman"/>
          <w:color w:val="000000" w:themeColor="text1"/>
        </w:rPr>
        <w:t xml:space="preserve">the </w:t>
      </w:r>
      <w:r w:rsidR="00EC03F6" w:rsidRPr="003C0401">
        <w:rPr>
          <w:rFonts w:cs="Times New Roman"/>
          <w:color w:val="000000" w:themeColor="text1"/>
        </w:rPr>
        <w:t>Williyo</w:t>
      </w:r>
      <w:r w:rsidR="00EE634C" w:rsidRPr="003C0401">
        <w:rPr>
          <w:rFonts w:cs="Times New Roman"/>
          <w:color w:val="000000" w:themeColor="text1"/>
        </w:rPr>
        <w:t>watershed</w:t>
      </w:r>
      <w:r w:rsidR="005C0C1B" w:rsidRPr="003C0401">
        <w:rPr>
          <w:rFonts w:cs="Times New Roman"/>
          <w:color w:val="000000" w:themeColor="text1"/>
        </w:rPr>
        <w:t xml:space="preserve"> and</w:t>
      </w:r>
      <w:r w:rsidR="006F411A" w:rsidRPr="003C0401">
        <w:rPr>
          <w:rFonts w:cs="Times New Roman"/>
          <w:color w:val="000000" w:themeColor="text1"/>
        </w:rPr>
        <w:t xml:space="preserve"> thereby sustain</w:t>
      </w:r>
      <w:r w:rsidRPr="003C0401">
        <w:rPr>
          <w:rFonts w:cs="Times New Roman"/>
          <w:color w:val="000000" w:themeColor="text1"/>
        </w:rPr>
        <w:t xml:space="preserve"> optimum production in the </w:t>
      </w:r>
      <w:r w:rsidR="006534FC" w:rsidRPr="003C0401">
        <w:rPr>
          <w:rFonts w:cs="Times New Roman"/>
          <w:color w:val="000000" w:themeColor="text1"/>
        </w:rPr>
        <w:t>area</w:t>
      </w:r>
      <w:r w:rsidR="005C0C1B" w:rsidRPr="003C0401">
        <w:rPr>
          <w:rFonts w:cs="Times New Roman"/>
          <w:color w:val="000000" w:themeColor="text1"/>
        </w:rPr>
        <w:t xml:space="preserve"> and</w:t>
      </w:r>
      <w:r w:rsidRPr="003C0401">
        <w:rPr>
          <w:rFonts w:cs="Times New Roman"/>
          <w:color w:val="000000" w:themeColor="text1"/>
        </w:rPr>
        <w:t xml:space="preserve"> minimize sediment inflow on to the proposed project schemes and command area.</w:t>
      </w:r>
    </w:p>
    <w:p w:rsidR="005D7FA5" w:rsidRPr="003C0401" w:rsidRDefault="005D7FA5" w:rsidP="005D7FA5">
      <w:pPr>
        <w:spacing w:after="0" w:line="240" w:lineRule="auto"/>
        <w:jc w:val="both"/>
        <w:rPr>
          <w:rFonts w:cs="Times New Roman"/>
          <w:color w:val="000000" w:themeColor="text1"/>
        </w:rPr>
      </w:pPr>
    </w:p>
    <w:p w:rsidR="00BB4AA2" w:rsidRPr="003C0401" w:rsidRDefault="00BB4AA2" w:rsidP="00200A97">
      <w:pPr>
        <w:pStyle w:val="Heading2"/>
        <w:spacing w:line="360" w:lineRule="auto"/>
        <w:ind w:left="450" w:hanging="450"/>
        <w:rPr>
          <w:rFonts w:asciiTheme="minorHAnsi" w:hAnsiTheme="minorHAnsi" w:cs="Times New Roman"/>
          <w:sz w:val="22"/>
          <w:szCs w:val="22"/>
        </w:rPr>
      </w:pPr>
      <w:bookmarkStart w:id="5" w:name="_Toc338417955"/>
      <w:bookmarkStart w:id="6" w:name="_Toc94030675"/>
      <w:r w:rsidRPr="003C0401">
        <w:rPr>
          <w:rFonts w:asciiTheme="minorHAnsi" w:hAnsiTheme="minorHAnsi" w:cs="Times New Roman"/>
          <w:sz w:val="22"/>
          <w:szCs w:val="22"/>
        </w:rPr>
        <w:t>Objectives</w:t>
      </w:r>
      <w:r w:rsidR="00E44477" w:rsidRPr="003C0401">
        <w:rPr>
          <w:rFonts w:asciiTheme="minorHAnsi" w:hAnsiTheme="minorHAnsi" w:cs="Times New Roman"/>
          <w:sz w:val="22"/>
          <w:szCs w:val="22"/>
        </w:rPr>
        <w:t>of the Study</w:t>
      </w:r>
      <w:bookmarkEnd w:id="5"/>
      <w:bookmarkEnd w:id="6"/>
      <w:r w:rsidR="00462F4F" w:rsidRPr="003C0401">
        <w:rPr>
          <w:rFonts w:asciiTheme="minorHAnsi" w:hAnsiTheme="minorHAnsi" w:cs="Times New Roman"/>
          <w:sz w:val="22"/>
          <w:szCs w:val="22"/>
        </w:rPr>
        <w:tab/>
      </w:r>
    </w:p>
    <w:p w:rsidR="00200A97" w:rsidRPr="003C0401" w:rsidRDefault="00200A97" w:rsidP="00200A97">
      <w:pPr>
        <w:autoSpaceDE w:val="0"/>
        <w:autoSpaceDN w:val="0"/>
        <w:adjustRightInd w:val="0"/>
        <w:spacing w:after="0" w:line="360" w:lineRule="auto"/>
        <w:jc w:val="both"/>
        <w:rPr>
          <w:rFonts w:cs="Times New Roman"/>
        </w:rPr>
      </w:pPr>
      <w:r w:rsidRPr="003C0401">
        <w:rPr>
          <w:rFonts w:cs="Times New Roman"/>
        </w:rPr>
        <w:t xml:space="preserve">The overall objective of </w:t>
      </w:r>
      <w:r w:rsidR="00EE1BBF" w:rsidRPr="003C0401">
        <w:rPr>
          <w:rFonts w:cs="Times New Roman"/>
        </w:rPr>
        <w:t>the study</w:t>
      </w:r>
      <w:r w:rsidRPr="003C0401">
        <w:rPr>
          <w:rFonts w:cs="Times New Roman"/>
        </w:rPr>
        <w:t xml:space="preserve"> is to improve the livelihood of </w:t>
      </w:r>
      <w:r w:rsidR="00EE1BBF" w:rsidRPr="003C0401">
        <w:rPr>
          <w:rFonts w:cs="Times New Roman"/>
        </w:rPr>
        <w:t xml:space="preserve">the </w:t>
      </w:r>
      <w:r w:rsidRPr="003C0401">
        <w:rPr>
          <w:rFonts w:cs="Times New Roman"/>
        </w:rPr>
        <w:t>community</w:t>
      </w:r>
      <w:r w:rsidR="00EE1BBF" w:rsidRPr="003C0401">
        <w:rPr>
          <w:rFonts w:cs="Times New Roman"/>
        </w:rPr>
        <w:t xml:space="preserve"> living </w:t>
      </w:r>
      <w:r w:rsidRPr="003C0401">
        <w:rPr>
          <w:rFonts w:cs="Times New Roman"/>
        </w:rPr>
        <w:t xml:space="preserve">in </w:t>
      </w:r>
      <w:r w:rsidR="00EE1BBF" w:rsidRPr="003C0401">
        <w:rPr>
          <w:rFonts w:cs="Times New Roman"/>
        </w:rPr>
        <w:t xml:space="preserve">the watershed </w:t>
      </w:r>
      <w:r w:rsidRPr="003C0401">
        <w:rPr>
          <w:rFonts w:cs="Times New Roman"/>
        </w:rPr>
        <w:t>through comprehensive and integrated natural resource development. It aims at productivity enhancement measures for improved income generation opportunities, enhanced livelihood support systems and to optimize the use of existing natural resources and untapped potentials in both already degraded areas and in the remaining potential areas in the watershed.</w:t>
      </w:r>
    </w:p>
    <w:p w:rsidR="00200A97" w:rsidRPr="003C0401" w:rsidRDefault="00EA288D" w:rsidP="00A510A8">
      <w:pPr>
        <w:spacing w:after="0" w:line="360" w:lineRule="auto"/>
        <w:jc w:val="both"/>
        <w:rPr>
          <w:rFonts w:cs="Times New Roman"/>
          <w:color w:val="000000" w:themeColor="text1"/>
        </w:rPr>
      </w:pPr>
      <w:r w:rsidRPr="003C0401">
        <w:rPr>
          <w:rFonts w:cs="Times New Roman"/>
          <w:color w:val="000000" w:themeColor="text1"/>
        </w:rPr>
        <w:t>The</w:t>
      </w:r>
      <w:r w:rsidR="00200A97" w:rsidRPr="003C0401">
        <w:rPr>
          <w:rFonts w:cs="Times New Roman"/>
        </w:rPr>
        <w:t>specific objective</w:t>
      </w:r>
      <w:r w:rsidR="005B6E1E" w:rsidRPr="003C0401">
        <w:rPr>
          <w:rFonts w:cs="Times New Roman"/>
        </w:rPr>
        <w:t xml:space="preserve"> is to</w:t>
      </w:r>
      <w:r w:rsidR="00200A97" w:rsidRPr="003C0401">
        <w:rPr>
          <w:rFonts w:cs="Times New Roman"/>
        </w:rPr>
        <w:t>:</w:t>
      </w:r>
    </w:p>
    <w:p w:rsidR="00200A97" w:rsidRPr="003C0401" w:rsidRDefault="004F69B8" w:rsidP="00200A97">
      <w:pPr>
        <w:pStyle w:val="ListParagraph"/>
        <w:numPr>
          <w:ilvl w:val="0"/>
          <w:numId w:val="35"/>
        </w:numPr>
        <w:autoSpaceDE w:val="0"/>
        <w:autoSpaceDN w:val="0"/>
        <w:adjustRightInd w:val="0"/>
        <w:spacing w:after="0" w:line="360" w:lineRule="auto"/>
        <w:jc w:val="both"/>
        <w:rPr>
          <w:rFonts w:cs="Times New Roman"/>
        </w:rPr>
      </w:pPr>
      <w:r w:rsidRPr="003C0401">
        <w:rPr>
          <w:rFonts w:cs="Times New Roman"/>
        </w:rPr>
        <w:t>Reduc</w:t>
      </w:r>
      <w:r w:rsidR="005B6E1E" w:rsidRPr="003C0401">
        <w:rPr>
          <w:rFonts w:cs="Times New Roman"/>
        </w:rPr>
        <w:t>e</w:t>
      </w:r>
      <w:r w:rsidRPr="003C0401">
        <w:rPr>
          <w:rFonts w:cs="Times New Roman"/>
        </w:rPr>
        <w:t xml:space="preserve"> soi</w:t>
      </w:r>
      <w:r w:rsidR="00200A97" w:rsidRPr="003C0401">
        <w:rPr>
          <w:rFonts w:cs="Times New Roman"/>
        </w:rPr>
        <w:t>l</w:t>
      </w:r>
      <w:r w:rsidRPr="003C0401">
        <w:rPr>
          <w:rFonts w:cs="Times New Roman"/>
        </w:rPr>
        <w:t xml:space="preserve"> erosion</w:t>
      </w:r>
      <w:r w:rsidR="00200A97" w:rsidRPr="003C0401">
        <w:rPr>
          <w:rFonts w:cs="Times New Roman"/>
        </w:rPr>
        <w:t xml:space="preserve">, </w:t>
      </w:r>
      <w:r w:rsidRPr="003C0401">
        <w:rPr>
          <w:rFonts w:cs="Times New Roman"/>
          <w:bCs/>
        </w:rPr>
        <w:t>rehabilitat</w:t>
      </w:r>
      <w:r w:rsidR="005B6E1E" w:rsidRPr="003C0401">
        <w:rPr>
          <w:rFonts w:cs="Times New Roman"/>
          <w:bCs/>
        </w:rPr>
        <w:t>e</w:t>
      </w:r>
      <w:r w:rsidRPr="003C0401">
        <w:rPr>
          <w:rFonts w:cs="Times New Roman"/>
          <w:bCs/>
        </w:rPr>
        <w:t xml:space="preserve"> degraded areas</w:t>
      </w:r>
      <w:r w:rsidR="005B6E1E" w:rsidRPr="003C0401">
        <w:rPr>
          <w:rFonts w:cs="Times New Roman"/>
          <w:bCs/>
        </w:rPr>
        <w:t xml:space="preserve"> and </w:t>
      </w:r>
      <w:r w:rsidRPr="003C0401">
        <w:rPr>
          <w:rFonts w:eastAsia="Arial Unicode MS" w:cs="Times New Roman"/>
          <w:color w:val="000000" w:themeColor="text1"/>
        </w:rPr>
        <w:t>maintain existing natural forest and woodland</w:t>
      </w:r>
      <w:r w:rsidR="00200A97" w:rsidRPr="003C0401">
        <w:rPr>
          <w:rFonts w:cs="Times New Roman"/>
        </w:rPr>
        <w:t>vegetation</w:t>
      </w:r>
      <w:r w:rsidRPr="003C0401">
        <w:rPr>
          <w:rFonts w:cs="Times New Roman"/>
        </w:rPr>
        <w:t xml:space="preserve"> cover </w:t>
      </w:r>
      <w:r w:rsidR="002C427D" w:rsidRPr="003C0401">
        <w:rPr>
          <w:rFonts w:cs="Times New Roman"/>
        </w:rPr>
        <w:t xml:space="preserve"> of the area;</w:t>
      </w:r>
    </w:p>
    <w:p w:rsidR="00200A97" w:rsidRPr="003C0401" w:rsidRDefault="00E87BFB" w:rsidP="00200A97">
      <w:pPr>
        <w:pStyle w:val="ListParagraph"/>
        <w:numPr>
          <w:ilvl w:val="0"/>
          <w:numId w:val="35"/>
        </w:numPr>
        <w:autoSpaceDE w:val="0"/>
        <w:autoSpaceDN w:val="0"/>
        <w:adjustRightInd w:val="0"/>
        <w:spacing w:after="0" w:line="360" w:lineRule="auto"/>
        <w:jc w:val="both"/>
        <w:rPr>
          <w:rFonts w:cs="Times New Roman"/>
        </w:rPr>
      </w:pPr>
      <w:r w:rsidRPr="003C0401">
        <w:rPr>
          <w:rFonts w:cs="Times New Roman"/>
        </w:rPr>
        <w:t>C</w:t>
      </w:r>
      <w:r w:rsidRPr="003C0401">
        <w:rPr>
          <w:rFonts w:cs="Times New Roman"/>
          <w:bCs/>
        </w:rPr>
        <w:t>onserv</w:t>
      </w:r>
      <w:r w:rsidR="005B6E1E" w:rsidRPr="003C0401">
        <w:rPr>
          <w:rFonts w:cs="Times New Roman"/>
          <w:bCs/>
        </w:rPr>
        <w:t>e</w:t>
      </w:r>
      <w:r w:rsidRPr="003C0401">
        <w:rPr>
          <w:rFonts w:cs="Times New Roman"/>
        </w:rPr>
        <w:t xml:space="preserve"> rainwater effectively </w:t>
      </w:r>
      <w:r w:rsidR="00200A97" w:rsidRPr="003C0401">
        <w:rPr>
          <w:rFonts w:cs="Times New Roman"/>
        </w:rPr>
        <w:t xml:space="preserve">to create </w:t>
      </w:r>
      <w:r w:rsidRPr="003C0401">
        <w:rPr>
          <w:rFonts w:cs="Times New Roman"/>
        </w:rPr>
        <w:t xml:space="preserve">additional </w:t>
      </w:r>
      <w:r w:rsidR="00200A97" w:rsidRPr="003C0401">
        <w:rPr>
          <w:rFonts w:cs="Times New Roman"/>
        </w:rPr>
        <w:t xml:space="preserve">water sources </w:t>
      </w:r>
      <w:r w:rsidRPr="003C0401">
        <w:rPr>
          <w:rFonts w:cs="Times New Roman"/>
        </w:rPr>
        <w:t>for productive uses;</w:t>
      </w:r>
    </w:p>
    <w:p w:rsidR="00E87BFB" w:rsidRPr="003C0401" w:rsidRDefault="00E87BFB" w:rsidP="00200A97">
      <w:pPr>
        <w:pStyle w:val="ListParagraph"/>
        <w:numPr>
          <w:ilvl w:val="0"/>
          <w:numId w:val="35"/>
        </w:numPr>
        <w:autoSpaceDE w:val="0"/>
        <w:autoSpaceDN w:val="0"/>
        <w:adjustRightInd w:val="0"/>
        <w:spacing w:after="0" w:line="360" w:lineRule="auto"/>
        <w:jc w:val="both"/>
        <w:rPr>
          <w:rFonts w:cs="Times New Roman"/>
        </w:rPr>
      </w:pPr>
      <w:r w:rsidRPr="003C0401">
        <w:rPr>
          <w:rFonts w:eastAsia="Arial Unicode MS" w:cs="Times New Roman"/>
          <w:color w:val="000000" w:themeColor="text1"/>
        </w:rPr>
        <w:t>Improv</w:t>
      </w:r>
      <w:r w:rsidR="005B6E1E" w:rsidRPr="003C0401">
        <w:rPr>
          <w:rFonts w:eastAsia="Arial Unicode MS" w:cs="Times New Roman"/>
          <w:color w:val="000000" w:themeColor="text1"/>
        </w:rPr>
        <w:t>e</w:t>
      </w:r>
      <w:r w:rsidRPr="003C0401">
        <w:rPr>
          <w:rFonts w:eastAsia="Arial Unicode MS" w:cs="Times New Roman"/>
          <w:color w:val="000000" w:themeColor="text1"/>
        </w:rPr>
        <w:t xml:space="preserve"> soil </w:t>
      </w:r>
      <w:r w:rsidRPr="003C0401">
        <w:rPr>
          <w:rFonts w:cs="Times New Roman"/>
        </w:rPr>
        <w:t>infiltration rate that maintains irrigation water supply for the command area;</w:t>
      </w:r>
    </w:p>
    <w:p w:rsidR="00200A97" w:rsidRPr="003C0401" w:rsidRDefault="002C427D" w:rsidP="00200A97">
      <w:pPr>
        <w:pStyle w:val="ListParagraph"/>
        <w:numPr>
          <w:ilvl w:val="0"/>
          <w:numId w:val="35"/>
        </w:numPr>
        <w:autoSpaceDE w:val="0"/>
        <w:autoSpaceDN w:val="0"/>
        <w:adjustRightInd w:val="0"/>
        <w:spacing w:after="0" w:line="360" w:lineRule="auto"/>
        <w:jc w:val="both"/>
        <w:rPr>
          <w:rFonts w:cs="Times New Roman"/>
        </w:rPr>
      </w:pPr>
      <w:r w:rsidRPr="003C0401">
        <w:rPr>
          <w:rStyle w:val="a"/>
          <w:rFonts w:cs="Times New Roman"/>
        </w:rPr>
        <w:t>Improv</w:t>
      </w:r>
      <w:r w:rsidR="005B6E1E" w:rsidRPr="003C0401">
        <w:rPr>
          <w:rStyle w:val="a"/>
          <w:rFonts w:cs="Times New Roman"/>
        </w:rPr>
        <w:t>e</w:t>
      </w:r>
      <w:r w:rsidRPr="003C0401">
        <w:rPr>
          <w:rStyle w:val="a"/>
          <w:rFonts w:cs="Times New Roman"/>
        </w:rPr>
        <w:t xml:space="preserve"> the livelihood of the communities in the watershed through creating and sustaining improved agricultura</w:t>
      </w:r>
      <w:r w:rsidRPr="003C0401">
        <w:rPr>
          <w:rStyle w:val="l6"/>
          <w:rFonts w:cs="Times New Roman"/>
        </w:rPr>
        <w:t>l production systems</w:t>
      </w:r>
      <w:r w:rsidR="00200A97" w:rsidRPr="003C0401">
        <w:rPr>
          <w:rFonts w:cs="Times New Roman"/>
        </w:rPr>
        <w:t>;</w:t>
      </w:r>
    </w:p>
    <w:p w:rsidR="00B07017" w:rsidRPr="003C0401" w:rsidRDefault="00B07017" w:rsidP="00B07017">
      <w:pPr>
        <w:pStyle w:val="ListParagraph"/>
        <w:numPr>
          <w:ilvl w:val="0"/>
          <w:numId w:val="35"/>
        </w:numPr>
        <w:spacing w:after="0" w:line="360" w:lineRule="auto"/>
        <w:jc w:val="both"/>
        <w:rPr>
          <w:rFonts w:cs="Times New Roman"/>
          <w:color w:val="000000" w:themeColor="text1"/>
        </w:rPr>
      </w:pPr>
      <w:r w:rsidRPr="003C0401">
        <w:rPr>
          <w:rFonts w:cs="Times New Roman"/>
          <w:color w:val="000000" w:themeColor="text1"/>
        </w:rPr>
        <w:t xml:space="preserve">Recommend appropriate </w:t>
      </w:r>
      <w:r w:rsidR="007B161B" w:rsidRPr="003C0401">
        <w:rPr>
          <w:rFonts w:cs="Times New Roman"/>
        </w:rPr>
        <w:t>conservation measures</w:t>
      </w:r>
      <w:r w:rsidRPr="003C0401">
        <w:rPr>
          <w:rFonts w:cs="Times New Roman"/>
          <w:color w:val="000000" w:themeColor="text1"/>
        </w:rPr>
        <w:t xml:space="preserve"> depending on the biophysical &amp; socio-economic problems, potentials and constraints of  the area;</w:t>
      </w:r>
    </w:p>
    <w:p w:rsidR="00D76954" w:rsidRPr="003C0401" w:rsidRDefault="002D52EC" w:rsidP="00B07017">
      <w:pPr>
        <w:pStyle w:val="ListParagraph"/>
        <w:numPr>
          <w:ilvl w:val="0"/>
          <w:numId w:val="35"/>
        </w:numPr>
        <w:autoSpaceDE w:val="0"/>
        <w:autoSpaceDN w:val="0"/>
        <w:adjustRightInd w:val="0"/>
        <w:spacing w:after="0" w:line="360" w:lineRule="auto"/>
        <w:jc w:val="both"/>
        <w:rPr>
          <w:rFonts w:cs="Times New Roman"/>
        </w:rPr>
      </w:pPr>
      <w:r w:rsidRPr="003C0401">
        <w:rPr>
          <w:rFonts w:cs="Times New Roman"/>
          <w:color w:val="000000" w:themeColor="text1"/>
        </w:rPr>
        <w:t>Prepare</w:t>
      </w:r>
      <w:r w:rsidR="00A510A8" w:rsidRPr="003C0401">
        <w:rPr>
          <w:rFonts w:cs="Times New Roman"/>
          <w:color w:val="000000" w:themeColor="text1"/>
        </w:rPr>
        <w:t>w</w:t>
      </w:r>
      <w:r w:rsidR="00EE634C" w:rsidRPr="003C0401">
        <w:rPr>
          <w:rFonts w:cs="Times New Roman"/>
          <w:color w:val="000000" w:themeColor="text1"/>
        </w:rPr>
        <w:t>atershed</w:t>
      </w:r>
      <w:r w:rsidR="000315DC" w:rsidRPr="003C0401">
        <w:rPr>
          <w:rFonts w:cs="Times New Roman"/>
          <w:color w:val="000000" w:themeColor="text1"/>
        </w:rPr>
        <w:t xml:space="preserve">management </w:t>
      </w:r>
      <w:r w:rsidR="005A4DFA" w:rsidRPr="003C0401">
        <w:rPr>
          <w:rFonts w:cs="Times New Roman"/>
          <w:color w:val="000000" w:themeColor="text1"/>
        </w:rPr>
        <w:t>plan</w:t>
      </w:r>
      <w:r w:rsidR="00BA6E2C" w:rsidRPr="003C0401">
        <w:rPr>
          <w:rFonts w:cs="Times New Roman"/>
          <w:color w:val="000000" w:themeColor="text1"/>
        </w:rPr>
        <w:t>,</w:t>
      </w:r>
      <w:r w:rsidR="005A4DFA" w:rsidRPr="003C0401">
        <w:rPr>
          <w:rFonts w:cs="Times New Roman"/>
          <w:color w:val="000000" w:themeColor="text1"/>
        </w:rPr>
        <w:t xml:space="preserve"> and </w:t>
      </w:r>
      <w:r w:rsidR="00B07017" w:rsidRPr="003C0401">
        <w:rPr>
          <w:rFonts w:cs="Times New Roman"/>
          <w:color w:val="000000" w:themeColor="text1"/>
        </w:rPr>
        <w:t>e</w:t>
      </w:r>
      <w:r w:rsidR="00E835D9" w:rsidRPr="003C0401">
        <w:rPr>
          <w:rFonts w:cs="Times New Roman"/>
          <w:color w:val="000000" w:themeColor="text1"/>
        </w:rPr>
        <w:t xml:space="preserve">stimate </w:t>
      </w:r>
      <w:r w:rsidR="005A4DFA" w:rsidRPr="003C0401">
        <w:rPr>
          <w:rFonts w:cs="Times New Roman"/>
          <w:color w:val="000000" w:themeColor="text1"/>
        </w:rPr>
        <w:t xml:space="preserve">the cost required for implementing the proposed management </w:t>
      </w:r>
      <w:r w:rsidR="00F034DA" w:rsidRPr="003C0401">
        <w:rPr>
          <w:rFonts w:cs="Times New Roman"/>
          <w:color w:val="000000" w:themeColor="text1"/>
        </w:rPr>
        <w:t>interventions</w:t>
      </w:r>
      <w:r w:rsidR="00A510A8" w:rsidRPr="003C0401">
        <w:rPr>
          <w:rFonts w:cs="Times New Roman"/>
          <w:color w:val="000000" w:themeColor="text1"/>
        </w:rPr>
        <w:t>.</w:t>
      </w:r>
    </w:p>
    <w:p w:rsidR="005D7FA5" w:rsidRPr="003C0401" w:rsidRDefault="005D7FA5" w:rsidP="0071634C">
      <w:pPr>
        <w:spacing w:after="0" w:line="240" w:lineRule="auto"/>
        <w:jc w:val="both"/>
        <w:rPr>
          <w:rFonts w:cs="Times New Roman"/>
          <w:color w:val="000000" w:themeColor="text1"/>
        </w:rPr>
      </w:pPr>
    </w:p>
    <w:p w:rsidR="002F2E30" w:rsidRPr="003C0401" w:rsidRDefault="002F2E30" w:rsidP="0047718D">
      <w:pPr>
        <w:pStyle w:val="Heading2"/>
        <w:ind w:left="450" w:hanging="450"/>
        <w:rPr>
          <w:rFonts w:asciiTheme="minorHAnsi" w:hAnsiTheme="minorHAnsi" w:cs="Times New Roman"/>
          <w:sz w:val="22"/>
          <w:szCs w:val="22"/>
        </w:rPr>
      </w:pPr>
      <w:bookmarkStart w:id="7" w:name="_Ref213030646"/>
      <w:bookmarkStart w:id="8" w:name="_Toc217169751"/>
      <w:bookmarkStart w:id="9" w:name="_Toc338417956"/>
      <w:bookmarkStart w:id="10" w:name="_Toc94030676"/>
      <w:r w:rsidRPr="003C0401">
        <w:rPr>
          <w:rFonts w:asciiTheme="minorHAnsi" w:hAnsiTheme="minorHAnsi" w:cs="Times New Roman"/>
          <w:sz w:val="22"/>
          <w:szCs w:val="22"/>
        </w:rPr>
        <w:t xml:space="preserve">Scope </w:t>
      </w:r>
      <w:r w:rsidR="00E44477" w:rsidRPr="003C0401">
        <w:rPr>
          <w:rFonts w:asciiTheme="minorHAnsi" w:hAnsiTheme="minorHAnsi" w:cs="Times New Roman"/>
          <w:sz w:val="22"/>
          <w:szCs w:val="22"/>
        </w:rPr>
        <w:t>of the Study</w:t>
      </w:r>
      <w:bookmarkEnd w:id="7"/>
      <w:bookmarkEnd w:id="8"/>
      <w:bookmarkEnd w:id="9"/>
      <w:bookmarkEnd w:id="10"/>
    </w:p>
    <w:p w:rsidR="005D7FA5" w:rsidRPr="003C0401" w:rsidRDefault="005D7FA5" w:rsidP="005D7FA5">
      <w:pPr>
        <w:spacing w:after="0" w:line="240" w:lineRule="auto"/>
        <w:jc w:val="both"/>
        <w:rPr>
          <w:rFonts w:cs="Times New Roman"/>
          <w:color w:val="000000" w:themeColor="text1"/>
        </w:rPr>
      </w:pPr>
    </w:p>
    <w:p w:rsidR="005D7FA5" w:rsidRPr="003C0401" w:rsidRDefault="008B4921" w:rsidP="0071634C">
      <w:pPr>
        <w:spacing w:after="0" w:line="360" w:lineRule="auto"/>
        <w:jc w:val="both"/>
        <w:rPr>
          <w:rFonts w:eastAsia="Arial Unicode MS" w:cs="Times New Roman"/>
          <w:color w:val="000000" w:themeColor="text1"/>
        </w:rPr>
      </w:pPr>
      <w:r w:rsidRPr="003C0401">
        <w:rPr>
          <w:rFonts w:cs="Times New Roman"/>
          <w:color w:val="000000" w:themeColor="text1"/>
        </w:rPr>
        <w:t xml:space="preserve">Dependingon the biophysical and socio-economic </w:t>
      </w:r>
      <w:r w:rsidR="00503B64" w:rsidRPr="003C0401">
        <w:rPr>
          <w:rFonts w:cs="Times New Roman"/>
          <w:color w:val="000000" w:themeColor="text1"/>
        </w:rPr>
        <w:t xml:space="preserve">conditions of </w:t>
      </w:r>
      <w:r w:rsidRPr="003C0401">
        <w:rPr>
          <w:rFonts w:cs="Times New Roman"/>
          <w:color w:val="000000" w:themeColor="text1"/>
        </w:rPr>
        <w:t xml:space="preserve">the </w:t>
      </w:r>
      <w:r w:rsidR="00503B64" w:rsidRPr="003C0401">
        <w:rPr>
          <w:rFonts w:cs="Times New Roman"/>
          <w:color w:val="000000" w:themeColor="text1"/>
        </w:rPr>
        <w:t xml:space="preserve">study area, the scope of </w:t>
      </w:r>
      <w:r w:rsidR="00EE634C" w:rsidRPr="003C0401">
        <w:rPr>
          <w:rFonts w:cs="Times New Roman"/>
          <w:color w:val="000000" w:themeColor="text1"/>
        </w:rPr>
        <w:t>watershed</w:t>
      </w:r>
      <w:r w:rsidR="00E1013C" w:rsidRPr="003C0401">
        <w:rPr>
          <w:rFonts w:cs="Times New Roman"/>
          <w:color w:val="000000" w:themeColor="text1"/>
        </w:rPr>
        <w:t>management (</w:t>
      </w:r>
      <w:r w:rsidR="002D4AA2" w:rsidRPr="003C0401">
        <w:rPr>
          <w:rFonts w:cs="Times New Roman"/>
          <w:color w:val="000000" w:themeColor="text1"/>
        </w:rPr>
        <w:t xml:space="preserve">CM) </w:t>
      </w:r>
      <w:r w:rsidR="002F2E30" w:rsidRPr="003C0401">
        <w:rPr>
          <w:rFonts w:cs="Times New Roman"/>
          <w:color w:val="000000" w:themeColor="text1"/>
        </w:rPr>
        <w:t xml:space="preserve">can be </w:t>
      </w:r>
      <w:r w:rsidR="0038204F" w:rsidRPr="003C0401">
        <w:rPr>
          <w:rFonts w:cs="Times New Roman"/>
          <w:color w:val="000000" w:themeColor="text1"/>
        </w:rPr>
        <w:t>broadening</w:t>
      </w:r>
      <w:r w:rsidR="002D4AA2" w:rsidRPr="003C0401">
        <w:rPr>
          <w:rFonts w:cs="Times New Roman"/>
          <w:color w:val="000000" w:themeColor="text1"/>
        </w:rPr>
        <w:t xml:space="preserve"> beyond</w:t>
      </w:r>
      <w:r w:rsidR="002F2E30" w:rsidRPr="003C0401">
        <w:rPr>
          <w:rFonts w:cs="Times New Roman"/>
          <w:color w:val="000000" w:themeColor="text1"/>
        </w:rPr>
        <w:t xml:space="preserve"> the </w:t>
      </w:r>
      <w:r w:rsidR="002D4AA2" w:rsidRPr="003C0401">
        <w:rPr>
          <w:rFonts w:cs="Times New Roman"/>
          <w:color w:val="000000" w:themeColor="text1"/>
        </w:rPr>
        <w:t xml:space="preserve">NRM interventions. </w:t>
      </w:r>
      <w:r w:rsidR="002F2E30" w:rsidRPr="003C0401">
        <w:rPr>
          <w:rFonts w:cs="Times New Roman"/>
          <w:color w:val="000000" w:themeColor="text1"/>
        </w:rPr>
        <w:t>As stipula</w:t>
      </w:r>
      <w:r w:rsidR="00503B64" w:rsidRPr="003C0401">
        <w:rPr>
          <w:rFonts w:cs="Times New Roman"/>
          <w:color w:val="000000" w:themeColor="text1"/>
        </w:rPr>
        <w:t xml:space="preserve">ted in the TOR, </w:t>
      </w:r>
      <w:r w:rsidR="002F2E30" w:rsidRPr="003C0401">
        <w:rPr>
          <w:rFonts w:cs="Times New Roman"/>
          <w:color w:val="000000" w:themeColor="text1"/>
        </w:rPr>
        <w:t>the study will give high emphasis to conservation</w:t>
      </w:r>
      <w:r w:rsidR="00503B64" w:rsidRPr="003C0401">
        <w:rPr>
          <w:rFonts w:cs="Times New Roman"/>
          <w:color w:val="000000" w:themeColor="text1"/>
        </w:rPr>
        <w:t>,</w:t>
      </w:r>
      <w:r w:rsidR="002F2E30" w:rsidRPr="003C0401">
        <w:rPr>
          <w:rFonts w:cs="Times New Roman"/>
          <w:color w:val="000000" w:themeColor="text1"/>
        </w:rPr>
        <w:t xml:space="preserve"> rehabilitation and development of natural resources that will primarily contribute to </w:t>
      </w:r>
      <w:r w:rsidR="00D60F8D" w:rsidRPr="003C0401">
        <w:rPr>
          <w:rFonts w:cs="Times New Roman"/>
          <w:color w:val="000000" w:themeColor="text1"/>
        </w:rPr>
        <w:t xml:space="preserve">the </w:t>
      </w:r>
      <w:r w:rsidR="002F2E30" w:rsidRPr="003C0401">
        <w:rPr>
          <w:rFonts w:cs="Times New Roman"/>
          <w:color w:val="000000" w:themeColor="text1"/>
        </w:rPr>
        <w:t>reduc</w:t>
      </w:r>
      <w:r w:rsidR="00D60F8D" w:rsidRPr="003C0401">
        <w:rPr>
          <w:rFonts w:cs="Times New Roman"/>
          <w:color w:val="000000" w:themeColor="text1"/>
        </w:rPr>
        <w:t xml:space="preserve">tionof </w:t>
      </w:r>
      <w:r w:rsidR="002F2E30" w:rsidRPr="003C0401">
        <w:rPr>
          <w:rFonts w:cs="Times New Roman"/>
          <w:color w:val="000000" w:themeColor="text1"/>
        </w:rPr>
        <w:t xml:space="preserve">soil erosion and </w:t>
      </w:r>
      <w:r w:rsidR="002D4AA2" w:rsidRPr="003C0401">
        <w:rPr>
          <w:rFonts w:cs="Times New Roman"/>
          <w:color w:val="000000" w:themeColor="text1"/>
        </w:rPr>
        <w:t>deforestation problems</w:t>
      </w:r>
      <w:r w:rsidR="002F2E30" w:rsidRPr="003C0401">
        <w:rPr>
          <w:rFonts w:cs="Times New Roman"/>
          <w:color w:val="000000" w:themeColor="text1"/>
        </w:rPr>
        <w:t xml:space="preserve"> in the </w:t>
      </w:r>
      <w:r w:rsidR="00EE634C" w:rsidRPr="003C0401">
        <w:rPr>
          <w:rFonts w:cs="Times New Roman"/>
          <w:color w:val="000000" w:themeColor="text1"/>
        </w:rPr>
        <w:t>Watershed</w:t>
      </w:r>
      <w:r w:rsidR="005C0C1B" w:rsidRPr="003C0401">
        <w:rPr>
          <w:rFonts w:cs="Times New Roman"/>
          <w:color w:val="000000" w:themeColor="text1"/>
        </w:rPr>
        <w:t xml:space="preserve"> and</w:t>
      </w:r>
      <w:r w:rsidR="002F2E30" w:rsidRPr="003C0401">
        <w:rPr>
          <w:rFonts w:cs="Times New Roman"/>
          <w:color w:val="000000" w:themeColor="text1"/>
        </w:rPr>
        <w:t xml:space="preserve"> thereby </w:t>
      </w:r>
      <w:r w:rsidR="002F2E30" w:rsidRPr="003C0401">
        <w:rPr>
          <w:rFonts w:eastAsia="Arial Unicode MS" w:cs="Times New Roman"/>
          <w:color w:val="000000" w:themeColor="text1"/>
        </w:rPr>
        <w:t xml:space="preserve">reduce sediment inflow </w:t>
      </w:r>
      <w:r w:rsidR="00D60F8D" w:rsidRPr="003C0401">
        <w:rPr>
          <w:rFonts w:eastAsia="Arial Unicode MS" w:cs="Times New Roman"/>
          <w:color w:val="000000" w:themeColor="text1"/>
        </w:rPr>
        <w:t>to</w:t>
      </w:r>
      <w:r w:rsidR="002F2E30" w:rsidRPr="003C0401">
        <w:rPr>
          <w:rFonts w:eastAsia="Arial Unicode MS" w:cs="Times New Roman"/>
          <w:color w:val="000000" w:themeColor="text1"/>
        </w:rPr>
        <w:t xml:space="preserve"> the </w:t>
      </w:r>
      <w:r w:rsidR="002D4AA2" w:rsidRPr="003C0401">
        <w:rPr>
          <w:rFonts w:eastAsia="Arial Unicode MS" w:cs="Times New Roman"/>
          <w:color w:val="000000" w:themeColor="text1"/>
        </w:rPr>
        <w:t>proposed scheme</w:t>
      </w:r>
      <w:r w:rsidR="002F2E30" w:rsidRPr="003C0401">
        <w:rPr>
          <w:rFonts w:eastAsia="Arial Unicode MS" w:cs="Times New Roman"/>
          <w:color w:val="000000" w:themeColor="text1"/>
        </w:rPr>
        <w:t xml:space="preserve"> and </w:t>
      </w:r>
      <w:r w:rsidR="002D4AA2" w:rsidRPr="003C0401">
        <w:rPr>
          <w:rFonts w:eastAsia="Arial Unicode MS" w:cs="Times New Roman"/>
          <w:color w:val="000000" w:themeColor="text1"/>
        </w:rPr>
        <w:t xml:space="preserve">the </w:t>
      </w:r>
      <w:r w:rsidR="00D60F8D" w:rsidRPr="003C0401">
        <w:rPr>
          <w:rFonts w:eastAsia="Arial Unicode MS" w:cs="Times New Roman"/>
          <w:color w:val="000000" w:themeColor="text1"/>
        </w:rPr>
        <w:t xml:space="preserve">downstream </w:t>
      </w:r>
      <w:r w:rsidR="002D4AA2" w:rsidRPr="003C0401">
        <w:rPr>
          <w:rFonts w:eastAsia="Arial Unicode MS" w:cs="Times New Roman"/>
          <w:color w:val="000000" w:themeColor="text1"/>
        </w:rPr>
        <w:t>command</w:t>
      </w:r>
      <w:r w:rsidR="00D60F8D" w:rsidRPr="003C0401">
        <w:rPr>
          <w:rFonts w:eastAsia="Arial Unicode MS" w:cs="Times New Roman"/>
          <w:color w:val="000000" w:themeColor="text1"/>
        </w:rPr>
        <w:t xml:space="preserve"> area</w:t>
      </w:r>
      <w:r w:rsidR="002F2E30" w:rsidRPr="003C0401">
        <w:rPr>
          <w:rFonts w:eastAsia="Arial Unicode MS" w:cs="Times New Roman"/>
          <w:color w:val="000000" w:themeColor="text1"/>
        </w:rPr>
        <w:t xml:space="preserve">. The study </w:t>
      </w:r>
      <w:r w:rsidR="002D52EC" w:rsidRPr="003C0401">
        <w:rPr>
          <w:rFonts w:eastAsia="Arial Unicode MS" w:cs="Times New Roman"/>
          <w:color w:val="000000" w:themeColor="text1"/>
        </w:rPr>
        <w:t>encompasses</w:t>
      </w:r>
      <w:r w:rsidR="002F2E30" w:rsidRPr="003C0401">
        <w:rPr>
          <w:rFonts w:eastAsia="Arial Unicode MS" w:cs="Times New Roman"/>
          <w:color w:val="000000" w:themeColor="text1"/>
        </w:rPr>
        <w:t xml:space="preserve"> collecting and analyzing of biophysical and s</w:t>
      </w:r>
      <w:r w:rsidRPr="003C0401">
        <w:rPr>
          <w:rFonts w:eastAsia="Arial Unicode MS" w:cs="Times New Roman"/>
          <w:color w:val="000000" w:themeColor="text1"/>
        </w:rPr>
        <w:t>ocio</w:t>
      </w:r>
      <w:r w:rsidR="002F2E30" w:rsidRPr="003C0401">
        <w:rPr>
          <w:rFonts w:eastAsia="Arial Unicode MS" w:cs="Times New Roman"/>
          <w:color w:val="000000" w:themeColor="text1"/>
        </w:rPr>
        <w:t xml:space="preserve">-economic situations of the </w:t>
      </w:r>
      <w:r w:rsidR="00EE634C" w:rsidRPr="003C0401">
        <w:rPr>
          <w:rFonts w:eastAsia="Arial Unicode MS" w:cs="Times New Roman"/>
          <w:color w:val="000000" w:themeColor="text1"/>
        </w:rPr>
        <w:t>Watershed</w:t>
      </w:r>
      <w:r w:rsidR="005C0C1B" w:rsidRPr="003C0401">
        <w:rPr>
          <w:rFonts w:eastAsia="Arial Unicode MS" w:cs="Times New Roman"/>
          <w:color w:val="000000" w:themeColor="text1"/>
        </w:rPr>
        <w:t xml:space="preserve"> area</w:t>
      </w:r>
      <w:r w:rsidR="002F2E30" w:rsidRPr="003C0401">
        <w:rPr>
          <w:rFonts w:eastAsia="Arial Unicode MS" w:cs="Times New Roman"/>
          <w:color w:val="000000" w:themeColor="text1"/>
        </w:rPr>
        <w:t xml:space="preserve"> and propose</w:t>
      </w:r>
      <w:r w:rsidR="00C149F5">
        <w:rPr>
          <w:rFonts w:eastAsia="Arial Unicode MS" w:cs="Times New Roman"/>
          <w:color w:val="000000" w:themeColor="text1"/>
        </w:rPr>
        <w:t>s</w:t>
      </w:r>
      <w:r w:rsidR="002D4AA2" w:rsidRPr="003C0401">
        <w:rPr>
          <w:rFonts w:eastAsia="Arial Unicode MS" w:cs="Times New Roman"/>
          <w:color w:val="000000" w:themeColor="text1"/>
        </w:rPr>
        <w:t>integrated CM interventions</w:t>
      </w:r>
      <w:r w:rsidR="002F2E30" w:rsidRPr="003C0401">
        <w:rPr>
          <w:rFonts w:eastAsia="Arial Unicode MS" w:cs="Times New Roman"/>
          <w:color w:val="000000" w:themeColor="text1"/>
        </w:rPr>
        <w:t xml:space="preserve"> and strategies. Generally, the scope of the study includes the flowing:</w:t>
      </w:r>
    </w:p>
    <w:p w:rsidR="002F2E30" w:rsidRPr="003C0401" w:rsidRDefault="00BA5578" w:rsidP="0071634C">
      <w:pPr>
        <w:numPr>
          <w:ilvl w:val="0"/>
          <w:numId w:val="3"/>
        </w:numPr>
        <w:tabs>
          <w:tab w:val="left" w:pos="720"/>
        </w:tabs>
        <w:autoSpaceDE w:val="0"/>
        <w:autoSpaceDN w:val="0"/>
        <w:adjustRightInd w:val="0"/>
        <w:spacing w:after="0" w:line="360" w:lineRule="auto"/>
        <w:rPr>
          <w:rFonts w:cs="Times New Roman"/>
          <w:color w:val="000000" w:themeColor="text1"/>
        </w:rPr>
      </w:pPr>
      <w:r w:rsidRPr="003C0401">
        <w:rPr>
          <w:rFonts w:cs="Times New Roman"/>
          <w:color w:val="000000" w:themeColor="text1"/>
        </w:rPr>
        <w:t>R</w:t>
      </w:r>
      <w:r w:rsidR="002F2E30" w:rsidRPr="003C0401">
        <w:rPr>
          <w:rFonts w:cs="Times New Roman"/>
          <w:color w:val="000000" w:themeColor="text1"/>
        </w:rPr>
        <w:t>eview  the available data, polices and proclamations related to natural resources management</w:t>
      </w:r>
      <w:r w:rsidR="005C0C1B" w:rsidRPr="003C0401">
        <w:rPr>
          <w:rFonts w:cs="Times New Roman"/>
          <w:color w:val="000000" w:themeColor="text1"/>
        </w:rPr>
        <w:t>,</w:t>
      </w:r>
    </w:p>
    <w:p w:rsidR="002F2E30" w:rsidRPr="003C0401"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3C0401">
        <w:rPr>
          <w:rFonts w:cs="Times New Roman"/>
          <w:color w:val="000000" w:themeColor="text1"/>
        </w:rPr>
        <w:t>D</w:t>
      </w:r>
      <w:r w:rsidR="002F2E30" w:rsidRPr="003C0401">
        <w:rPr>
          <w:rFonts w:cs="Times New Roman"/>
          <w:color w:val="000000" w:themeColor="text1"/>
        </w:rPr>
        <w:t xml:space="preserve">elineate the </w:t>
      </w:r>
      <w:r w:rsidR="00EE634C" w:rsidRPr="003C0401">
        <w:rPr>
          <w:rFonts w:cs="Times New Roman"/>
          <w:color w:val="000000" w:themeColor="text1"/>
        </w:rPr>
        <w:t>Watershed</w:t>
      </w:r>
      <w:r w:rsidR="002F2E30" w:rsidRPr="003C0401">
        <w:rPr>
          <w:rFonts w:cs="Times New Roman"/>
          <w:color w:val="000000" w:themeColor="text1"/>
        </w:rPr>
        <w:t xml:space="preserve"> boundary  and interpret  the physiographic  features of the </w:t>
      </w:r>
      <w:r w:rsidR="00EE634C" w:rsidRPr="003C0401">
        <w:rPr>
          <w:rFonts w:cs="Times New Roman"/>
          <w:color w:val="000000" w:themeColor="text1"/>
        </w:rPr>
        <w:t>Watershed</w:t>
      </w:r>
      <w:r w:rsidR="002F2E30" w:rsidRPr="003C0401">
        <w:rPr>
          <w:rFonts w:cs="Times New Roman"/>
          <w:color w:val="000000" w:themeColor="text1"/>
        </w:rPr>
        <w:t xml:space="preserve"> area</w:t>
      </w:r>
      <w:r w:rsidR="005C0C1B" w:rsidRPr="003C0401">
        <w:rPr>
          <w:rFonts w:cs="Times New Roman"/>
          <w:color w:val="000000" w:themeColor="text1"/>
        </w:rPr>
        <w:t>,</w:t>
      </w:r>
    </w:p>
    <w:p w:rsidR="002F2E30" w:rsidRPr="003C0401"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3C0401">
        <w:rPr>
          <w:rFonts w:cs="Times New Roman"/>
          <w:color w:val="000000" w:themeColor="text1"/>
        </w:rPr>
        <w:lastRenderedPageBreak/>
        <w:t>A</w:t>
      </w:r>
      <w:r w:rsidR="002F2E30" w:rsidRPr="003C0401">
        <w:rPr>
          <w:rFonts w:cs="Times New Roman"/>
          <w:color w:val="000000" w:themeColor="text1"/>
        </w:rPr>
        <w:t>nalyze  and interpret drainage  system , land use/land cover, soil, agro-ecology, and soil erosion and land degradation  status</w:t>
      </w:r>
      <w:r w:rsidR="005C0C1B" w:rsidRPr="003C0401">
        <w:rPr>
          <w:rFonts w:cs="Times New Roman"/>
          <w:color w:val="000000" w:themeColor="text1"/>
        </w:rPr>
        <w:t xml:space="preserve">, </w:t>
      </w:r>
    </w:p>
    <w:p w:rsidR="002F2E30" w:rsidRPr="003C0401" w:rsidRDefault="00BA5578" w:rsidP="0071634C">
      <w:pPr>
        <w:pStyle w:val="StyleJustified"/>
        <w:numPr>
          <w:ilvl w:val="0"/>
          <w:numId w:val="5"/>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3C0401">
        <w:rPr>
          <w:rFonts w:asciiTheme="minorHAnsi" w:hAnsiTheme="minorHAnsi" w:cs="Times New Roman"/>
          <w:color w:val="000000" w:themeColor="text1"/>
          <w:sz w:val="22"/>
          <w:szCs w:val="22"/>
        </w:rPr>
        <w:t>U</w:t>
      </w:r>
      <w:r w:rsidR="002F2E30" w:rsidRPr="003C0401">
        <w:rPr>
          <w:rFonts w:asciiTheme="minorHAnsi" w:hAnsiTheme="minorHAnsi" w:cs="Times New Roman"/>
          <w:color w:val="000000" w:themeColor="text1"/>
          <w:sz w:val="22"/>
          <w:szCs w:val="22"/>
        </w:rPr>
        <w:t xml:space="preserve">ndertake land </w:t>
      </w:r>
      <w:r w:rsidR="002D52EC" w:rsidRPr="003C0401">
        <w:rPr>
          <w:rFonts w:asciiTheme="minorHAnsi" w:hAnsiTheme="minorHAnsi" w:cs="Times New Roman"/>
          <w:color w:val="000000" w:themeColor="text1"/>
          <w:sz w:val="22"/>
          <w:szCs w:val="22"/>
        </w:rPr>
        <w:t>capability</w:t>
      </w:r>
      <w:r w:rsidR="002F2E30" w:rsidRPr="003C0401">
        <w:rPr>
          <w:rFonts w:asciiTheme="minorHAnsi" w:hAnsiTheme="minorHAnsi" w:cs="Times New Roman"/>
          <w:color w:val="000000" w:themeColor="text1"/>
          <w:sz w:val="22"/>
          <w:szCs w:val="22"/>
        </w:rPr>
        <w:t xml:space="preserve"> classification to identify soil conservation requirement classes to determine  required SWC practices  and techniques</w:t>
      </w:r>
      <w:r w:rsidR="005C0C1B" w:rsidRPr="003C0401">
        <w:rPr>
          <w:rFonts w:asciiTheme="minorHAnsi" w:hAnsiTheme="minorHAnsi" w:cs="Times New Roman"/>
          <w:color w:val="000000" w:themeColor="text1"/>
          <w:sz w:val="22"/>
          <w:szCs w:val="22"/>
        </w:rPr>
        <w:t>,</w:t>
      </w:r>
    </w:p>
    <w:p w:rsidR="002F2E30" w:rsidRPr="003C0401" w:rsidRDefault="00BA5578" w:rsidP="0071634C">
      <w:pPr>
        <w:pStyle w:val="StyleJustified"/>
        <w:numPr>
          <w:ilvl w:val="0"/>
          <w:numId w:val="6"/>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3C0401">
        <w:rPr>
          <w:rFonts w:asciiTheme="minorHAnsi" w:hAnsiTheme="minorHAnsi" w:cs="Times New Roman"/>
          <w:color w:val="000000" w:themeColor="text1"/>
          <w:sz w:val="22"/>
          <w:szCs w:val="22"/>
        </w:rPr>
        <w:t>Analyse</w:t>
      </w:r>
      <w:r w:rsidR="002F2E30" w:rsidRPr="003C0401">
        <w:rPr>
          <w:rFonts w:asciiTheme="minorHAnsi" w:hAnsiTheme="minorHAnsi" w:cs="Times New Roman"/>
          <w:color w:val="000000" w:themeColor="text1"/>
          <w:sz w:val="22"/>
          <w:szCs w:val="22"/>
        </w:rPr>
        <w:t xml:space="preserve"> and syntheses the identified problems and opportunities, and then recommend integrated </w:t>
      </w:r>
      <w:r w:rsidR="00EE634C" w:rsidRPr="003C0401">
        <w:rPr>
          <w:rFonts w:asciiTheme="minorHAnsi" w:hAnsiTheme="minorHAnsi" w:cs="Times New Roman"/>
          <w:color w:val="000000" w:themeColor="text1"/>
          <w:sz w:val="22"/>
          <w:szCs w:val="22"/>
        </w:rPr>
        <w:t>Watershed</w:t>
      </w:r>
      <w:r w:rsidR="002F2E30" w:rsidRPr="003C0401">
        <w:rPr>
          <w:rFonts w:asciiTheme="minorHAnsi" w:hAnsiTheme="minorHAnsi" w:cs="Times New Roman"/>
          <w:color w:val="000000" w:themeColor="text1"/>
          <w:sz w:val="22"/>
          <w:szCs w:val="22"/>
        </w:rPr>
        <w:t xml:space="preserve"> management measures and strategies</w:t>
      </w:r>
      <w:r w:rsidR="005C0C1B" w:rsidRPr="003C0401">
        <w:rPr>
          <w:rFonts w:asciiTheme="minorHAnsi" w:hAnsiTheme="minorHAnsi" w:cs="Times New Roman"/>
          <w:color w:val="000000" w:themeColor="text1"/>
          <w:sz w:val="22"/>
          <w:szCs w:val="22"/>
        </w:rPr>
        <w:t>,</w:t>
      </w:r>
    </w:p>
    <w:p w:rsidR="002F2E30" w:rsidRPr="003C0401" w:rsidRDefault="00BA5578" w:rsidP="0071634C">
      <w:pPr>
        <w:numPr>
          <w:ilvl w:val="0"/>
          <w:numId w:val="7"/>
        </w:numPr>
        <w:autoSpaceDE w:val="0"/>
        <w:autoSpaceDN w:val="0"/>
        <w:adjustRightInd w:val="0"/>
        <w:spacing w:after="0" w:line="360" w:lineRule="auto"/>
        <w:rPr>
          <w:rFonts w:cs="Times New Roman"/>
          <w:color w:val="000000" w:themeColor="text1"/>
        </w:rPr>
      </w:pPr>
      <w:r w:rsidRPr="003C0401">
        <w:rPr>
          <w:rFonts w:cs="Times New Roman"/>
          <w:color w:val="000000" w:themeColor="text1"/>
        </w:rPr>
        <w:t>E</w:t>
      </w:r>
      <w:r w:rsidR="002F2E30" w:rsidRPr="003C0401">
        <w:rPr>
          <w:rFonts w:cs="Times New Roman"/>
          <w:color w:val="000000" w:themeColor="text1"/>
        </w:rPr>
        <w:t>laborate  action plan and estimate project budget requirement to implement the planned activities</w:t>
      </w:r>
    </w:p>
    <w:p w:rsidR="005D7FA5" w:rsidRPr="003C0401" w:rsidRDefault="005D7FA5" w:rsidP="005D7FA5">
      <w:pPr>
        <w:autoSpaceDE w:val="0"/>
        <w:autoSpaceDN w:val="0"/>
        <w:adjustRightInd w:val="0"/>
        <w:spacing w:after="0" w:line="240" w:lineRule="auto"/>
        <w:ind w:left="720"/>
        <w:rPr>
          <w:rFonts w:cs="Times New Roman"/>
          <w:color w:val="000000" w:themeColor="text1"/>
        </w:rPr>
      </w:pPr>
    </w:p>
    <w:p w:rsidR="009B7BC9" w:rsidRPr="003C0401" w:rsidRDefault="009B7BC9" w:rsidP="0005587E">
      <w:pPr>
        <w:pStyle w:val="Heading2"/>
        <w:spacing w:line="360" w:lineRule="auto"/>
        <w:ind w:left="360" w:hanging="360"/>
        <w:rPr>
          <w:rFonts w:asciiTheme="minorHAnsi" w:hAnsiTheme="minorHAnsi" w:cs="Times New Roman"/>
          <w:sz w:val="22"/>
          <w:szCs w:val="22"/>
        </w:rPr>
      </w:pPr>
      <w:bookmarkStart w:id="11" w:name="_Toc338417957"/>
      <w:bookmarkStart w:id="12" w:name="_Toc94030677"/>
      <w:r w:rsidRPr="003C0401">
        <w:rPr>
          <w:rFonts w:asciiTheme="minorHAnsi" w:hAnsiTheme="minorHAnsi" w:cs="Times New Roman"/>
          <w:sz w:val="22"/>
          <w:szCs w:val="22"/>
        </w:rPr>
        <w:t>Review of previous studies</w:t>
      </w:r>
      <w:bookmarkEnd w:id="11"/>
      <w:bookmarkEnd w:id="12"/>
    </w:p>
    <w:p w:rsidR="00631A80" w:rsidRPr="003C0401" w:rsidRDefault="009B7BC9" w:rsidP="0005587E">
      <w:pPr>
        <w:pStyle w:val="Heading3"/>
        <w:spacing w:line="360" w:lineRule="auto"/>
        <w:ind w:left="540" w:hanging="540"/>
        <w:rPr>
          <w:rFonts w:asciiTheme="minorHAnsi" w:hAnsiTheme="minorHAnsi" w:cs="Times New Roman"/>
          <w:sz w:val="22"/>
        </w:rPr>
      </w:pPr>
      <w:bookmarkStart w:id="13" w:name="_Toc338417958"/>
      <w:bookmarkStart w:id="14" w:name="_Toc94030678"/>
      <w:r w:rsidRPr="003C0401">
        <w:rPr>
          <w:rFonts w:asciiTheme="minorHAnsi" w:hAnsiTheme="minorHAnsi" w:cs="Times New Roman"/>
          <w:sz w:val="22"/>
        </w:rPr>
        <w:t xml:space="preserve">Soil </w:t>
      </w:r>
      <w:r w:rsidR="00631A80" w:rsidRPr="003C0401">
        <w:rPr>
          <w:rFonts w:asciiTheme="minorHAnsi" w:hAnsiTheme="minorHAnsi" w:cs="Times New Roman"/>
          <w:sz w:val="22"/>
        </w:rPr>
        <w:t>Erosion in Ethiopia</w:t>
      </w:r>
      <w:bookmarkEnd w:id="13"/>
      <w:bookmarkEnd w:id="14"/>
    </w:p>
    <w:p w:rsidR="006D3EDC" w:rsidRPr="003C0401" w:rsidRDefault="004337A6" w:rsidP="0071634C">
      <w:pPr>
        <w:spacing w:after="0" w:line="360" w:lineRule="auto"/>
        <w:jc w:val="both"/>
        <w:rPr>
          <w:rFonts w:cs="Times New Roman"/>
          <w:color w:val="000000" w:themeColor="text1"/>
        </w:rPr>
      </w:pPr>
      <w:r w:rsidRPr="003C0401">
        <w:rPr>
          <w:rFonts w:cs="Times New Roman"/>
          <w:color w:val="000000" w:themeColor="text1"/>
        </w:rPr>
        <w:t>Ethiopia has been described as one of the most serious soil erosion areas in the world (Blaikie, 1985). Soil erosion by water and its associated effects are recognized to be severe threats to the national economy of the country (Hurni,1993; Sutcliffe, 1993)</w:t>
      </w:r>
      <w:r w:rsidR="00F56665" w:rsidRPr="003C0401">
        <w:rPr>
          <w:rFonts w:cs="Times New Roman"/>
          <w:color w:val="000000" w:themeColor="text1"/>
        </w:rPr>
        <w:t>.</w:t>
      </w:r>
      <w:r w:rsidR="00631A80" w:rsidRPr="003C0401">
        <w:rPr>
          <w:rFonts w:cs="Times New Roman"/>
          <w:color w:val="000000" w:themeColor="text1"/>
        </w:rPr>
        <w:t xml:space="preserve">Alemneh (1990) </w:t>
      </w:r>
      <w:r w:rsidR="00F56665" w:rsidRPr="003C0401">
        <w:rPr>
          <w:rFonts w:cs="Times New Roman"/>
          <w:color w:val="000000" w:themeColor="text1"/>
        </w:rPr>
        <w:t xml:space="preserve">also </w:t>
      </w:r>
      <w:r w:rsidR="00631A80" w:rsidRPr="003C0401">
        <w:rPr>
          <w:rFonts w:cs="Times New Roman"/>
          <w:color w:val="000000" w:themeColor="text1"/>
        </w:rPr>
        <w:t>s</w:t>
      </w:r>
      <w:r w:rsidR="00F56665" w:rsidRPr="003C0401">
        <w:rPr>
          <w:rFonts w:cs="Times New Roman"/>
          <w:color w:val="000000" w:themeColor="text1"/>
        </w:rPr>
        <w:t>t</w:t>
      </w:r>
      <w:r w:rsidR="00631A80" w:rsidRPr="003C0401">
        <w:rPr>
          <w:rFonts w:cs="Times New Roman"/>
          <w:color w:val="000000" w:themeColor="text1"/>
        </w:rPr>
        <w:t>ated that the highlands of Ethiopia, which is the base of the nation</w:t>
      </w:r>
      <w:r w:rsidR="00F56665" w:rsidRPr="003C0401">
        <w:rPr>
          <w:rFonts w:cs="Times New Roman"/>
          <w:color w:val="000000" w:themeColor="text1"/>
        </w:rPr>
        <w:t>’s</w:t>
      </w:r>
      <w:r w:rsidR="00631A80" w:rsidRPr="003C0401">
        <w:rPr>
          <w:rFonts w:cs="Times New Roman"/>
          <w:color w:val="000000" w:themeColor="text1"/>
        </w:rPr>
        <w:t xml:space="preserve"> economy, suffer from enormous land degradation due to </w:t>
      </w:r>
      <w:r w:rsidR="00F56665" w:rsidRPr="003C0401">
        <w:rPr>
          <w:rFonts w:cs="Times New Roman"/>
          <w:color w:val="000000" w:themeColor="text1"/>
        </w:rPr>
        <w:t xml:space="preserve">deforestation and </w:t>
      </w:r>
      <w:r w:rsidR="00631A80" w:rsidRPr="003C0401">
        <w:rPr>
          <w:rFonts w:cs="Times New Roman"/>
          <w:color w:val="000000" w:themeColor="text1"/>
        </w:rPr>
        <w:t xml:space="preserve">soil erosion. </w:t>
      </w:r>
      <w:r w:rsidR="00F56665" w:rsidRPr="003C0401">
        <w:rPr>
          <w:rFonts w:cs="Times New Roman"/>
          <w:color w:val="000000" w:themeColor="text1"/>
        </w:rPr>
        <w:t>Hurni (199</w:t>
      </w:r>
      <w:r w:rsidR="00A44801" w:rsidRPr="003C0401">
        <w:rPr>
          <w:rFonts w:cs="Times New Roman"/>
          <w:color w:val="000000" w:themeColor="text1"/>
        </w:rPr>
        <w:t>0</w:t>
      </w:r>
      <w:r w:rsidR="00F56665" w:rsidRPr="003C0401">
        <w:rPr>
          <w:rFonts w:cs="Times New Roman"/>
          <w:color w:val="000000" w:themeColor="text1"/>
        </w:rPr>
        <w:t>, 199</w:t>
      </w:r>
      <w:r w:rsidR="00A44801" w:rsidRPr="003C0401">
        <w:rPr>
          <w:rFonts w:cs="Times New Roman"/>
          <w:color w:val="000000" w:themeColor="text1"/>
        </w:rPr>
        <w:t>3</w:t>
      </w:r>
      <w:r w:rsidR="00F56665" w:rsidRPr="003C0401">
        <w:rPr>
          <w:rFonts w:cs="Times New Roman"/>
          <w:color w:val="000000" w:themeColor="text1"/>
        </w:rPr>
        <w:t xml:space="preserve">) estimated that </w:t>
      </w:r>
      <w:r w:rsidR="00A44801" w:rsidRPr="003C0401">
        <w:rPr>
          <w:rFonts w:cs="Times New Roman"/>
          <w:color w:val="000000" w:themeColor="text1"/>
        </w:rPr>
        <w:t xml:space="preserve">about 1.9 million metric tons of </w:t>
      </w:r>
      <w:r w:rsidR="00C149F5" w:rsidRPr="003C0401">
        <w:rPr>
          <w:rFonts w:cs="Times New Roman"/>
          <w:color w:val="000000" w:themeColor="text1"/>
        </w:rPr>
        <w:t>soil is</w:t>
      </w:r>
      <w:r w:rsidR="00A44801" w:rsidRPr="003C0401">
        <w:rPr>
          <w:rFonts w:cs="Times New Roman"/>
          <w:color w:val="000000" w:themeColor="text1"/>
        </w:rPr>
        <w:t xml:space="preserve"> eroded annually from the highlands of the country. Hurni (199</w:t>
      </w:r>
      <w:r w:rsidR="00C964EC" w:rsidRPr="003C0401">
        <w:rPr>
          <w:rFonts w:cs="Times New Roman"/>
          <w:color w:val="000000" w:themeColor="text1"/>
        </w:rPr>
        <w:t>3</w:t>
      </w:r>
      <w:r w:rsidR="00A44801" w:rsidRPr="003C0401">
        <w:rPr>
          <w:rFonts w:cs="Times New Roman"/>
          <w:color w:val="000000" w:themeColor="text1"/>
        </w:rPr>
        <w:t xml:space="preserve">) also reported that </w:t>
      </w:r>
      <w:r w:rsidR="00631A80" w:rsidRPr="003C0401">
        <w:rPr>
          <w:rFonts w:cs="Times New Roman"/>
          <w:color w:val="000000" w:themeColor="text1"/>
        </w:rPr>
        <w:t xml:space="preserve">the average annual soil loss </w:t>
      </w:r>
      <w:r w:rsidR="00A44801" w:rsidRPr="003C0401">
        <w:rPr>
          <w:rFonts w:cs="Times New Roman"/>
          <w:color w:val="000000" w:themeColor="text1"/>
        </w:rPr>
        <w:t xml:space="preserve">of </w:t>
      </w:r>
      <w:r w:rsidR="00631A80" w:rsidRPr="003C0401">
        <w:rPr>
          <w:rFonts w:cs="Times New Roman"/>
          <w:color w:val="000000" w:themeColor="text1"/>
        </w:rPr>
        <w:t xml:space="preserve">the country </w:t>
      </w:r>
      <w:r w:rsidR="00A44801" w:rsidRPr="003C0401">
        <w:rPr>
          <w:rFonts w:cs="Times New Roman"/>
          <w:color w:val="000000" w:themeColor="text1"/>
        </w:rPr>
        <w:t xml:space="preserve">from agricultural lands </w:t>
      </w:r>
      <w:r w:rsidR="00631A80" w:rsidRPr="003C0401">
        <w:rPr>
          <w:rFonts w:cs="Times New Roman"/>
          <w:color w:val="000000" w:themeColor="text1"/>
        </w:rPr>
        <w:t>was estimated to be 42t /ha/year</w:t>
      </w:r>
      <w:r w:rsidR="00A44801" w:rsidRPr="003C0401">
        <w:rPr>
          <w:rFonts w:cs="Times New Roman"/>
          <w:color w:val="000000" w:themeColor="text1"/>
        </w:rPr>
        <w:t xml:space="preserve">. </w:t>
      </w:r>
      <w:r w:rsidR="00631A80" w:rsidRPr="003C0401">
        <w:rPr>
          <w:rFonts w:cs="Times New Roman"/>
          <w:color w:val="000000" w:themeColor="text1"/>
        </w:rPr>
        <w:t>Th</w:t>
      </w:r>
      <w:r w:rsidR="00A44801" w:rsidRPr="003C0401">
        <w:rPr>
          <w:rFonts w:cs="Times New Roman"/>
          <w:color w:val="000000" w:themeColor="text1"/>
        </w:rPr>
        <w:t xml:space="preserve">is figure can be even higher on steep slopes with a soil loss rate greater than 300 t/ha/year (USAID, 2000). This is far greater than the tolerable soil loss as well as the annual rate of soil formation in the country. </w:t>
      </w:r>
    </w:p>
    <w:p w:rsidR="006D3EDC" w:rsidRPr="003C0401" w:rsidRDefault="007C58E4" w:rsidP="0071634C">
      <w:pPr>
        <w:spacing w:after="0" w:line="360" w:lineRule="auto"/>
        <w:jc w:val="both"/>
        <w:rPr>
          <w:rFonts w:cs="Times New Roman"/>
          <w:color w:val="000000" w:themeColor="text1"/>
        </w:rPr>
      </w:pPr>
      <w:r w:rsidRPr="003C0401">
        <w:rPr>
          <w:rFonts w:cs="Times New Roman"/>
        </w:rPr>
        <w:t xml:space="preserve">Of </w:t>
      </w:r>
      <w:r w:rsidR="0017030F" w:rsidRPr="003C0401">
        <w:rPr>
          <w:rFonts w:cs="Times New Roman"/>
        </w:rPr>
        <w:t xml:space="preserve">stated that of the many resources at risk in the Ethiopian highlands, soil and water are unarguably the most critical, as nearly 85% of the population depends on subsistence agriculture. </w:t>
      </w:r>
      <w:r w:rsidR="006D3EDC" w:rsidRPr="003C0401">
        <w:rPr>
          <w:rFonts w:cs="Times New Roman"/>
          <w:color w:val="000000" w:themeColor="text1"/>
        </w:rPr>
        <w:t>About 50% of the highlands of Ethiopia are already significantlyeroded and erosion causes a decline in land productivity at the rate of 2.2% per year. The highlands of Ethiopia in general experience severe soil erosion mainly due to steep terrain, poor surface cover, intensive cultivation, of hilly areas, and degradation of grazing lands due to population and livestock pressure.</w:t>
      </w:r>
    </w:p>
    <w:p w:rsidR="0017030F" w:rsidRPr="003C0401" w:rsidRDefault="0017030F" w:rsidP="0071634C">
      <w:pPr>
        <w:spacing w:after="0" w:line="360" w:lineRule="auto"/>
        <w:jc w:val="both"/>
        <w:rPr>
          <w:rFonts w:cs="Times New Roman"/>
          <w:color w:val="000000" w:themeColor="text1"/>
        </w:rPr>
      </w:pPr>
      <w:r w:rsidRPr="003C0401">
        <w:rPr>
          <w:rFonts w:cs="Times New Roman"/>
        </w:rPr>
        <w:t>One process that severely threatens the resource base is soil erosion and its associated effects. The total amounts of runoff volume and sediment yields annually leaving the watershed are not easily quantified</w:t>
      </w:r>
      <w:r w:rsidR="007C58E4" w:rsidRPr="003C0401">
        <w:rPr>
          <w:rFonts w:cs="Times New Roman"/>
        </w:rPr>
        <w:t xml:space="preserve"> (Abdi </w:t>
      </w:r>
      <w:r w:rsidR="007C58E4" w:rsidRPr="003C0401">
        <w:rPr>
          <w:rFonts w:cs="Times New Roman"/>
          <w:i/>
        </w:rPr>
        <w:t xml:space="preserve">et.al, </w:t>
      </w:r>
      <w:r w:rsidR="007C58E4" w:rsidRPr="003C0401">
        <w:rPr>
          <w:rFonts w:cs="Times New Roman"/>
        </w:rPr>
        <w:t>2012)</w:t>
      </w:r>
      <w:r w:rsidRPr="003C0401">
        <w:rPr>
          <w:rFonts w:cs="Times New Roman"/>
        </w:rPr>
        <w:t xml:space="preserve">. Land and water resources of the area are adversely affected by the rapidly growing population and rising demand for cultivated land. Moreover, intensive cultivation of annual crops caused serious erosion problems in the area. Erosion generated from such intensively cultivated areas resulted in soil nutrient depletion or soil fertility reduction (Bezuayehu, 2006). </w:t>
      </w:r>
      <w:r w:rsidR="002C01BA" w:rsidRPr="003C0401">
        <w:rPr>
          <w:rFonts w:cs="Times New Roman"/>
        </w:rPr>
        <w:t xml:space="preserve">Grazing areas were also highly trampled due to livestock overstocking. The number of livestock population is by far greater than the available grazing lands. </w:t>
      </w:r>
      <w:r w:rsidRPr="003C0401">
        <w:rPr>
          <w:rFonts w:cs="Times New Roman"/>
        </w:rPr>
        <w:t xml:space="preserve">This process coupled with the increasing </w:t>
      </w:r>
      <w:r w:rsidRPr="003C0401">
        <w:rPr>
          <w:rFonts w:cs="Times New Roman"/>
        </w:rPr>
        <w:lastRenderedPageBreak/>
        <w:t>number of population aggravated degradation in the area with multiple on-site soil erosion and off-site heavy sedimentation.</w:t>
      </w:r>
    </w:p>
    <w:p w:rsidR="00EC0F0B" w:rsidRPr="003C0401" w:rsidRDefault="00EC0F0B" w:rsidP="0071634C">
      <w:pPr>
        <w:spacing w:after="0" w:line="360" w:lineRule="auto"/>
        <w:jc w:val="both"/>
        <w:rPr>
          <w:rFonts w:cs="Times New Roman"/>
          <w:color w:val="000000" w:themeColor="text1"/>
        </w:rPr>
      </w:pPr>
    </w:p>
    <w:p w:rsidR="00631A80" w:rsidRPr="003C0401" w:rsidRDefault="00EC0F0B" w:rsidP="0071634C">
      <w:pPr>
        <w:spacing w:after="0" w:line="360" w:lineRule="auto"/>
        <w:jc w:val="both"/>
        <w:rPr>
          <w:rFonts w:eastAsia="Calibri" w:cs="Times New Roman"/>
          <w:color w:val="000000" w:themeColor="text1"/>
        </w:rPr>
      </w:pPr>
      <w:r w:rsidRPr="003C0401">
        <w:rPr>
          <w:rFonts w:cs="Times New Roman"/>
          <w:color w:val="000000" w:themeColor="text1"/>
        </w:rPr>
        <w:t>Other s</w:t>
      </w:r>
      <w:r w:rsidR="00C964EC" w:rsidRPr="003C0401">
        <w:rPr>
          <w:rFonts w:cs="Times New Roman"/>
          <w:color w:val="000000" w:themeColor="text1"/>
        </w:rPr>
        <w:t>tudies</w:t>
      </w:r>
      <w:r w:rsidRPr="003C0401">
        <w:rPr>
          <w:rFonts w:cs="Times New Roman"/>
          <w:color w:val="000000" w:themeColor="text1"/>
        </w:rPr>
        <w:t xml:space="preserve">also </w:t>
      </w:r>
      <w:r w:rsidR="00631A80" w:rsidRPr="003C0401">
        <w:rPr>
          <w:rFonts w:cs="Times New Roman"/>
          <w:color w:val="000000" w:themeColor="text1"/>
        </w:rPr>
        <w:t xml:space="preserve">showed that soil erosion and land degradation </w:t>
      </w:r>
      <w:r w:rsidRPr="003C0401">
        <w:rPr>
          <w:rFonts w:cs="Times New Roman"/>
          <w:color w:val="000000" w:themeColor="text1"/>
        </w:rPr>
        <w:t xml:space="preserve">due to </w:t>
      </w:r>
      <w:r w:rsidR="00631A80" w:rsidRPr="003C0401">
        <w:rPr>
          <w:rFonts w:cs="Times New Roman"/>
          <w:color w:val="000000" w:themeColor="text1"/>
        </w:rPr>
        <w:t xml:space="preserve">improper land use practices severely affect </w:t>
      </w:r>
      <w:r w:rsidRPr="003C0401">
        <w:rPr>
          <w:rFonts w:cs="Times New Roman"/>
          <w:color w:val="000000" w:themeColor="text1"/>
        </w:rPr>
        <w:t xml:space="preserve">the land </w:t>
      </w:r>
      <w:r w:rsidR="00631A80" w:rsidRPr="003C0401">
        <w:rPr>
          <w:rFonts w:cs="Times New Roman"/>
          <w:color w:val="000000" w:themeColor="text1"/>
        </w:rPr>
        <w:t xml:space="preserve">productivity </w:t>
      </w:r>
      <w:r w:rsidRPr="003C0401">
        <w:rPr>
          <w:rFonts w:cs="Times New Roman"/>
          <w:color w:val="000000" w:themeColor="text1"/>
        </w:rPr>
        <w:t>resulting</w:t>
      </w:r>
      <w:r w:rsidR="00C149F5">
        <w:rPr>
          <w:rFonts w:cs="Times New Roman"/>
          <w:color w:val="000000" w:themeColor="text1"/>
        </w:rPr>
        <w:t xml:space="preserve"> to</w:t>
      </w:r>
      <w:r w:rsidRPr="003C0401">
        <w:rPr>
          <w:rFonts w:cs="Times New Roman"/>
          <w:color w:val="000000" w:themeColor="text1"/>
        </w:rPr>
        <w:t xml:space="preserve"> the </w:t>
      </w:r>
      <w:r w:rsidR="00631A80" w:rsidRPr="003C0401">
        <w:rPr>
          <w:rFonts w:cs="Times New Roman"/>
          <w:color w:val="000000" w:themeColor="text1"/>
        </w:rPr>
        <w:t xml:space="preserve">decline of agricultural production in most </w:t>
      </w:r>
      <w:r w:rsidR="002C6AD7" w:rsidRPr="003C0401">
        <w:rPr>
          <w:rFonts w:cs="Times New Roman"/>
          <w:color w:val="000000" w:themeColor="text1"/>
        </w:rPr>
        <w:t>part</w:t>
      </w:r>
      <w:r w:rsidR="00631A80" w:rsidRPr="003C0401">
        <w:rPr>
          <w:rFonts w:cs="Times New Roman"/>
          <w:color w:val="000000" w:themeColor="text1"/>
        </w:rPr>
        <w:t>s of the country. These studies also revealed that soil erosion also induces downstream sedimentation, which often adversely affect sustainability of dam/reservoirs</w:t>
      </w:r>
      <w:r w:rsidR="00F5120D" w:rsidRPr="003C0401">
        <w:rPr>
          <w:rFonts w:cs="Times New Roman"/>
          <w:color w:val="000000" w:themeColor="text1"/>
        </w:rPr>
        <w:t>, i</w:t>
      </w:r>
      <w:r w:rsidR="00631A80" w:rsidRPr="003C0401">
        <w:rPr>
          <w:rFonts w:cs="Times New Roman"/>
          <w:color w:val="000000" w:themeColor="text1"/>
        </w:rPr>
        <w:t>rrigation s</w:t>
      </w:r>
      <w:r w:rsidR="00F5120D" w:rsidRPr="003C0401">
        <w:rPr>
          <w:rFonts w:cs="Times New Roman"/>
          <w:color w:val="000000" w:themeColor="text1"/>
        </w:rPr>
        <w:t>tructures and downstream areas</w:t>
      </w:r>
      <w:r w:rsidR="00631A80" w:rsidRPr="003C0401">
        <w:rPr>
          <w:rFonts w:cs="Times New Roman"/>
          <w:color w:val="000000" w:themeColor="text1"/>
        </w:rPr>
        <w:t xml:space="preserve">.  </w:t>
      </w:r>
      <w:r w:rsidR="00F5120D" w:rsidRPr="003C0401">
        <w:rPr>
          <w:rFonts w:cs="Times New Roman"/>
          <w:color w:val="000000" w:themeColor="text1"/>
        </w:rPr>
        <w:t xml:space="preserve">In general, </w:t>
      </w:r>
      <w:r w:rsidR="00631A80" w:rsidRPr="003C0401">
        <w:rPr>
          <w:rFonts w:cs="Times New Roman"/>
          <w:color w:val="000000" w:themeColor="text1"/>
        </w:rPr>
        <w:t xml:space="preserve">soil erosion and its </w:t>
      </w:r>
      <w:r w:rsidR="002D52EC" w:rsidRPr="003C0401">
        <w:rPr>
          <w:rFonts w:cs="Times New Roman"/>
          <w:color w:val="000000" w:themeColor="text1"/>
        </w:rPr>
        <w:t>impact</w:t>
      </w:r>
      <w:r w:rsidR="00631A80" w:rsidRPr="003C0401">
        <w:rPr>
          <w:rFonts w:cs="Times New Roman"/>
          <w:color w:val="000000" w:themeColor="text1"/>
        </w:rPr>
        <w:t xml:space="preserve"> on land productivity depends mainly on topographic factors, soils characteristics, </w:t>
      </w:r>
      <w:r w:rsidR="00F5120D" w:rsidRPr="003C0401">
        <w:rPr>
          <w:rFonts w:cs="Times New Roman"/>
          <w:color w:val="000000" w:themeColor="text1"/>
        </w:rPr>
        <w:t xml:space="preserve">vegetation cover, </w:t>
      </w:r>
      <w:r w:rsidR="00631A80" w:rsidRPr="003C0401">
        <w:rPr>
          <w:rFonts w:cs="Times New Roman"/>
          <w:color w:val="000000" w:themeColor="text1"/>
        </w:rPr>
        <w:t>rainfall</w:t>
      </w:r>
      <w:r w:rsidR="00631A80" w:rsidRPr="003C0401">
        <w:rPr>
          <w:rFonts w:eastAsia="Calibri" w:cs="Times New Roman"/>
          <w:color w:val="000000" w:themeColor="text1"/>
        </w:rPr>
        <w:t xml:space="preserve"> and land management practices.</w:t>
      </w:r>
    </w:p>
    <w:p w:rsidR="00E1013C" w:rsidRPr="003C0401" w:rsidRDefault="00E1013C" w:rsidP="005D7FA5">
      <w:pPr>
        <w:spacing w:after="0" w:line="240" w:lineRule="auto"/>
        <w:jc w:val="both"/>
        <w:rPr>
          <w:rFonts w:eastAsia="Calibri" w:cs="Times New Roman"/>
          <w:color w:val="000000" w:themeColor="text1"/>
        </w:rPr>
      </w:pPr>
    </w:p>
    <w:p w:rsidR="00E835D9" w:rsidRPr="003C0401" w:rsidRDefault="00E835D9" w:rsidP="005D7FA5">
      <w:pPr>
        <w:spacing w:after="0" w:line="240" w:lineRule="auto"/>
        <w:jc w:val="both"/>
        <w:rPr>
          <w:rFonts w:eastAsia="Calibri" w:cs="Times New Roman"/>
          <w:color w:val="000000" w:themeColor="text1"/>
        </w:rPr>
      </w:pPr>
    </w:p>
    <w:p w:rsidR="00631A80" w:rsidRPr="003C0401" w:rsidRDefault="00907D55" w:rsidP="00185133">
      <w:pPr>
        <w:pStyle w:val="Heading3"/>
        <w:ind w:left="630" w:hanging="630"/>
        <w:rPr>
          <w:rFonts w:asciiTheme="minorHAnsi" w:hAnsiTheme="minorHAnsi" w:cs="Times New Roman"/>
          <w:sz w:val="22"/>
        </w:rPr>
      </w:pPr>
      <w:bookmarkStart w:id="15" w:name="_Toc338417959"/>
      <w:bookmarkStart w:id="16" w:name="_Toc94030679"/>
      <w:r w:rsidRPr="003C0401">
        <w:rPr>
          <w:rFonts w:asciiTheme="minorHAnsi" w:hAnsiTheme="minorHAnsi" w:cs="Times New Roman"/>
          <w:sz w:val="22"/>
        </w:rPr>
        <w:t>Abay</w:t>
      </w:r>
      <w:r w:rsidR="0025045F" w:rsidRPr="003C0401">
        <w:rPr>
          <w:rFonts w:asciiTheme="minorHAnsi" w:hAnsiTheme="minorHAnsi" w:cs="Times New Roman"/>
          <w:sz w:val="22"/>
        </w:rPr>
        <w:t>River</w:t>
      </w:r>
      <w:r w:rsidR="00631A80" w:rsidRPr="003C0401">
        <w:rPr>
          <w:rFonts w:asciiTheme="minorHAnsi" w:hAnsiTheme="minorHAnsi" w:cs="Times New Roman"/>
          <w:sz w:val="22"/>
        </w:rPr>
        <w:t xml:space="preserve"> Basin Master Plan </w:t>
      </w:r>
      <w:r w:rsidR="00AF27F2" w:rsidRPr="003C0401">
        <w:rPr>
          <w:rFonts w:asciiTheme="minorHAnsi" w:hAnsiTheme="minorHAnsi" w:cs="Times New Roman"/>
          <w:sz w:val="22"/>
        </w:rPr>
        <w:t>Study</w:t>
      </w:r>
      <w:bookmarkEnd w:id="15"/>
      <w:bookmarkEnd w:id="16"/>
    </w:p>
    <w:p w:rsidR="005D7FA5" w:rsidRPr="003C0401" w:rsidRDefault="005D7FA5" w:rsidP="005D7FA5">
      <w:pPr>
        <w:spacing w:after="0" w:line="240" w:lineRule="auto"/>
        <w:jc w:val="both"/>
        <w:rPr>
          <w:rFonts w:cs="Times New Roman"/>
          <w:color w:val="000000" w:themeColor="text1"/>
        </w:rPr>
      </w:pPr>
    </w:p>
    <w:p w:rsidR="00631A80" w:rsidRPr="003C0401" w:rsidRDefault="00631A80" w:rsidP="0071634C">
      <w:pPr>
        <w:spacing w:after="0" w:line="360" w:lineRule="auto"/>
        <w:jc w:val="both"/>
        <w:rPr>
          <w:rFonts w:cs="Times New Roman"/>
          <w:color w:val="000000" w:themeColor="text1"/>
        </w:rPr>
      </w:pPr>
      <w:r w:rsidRPr="003C0401">
        <w:rPr>
          <w:rFonts w:cs="Times New Roman"/>
          <w:color w:val="000000" w:themeColor="text1"/>
        </w:rPr>
        <w:t xml:space="preserve">In a more general way, the study of soil erosion situation and the efforts made so far in soil and water conservation were carried out by </w:t>
      </w:r>
      <w:r w:rsidR="0025045F" w:rsidRPr="003C0401">
        <w:rPr>
          <w:rFonts w:cs="Times New Roman"/>
          <w:color w:val="000000" w:themeColor="text1"/>
        </w:rPr>
        <w:t>MoWR(</w:t>
      </w:r>
      <w:r w:rsidR="00044680" w:rsidRPr="003C0401">
        <w:rPr>
          <w:rFonts w:cs="Times New Roman"/>
          <w:color w:val="000000" w:themeColor="text1"/>
        </w:rPr>
        <w:t>2007</w:t>
      </w:r>
      <w:r w:rsidR="0025045F" w:rsidRPr="003C0401">
        <w:rPr>
          <w:rFonts w:cs="Times New Roman"/>
          <w:color w:val="000000" w:themeColor="text1"/>
        </w:rPr>
        <w:t>)</w:t>
      </w:r>
      <w:r w:rsidRPr="003C0401">
        <w:rPr>
          <w:rFonts w:cs="Times New Roman"/>
          <w:color w:val="000000" w:themeColor="text1"/>
        </w:rPr>
        <w:t xml:space="preserve">in </w:t>
      </w:r>
      <w:r w:rsidR="00FD2E3A" w:rsidRPr="003C0401">
        <w:rPr>
          <w:rFonts w:cs="Times New Roman"/>
          <w:color w:val="000000" w:themeColor="text1"/>
        </w:rPr>
        <w:t>Abay</w:t>
      </w:r>
      <w:r w:rsidRPr="003C0401">
        <w:rPr>
          <w:rFonts w:cs="Times New Roman"/>
          <w:color w:val="000000" w:themeColor="text1"/>
        </w:rPr>
        <w:t xml:space="preserve"> River Basin Master Plan study. This report would be relevant to the target area of this study. The study indicated that soil erosion in the basin as a whole is increasing under the combined pressures of increasing population and deforestation, improper land use practices, over livestock population, overgrazing and free grazing systems.   In light of this, the study suggested that soil and water conservation strategy should focus to conserve productive lands</w:t>
      </w:r>
      <w:r w:rsidR="00920569" w:rsidRPr="003C0401">
        <w:rPr>
          <w:rFonts w:cs="Times New Roman"/>
          <w:color w:val="000000" w:themeColor="text1"/>
        </w:rPr>
        <w:t>.</w:t>
      </w:r>
    </w:p>
    <w:p w:rsidR="005D7FA5" w:rsidRPr="003C0401" w:rsidRDefault="005D7FA5" w:rsidP="005D7FA5">
      <w:pPr>
        <w:spacing w:after="0" w:line="240" w:lineRule="auto"/>
        <w:jc w:val="both"/>
        <w:rPr>
          <w:rFonts w:eastAsia="Calibri" w:cs="Times New Roman"/>
          <w:color w:val="000000" w:themeColor="text1"/>
        </w:rPr>
      </w:pPr>
    </w:p>
    <w:p w:rsidR="00920569" w:rsidRPr="003C0401" w:rsidRDefault="00920569" w:rsidP="00896C50">
      <w:pPr>
        <w:pStyle w:val="Heading2"/>
        <w:spacing w:line="360" w:lineRule="auto"/>
        <w:ind w:left="450" w:hanging="450"/>
        <w:rPr>
          <w:rFonts w:asciiTheme="minorHAnsi" w:hAnsiTheme="minorHAnsi" w:cs="Times New Roman"/>
          <w:sz w:val="22"/>
          <w:szCs w:val="22"/>
        </w:rPr>
      </w:pPr>
      <w:bookmarkStart w:id="17" w:name="_Toc338417961"/>
      <w:bookmarkStart w:id="18" w:name="_Toc94030680"/>
      <w:r w:rsidRPr="003C0401">
        <w:rPr>
          <w:rFonts w:asciiTheme="minorHAnsi" w:hAnsiTheme="minorHAnsi" w:cs="Times New Roman"/>
          <w:sz w:val="22"/>
          <w:szCs w:val="22"/>
        </w:rPr>
        <w:t xml:space="preserve">Policy </w:t>
      </w:r>
      <w:r w:rsidR="0040033D" w:rsidRPr="003C0401">
        <w:rPr>
          <w:rFonts w:asciiTheme="minorHAnsi" w:hAnsiTheme="minorHAnsi" w:cs="Times New Roman"/>
          <w:sz w:val="22"/>
          <w:szCs w:val="22"/>
        </w:rPr>
        <w:t>and Proclamation</w:t>
      </w:r>
      <w:bookmarkEnd w:id="17"/>
      <w:bookmarkEnd w:id="18"/>
    </w:p>
    <w:p w:rsidR="00A71F2F" w:rsidRPr="003C0401" w:rsidRDefault="00896C50" w:rsidP="00896C50">
      <w:pPr>
        <w:spacing w:line="360" w:lineRule="auto"/>
        <w:jc w:val="both"/>
      </w:pPr>
      <w:r w:rsidRPr="003C0401">
        <w:rPr>
          <w:rFonts w:cs="Times New Roman"/>
          <w:color w:val="000000"/>
        </w:rPr>
        <w:t xml:space="preserve">Several strategies and policies refer and support the need for the conservation and development of natural resources, community participation and diversified agriculture. </w:t>
      </w:r>
      <w:r w:rsidRPr="003C0401">
        <w:rPr>
          <w:rFonts w:cs="Times New Roman"/>
          <w:color w:val="000000" w:themeColor="text1"/>
        </w:rPr>
        <w:t>Among others, the very relevant policy and proclamation to this study are described below:</w:t>
      </w:r>
    </w:p>
    <w:p w:rsidR="00A71F2F" w:rsidRPr="003C0401" w:rsidRDefault="00A71F2F" w:rsidP="00896C50">
      <w:pPr>
        <w:pStyle w:val="Heading3"/>
        <w:spacing w:line="360" w:lineRule="auto"/>
        <w:ind w:left="630" w:hanging="630"/>
        <w:rPr>
          <w:rFonts w:asciiTheme="minorHAnsi" w:hAnsiTheme="minorHAnsi" w:cs="Times New Roman"/>
          <w:sz w:val="22"/>
        </w:rPr>
      </w:pPr>
      <w:bookmarkStart w:id="19" w:name="_Toc94030681"/>
      <w:r w:rsidRPr="003C0401">
        <w:rPr>
          <w:rFonts w:asciiTheme="minorHAnsi" w:hAnsiTheme="minorHAnsi" w:cs="Times New Roman"/>
          <w:sz w:val="22"/>
        </w:rPr>
        <w:t>Rural Land Use and Administration Proclamation of the FDRE</w:t>
      </w:r>
      <w:bookmarkEnd w:id="19"/>
    </w:p>
    <w:p w:rsidR="005D7FA5" w:rsidRPr="003C0401" w:rsidRDefault="00920569" w:rsidP="00A71F2F">
      <w:pPr>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The major land policy issues refl</w:t>
      </w:r>
      <w:r w:rsidR="00452B6F" w:rsidRPr="003C0401">
        <w:rPr>
          <w:rFonts w:cs="Times New Roman"/>
          <w:color w:val="000000" w:themeColor="text1"/>
        </w:rPr>
        <w:t>ected in the proclamations are:</w:t>
      </w:r>
    </w:p>
    <w:p w:rsidR="00920569" w:rsidRPr="003C0401" w:rsidRDefault="001035DE" w:rsidP="0071634C">
      <w:pPr>
        <w:pStyle w:val="ListParagraph"/>
        <w:numPr>
          <w:ilvl w:val="0"/>
          <w:numId w:val="8"/>
        </w:numPr>
        <w:spacing w:after="0" w:line="360" w:lineRule="auto"/>
        <w:jc w:val="both"/>
        <w:rPr>
          <w:rFonts w:cs="Times New Roman"/>
          <w:color w:val="000000" w:themeColor="text1"/>
        </w:rPr>
      </w:pPr>
      <w:r w:rsidRPr="003C0401">
        <w:rPr>
          <w:rFonts w:cs="Times New Roman"/>
          <w:color w:val="000000" w:themeColor="text1"/>
        </w:rPr>
        <w:t>L</w:t>
      </w:r>
      <w:r w:rsidR="00920569" w:rsidRPr="003C0401">
        <w:rPr>
          <w:rFonts w:cs="Times New Roman"/>
          <w:color w:val="000000" w:themeColor="text1"/>
        </w:rPr>
        <w:t>and is common property of the government and the people;</w:t>
      </w:r>
    </w:p>
    <w:p w:rsidR="00920569" w:rsidRPr="003C0401" w:rsidRDefault="001035DE" w:rsidP="0071634C">
      <w:pPr>
        <w:pStyle w:val="ListParagraph"/>
        <w:numPr>
          <w:ilvl w:val="0"/>
          <w:numId w:val="8"/>
        </w:numPr>
        <w:spacing w:after="0" w:line="360" w:lineRule="auto"/>
        <w:jc w:val="both"/>
        <w:rPr>
          <w:rFonts w:cs="Times New Roman"/>
          <w:color w:val="000000" w:themeColor="text1"/>
        </w:rPr>
      </w:pPr>
      <w:r w:rsidRPr="003C0401">
        <w:rPr>
          <w:rFonts w:cs="Times New Roman"/>
          <w:color w:val="000000" w:themeColor="text1"/>
        </w:rPr>
        <w:t>A</w:t>
      </w:r>
      <w:r w:rsidR="00920569" w:rsidRPr="003C0401">
        <w:rPr>
          <w:rFonts w:cs="Times New Roman"/>
          <w:color w:val="000000" w:themeColor="text1"/>
        </w:rPr>
        <w:t>ny citizen of the country or rural resident of the region of age 18 and above and wants to engage in agriculture shall have the right to use rural land;</w:t>
      </w:r>
    </w:p>
    <w:p w:rsidR="00920569" w:rsidRPr="003C0401" w:rsidRDefault="001035DE" w:rsidP="0071634C">
      <w:pPr>
        <w:pStyle w:val="ListParagraph"/>
        <w:numPr>
          <w:ilvl w:val="0"/>
          <w:numId w:val="8"/>
        </w:numPr>
        <w:spacing w:after="0" w:line="360" w:lineRule="auto"/>
        <w:jc w:val="both"/>
        <w:rPr>
          <w:rFonts w:cs="Times New Roman"/>
          <w:color w:val="000000" w:themeColor="text1"/>
        </w:rPr>
      </w:pPr>
      <w:r w:rsidRPr="003C0401">
        <w:rPr>
          <w:rFonts w:cs="Times New Roman"/>
          <w:color w:val="000000" w:themeColor="text1"/>
        </w:rPr>
        <w:t>T</w:t>
      </w:r>
      <w:r w:rsidR="00920569" w:rsidRPr="003C0401">
        <w:rPr>
          <w:rFonts w:cs="Times New Roman"/>
          <w:color w:val="000000" w:themeColor="text1"/>
        </w:rPr>
        <w:t>he rural land use right of farmers have no time limit;</w:t>
      </w:r>
    </w:p>
    <w:p w:rsidR="00920569" w:rsidRPr="003C0401" w:rsidRDefault="001035DE" w:rsidP="0071634C">
      <w:pPr>
        <w:pStyle w:val="ListParagraph"/>
        <w:numPr>
          <w:ilvl w:val="0"/>
          <w:numId w:val="8"/>
        </w:numPr>
        <w:spacing w:after="0" w:line="360" w:lineRule="auto"/>
        <w:jc w:val="both"/>
        <w:rPr>
          <w:rFonts w:cs="Times New Roman"/>
          <w:color w:val="000000" w:themeColor="text1"/>
        </w:rPr>
      </w:pPr>
      <w:r w:rsidRPr="003C0401">
        <w:rPr>
          <w:rFonts w:cs="Times New Roman"/>
          <w:color w:val="000000" w:themeColor="text1"/>
        </w:rPr>
        <w:t>T</w:t>
      </w:r>
      <w:r w:rsidR="00920569" w:rsidRPr="003C0401">
        <w:rPr>
          <w:rFonts w:cs="Times New Roman"/>
          <w:color w:val="000000" w:themeColor="text1"/>
        </w:rPr>
        <w:t xml:space="preserve">hat land is the property of the government </w:t>
      </w:r>
      <w:r w:rsidRPr="003C0401">
        <w:rPr>
          <w:rFonts w:cs="Times New Roman"/>
          <w:color w:val="000000" w:themeColor="text1"/>
        </w:rPr>
        <w:t>&amp;</w:t>
      </w:r>
      <w:r w:rsidR="00920569" w:rsidRPr="003C0401">
        <w:rPr>
          <w:rFonts w:cs="Times New Roman"/>
          <w:color w:val="000000" w:themeColor="text1"/>
        </w:rPr>
        <w:t xml:space="preserve"> the people and not subject to sale or exchange</w:t>
      </w:r>
      <w:r w:rsidRPr="003C0401">
        <w:rPr>
          <w:rFonts w:cs="Times New Roman"/>
          <w:color w:val="000000" w:themeColor="text1"/>
        </w:rPr>
        <w:t>;</w:t>
      </w:r>
    </w:p>
    <w:p w:rsidR="000F1D99" w:rsidRPr="003C0401" w:rsidRDefault="00920569" w:rsidP="0071634C">
      <w:pPr>
        <w:pStyle w:val="ListParagraph"/>
        <w:numPr>
          <w:ilvl w:val="0"/>
          <w:numId w:val="8"/>
        </w:numPr>
        <w:spacing w:after="0" w:line="360" w:lineRule="auto"/>
        <w:jc w:val="both"/>
        <w:rPr>
          <w:rFonts w:cs="Times New Roman"/>
          <w:color w:val="000000" w:themeColor="text1"/>
        </w:rPr>
      </w:pPr>
      <w:r w:rsidRPr="003C0401">
        <w:rPr>
          <w:rFonts w:cs="Times New Roman"/>
          <w:color w:val="000000" w:themeColor="text1"/>
        </w:rPr>
        <w:t>Transfer of rural land use rights allowed throughinheritance, gift and rent;</w:t>
      </w:r>
    </w:p>
    <w:p w:rsidR="00AC227A" w:rsidRPr="003C0401" w:rsidRDefault="00AC227A" w:rsidP="00AC227A">
      <w:pPr>
        <w:pStyle w:val="ListParagraph"/>
        <w:spacing w:after="0" w:line="360" w:lineRule="auto"/>
        <w:jc w:val="both"/>
        <w:rPr>
          <w:rFonts w:cs="Times New Roman"/>
          <w:color w:val="000000" w:themeColor="text1"/>
        </w:rPr>
      </w:pPr>
    </w:p>
    <w:p w:rsidR="00F429DB" w:rsidRPr="003C0401" w:rsidRDefault="00F429DB" w:rsidP="00A71F2F">
      <w:pPr>
        <w:pStyle w:val="Heading3"/>
        <w:spacing w:line="360" w:lineRule="auto"/>
        <w:ind w:left="630" w:hanging="630"/>
        <w:rPr>
          <w:rFonts w:asciiTheme="minorHAnsi" w:hAnsiTheme="minorHAnsi" w:cs="Times New Roman"/>
          <w:sz w:val="22"/>
        </w:rPr>
      </w:pPr>
      <w:bookmarkStart w:id="20" w:name="_Toc94030682"/>
      <w:r w:rsidRPr="003C0401">
        <w:rPr>
          <w:rFonts w:asciiTheme="minorHAnsi" w:hAnsiTheme="minorHAnsi" w:cs="Times New Roman"/>
          <w:sz w:val="22"/>
        </w:rPr>
        <w:lastRenderedPageBreak/>
        <w:t>Rural Development Policy and Strategies</w:t>
      </w:r>
      <w:bookmarkEnd w:id="20"/>
    </w:p>
    <w:p w:rsidR="00F429DB" w:rsidRPr="003C0401" w:rsidRDefault="00F429DB" w:rsidP="00061682">
      <w:pPr>
        <w:autoSpaceDE w:val="0"/>
        <w:autoSpaceDN w:val="0"/>
        <w:adjustRightInd w:val="0"/>
        <w:spacing w:after="0" w:line="360" w:lineRule="auto"/>
        <w:jc w:val="both"/>
        <w:rPr>
          <w:rFonts w:cs="Times New Roman"/>
          <w:color w:val="000000"/>
        </w:rPr>
      </w:pPr>
      <w:r w:rsidRPr="003C0401">
        <w:rPr>
          <w:rFonts w:cs="Times New Roman"/>
          <w:color w:val="000000"/>
        </w:rPr>
        <w:t xml:space="preserve">Proper use and management of agricultural land implies improving land productivity throughencouraging different conservation and rehabilitation mechanisms and rational utilizationof the country’s land resource. Enough emphasis should also be placed to conserve andrationally utilize water resources. Natural resource conservation is the base for sustainableagriculture. </w:t>
      </w:r>
      <w:r w:rsidR="009E6FAB" w:rsidRPr="003C0401">
        <w:rPr>
          <w:rFonts w:cs="Times New Roman"/>
          <w:color w:val="000000"/>
        </w:rPr>
        <w:t xml:space="preserve">Conservation and management of </w:t>
      </w:r>
      <w:r w:rsidRPr="003C0401">
        <w:rPr>
          <w:rFonts w:cs="Times New Roman"/>
          <w:color w:val="000000"/>
        </w:rPr>
        <w:t>natural resource that ensures realbenefit to communities is envisaged.</w:t>
      </w:r>
    </w:p>
    <w:p w:rsidR="00AC227A" w:rsidRPr="003C0401" w:rsidRDefault="00AC227A" w:rsidP="00061682">
      <w:pPr>
        <w:autoSpaceDE w:val="0"/>
        <w:autoSpaceDN w:val="0"/>
        <w:adjustRightInd w:val="0"/>
        <w:spacing w:after="0" w:line="360" w:lineRule="auto"/>
        <w:jc w:val="both"/>
        <w:rPr>
          <w:rFonts w:cs="Times New Roman"/>
          <w:color w:val="000000"/>
        </w:rPr>
      </w:pPr>
    </w:p>
    <w:p w:rsidR="00F429DB" w:rsidRPr="003C0401" w:rsidRDefault="00F429DB" w:rsidP="00A71F2F">
      <w:pPr>
        <w:pStyle w:val="Heading3"/>
        <w:spacing w:line="360" w:lineRule="auto"/>
        <w:ind w:left="630" w:hanging="630"/>
        <w:rPr>
          <w:rFonts w:asciiTheme="minorHAnsi" w:hAnsiTheme="minorHAnsi" w:cs="Times New Roman"/>
          <w:sz w:val="22"/>
        </w:rPr>
      </w:pPr>
      <w:bookmarkStart w:id="21" w:name="_Toc94030683"/>
      <w:r w:rsidRPr="003C0401">
        <w:rPr>
          <w:rFonts w:asciiTheme="minorHAnsi" w:hAnsiTheme="minorHAnsi" w:cs="Times New Roman"/>
          <w:sz w:val="22"/>
        </w:rPr>
        <w:t>Food Security Strategy (2002)</w:t>
      </w:r>
      <w:bookmarkEnd w:id="21"/>
    </w:p>
    <w:p w:rsidR="00F429DB" w:rsidRPr="003C0401" w:rsidRDefault="00F429DB" w:rsidP="00061682">
      <w:pPr>
        <w:autoSpaceDE w:val="0"/>
        <w:autoSpaceDN w:val="0"/>
        <w:adjustRightInd w:val="0"/>
        <w:spacing w:after="0" w:line="360" w:lineRule="auto"/>
        <w:jc w:val="both"/>
        <w:rPr>
          <w:rFonts w:cs="Times New Roman"/>
          <w:color w:val="000000"/>
        </w:rPr>
      </w:pPr>
      <w:r w:rsidRPr="003C0401">
        <w:rPr>
          <w:rFonts w:cs="Times New Roman"/>
          <w:color w:val="000000"/>
        </w:rPr>
        <w:t>The strategy is targeted mainly to chronically food-insecure, moisture-deficit and pastoralareas. The focus is on environmental rehabilitation to reverse the current trend in landdegradation, and as a source of income generation for food insecure households. Watershedbasedwater harvesting and introduction of high value crops, livestock, and agro-forestrydevelopment are new elements in the revised strategy.</w:t>
      </w:r>
    </w:p>
    <w:p w:rsidR="00AC227A" w:rsidRPr="003C0401" w:rsidRDefault="00AC227A" w:rsidP="00061682">
      <w:pPr>
        <w:autoSpaceDE w:val="0"/>
        <w:autoSpaceDN w:val="0"/>
        <w:adjustRightInd w:val="0"/>
        <w:spacing w:after="0" w:line="360" w:lineRule="auto"/>
        <w:jc w:val="both"/>
        <w:rPr>
          <w:rFonts w:cs="Times New Roman"/>
          <w:color w:val="000000"/>
        </w:rPr>
      </w:pPr>
    </w:p>
    <w:p w:rsidR="00F429DB" w:rsidRPr="003C0401" w:rsidRDefault="00F429DB" w:rsidP="00A71F2F">
      <w:pPr>
        <w:pStyle w:val="Heading3"/>
        <w:spacing w:line="360" w:lineRule="auto"/>
        <w:ind w:left="630" w:hanging="630"/>
        <w:rPr>
          <w:rFonts w:asciiTheme="minorHAnsi" w:hAnsiTheme="minorHAnsi" w:cs="Times New Roman"/>
          <w:sz w:val="22"/>
        </w:rPr>
      </w:pPr>
      <w:bookmarkStart w:id="22" w:name="_Toc94030684"/>
      <w:r w:rsidRPr="003C0401">
        <w:rPr>
          <w:rFonts w:asciiTheme="minorHAnsi" w:hAnsiTheme="minorHAnsi" w:cs="Times New Roman"/>
          <w:sz w:val="22"/>
        </w:rPr>
        <w:t>New Coalition for Food Security Program</w:t>
      </w:r>
      <w:bookmarkEnd w:id="22"/>
    </w:p>
    <w:p w:rsidR="00F429DB" w:rsidRPr="003C0401" w:rsidRDefault="00F429DB" w:rsidP="00061682">
      <w:pPr>
        <w:autoSpaceDE w:val="0"/>
        <w:autoSpaceDN w:val="0"/>
        <w:adjustRightInd w:val="0"/>
        <w:spacing w:after="0" w:line="360" w:lineRule="auto"/>
        <w:jc w:val="both"/>
        <w:rPr>
          <w:rFonts w:cs="Times New Roman"/>
          <w:color w:val="000000"/>
        </w:rPr>
      </w:pPr>
      <w:r w:rsidRPr="003C0401">
        <w:rPr>
          <w:rFonts w:cs="Times New Roman"/>
          <w:color w:val="000000"/>
        </w:rPr>
        <w:t>In this program, Integrated Participatory Watershed Management Planning is suggested forplanning and implementation of food-security interventions.</w:t>
      </w:r>
    </w:p>
    <w:p w:rsidR="00AC227A" w:rsidRPr="003C0401" w:rsidRDefault="00AC227A" w:rsidP="00061682">
      <w:pPr>
        <w:autoSpaceDE w:val="0"/>
        <w:autoSpaceDN w:val="0"/>
        <w:adjustRightInd w:val="0"/>
        <w:spacing w:after="0" w:line="360" w:lineRule="auto"/>
        <w:jc w:val="both"/>
        <w:rPr>
          <w:rFonts w:cs="Times New Roman"/>
          <w:color w:val="000000"/>
        </w:rPr>
      </w:pPr>
    </w:p>
    <w:p w:rsidR="00F429DB" w:rsidRPr="003C0401" w:rsidRDefault="00F429DB" w:rsidP="00A71F2F">
      <w:pPr>
        <w:pStyle w:val="Heading3"/>
        <w:spacing w:line="360" w:lineRule="auto"/>
        <w:ind w:left="630" w:hanging="630"/>
        <w:rPr>
          <w:rFonts w:asciiTheme="minorHAnsi" w:hAnsiTheme="minorHAnsi" w:cs="Times New Roman"/>
          <w:sz w:val="22"/>
        </w:rPr>
      </w:pPr>
      <w:bookmarkStart w:id="23" w:name="_Toc94030685"/>
      <w:r w:rsidRPr="003C0401">
        <w:rPr>
          <w:rFonts w:asciiTheme="minorHAnsi" w:hAnsiTheme="minorHAnsi" w:cs="Times New Roman"/>
          <w:sz w:val="22"/>
        </w:rPr>
        <w:t>Natural Resources and Environment Policy</w:t>
      </w:r>
      <w:bookmarkEnd w:id="23"/>
    </w:p>
    <w:p w:rsidR="00F429DB" w:rsidRPr="003C0401" w:rsidRDefault="00F429DB" w:rsidP="00061682">
      <w:pPr>
        <w:autoSpaceDE w:val="0"/>
        <w:autoSpaceDN w:val="0"/>
        <w:adjustRightInd w:val="0"/>
        <w:spacing w:after="0" w:line="360" w:lineRule="auto"/>
        <w:jc w:val="both"/>
        <w:rPr>
          <w:rFonts w:cs="Times New Roman"/>
          <w:color w:val="000000"/>
        </w:rPr>
      </w:pPr>
      <w:r w:rsidRPr="003C0401">
        <w:rPr>
          <w:rFonts w:cs="Times New Roman"/>
          <w:color w:val="000000"/>
        </w:rPr>
        <w:t>The overall policy goal is to improve and enhance the health and quality of life of allEthiopians. The goal is to promote sustainable social and economic development throughsound management and use of natural, human-made and cultural resources and theenvironment as a whole.</w:t>
      </w:r>
    </w:p>
    <w:p w:rsidR="00AC227A" w:rsidRPr="003C0401" w:rsidRDefault="00AC227A" w:rsidP="00061682">
      <w:pPr>
        <w:autoSpaceDE w:val="0"/>
        <w:autoSpaceDN w:val="0"/>
        <w:adjustRightInd w:val="0"/>
        <w:spacing w:after="0" w:line="360" w:lineRule="auto"/>
        <w:jc w:val="both"/>
        <w:rPr>
          <w:rFonts w:cs="Times New Roman"/>
          <w:color w:val="000000"/>
        </w:rPr>
      </w:pPr>
    </w:p>
    <w:p w:rsidR="00F429DB" w:rsidRPr="003C0401" w:rsidRDefault="00F429DB" w:rsidP="00A71F2F">
      <w:pPr>
        <w:pStyle w:val="Heading3"/>
        <w:spacing w:line="360" w:lineRule="auto"/>
        <w:ind w:left="630" w:hanging="630"/>
        <w:rPr>
          <w:rFonts w:asciiTheme="minorHAnsi" w:hAnsiTheme="minorHAnsi" w:cs="Times New Roman"/>
          <w:sz w:val="22"/>
        </w:rPr>
      </w:pPr>
      <w:bookmarkStart w:id="24" w:name="_Toc94030686"/>
      <w:r w:rsidRPr="003C0401">
        <w:rPr>
          <w:rFonts w:asciiTheme="minorHAnsi" w:hAnsiTheme="minorHAnsi" w:cs="Times New Roman"/>
          <w:sz w:val="22"/>
        </w:rPr>
        <w:t>Land Administration and Use, Forest Conservation and Development Policies</w:t>
      </w:r>
      <w:bookmarkEnd w:id="24"/>
    </w:p>
    <w:p w:rsidR="000F1D99" w:rsidRPr="003C0401" w:rsidRDefault="00F429DB" w:rsidP="00061682">
      <w:pPr>
        <w:autoSpaceDE w:val="0"/>
        <w:autoSpaceDN w:val="0"/>
        <w:adjustRightInd w:val="0"/>
        <w:spacing w:after="0" w:line="360" w:lineRule="auto"/>
        <w:jc w:val="both"/>
        <w:rPr>
          <w:rFonts w:cs="Times New Roman"/>
          <w:color w:val="000000"/>
        </w:rPr>
      </w:pPr>
      <w:r w:rsidRPr="003C0401">
        <w:rPr>
          <w:rFonts w:cs="Times New Roman"/>
          <w:color w:val="000000"/>
        </w:rPr>
        <w:t xml:space="preserve">The </w:t>
      </w:r>
      <w:r w:rsidR="00B74167" w:rsidRPr="003C0401">
        <w:rPr>
          <w:rFonts w:cs="Times New Roman"/>
        </w:rPr>
        <w:t xml:space="preserve">Land Administration and Use, Forest Conservation and Development Policies </w:t>
      </w:r>
      <w:r w:rsidRPr="003C0401">
        <w:rPr>
          <w:rFonts w:cs="Times New Roman"/>
          <w:color w:val="000000"/>
        </w:rPr>
        <w:t>is</w:t>
      </w:r>
      <w:r w:rsidR="0072718F" w:rsidRPr="003C0401">
        <w:rPr>
          <w:rFonts w:cs="Times New Roman"/>
          <w:color w:val="000000"/>
        </w:rPr>
        <w:t xml:space="preserve">also </w:t>
      </w:r>
      <w:r w:rsidRPr="003C0401">
        <w:rPr>
          <w:rFonts w:cs="Times New Roman"/>
          <w:color w:val="000000"/>
        </w:rPr>
        <w:t>believed to strongly support the currentparticipatory watershed development initiative.</w:t>
      </w:r>
    </w:p>
    <w:p w:rsidR="00AC227A" w:rsidRPr="003C0401" w:rsidRDefault="00AC227A" w:rsidP="00AC227A">
      <w:pPr>
        <w:spacing w:after="0" w:line="360" w:lineRule="auto"/>
        <w:jc w:val="both"/>
        <w:rPr>
          <w:rFonts w:cs="Times New Roman"/>
          <w:color w:val="000000" w:themeColor="text1"/>
        </w:rPr>
      </w:pPr>
    </w:p>
    <w:p w:rsidR="00AC227A" w:rsidRPr="003C0401" w:rsidRDefault="00AC227A" w:rsidP="00AC227A">
      <w:pPr>
        <w:spacing w:after="0" w:line="360" w:lineRule="auto"/>
        <w:jc w:val="both"/>
        <w:rPr>
          <w:rFonts w:cs="Times New Roman"/>
          <w:color w:val="000000" w:themeColor="text1"/>
        </w:rPr>
      </w:pPr>
      <w:r w:rsidRPr="003C0401">
        <w:rPr>
          <w:rFonts w:cs="Times New Roman"/>
          <w:color w:val="000000" w:themeColor="text1"/>
        </w:rPr>
        <w:t>These policies and strategies could be an excellent incentive to enable land users to feel ownership right and encourage them to encourage them to carryout natural resources management interventions.</w:t>
      </w:r>
    </w:p>
    <w:p w:rsidR="00AC227A" w:rsidRPr="003C0401" w:rsidRDefault="00AC227A" w:rsidP="00061682">
      <w:pPr>
        <w:autoSpaceDE w:val="0"/>
        <w:autoSpaceDN w:val="0"/>
        <w:adjustRightInd w:val="0"/>
        <w:spacing w:after="0" w:line="360" w:lineRule="auto"/>
        <w:jc w:val="both"/>
        <w:rPr>
          <w:rFonts w:cs="Times New Roman"/>
          <w:color w:val="000000" w:themeColor="text1"/>
        </w:rPr>
      </w:pPr>
    </w:p>
    <w:p w:rsidR="005D7FA5" w:rsidRPr="003C0401" w:rsidRDefault="005D7FA5">
      <w:pPr>
        <w:rPr>
          <w:rFonts w:cs="Times New Roman"/>
          <w:color w:val="000000" w:themeColor="text1"/>
        </w:rPr>
      </w:pPr>
      <w:r w:rsidRPr="003C0401">
        <w:rPr>
          <w:rFonts w:cs="Times New Roman"/>
          <w:color w:val="000000" w:themeColor="text1"/>
        </w:rPr>
        <w:br w:type="page"/>
      </w:r>
    </w:p>
    <w:p w:rsidR="002F2E30" w:rsidRPr="003C0401" w:rsidRDefault="008D0E1E" w:rsidP="00793AFB">
      <w:pPr>
        <w:pStyle w:val="Heading1"/>
        <w:spacing w:line="360" w:lineRule="auto"/>
        <w:rPr>
          <w:rFonts w:asciiTheme="minorHAnsi" w:hAnsiTheme="minorHAnsi" w:cs="Times New Roman"/>
          <w:sz w:val="22"/>
          <w:szCs w:val="22"/>
        </w:rPr>
      </w:pPr>
      <w:bookmarkStart w:id="25" w:name="_Toc338417962"/>
      <w:bookmarkStart w:id="26" w:name="_Toc94030687"/>
      <w:r w:rsidRPr="003C0401">
        <w:rPr>
          <w:rFonts w:asciiTheme="minorHAnsi" w:hAnsiTheme="minorHAnsi" w:cs="Times New Roman"/>
          <w:sz w:val="22"/>
          <w:szCs w:val="22"/>
        </w:rPr>
        <w:lastRenderedPageBreak/>
        <w:t>MATERIALS AND METHODS</w:t>
      </w:r>
      <w:bookmarkEnd w:id="25"/>
      <w:bookmarkEnd w:id="26"/>
    </w:p>
    <w:p w:rsidR="00793AFB" w:rsidRPr="003C0401" w:rsidRDefault="00793AFB" w:rsidP="0047718D">
      <w:pPr>
        <w:pStyle w:val="Heading2"/>
        <w:spacing w:line="360" w:lineRule="auto"/>
        <w:ind w:left="450" w:hanging="450"/>
        <w:rPr>
          <w:rFonts w:asciiTheme="minorHAnsi" w:hAnsiTheme="minorHAnsi" w:cs="Times New Roman"/>
          <w:sz w:val="22"/>
          <w:szCs w:val="22"/>
        </w:rPr>
      </w:pPr>
      <w:bookmarkStart w:id="27" w:name="_Toc94030688"/>
      <w:r w:rsidRPr="003C0401">
        <w:rPr>
          <w:rFonts w:asciiTheme="minorHAnsi" w:hAnsiTheme="minorHAnsi" w:cs="Times New Roman"/>
          <w:sz w:val="22"/>
          <w:szCs w:val="22"/>
        </w:rPr>
        <w:t>Material</w:t>
      </w:r>
      <w:r w:rsidR="00850B68" w:rsidRPr="003C0401">
        <w:rPr>
          <w:rFonts w:asciiTheme="minorHAnsi" w:hAnsiTheme="minorHAnsi" w:cs="Times New Roman"/>
          <w:sz w:val="22"/>
          <w:szCs w:val="22"/>
        </w:rPr>
        <w:t>s</w:t>
      </w:r>
      <w:bookmarkEnd w:id="27"/>
    </w:p>
    <w:p w:rsidR="00793AFB" w:rsidRPr="003C0401" w:rsidRDefault="009736D7" w:rsidP="00160CF6">
      <w:pPr>
        <w:spacing w:after="0" w:line="360" w:lineRule="auto"/>
        <w:jc w:val="both"/>
        <w:rPr>
          <w:rFonts w:cs="Times New Roman"/>
        </w:rPr>
      </w:pPr>
      <w:r w:rsidRPr="003C0401">
        <w:rPr>
          <w:rStyle w:val="a"/>
          <w:rFonts w:cs="Times New Roman"/>
        </w:rPr>
        <w:t>The following materials were used in</w:t>
      </w:r>
      <w:r w:rsidR="00793AFB" w:rsidRPr="003C0401">
        <w:rPr>
          <w:rStyle w:val="a"/>
          <w:rFonts w:cs="Times New Roman"/>
        </w:rPr>
        <w:t xml:space="preserve"> conducting th</w:t>
      </w:r>
      <w:r w:rsidRPr="003C0401">
        <w:rPr>
          <w:rStyle w:val="a"/>
          <w:rFonts w:cs="Times New Roman"/>
        </w:rPr>
        <w:t>e</w:t>
      </w:r>
      <w:r w:rsidR="00793AFB" w:rsidRPr="003C0401">
        <w:rPr>
          <w:rStyle w:val="a"/>
          <w:rFonts w:cs="Times New Roman"/>
        </w:rPr>
        <w:t xml:space="preserve"> study</w:t>
      </w:r>
      <w:r w:rsidRPr="003C0401">
        <w:rPr>
          <w:rStyle w:val="a"/>
          <w:rFonts w:cs="Times New Roman"/>
        </w:rPr>
        <w:t>:</w:t>
      </w:r>
    </w:p>
    <w:p w:rsidR="000C35A8"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 xml:space="preserve">Computer </w:t>
      </w:r>
      <w:r w:rsidR="000C35A8" w:rsidRPr="003C0401">
        <w:rPr>
          <w:rStyle w:val="a"/>
          <w:rFonts w:cs="Times New Roman"/>
        </w:rPr>
        <w:t>with its accessories;</w:t>
      </w:r>
    </w:p>
    <w:p w:rsidR="00793AFB"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Field data collection format</w:t>
      </w:r>
      <w:r w:rsidR="000C35A8" w:rsidRPr="003C0401">
        <w:rPr>
          <w:rStyle w:val="a"/>
          <w:rFonts w:cs="Times New Roman"/>
        </w:rPr>
        <w:t>s</w:t>
      </w:r>
      <w:r w:rsidR="002D52EC" w:rsidRPr="003C0401">
        <w:rPr>
          <w:rStyle w:val="a"/>
          <w:rFonts w:cs="Times New Roman"/>
        </w:rPr>
        <w:t>prepare</w:t>
      </w:r>
      <w:r w:rsidRPr="003C0401">
        <w:rPr>
          <w:rStyle w:val="a"/>
          <w:rFonts w:cs="Times New Roman"/>
        </w:rPr>
        <w:t xml:space="preserve">d for the study; </w:t>
      </w:r>
    </w:p>
    <w:p w:rsidR="000C35A8"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 xml:space="preserve">GPS with Alkaline battery; </w:t>
      </w:r>
    </w:p>
    <w:p w:rsidR="00793AFB"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Digital data like administrative maps, satellite imagery</w:t>
      </w:r>
      <w:r w:rsidR="000C35A8" w:rsidRPr="003C0401">
        <w:rPr>
          <w:rStyle w:val="a"/>
          <w:rFonts w:cs="Times New Roman"/>
        </w:rPr>
        <w:t xml:space="preserve"> and topo-sheets;</w:t>
      </w:r>
    </w:p>
    <w:p w:rsidR="009736D7"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FAO digital soil map</w:t>
      </w:r>
      <w:r w:rsidR="009736D7" w:rsidRPr="003C0401">
        <w:rPr>
          <w:rStyle w:val="a"/>
          <w:rFonts w:cs="Times New Roman"/>
        </w:rPr>
        <w:t>;</w:t>
      </w:r>
    </w:p>
    <w:p w:rsidR="00793AFB"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 xml:space="preserve">FAO digital Land cover map and ASTER_DEM data. </w:t>
      </w:r>
    </w:p>
    <w:p w:rsidR="000C35A8"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spacing w:val="-15"/>
        </w:rPr>
        <w:t xml:space="preserve">4 wheel drive vehicle </w:t>
      </w:r>
    </w:p>
    <w:p w:rsidR="00793AFB" w:rsidRPr="003C0401" w:rsidRDefault="00793AFB" w:rsidP="00EC00FB">
      <w:pPr>
        <w:pStyle w:val="ListParagraph"/>
        <w:numPr>
          <w:ilvl w:val="0"/>
          <w:numId w:val="37"/>
        </w:numPr>
        <w:spacing w:after="0" w:line="360" w:lineRule="auto"/>
        <w:jc w:val="both"/>
        <w:rPr>
          <w:rStyle w:val="a"/>
          <w:rFonts w:cs="Times New Roman"/>
        </w:rPr>
      </w:pPr>
      <w:r w:rsidRPr="003C0401">
        <w:rPr>
          <w:rStyle w:val="a"/>
          <w:rFonts w:cs="Times New Roman"/>
        </w:rPr>
        <w:t>Software: Arc GIS, Arc Hydro, Arc Swat, Global Mapper</w:t>
      </w:r>
      <w:r w:rsidR="000C35A8" w:rsidRPr="003C0401">
        <w:rPr>
          <w:rStyle w:val="a"/>
          <w:rFonts w:cs="Times New Roman"/>
        </w:rPr>
        <w:t>, Remote sensing programs</w:t>
      </w:r>
      <w:r w:rsidRPr="003C0401">
        <w:rPr>
          <w:rStyle w:val="a"/>
          <w:rFonts w:cs="Times New Roman"/>
        </w:rPr>
        <w:t xml:space="preserve"> and </w:t>
      </w:r>
      <w:r w:rsidR="00EC00FB" w:rsidRPr="003C0401">
        <w:rPr>
          <w:rStyle w:val="a"/>
          <w:rFonts w:cs="Times New Roman"/>
        </w:rPr>
        <w:t>USLE2, etc</w:t>
      </w:r>
      <w:r w:rsidRPr="003C0401">
        <w:rPr>
          <w:rStyle w:val="a"/>
          <w:rFonts w:cs="Times New Roman"/>
        </w:rPr>
        <w:t xml:space="preserve">. </w:t>
      </w:r>
    </w:p>
    <w:p w:rsidR="000C35A8" w:rsidRPr="003C0401" w:rsidRDefault="000C35A8" w:rsidP="000C35A8">
      <w:pPr>
        <w:pStyle w:val="ListParagraph"/>
        <w:spacing w:after="0" w:line="360" w:lineRule="auto"/>
        <w:jc w:val="both"/>
        <w:rPr>
          <w:rFonts w:cs="Times New Roman"/>
        </w:rPr>
      </w:pPr>
    </w:p>
    <w:p w:rsidR="005D7FA5" w:rsidRPr="003C0401" w:rsidRDefault="00793AFB" w:rsidP="0047718D">
      <w:pPr>
        <w:pStyle w:val="Heading2"/>
        <w:spacing w:line="360" w:lineRule="auto"/>
        <w:ind w:left="450" w:hanging="450"/>
        <w:rPr>
          <w:rFonts w:asciiTheme="minorHAnsi" w:hAnsiTheme="minorHAnsi" w:cs="Times New Roman"/>
          <w:sz w:val="22"/>
          <w:szCs w:val="22"/>
        </w:rPr>
      </w:pPr>
      <w:bookmarkStart w:id="28" w:name="_Toc94030689"/>
      <w:r w:rsidRPr="003C0401">
        <w:rPr>
          <w:rFonts w:asciiTheme="minorHAnsi" w:hAnsiTheme="minorHAnsi" w:cs="Times New Roman"/>
          <w:sz w:val="22"/>
          <w:szCs w:val="22"/>
        </w:rPr>
        <w:t>Method</w:t>
      </w:r>
      <w:r w:rsidR="00160CF6" w:rsidRPr="003C0401">
        <w:rPr>
          <w:rFonts w:asciiTheme="minorHAnsi" w:hAnsiTheme="minorHAnsi" w:cs="Times New Roman"/>
          <w:sz w:val="22"/>
          <w:szCs w:val="22"/>
        </w:rPr>
        <w:t>s</w:t>
      </w:r>
      <w:bookmarkEnd w:id="28"/>
    </w:p>
    <w:p w:rsidR="005B011A" w:rsidRPr="003C0401" w:rsidRDefault="00E519FB" w:rsidP="005B011A">
      <w:pPr>
        <w:spacing w:after="60" w:line="360" w:lineRule="auto"/>
        <w:jc w:val="both"/>
        <w:rPr>
          <w:rFonts w:cs="Times New Roman"/>
        </w:rPr>
      </w:pPr>
      <w:r w:rsidRPr="003C0401">
        <w:rPr>
          <w:rFonts w:cs="Times New Roman"/>
          <w:color w:val="000000"/>
        </w:rPr>
        <w:t xml:space="preserve">This study was conducted following the approaches </w:t>
      </w:r>
      <w:r w:rsidR="00D63AF4" w:rsidRPr="003C0401">
        <w:rPr>
          <w:rFonts w:cs="Times New Roman"/>
          <w:color w:val="000000"/>
        </w:rPr>
        <w:t>and</w:t>
      </w:r>
      <w:r w:rsidRPr="003C0401">
        <w:rPr>
          <w:rFonts w:cs="Times New Roman"/>
          <w:color w:val="000000"/>
        </w:rPr>
        <w:t xml:space="preserve"> methodologies outlined in the Community-Based </w:t>
      </w:r>
      <w:r w:rsidR="00E250EF" w:rsidRPr="003C0401">
        <w:rPr>
          <w:rFonts w:cs="Times New Roman"/>
          <w:color w:val="000000"/>
        </w:rPr>
        <w:t>Participatory</w:t>
      </w:r>
      <w:r w:rsidRPr="003C0401">
        <w:rPr>
          <w:rFonts w:cs="Times New Roman"/>
          <w:color w:val="000000"/>
        </w:rPr>
        <w:t xml:space="preserve"> Watershed Development (CBPWD) guideline of the Ministry of Agriculture and Rural Development (M</w:t>
      </w:r>
      <w:r w:rsidR="00E6152F" w:rsidRPr="003C0401">
        <w:rPr>
          <w:rFonts w:cs="Times New Roman"/>
          <w:color w:val="000000"/>
        </w:rPr>
        <w:t>o</w:t>
      </w:r>
      <w:r w:rsidRPr="003C0401">
        <w:rPr>
          <w:rFonts w:cs="Times New Roman"/>
          <w:color w:val="000000"/>
        </w:rPr>
        <w:t>ARD) of Ethiopia.  The steps listed in the guideline were followed to identify and prioritize the major problems of the study area based on biophysical and socio-economic survey</w:t>
      </w:r>
      <w:r w:rsidR="00A81807" w:rsidRPr="003C0401">
        <w:rPr>
          <w:rFonts w:cs="Times New Roman"/>
        </w:rPr>
        <w:t xml:space="preserve"> and finally the most suitable development interventions were recommended for further actions</w:t>
      </w:r>
      <w:r w:rsidRPr="003C0401">
        <w:rPr>
          <w:rFonts w:cs="Times New Roman"/>
          <w:color w:val="000000"/>
        </w:rPr>
        <w:t xml:space="preserve">. </w:t>
      </w:r>
      <w:r w:rsidR="005B011A" w:rsidRPr="003C0401">
        <w:rPr>
          <w:rFonts w:cs="Times New Roman"/>
          <w:color w:val="000000"/>
        </w:rPr>
        <w:t>The study was conducted by dividing the entire work in to three stages:</w:t>
      </w:r>
    </w:p>
    <w:p w:rsidR="00D60A39" w:rsidRPr="003C0401" w:rsidRDefault="00D60A39" w:rsidP="0071634C">
      <w:pPr>
        <w:spacing w:after="0" w:line="360" w:lineRule="auto"/>
        <w:jc w:val="both"/>
        <w:rPr>
          <w:rStyle w:val="a"/>
          <w:rFonts w:cs="Times New Roman"/>
          <w:b/>
        </w:rPr>
      </w:pPr>
    </w:p>
    <w:p w:rsidR="00323D44" w:rsidRPr="003C0401" w:rsidRDefault="00323D44" w:rsidP="0071634C">
      <w:pPr>
        <w:spacing w:after="0" w:line="360" w:lineRule="auto"/>
        <w:jc w:val="both"/>
        <w:rPr>
          <w:rStyle w:val="a"/>
          <w:rFonts w:cs="Times New Roman"/>
          <w:b/>
        </w:rPr>
      </w:pPr>
      <w:r w:rsidRPr="003C0401">
        <w:rPr>
          <w:rStyle w:val="a"/>
          <w:rFonts w:cs="Times New Roman"/>
          <w:b/>
        </w:rPr>
        <w:t>Pre-field work</w:t>
      </w:r>
    </w:p>
    <w:p w:rsidR="002762E3" w:rsidRPr="003C0401" w:rsidRDefault="002762E3" w:rsidP="0071634C">
      <w:pPr>
        <w:spacing w:after="0" w:line="360" w:lineRule="auto"/>
        <w:jc w:val="both"/>
        <w:rPr>
          <w:rFonts w:cs="Times New Roman"/>
          <w:b/>
          <w:color w:val="000000" w:themeColor="text1"/>
        </w:rPr>
      </w:pPr>
      <w:r w:rsidRPr="003C0401">
        <w:rPr>
          <w:rFonts w:cs="Times New Roman"/>
          <w:color w:val="000000"/>
        </w:rPr>
        <w:t xml:space="preserve">This stage includes </w:t>
      </w:r>
      <w:r w:rsidR="00E250EF" w:rsidRPr="003C0401">
        <w:rPr>
          <w:rFonts w:cs="Times New Roman"/>
          <w:color w:val="000000"/>
        </w:rPr>
        <w:t>preparation</w:t>
      </w:r>
      <w:r w:rsidR="00C46566" w:rsidRPr="003C0401">
        <w:rPr>
          <w:rFonts w:cs="Times New Roman"/>
          <w:color w:val="000000"/>
        </w:rPr>
        <w:t xml:space="preserve"> of formats and questionnaires, </w:t>
      </w:r>
      <w:r w:rsidRPr="003C0401">
        <w:rPr>
          <w:rFonts w:cs="Times New Roman"/>
          <w:color w:val="000000"/>
        </w:rPr>
        <w:t xml:space="preserve">review of </w:t>
      </w:r>
      <w:r w:rsidR="00C46566" w:rsidRPr="003C0401">
        <w:rPr>
          <w:rFonts w:cs="Times New Roman"/>
          <w:color w:val="000000"/>
        </w:rPr>
        <w:t xml:space="preserve">reports and </w:t>
      </w:r>
      <w:r w:rsidRPr="003C0401">
        <w:rPr>
          <w:rFonts w:cs="Times New Roman"/>
          <w:color w:val="000000"/>
        </w:rPr>
        <w:t>existing documents</w:t>
      </w:r>
      <w:r w:rsidR="00C46566" w:rsidRPr="003C0401">
        <w:rPr>
          <w:rFonts w:cs="Times New Roman"/>
          <w:color w:val="000000"/>
        </w:rPr>
        <w:t xml:space="preserve">, collection of </w:t>
      </w:r>
      <w:r w:rsidR="00E250EF" w:rsidRPr="003C0401">
        <w:rPr>
          <w:rFonts w:cs="Times New Roman"/>
          <w:color w:val="000000"/>
        </w:rPr>
        <w:t>spatial</w:t>
      </w:r>
      <w:r w:rsidR="00DD283C" w:rsidRPr="003C0401">
        <w:rPr>
          <w:rFonts w:cs="Times New Roman"/>
          <w:color w:val="000000"/>
        </w:rPr>
        <w:t xml:space="preserve"> data, interpretation and </w:t>
      </w:r>
      <w:r w:rsidR="00E250EF" w:rsidRPr="003C0401">
        <w:rPr>
          <w:rFonts w:cs="Times New Roman"/>
          <w:color w:val="000000"/>
        </w:rPr>
        <w:t>preparation</w:t>
      </w:r>
      <w:r w:rsidR="00DD283C" w:rsidRPr="003C0401">
        <w:rPr>
          <w:rFonts w:cs="Times New Roman"/>
          <w:color w:val="000000"/>
        </w:rPr>
        <w:t xml:space="preserve"> of maps. </w:t>
      </w:r>
      <w:r w:rsidR="007D15F0" w:rsidRPr="003C0401">
        <w:rPr>
          <w:rFonts w:cs="Times New Roman"/>
          <w:color w:val="000000"/>
        </w:rPr>
        <w:t>Detail activities performed at this stage includes:</w:t>
      </w:r>
    </w:p>
    <w:p w:rsidR="00D81D76" w:rsidRPr="003C0401" w:rsidRDefault="00E250EF"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Preparation</w:t>
      </w:r>
      <w:r w:rsidR="00D81D76" w:rsidRPr="003C0401">
        <w:rPr>
          <w:rFonts w:cs="Times New Roman"/>
          <w:color w:val="000000" w:themeColor="text1"/>
          <w:spacing w:val="-3"/>
        </w:rPr>
        <w:t xml:space="preserve"> of check lists</w:t>
      </w:r>
      <w:r w:rsidR="008D0E1E" w:rsidRPr="003C0401">
        <w:rPr>
          <w:rFonts w:cs="Times New Roman"/>
          <w:color w:val="000000" w:themeColor="text1"/>
          <w:spacing w:val="-3"/>
        </w:rPr>
        <w:t xml:space="preserve">, formatsand </w:t>
      </w:r>
      <w:r w:rsidR="00D81D76" w:rsidRPr="003C0401">
        <w:rPr>
          <w:rFonts w:cs="Times New Roman"/>
          <w:color w:val="000000" w:themeColor="text1"/>
          <w:spacing w:val="-3"/>
        </w:rPr>
        <w:t>questionnaires</w:t>
      </w:r>
      <w:r w:rsidR="008D0E1E" w:rsidRPr="003C0401">
        <w:rPr>
          <w:rFonts w:cs="Times New Roman"/>
          <w:color w:val="000000" w:themeColor="text1"/>
          <w:spacing w:val="-3"/>
        </w:rPr>
        <w:t>,</w:t>
      </w:r>
    </w:p>
    <w:p w:rsidR="00C46566" w:rsidRPr="003C0401" w:rsidRDefault="002F2E30"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Review of reports</w:t>
      </w:r>
      <w:r w:rsidR="00AA5574" w:rsidRPr="003C0401">
        <w:rPr>
          <w:rFonts w:cs="Times New Roman"/>
          <w:color w:val="000000" w:themeColor="text1"/>
          <w:spacing w:val="-3"/>
        </w:rPr>
        <w:t>,</w:t>
      </w:r>
      <w:r w:rsidR="002762E3" w:rsidRPr="003C0401">
        <w:rPr>
          <w:rFonts w:cs="Times New Roman"/>
          <w:color w:val="000000" w:themeColor="text1"/>
          <w:spacing w:val="-3"/>
        </w:rPr>
        <w:t xml:space="preserve">records and important </w:t>
      </w:r>
      <w:r w:rsidR="002762E3" w:rsidRPr="003C0401">
        <w:rPr>
          <w:rFonts w:cs="Times New Roman"/>
        </w:rPr>
        <w:t>existing documents</w:t>
      </w:r>
      <w:r w:rsidR="00AA5574" w:rsidRPr="003C0401">
        <w:rPr>
          <w:rFonts w:cs="Times New Roman"/>
        </w:rPr>
        <w:t>,</w:t>
      </w:r>
    </w:p>
    <w:p w:rsidR="002F2E30" w:rsidRPr="003C0401" w:rsidRDefault="00C4656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C</w:t>
      </w:r>
      <w:r w:rsidR="002F2E30" w:rsidRPr="003C0401">
        <w:rPr>
          <w:rFonts w:cs="Times New Roman"/>
          <w:color w:val="000000" w:themeColor="text1"/>
          <w:spacing w:val="-3"/>
        </w:rPr>
        <w:t>ollect</w:t>
      </w:r>
      <w:r w:rsidR="008D0E1E" w:rsidRPr="003C0401">
        <w:rPr>
          <w:rFonts w:cs="Times New Roman"/>
          <w:color w:val="000000" w:themeColor="text1"/>
          <w:spacing w:val="-3"/>
        </w:rPr>
        <w:t>ing of</w:t>
      </w:r>
      <w:r w:rsidR="00E250EF" w:rsidRPr="003C0401">
        <w:rPr>
          <w:rFonts w:cs="Times New Roman"/>
          <w:color w:val="000000" w:themeColor="text1"/>
          <w:spacing w:val="-3"/>
        </w:rPr>
        <w:t>spatial</w:t>
      </w:r>
      <w:r w:rsidR="002F2E30" w:rsidRPr="003C0401">
        <w:rPr>
          <w:rFonts w:cs="Times New Roman"/>
          <w:color w:val="000000" w:themeColor="text1"/>
          <w:spacing w:val="-3"/>
        </w:rPr>
        <w:t xml:space="preserve"> data</w:t>
      </w:r>
      <w:r w:rsidRPr="003C0401">
        <w:rPr>
          <w:rFonts w:cs="Times New Roman"/>
          <w:color w:val="000000" w:themeColor="text1"/>
          <w:spacing w:val="-3"/>
        </w:rPr>
        <w:t xml:space="preserve"> (</w:t>
      </w:r>
      <w:r w:rsidRPr="003C0401">
        <w:rPr>
          <w:rFonts w:cs="Times New Roman"/>
          <w:color w:val="000000"/>
        </w:rPr>
        <w:t>topo-maps, aerial photographs, satellite images, etc),</w:t>
      </w:r>
    </w:p>
    <w:p w:rsidR="00AA5574" w:rsidRPr="003C0401" w:rsidRDefault="00160CF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C</w:t>
      </w:r>
      <w:r w:rsidR="002F2E30" w:rsidRPr="003C0401">
        <w:rPr>
          <w:rFonts w:cs="Times New Roman"/>
          <w:color w:val="000000" w:themeColor="text1"/>
          <w:spacing w:val="-3"/>
        </w:rPr>
        <w:t xml:space="preserve">ollection of secondary data and </w:t>
      </w:r>
      <w:r w:rsidR="00C46566" w:rsidRPr="003C0401">
        <w:rPr>
          <w:rFonts w:cs="Times New Roman"/>
          <w:color w:val="000000" w:themeColor="text1"/>
          <w:spacing w:val="-3"/>
        </w:rPr>
        <w:t xml:space="preserve">gathering </w:t>
      </w:r>
      <w:r w:rsidR="002F2E30" w:rsidRPr="003C0401">
        <w:rPr>
          <w:rFonts w:cs="Times New Roman"/>
          <w:color w:val="000000" w:themeColor="text1"/>
          <w:spacing w:val="-3"/>
        </w:rPr>
        <w:t>information using structured formats</w:t>
      </w:r>
      <w:r w:rsidR="008D0E1E" w:rsidRPr="003C0401">
        <w:rPr>
          <w:rFonts w:cs="Times New Roman"/>
          <w:color w:val="000000" w:themeColor="text1"/>
          <w:spacing w:val="-3"/>
        </w:rPr>
        <w:t>,</w:t>
      </w:r>
    </w:p>
    <w:p w:rsidR="00E1013C" w:rsidRPr="003C0401"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D</w:t>
      </w:r>
      <w:r w:rsidR="002F2E30" w:rsidRPr="003C0401">
        <w:rPr>
          <w:rFonts w:cs="Times New Roman"/>
          <w:color w:val="000000" w:themeColor="text1"/>
          <w:spacing w:val="-3"/>
        </w:rPr>
        <w:t xml:space="preserve">iscussion with  relevant government office staffs and </w:t>
      </w:r>
      <w:r w:rsidR="00E1013C" w:rsidRPr="003C0401">
        <w:rPr>
          <w:rFonts w:cs="Times New Roman"/>
          <w:color w:val="000000" w:themeColor="text1"/>
          <w:spacing w:val="-3"/>
        </w:rPr>
        <w:t>respective  community members</w:t>
      </w:r>
      <w:r w:rsidR="008D0E1E" w:rsidRPr="003C0401">
        <w:rPr>
          <w:rFonts w:cs="Times New Roman"/>
          <w:color w:val="000000" w:themeColor="text1"/>
          <w:spacing w:val="-3"/>
        </w:rPr>
        <w:t>,</w:t>
      </w:r>
    </w:p>
    <w:p w:rsidR="002F2E30" w:rsidRPr="003C0401"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3C0401">
        <w:rPr>
          <w:rFonts w:cs="Times New Roman"/>
          <w:color w:val="000000" w:themeColor="text1"/>
          <w:spacing w:val="-3"/>
        </w:rPr>
        <w:t>D</w:t>
      </w:r>
      <w:r w:rsidR="002F2E30" w:rsidRPr="003C0401">
        <w:rPr>
          <w:rFonts w:cs="Times New Roman"/>
          <w:color w:val="000000" w:themeColor="text1"/>
          <w:spacing w:val="-3"/>
        </w:rPr>
        <w:t xml:space="preserve">elineation of the </w:t>
      </w:r>
      <w:r w:rsidR="00EE634C" w:rsidRPr="003C0401">
        <w:rPr>
          <w:rFonts w:cs="Times New Roman"/>
          <w:color w:val="000000" w:themeColor="text1"/>
          <w:spacing w:val="-3"/>
        </w:rPr>
        <w:t>watershed</w:t>
      </w:r>
      <w:r w:rsidR="00D63AF4" w:rsidRPr="003C0401">
        <w:rPr>
          <w:rFonts w:cs="Times New Roman"/>
          <w:color w:val="000000" w:themeColor="text1"/>
          <w:spacing w:val="-3"/>
        </w:rPr>
        <w:t xml:space="preserve"> area </w:t>
      </w:r>
      <w:r w:rsidR="002F2E30" w:rsidRPr="003C0401">
        <w:rPr>
          <w:rFonts w:cs="Times New Roman"/>
          <w:color w:val="000000" w:themeColor="text1"/>
          <w:spacing w:val="-3"/>
        </w:rPr>
        <w:t xml:space="preserve">from DEM </w:t>
      </w:r>
      <w:r w:rsidR="00D63AF4" w:rsidRPr="003C0401">
        <w:rPr>
          <w:rFonts w:cs="Times New Roman"/>
          <w:color w:val="000000" w:themeColor="text1"/>
          <w:spacing w:val="-3"/>
        </w:rPr>
        <w:t xml:space="preserve">data usingGIS techniques </w:t>
      </w:r>
      <w:r w:rsidR="002F2E30" w:rsidRPr="003C0401">
        <w:rPr>
          <w:rFonts w:cs="Times New Roman"/>
          <w:color w:val="000000" w:themeColor="text1"/>
          <w:spacing w:val="-3"/>
        </w:rPr>
        <w:t xml:space="preserve">and </w:t>
      </w:r>
      <w:r w:rsidR="00AA5574" w:rsidRPr="003C0401">
        <w:rPr>
          <w:rFonts w:cs="Times New Roman"/>
          <w:color w:val="000000" w:themeColor="text1"/>
          <w:spacing w:val="-3"/>
        </w:rPr>
        <w:t>i</w:t>
      </w:r>
      <w:r w:rsidR="002F2E30" w:rsidRPr="003C0401">
        <w:rPr>
          <w:rFonts w:cs="Times New Roman"/>
          <w:color w:val="000000" w:themeColor="text1"/>
          <w:spacing w:val="-3"/>
        </w:rPr>
        <w:t xml:space="preserve">nterpretation of topographic and </w:t>
      </w:r>
      <w:r w:rsidR="00D63AF4" w:rsidRPr="003C0401">
        <w:rPr>
          <w:rFonts w:cs="Times New Roman"/>
          <w:color w:val="000000" w:themeColor="text1"/>
          <w:spacing w:val="-3"/>
        </w:rPr>
        <w:t xml:space="preserve">drainage </w:t>
      </w:r>
      <w:r w:rsidR="00E250EF" w:rsidRPr="003C0401">
        <w:rPr>
          <w:rFonts w:cs="Times New Roman"/>
          <w:color w:val="000000" w:themeColor="text1"/>
          <w:spacing w:val="-3"/>
        </w:rPr>
        <w:t>pattern</w:t>
      </w:r>
      <w:r w:rsidR="007428C6">
        <w:rPr>
          <w:rFonts w:cs="Times New Roman"/>
          <w:color w:val="000000" w:themeColor="text1"/>
          <w:spacing w:val="-3"/>
        </w:rPr>
        <w:t xml:space="preserve">of the </w:t>
      </w:r>
      <w:r w:rsidR="00EE634C" w:rsidRPr="003C0401">
        <w:rPr>
          <w:rFonts w:cs="Times New Roman"/>
          <w:color w:val="000000" w:themeColor="text1"/>
          <w:spacing w:val="-3"/>
        </w:rPr>
        <w:t>watershed</w:t>
      </w:r>
      <w:r w:rsidR="00D63AF4" w:rsidRPr="003C0401">
        <w:rPr>
          <w:rFonts w:cs="Times New Roman"/>
          <w:color w:val="000000" w:themeColor="text1"/>
          <w:spacing w:val="-3"/>
        </w:rPr>
        <w:t xml:space="preserve"> using</w:t>
      </w:r>
      <w:r w:rsidR="002F2E30" w:rsidRPr="003C0401">
        <w:rPr>
          <w:rFonts w:cs="Times New Roman"/>
          <w:color w:val="000000" w:themeColor="text1"/>
          <w:spacing w:val="-3"/>
        </w:rPr>
        <w:t xml:space="preserve"> 1: 50,000 </w:t>
      </w:r>
      <w:r w:rsidR="00D63AF4" w:rsidRPr="003C0401">
        <w:rPr>
          <w:rFonts w:cs="Times New Roman"/>
          <w:color w:val="000000" w:themeColor="text1"/>
          <w:spacing w:val="-3"/>
        </w:rPr>
        <w:t>scale topographic</w:t>
      </w:r>
      <w:r w:rsidR="002F2E30" w:rsidRPr="003C0401">
        <w:rPr>
          <w:rFonts w:cs="Times New Roman"/>
          <w:color w:val="000000" w:themeColor="text1"/>
          <w:spacing w:val="-3"/>
        </w:rPr>
        <w:t xml:space="preserve"> map,</w:t>
      </w:r>
      <w:r w:rsidR="00D63AF4" w:rsidRPr="003C0401">
        <w:rPr>
          <w:rFonts w:cs="Times New Roman"/>
          <w:color w:val="000000" w:themeColor="text1"/>
          <w:spacing w:val="-3"/>
        </w:rPr>
        <w:t xml:space="preserve"> GPS etc.</w:t>
      </w:r>
    </w:p>
    <w:p w:rsidR="002762E3" w:rsidRPr="003C0401" w:rsidRDefault="002762E3" w:rsidP="002762E3">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3C0401">
        <w:rPr>
          <w:rFonts w:cs="Times New Roman"/>
          <w:color w:val="000000" w:themeColor="text1"/>
          <w:spacing w:val="-3"/>
        </w:rPr>
        <w:t xml:space="preserve">Interpretation of land use/cover of the </w:t>
      </w:r>
      <w:r w:rsidR="00EE634C" w:rsidRPr="003C0401">
        <w:rPr>
          <w:rFonts w:cs="Times New Roman"/>
          <w:color w:val="000000" w:themeColor="text1"/>
          <w:spacing w:val="-3"/>
        </w:rPr>
        <w:t>watershed</w:t>
      </w:r>
      <w:r w:rsidRPr="003C0401">
        <w:rPr>
          <w:rFonts w:cs="Times New Roman"/>
          <w:color w:val="000000" w:themeColor="text1"/>
          <w:spacing w:val="-3"/>
        </w:rPr>
        <w:t xml:space="preserve"> from remote sensing </w:t>
      </w:r>
      <w:r w:rsidR="00091A2D" w:rsidRPr="003C0401">
        <w:rPr>
          <w:rFonts w:cs="Times New Roman"/>
          <w:color w:val="000000" w:themeColor="text1"/>
          <w:spacing w:val="-3"/>
        </w:rPr>
        <w:t>LAND</w:t>
      </w:r>
      <w:r w:rsidR="00B46C7C" w:rsidRPr="003C0401">
        <w:rPr>
          <w:rFonts w:cs="Times New Roman"/>
          <w:color w:val="000000" w:themeColor="text1"/>
          <w:spacing w:val="-3"/>
        </w:rPr>
        <w:t>SAT</w:t>
      </w:r>
      <w:r w:rsidR="00D60A39" w:rsidRPr="003C0401">
        <w:rPr>
          <w:rFonts w:cs="Times New Roman"/>
          <w:color w:val="000000" w:themeColor="text1"/>
          <w:spacing w:val="-3"/>
        </w:rPr>
        <w:t xml:space="preserve"> Digital images.</w:t>
      </w:r>
    </w:p>
    <w:p w:rsidR="00323D44" w:rsidRPr="003C0401" w:rsidRDefault="00323D44" w:rsidP="00323D44">
      <w:pPr>
        <w:spacing w:after="0" w:line="360" w:lineRule="auto"/>
        <w:ind w:left="270"/>
        <w:jc w:val="both"/>
        <w:rPr>
          <w:rFonts w:cs="Times New Roman"/>
          <w:color w:val="000000" w:themeColor="text1"/>
        </w:rPr>
      </w:pPr>
    </w:p>
    <w:p w:rsidR="00323D44" w:rsidRPr="003C0401" w:rsidRDefault="00323D44" w:rsidP="00323D44">
      <w:pPr>
        <w:spacing w:after="0" w:line="360" w:lineRule="auto"/>
        <w:jc w:val="both"/>
        <w:rPr>
          <w:rStyle w:val="a"/>
          <w:rFonts w:cs="Times New Roman"/>
          <w:b/>
        </w:rPr>
      </w:pPr>
      <w:r w:rsidRPr="003C0401">
        <w:rPr>
          <w:rStyle w:val="a"/>
          <w:rFonts w:cs="Times New Roman"/>
          <w:b/>
        </w:rPr>
        <w:t>Field work</w:t>
      </w:r>
    </w:p>
    <w:p w:rsidR="00CD7C92" w:rsidRPr="003C0401" w:rsidRDefault="00CD7C92" w:rsidP="00323D44">
      <w:pPr>
        <w:spacing w:after="0" w:line="360" w:lineRule="auto"/>
        <w:jc w:val="both"/>
        <w:rPr>
          <w:rStyle w:val="a"/>
          <w:rFonts w:cs="Times New Roman"/>
          <w:b/>
        </w:rPr>
      </w:pPr>
      <w:r w:rsidRPr="003C0401">
        <w:rPr>
          <w:rFonts w:cs="Times New Roman"/>
          <w:color w:val="000000"/>
        </w:rPr>
        <w:t>The field work includes conducting biophysical and socio-economic survey for defining each mapping unit (land use/land cover, slope map, erosion map, etc); describing the type, magnitude, and status of soil erosion in the site; and collecting other pertinent data and information for the watershed development plan.</w:t>
      </w:r>
    </w:p>
    <w:p w:rsidR="00DF015C" w:rsidRPr="003C0401" w:rsidRDefault="00DF015C"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3C0401">
        <w:rPr>
          <w:rFonts w:cs="Times New Roman"/>
        </w:rPr>
        <w:t xml:space="preserve">Group discussion was made with selected community members, influential persons, DAs, and </w:t>
      </w:r>
      <w:r w:rsidR="0043103B" w:rsidRPr="003C0401">
        <w:rPr>
          <w:rFonts w:cs="Times New Roman"/>
        </w:rPr>
        <w:t>Kebele</w:t>
      </w:r>
      <w:r w:rsidRPr="003C0401">
        <w:rPr>
          <w:rFonts w:cs="Times New Roman"/>
        </w:rPr>
        <w:t xml:space="preserve"> officials.</w:t>
      </w:r>
    </w:p>
    <w:p w:rsidR="00323D44" w:rsidRPr="003C0401" w:rsidRDefault="008D0E1E"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C</w:t>
      </w:r>
      <w:r w:rsidR="00323D44" w:rsidRPr="003C0401">
        <w:rPr>
          <w:rFonts w:cs="Times New Roman"/>
          <w:color w:val="000000" w:themeColor="text1"/>
        </w:rPr>
        <w:t xml:space="preserve">ollection of primary data </w:t>
      </w:r>
      <w:r w:rsidR="00AA5574" w:rsidRPr="003C0401">
        <w:rPr>
          <w:rFonts w:cs="Times New Roman"/>
          <w:color w:val="000000" w:themeColor="text1"/>
        </w:rPr>
        <w:t xml:space="preserve">by direct </w:t>
      </w:r>
      <w:r w:rsidR="00E519FB" w:rsidRPr="003C0401">
        <w:rPr>
          <w:rFonts w:cs="Times New Roman"/>
        </w:rPr>
        <w:t>measurements and field observation</w:t>
      </w:r>
      <w:r w:rsidR="00AA5574" w:rsidRPr="003C0401">
        <w:rPr>
          <w:rFonts w:cs="Times New Roman"/>
        </w:rPr>
        <w:t>,</w:t>
      </w:r>
    </w:p>
    <w:p w:rsidR="00E519FB" w:rsidRPr="003C0401" w:rsidRDefault="00AA5574" w:rsidP="00761108">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3C0401">
        <w:rPr>
          <w:rFonts w:cs="Times New Roman"/>
        </w:rPr>
        <w:t>Conducting b</w:t>
      </w:r>
      <w:r w:rsidR="00E519FB" w:rsidRPr="003C0401">
        <w:rPr>
          <w:rFonts w:cs="Times New Roman"/>
        </w:rPr>
        <w:t>iophysical and socio-economic survey</w:t>
      </w:r>
      <w:r w:rsidRPr="003C0401">
        <w:rPr>
          <w:rFonts w:cs="Times New Roman"/>
        </w:rPr>
        <w:t>,</w:t>
      </w:r>
    </w:p>
    <w:p w:rsidR="00D63AF4" w:rsidRPr="003C0401" w:rsidRDefault="00D63AF4" w:rsidP="00D63AF4">
      <w:pPr>
        <w:numPr>
          <w:ilvl w:val="0"/>
          <w:numId w:val="2"/>
        </w:numPr>
        <w:spacing w:after="60" w:line="360" w:lineRule="auto"/>
        <w:jc w:val="both"/>
        <w:rPr>
          <w:rFonts w:cs="Times New Roman"/>
        </w:rPr>
      </w:pPr>
      <w:r w:rsidRPr="003C0401">
        <w:rPr>
          <w:rFonts w:cs="Times New Roman"/>
          <w:bCs/>
        </w:rPr>
        <w:t>Additional data w</w:t>
      </w:r>
      <w:r w:rsidR="00A81807" w:rsidRPr="003C0401">
        <w:rPr>
          <w:rFonts w:cs="Times New Roman"/>
          <w:bCs/>
        </w:rPr>
        <w:t>ere</w:t>
      </w:r>
      <w:r w:rsidRPr="003C0401">
        <w:rPr>
          <w:rFonts w:cs="Times New Roman"/>
          <w:bCs/>
        </w:rPr>
        <w:t xml:space="preserve"> also collected through semi-structured questionnaire</w:t>
      </w:r>
      <w:r w:rsidR="002762E3" w:rsidRPr="003C0401">
        <w:rPr>
          <w:rFonts w:cs="Times New Roman"/>
          <w:bCs/>
        </w:rPr>
        <w:t>,</w:t>
      </w:r>
    </w:p>
    <w:p w:rsidR="00323D44" w:rsidRPr="003C0401" w:rsidRDefault="00323D44" w:rsidP="00323D44">
      <w:pPr>
        <w:spacing w:after="0" w:line="360" w:lineRule="auto"/>
        <w:jc w:val="both"/>
        <w:rPr>
          <w:rFonts w:cs="Times New Roman"/>
          <w:b/>
          <w:color w:val="000000" w:themeColor="text1"/>
        </w:rPr>
      </w:pPr>
    </w:p>
    <w:p w:rsidR="00323D44" w:rsidRPr="003C0401" w:rsidRDefault="00323D44" w:rsidP="00323D44">
      <w:pPr>
        <w:spacing w:after="0" w:line="360" w:lineRule="auto"/>
        <w:jc w:val="both"/>
        <w:rPr>
          <w:rStyle w:val="a"/>
          <w:rFonts w:cs="Times New Roman"/>
          <w:b/>
        </w:rPr>
      </w:pPr>
      <w:r w:rsidRPr="003C0401">
        <w:rPr>
          <w:rStyle w:val="a"/>
          <w:rFonts w:cs="Times New Roman"/>
          <w:b/>
        </w:rPr>
        <w:t>Post-field work</w:t>
      </w:r>
    </w:p>
    <w:p w:rsidR="00DF015C" w:rsidRPr="003C0401" w:rsidRDefault="00DF015C" w:rsidP="00323D44">
      <w:pPr>
        <w:spacing w:after="0" w:line="360" w:lineRule="auto"/>
        <w:jc w:val="both"/>
        <w:rPr>
          <w:rStyle w:val="a"/>
          <w:rFonts w:cs="Times New Roman"/>
          <w:b/>
        </w:rPr>
      </w:pPr>
      <w:r w:rsidRPr="003C0401">
        <w:rPr>
          <w:rFonts w:cs="Times New Roman"/>
        </w:rPr>
        <w:t>At this stage the collected relevant data were compiled and analyzed.</w:t>
      </w:r>
    </w:p>
    <w:p w:rsidR="00AA5574" w:rsidRPr="003C0401" w:rsidRDefault="00AA5574" w:rsidP="00AA5574">
      <w:pPr>
        <w:numPr>
          <w:ilvl w:val="0"/>
          <w:numId w:val="3"/>
        </w:numPr>
        <w:spacing w:after="60" w:line="360" w:lineRule="auto"/>
        <w:jc w:val="both"/>
        <w:rPr>
          <w:rFonts w:cs="Times New Roman"/>
        </w:rPr>
      </w:pPr>
      <w:r w:rsidRPr="003C0401">
        <w:rPr>
          <w:rFonts w:cs="Times New Roman"/>
        </w:rPr>
        <w:t>The present land use/land cover map with the existing f</w:t>
      </w:r>
      <w:r w:rsidR="0098636D">
        <w:rPr>
          <w:rFonts w:cs="Times New Roman"/>
        </w:rPr>
        <w:t>ea</w:t>
      </w:r>
      <w:r w:rsidRPr="003C0401">
        <w:rPr>
          <w:rFonts w:cs="Times New Roman"/>
        </w:rPr>
        <w:t>tures and detail development map of the watershed w</w:t>
      </w:r>
      <w:r w:rsidR="00DF015C" w:rsidRPr="003C0401">
        <w:rPr>
          <w:rFonts w:cs="Times New Roman"/>
        </w:rPr>
        <w:t xml:space="preserve">as </w:t>
      </w:r>
      <w:r w:rsidR="002D52EC" w:rsidRPr="003C0401">
        <w:rPr>
          <w:rFonts w:cs="Times New Roman"/>
        </w:rPr>
        <w:t>prepare</w:t>
      </w:r>
      <w:r w:rsidRPr="003C0401">
        <w:rPr>
          <w:rFonts w:cs="Times New Roman"/>
        </w:rPr>
        <w:t>d using GIS techniques</w:t>
      </w:r>
      <w:r w:rsidR="003E163C" w:rsidRPr="003C0401">
        <w:rPr>
          <w:rFonts w:cs="Times New Roman"/>
        </w:rPr>
        <w:t>,</w:t>
      </w:r>
    </w:p>
    <w:p w:rsidR="003E163C" w:rsidRPr="003C0401" w:rsidRDefault="00AA5574" w:rsidP="003E163C">
      <w:pPr>
        <w:numPr>
          <w:ilvl w:val="0"/>
          <w:numId w:val="3"/>
        </w:numPr>
        <w:spacing w:after="60" w:line="360" w:lineRule="auto"/>
        <w:jc w:val="both"/>
        <w:rPr>
          <w:rFonts w:cs="Times New Roman"/>
        </w:rPr>
      </w:pPr>
      <w:r w:rsidRPr="003C0401">
        <w:rPr>
          <w:rFonts w:cs="Times New Roman"/>
        </w:rPr>
        <w:t xml:space="preserve">Suitable development interventions </w:t>
      </w:r>
      <w:r w:rsidRPr="003C0401">
        <w:rPr>
          <w:rFonts w:cs="Times New Roman"/>
          <w:color w:val="000000"/>
        </w:rPr>
        <w:t>that are most acceptable by the community and technically viable measures</w:t>
      </w:r>
      <w:r w:rsidR="00DF015C" w:rsidRPr="003C0401">
        <w:rPr>
          <w:rFonts w:cs="Times New Roman"/>
          <w:color w:val="000000"/>
        </w:rPr>
        <w:t xml:space="preserve"> were recommended</w:t>
      </w:r>
      <w:r w:rsidR="003E163C" w:rsidRPr="003C0401">
        <w:rPr>
          <w:rFonts w:cs="Times New Roman"/>
          <w:color w:val="000000"/>
        </w:rPr>
        <w:t>,</w:t>
      </w:r>
    </w:p>
    <w:p w:rsidR="00820BC1" w:rsidRPr="003C0401" w:rsidRDefault="00E250EF" w:rsidP="003E163C">
      <w:pPr>
        <w:numPr>
          <w:ilvl w:val="0"/>
          <w:numId w:val="3"/>
        </w:numPr>
        <w:spacing w:after="60" w:line="360" w:lineRule="auto"/>
        <w:jc w:val="both"/>
        <w:rPr>
          <w:rFonts w:cs="Times New Roman"/>
        </w:rPr>
      </w:pPr>
      <w:r w:rsidRPr="003C0401">
        <w:rPr>
          <w:rFonts w:cs="Times New Roman"/>
        </w:rPr>
        <w:t>Preparing</w:t>
      </w:r>
      <w:r w:rsidR="003E163C" w:rsidRPr="003C0401">
        <w:rPr>
          <w:rFonts w:cs="Times New Roman"/>
        </w:rPr>
        <w:t xml:space="preserve"> and submitting t</w:t>
      </w:r>
      <w:r w:rsidR="00820BC1" w:rsidRPr="003C0401">
        <w:rPr>
          <w:rFonts w:cs="Times New Roman"/>
        </w:rPr>
        <w:t>he final complete report</w:t>
      </w:r>
      <w:r w:rsidR="003E163C" w:rsidRPr="003C0401">
        <w:rPr>
          <w:rFonts w:cs="Times New Roman"/>
        </w:rPr>
        <w:t>.</w:t>
      </w:r>
    </w:p>
    <w:p w:rsidR="005D7FA5" w:rsidRPr="003C0401" w:rsidRDefault="005D7FA5" w:rsidP="00E1013C">
      <w:pPr>
        <w:rPr>
          <w:rFonts w:cs="Times New Roman"/>
          <w:color w:val="000000" w:themeColor="text1"/>
        </w:rPr>
      </w:pPr>
      <w:r w:rsidRPr="003C0401">
        <w:rPr>
          <w:rFonts w:cs="Times New Roman"/>
          <w:color w:val="000000" w:themeColor="text1"/>
        </w:rPr>
        <w:br w:type="page"/>
      </w:r>
    </w:p>
    <w:p w:rsidR="00DF3900" w:rsidRPr="003C0401" w:rsidRDefault="003C0F71" w:rsidP="0047718D">
      <w:pPr>
        <w:pStyle w:val="Heading1"/>
        <w:spacing w:line="360" w:lineRule="auto"/>
        <w:ind w:left="360" w:hanging="360"/>
        <w:rPr>
          <w:rFonts w:asciiTheme="minorHAnsi" w:hAnsiTheme="minorHAnsi" w:cs="Times New Roman"/>
          <w:sz w:val="22"/>
          <w:szCs w:val="22"/>
        </w:rPr>
      </w:pPr>
      <w:bookmarkStart w:id="29" w:name="_Toc217169765"/>
      <w:bookmarkStart w:id="30" w:name="_Toc94030690"/>
      <w:r w:rsidRPr="003C0401">
        <w:rPr>
          <w:rFonts w:asciiTheme="minorHAnsi" w:hAnsiTheme="minorHAnsi" w:cs="Times New Roman"/>
          <w:sz w:val="22"/>
          <w:szCs w:val="22"/>
        </w:rPr>
        <w:lastRenderedPageBreak/>
        <w:t>STUDY AREA</w:t>
      </w:r>
      <w:bookmarkEnd w:id="30"/>
    </w:p>
    <w:p w:rsidR="00DF3900" w:rsidRPr="003C0401" w:rsidRDefault="00DF3900" w:rsidP="0047718D">
      <w:pPr>
        <w:pStyle w:val="Heading2"/>
        <w:spacing w:line="360" w:lineRule="auto"/>
        <w:ind w:left="450" w:hanging="450"/>
        <w:rPr>
          <w:rFonts w:asciiTheme="minorHAnsi" w:hAnsiTheme="minorHAnsi" w:cs="Times New Roman"/>
          <w:sz w:val="22"/>
          <w:szCs w:val="22"/>
        </w:rPr>
      </w:pPr>
      <w:bookmarkStart w:id="31" w:name="_Toc338417964"/>
      <w:bookmarkStart w:id="32" w:name="_Toc94030691"/>
      <w:r w:rsidRPr="003C0401">
        <w:rPr>
          <w:rFonts w:asciiTheme="minorHAnsi" w:hAnsiTheme="minorHAnsi" w:cs="Times New Roman"/>
          <w:sz w:val="22"/>
          <w:szCs w:val="22"/>
        </w:rPr>
        <w:t>Location</w:t>
      </w:r>
      <w:bookmarkEnd w:id="31"/>
      <w:bookmarkEnd w:id="32"/>
    </w:p>
    <w:bookmarkEnd w:id="29"/>
    <w:p w:rsidR="00BD34D4" w:rsidRPr="003C0401" w:rsidRDefault="00EC03F6" w:rsidP="0071634C">
      <w:pPr>
        <w:spacing w:after="0" w:line="360" w:lineRule="auto"/>
        <w:jc w:val="both"/>
        <w:rPr>
          <w:rFonts w:cs="Times New Roman"/>
          <w:color w:val="000000" w:themeColor="text1"/>
        </w:rPr>
      </w:pPr>
      <w:r w:rsidRPr="003C0401">
        <w:rPr>
          <w:rFonts w:cs="Times New Roman"/>
          <w:color w:val="000000" w:themeColor="text1"/>
        </w:rPr>
        <w:t>Williyo</w:t>
      </w:r>
      <w:r w:rsidR="00EE634C" w:rsidRPr="003C0401">
        <w:rPr>
          <w:rFonts w:cs="Times New Roman"/>
          <w:color w:val="000000" w:themeColor="text1"/>
        </w:rPr>
        <w:t>Watershed</w:t>
      </w:r>
      <w:r w:rsidR="00772E97" w:rsidRPr="003C0401">
        <w:rPr>
          <w:rFonts w:cs="Times New Roman"/>
          <w:color w:val="000000" w:themeColor="text1"/>
        </w:rPr>
        <w:t xml:space="preserve">is located in </w:t>
      </w:r>
      <w:r w:rsidRPr="003C0401">
        <w:rPr>
          <w:rFonts w:cs="Times New Roman"/>
          <w:color w:val="000000" w:themeColor="text1"/>
        </w:rPr>
        <w:t xml:space="preserve">ONRS, </w:t>
      </w:r>
      <w:r w:rsidR="0001573A" w:rsidRPr="003C0401">
        <w:rPr>
          <w:rFonts w:cs="Times New Roman"/>
          <w:color w:val="000000" w:themeColor="text1"/>
        </w:rPr>
        <w:t>HoroGuduru</w:t>
      </w:r>
      <w:r w:rsidR="00B0699D" w:rsidRPr="003C0401">
        <w:rPr>
          <w:rFonts w:cs="Times New Roman"/>
          <w:color w:val="000000" w:themeColor="text1"/>
        </w:rPr>
        <w:t>Welegga</w:t>
      </w:r>
      <w:r w:rsidR="0001573A" w:rsidRPr="003C0401">
        <w:rPr>
          <w:rFonts w:cs="Times New Roman"/>
          <w:color w:val="000000" w:themeColor="text1"/>
        </w:rPr>
        <w:t xml:space="preserve"> Z</w:t>
      </w:r>
      <w:r w:rsidR="00772E97" w:rsidRPr="003C0401">
        <w:rPr>
          <w:rFonts w:cs="Times New Roman"/>
          <w:color w:val="000000" w:themeColor="text1"/>
        </w:rPr>
        <w:t>one</w:t>
      </w:r>
      <w:r w:rsidRPr="003C0401">
        <w:rPr>
          <w:rFonts w:cs="Times New Roman"/>
          <w:color w:val="000000" w:themeColor="text1"/>
        </w:rPr>
        <w:t>, JimmaGeneti woreda</w:t>
      </w:r>
      <w:r w:rsidR="001557BC">
        <w:rPr>
          <w:rFonts w:cs="Times New Roman"/>
          <w:color w:val="000000" w:themeColor="text1"/>
        </w:rPr>
        <w:t xml:space="preserve"> (Figure 1)</w:t>
      </w:r>
      <w:r w:rsidR="006317EA" w:rsidRPr="003C0401">
        <w:rPr>
          <w:rFonts w:cs="Times New Roman"/>
          <w:color w:val="000000" w:themeColor="text1"/>
        </w:rPr>
        <w:t>.</w:t>
      </w:r>
      <w:r w:rsidR="00AA2A6A" w:rsidRPr="003C0401">
        <w:rPr>
          <w:rFonts w:cs="Times New Roman"/>
          <w:color w:val="000000" w:themeColor="text1"/>
        </w:rPr>
        <w:t>The altitude of the catchment ranges from 2950m to 3690masl and</w:t>
      </w:r>
      <w:r w:rsidR="00465D2C" w:rsidRPr="003C0401">
        <w:rPr>
          <w:rFonts w:cs="Times New Roman"/>
          <w:color w:val="000000" w:themeColor="text1"/>
        </w:rPr>
        <w:t xml:space="preserve"> is located between </w:t>
      </w:r>
      <w:r w:rsidR="00465D2C" w:rsidRPr="003C0401">
        <w:rPr>
          <w:rFonts w:cs="Times New Roman"/>
          <w:color w:val="000000"/>
        </w:rPr>
        <w:t>3</w:t>
      </w:r>
      <w:r w:rsidR="00EE634C" w:rsidRPr="003C0401">
        <w:rPr>
          <w:rFonts w:cs="Times New Roman"/>
          <w:color w:val="000000"/>
        </w:rPr>
        <w:t>7</w:t>
      </w:r>
      <w:r w:rsidR="00465D2C" w:rsidRPr="003C0401">
        <w:rPr>
          <w:rFonts w:cs="Times New Roman"/>
          <w:color w:val="000000"/>
          <w:vertAlign w:val="superscript"/>
        </w:rPr>
        <w:t>o</w:t>
      </w:r>
      <w:r w:rsidR="00EE634C" w:rsidRPr="003C0401">
        <w:rPr>
          <w:rFonts w:cs="Times New Roman"/>
          <w:color w:val="000000"/>
        </w:rPr>
        <w:t>7</w:t>
      </w:r>
      <w:r w:rsidR="00465D2C" w:rsidRPr="003C0401">
        <w:rPr>
          <w:rFonts w:cs="Times New Roman"/>
          <w:color w:val="000000"/>
        </w:rPr>
        <w:t>'</w:t>
      </w:r>
      <w:r w:rsidR="00EE634C" w:rsidRPr="003C0401">
        <w:rPr>
          <w:rFonts w:cs="Times New Roman"/>
          <w:color w:val="000000"/>
        </w:rPr>
        <w:t>25</w:t>
      </w:r>
      <w:r w:rsidR="00465D2C" w:rsidRPr="003C0401">
        <w:rPr>
          <w:rFonts w:cs="Times New Roman"/>
          <w:color w:val="000000"/>
        </w:rPr>
        <w:t>.</w:t>
      </w:r>
      <w:r w:rsidR="00EE634C" w:rsidRPr="003C0401">
        <w:rPr>
          <w:rFonts w:cs="Times New Roman"/>
          <w:color w:val="000000"/>
        </w:rPr>
        <w:t>41</w:t>
      </w:r>
      <w:r w:rsidR="00465D2C" w:rsidRPr="003C0401">
        <w:rPr>
          <w:rFonts w:cs="Times New Roman"/>
          <w:color w:val="000000"/>
        </w:rPr>
        <w:t>''-3</w:t>
      </w:r>
      <w:r w:rsidR="00EE634C" w:rsidRPr="003C0401">
        <w:rPr>
          <w:rFonts w:cs="Times New Roman"/>
          <w:color w:val="000000"/>
        </w:rPr>
        <w:t>7</w:t>
      </w:r>
      <w:r w:rsidR="00465D2C" w:rsidRPr="003C0401">
        <w:rPr>
          <w:rFonts w:cs="Times New Roman"/>
          <w:color w:val="000000"/>
          <w:vertAlign w:val="superscript"/>
        </w:rPr>
        <w:t>o</w:t>
      </w:r>
      <w:r w:rsidR="00EE634C" w:rsidRPr="003C0401">
        <w:rPr>
          <w:rFonts w:cs="Times New Roman"/>
          <w:color w:val="000000"/>
        </w:rPr>
        <w:t>10</w:t>
      </w:r>
      <w:r w:rsidR="00465D2C" w:rsidRPr="003C0401">
        <w:rPr>
          <w:rFonts w:cs="Times New Roman"/>
          <w:color w:val="000000"/>
        </w:rPr>
        <w:t>'</w:t>
      </w:r>
      <w:r w:rsidR="00EE634C" w:rsidRPr="003C0401">
        <w:rPr>
          <w:rFonts w:cs="Times New Roman"/>
          <w:color w:val="000000"/>
        </w:rPr>
        <w:t>3</w:t>
      </w:r>
      <w:r w:rsidR="00465D2C" w:rsidRPr="003C0401">
        <w:rPr>
          <w:rFonts w:cs="Times New Roman"/>
          <w:color w:val="000000"/>
        </w:rPr>
        <w:t>8.</w:t>
      </w:r>
      <w:r w:rsidR="00EE634C" w:rsidRPr="003C0401">
        <w:rPr>
          <w:rFonts w:cs="Times New Roman"/>
          <w:color w:val="000000"/>
        </w:rPr>
        <w:t>55</w:t>
      </w:r>
      <w:r w:rsidR="00465D2C" w:rsidRPr="003C0401">
        <w:rPr>
          <w:rFonts w:cs="Times New Roman"/>
          <w:color w:val="000000"/>
        </w:rPr>
        <w:t xml:space="preserve">''E and </w:t>
      </w:r>
      <w:r w:rsidR="00EE634C" w:rsidRPr="003C0401">
        <w:rPr>
          <w:rFonts w:cs="Times New Roman"/>
          <w:color w:val="000000"/>
        </w:rPr>
        <w:t>9</w:t>
      </w:r>
      <w:r w:rsidR="00465D2C" w:rsidRPr="003C0401">
        <w:rPr>
          <w:rFonts w:cs="Times New Roman"/>
          <w:color w:val="000000"/>
          <w:vertAlign w:val="superscript"/>
        </w:rPr>
        <w:t>o</w:t>
      </w:r>
      <w:r w:rsidR="00EE634C" w:rsidRPr="003C0401">
        <w:rPr>
          <w:rFonts w:cs="Times New Roman"/>
          <w:color w:val="000000"/>
        </w:rPr>
        <w:t>17</w:t>
      </w:r>
      <w:r w:rsidR="00465D2C" w:rsidRPr="003C0401">
        <w:rPr>
          <w:rFonts w:cs="Times New Roman"/>
          <w:color w:val="000000"/>
        </w:rPr>
        <w:t>'1</w:t>
      </w:r>
      <w:r w:rsidR="00EE634C" w:rsidRPr="003C0401">
        <w:rPr>
          <w:rFonts w:cs="Times New Roman"/>
          <w:color w:val="000000"/>
        </w:rPr>
        <w:t>5</w:t>
      </w:r>
      <w:r w:rsidR="00465D2C" w:rsidRPr="003C0401">
        <w:rPr>
          <w:rFonts w:cs="Times New Roman"/>
          <w:color w:val="000000"/>
        </w:rPr>
        <w:t>.</w:t>
      </w:r>
      <w:r w:rsidR="00EE634C" w:rsidRPr="003C0401">
        <w:rPr>
          <w:rFonts w:cs="Times New Roman"/>
          <w:color w:val="000000"/>
        </w:rPr>
        <w:t>89</w:t>
      </w:r>
      <w:r w:rsidR="00465D2C" w:rsidRPr="003C0401">
        <w:rPr>
          <w:rFonts w:cs="Times New Roman"/>
          <w:color w:val="000000"/>
        </w:rPr>
        <w:t>''-</w:t>
      </w:r>
      <w:r w:rsidR="00EE634C" w:rsidRPr="003C0401">
        <w:rPr>
          <w:rFonts w:cs="Times New Roman"/>
          <w:color w:val="000000"/>
        </w:rPr>
        <w:t xml:space="preserve"> 9</w:t>
      </w:r>
      <w:r w:rsidR="00465D2C" w:rsidRPr="003C0401">
        <w:rPr>
          <w:rFonts w:cs="Times New Roman"/>
          <w:color w:val="000000"/>
          <w:vertAlign w:val="superscript"/>
        </w:rPr>
        <w:t>o</w:t>
      </w:r>
      <w:r w:rsidR="00EE634C" w:rsidRPr="003C0401">
        <w:rPr>
          <w:rFonts w:cs="Times New Roman"/>
          <w:color w:val="000000"/>
        </w:rPr>
        <w:t>2</w:t>
      </w:r>
      <w:r w:rsidR="00465D2C" w:rsidRPr="003C0401">
        <w:rPr>
          <w:rFonts w:cs="Times New Roman"/>
          <w:color w:val="000000"/>
        </w:rPr>
        <w:t>0'</w:t>
      </w:r>
      <w:r w:rsidR="00EE634C" w:rsidRPr="003C0401">
        <w:rPr>
          <w:rFonts w:cs="Times New Roman"/>
          <w:color w:val="000000"/>
        </w:rPr>
        <w:t>10</w:t>
      </w:r>
      <w:r w:rsidR="00465D2C" w:rsidRPr="003C0401">
        <w:rPr>
          <w:rFonts w:cs="Times New Roman"/>
          <w:color w:val="000000"/>
        </w:rPr>
        <w:t>.</w:t>
      </w:r>
      <w:r w:rsidR="00EE634C" w:rsidRPr="003C0401">
        <w:rPr>
          <w:rFonts w:cs="Times New Roman"/>
          <w:color w:val="000000"/>
        </w:rPr>
        <w:t>15</w:t>
      </w:r>
      <w:r w:rsidR="00465D2C" w:rsidRPr="003C0401">
        <w:rPr>
          <w:rFonts w:cs="Times New Roman"/>
          <w:color w:val="000000"/>
        </w:rPr>
        <w:t xml:space="preserve">''N. </w:t>
      </w:r>
      <w:r w:rsidR="00465D2C" w:rsidRPr="003C0401">
        <w:rPr>
          <w:rFonts w:cs="Times New Roman"/>
          <w:color w:val="000000" w:themeColor="text1"/>
        </w:rPr>
        <w:t xml:space="preserve">The </w:t>
      </w:r>
      <w:r w:rsidR="00EE634C" w:rsidRPr="003C0401">
        <w:rPr>
          <w:rFonts w:cs="Times New Roman"/>
          <w:color w:val="000000" w:themeColor="text1"/>
        </w:rPr>
        <w:t>watershed</w:t>
      </w:r>
      <w:r w:rsidR="00465D2C" w:rsidRPr="003C0401">
        <w:rPr>
          <w:rFonts w:cs="Times New Roman"/>
          <w:color w:val="000000" w:themeColor="text1"/>
        </w:rPr>
        <w:t xml:space="preserve"> has a total area of 1</w:t>
      </w:r>
      <w:r w:rsidR="007747D9" w:rsidRPr="003C0401">
        <w:rPr>
          <w:rFonts w:cs="Times New Roman"/>
          <w:color w:val="000000" w:themeColor="text1"/>
        </w:rPr>
        <w:t>296.64</w:t>
      </w:r>
      <w:r w:rsidR="00465D2C" w:rsidRPr="003C0401">
        <w:rPr>
          <w:rFonts w:cs="Times New Roman"/>
          <w:color w:val="000000" w:themeColor="text1"/>
        </w:rPr>
        <w:t xml:space="preserve">ha </w:t>
      </w:r>
      <w:r w:rsidR="00350CD9" w:rsidRPr="003C0401">
        <w:rPr>
          <w:rFonts w:cs="Times New Roman"/>
          <w:color w:val="000000" w:themeColor="text1"/>
        </w:rPr>
        <w:t xml:space="preserve">including the command area </w:t>
      </w:r>
      <w:r w:rsidR="00465D2C" w:rsidRPr="003C0401">
        <w:rPr>
          <w:rFonts w:cs="Times New Roman"/>
          <w:color w:val="000000" w:themeColor="text1"/>
        </w:rPr>
        <w:t xml:space="preserve">and </w:t>
      </w:r>
      <w:r w:rsidR="00A6732C" w:rsidRPr="003C0401">
        <w:rPr>
          <w:rFonts w:cs="Times New Roman"/>
          <w:color w:val="000000" w:themeColor="text1"/>
        </w:rPr>
        <w:t>is entirely located in DamuGenbo</w:t>
      </w:r>
      <w:r w:rsidR="0043103B" w:rsidRPr="003C0401">
        <w:rPr>
          <w:rFonts w:cs="Times New Roman"/>
          <w:color w:val="000000" w:themeColor="text1"/>
        </w:rPr>
        <w:t>Kebele</w:t>
      </w:r>
      <w:r w:rsidR="00CB1A09" w:rsidRPr="003C0401">
        <w:rPr>
          <w:rFonts w:cs="Times New Roman"/>
          <w:color w:val="000000" w:themeColor="text1"/>
        </w:rPr>
        <w:t xml:space="preserve">. </w:t>
      </w:r>
      <w:r w:rsidR="00C23A7B" w:rsidRPr="003C0401">
        <w:rPr>
          <w:rFonts w:cs="Times New Roman"/>
          <w:color w:val="000000" w:themeColor="text1"/>
        </w:rPr>
        <w:t>Williyo</w:t>
      </w:r>
      <w:r w:rsidR="00A14AE5" w:rsidRPr="003C0401">
        <w:rPr>
          <w:rFonts w:cs="Times New Roman"/>
          <w:color w:val="000000" w:themeColor="text1"/>
        </w:rPr>
        <w:t>w</w:t>
      </w:r>
      <w:r w:rsidR="00EE634C" w:rsidRPr="003C0401">
        <w:rPr>
          <w:rFonts w:cs="Times New Roman"/>
          <w:color w:val="000000" w:themeColor="text1"/>
        </w:rPr>
        <w:t>atershed</w:t>
      </w:r>
      <w:r w:rsidR="002C7C6F" w:rsidRPr="003C0401">
        <w:rPr>
          <w:rFonts w:cs="Times New Roman"/>
          <w:color w:val="000000" w:themeColor="text1"/>
        </w:rPr>
        <w:t>originates</w:t>
      </w:r>
      <w:r w:rsidR="00772E97" w:rsidRPr="003C0401">
        <w:rPr>
          <w:rFonts w:cs="Times New Roman"/>
          <w:color w:val="000000" w:themeColor="text1"/>
        </w:rPr>
        <w:t xml:space="preserve"> from the mountain </w:t>
      </w:r>
      <w:r w:rsidR="00C23A7B" w:rsidRPr="003C0401">
        <w:rPr>
          <w:rFonts w:cs="Times New Roman"/>
          <w:color w:val="000000" w:themeColor="text1"/>
        </w:rPr>
        <w:t>peak of Tulu Jaldessa</w:t>
      </w:r>
      <w:r w:rsidR="00EE634C" w:rsidRPr="003C0401">
        <w:rPr>
          <w:rFonts w:cs="Times New Roman"/>
          <w:color w:val="000000" w:themeColor="text1"/>
        </w:rPr>
        <w:t xml:space="preserve"> in the south</w:t>
      </w:r>
      <w:r w:rsidR="00CB1A09" w:rsidRPr="003C0401">
        <w:rPr>
          <w:rFonts w:cs="Times New Roman"/>
          <w:color w:val="000000" w:themeColor="text1"/>
        </w:rPr>
        <w:t xml:space="preserve">. </w:t>
      </w:r>
      <w:r w:rsidR="00E34EE8" w:rsidRPr="003C0401">
        <w:rPr>
          <w:rFonts w:cs="Times New Roman"/>
          <w:color w:val="000000" w:themeColor="text1"/>
        </w:rPr>
        <w:t xml:space="preserve"> The </w:t>
      </w:r>
      <w:r w:rsidR="00465D2C" w:rsidRPr="003C0401">
        <w:rPr>
          <w:rFonts w:cs="Times New Roman"/>
          <w:color w:val="000000" w:themeColor="text1"/>
        </w:rPr>
        <w:t xml:space="preserve">stream flows to Fincha hydro-dam reservoir to the </w:t>
      </w:r>
      <w:r w:rsidR="00AF6276" w:rsidRPr="003C0401">
        <w:rPr>
          <w:rFonts w:cs="Times New Roman"/>
          <w:color w:val="000000" w:themeColor="text1"/>
        </w:rPr>
        <w:t xml:space="preserve">North </w:t>
      </w:r>
      <w:r w:rsidR="00465D2C" w:rsidRPr="003C0401">
        <w:rPr>
          <w:rFonts w:cs="Times New Roman"/>
          <w:color w:val="000000" w:themeColor="text1"/>
        </w:rPr>
        <w:t>that</w:t>
      </w:r>
      <w:r w:rsidR="00350CD9" w:rsidRPr="003C0401">
        <w:rPr>
          <w:rFonts w:cs="Times New Roman"/>
          <w:color w:val="000000" w:themeColor="text1"/>
        </w:rPr>
        <w:t xml:space="preserve"> finally</w:t>
      </w:r>
      <w:r w:rsidR="00E34EE8" w:rsidRPr="003C0401">
        <w:rPr>
          <w:rFonts w:cs="Times New Roman"/>
          <w:color w:val="000000" w:themeColor="text1"/>
        </w:rPr>
        <w:t>drains</w:t>
      </w:r>
      <w:r w:rsidR="00BD34D4" w:rsidRPr="003C0401">
        <w:rPr>
          <w:rFonts w:cs="Times New Roman"/>
          <w:color w:val="000000" w:themeColor="text1"/>
        </w:rPr>
        <w:t xml:space="preserve"> into the </w:t>
      </w:r>
      <w:r w:rsidR="00907D55" w:rsidRPr="003C0401">
        <w:rPr>
          <w:rFonts w:cs="Times New Roman"/>
          <w:color w:val="000000" w:themeColor="text1"/>
        </w:rPr>
        <w:t>Abay</w:t>
      </w:r>
      <w:r w:rsidR="00A17D48" w:rsidRPr="003C0401">
        <w:rPr>
          <w:rFonts w:cs="Times New Roman"/>
          <w:color w:val="000000" w:themeColor="text1"/>
        </w:rPr>
        <w:t>Basin</w:t>
      </w:r>
      <w:r w:rsidR="00465D2C" w:rsidRPr="003C0401">
        <w:rPr>
          <w:rFonts w:cs="Times New Roman"/>
          <w:color w:val="000000" w:themeColor="text1"/>
        </w:rPr>
        <w:t>.</w:t>
      </w:r>
    </w:p>
    <w:p w:rsidR="00E1013C" w:rsidRPr="003C0401" w:rsidRDefault="00E1013C" w:rsidP="0071634C">
      <w:pPr>
        <w:spacing w:after="0" w:line="360" w:lineRule="auto"/>
        <w:jc w:val="both"/>
        <w:rPr>
          <w:rFonts w:cs="Times New Roman"/>
          <w:color w:val="000000" w:themeColor="text1"/>
        </w:rPr>
      </w:pPr>
    </w:p>
    <w:p w:rsidR="00DA1DC9" w:rsidRPr="003C0401" w:rsidRDefault="008473C3" w:rsidP="008473C3">
      <w:pPr>
        <w:spacing w:after="0" w:line="360" w:lineRule="auto"/>
        <w:jc w:val="center"/>
        <w:rPr>
          <w:rFonts w:eastAsia="Times New Roman" w:cs="Times New Roman"/>
          <w:b/>
          <w:bCs/>
          <w:color w:val="000000" w:themeColor="text1"/>
        </w:rPr>
      </w:pPr>
      <w:bookmarkStart w:id="33" w:name="_Toc338324422"/>
      <w:r w:rsidRPr="003C0401">
        <w:rPr>
          <w:rFonts w:eastAsia="Times New Roman" w:cs="Times New Roman"/>
          <w:b/>
          <w:bCs/>
          <w:noProof/>
          <w:color w:val="000000" w:themeColor="text1"/>
        </w:rPr>
        <w:drawing>
          <wp:inline distT="0" distB="0" distL="0" distR="0">
            <wp:extent cx="5321808" cy="41148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tion map of WiliyoSSIP.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1808" cy="4114800"/>
                    </a:xfrm>
                    <a:prstGeom prst="rect">
                      <a:avLst/>
                    </a:prstGeom>
                    <a:ln>
                      <a:solidFill>
                        <a:schemeClr val="tx1"/>
                      </a:solidFill>
                    </a:ln>
                  </pic:spPr>
                </pic:pic>
              </a:graphicData>
            </a:graphic>
          </wp:inline>
        </w:drawing>
      </w:r>
    </w:p>
    <w:p w:rsidR="00BD34D4" w:rsidRPr="000B262B" w:rsidRDefault="000B262B" w:rsidP="000B262B">
      <w:pPr>
        <w:pStyle w:val="Caption"/>
        <w:rPr>
          <w:rFonts w:asciiTheme="minorHAnsi" w:hAnsiTheme="minorHAnsi" w:cs="Times New Roman"/>
          <w:b w:val="0"/>
          <w:color w:val="000000" w:themeColor="text1"/>
        </w:rPr>
      </w:pPr>
      <w:bookmarkStart w:id="34" w:name="_Toc94030760"/>
      <w:r w:rsidRPr="000B262B">
        <w:rPr>
          <w:rFonts w:asciiTheme="minorHAnsi" w:hAnsiTheme="minorHAnsi"/>
          <w:b w:val="0"/>
        </w:rPr>
        <w:t xml:space="preserve">Figure </w:t>
      </w:r>
      <w:r w:rsidR="004227EF" w:rsidRPr="000B262B">
        <w:rPr>
          <w:rFonts w:asciiTheme="minorHAnsi" w:hAnsiTheme="minorHAnsi"/>
          <w:b w:val="0"/>
        </w:rPr>
        <w:fldChar w:fldCharType="begin"/>
      </w:r>
      <w:r w:rsidRPr="000B262B">
        <w:rPr>
          <w:rFonts w:asciiTheme="minorHAnsi" w:hAnsiTheme="minorHAnsi"/>
          <w:b w:val="0"/>
        </w:rPr>
        <w:instrText xml:space="preserve"> SEQ Figure \* ARABIC </w:instrText>
      </w:r>
      <w:r w:rsidR="004227EF" w:rsidRPr="000B262B">
        <w:rPr>
          <w:rFonts w:asciiTheme="minorHAnsi" w:hAnsiTheme="minorHAnsi"/>
          <w:b w:val="0"/>
        </w:rPr>
        <w:fldChar w:fldCharType="separate"/>
      </w:r>
      <w:r w:rsidR="00456C37">
        <w:rPr>
          <w:rFonts w:asciiTheme="minorHAnsi" w:hAnsiTheme="minorHAnsi"/>
          <w:b w:val="0"/>
          <w:noProof/>
        </w:rPr>
        <w:t>1</w:t>
      </w:r>
      <w:r w:rsidR="004227EF" w:rsidRPr="000B262B">
        <w:rPr>
          <w:rFonts w:asciiTheme="minorHAnsi" w:hAnsiTheme="minorHAnsi"/>
          <w:b w:val="0"/>
        </w:rPr>
        <w:fldChar w:fldCharType="end"/>
      </w:r>
      <w:r w:rsidR="008854AC" w:rsidRPr="000B262B">
        <w:rPr>
          <w:rFonts w:asciiTheme="minorHAnsi" w:hAnsiTheme="minorHAnsi" w:cs="Times New Roman"/>
          <w:b w:val="0"/>
          <w:color w:val="000000" w:themeColor="text1"/>
        </w:rPr>
        <w:t xml:space="preserve">: Location Map of </w:t>
      </w:r>
      <w:r w:rsidR="00EC03F6" w:rsidRPr="000B262B">
        <w:rPr>
          <w:rFonts w:asciiTheme="minorHAnsi" w:hAnsiTheme="minorHAnsi" w:cs="Times New Roman"/>
          <w:b w:val="0"/>
          <w:color w:val="000000" w:themeColor="text1"/>
        </w:rPr>
        <w:t>Williyo</w:t>
      </w:r>
      <w:r w:rsidR="00EE634C" w:rsidRPr="000B262B">
        <w:rPr>
          <w:rFonts w:asciiTheme="minorHAnsi" w:hAnsiTheme="minorHAnsi" w:cs="Times New Roman"/>
          <w:b w:val="0"/>
          <w:color w:val="000000" w:themeColor="text1"/>
        </w:rPr>
        <w:t>Watershed</w:t>
      </w:r>
      <w:bookmarkEnd w:id="33"/>
      <w:bookmarkEnd w:id="34"/>
    </w:p>
    <w:p w:rsidR="00A35475" w:rsidRDefault="00A35475" w:rsidP="00A35475">
      <w:pPr>
        <w:spacing w:line="360" w:lineRule="auto"/>
        <w:jc w:val="both"/>
        <w:rPr>
          <w:rFonts w:cs="Times New Roman"/>
        </w:rPr>
      </w:pPr>
    </w:p>
    <w:p w:rsidR="00A35475" w:rsidRDefault="00A35475" w:rsidP="00A35475">
      <w:pPr>
        <w:spacing w:line="360" w:lineRule="auto"/>
        <w:jc w:val="both"/>
        <w:rPr>
          <w:rFonts w:cs="Times New Roman"/>
        </w:rPr>
      </w:pPr>
      <w:r>
        <w:rPr>
          <w:rFonts w:cs="Times New Roman"/>
        </w:rPr>
        <w:t xml:space="preserve">Figure 2 shows the sub-watersheds of Wiliyo major watershed as the catchment is sub-divided in to three micro-watersheds for the simplicity of implementation. The area of each micro-watershed is also shown on Table 1 below. </w:t>
      </w:r>
    </w:p>
    <w:p w:rsidR="00E1013C" w:rsidRDefault="001F737F" w:rsidP="001F737F">
      <w:pPr>
        <w:jc w:val="center"/>
        <w:rPr>
          <w:rFonts w:cs="Times New Roman"/>
        </w:rPr>
      </w:pPr>
      <w:r>
        <w:rPr>
          <w:rFonts w:cs="Times New Roman"/>
          <w:noProof/>
        </w:rPr>
        <w:lastRenderedPageBreak/>
        <w:drawing>
          <wp:inline distT="0" distB="0" distL="0" distR="0">
            <wp:extent cx="4809744" cy="3584448"/>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yo_CWS.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4" t="1789" r="1384" b="5883"/>
                    <a:stretch/>
                  </pic:blipFill>
                  <pic:spPr bwMode="auto">
                    <a:xfrm>
                      <a:off x="0" y="0"/>
                      <a:ext cx="4809744" cy="3584448"/>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77F6" w:rsidRPr="000B262B" w:rsidRDefault="000B262B" w:rsidP="000B262B">
      <w:pPr>
        <w:pStyle w:val="Caption"/>
        <w:ind w:left="720"/>
        <w:rPr>
          <w:rFonts w:asciiTheme="minorHAnsi" w:hAnsiTheme="minorHAnsi" w:cs="Times New Roman"/>
          <w:b w:val="0"/>
          <w:color w:val="000000" w:themeColor="text1"/>
        </w:rPr>
      </w:pPr>
      <w:bookmarkStart w:id="35" w:name="_Toc436664066"/>
      <w:bookmarkStart w:id="36" w:name="_Toc94030761"/>
      <w:r w:rsidRPr="000B262B">
        <w:rPr>
          <w:rFonts w:asciiTheme="minorHAnsi" w:hAnsiTheme="minorHAnsi"/>
          <w:b w:val="0"/>
        </w:rPr>
        <w:t xml:space="preserve">Figure </w:t>
      </w:r>
      <w:r w:rsidR="004227EF" w:rsidRPr="000B262B">
        <w:rPr>
          <w:rFonts w:asciiTheme="minorHAnsi" w:hAnsiTheme="minorHAnsi"/>
          <w:b w:val="0"/>
        </w:rPr>
        <w:fldChar w:fldCharType="begin"/>
      </w:r>
      <w:r w:rsidRPr="000B262B">
        <w:rPr>
          <w:rFonts w:asciiTheme="minorHAnsi" w:hAnsiTheme="minorHAnsi"/>
          <w:b w:val="0"/>
        </w:rPr>
        <w:instrText xml:space="preserve"> SEQ Figure \* ARABIC </w:instrText>
      </w:r>
      <w:r w:rsidR="004227EF" w:rsidRPr="000B262B">
        <w:rPr>
          <w:rFonts w:asciiTheme="minorHAnsi" w:hAnsiTheme="minorHAnsi"/>
          <w:b w:val="0"/>
        </w:rPr>
        <w:fldChar w:fldCharType="separate"/>
      </w:r>
      <w:r w:rsidR="00456C37">
        <w:rPr>
          <w:rFonts w:asciiTheme="minorHAnsi" w:hAnsiTheme="minorHAnsi"/>
          <w:b w:val="0"/>
          <w:noProof/>
        </w:rPr>
        <w:t>2</w:t>
      </w:r>
      <w:r w:rsidR="004227EF" w:rsidRPr="000B262B">
        <w:rPr>
          <w:rFonts w:asciiTheme="minorHAnsi" w:hAnsiTheme="minorHAnsi"/>
          <w:b w:val="0"/>
        </w:rPr>
        <w:fldChar w:fldCharType="end"/>
      </w:r>
      <w:r w:rsidR="001F737F" w:rsidRPr="000B262B">
        <w:rPr>
          <w:rFonts w:asciiTheme="minorHAnsi" w:hAnsiTheme="minorHAnsi" w:cs="Times New Roman"/>
          <w:b w:val="0"/>
          <w:color w:val="000000" w:themeColor="text1"/>
        </w:rPr>
        <w:t>: Sub-watersheds of Williyo catchment</w:t>
      </w:r>
      <w:bookmarkEnd w:id="35"/>
      <w:bookmarkEnd w:id="36"/>
    </w:p>
    <w:p w:rsidR="009177F6" w:rsidRDefault="009177F6" w:rsidP="009177F6">
      <w:pPr>
        <w:pStyle w:val="Caption"/>
        <w:jc w:val="both"/>
        <w:rPr>
          <w:rFonts w:asciiTheme="minorHAnsi" w:hAnsiTheme="minorHAnsi" w:cs="Times New Roman"/>
          <w:b w:val="0"/>
        </w:rPr>
      </w:pPr>
    </w:p>
    <w:p w:rsidR="009177F6" w:rsidRDefault="00CC1FCB" w:rsidP="009177F6">
      <w:pPr>
        <w:pStyle w:val="Caption"/>
        <w:jc w:val="both"/>
        <w:rPr>
          <w:rFonts w:asciiTheme="minorHAnsi" w:hAnsiTheme="minorHAnsi" w:cs="Times New Roman"/>
          <w:b w:val="0"/>
        </w:rPr>
      </w:pPr>
      <w:r w:rsidRPr="00CC1FCB">
        <w:rPr>
          <w:rFonts w:asciiTheme="minorHAnsi" w:hAnsiTheme="minorHAnsi" w:cs="Times New Roman"/>
          <w:b w:val="0"/>
        </w:rPr>
        <w:t>In the Williyo catchment all the three micro-watersheds need to be tre</w:t>
      </w:r>
      <w:r w:rsidR="009177F6" w:rsidRPr="00CC1FCB">
        <w:rPr>
          <w:rFonts w:asciiTheme="minorHAnsi" w:hAnsiTheme="minorHAnsi" w:cs="Times New Roman"/>
          <w:b w:val="0"/>
        </w:rPr>
        <w:t>at</w:t>
      </w:r>
      <w:r w:rsidRPr="00CC1FCB">
        <w:rPr>
          <w:rFonts w:asciiTheme="minorHAnsi" w:hAnsiTheme="minorHAnsi" w:cs="Times New Roman"/>
          <w:b w:val="0"/>
        </w:rPr>
        <w:t xml:space="preserve">ed </w:t>
      </w:r>
      <w:r w:rsidR="009177F6" w:rsidRPr="00CC1FCB">
        <w:rPr>
          <w:rFonts w:asciiTheme="minorHAnsi" w:hAnsiTheme="minorHAnsi" w:cs="Times New Roman"/>
          <w:b w:val="0"/>
        </w:rPr>
        <w:t>for reducing the rate of soil erosion, increasing the productive capacity of the land, and improving th</w:t>
      </w:r>
      <w:r w:rsidRPr="00CC1FCB">
        <w:rPr>
          <w:rFonts w:asciiTheme="minorHAnsi" w:hAnsiTheme="minorHAnsi" w:cs="Times New Roman"/>
          <w:b w:val="0"/>
        </w:rPr>
        <w:t xml:space="preserve">e infiltration rate of the soilthereby </w:t>
      </w:r>
      <w:r w:rsidR="009177F6" w:rsidRPr="00CC1FCB">
        <w:rPr>
          <w:rFonts w:asciiTheme="minorHAnsi" w:hAnsiTheme="minorHAnsi" w:cs="Times New Roman"/>
          <w:b w:val="0"/>
        </w:rPr>
        <w:t>increas</w:t>
      </w:r>
      <w:r w:rsidRPr="00CC1FCB">
        <w:rPr>
          <w:rFonts w:asciiTheme="minorHAnsi" w:hAnsiTheme="minorHAnsi" w:cs="Times New Roman"/>
          <w:b w:val="0"/>
        </w:rPr>
        <w:t xml:space="preserve">ing </w:t>
      </w:r>
      <w:r w:rsidR="009177F6" w:rsidRPr="00CC1FCB">
        <w:rPr>
          <w:rFonts w:asciiTheme="minorHAnsi" w:hAnsiTheme="minorHAnsi" w:cs="Times New Roman"/>
          <w:b w:val="0"/>
        </w:rPr>
        <w:t>the ground water table</w:t>
      </w:r>
      <w:r w:rsidRPr="00CC1FCB">
        <w:rPr>
          <w:rFonts w:asciiTheme="minorHAnsi" w:hAnsiTheme="minorHAnsi" w:cs="Times New Roman"/>
          <w:b w:val="0"/>
        </w:rPr>
        <w:t xml:space="preserve"> for the sustainability of the </w:t>
      </w:r>
      <w:r w:rsidR="009177F6" w:rsidRPr="00CC1FCB">
        <w:rPr>
          <w:rFonts w:asciiTheme="minorHAnsi" w:hAnsiTheme="minorHAnsi" w:cs="Times New Roman"/>
          <w:b w:val="0"/>
        </w:rPr>
        <w:t>small scale irrigation</w:t>
      </w:r>
      <w:r w:rsidRPr="00CC1FCB">
        <w:rPr>
          <w:rFonts w:asciiTheme="minorHAnsi" w:hAnsiTheme="minorHAnsi" w:cs="Times New Roman"/>
          <w:b w:val="0"/>
        </w:rPr>
        <w:t xml:space="preserve"> project</w:t>
      </w:r>
      <w:r w:rsidR="009177F6" w:rsidRPr="00CC1FCB">
        <w:rPr>
          <w:rFonts w:asciiTheme="minorHAnsi" w:hAnsiTheme="minorHAnsi" w:cs="Times New Roman"/>
          <w:b w:val="0"/>
        </w:rPr>
        <w:t>.</w:t>
      </w:r>
    </w:p>
    <w:p w:rsidR="002A3B2F" w:rsidRPr="002A3B2F" w:rsidRDefault="002A3B2F" w:rsidP="002A3B2F"/>
    <w:p w:rsidR="001F737F" w:rsidRPr="000B262B" w:rsidRDefault="000B262B" w:rsidP="000B262B">
      <w:pPr>
        <w:pStyle w:val="Caption"/>
        <w:ind w:left="1260"/>
        <w:rPr>
          <w:rFonts w:asciiTheme="minorHAnsi" w:hAnsiTheme="minorHAnsi" w:cs="Times New Roman"/>
          <w:b w:val="0"/>
          <w:color w:val="000000" w:themeColor="text1"/>
        </w:rPr>
      </w:pPr>
      <w:bookmarkStart w:id="37" w:name="_Toc436680659"/>
      <w:bookmarkStart w:id="38" w:name="_Toc94030752"/>
      <w:r w:rsidRPr="000B262B">
        <w:rPr>
          <w:rFonts w:asciiTheme="minorHAnsi" w:hAnsiTheme="minorHAnsi"/>
          <w:b w:val="0"/>
        </w:rPr>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1</w:t>
      </w:r>
      <w:r w:rsidR="004227EF" w:rsidRPr="000B262B">
        <w:rPr>
          <w:rFonts w:asciiTheme="minorHAnsi" w:hAnsiTheme="minorHAnsi"/>
          <w:b w:val="0"/>
        </w:rPr>
        <w:fldChar w:fldCharType="end"/>
      </w:r>
      <w:r w:rsidR="009177F6" w:rsidRPr="000B262B">
        <w:rPr>
          <w:rFonts w:asciiTheme="minorHAnsi" w:hAnsiTheme="minorHAnsi" w:cs="Times New Roman"/>
          <w:b w:val="0"/>
          <w:color w:val="000000" w:themeColor="text1"/>
        </w:rPr>
        <w:t>: Sub-watersheds of Williyo catchment</w:t>
      </w:r>
      <w:bookmarkEnd w:id="37"/>
      <w:bookmarkEnd w:id="38"/>
    </w:p>
    <w:tbl>
      <w:tblPr>
        <w:tblStyle w:val="TableGrid"/>
        <w:tblW w:w="6416" w:type="dxa"/>
        <w:jc w:val="center"/>
        <w:tblLook w:val="04A0"/>
      </w:tblPr>
      <w:tblGrid>
        <w:gridCol w:w="1040"/>
        <w:gridCol w:w="1945"/>
        <w:gridCol w:w="1520"/>
        <w:gridCol w:w="1911"/>
      </w:tblGrid>
      <w:tr w:rsidR="009177F6" w:rsidRPr="00D75260" w:rsidTr="009177F6">
        <w:trPr>
          <w:trHeight w:val="255"/>
          <w:jc w:val="center"/>
        </w:trPr>
        <w:tc>
          <w:tcPr>
            <w:tcW w:w="1040" w:type="dxa"/>
            <w:noWrap/>
          </w:tcPr>
          <w:p w:rsidR="009177F6" w:rsidRPr="00D75260" w:rsidRDefault="009177F6" w:rsidP="009177F6">
            <w:pPr>
              <w:jc w:val="center"/>
              <w:rPr>
                <w:rFonts w:eastAsia="Times New Roman" w:cs="Arial"/>
                <w:b/>
                <w:szCs w:val="20"/>
              </w:rPr>
            </w:pPr>
            <w:r w:rsidRPr="00D75260">
              <w:rPr>
                <w:rFonts w:eastAsia="Times New Roman" w:cs="Arial"/>
                <w:b/>
                <w:szCs w:val="20"/>
              </w:rPr>
              <w:t>S/No</w:t>
            </w:r>
          </w:p>
        </w:tc>
        <w:tc>
          <w:tcPr>
            <w:tcW w:w="1945" w:type="dxa"/>
            <w:noWrap/>
          </w:tcPr>
          <w:p w:rsidR="009177F6" w:rsidRPr="00D75260" w:rsidRDefault="009177F6" w:rsidP="009177F6">
            <w:pPr>
              <w:rPr>
                <w:rFonts w:eastAsia="Times New Roman" w:cs="Arial"/>
                <w:b/>
                <w:szCs w:val="20"/>
              </w:rPr>
            </w:pPr>
            <w:r w:rsidRPr="00D75260">
              <w:rPr>
                <w:rFonts w:eastAsia="Times New Roman" w:cs="Arial"/>
                <w:b/>
                <w:szCs w:val="20"/>
              </w:rPr>
              <w:t xml:space="preserve">Sub-watersheds </w:t>
            </w:r>
          </w:p>
        </w:tc>
        <w:tc>
          <w:tcPr>
            <w:tcW w:w="1520" w:type="dxa"/>
            <w:noWrap/>
          </w:tcPr>
          <w:p w:rsidR="009177F6" w:rsidRPr="00D75260" w:rsidRDefault="009177F6" w:rsidP="009177F6">
            <w:pPr>
              <w:jc w:val="right"/>
              <w:rPr>
                <w:rFonts w:eastAsia="Times New Roman" w:cs="Arial"/>
                <w:b/>
                <w:szCs w:val="20"/>
              </w:rPr>
            </w:pPr>
            <w:r w:rsidRPr="00D75260">
              <w:rPr>
                <w:rFonts w:eastAsia="Times New Roman" w:cs="Arial"/>
                <w:b/>
                <w:szCs w:val="20"/>
              </w:rPr>
              <w:t>Area (ha)</w:t>
            </w:r>
          </w:p>
        </w:tc>
        <w:tc>
          <w:tcPr>
            <w:tcW w:w="1911" w:type="dxa"/>
            <w:noWrap/>
          </w:tcPr>
          <w:p w:rsidR="009177F6" w:rsidRPr="00D75260" w:rsidRDefault="009177F6" w:rsidP="009177F6">
            <w:pPr>
              <w:jc w:val="center"/>
              <w:rPr>
                <w:rFonts w:eastAsia="Times New Roman" w:cs="Arial"/>
                <w:b/>
                <w:szCs w:val="20"/>
              </w:rPr>
            </w:pPr>
            <w:r w:rsidRPr="00D75260">
              <w:rPr>
                <w:rFonts w:eastAsia="Times New Roman" w:cs="Arial"/>
                <w:b/>
                <w:szCs w:val="20"/>
              </w:rPr>
              <w:t>% Cover</w:t>
            </w:r>
          </w:p>
        </w:tc>
      </w:tr>
      <w:tr w:rsidR="009177F6" w:rsidRPr="00D75260" w:rsidTr="009177F6">
        <w:trPr>
          <w:trHeight w:val="255"/>
          <w:jc w:val="center"/>
        </w:trPr>
        <w:tc>
          <w:tcPr>
            <w:tcW w:w="1040"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1</w:t>
            </w:r>
          </w:p>
        </w:tc>
        <w:tc>
          <w:tcPr>
            <w:tcW w:w="1945" w:type="dxa"/>
            <w:noWrap/>
            <w:hideMark/>
          </w:tcPr>
          <w:p w:rsidR="009177F6" w:rsidRPr="00D75260" w:rsidRDefault="009177F6" w:rsidP="009177F6">
            <w:pPr>
              <w:rPr>
                <w:rFonts w:eastAsia="Times New Roman" w:cs="Arial"/>
                <w:szCs w:val="20"/>
              </w:rPr>
            </w:pPr>
            <w:r w:rsidRPr="00D75260">
              <w:rPr>
                <w:rFonts w:eastAsia="Times New Roman" w:cs="Arial"/>
                <w:szCs w:val="20"/>
              </w:rPr>
              <w:t>CWS-1</w:t>
            </w:r>
          </w:p>
        </w:tc>
        <w:tc>
          <w:tcPr>
            <w:tcW w:w="1520" w:type="dxa"/>
            <w:noWrap/>
            <w:hideMark/>
          </w:tcPr>
          <w:p w:rsidR="009177F6" w:rsidRPr="00263E65" w:rsidRDefault="009177F6" w:rsidP="009177F6">
            <w:pPr>
              <w:jc w:val="right"/>
              <w:rPr>
                <w:rFonts w:cs="Arial"/>
                <w:szCs w:val="20"/>
              </w:rPr>
            </w:pPr>
            <w:r w:rsidRPr="00263E65">
              <w:rPr>
                <w:rFonts w:cs="Arial"/>
                <w:szCs w:val="20"/>
              </w:rPr>
              <w:t>1901.17</w:t>
            </w:r>
          </w:p>
        </w:tc>
        <w:tc>
          <w:tcPr>
            <w:tcW w:w="1911"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15.46</w:t>
            </w:r>
          </w:p>
        </w:tc>
      </w:tr>
      <w:tr w:rsidR="009177F6" w:rsidRPr="00D75260" w:rsidTr="009177F6">
        <w:trPr>
          <w:trHeight w:val="255"/>
          <w:jc w:val="center"/>
        </w:trPr>
        <w:tc>
          <w:tcPr>
            <w:tcW w:w="1040"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2</w:t>
            </w:r>
          </w:p>
        </w:tc>
        <w:tc>
          <w:tcPr>
            <w:tcW w:w="1945" w:type="dxa"/>
            <w:noWrap/>
            <w:hideMark/>
          </w:tcPr>
          <w:p w:rsidR="009177F6" w:rsidRPr="00D75260" w:rsidRDefault="009177F6" w:rsidP="009177F6">
            <w:pPr>
              <w:rPr>
                <w:rFonts w:eastAsia="Times New Roman" w:cs="Arial"/>
                <w:szCs w:val="20"/>
              </w:rPr>
            </w:pPr>
            <w:r w:rsidRPr="00D75260">
              <w:rPr>
                <w:rFonts w:eastAsia="Times New Roman" w:cs="Arial"/>
                <w:szCs w:val="20"/>
              </w:rPr>
              <w:t>CWS-2</w:t>
            </w:r>
          </w:p>
        </w:tc>
        <w:tc>
          <w:tcPr>
            <w:tcW w:w="1520" w:type="dxa"/>
            <w:noWrap/>
            <w:hideMark/>
          </w:tcPr>
          <w:p w:rsidR="009177F6" w:rsidRPr="00263E65" w:rsidRDefault="009177F6" w:rsidP="009177F6">
            <w:pPr>
              <w:jc w:val="right"/>
              <w:rPr>
                <w:rFonts w:cs="Arial"/>
                <w:szCs w:val="20"/>
              </w:rPr>
            </w:pPr>
            <w:r w:rsidRPr="00263E65">
              <w:rPr>
                <w:rFonts w:cs="Arial"/>
                <w:szCs w:val="20"/>
              </w:rPr>
              <w:t>1365.22</w:t>
            </w:r>
          </w:p>
        </w:tc>
        <w:tc>
          <w:tcPr>
            <w:tcW w:w="1911"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11.11</w:t>
            </w:r>
          </w:p>
        </w:tc>
      </w:tr>
      <w:tr w:rsidR="009177F6" w:rsidRPr="00D75260" w:rsidTr="009177F6">
        <w:trPr>
          <w:trHeight w:val="255"/>
          <w:jc w:val="center"/>
        </w:trPr>
        <w:tc>
          <w:tcPr>
            <w:tcW w:w="1040"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3</w:t>
            </w:r>
          </w:p>
        </w:tc>
        <w:tc>
          <w:tcPr>
            <w:tcW w:w="1945" w:type="dxa"/>
            <w:noWrap/>
            <w:hideMark/>
          </w:tcPr>
          <w:p w:rsidR="009177F6" w:rsidRPr="00D75260" w:rsidRDefault="009177F6" w:rsidP="009177F6">
            <w:pPr>
              <w:rPr>
                <w:rFonts w:eastAsia="Times New Roman" w:cs="Arial"/>
                <w:szCs w:val="20"/>
              </w:rPr>
            </w:pPr>
            <w:r w:rsidRPr="00D75260">
              <w:rPr>
                <w:rFonts w:eastAsia="Times New Roman" w:cs="Arial"/>
                <w:szCs w:val="20"/>
              </w:rPr>
              <w:t>CWS-3</w:t>
            </w:r>
          </w:p>
        </w:tc>
        <w:tc>
          <w:tcPr>
            <w:tcW w:w="1520" w:type="dxa"/>
            <w:noWrap/>
            <w:hideMark/>
          </w:tcPr>
          <w:p w:rsidR="009177F6" w:rsidRPr="00263E65" w:rsidRDefault="009177F6" w:rsidP="009177F6">
            <w:pPr>
              <w:jc w:val="right"/>
              <w:rPr>
                <w:rFonts w:cs="Arial"/>
                <w:szCs w:val="20"/>
              </w:rPr>
            </w:pPr>
            <w:r w:rsidRPr="00263E65">
              <w:rPr>
                <w:rFonts w:cs="Arial"/>
                <w:szCs w:val="20"/>
              </w:rPr>
              <w:t>1374.48</w:t>
            </w:r>
          </w:p>
        </w:tc>
        <w:tc>
          <w:tcPr>
            <w:tcW w:w="1911"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11.21</w:t>
            </w:r>
          </w:p>
        </w:tc>
      </w:tr>
      <w:tr w:rsidR="009177F6" w:rsidRPr="00D75260" w:rsidTr="009177F6">
        <w:trPr>
          <w:trHeight w:val="255"/>
          <w:jc w:val="center"/>
        </w:trPr>
        <w:tc>
          <w:tcPr>
            <w:tcW w:w="1040" w:type="dxa"/>
            <w:noWrap/>
            <w:hideMark/>
          </w:tcPr>
          <w:p w:rsidR="009177F6" w:rsidRPr="00D75260" w:rsidRDefault="009177F6" w:rsidP="009177F6">
            <w:pPr>
              <w:rPr>
                <w:rFonts w:eastAsia="Times New Roman" w:cs="Arial"/>
                <w:szCs w:val="20"/>
              </w:rPr>
            </w:pPr>
            <w:r w:rsidRPr="00D75260">
              <w:rPr>
                <w:rFonts w:eastAsia="Times New Roman" w:cs="Arial"/>
                <w:szCs w:val="20"/>
              </w:rPr>
              <w:t> </w:t>
            </w:r>
          </w:p>
        </w:tc>
        <w:tc>
          <w:tcPr>
            <w:tcW w:w="1945" w:type="dxa"/>
            <w:noWrap/>
            <w:hideMark/>
          </w:tcPr>
          <w:p w:rsidR="009177F6" w:rsidRPr="00D75260" w:rsidRDefault="009177F6" w:rsidP="009177F6">
            <w:pPr>
              <w:rPr>
                <w:rFonts w:eastAsia="Times New Roman" w:cs="Arial"/>
                <w:b/>
                <w:bCs/>
                <w:szCs w:val="20"/>
              </w:rPr>
            </w:pPr>
            <w:r w:rsidRPr="00D75260">
              <w:rPr>
                <w:rFonts w:eastAsia="Times New Roman" w:cs="Arial"/>
                <w:b/>
                <w:bCs/>
                <w:szCs w:val="20"/>
              </w:rPr>
              <w:t>Total</w:t>
            </w:r>
          </w:p>
        </w:tc>
        <w:tc>
          <w:tcPr>
            <w:tcW w:w="1520" w:type="dxa"/>
            <w:noWrap/>
            <w:hideMark/>
          </w:tcPr>
          <w:p w:rsidR="009177F6" w:rsidRPr="00D75260" w:rsidRDefault="009177F6" w:rsidP="009177F6">
            <w:pPr>
              <w:jc w:val="right"/>
              <w:rPr>
                <w:rFonts w:eastAsia="Times New Roman" w:cs="Arial"/>
                <w:b/>
                <w:bCs/>
                <w:szCs w:val="20"/>
              </w:rPr>
            </w:pPr>
            <w:r w:rsidRPr="00D75260">
              <w:rPr>
                <w:rFonts w:eastAsia="Times New Roman" w:cs="Arial"/>
                <w:b/>
                <w:bCs/>
                <w:szCs w:val="20"/>
              </w:rPr>
              <w:t>12</w:t>
            </w:r>
            <w:r>
              <w:rPr>
                <w:rFonts w:eastAsia="Times New Roman" w:cs="Arial"/>
                <w:b/>
                <w:bCs/>
                <w:szCs w:val="20"/>
              </w:rPr>
              <w:t>295</w:t>
            </w:r>
            <w:r w:rsidRPr="00D75260">
              <w:rPr>
                <w:rFonts w:eastAsia="Times New Roman" w:cs="Arial"/>
                <w:b/>
                <w:bCs/>
                <w:szCs w:val="20"/>
              </w:rPr>
              <w:t>.</w:t>
            </w:r>
            <w:r>
              <w:rPr>
                <w:rFonts w:eastAsia="Times New Roman" w:cs="Arial"/>
                <w:b/>
                <w:bCs/>
                <w:szCs w:val="20"/>
              </w:rPr>
              <w:t>48</w:t>
            </w:r>
          </w:p>
        </w:tc>
        <w:tc>
          <w:tcPr>
            <w:tcW w:w="1911" w:type="dxa"/>
            <w:noWrap/>
            <w:hideMark/>
          </w:tcPr>
          <w:p w:rsidR="009177F6" w:rsidRPr="00D75260" w:rsidRDefault="009177F6" w:rsidP="009177F6">
            <w:pPr>
              <w:jc w:val="center"/>
              <w:rPr>
                <w:rFonts w:eastAsia="Times New Roman" w:cs="Arial"/>
                <w:szCs w:val="20"/>
              </w:rPr>
            </w:pPr>
            <w:r w:rsidRPr="00D75260">
              <w:rPr>
                <w:rFonts w:eastAsia="Times New Roman" w:cs="Arial"/>
                <w:szCs w:val="20"/>
              </w:rPr>
              <w:t>100.00</w:t>
            </w:r>
          </w:p>
        </w:tc>
      </w:tr>
    </w:tbl>
    <w:p w:rsidR="009177F6" w:rsidRPr="00FE14DD" w:rsidRDefault="009177F6" w:rsidP="009177F6">
      <w:pPr>
        <w:ind w:left="1260"/>
        <w:rPr>
          <w:rFonts w:cs="Times New Roman"/>
          <w:i/>
          <w:sz w:val="20"/>
        </w:rPr>
      </w:pPr>
      <w:r w:rsidRPr="00FE14DD">
        <w:rPr>
          <w:rFonts w:cs="Times New Roman"/>
          <w:b/>
          <w:i/>
          <w:sz w:val="20"/>
        </w:rPr>
        <w:t>CWS</w:t>
      </w:r>
      <w:r w:rsidRPr="00FE14DD">
        <w:rPr>
          <w:rFonts w:cs="Times New Roman"/>
          <w:i/>
          <w:sz w:val="20"/>
        </w:rPr>
        <w:t>-Community watershed</w:t>
      </w:r>
    </w:p>
    <w:p w:rsidR="001F737F" w:rsidRPr="003C0401" w:rsidRDefault="001F737F" w:rsidP="001F737F">
      <w:pPr>
        <w:jc w:val="center"/>
        <w:rPr>
          <w:rFonts w:cs="Times New Roman"/>
        </w:rPr>
      </w:pPr>
    </w:p>
    <w:p w:rsidR="00C16F09" w:rsidRPr="003C0401" w:rsidRDefault="00C16F09" w:rsidP="001C6723">
      <w:pPr>
        <w:pStyle w:val="Heading2"/>
        <w:spacing w:line="360" w:lineRule="auto"/>
        <w:ind w:left="450" w:hanging="450"/>
        <w:rPr>
          <w:rFonts w:asciiTheme="minorHAnsi" w:hAnsiTheme="minorHAnsi" w:cs="Times New Roman"/>
          <w:sz w:val="22"/>
          <w:szCs w:val="22"/>
        </w:rPr>
      </w:pPr>
      <w:bookmarkStart w:id="39" w:name="_Toc338417965"/>
      <w:bookmarkStart w:id="40" w:name="_Toc94030692"/>
      <w:r w:rsidRPr="003C0401">
        <w:rPr>
          <w:rFonts w:asciiTheme="minorHAnsi" w:hAnsiTheme="minorHAnsi" w:cs="Times New Roman"/>
          <w:sz w:val="22"/>
          <w:szCs w:val="22"/>
        </w:rPr>
        <w:t>Topography</w:t>
      </w:r>
      <w:bookmarkEnd w:id="39"/>
      <w:bookmarkEnd w:id="40"/>
    </w:p>
    <w:p w:rsidR="005925F3" w:rsidRPr="003C0401" w:rsidRDefault="002935BA" w:rsidP="0071634C">
      <w:pPr>
        <w:spacing w:after="0" w:line="360" w:lineRule="auto"/>
        <w:jc w:val="both"/>
        <w:rPr>
          <w:rFonts w:cs="Times New Roman"/>
          <w:color w:val="000000" w:themeColor="text1"/>
        </w:rPr>
      </w:pPr>
      <w:r w:rsidRPr="003C0401">
        <w:rPr>
          <w:rFonts w:cs="Times New Roman"/>
          <w:color w:val="000000" w:themeColor="text1"/>
        </w:rPr>
        <w:t xml:space="preserve">Topography is one of the main factors affecting the rate of soil erosion in the watershed. </w:t>
      </w:r>
      <w:r w:rsidRPr="003C0401">
        <w:rPr>
          <w:rFonts w:cs="Times New Roman"/>
        </w:rPr>
        <w:t>Topographic features that influence erosion are degree of slope, shape and length of slope and size and shape of the watershed. On steep slopes, runoff water is more erosive and easily transport detached sediment down-slope. On longer slopes, an increased accumulation of overland flow tends to increase rill erosion. Therefore, s</w:t>
      </w:r>
      <w:r w:rsidR="00BF29B5" w:rsidRPr="003C0401">
        <w:rPr>
          <w:rFonts w:cs="Times New Roman"/>
          <w:color w:val="000000" w:themeColor="text1"/>
        </w:rPr>
        <w:t xml:space="preserve">lope steepness and </w:t>
      </w:r>
      <w:r w:rsidRPr="003C0401">
        <w:rPr>
          <w:rFonts w:cs="Times New Roman"/>
          <w:color w:val="000000" w:themeColor="text1"/>
        </w:rPr>
        <w:t>its</w:t>
      </w:r>
      <w:r w:rsidR="00BF29B5" w:rsidRPr="003C0401">
        <w:rPr>
          <w:rFonts w:cs="Times New Roman"/>
          <w:color w:val="000000" w:themeColor="text1"/>
        </w:rPr>
        <w:t xml:space="preserve"> length have a major implication on soil </w:t>
      </w:r>
      <w:r w:rsidR="00BF29B5" w:rsidRPr="003C0401">
        <w:rPr>
          <w:rFonts w:cs="Times New Roman"/>
          <w:color w:val="000000" w:themeColor="text1"/>
        </w:rPr>
        <w:lastRenderedPageBreak/>
        <w:t xml:space="preserve">erosion and subsequent sediment inflow to lower lying lands. It determines detachment and transportation of soil </w:t>
      </w:r>
      <w:r w:rsidR="002C6AD7" w:rsidRPr="003C0401">
        <w:rPr>
          <w:rFonts w:cs="Times New Roman"/>
          <w:color w:val="000000" w:themeColor="text1"/>
        </w:rPr>
        <w:t>part</w:t>
      </w:r>
      <w:r w:rsidR="00BF29B5" w:rsidRPr="003C0401">
        <w:rPr>
          <w:rFonts w:cs="Times New Roman"/>
          <w:color w:val="000000" w:themeColor="text1"/>
        </w:rPr>
        <w:t>icles.</w:t>
      </w:r>
    </w:p>
    <w:p w:rsidR="009E4BA5" w:rsidRPr="003C0401" w:rsidRDefault="001A5FEB" w:rsidP="0071634C">
      <w:pPr>
        <w:spacing w:after="0" w:line="360" w:lineRule="auto"/>
        <w:jc w:val="both"/>
        <w:rPr>
          <w:rFonts w:cs="Times New Roman"/>
          <w:color w:val="000000" w:themeColor="text1"/>
        </w:rPr>
      </w:pPr>
      <w:r w:rsidRPr="003C0401">
        <w:rPr>
          <w:rFonts w:cs="Times New Roman"/>
          <w:color w:val="000000" w:themeColor="text1"/>
        </w:rPr>
        <w:t>Williyo</w:t>
      </w:r>
      <w:r w:rsidR="00EE634C" w:rsidRPr="003C0401">
        <w:rPr>
          <w:rFonts w:cs="Times New Roman"/>
          <w:color w:val="000000" w:themeColor="text1"/>
        </w:rPr>
        <w:t>watershed</w:t>
      </w:r>
      <w:r w:rsidR="00A019C0" w:rsidRPr="003C0401">
        <w:rPr>
          <w:rFonts w:cs="Times New Roman"/>
          <w:color w:val="000000" w:themeColor="text1"/>
        </w:rPr>
        <w:t>is</w:t>
      </w:r>
      <w:r w:rsidRPr="003C0401">
        <w:rPr>
          <w:rFonts w:cs="Times New Roman"/>
          <w:color w:val="000000" w:themeColor="text1"/>
        </w:rPr>
        <w:t xml:space="preserve"> narrow </w:t>
      </w:r>
      <w:r w:rsidR="00A019C0" w:rsidRPr="003C0401">
        <w:rPr>
          <w:rFonts w:cs="Times New Roman"/>
          <w:color w:val="000000" w:themeColor="text1"/>
        </w:rPr>
        <w:t xml:space="preserve">in </w:t>
      </w:r>
      <w:r w:rsidRPr="003C0401">
        <w:rPr>
          <w:rFonts w:cs="Times New Roman"/>
          <w:color w:val="000000" w:themeColor="text1"/>
        </w:rPr>
        <w:t xml:space="preserve">shape and is characterized with rolling and hilly rugged </w:t>
      </w:r>
      <w:r w:rsidR="00E77BAA" w:rsidRPr="003C0401">
        <w:rPr>
          <w:rFonts w:cs="Times New Roman"/>
          <w:color w:val="000000" w:themeColor="text1"/>
        </w:rPr>
        <w:t>topography</w:t>
      </w:r>
      <w:r w:rsidRPr="003C0401">
        <w:rPr>
          <w:rFonts w:cs="Times New Roman"/>
          <w:color w:val="000000" w:themeColor="text1"/>
        </w:rPr>
        <w:t xml:space="preserve">upstream of the diversion site. However, the watershed area below the proposed weir site </w:t>
      </w:r>
      <w:r w:rsidR="000B767A" w:rsidRPr="003C0401">
        <w:rPr>
          <w:rFonts w:cs="Times New Roman"/>
          <w:color w:val="000000" w:themeColor="text1"/>
        </w:rPr>
        <w:t xml:space="preserve">has </w:t>
      </w:r>
      <w:r w:rsidR="000410D4" w:rsidRPr="003C0401">
        <w:rPr>
          <w:rFonts w:cs="Times New Roman"/>
          <w:color w:val="000000" w:themeColor="text1"/>
        </w:rPr>
        <w:t xml:space="preserve">gently sloping and rolling </w:t>
      </w:r>
      <w:r w:rsidR="008B1B52" w:rsidRPr="003C0401">
        <w:rPr>
          <w:rFonts w:cs="Times New Roman"/>
          <w:color w:val="000000" w:themeColor="text1"/>
        </w:rPr>
        <w:t xml:space="preserve">landscapes. </w:t>
      </w:r>
      <w:r w:rsidR="00B92931" w:rsidRPr="003C0401">
        <w:rPr>
          <w:rFonts w:cs="Times New Roman"/>
          <w:color w:val="000000" w:themeColor="text1"/>
        </w:rPr>
        <w:t xml:space="preserve">The slope classes of the catchment area is categorized depending on the slope ranges indicated in Community Based </w:t>
      </w:r>
      <w:r w:rsidR="00E250EF" w:rsidRPr="003C0401">
        <w:rPr>
          <w:rFonts w:cs="Times New Roman"/>
          <w:color w:val="000000" w:themeColor="text1"/>
        </w:rPr>
        <w:t>Participatory</w:t>
      </w:r>
      <w:r w:rsidR="00B92931" w:rsidRPr="003C0401">
        <w:rPr>
          <w:rFonts w:cs="Times New Roman"/>
          <w:color w:val="000000" w:themeColor="text1"/>
        </w:rPr>
        <w:t xml:space="preserve"> Watershed </w:t>
      </w:r>
      <w:r w:rsidR="002B72FF" w:rsidRPr="003C0401">
        <w:rPr>
          <w:rFonts w:cs="Times New Roman"/>
          <w:color w:val="000000" w:themeColor="text1"/>
        </w:rPr>
        <w:t>Development</w:t>
      </w:r>
      <w:r w:rsidR="00B92931" w:rsidRPr="003C0401">
        <w:rPr>
          <w:rFonts w:cs="Times New Roman"/>
          <w:color w:val="000000" w:themeColor="text1"/>
        </w:rPr>
        <w:t xml:space="preserve"> guide line (CBPWS</w:t>
      </w:r>
      <w:r w:rsidR="002B72FF" w:rsidRPr="003C0401">
        <w:rPr>
          <w:rFonts w:cs="Times New Roman"/>
          <w:color w:val="000000" w:themeColor="text1"/>
        </w:rPr>
        <w:t>D</w:t>
      </w:r>
      <w:r w:rsidR="00B92931" w:rsidRPr="003C0401">
        <w:rPr>
          <w:rFonts w:cs="Times New Roman"/>
          <w:color w:val="000000" w:themeColor="text1"/>
        </w:rPr>
        <w:t xml:space="preserve">)  of the </w:t>
      </w:r>
      <w:r w:rsidR="00857EE2" w:rsidRPr="003C0401">
        <w:rPr>
          <w:rFonts w:cs="Times New Roman"/>
          <w:color w:val="000000" w:themeColor="text1"/>
        </w:rPr>
        <w:t>M0ARD</w:t>
      </w:r>
      <w:r w:rsidR="00B92931" w:rsidRPr="003C0401">
        <w:rPr>
          <w:rFonts w:cs="Times New Roman"/>
          <w:color w:val="000000" w:themeColor="text1"/>
        </w:rPr>
        <w:t xml:space="preserve"> and is given in Table </w:t>
      </w:r>
      <w:r w:rsidR="002A3B2F">
        <w:rPr>
          <w:rFonts w:cs="Times New Roman"/>
          <w:color w:val="000000" w:themeColor="text1"/>
        </w:rPr>
        <w:t xml:space="preserve">2 </w:t>
      </w:r>
      <w:r w:rsidR="00B92931" w:rsidRPr="003C0401">
        <w:rPr>
          <w:rFonts w:cs="Times New Roman"/>
          <w:color w:val="000000" w:themeColor="text1"/>
        </w:rPr>
        <w:t>below</w:t>
      </w:r>
      <w:r w:rsidR="000B767A" w:rsidRPr="003C0401">
        <w:rPr>
          <w:rFonts w:cs="Times New Roman"/>
          <w:color w:val="000000" w:themeColor="text1"/>
        </w:rPr>
        <w:t>.</w:t>
      </w:r>
    </w:p>
    <w:p w:rsidR="005D7FA5" w:rsidRPr="003C0401" w:rsidRDefault="005D7FA5" w:rsidP="005D7FA5">
      <w:pPr>
        <w:pStyle w:val="Caption"/>
        <w:rPr>
          <w:rFonts w:asciiTheme="minorHAnsi" w:hAnsiTheme="minorHAnsi" w:cs="Times New Roman"/>
        </w:rPr>
      </w:pPr>
      <w:bookmarkStart w:id="41" w:name="_Toc217169944"/>
      <w:bookmarkStart w:id="42" w:name="_Toc338326379"/>
    </w:p>
    <w:p w:rsidR="005925F3" w:rsidRPr="000B262B" w:rsidRDefault="000B262B" w:rsidP="000B262B">
      <w:pPr>
        <w:pStyle w:val="Caption"/>
        <w:rPr>
          <w:rFonts w:asciiTheme="minorHAnsi" w:hAnsiTheme="minorHAnsi" w:cs="Times New Roman"/>
          <w:b w:val="0"/>
          <w:color w:val="000000" w:themeColor="text1"/>
        </w:rPr>
      </w:pPr>
      <w:bookmarkStart w:id="43" w:name="_Toc94030753"/>
      <w:r w:rsidRPr="000B262B">
        <w:rPr>
          <w:rFonts w:asciiTheme="minorHAnsi" w:hAnsiTheme="minorHAnsi"/>
          <w:b w:val="0"/>
        </w:rPr>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2</w:t>
      </w:r>
      <w:r w:rsidR="004227EF" w:rsidRPr="000B262B">
        <w:rPr>
          <w:rFonts w:asciiTheme="minorHAnsi" w:hAnsiTheme="minorHAnsi"/>
          <w:b w:val="0"/>
        </w:rPr>
        <w:fldChar w:fldCharType="end"/>
      </w:r>
      <w:r w:rsidR="00A05C2F" w:rsidRPr="000B262B">
        <w:rPr>
          <w:rFonts w:asciiTheme="minorHAnsi" w:hAnsiTheme="minorHAnsi" w:cs="Times New Roman"/>
          <w:b w:val="0"/>
          <w:color w:val="000000" w:themeColor="text1"/>
        </w:rPr>
        <w:t>:</w:t>
      </w:r>
      <w:r w:rsidR="005925F3" w:rsidRPr="000B262B">
        <w:rPr>
          <w:rFonts w:asciiTheme="minorHAnsi" w:hAnsiTheme="minorHAnsi" w:cs="Times New Roman"/>
          <w:b w:val="0"/>
          <w:color w:val="000000" w:themeColor="text1"/>
        </w:rPr>
        <w:t xml:space="preserve"> Slope class categories and </w:t>
      </w:r>
      <w:r w:rsidR="00AE41DA" w:rsidRPr="000B262B">
        <w:rPr>
          <w:rFonts w:asciiTheme="minorHAnsi" w:hAnsiTheme="minorHAnsi" w:cs="Times New Roman"/>
          <w:b w:val="0"/>
          <w:color w:val="000000" w:themeColor="text1"/>
        </w:rPr>
        <w:t>l</w:t>
      </w:r>
      <w:r w:rsidR="005925F3" w:rsidRPr="000B262B">
        <w:rPr>
          <w:rFonts w:asciiTheme="minorHAnsi" w:hAnsiTheme="minorHAnsi" w:cs="Times New Roman"/>
          <w:b w:val="0"/>
          <w:color w:val="000000" w:themeColor="text1"/>
        </w:rPr>
        <w:t>andforms</w:t>
      </w:r>
      <w:bookmarkEnd w:id="41"/>
      <w:bookmarkEnd w:id="42"/>
      <w:bookmarkEnd w:id="43"/>
    </w:p>
    <w:tbl>
      <w:tblPr>
        <w:tblStyle w:val="TableGrid"/>
        <w:tblW w:w="8831" w:type="dxa"/>
        <w:jc w:val="center"/>
        <w:tblLook w:val="0000"/>
      </w:tblPr>
      <w:tblGrid>
        <w:gridCol w:w="2949"/>
        <w:gridCol w:w="2194"/>
        <w:gridCol w:w="1694"/>
        <w:gridCol w:w="1994"/>
      </w:tblGrid>
      <w:tr w:rsidR="0052615D" w:rsidRPr="003C0401" w:rsidTr="005F29DA">
        <w:trPr>
          <w:trHeight w:val="287"/>
          <w:jc w:val="center"/>
        </w:trPr>
        <w:tc>
          <w:tcPr>
            <w:tcW w:w="2949" w:type="dxa"/>
          </w:tcPr>
          <w:p w:rsidR="0052615D" w:rsidRPr="003C0401" w:rsidRDefault="00EA7DC8" w:rsidP="00D60A39">
            <w:pPr>
              <w:rPr>
                <w:rFonts w:cs="Times New Roman"/>
                <w:b/>
                <w:bCs/>
                <w:color w:val="000000" w:themeColor="text1"/>
              </w:rPr>
            </w:pPr>
            <w:r w:rsidRPr="003C0401">
              <w:rPr>
                <w:rFonts w:cs="Times New Roman"/>
                <w:b/>
                <w:bCs/>
                <w:color w:val="000000" w:themeColor="text1"/>
              </w:rPr>
              <w:t>Slope class</w:t>
            </w:r>
            <w:r w:rsidR="00D40215" w:rsidRPr="003C0401">
              <w:rPr>
                <w:rFonts w:cs="Times New Roman"/>
                <w:b/>
                <w:bCs/>
                <w:color w:val="000000" w:themeColor="text1"/>
              </w:rPr>
              <w:t>es</w:t>
            </w:r>
          </w:p>
        </w:tc>
        <w:tc>
          <w:tcPr>
            <w:tcW w:w="2194" w:type="dxa"/>
          </w:tcPr>
          <w:p w:rsidR="0052615D" w:rsidRPr="003C0401" w:rsidRDefault="00EA7DC8" w:rsidP="00D60A39">
            <w:pPr>
              <w:jc w:val="center"/>
              <w:rPr>
                <w:rFonts w:cs="Times New Roman"/>
                <w:b/>
                <w:bCs/>
                <w:color w:val="000000" w:themeColor="text1"/>
              </w:rPr>
            </w:pPr>
            <w:r w:rsidRPr="003C0401">
              <w:rPr>
                <w:rFonts w:cs="Times New Roman"/>
                <w:b/>
                <w:bCs/>
                <w:color w:val="000000" w:themeColor="text1"/>
              </w:rPr>
              <w:t>Range</w:t>
            </w:r>
            <w:r w:rsidR="0052615D" w:rsidRPr="003C0401">
              <w:rPr>
                <w:rFonts w:cs="Times New Roman"/>
                <w:b/>
                <w:bCs/>
                <w:color w:val="000000" w:themeColor="text1"/>
              </w:rPr>
              <w:t xml:space="preserve"> (%)</w:t>
            </w:r>
          </w:p>
        </w:tc>
        <w:tc>
          <w:tcPr>
            <w:tcW w:w="1694" w:type="dxa"/>
          </w:tcPr>
          <w:p w:rsidR="0052615D" w:rsidRPr="003C0401" w:rsidRDefault="0052615D" w:rsidP="00D60A39">
            <w:pPr>
              <w:jc w:val="right"/>
              <w:rPr>
                <w:rFonts w:cs="Times New Roman"/>
                <w:b/>
                <w:bCs/>
                <w:color w:val="000000" w:themeColor="text1"/>
              </w:rPr>
            </w:pPr>
            <w:r w:rsidRPr="003C0401">
              <w:rPr>
                <w:rFonts w:cs="Times New Roman"/>
                <w:b/>
                <w:bCs/>
                <w:color w:val="000000" w:themeColor="text1"/>
              </w:rPr>
              <w:t>Size (ha)</w:t>
            </w:r>
          </w:p>
        </w:tc>
        <w:tc>
          <w:tcPr>
            <w:tcW w:w="1994" w:type="dxa"/>
          </w:tcPr>
          <w:p w:rsidR="0052615D" w:rsidRPr="003C0401" w:rsidRDefault="0052615D" w:rsidP="00D60A39">
            <w:pPr>
              <w:jc w:val="center"/>
              <w:rPr>
                <w:rFonts w:cs="Times New Roman"/>
                <w:b/>
                <w:bCs/>
                <w:color w:val="000000" w:themeColor="text1"/>
              </w:rPr>
            </w:pPr>
            <w:r w:rsidRPr="003C0401">
              <w:rPr>
                <w:rFonts w:cs="Times New Roman"/>
                <w:b/>
                <w:bCs/>
                <w:color w:val="000000" w:themeColor="text1"/>
              </w:rPr>
              <w:t>Coverage (%)</w:t>
            </w:r>
          </w:p>
        </w:tc>
      </w:tr>
      <w:tr w:rsidR="000954D9" w:rsidRPr="003C0401" w:rsidTr="005F29DA">
        <w:trPr>
          <w:trHeight w:val="278"/>
          <w:jc w:val="center"/>
        </w:trPr>
        <w:tc>
          <w:tcPr>
            <w:tcW w:w="2949" w:type="dxa"/>
          </w:tcPr>
          <w:p w:rsidR="000954D9" w:rsidRPr="003C0401" w:rsidRDefault="00EA7DC8" w:rsidP="00D60A39">
            <w:pPr>
              <w:rPr>
                <w:rFonts w:cs="Times New Roman"/>
              </w:rPr>
            </w:pPr>
            <w:r w:rsidRPr="003C0401">
              <w:rPr>
                <w:rStyle w:val="a"/>
                <w:rFonts w:cs="Times New Roman"/>
              </w:rPr>
              <w:t>Flat or almost flat</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0-3</w:t>
            </w:r>
          </w:p>
        </w:tc>
        <w:tc>
          <w:tcPr>
            <w:tcW w:w="1694" w:type="dxa"/>
          </w:tcPr>
          <w:p w:rsidR="000954D9" w:rsidRPr="003C0401" w:rsidRDefault="000954D9" w:rsidP="00D60A39">
            <w:pPr>
              <w:jc w:val="right"/>
              <w:rPr>
                <w:rFonts w:cs="Times New Roman"/>
                <w:color w:val="000000"/>
              </w:rPr>
            </w:pPr>
            <w:r w:rsidRPr="003C0401">
              <w:rPr>
                <w:rFonts w:cs="Times New Roman"/>
                <w:color w:val="000000"/>
              </w:rPr>
              <w:t>97.14</w:t>
            </w:r>
          </w:p>
        </w:tc>
        <w:tc>
          <w:tcPr>
            <w:tcW w:w="1994" w:type="dxa"/>
          </w:tcPr>
          <w:p w:rsidR="000954D9" w:rsidRPr="003C0401" w:rsidRDefault="000954D9" w:rsidP="00D60A39">
            <w:pPr>
              <w:jc w:val="center"/>
              <w:rPr>
                <w:rFonts w:cs="Times New Roman"/>
                <w:color w:val="000000"/>
              </w:rPr>
            </w:pPr>
            <w:r w:rsidRPr="003C0401">
              <w:rPr>
                <w:rFonts w:cs="Times New Roman"/>
                <w:color w:val="000000"/>
              </w:rPr>
              <w:t>7.49</w:t>
            </w:r>
          </w:p>
        </w:tc>
      </w:tr>
      <w:tr w:rsidR="000954D9" w:rsidRPr="003C0401" w:rsidTr="005F29DA">
        <w:trPr>
          <w:trHeight w:val="251"/>
          <w:jc w:val="center"/>
        </w:trPr>
        <w:tc>
          <w:tcPr>
            <w:tcW w:w="2949" w:type="dxa"/>
          </w:tcPr>
          <w:p w:rsidR="000954D9" w:rsidRPr="003C0401" w:rsidRDefault="00EA7DC8" w:rsidP="00D60A39">
            <w:pPr>
              <w:rPr>
                <w:rFonts w:cs="Times New Roman"/>
              </w:rPr>
            </w:pPr>
            <w:r w:rsidRPr="003C0401">
              <w:rPr>
                <w:rStyle w:val="a"/>
                <w:rFonts w:cs="Times New Roman"/>
              </w:rPr>
              <w:t>Gently sloping</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3-8</w:t>
            </w:r>
          </w:p>
        </w:tc>
        <w:tc>
          <w:tcPr>
            <w:tcW w:w="1694" w:type="dxa"/>
          </w:tcPr>
          <w:p w:rsidR="000954D9" w:rsidRPr="003C0401" w:rsidRDefault="000954D9" w:rsidP="00D60A39">
            <w:pPr>
              <w:jc w:val="right"/>
              <w:rPr>
                <w:rFonts w:cs="Times New Roman"/>
                <w:color w:val="000000"/>
              </w:rPr>
            </w:pPr>
            <w:r w:rsidRPr="003C0401">
              <w:rPr>
                <w:rFonts w:cs="Times New Roman"/>
                <w:color w:val="000000"/>
              </w:rPr>
              <w:t>405.85</w:t>
            </w:r>
          </w:p>
        </w:tc>
        <w:tc>
          <w:tcPr>
            <w:tcW w:w="1994" w:type="dxa"/>
          </w:tcPr>
          <w:p w:rsidR="000954D9" w:rsidRPr="003C0401" w:rsidRDefault="000954D9" w:rsidP="00D60A39">
            <w:pPr>
              <w:jc w:val="center"/>
              <w:rPr>
                <w:rFonts w:cs="Times New Roman"/>
                <w:color w:val="000000"/>
              </w:rPr>
            </w:pPr>
            <w:r w:rsidRPr="003C0401">
              <w:rPr>
                <w:rFonts w:cs="Times New Roman"/>
                <w:color w:val="000000"/>
              </w:rPr>
              <w:t>31.30</w:t>
            </w:r>
          </w:p>
        </w:tc>
      </w:tr>
      <w:tr w:rsidR="000954D9" w:rsidRPr="003C0401" w:rsidTr="005F29DA">
        <w:trPr>
          <w:trHeight w:val="260"/>
          <w:jc w:val="center"/>
        </w:trPr>
        <w:tc>
          <w:tcPr>
            <w:tcW w:w="2949" w:type="dxa"/>
          </w:tcPr>
          <w:p w:rsidR="000954D9" w:rsidRPr="003C0401" w:rsidRDefault="00EA7DC8" w:rsidP="00D60A39">
            <w:pPr>
              <w:rPr>
                <w:rFonts w:cs="Times New Roman"/>
              </w:rPr>
            </w:pPr>
            <w:r w:rsidRPr="003C0401">
              <w:rPr>
                <w:rStyle w:val="a"/>
                <w:rFonts w:cs="Times New Roman"/>
              </w:rPr>
              <w:t>Sloping</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8-15</w:t>
            </w:r>
          </w:p>
        </w:tc>
        <w:tc>
          <w:tcPr>
            <w:tcW w:w="1694" w:type="dxa"/>
          </w:tcPr>
          <w:p w:rsidR="000954D9" w:rsidRPr="003C0401" w:rsidRDefault="000954D9" w:rsidP="00D60A39">
            <w:pPr>
              <w:jc w:val="right"/>
              <w:rPr>
                <w:rFonts w:cs="Times New Roman"/>
                <w:color w:val="000000"/>
              </w:rPr>
            </w:pPr>
            <w:r w:rsidRPr="003C0401">
              <w:rPr>
                <w:rFonts w:cs="Times New Roman"/>
                <w:color w:val="000000"/>
              </w:rPr>
              <w:t>463.79</w:t>
            </w:r>
          </w:p>
        </w:tc>
        <w:tc>
          <w:tcPr>
            <w:tcW w:w="1994" w:type="dxa"/>
          </w:tcPr>
          <w:p w:rsidR="000954D9" w:rsidRPr="003C0401" w:rsidRDefault="000954D9" w:rsidP="00D60A39">
            <w:pPr>
              <w:jc w:val="center"/>
              <w:rPr>
                <w:rFonts w:cs="Times New Roman"/>
                <w:color w:val="000000"/>
              </w:rPr>
            </w:pPr>
            <w:r w:rsidRPr="003C0401">
              <w:rPr>
                <w:rFonts w:cs="Times New Roman"/>
                <w:color w:val="000000"/>
              </w:rPr>
              <w:t>35.77</w:t>
            </w:r>
          </w:p>
        </w:tc>
      </w:tr>
      <w:tr w:rsidR="000954D9" w:rsidRPr="003C0401" w:rsidTr="005F29DA">
        <w:trPr>
          <w:trHeight w:val="260"/>
          <w:jc w:val="center"/>
        </w:trPr>
        <w:tc>
          <w:tcPr>
            <w:tcW w:w="2949" w:type="dxa"/>
          </w:tcPr>
          <w:p w:rsidR="000954D9" w:rsidRPr="003C0401" w:rsidRDefault="00EA7DC8" w:rsidP="00D60A39">
            <w:pPr>
              <w:rPr>
                <w:rFonts w:cs="Times New Roman"/>
              </w:rPr>
            </w:pPr>
            <w:r w:rsidRPr="003C0401">
              <w:rPr>
                <w:rStyle w:val="a"/>
                <w:rFonts w:cs="Times New Roman"/>
              </w:rPr>
              <w:t>Moderately steep</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15-30</w:t>
            </w:r>
          </w:p>
        </w:tc>
        <w:tc>
          <w:tcPr>
            <w:tcW w:w="1694" w:type="dxa"/>
          </w:tcPr>
          <w:p w:rsidR="000954D9" w:rsidRPr="003C0401" w:rsidRDefault="000954D9" w:rsidP="00D60A39">
            <w:pPr>
              <w:jc w:val="right"/>
              <w:rPr>
                <w:rFonts w:cs="Times New Roman"/>
                <w:color w:val="000000"/>
              </w:rPr>
            </w:pPr>
            <w:r w:rsidRPr="003C0401">
              <w:rPr>
                <w:rFonts w:cs="Times New Roman"/>
                <w:color w:val="000000"/>
              </w:rPr>
              <w:t>286.72</w:t>
            </w:r>
          </w:p>
        </w:tc>
        <w:tc>
          <w:tcPr>
            <w:tcW w:w="1994" w:type="dxa"/>
          </w:tcPr>
          <w:p w:rsidR="000954D9" w:rsidRPr="003C0401" w:rsidRDefault="000954D9" w:rsidP="00D60A39">
            <w:pPr>
              <w:jc w:val="center"/>
              <w:rPr>
                <w:rFonts w:cs="Times New Roman"/>
                <w:color w:val="000000"/>
              </w:rPr>
            </w:pPr>
            <w:r w:rsidRPr="003C0401">
              <w:rPr>
                <w:rFonts w:cs="Times New Roman"/>
                <w:color w:val="000000"/>
              </w:rPr>
              <w:t>22.11</w:t>
            </w:r>
          </w:p>
        </w:tc>
      </w:tr>
      <w:tr w:rsidR="000954D9" w:rsidRPr="003C0401" w:rsidTr="005F29DA">
        <w:trPr>
          <w:trHeight w:val="260"/>
          <w:jc w:val="center"/>
        </w:trPr>
        <w:tc>
          <w:tcPr>
            <w:tcW w:w="2949" w:type="dxa"/>
          </w:tcPr>
          <w:p w:rsidR="000954D9" w:rsidRPr="003C0401" w:rsidRDefault="000954D9" w:rsidP="00D60A39">
            <w:pPr>
              <w:rPr>
                <w:rFonts w:cs="Times New Roman"/>
              </w:rPr>
            </w:pPr>
            <w:r w:rsidRPr="003C0401">
              <w:rPr>
                <w:rStyle w:val="a"/>
                <w:rFonts w:cs="Times New Roman"/>
              </w:rPr>
              <w:t xml:space="preserve">Steep </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30-50</w:t>
            </w:r>
          </w:p>
        </w:tc>
        <w:tc>
          <w:tcPr>
            <w:tcW w:w="1694" w:type="dxa"/>
          </w:tcPr>
          <w:p w:rsidR="000954D9" w:rsidRPr="003C0401" w:rsidRDefault="000954D9" w:rsidP="00D60A39">
            <w:pPr>
              <w:jc w:val="right"/>
              <w:rPr>
                <w:rFonts w:cs="Times New Roman"/>
                <w:color w:val="000000"/>
              </w:rPr>
            </w:pPr>
            <w:r w:rsidRPr="003C0401">
              <w:rPr>
                <w:rFonts w:cs="Times New Roman"/>
                <w:color w:val="000000"/>
              </w:rPr>
              <w:t>34.72</w:t>
            </w:r>
          </w:p>
        </w:tc>
        <w:tc>
          <w:tcPr>
            <w:tcW w:w="1994" w:type="dxa"/>
          </w:tcPr>
          <w:p w:rsidR="000954D9" w:rsidRPr="003C0401" w:rsidRDefault="000954D9" w:rsidP="00D60A39">
            <w:pPr>
              <w:jc w:val="center"/>
              <w:rPr>
                <w:rFonts w:cs="Times New Roman"/>
                <w:color w:val="000000"/>
              </w:rPr>
            </w:pPr>
            <w:r w:rsidRPr="003C0401">
              <w:rPr>
                <w:rFonts w:cs="Times New Roman"/>
                <w:color w:val="000000"/>
              </w:rPr>
              <w:t>2.68</w:t>
            </w:r>
          </w:p>
        </w:tc>
      </w:tr>
      <w:tr w:rsidR="000954D9" w:rsidRPr="003C0401" w:rsidTr="005F29DA">
        <w:trPr>
          <w:trHeight w:val="251"/>
          <w:jc w:val="center"/>
        </w:trPr>
        <w:tc>
          <w:tcPr>
            <w:tcW w:w="2949" w:type="dxa"/>
          </w:tcPr>
          <w:p w:rsidR="000954D9" w:rsidRPr="003C0401" w:rsidRDefault="000954D9" w:rsidP="00D60A39">
            <w:pPr>
              <w:rPr>
                <w:rFonts w:cs="Times New Roman"/>
              </w:rPr>
            </w:pPr>
            <w:r w:rsidRPr="003C0401">
              <w:rPr>
                <w:rStyle w:val="a"/>
                <w:rFonts w:cs="Times New Roman"/>
              </w:rPr>
              <w:t xml:space="preserve">Very </w:t>
            </w:r>
            <w:r w:rsidR="00FC541B" w:rsidRPr="003C0401">
              <w:rPr>
                <w:rStyle w:val="a"/>
                <w:rFonts w:cs="Times New Roman"/>
              </w:rPr>
              <w:t>s</w:t>
            </w:r>
            <w:r w:rsidRPr="003C0401">
              <w:rPr>
                <w:rStyle w:val="a"/>
                <w:rFonts w:cs="Times New Roman"/>
              </w:rPr>
              <w:t>teep</w:t>
            </w:r>
          </w:p>
        </w:tc>
        <w:tc>
          <w:tcPr>
            <w:tcW w:w="2194" w:type="dxa"/>
          </w:tcPr>
          <w:p w:rsidR="000954D9" w:rsidRPr="003C0401" w:rsidRDefault="000954D9" w:rsidP="00D60A39">
            <w:pPr>
              <w:jc w:val="center"/>
              <w:rPr>
                <w:rFonts w:cs="Times New Roman"/>
                <w:color w:val="000000" w:themeColor="text1"/>
              </w:rPr>
            </w:pPr>
            <w:r w:rsidRPr="003C0401">
              <w:rPr>
                <w:rFonts w:cs="Times New Roman"/>
                <w:color w:val="000000" w:themeColor="text1"/>
              </w:rPr>
              <w:t>&gt; 50</w:t>
            </w:r>
          </w:p>
        </w:tc>
        <w:tc>
          <w:tcPr>
            <w:tcW w:w="1694" w:type="dxa"/>
          </w:tcPr>
          <w:p w:rsidR="000954D9" w:rsidRPr="003C0401" w:rsidRDefault="000954D9" w:rsidP="00D60A39">
            <w:pPr>
              <w:jc w:val="right"/>
              <w:rPr>
                <w:rFonts w:cs="Times New Roman"/>
                <w:color w:val="000000"/>
              </w:rPr>
            </w:pPr>
            <w:r w:rsidRPr="003C0401">
              <w:rPr>
                <w:rFonts w:cs="Times New Roman"/>
                <w:color w:val="000000"/>
              </w:rPr>
              <w:t>8.42</w:t>
            </w:r>
          </w:p>
        </w:tc>
        <w:tc>
          <w:tcPr>
            <w:tcW w:w="1994" w:type="dxa"/>
          </w:tcPr>
          <w:p w:rsidR="000954D9" w:rsidRPr="003C0401" w:rsidRDefault="000954D9" w:rsidP="00D60A39">
            <w:pPr>
              <w:jc w:val="center"/>
              <w:rPr>
                <w:rFonts w:cs="Times New Roman"/>
                <w:color w:val="000000"/>
              </w:rPr>
            </w:pPr>
            <w:r w:rsidRPr="003C0401">
              <w:rPr>
                <w:rFonts w:cs="Times New Roman"/>
                <w:color w:val="000000"/>
              </w:rPr>
              <w:t>0.65</w:t>
            </w:r>
          </w:p>
        </w:tc>
      </w:tr>
      <w:tr w:rsidR="000954D9" w:rsidRPr="003C0401" w:rsidTr="005F29DA">
        <w:trPr>
          <w:trHeight w:val="242"/>
          <w:jc w:val="center"/>
        </w:trPr>
        <w:tc>
          <w:tcPr>
            <w:tcW w:w="2949" w:type="dxa"/>
          </w:tcPr>
          <w:p w:rsidR="000954D9" w:rsidRPr="003C0401" w:rsidRDefault="0058315F" w:rsidP="00D60A39">
            <w:pPr>
              <w:jc w:val="center"/>
              <w:rPr>
                <w:rFonts w:cs="Times New Roman"/>
                <w:color w:val="000000" w:themeColor="text1"/>
              </w:rPr>
            </w:pPr>
            <w:r w:rsidRPr="003C0401">
              <w:rPr>
                <w:rFonts w:cs="Times New Roman"/>
                <w:color w:val="000000" w:themeColor="text1"/>
              </w:rPr>
              <w:t>Total</w:t>
            </w:r>
          </w:p>
        </w:tc>
        <w:tc>
          <w:tcPr>
            <w:tcW w:w="2194" w:type="dxa"/>
          </w:tcPr>
          <w:p w:rsidR="000954D9" w:rsidRPr="003C0401" w:rsidRDefault="000954D9" w:rsidP="00D60A39">
            <w:pPr>
              <w:jc w:val="center"/>
              <w:rPr>
                <w:rFonts w:cs="Times New Roman"/>
                <w:color w:val="000000" w:themeColor="text1"/>
              </w:rPr>
            </w:pPr>
          </w:p>
        </w:tc>
        <w:tc>
          <w:tcPr>
            <w:tcW w:w="1694" w:type="dxa"/>
          </w:tcPr>
          <w:p w:rsidR="000954D9" w:rsidRPr="003C0401" w:rsidRDefault="000954D9" w:rsidP="00D60A39">
            <w:pPr>
              <w:jc w:val="center"/>
              <w:rPr>
                <w:rFonts w:cs="Times New Roman"/>
                <w:bCs/>
              </w:rPr>
            </w:pPr>
            <w:r w:rsidRPr="003C0401">
              <w:rPr>
                <w:rFonts w:cs="Times New Roman"/>
                <w:bCs/>
              </w:rPr>
              <w:t>1296.64</w:t>
            </w:r>
          </w:p>
        </w:tc>
        <w:tc>
          <w:tcPr>
            <w:tcW w:w="1994" w:type="dxa"/>
          </w:tcPr>
          <w:p w:rsidR="000954D9" w:rsidRPr="003C0401" w:rsidRDefault="000954D9" w:rsidP="00D60A39">
            <w:pPr>
              <w:jc w:val="center"/>
              <w:rPr>
                <w:rFonts w:cs="Times New Roman"/>
                <w:bCs/>
              </w:rPr>
            </w:pPr>
            <w:r w:rsidRPr="003C0401">
              <w:rPr>
                <w:rFonts w:cs="Times New Roman"/>
                <w:bCs/>
              </w:rPr>
              <w:t>100.00</w:t>
            </w:r>
          </w:p>
        </w:tc>
      </w:tr>
    </w:tbl>
    <w:p w:rsidR="005925F3" w:rsidRPr="003C0401" w:rsidRDefault="005925F3" w:rsidP="005D7FA5">
      <w:pPr>
        <w:spacing w:after="0" w:line="240" w:lineRule="auto"/>
        <w:jc w:val="both"/>
        <w:rPr>
          <w:rFonts w:cs="Times New Roman"/>
          <w:color w:val="000000" w:themeColor="text1"/>
        </w:rPr>
      </w:pPr>
    </w:p>
    <w:p w:rsidR="005925F3" w:rsidRPr="003C0401" w:rsidRDefault="00FC541B" w:rsidP="0071634C">
      <w:pPr>
        <w:spacing w:after="0" w:line="360" w:lineRule="auto"/>
        <w:jc w:val="both"/>
        <w:rPr>
          <w:rFonts w:cs="Times New Roman"/>
        </w:rPr>
      </w:pPr>
      <w:r w:rsidRPr="003C0401">
        <w:rPr>
          <w:rFonts w:cs="Times New Roman"/>
          <w:color w:val="000000" w:themeColor="text1"/>
        </w:rPr>
        <w:t>As indicated in the table above,</w:t>
      </w:r>
      <w:r w:rsidRPr="003C0401">
        <w:rPr>
          <w:rFonts w:cs="Times New Roman"/>
        </w:rPr>
        <w:t xml:space="preserve"> the catchment area is mainly characterized by </w:t>
      </w:r>
      <w:r w:rsidR="00880379" w:rsidRPr="003C0401">
        <w:rPr>
          <w:rStyle w:val="a"/>
          <w:rFonts w:cs="Times New Roman"/>
        </w:rPr>
        <w:t>gently sloping</w:t>
      </w:r>
      <w:r w:rsidRPr="003C0401">
        <w:rPr>
          <w:rFonts w:cs="Times New Roman"/>
        </w:rPr>
        <w:t xml:space="preserve">, </w:t>
      </w:r>
      <w:r w:rsidR="00880379" w:rsidRPr="003C0401">
        <w:rPr>
          <w:rFonts w:cs="Times New Roman"/>
        </w:rPr>
        <w:t>and moderately slop</w:t>
      </w:r>
      <w:r w:rsidRPr="003C0401">
        <w:rPr>
          <w:rFonts w:cs="Times New Roman"/>
        </w:rPr>
        <w:t xml:space="preserve">ingtopography. About 31% of the catchment area falls under </w:t>
      </w:r>
      <w:r w:rsidR="00880379" w:rsidRPr="003C0401">
        <w:rPr>
          <w:rFonts w:cs="Times New Roman"/>
        </w:rPr>
        <w:t xml:space="preserve">gently sloping </w:t>
      </w:r>
      <w:r w:rsidRPr="003C0401">
        <w:rPr>
          <w:rFonts w:cs="Times New Roman"/>
        </w:rPr>
        <w:t xml:space="preserve">topography; 36% </w:t>
      </w:r>
      <w:r w:rsidR="00880379" w:rsidRPr="003C0401">
        <w:rPr>
          <w:rFonts w:cs="Times New Roman"/>
        </w:rPr>
        <w:t>slop</w:t>
      </w:r>
      <w:r w:rsidRPr="003C0401">
        <w:rPr>
          <w:rFonts w:cs="Times New Roman"/>
        </w:rPr>
        <w:t xml:space="preserve">ing; 22% </w:t>
      </w:r>
      <w:r w:rsidR="00880379" w:rsidRPr="003C0401">
        <w:rPr>
          <w:rFonts w:cs="Times New Roman"/>
        </w:rPr>
        <w:t>moderately sloping</w:t>
      </w:r>
      <w:r w:rsidRPr="003C0401">
        <w:rPr>
          <w:rFonts w:cs="Times New Roman"/>
        </w:rPr>
        <w:t xml:space="preserve">; and the remaining 7% of the </w:t>
      </w:r>
      <w:r w:rsidR="00880379" w:rsidRPr="003C0401">
        <w:rPr>
          <w:rFonts w:cs="Times New Roman"/>
        </w:rPr>
        <w:t xml:space="preserve">watershed </w:t>
      </w:r>
      <w:r w:rsidRPr="003C0401">
        <w:rPr>
          <w:rFonts w:cs="Times New Roman"/>
        </w:rPr>
        <w:t xml:space="preserve">area falls under flat </w:t>
      </w:r>
      <w:r w:rsidR="00880379" w:rsidRPr="003C0401">
        <w:rPr>
          <w:rFonts w:cs="Times New Roman"/>
        </w:rPr>
        <w:t xml:space="preserve">or almost flat </w:t>
      </w:r>
      <w:r w:rsidRPr="003C0401">
        <w:rPr>
          <w:rFonts w:cs="Times New Roman"/>
        </w:rPr>
        <w:t xml:space="preserve">land. </w:t>
      </w:r>
      <w:r w:rsidR="00E958CD" w:rsidRPr="003C0401">
        <w:rPr>
          <w:rFonts w:cs="Times New Roman"/>
        </w:rPr>
        <w:t>Very steep topography covers about 8.42ha that accounts for only less than 1% of the total area.</w:t>
      </w:r>
      <w:r w:rsidR="00D8261A" w:rsidRPr="003C0401">
        <w:rPr>
          <w:rFonts w:cs="Times New Roman"/>
          <w:color w:val="000000" w:themeColor="text1"/>
        </w:rPr>
        <w:t xml:space="preserve">About </w:t>
      </w:r>
      <w:r w:rsidR="00AA4F8F" w:rsidRPr="003C0401">
        <w:rPr>
          <w:rFonts w:cs="Times New Roman"/>
          <w:color w:val="000000" w:themeColor="text1"/>
        </w:rPr>
        <w:t>62</w:t>
      </w:r>
      <w:r w:rsidR="00D8261A" w:rsidRPr="003C0401">
        <w:rPr>
          <w:rFonts w:cs="Times New Roman"/>
          <w:color w:val="000000" w:themeColor="text1"/>
        </w:rPr>
        <w:t xml:space="preserve">% </w:t>
      </w:r>
      <w:r w:rsidR="005925F3" w:rsidRPr="003C0401">
        <w:rPr>
          <w:rFonts w:cs="Times New Roman"/>
          <w:color w:val="000000" w:themeColor="text1"/>
        </w:rPr>
        <w:t xml:space="preserve">of the </w:t>
      </w:r>
      <w:r w:rsidR="001D662F" w:rsidRPr="003C0401">
        <w:rPr>
          <w:rFonts w:cs="Times New Roman"/>
          <w:color w:val="000000" w:themeColor="text1"/>
        </w:rPr>
        <w:t>w</w:t>
      </w:r>
      <w:r w:rsidR="00EE634C" w:rsidRPr="003C0401">
        <w:rPr>
          <w:rFonts w:cs="Times New Roman"/>
          <w:color w:val="000000" w:themeColor="text1"/>
        </w:rPr>
        <w:t>atershed</w:t>
      </w:r>
      <w:r w:rsidR="00BF29B5" w:rsidRPr="003C0401">
        <w:rPr>
          <w:rFonts w:cs="Times New Roman"/>
          <w:color w:val="000000" w:themeColor="text1"/>
        </w:rPr>
        <w:t xml:space="preserve"> area</w:t>
      </w:r>
      <w:r w:rsidR="008F5761" w:rsidRPr="003C0401">
        <w:rPr>
          <w:rFonts w:cs="Times New Roman"/>
          <w:color w:val="000000" w:themeColor="text1"/>
        </w:rPr>
        <w:t xml:space="preserve"> characterized </w:t>
      </w:r>
      <w:r w:rsidR="00AA4F8F" w:rsidRPr="003C0401">
        <w:rPr>
          <w:rFonts w:cs="Times New Roman"/>
          <w:color w:val="000000" w:themeColor="text1"/>
        </w:rPr>
        <w:t>with slope</w:t>
      </w:r>
      <w:r w:rsidR="008F5761" w:rsidRPr="003C0401">
        <w:rPr>
          <w:rFonts w:cs="Times New Roman"/>
          <w:color w:val="000000" w:themeColor="text1"/>
        </w:rPr>
        <w:t xml:space="preserve"> categories</w:t>
      </w:r>
      <w:r w:rsidR="00AA4F8F" w:rsidRPr="003C0401">
        <w:rPr>
          <w:rFonts w:cs="Times New Roman"/>
          <w:color w:val="000000" w:themeColor="text1"/>
        </w:rPr>
        <w:t xml:space="preserve"> greater than 8% are significantly susceptible to erosion as these areas are </w:t>
      </w:r>
      <w:r w:rsidR="000A2E5B" w:rsidRPr="003C0401">
        <w:rPr>
          <w:rFonts w:cs="Times New Roman"/>
          <w:color w:val="000000" w:themeColor="text1"/>
        </w:rPr>
        <w:t xml:space="preserve">under intensive cultivation of annual crops and are </w:t>
      </w:r>
      <w:r w:rsidR="00AA4F8F" w:rsidRPr="003C0401">
        <w:rPr>
          <w:rFonts w:cs="Times New Roman"/>
          <w:color w:val="000000" w:themeColor="text1"/>
        </w:rPr>
        <w:t xml:space="preserve">not </w:t>
      </w:r>
      <w:r w:rsidR="00DF01D2" w:rsidRPr="003C0401">
        <w:rPr>
          <w:rFonts w:cs="Times New Roman"/>
          <w:color w:val="000000" w:themeColor="text1"/>
        </w:rPr>
        <w:t>covered</w:t>
      </w:r>
      <w:r w:rsidR="005925F3" w:rsidRPr="003C0401">
        <w:rPr>
          <w:rFonts w:cs="Times New Roman"/>
          <w:color w:val="000000" w:themeColor="text1"/>
        </w:rPr>
        <w:t xml:space="preserve"> with natural</w:t>
      </w:r>
      <w:r w:rsidR="00AA4F8F" w:rsidRPr="003C0401">
        <w:rPr>
          <w:rFonts w:cs="Times New Roman"/>
          <w:color w:val="000000" w:themeColor="text1"/>
        </w:rPr>
        <w:t xml:space="preserve"> or artificial vegetation </w:t>
      </w:r>
      <w:r w:rsidR="005925F3" w:rsidRPr="003C0401">
        <w:rPr>
          <w:rFonts w:cs="Times New Roman"/>
          <w:color w:val="000000" w:themeColor="text1"/>
        </w:rPr>
        <w:t>and woodland</w:t>
      </w:r>
      <w:r w:rsidR="000A2E5B" w:rsidRPr="003C0401">
        <w:rPr>
          <w:rFonts w:cs="Times New Roman"/>
          <w:color w:val="000000" w:themeColor="text1"/>
        </w:rPr>
        <w:t xml:space="preserve"> that prevent the barren area from the force</w:t>
      </w:r>
      <w:r w:rsidR="001D662F" w:rsidRPr="003C0401">
        <w:rPr>
          <w:rFonts w:cs="Times New Roman"/>
          <w:color w:val="000000" w:themeColor="text1"/>
        </w:rPr>
        <w:t>s</w:t>
      </w:r>
      <w:r w:rsidR="000A2E5B" w:rsidRPr="003C0401">
        <w:rPr>
          <w:rFonts w:cs="Times New Roman"/>
          <w:color w:val="000000" w:themeColor="text1"/>
        </w:rPr>
        <w:t xml:space="preserve"> of rain drops</w:t>
      </w:r>
      <w:r w:rsidR="00AA4F8F" w:rsidRPr="003C0401">
        <w:rPr>
          <w:rFonts w:cs="Times New Roman"/>
          <w:color w:val="000000" w:themeColor="text1"/>
        </w:rPr>
        <w:t>.</w:t>
      </w:r>
    </w:p>
    <w:p w:rsidR="00F6792F" w:rsidRPr="003C0401" w:rsidRDefault="00F6792F" w:rsidP="0071634C">
      <w:pPr>
        <w:spacing w:after="0" w:line="360" w:lineRule="auto"/>
        <w:jc w:val="both"/>
        <w:rPr>
          <w:rFonts w:cs="Times New Roman"/>
          <w:color w:val="000000" w:themeColor="text1"/>
        </w:rPr>
      </w:pPr>
    </w:p>
    <w:p w:rsidR="00A270EE" w:rsidRPr="003C0401" w:rsidRDefault="00A270EE" w:rsidP="0047718D">
      <w:pPr>
        <w:pStyle w:val="Heading2"/>
        <w:ind w:left="450" w:hanging="450"/>
        <w:rPr>
          <w:rFonts w:asciiTheme="minorHAnsi" w:hAnsiTheme="minorHAnsi" w:cs="Times New Roman"/>
          <w:sz w:val="22"/>
          <w:szCs w:val="22"/>
        </w:rPr>
      </w:pPr>
      <w:bookmarkStart w:id="44" w:name="_Toc338417966"/>
      <w:bookmarkStart w:id="45" w:name="_Toc94030693"/>
      <w:r w:rsidRPr="003C0401">
        <w:rPr>
          <w:rFonts w:asciiTheme="minorHAnsi" w:hAnsiTheme="minorHAnsi" w:cs="Times New Roman"/>
          <w:sz w:val="22"/>
          <w:szCs w:val="22"/>
        </w:rPr>
        <w:t>Agro-Ecology</w:t>
      </w:r>
      <w:bookmarkEnd w:id="44"/>
      <w:bookmarkEnd w:id="45"/>
    </w:p>
    <w:p w:rsidR="005D7FA5" w:rsidRPr="003C0401" w:rsidRDefault="005D7FA5" w:rsidP="005D7FA5">
      <w:pPr>
        <w:autoSpaceDE w:val="0"/>
        <w:autoSpaceDN w:val="0"/>
        <w:adjustRightInd w:val="0"/>
        <w:spacing w:after="0" w:line="240" w:lineRule="auto"/>
        <w:jc w:val="both"/>
        <w:rPr>
          <w:rFonts w:cs="Times New Roman"/>
          <w:bCs/>
          <w:color w:val="000000" w:themeColor="text1"/>
        </w:rPr>
      </w:pPr>
    </w:p>
    <w:p w:rsidR="001A21D9" w:rsidRPr="003C0401" w:rsidRDefault="001A21D9" w:rsidP="003C0F71">
      <w:pPr>
        <w:autoSpaceDE w:val="0"/>
        <w:autoSpaceDN w:val="0"/>
        <w:adjustRightInd w:val="0"/>
        <w:spacing w:after="0" w:line="360" w:lineRule="auto"/>
        <w:jc w:val="both"/>
        <w:rPr>
          <w:rFonts w:cs="Times New Roman"/>
          <w:bCs/>
          <w:color w:val="000000" w:themeColor="text1"/>
        </w:rPr>
      </w:pPr>
      <w:r w:rsidRPr="003C0401">
        <w:rPr>
          <w:rFonts w:cs="Times New Roman"/>
          <w:bCs/>
          <w:color w:val="000000" w:themeColor="text1"/>
        </w:rPr>
        <w:t>The general purpose of an agro-ecological zoning is to provide a tool for assessing which areas are ecologically suitable for various land use alternatives and land management practices. Therefore, it is the delineation of land into certain categories based on bio-physical and socio-</w:t>
      </w:r>
      <w:r w:rsidR="00E250EF" w:rsidRPr="003C0401">
        <w:rPr>
          <w:rFonts w:cs="Times New Roman"/>
          <w:bCs/>
          <w:color w:val="000000" w:themeColor="text1"/>
        </w:rPr>
        <w:t>economic</w:t>
      </w:r>
      <w:r w:rsidRPr="003C0401">
        <w:rPr>
          <w:rFonts w:cs="Times New Roman"/>
          <w:bCs/>
          <w:color w:val="000000" w:themeColor="text1"/>
        </w:rPr>
        <w:t xml:space="preserve"> factors. Precipitation, soils, altitude, temperature, evaporation, farming systems and vegetation types are the usual classification components, singly or in combination.  </w:t>
      </w:r>
    </w:p>
    <w:p w:rsidR="001C6723" w:rsidRPr="003C0401" w:rsidRDefault="001A21D9" w:rsidP="00D60A39">
      <w:pPr>
        <w:spacing w:line="360" w:lineRule="auto"/>
        <w:jc w:val="both"/>
        <w:rPr>
          <w:rFonts w:cs="Times New Roman"/>
        </w:rPr>
      </w:pPr>
      <w:r w:rsidRPr="003C0401">
        <w:rPr>
          <w:rFonts w:cs="Times New Roman"/>
          <w:bCs/>
          <w:color w:val="000000" w:themeColor="text1"/>
        </w:rPr>
        <w:t xml:space="preserve">The rainfall distribution of the area has been estimated from stations around the </w:t>
      </w:r>
      <w:r w:rsidR="00EE634C" w:rsidRPr="003C0401">
        <w:rPr>
          <w:rFonts w:cs="Times New Roman"/>
          <w:bCs/>
          <w:color w:val="000000" w:themeColor="text1"/>
        </w:rPr>
        <w:t>watershed</w:t>
      </w:r>
      <w:r w:rsidR="001E2C3D" w:rsidRPr="003C0401">
        <w:rPr>
          <w:rFonts w:cs="Times New Roman"/>
          <w:bCs/>
          <w:color w:val="000000" w:themeColor="text1"/>
        </w:rPr>
        <w:t xml:space="preserve"> area</w:t>
      </w:r>
      <w:r w:rsidR="00076B9C" w:rsidRPr="003C0401">
        <w:rPr>
          <w:rFonts w:cs="Times New Roman"/>
          <w:bCs/>
          <w:color w:val="000000" w:themeColor="text1"/>
        </w:rPr>
        <w:t>i.e.</w:t>
      </w:r>
      <w:r w:rsidR="003710B2" w:rsidRPr="003C0401">
        <w:rPr>
          <w:rFonts w:cs="Times New Roman"/>
          <w:bCs/>
          <w:color w:val="000000" w:themeColor="text1"/>
        </w:rPr>
        <w:t>Shambu</w:t>
      </w:r>
      <w:r w:rsidR="00534804" w:rsidRPr="003C0401">
        <w:rPr>
          <w:rFonts w:cs="Times New Roman"/>
          <w:bCs/>
          <w:color w:val="000000" w:themeColor="text1"/>
        </w:rPr>
        <w:t xml:space="preserve"> rain</w:t>
      </w:r>
      <w:r w:rsidRPr="003C0401">
        <w:rPr>
          <w:rFonts w:cs="Times New Roman"/>
          <w:bCs/>
          <w:color w:val="000000" w:themeColor="text1"/>
        </w:rPr>
        <w:t xml:space="preserve"> gauge stations. </w:t>
      </w:r>
      <w:r w:rsidR="00E738A8">
        <w:rPr>
          <w:rFonts w:cs="Times New Roman"/>
          <w:bCs/>
          <w:color w:val="000000" w:themeColor="text1"/>
        </w:rPr>
        <w:t>D</w:t>
      </w:r>
      <w:r w:rsidRPr="003C0401">
        <w:rPr>
          <w:rFonts w:cs="Times New Roman"/>
          <w:bCs/>
          <w:color w:val="000000" w:themeColor="text1"/>
        </w:rPr>
        <w:t>ata processing includ</w:t>
      </w:r>
      <w:r w:rsidR="00C149F5">
        <w:rPr>
          <w:rFonts w:cs="Times New Roman"/>
          <w:bCs/>
          <w:color w:val="000000" w:themeColor="text1"/>
        </w:rPr>
        <w:t>es</w:t>
      </w:r>
      <w:r w:rsidRPr="003C0401">
        <w:rPr>
          <w:rFonts w:cs="Times New Roman"/>
          <w:bCs/>
          <w:color w:val="000000" w:themeColor="text1"/>
        </w:rPr>
        <w:t xml:space="preserve"> filling of the missed data</w:t>
      </w:r>
      <w:r w:rsidR="00627570" w:rsidRPr="003C0401">
        <w:rPr>
          <w:rFonts w:cs="Times New Roman"/>
          <w:bCs/>
          <w:color w:val="000000" w:themeColor="text1"/>
        </w:rPr>
        <w:t>.</w:t>
      </w:r>
      <w:r w:rsidRPr="003C0401">
        <w:rPr>
          <w:rFonts w:cs="Times New Roman"/>
          <w:bCs/>
          <w:color w:val="000000" w:themeColor="text1"/>
        </w:rPr>
        <w:t xml:space="preserve"> According</w:t>
      </w:r>
      <w:r w:rsidR="00A04372" w:rsidRPr="003C0401">
        <w:rPr>
          <w:rFonts w:cs="Times New Roman"/>
          <w:bCs/>
          <w:color w:val="000000" w:themeColor="text1"/>
        </w:rPr>
        <w:t>ly,</w:t>
      </w:r>
      <w:r w:rsidR="00A04372" w:rsidRPr="003C0401">
        <w:rPr>
          <w:rFonts w:cs="Times New Roman"/>
          <w:color w:val="000000" w:themeColor="text1"/>
        </w:rPr>
        <w:t xml:space="preserve"> the mean annual rainfall of the </w:t>
      </w:r>
      <w:r w:rsidR="00EE634C" w:rsidRPr="003C0401">
        <w:rPr>
          <w:rFonts w:cs="Times New Roman"/>
          <w:color w:val="000000" w:themeColor="text1"/>
        </w:rPr>
        <w:t>watershed</w:t>
      </w:r>
      <w:r w:rsidR="00A04372" w:rsidRPr="003C0401">
        <w:rPr>
          <w:rFonts w:cs="Times New Roman"/>
          <w:color w:val="000000" w:themeColor="text1"/>
        </w:rPr>
        <w:t xml:space="preserve"> is estimated to be </w:t>
      </w:r>
      <w:r w:rsidR="007E60BF" w:rsidRPr="003C0401">
        <w:rPr>
          <w:rFonts w:cs="Times New Roman"/>
          <w:color w:val="000000" w:themeColor="text1"/>
        </w:rPr>
        <w:t>104</w:t>
      </w:r>
      <w:r w:rsidR="000D4FE4" w:rsidRPr="003C0401">
        <w:rPr>
          <w:rFonts w:cs="Times New Roman"/>
          <w:color w:val="000000" w:themeColor="text1"/>
        </w:rPr>
        <w:t>1</w:t>
      </w:r>
      <w:r w:rsidR="00A04372" w:rsidRPr="003C0401">
        <w:rPr>
          <w:rFonts w:cs="Times New Roman"/>
          <w:color w:val="000000" w:themeColor="text1"/>
        </w:rPr>
        <w:t xml:space="preserve"> mm and </w:t>
      </w:r>
      <w:r w:rsidR="007E60BF" w:rsidRPr="003C0401">
        <w:rPr>
          <w:rFonts w:cs="Times New Roman"/>
        </w:rPr>
        <w:t xml:space="preserve">receives from May to </w:t>
      </w:r>
      <w:r w:rsidR="007E60BF" w:rsidRPr="003C0401">
        <w:rPr>
          <w:rFonts w:cs="Times New Roman"/>
        </w:rPr>
        <w:lastRenderedPageBreak/>
        <w:t>September. The erratic nature of the rainfall made farming unpredictable and generally put it at low level of productivity.</w:t>
      </w:r>
    </w:p>
    <w:p w:rsidR="009F69AA" w:rsidRPr="003C0401" w:rsidRDefault="009F69AA" w:rsidP="009F69AA">
      <w:pPr>
        <w:pStyle w:val="Heading2"/>
        <w:spacing w:line="360" w:lineRule="auto"/>
        <w:ind w:left="450" w:hanging="450"/>
        <w:rPr>
          <w:rFonts w:asciiTheme="minorHAnsi" w:hAnsiTheme="minorHAnsi" w:cs="Times New Roman"/>
          <w:sz w:val="22"/>
          <w:szCs w:val="22"/>
        </w:rPr>
      </w:pPr>
      <w:bookmarkStart w:id="46" w:name="_Toc94030694"/>
      <w:r w:rsidRPr="003C0401">
        <w:rPr>
          <w:rFonts w:asciiTheme="minorHAnsi" w:hAnsiTheme="minorHAnsi" w:cs="Times New Roman"/>
          <w:sz w:val="22"/>
          <w:szCs w:val="22"/>
        </w:rPr>
        <w:t>Land use/Land cover</w:t>
      </w:r>
      <w:bookmarkEnd w:id="46"/>
    </w:p>
    <w:p w:rsidR="00AE02C0" w:rsidRPr="003C0401" w:rsidRDefault="00757DA1" w:rsidP="00AE02C0">
      <w:pPr>
        <w:autoSpaceDE w:val="0"/>
        <w:autoSpaceDN w:val="0"/>
        <w:adjustRightInd w:val="0"/>
        <w:spacing w:after="0" w:line="360" w:lineRule="auto"/>
        <w:jc w:val="both"/>
        <w:rPr>
          <w:rFonts w:cs="Times New Roman"/>
        </w:rPr>
      </w:pPr>
      <w:r w:rsidRPr="003C0401">
        <w:rPr>
          <w:rFonts w:cs="Times New Roman"/>
          <w:color w:val="000000" w:themeColor="text1"/>
        </w:rPr>
        <w:t xml:space="preserve">Identification of the present land use/land cover of an area is essential </w:t>
      </w:r>
      <w:r w:rsidR="002C6AD7" w:rsidRPr="003C0401">
        <w:rPr>
          <w:rFonts w:cs="Times New Roman"/>
          <w:color w:val="000000" w:themeColor="text1"/>
        </w:rPr>
        <w:t>part</w:t>
      </w:r>
      <w:r w:rsidRPr="003C0401">
        <w:rPr>
          <w:rFonts w:cs="Times New Roman"/>
          <w:color w:val="000000" w:themeColor="text1"/>
        </w:rPr>
        <w:t xml:space="preserve"> of watershed management study. The way a given land unit is used along with other physical features and socio-economic conditions determines the erosion process and the management interventions it receives. Based on this, t</w:t>
      </w:r>
      <w:r w:rsidR="003865FC" w:rsidRPr="003C0401">
        <w:rPr>
          <w:rFonts w:cs="Times New Roman"/>
          <w:color w:val="000000" w:themeColor="text1"/>
        </w:rPr>
        <w:t>he land use/land cover of the Williyo</w:t>
      </w:r>
      <w:r w:rsidR="00ED15D9" w:rsidRPr="003C0401">
        <w:rPr>
          <w:rFonts w:cs="Times New Roman"/>
          <w:color w:val="000000" w:themeColor="text1"/>
        </w:rPr>
        <w:t>w</w:t>
      </w:r>
      <w:r w:rsidR="003865FC" w:rsidRPr="003C0401">
        <w:rPr>
          <w:rFonts w:cs="Times New Roman"/>
          <w:color w:val="000000" w:themeColor="text1"/>
        </w:rPr>
        <w:t xml:space="preserve">atershed was </w:t>
      </w:r>
      <w:r w:rsidR="00ED15D9" w:rsidRPr="003C0401">
        <w:rPr>
          <w:rFonts w:cs="Times New Roman"/>
          <w:color w:val="000000" w:themeColor="text1"/>
        </w:rPr>
        <w:t xml:space="preserve">processed </w:t>
      </w:r>
      <w:r w:rsidR="003865FC" w:rsidRPr="003C0401">
        <w:rPr>
          <w:rFonts w:cs="Times New Roman"/>
          <w:color w:val="000000" w:themeColor="text1"/>
        </w:rPr>
        <w:t xml:space="preserve">from </w:t>
      </w:r>
      <w:r w:rsidR="00ED15D9" w:rsidRPr="003C0401">
        <w:rPr>
          <w:rFonts w:cs="Times New Roman"/>
          <w:color w:val="000000" w:themeColor="text1"/>
        </w:rPr>
        <w:t>satellite r</w:t>
      </w:r>
      <w:r w:rsidR="003865FC" w:rsidRPr="003C0401">
        <w:rPr>
          <w:rFonts w:cs="Times New Roman"/>
          <w:color w:val="000000" w:themeColor="text1"/>
        </w:rPr>
        <w:t xml:space="preserve">emote sensing </w:t>
      </w:r>
      <w:r w:rsidR="00ED15D9" w:rsidRPr="003C0401">
        <w:rPr>
          <w:rFonts w:cs="Times New Roman"/>
          <w:color w:val="000000" w:themeColor="text1"/>
        </w:rPr>
        <w:t>with the application of Geographical Information System (GIS) techn</w:t>
      </w:r>
      <w:r w:rsidR="004160E4" w:rsidRPr="003C0401">
        <w:rPr>
          <w:rFonts w:cs="Times New Roman"/>
          <w:color w:val="000000" w:themeColor="text1"/>
        </w:rPr>
        <w:t xml:space="preserve">iques. </w:t>
      </w:r>
      <w:r w:rsidR="00684DF4" w:rsidRPr="003C0401">
        <w:rPr>
          <w:rFonts w:cs="Times New Roman"/>
          <w:color w:val="000000" w:themeColor="text1"/>
        </w:rPr>
        <w:t xml:space="preserve">It was also confirmed with ground truth during field visit in the area and from Google earth images as well. </w:t>
      </w:r>
      <w:r w:rsidR="00181E5A" w:rsidRPr="003C0401">
        <w:rPr>
          <w:rFonts w:cs="Times New Roman"/>
        </w:rPr>
        <w:t>Accordingly</w:t>
      </w:r>
      <w:r w:rsidR="00BF35EC" w:rsidRPr="003C0401">
        <w:rPr>
          <w:rFonts w:cs="Times New Roman"/>
        </w:rPr>
        <w:t>,</w:t>
      </w:r>
      <w:r w:rsidR="00181E5A" w:rsidRPr="003C0401">
        <w:rPr>
          <w:rFonts w:cs="Times New Roman"/>
        </w:rPr>
        <w:t xml:space="preserve"> five </w:t>
      </w:r>
      <w:r w:rsidRPr="003C0401">
        <w:rPr>
          <w:rFonts w:cs="Times New Roman"/>
        </w:rPr>
        <w:t xml:space="preserve">major </w:t>
      </w:r>
      <w:r w:rsidR="00181E5A" w:rsidRPr="003C0401">
        <w:rPr>
          <w:rFonts w:cs="Times New Roman"/>
        </w:rPr>
        <w:t>land use/</w:t>
      </w:r>
      <w:r w:rsidR="00AE0B9D" w:rsidRPr="003C0401">
        <w:rPr>
          <w:rFonts w:cs="Times New Roman"/>
        </w:rPr>
        <w:t xml:space="preserve">land </w:t>
      </w:r>
      <w:r w:rsidR="00181E5A" w:rsidRPr="003C0401">
        <w:rPr>
          <w:rFonts w:cs="Times New Roman"/>
        </w:rPr>
        <w:t>cover classes were identified for the Williyo watershed area</w:t>
      </w:r>
      <w:r w:rsidR="00030D12" w:rsidRPr="003C0401">
        <w:rPr>
          <w:rFonts w:cs="Times New Roman"/>
        </w:rPr>
        <w:t xml:space="preserve"> (Table</w:t>
      </w:r>
      <w:r w:rsidR="002A3B2F">
        <w:rPr>
          <w:rFonts w:cs="Times New Roman"/>
        </w:rPr>
        <w:t>3</w:t>
      </w:r>
      <w:r w:rsidR="00030D12" w:rsidRPr="003C0401">
        <w:rPr>
          <w:rFonts w:cs="Times New Roman"/>
        </w:rPr>
        <w:t xml:space="preserve">) </w:t>
      </w:r>
      <w:r w:rsidR="00181E5A" w:rsidRPr="003C0401">
        <w:rPr>
          <w:rFonts w:cs="Times New Roman"/>
        </w:rPr>
        <w:t>-namely, farmlands</w:t>
      </w:r>
      <w:r w:rsidR="00030D12" w:rsidRPr="003C0401">
        <w:rPr>
          <w:rFonts w:cs="Times New Roman"/>
        </w:rPr>
        <w:t xml:space="preserve"> (</w:t>
      </w:r>
      <w:r w:rsidR="002E2AD4" w:rsidRPr="003C0401">
        <w:rPr>
          <w:rFonts w:cs="Times New Roman"/>
        </w:rPr>
        <w:t>69.2%</w:t>
      </w:r>
      <w:r w:rsidR="00030D12" w:rsidRPr="003C0401">
        <w:rPr>
          <w:rFonts w:cs="Times New Roman"/>
        </w:rPr>
        <w:t>)</w:t>
      </w:r>
      <w:r w:rsidR="00181E5A" w:rsidRPr="003C0401">
        <w:rPr>
          <w:rFonts w:cs="Times New Roman"/>
        </w:rPr>
        <w:t>, shrub/bush lands</w:t>
      </w:r>
      <w:r w:rsidR="00030D12" w:rsidRPr="003C0401">
        <w:rPr>
          <w:rFonts w:cs="Times New Roman"/>
        </w:rPr>
        <w:t xml:space="preserve"> (</w:t>
      </w:r>
      <w:r w:rsidR="002E2AD4" w:rsidRPr="003C0401">
        <w:rPr>
          <w:rFonts w:cs="Times New Roman"/>
        </w:rPr>
        <w:t>10.8%</w:t>
      </w:r>
      <w:r w:rsidR="00030D12" w:rsidRPr="003C0401">
        <w:rPr>
          <w:rFonts w:cs="Times New Roman"/>
        </w:rPr>
        <w:t>)</w:t>
      </w:r>
      <w:r w:rsidR="00181E5A" w:rsidRPr="003C0401">
        <w:rPr>
          <w:rFonts w:cs="Times New Roman"/>
        </w:rPr>
        <w:t>, grazing lands</w:t>
      </w:r>
      <w:r w:rsidR="00030D12" w:rsidRPr="003C0401">
        <w:rPr>
          <w:rFonts w:cs="Times New Roman"/>
        </w:rPr>
        <w:t xml:space="preserve"> (9.2%)</w:t>
      </w:r>
      <w:r w:rsidR="00181E5A" w:rsidRPr="003C0401">
        <w:rPr>
          <w:rFonts w:cs="Times New Roman"/>
        </w:rPr>
        <w:t>, homesteads or settlement areas</w:t>
      </w:r>
      <w:r w:rsidR="00030D12" w:rsidRPr="003C0401">
        <w:rPr>
          <w:rFonts w:cs="Times New Roman"/>
        </w:rPr>
        <w:t xml:space="preserve"> (8.3%)</w:t>
      </w:r>
      <w:r w:rsidR="00181E5A" w:rsidRPr="003C0401">
        <w:rPr>
          <w:rFonts w:cs="Times New Roman"/>
        </w:rPr>
        <w:t>, and marsh area</w:t>
      </w:r>
      <w:r w:rsidR="00030D12" w:rsidRPr="003C0401">
        <w:rPr>
          <w:rFonts w:cs="Times New Roman"/>
        </w:rPr>
        <w:t xml:space="preserve">(2.5%). </w:t>
      </w:r>
      <w:r w:rsidR="00AE02C0" w:rsidRPr="003C0401">
        <w:rPr>
          <w:rFonts w:cs="Times New Roman"/>
          <w:color w:val="000000" w:themeColor="text1"/>
        </w:rPr>
        <w:t>The watershed</w:t>
      </w:r>
      <w:r w:rsidR="00BF35EC" w:rsidRPr="003C0401">
        <w:rPr>
          <w:rFonts w:cs="Times New Roman"/>
        </w:rPr>
        <w:t xml:space="preserve"> has a total area of about 1296.64ha </w:t>
      </w:r>
      <w:r w:rsidR="00AE02C0" w:rsidRPr="003C0401">
        <w:rPr>
          <w:rFonts w:cs="Times New Roman"/>
        </w:rPr>
        <w:t xml:space="preserve">including the proposed command area. </w:t>
      </w:r>
      <w:r w:rsidRPr="003C0401">
        <w:rPr>
          <w:rFonts w:cs="Times New Roman"/>
          <w:color w:val="000000" w:themeColor="text1"/>
        </w:rPr>
        <w:t xml:space="preserve">The </w:t>
      </w:r>
      <w:r w:rsidR="00EC60AE" w:rsidRPr="003C0401">
        <w:rPr>
          <w:rFonts w:cs="Times New Roman"/>
          <w:color w:val="000000" w:themeColor="text1"/>
        </w:rPr>
        <w:t xml:space="preserve">spatial </w:t>
      </w:r>
      <w:r w:rsidRPr="003C0401">
        <w:rPr>
          <w:rFonts w:cs="Times New Roman"/>
          <w:color w:val="000000" w:themeColor="text1"/>
        </w:rPr>
        <w:t>d</w:t>
      </w:r>
      <w:r w:rsidR="00EC60AE" w:rsidRPr="003C0401">
        <w:rPr>
          <w:rFonts w:cs="Times New Roman"/>
          <w:color w:val="000000" w:themeColor="text1"/>
        </w:rPr>
        <w:t xml:space="preserve">istributions </w:t>
      </w:r>
      <w:r w:rsidRPr="003C0401">
        <w:rPr>
          <w:rFonts w:cs="Times New Roman"/>
          <w:color w:val="000000" w:themeColor="text1"/>
        </w:rPr>
        <w:t xml:space="preserve">of each land use /land cover </w:t>
      </w:r>
      <w:r w:rsidR="00EC60AE" w:rsidRPr="003C0401">
        <w:rPr>
          <w:rFonts w:cs="Times New Roman"/>
          <w:color w:val="000000" w:themeColor="text1"/>
        </w:rPr>
        <w:t xml:space="preserve">for the watershed is shown on Figure </w:t>
      </w:r>
      <w:r w:rsidR="002A3B2F">
        <w:rPr>
          <w:rFonts w:cs="Times New Roman"/>
          <w:color w:val="000000" w:themeColor="text1"/>
        </w:rPr>
        <w:t>3</w:t>
      </w:r>
      <w:r w:rsidR="00EC60AE" w:rsidRPr="003C0401">
        <w:rPr>
          <w:rFonts w:cs="Times New Roman"/>
          <w:color w:val="000000" w:themeColor="text1"/>
        </w:rPr>
        <w:t>.</w:t>
      </w:r>
    </w:p>
    <w:p w:rsidR="00AE02C0" w:rsidRPr="003C0401" w:rsidRDefault="00AE02C0" w:rsidP="00181E5A">
      <w:pPr>
        <w:autoSpaceDE w:val="0"/>
        <w:autoSpaceDN w:val="0"/>
        <w:adjustRightInd w:val="0"/>
        <w:spacing w:after="0" w:line="360" w:lineRule="auto"/>
        <w:jc w:val="both"/>
        <w:rPr>
          <w:rFonts w:cs="Times New Roman"/>
        </w:rPr>
      </w:pPr>
    </w:p>
    <w:p w:rsidR="00994EEE" w:rsidRPr="000B262B" w:rsidRDefault="000B262B" w:rsidP="000B262B">
      <w:pPr>
        <w:pStyle w:val="Caption"/>
        <w:ind w:left="810"/>
        <w:rPr>
          <w:rFonts w:asciiTheme="minorHAnsi" w:hAnsiTheme="minorHAnsi" w:cs="Times New Roman"/>
          <w:b w:val="0"/>
        </w:rPr>
      </w:pPr>
      <w:bookmarkStart w:id="47" w:name="_Toc94030754"/>
      <w:r w:rsidRPr="000B262B">
        <w:rPr>
          <w:rFonts w:asciiTheme="minorHAnsi" w:hAnsiTheme="minorHAnsi"/>
          <w:b w:val="0"/>
        </w:rPr>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3</w:t>
      </w:r>
      <w:r w:rsidR="004227EF" w:rsidRPr="000B262B">
        <w:rPr>
          <w:rFonts w:asciiTheme="minorHAnsi" w:hAnsiTheme="minorHAnsi"/>
          <w:b w:val="0"/>
        </w:rPr>
        <w:fldChar w:fldCharType="end"/>
      </w:r>
      <w:r w:rsidR="00AE41DA" w:rsidRPr="000B262B">
        <w:rPr>
          <w:rFonts w:asciiTheme="minorHAnsi" w:hAnsiTheme="minorHAnsi"/>
          <w:b w:val="0"/>
        </w:rPr>
        <w:t>:</w:t>
      </w:r>
      <w:r w:rsidR="00994EEE" w:rsidRPr="000B262B">
        <w:rPr>
          <w:rFonts w:asciiTheme="minorHAnsi" w:hAnsiTheme="minorHAnsi" w:cs="Times New Roman"/>
          <w:b w:val="0"/>
        </w:rPr>
        <w:t xml:space="preserve"> Land use/cover of Williyo</w:t>
      </w:r>
      <w:r w:rsidR="00EE634C" w:rsidRPr="000B262B">
        <w:rPr>
          <w:rFonts w:asciiTheme="minorHAnsi" w:hAnsiTheme="minorHAnsi" w:cs="Times New Roman"/>
          <w:b w:val="0"/>
        </w:rPr>
        <w:t>watershed</w:t>
      </w:r>
      <w:bookmarkEnd w:id="47"/>
    </w:p>
    <w:tbl>
      <w:tblPr>
        <w:tblStyle w:val="TableGrid"/>
        <w:tblW w:w="7363" w:type="dxa"/>
        <w:jc w:val="center"/>
        <w:tblLook w:val="0000"/>
      </w:tblPr>
      <w:tblGrid>
        <w:gridCol w:w="3126"/>
        <w:gridCol w:w="2134"/>
        <w:gridCol w:w="2103"/>
      </w:tblGrid>
      <w:tr w:rsidR="009F69AA" w:rsidRPr="003C0401" w:rsidTr="00977735">
        <w:trPr>
          <w:trHeight w:val="360"/>
          <w:jc w:val="center"/>
        </w:trPr>
        <w:tc>
          <w:tcPr>
            <w:tcW w:w="3126" w:type="dxa"/>
          </w:tcPr>
          <w:p w:rsidR="009F69AA" w:rsidRPr="003C0401" w:rsidRDefault="009F69AA" w:rsidP="003C0F71">
            <w:pPr>
              <w:rPr>
                <w:rFonts w:cs="Times New Roman"/>
                <w:b/>
                <w:bCs/>
                <w:color w:val="000000" w:themeColor="text1"/>
              </w:rPr>
            </w:pPr>
            <w:r w:rsidRPr="003C0401">
              <w:rPr>
                <w:rFonts w:cs="Times New Roman"/>
                <w:b/>
                <w:bCs/>
                <w:color w:val="000000" w:themeColor="text1"/>
              </w:rPr>
              <w:t xml:space="preserve">Land </w:t>
            </w:r>
            <w:r w:rsidR="00DF565A" w:rsidRPr="003C0401">
              <w:rPr>
                <w:rFonts w:cs="Times New Roman"/>
                <w:b/>
                <w:bCs/>
                <w:color w:val="000000" w:themeColor="text1"/>
              </w:rPr>
              <w:t>use</w:t>
            </w:r>
          </w:p>
        </w:tc>
        <w:tc>
          <w:tcPr>
            <w:tcW w:w="2134" w:type="dxa"/>
          </w:tcPr>
          <w:p w:rsidR="009F69AA" w:rsidRPr="003C0401" w:rsidRDefault="009F69AA" w:rsidP="003C0F71">
            <w:pPr>
              <w:jc w:val="center"/>
              <w:rPr>
                <w:rFonts w:cs="Times New Roman"/>
                <w:b/>
                <w:bCs/>
                <w:color w:val="000000" w:themeColor="text1"/>
              </w:rPr>
            </w:pPr>
            <w:r w:rsidRPr="003C0401">
              <w:rPr>
                <w:rFonts w:cs="Times New Roman"/>
                <w:b/>
                <w:bCs/>
                <w:color w:val="000000" w:themeColor="text1"/>
              </w:rPr>
              <w:t>Area (ha)</w:t>
            </w:r>
          </w:p>
        </w:tc>
        <w:tc>
          <w:tcPr>
            <w:tcW w:w="2103" w:type="dxa"/>
          </w:tcPr>
          <w:p w:rsidR="009F69AA" w:rsidRPr="003C0401" w:rsidRDefault="009F69AA" w:rsidP="003C0F71">
            <w:pPr>
              <w:jc w:val="center"/>
              <w:rPr>
                <w:rFonts w:cs="Times New Roman"/>
                <w:b/>
                <w:bCs/>
                <w:color w:val="000000" w:themeColor="text1"/>
              </w:rPr>
            </w:pPr>
            <w:r w:rsidRPr="003C0401">
              <w:rPr>
                <w:rFonts w:cs="Times New Roman"/>
                <w:b/>
                <w:bCs/>
                <w:color w:val="000000" w:themeColor="text1"/>
              </w:rPr>
              <w:t>Coverage (%)</w:t>
            </w:r>
          </w:p>
        </w:tc>
      </w:tr>
      <w:tr w:rsidR="009F69AA" w:rsidRPr="003C0401" w:rsidTr="00977735">
        <w:trPr>
          <w:trHeight w:val="360"/>
          <w:jc w:val="center"/>
        </w:trPr>
        <w:tc>
          <w:tcPr>
            <w:tcW w:w="3126" w:type="dxa"/>
          </w:tcPr>
          <w:p w:rsidR="009F69AA" w:rsidRPr="003C0401" w:rsidRDefault="009F69AA" w:rsidP="003C0F71">
            <w:pPr>
              <w:rPr>
                <w:rFonts w:cs="Times New Roman"/>
              </w:rPr>
            </w:pPr>
            <w:r w:rsidRPr="003C0401">
              <w:rPr>
                <w:rStyle w:val="a"/>
                <w:rFonts w:cs="Times New Roman"/>
              </w:rPr>
              <w:t>Farmland</w:t>
            </w:r>
            <w:r w:rsidRPr="003C0401">
              <w:rPr>
                <w:rStyle w:val="l"/>
                <w:rFonts w:cs="Times New Roman"/>
              </w:rPr>
              <w:t>s</w:t>
            </w:r>
          </w:p>
        </w:tc>
        <w:tc>
          <w:tcPr>
            <w:tcW w:w="2134" w:type="dxa"/>
          </w:tcPr>
          <w:p w:rsidR="009F69AA" w:rsidRPr="003C0401" w:rsidRDefault="009F69AA" w:rsidP="003C0F71">
            <w:pPr>
              <w:jc w:val="center"/>
              <w:rPr>
                <w:rFonts w:cs="Times New Roman"/>
                <w:color w:val="000000" w:themeColor="text1"/>
              </w:rPr>
            </w:pPr>
            <w:r w:rsidRPr="003C0401">
              <w:rPr>
                <w:rFonts w:cs="Times New Roman"/>
                <w:color w:val="000000" w:themeColor="text1"/>
              </w:rPr>
              <w:t>897.61</w:t>
            </w:r>
          </w:p>
        </w:tc>
        <w:tc>
          <w:tcPr>
            <w:tcW w:w="2103" w:type="dxa"/>
          </w:tcPr>
          <w:p w:rsidR="009F69AA" w:rsidRPr="003C0401" w:rsidRDefault="009F69AA" w:rsidP="003C0F71">
            <w:pPr>
              <w:jc w:val="center"/>
              <w:rPr>
                <w:rFonts w:cs="Times New Roman"/>
                <w:color w:val="000000" w:themeColor="text1"/>
              </w:rPr>
            </w:pPr>
            <w:r w:rsidRPr="003C0401">
              <w:rPr>
                <w:rFonts w:cs="Times New Roman"/>
                <w:color w:val="000000" w:themeColor="text1"/>
              </w:rPr>
              <w:t>69.23</w:t>
            </w:r>
          </w:p>
        </w:tc>
      </w:tr>
      <w:tr w:rsidR="009F69AA" w:rsidRPr="003C0401" w:rsidTr="00977735">
        <w:trPr>
          <w:trHeight w:val="360"/>
          <w:jc w:val="center"/>
        </w:trPr>
        <w:tc>
          <w:tcPr>
            <w:tcW w:w="3126" w:type="dxa"/>
          </w:tcPr>
          <w:p w:rsidR="009F69AA" w:rsidRPr="003C0401" w:rsidRDefault="009F69AA" w:rsidP="003C0F71">
            <w:pPr>
              <w:rPr>
                <w:rFonts w:cs="Times New Roman"/>
              </w:rPr>
            </w:pPr>
            <w:r w:rsidRPr="003C0401">
              <w:rPr>
                <w:rStyle w:val="a"/>
                <w:rFonts w:cs="Times New Roman"/>
              </w:rPr>
              <w:t>Shrub/Bush lands</w:t>
            </w:r>
          </w:p>
        </w:tc>
        <w:tc>
          <w:tcPr>
            <w:tcW w:w="2134" w:type="dxa"/>
          </w:tcPr>
          <w:p w:rsidR="009F69AA" w:rsidRPr="003C0401" w:rsidRDefault="009F69AA" w:rsidP="003C0F71">
            <w:pPr>
              <w:jc w:val="center"/>
              <w:rPr>
                <w:rFonts w:cs="Times New Roman"/>
                <w:color w:val="000000" w:themeColor="text1"/>
              </w:rPr>
            </w:pPr>
            <w:r w:rsidRPr="003C0401">
              <w:rPr>
                <w:rFonts w:cs="Times New Roman"/>
                <w:color w:val="000000" w:themeColor="text1"/>
              </w:rPr>
              <w:t>139.96</w:t>
            </w:r>
          </w:p>
        </w:tc>
        <w:tc>
          <w:tcPr>
            <w:tcW w:w="2103" w:type="dxa"/>
          </w:tcPr>
          <w:p w:rsidR="009F69AA" w:rsidRPr="003C0401" w:rsidRDefault="009F69AA" w:rsidP="003C0F71">
            <w:pPr>
              <w:jc w:val="center"/>
              <w:rPr>
                <w:rFonts w:cs="Times New Roman"/>
                <w:color w:val="000000" w:themeColor="text1"/>
              </w:rPr>
            </w:pPr>
            <w:r w:rsidRPr="003C0401">
              <w:rPr>
                <w:rFonts w:cs="Times New Roman"/>
                <w:color w:val="000000" w:themeColor="text1"/>
              </w:rPr>
              <w:t>10.79</w:t>
            </w:r>
          </w:p>
        </w:tc>
      </w:tr>
      <w:tr w:rsidR="00491264" w:rsidRPr="003C0401" w:rsidTr="00977735">
        <w:trPr>
          <w:trHeight w:val="360"/>
          <w:jc w:val="center"/>
        </w:trPr>
        <w:tc>
          <w:tcPr>
            <w:tcW w:w="3126" w:type="dxa"/>
          </w:tcPr>
          <w:p w:rsidR="00491264" w:rsidRPr="003C0401" w:rsidRDefault="00491264" w:rsidP="003C0F71">
            <w:pPr>
              <w:rPr>
                <w:rFonts w:cs="Times New Roman"/>
              </w:rPr>
            </w:pPr>
            <w:r w:rsidRPr="003C0401">
              <w:rPr>
                <w:rStyle w:val="a"/>
                <w:rFonts w:cs="Times New Roman"/>
              </w:rPr>
              <w:t>Grazing lands</w:t>
            </w:r>
          </w:p>
        </w:tc>
        <w:tc>
          <w:tcPr>
            <w:tcW w:w="2134" w:type="dxa"/>
          </w:tcPr>
          <w:p w:rsidR="00491264" w:rsidRPr="003C0401" w:rsidRDefault="00491264" w:rsidP="003C0F71">
            <w:pPr>
              <w:jc w:val="center"/>
              <w:rPr>
                <w:rFonts w:cs="Times New Roman"/>
                <w:color w:val="000000" w:themeColor="text1"/>
              </w:rPr>
            </w:pPr>
            <w:r w:rsidRPr="003C0401">
              <w:rPr>
                <w:rFonts w:cs="Times New Roman"/>
                <w:color w:val="000000" w:themeColor="text1"/>
              </w:rPr>
              <w:t>119.05</w:t>
            </w:r>
          </w:p>
        </w:tc>
        <w:tc>
          <w:tcPr>
            <w:tcW w:w="2103" w:type="dxa"/>
          </w:tcPr>
          <w:p w:rsidR="00491264" w:rsidRPr="003C0401" w:rsidRDefault="00491264" w:rsidP="003C0F71">
            <w:pPr>
              <w:jc w:val="center"/>
              <w:rPr>
                <w:rFonts w:cs="Times New Roman"/>
                <w:color w:val="000000" w:themeColor="text1"/>
              </w:rPr>
            </w:pPr>
            <w:r w:rsidRPr="003C0401">
              <w:rPr>
                <w:rFonts w:cs="Times New Roman"/>
                <w:color w:val="000000" w:themeColor="text1"/>
              </w:rPr>
              <w:t>9.18</w:t>
            </w:r>
          </w:p>
        </w:tc>
      </w:tr>
      <w:tr w:rsidR="009F69AA" w:rsidRPr="003C0401" w:rsidTr="00977735">
        <w:trPr>
          <w:trHeight w:val="360"/>
          <w:jc w:val="center"/>
        </w:trPr>
        <w:tc>
          <w:tcPr>
            <w:tcW w:w="3126" w:type="dxa"/>
          </w:tcPr>
          <w:p w:rsidR="009F69AA" w:rsidRPr="003C0401" w:rsidRDefault="009F69AA" w:rsidP="003C0F71">
            <w:pPr>
              <w:rPr>
                <w:rFonts w:cs="Times New Roman"/>
              </w:rPr>
            </w:pPr>
            <w:r w:rsidRPr="003C0401">
              <w:rPr>
                <w:rStyle w:val="a"/>
                <w:rFonts w:cs="Times New Roman"/>
              </w:rPr>
              <w:t xml:space="preserve">Settlements </w:t>
            </w:r>
          </w:p>
        </w:tc>
        <w:tc>
          <w:tcPr>
            <w:tcW w:w="2134" w:type="dxa"/>
          </w:tcPr>
          <w:p w:rsidR="009F69AA" w:rsidRPr="003C0401" w:rsidRDefault="009F69AA" w:rsidP="003C0F71">
            <w:pPr>
              <w:jc w:val="center"/>
              <w:rPr>
                <w:rFonts w:cs="Times New Roman"/>
                <w:color w:val="000000" w:themeColor="text1"/>
              </w:rPr>
            </w:pPr>
            <w:r w:rsidRPr="003C0401">
              <w:rPr>
                <w:rFonts w:cs="Times New Roman"/>
                <w:color w:val="000000" w:themeColor="text1"/>
              </w:rPr>
              <w:t>107.53</w:t>
            </w:r>
          </w:p>
        </w:tc>
        <w:tc>
          <w:tcPr>
            <w:tcW w:w="2103" w:type="dxa"/>
          </w:tcPr>
          <w:p w:rsidR="009F69AA" w:rsidRPr="003C0401" w:rsidRDefault="009F69AA" w:rsidP="003C0F71">
            <w:pPr>
              <w:jc w:val="center"/>
              <w:rPr>
                <w:rFonts w:cs="Times New Roman"/>
                <w:color w:val="000000" w:themeColor="text1"/>
              </w:rPr>
            </w:pPr>
            <w:r w:rsidRPr="003C0401">
              <w:rPr>
                <w:rFonts w:cs="Times New Roman"/>
                <w:color w:val="000000" w:themeColor="text1"/>
              </w:rPr>
              <w:t>8.29</w:t>
            </w:r>
          </w:p>
        </w:tc>
      </w:tr>
      <w:tr w:rsidR="009F69AA" w:rsidRPr="003C0401" w:rsidTr="00977735">
        <w:trPr>
          <w:trHeight w:val="360"/>
          <w:jc w:val="center"/>
        </w:trPr>
        <w:tc>
          <w:tcPr>
            <w:tcW w:w="3126" w:type="dxa"/>
          </w:tcPr>
          <w:p w:rsidR="009F69AA" w:rsidRPr="003C0401" w:rsidRDefault="009F69AA" w:rsidP="003C0F71">
            <w:pPr>
              <w:rPr>
                <w:rFonts w:cs="Times New Roman"/>
              </w:rPr>
            </w:pPr>
            <w:r w:rsidRPr="003C0401">
              <w:rPr>
                <w:rStyle w:val="a"/>
                <w:rFonts w:cs="Times New Roman"/>
              </w:rPr>
              <w:t>Marsh</w:t>
            </w:r>
            <w:r w:rsidR="009A1B0F" w:rsidRPr="003C0401">
              <w:rPr>
                <w:rStyle w:val="a"/>
                <w:rFonts w:cs="Times New Roman"/>
              </w:rPr>
              <w:t xml:space="preserve"> area</w:t>
            </w:r>
          </w:p>
        </w:tc>
        <w:tc>
          <w:tcPr>
            <w:tcW w:w="2134" w:type="dxa"/>
          </w:tcPr>
          <w:p w:rsidR="009F69AA" w:rsidRPr="003C0401" w:rsidRDefault="009F69AA" w:rsidP="003C0F71">
            <w:pPr>
              <w:jc w:val="center"/>
              <w:rPr>
                <w:rFonts w:cs="Times New Roman"/>
                <w:color w:val="000000" w:themeColor="text1"/>
              </w:rPr>
            </w:pPr>
            <w:r w:rsidRPr="003C0401">
              <w:rPr>
                <w:rFonts w:cs="Times New Roman"/>
                <w:color w:val="000000" w:themeColor="text1"/>
              </w:rPr>
              <w:t>32.49</w:t>
            </w:r>
          </w:p>
        </w:tc>
        <w:tc>
          <w:tcPr>
            <w:tcW w:w="2103" w:type="dxa"/>
          </w:tcPr>
          <w:p w:rsidR="009F69AA" w:rsidRPr="003C0401" w:rsidRDefault="009F69AA" w:rsidP="003C0F71">
            <w:pPr>
              <w:jc w:val="center"/>
              <w:rPr>
                <w:rFonts w:cs="Times New Roman"/>
                <w:color w:val="000000" w:themeColor="text1"/>
              </w:rPr>
            </w:pPr>
            <w:r w:rsidRPr="003C0401">
              <w:rPr>
                <w:rFonts w:cs="Times New Roman"/>
                <w:color w:val="000000" w:themeColor="text1"/>
              </w:rPr>
              <w:t>2.51</w:t>
            </w:r>
          </w:p>
        </w:tc>
      </w:tr>
      <w:tr w:rsidR="009F69AA" w:rsidRPr="003C0401" w:rsidTr="00977735">
        <w:trPr>
          <w:trHeight w:val="360"/>
          <w:jc w:val="center"/>
        </w:trPr>
        <w:tc>
          <w:tcPr>
            <w:tcW w:w="3126" w:type="dxa"/>
          </w:tcPr>
          <w:p w:rsidR="009F69AA" w:rsidRPr="003C0401" w:rsidRDefault="009F69AA" w:rsidP="003C0F71">
            <w:pPr>
              <w:jc w:val="center"/>
              <w:rPr>
                <w:rFonts w:cs="Times New Roman"/>
                <w:color w:val="000000" w:themeColor="text1"/>
              </w:rPr>
            </w:pPr>
            <w:r w:rsidRPr="003C0401">
              <w:rPr>
                <w:rFonts w:cs="Times New Roman"/>
                <w:color w:val="000000" w:themeColor="text1"/>
              </w:rPr>
              <w:t>Total</w:t>
            </w:r>
          </w:p>
        </w:tc>
        <w:tc>
          <w:tcPr>
            <w:tcW w:w="2134" w:type="dxa"/>
          </w:tcPr>
          <w:p w:rsidR="009F69AA" w:rsidRPr="003C0401" w:rsidRDefault="009F69AA" w:rsidP="003C0F71">
            <w:pPr>
              <w:jc w:val="center"/>
              <w:rPr>
                <w:rFonts w:cs="Times New Roman"/>
                <w:color w:val="000000" w:themeColor="text1"/>
              </w:rPr>
            </w:pPr>
            <w:r w:rsidRPr="003C0401">
              <w:rPr>
                <w:rFonts w:cs="Times New Roman"/>
                <w:color w:val="000000" w:themeColor="text1"/>
              </w:rPr>
              <w:t>1296.64</w:t>
            </w:r>
          </w:p>
        </w:tc>
        <w:tc>
          <w:tcPr>
            <w:tcW w:w="2103" w:type="dxa"/>
          </w:tcPr>
          <w:p w:rsidR="009F69AA" w:rsidRPr="003C0401" w:rsidRDefault="009F69AA" w:rsidP="003C0F71">
            <w:pPr>
              <w:jc w:val="center"/>
              <w:rPr>
                <w:rFonts w:cs="Times New Roman"/>
                <w:color w:val="000000" w:themeColor="text1"/>
              </w:rPr>
            </w:pPr>
            <w:r w:rsidRPr="003C0401">
              <w:rPr>
                <w:rFonts w:cs="Times New Roman"/>
                <w:color w:val="000000" w:themeColor="text1"/>
              </w:rPr>
              <w:t>100</w:t>
            </w:r>
          </w:p>
        </w:tc>
      </w:tr>
    </w:tbl>
    <w:p w:rsidR="009F69AA" w:rsidRPr="003C0401" w:rsidRDefault="009F69AA" w:rsidP="005D7FA5">
      <w:pPr>
        <w:rPr>
          <w:rFonts w:cs="Times New Roman"/>
        </w:rPr>
      </w:pPr>
    </w:p>
    <w:p w:rsidR="009F69AA" w:rsidRPr="003C0401" w:rsidRDefault="00491264" w:rsidP="00C048CB">
      <w:pPr>
        <w:pStyle w:val="Heading3"/>
        <w:ind w:left="630" w:hanging="630"/>
        <w:rPr>
          <w:rFonts w:asciiTheme="minorHAnsi" w:hAnsiTheme="minorHAnsi" w:cs="Times New Roman"/>
          <w:sz w:val="22"/>
        </w:rPr>
      </w:pPr>
      <w:bookmarkStart w:id="48" w:name="_Toc338417974"/>
      <w:bookmarkStart w:id="49" w:name="_Toc94030695"/>
      <w:r w:rsidRPr="003C0401">
        <w:rPr>
          <w:rFonts w:asciiTheme="minorHAnsi" w:hAnsiTheme="minorHAnsi" w:cs="Times New Roman"/>
          <w:sz w:val="22"/>
        </w:rPr>
        <w:t>Farmlands</w:t>
      </w:r>
      <w:bookmarkEnd w:id="48"/>
      <w:bookmarkEnd w:id="49"/>
      <w:r w:rsidR="009F69AA" w:rsidRPr="003C0401">
        <w:rPr>
          <w:rFonts w:asciiTheme="minorHAnsi" w:hAnsiTheme="minorHAnsi" w:cs="Times New Roman"/>
          <w:sz w:val="22"/>
        </w:rPr>
        <w:tab/>
      </w:r>
    </w:p>
    <w:p w:rsidR="009F69AA" w:rsidRPr="003C0401" w:rsidRDefault="009F69AA" w:rsidP="009F69AA">
      <w:pPr>
        <w:spacing w:after="0" w:line="240" w:lineRule="auto"/>
        <w:jc w:val="both"/>
        <w:rPr>
          <w:rFonts w:cs="Times New Roman"/>
          <w:color w:val="000000" w:themeColor="text1"/>
        </w:rPr>
      </w:pPr>
    </w:p>
    <w:p w:rsidR="009F69AA" w:rsidRPr="003C0401" w:rsidRDefault="00785E47" w:rsidP="009F69AA">
      <w:pPr>
        <w:spacing w:after="0" w:line="360" w:lineRule="auto"/>
        <w:jc w:val="both"/>
        <w:rPr>
          <w:rFonts w:cs="Times New Roman"/>
          <w:color w:val="000000" w:themeColor="text1"/>
        </w:rPr>
      </w:pPr>
      <w:r w:rsidRPr="003C0401">
        <w:rPr>
          <w:rFonts w:cs="Times New Roman"/>
          <w:color w:val="000000" w:themeColor="text1"/>
        </w:rPr>
        <w:t xml:space="preserve">Farmland </w:t>
      </w:r>
      <w:r w:rsidR="009F69AA" w:rsidRPr="003C0401">
        <w:rPr>
          <w:rFonts w:cs="Times New Roman"/>
          <w:color w:val="000000" w:themeColor="text1"/>
        </w:rPr>
        <w:t xml:space="preserve">is the largest </w:t>
      </w:r>
      <w:r w:rsidRPr="003C0401">
        <w:rPr>
          <w:rFonts w:cs="Times New Roman"/>
          <w:color w:val="000000" w:themeColor="text1"/>
        </w:rPr>
        <w:t xml:space="preserve">land use </w:t>
      </w:r>
      <w:r w:rsidR="009F69AA" w:rsidRPr="003C0401">
        <w:rPr>
          <w:rFonts w:cs="Times New Roman"/>
          <w:color w:val="000000" w:themeColor="text1"/>
        </w:rPr>
        <w:t xml:space="preserve">unit </w:t>
      </w:r>
      <w:r w:rsidRPr="003C0401">
        <w:rPr>
          <w:rFonts w:cs="Times New Roman"/>
          <w:color w:val="000000" w:themeColor="text1"/>
        </w:rPr>
        <w:t>of the Williyo</w:t>
      </w:r>
      <w:r w:rsidR="00EE634C" w:rsidRPr="003C0401">
        <w:rPr>
          <w:rFonts w:cs="Times New Roman"/>
          <w:color w:val="000000" w:themeColor="text1"/>
        </w:rPr>
        <w:t>watershed</w:t>
      </w:r>
      <w:r w:rsidRPr="003C0401">
        <w:rPr>
          <w:rFonts w:cs="Times New Roman"/>
          <w:color w:val="000000" w:themeColor="text1"/>
        </w:rPr>
        <w:t xml:space="preserve">and </w:t>
      </w:r>
      <w:r w:rsidR="009F69AA" w:rsidRPr="003C0401">
        <w:rPr>
          <w:rFonts w:cs="Times New Roman"/>
          <w:color w:val="000000" w:themeColor="text1"/>
        </w:rPr>
        <w:t xml:space="preserve">covers about </w:t>
      </w:r>
      <w:r w:rsidR="009A1B0F" w:rsidRPr="003C0401">
        <w:rPr>
          <w:rFonts w:cs="Times New Roman"/>
          <w:color w:val="000000" w:themeColor="text1"/>
        </w:rPr>
        <w:t>897</w:t>
      </w:r>
      <w:r w:rsidR="009F69AA" w:rsidRPr="003C0401">
        <w:rPr>
          <w:rFonts w:eastAsia="Times New Roman" w:cs="Times New Roman"/>
          <w:color w:val="000000" w:themeColor="text1"/>
        </w:rPr>
        <w:t>.</w:t>
      </w:r>
      <w:r w:rsidR="009A1B0F" w:rsidRPr="003C0401">
        <w:rPr>
          <w:rFonts w:eastAsia="Times New Roman" w:cs="Times New Roman"/>
          <w:color w:val="000000" w:themeColor="text1"/>
        </w:rPr>
        <w:t>61</w:t>
      </w:r>
      <w:r w:rsidR="009F69AA" w:rsidRPr="003C0401">
        <w:rPr>
          <w:rFonts w:cs="Times New Roman"/>
          <w:color w:val="000000" w:themeColor="text1"/>
        </w:rPr>
        <w:t xml:space="preserve">ha </w:t>
      </w:r>
      <w:r w:rsidRPr="003C0401">
        <w:rPr>
          <w:rFonts w:cs="Times New Roman"/>
          <w:color w:val="000000" w:themeColor="text1"/>
        </w:rPr>
        <w:t xml:space="preserve">which accounts for </w:t>
      </w:r>
      <w:r w:rsidR="009A1B0F" w:rsidRPr="003C0401">
        <w:rPr>
          <w:rFonts w:cs="Times New Roman"/>
          <w:color w:val="000000" w:themeColor="text1"/>
        </w:rPr>
        <w:t>69</w:t>
      </w:r>
      <w:r w:rsidR="009F69AA" w:rsidRPr="003C0401">
        <w:rPr>
          <w:rFonts w:cs="Times New Roman"/>
          <w:color w:val="000000" w:themeColor="text1"/>
        </w:rPr>
        <w:t>.</w:t>
      </w:r>
      <w:r w:rsidR="009A1B0F" w:rsidRPr="003C0401">
        <w:rPr>
          <w:rFonts w:cs="Times New Roman"/>
          <w:color w:val="000000" w:themeColor="text1"/>
        </w:rPr>
        <w:t>2</w:t>
      </w:r>
      <w:r w:rsidRPr="003C0401">
        <w:rPr>
          <w:rFonts w:cs="Times New Roman"/>
          <w:color w:val="000000" w:themeColor="text1"/>
        </w:rPr>
        <w:t>3%</w:t>
      </w:r>
      <w:r w:rsidR="009F69AA" w:rsidRPr="003C0401">
        <w:rPr>
          <w:rFonts w:cs="Times New Roman"/>
          <w:color w:val="000000" w:themeColor="text1"/>
        </w:rPr>
        <w:t xml:space="preserve"> of the total </w:t>
      </w:r>
      <w:r w:rsidR="00EE634C" w:rsidRPr="003C0401">
        <w:rPr>
          <w:rFonts w:cs="Times New Roman"/>
          <w:color w:val="000000" w:themeColor="text1"/>
        </w:rPr>
        <w:t>watershed</w:t>
      </w:r>
      <w:r w:rsidR="009F69AA" w:rsidRPr="003C0401">
        <w:rPr>
          <w:rFonts w:cs="Times New Roman"/>
          <w:color w:val="000000" w:themeColor="text1"/>
        </w:rPr>
        <w:t xml:space="preserve"> area. </w:t>
      </w:r>
      <w:r w:rsidRPr="003C0401">
        <w:rPr>
          <w:rFonts w:cs="Times New Roman"/>
          <w:color w:val="000000" w:themeColor="text1"/>
        </w:rPr>
        <w:t xml:space="preserve">It </w:t>
      </w:r>
      <w:r w:rsidR="00A0064C" w:rsidRPr="003C0401">
        <w:rPr>
          <w:rFonts w:cs="Times New Roman"/>
          <w:color w:val="000000" w:themeColor="text1"/>
        </w:rPr>
        <w:t xml:space="preserve">includes the command area and </w:t>
      </w:r>
      <w:r w:rsidRPr="003C0401">
        <w:rPr>
          <w:rFonts w:cs="Times New Roman"/>
          <w:color w:val="000000" w:themeColor="text1"/>
        </w:rPr>
        <w:t xml:space="preserve">is found distributed throughout the watershed. </w:t>
      </w:r>
      <w:r w:rsidR="009F69AA" w:rsidRPr="003C0401">
        <w:rPr>
          <w:rFonts w:cs="Times New Roman"/>
          <w:color w:val="000000" w:themeColor="text1"/>
        </w:rPr>
        <w:t xml:space="preserve">The area is intensively cultivated </w:t>
      </w:r>
      <w:r w:rsidR="00A0064C" w:rsidRPr="003C0401">
        <w:rPr>
          <w:rFonts w:cs="Times New Roman"/>
          <w:color w:val="000000" w:themeColor="text1"/>
        </w:rPr>
        <w:t xml:space="preserve">mainly dominated </w:t>
      </w:r>
      <w:r w:rsidR="009F69AA" w:rsidRPr="003C0401">
        <w:rPr>
          <w:rFonts w:cs="Times New Roman"/>
          <w:color w:val="000000" w:themeColor="text1"/>
        </w:rPr>
        <w:t xml:space="preserve">with rain fed </w:t>
      </w:r>
      <w:r w:rsidR="00A0064C" w:rsidRPr="003C0401">
        <w:rPr>
          <w:rFonts w:cs="Times New Roman"/>
          <w:color w:val="000000" w:themeColor="text1"/>
        </w:rPr>
        <w:t xml:space="preserve">annual </w:t>
      </w:r>
      <w:r w:rsidR="009F69AA" w:rsidRPr="003C0401">
        <w:rPr>
          <w:rFonts w:cs="Times New Roman"/>
          <w:color w:val="000000" w:themeColor="text1"/>
        </w:rPr>
        <w:t>crops</w:t>
      </w:r>
      <w:r w:rsidR="00A0064C" w:rsidRPr="003C0401">
        <w:rPr>
          <w:rFonts w:cs="Times New Roman"/>
          <w:color w:val="000000" w:themeColor="text1"/>
        </w:rPr>
        <w:t>. Traditional i</w:t>
      </w:r>
      <w:r w:rsidR="009F69AA" w:rsidRPr="003C0401">
        <w:rPr>
          <w:rFonts w:cs="Times New Roman"/>
          <w:color w:val="000000" w:themeColor="text1"/>
        </w:rPr>
        <w:t>rrigation practices</w:t>
      </w:r>
      <w:r w:rsidR="00A0064C" w:rsidRPr="003C0401">
        <w:rPr>
          <w:rFonts w:cs="Times New Roman"/>
          <w:color w:val="000000" w:themeColor="text1"/>
        </w:rPr>
        <w:t xml:space="preserve"> are </w:t>
      </w:r>
      <w:r w:rsidR="00A138C0" w:rsidRPr="003C0401">
        <w:rPr>
          <w:rFonts w:cs="Times New Roman"/>
          <w:color w:val="000000" w:themeColor="text1"/>
        </w:rPr>
        <w:t xml:space="preserve">few and limited to small plot of land for growing vegetables. </w:t>
      </w:r>
      <w:r w:rsidR="009F69AA" w:rsidRPr="003C0401">
        <w:rPr>
          <w:rFonts w:cs="Times New Roman"/>
          <w:color w:val="000000" w:themeColor="text1"/>
        </w:rPr>
        <w:t xml:space="preserve">The major crops grown in </w:t>
      </w:r>
      <w:r w:rsidR="00A0064C" w:rsidRPr="003C0401">
        <w:rPr>
          <w:rFonts w:cs="Times New Roman"/>
          <w:color w:val="000000" w:themeColor="text1"/>
        </w:rPr>
        <w:t xml:space="preserve">the </w:t>
      </w:r>
      <w:r w:rsidR="009F69AA" w:rsidRPr="003C0401">
        <w:rPr>
          <w:rFonts w:cs="Times New Roman"/>
          <w:color w:val="000000" w:themeColor="text1"/>
        </w:rPr>
        <w:t xml:space="preserve">area are </w:t>
      </w:r>
      <w:r w:rsidR="00A0064C" w:rsidRPr="003C0401">
        <w:rPr>
          <w:rFonts w:cs="Times New Roman"/>
          <w:color w:val="000000" w:themeColor="text1"/>
        </w:rPr>
        <w:t>cereal crops (</w:t>
      </w:r>
      <w:r w:rsidR="001C7CAB" w:rsidRPr="003C0401">
        <w:rPr>
          <w:rFonts w:cs="Times New Roman"/>
          <w:color w:val="000000" w:themeColor="text1"/>
        </w:rPr>
        <w:t>Maize</w:t>
      </w:r>
      <w:r w:rsidR="00A0064C" w:rsidRPr="003C0401">
        <w:rPr>
          <w:rFonts w:cs="Times New Roman"/>
          <w:color w:val="000000" w:themeColor="text1"/>
        </w:rPr>
        <w:t xml:space="preserve">, </w:t>
      </w:r>
      <w:r w:rsidR="00442424" w:rsidRPr="003C0401">
        <w:rPr>
          <w:rFonts w:cs="Times New Roman"/>
          <w:color w:val="000000" w:themeColor="text1"/>
        </w:rPr>
        <w:t xml:space="preserve">teff, </w:t>
      </w:r>
      <w:r w:rsidR="002E1A80" w:rsidRPr="003C0401">
        <w:rPr>
          <w:rFonts w:cs="Times New Roman"/>
          <w:color w:val="000000" w:themeColor="text1"/>
        </w:rPr>
        <w:t>Barley</w:t>
      </w:r>
      <w:r w:rsidR="009F69AA" w:rsidRPr="003C0401">
        <w:rPr>
          <w:rFonts w:cs="Times New Roman"/>
          <w:color w:val="000000" w:themeColor="text1"/>
        </w:rPr>
        <w:t xml:space="preserve">, </w:t>
      </w:r>
      <w:r w:rsidR="002E1A80" w:rsidRPr="003C0401">
        <w:rPr>
          <w:rFonts w:cs="Times New Roman"/>
          <w:color w:val="000000" w:themeColor="text1"/>
        </w:rPr>
        <w:t>Wheat</w:t>
      </w:r>
      <w:r w:rsidR="009F69AA" w:rsidRPr="003C0401">
        <w:rPr>
          <w:rFonts w:cs="Times New Roman"/>
          <w:color w:val="000000" w:themeColor="text1"/>
        </w:rPr>
        <w:t xml:space="preserve">, </w:t>
      </w:r>
      <w:r w:rsidR="00B53E2A" w:rsidRPr="003C0401">
        <w:rPr>
          <w:rFonts w:cs="Times New Roman"/>
          <w:color w:val="000000" w:themeColor="text1"/>
        </w:rPr>
        <w:t>Oats</w:t>
      </w:r>
      <w:r w:rsidR="00A0064C" w:rsidRPr="003C0401">
        <w:rPr>
          <w:rFonts w:cs="Times New Roman"/>
          <w:color w:val="000000" w:themeColor="text1"/>
        </w:rPr>
        <w:t>, etc), pulses (</w:t>
      </w:r>
      <w:r w:rsidR="00187015" w:rsidRPr="003C0401">
        <w:rPr>
          <w:rFonts w:cs="Times New Roman"/>
          <w:color w:val="000000" w:themeColor="text1"/>
        </w:rPr>
        <w:t>field bean</w:t>
      </w:r>
      <w:r w:rsidR="00A0064C" w:rsidRPr="003C0401">
        <w:rPr>
          <w:rFonts w:cs="Times New Roman"/>
          <w:color w:val="000000" w:themeColor="text1"/>
        </w:rPr>
        <w:t xml:space="preserve">, </w:t>
      </w:r>
      <w:r w:rsidR="009F69AA" w:rsidRPr="003C0401">
        <w:rPr>
          <w:rFonts w:cs="Times New Roman"/>
          <w:color w:val="000000" w:themeColor="text1"/>
        </w:rPr>
        <w:t>field pea, and lentil</w:t>
      </w:r>
      <w:r w:rsidR="00A0064C" w:rsidRPr="003C0401">
        <w:rPr>
          <w:rFonts w:cs="Times New Roman"/>
          <w:color w:val="000000" w:themeColor="text1"/>
        </w:rPr>
        <w:t>)</w:t>
      </w:r>
      <w:r w:rsidR="00D54C34" w:rsidRPr="003C0401">
        <w:rPr>
          <w:rFonts w:cs="Times New Roman"/>
          <w:color w:val="000000" w:themeColor="text1"/>
        </w:rPr>
        <w:t>, oil crops (Noug and flax)</w:t>
      </w:r>
      <w:r w:rsidR="00A0064C" w:rsidRPr="003C0401">
        <w:rPr>
          <w:rFonts w:cs="Times New Roman"/>
          <w:color w:val="000000" w:themeColor="text1"/>
        </w:rPr>
        <w:t xml:space="preserve"> and horticultural crops (p</w:t>
      </w:r>
      <w:r w:rsidR="009F69AA" w:rsidRPr="003C0401">
        <w:rPr>
          <w:rFonts w:cs="Times New Roman"/>
          <w:color w:val="000000" w:themeColor="text1"/>
        </w:rPr>
        <w:t xml:space="preserve">otatoes, </w:t>
      </w:r>
      <w:r w:rsidR="00A0064C" w:rsidRPr="003C0401">
        <w:rPr>
          <w:rFonts w:cs="Times New Roman"/>
          <w:color w:val="000000" w:themeColor="text1"/>
        </w:rPr>
        <w:t>vegetables, carrot, o</w:t>
      </w:r>
      <w:r w:rsidR="009F69AA" w:rsidRPr="003C0401">
        <w:rPr>
          <w:rFonts w:cs="Times New Roman"/>
          <w:color w:val="000000" w:themeColor="text1"/>
        </w:rPr>
        <w:t xml:space="preserve">nions, </w:t>
      </w:r>
      <w:r w:rsidR="00A0064C" w:rsidRPr="003C0401">
        <w:rPr>
          <w:rFonts w:cs="Times New Roman"/>
          <w:color w:val="000000" w:themeColor="text1"/>
        </w:rPr>
        <w:t xml:space="preserve">etc). </w:t>
      </w:r>
      <w:r w:rsidR="009F69AA" w:rsidRPr="003C0401">
        <w:rPr>
          <w:rFonts w:cs="Times New Roman"/>
          <w:color w:val="000000" w:themeColor="text1"/>
        </w:rPr>
        <w:t>In spite of</w:t>
      </w:r>
      <w:r w:rsidR="00A0064C" w:rsidRPr="003C0401">
        <w:rPr>
          <w:rFonts w:cs="Times New Roman"/>
          <w:color w:val="000000" w:themeColor="text1"/>
        </w:rPr>
        <w:t xml:space="preserve"> its</w:t>
      </w:r>
      <w:r w:rsidR="009F69AA" w:rsidRPr="003C0401">
        <w:rPr>
          <w:rFonts w:cs="Times New Roman"/>
          <w:color w:val="000000" w:themeColor="text1"/>
        </w:rPr>
        <w:t xml:space="preserve"> significant potentials, the production of fruit trees is </w:t>
      </w:r>
      <w:r w:rsidR="00A0064C" w:rsidRPr="003C0401">
        <w:rPr>
          <w:rFonts w:cs="Times New Roman"/>
          <w:color w:val="000000" w:themeColor="text1"/>
        </w:rPr>
        <w:t xml:space="preserve">rarely </w:t>
      </w:r>
      <w:r w:rsidR="006D57AB" w:rsidRPr="003C0401">
        <w:rPr>
          <w:rFonts w:cs="Times New Roman"/>
          <w:color w:val="000000" w:themeColor="text1"/>
        </w:rPr>
        <w:t>observed in the area</w:t>
      </w:r>
      <w:r w:rsidR="009F69AA" w:rsidRPr="003C0401">
        <w:rPr>
          <w:rFonts w:cs="Times New Roman"/>
          <w:color w:val="000000" w:themeColor="text1"/>
        </w:rPr>
        <w:t xml:space="preserve">. </w:t>
      </w:r>
    </w:p>
    <w:p w:rsidR="001D5FFF" w:rsidRPr="003C0401" w:rsidRDefault="001D5FFF" w:rsidP="009F69AA">
      <w:pPr>
        <w:spacing w:after="0" w:line="360" w:lineRule="auto"/>
        <w:jc w:val="both"/>
        <w:rPr>
          <w:rFonts w:cs="Times New Roman"/>
          <w:color w:val="000000" w:themeColor="text1"/>
        </w:rPr>
      </w:pPr>
    </w:p>
    <w:p w:rsidR="001D5FFF" w:rsidRPr="003C0401" w:rsidRDefault="001D5FFF" w:rsidP="001D5FFF">
      <w:pPr>
        <w:spacing w:after="0" w:line="360" w:lineRule="auto"/>
        <w:jc w:val="center"/>
        <w:rPr>
          <w:rFonts w:cs="Times New Roman"/>
          <w:color w:val="000000" w:themeColor="text1"/>
        </w:rPr>
      </w:pPr>
      <w:r w:rsidRPr="003C0401">
        <w:rPr>
          <w:rFonts w:eastAsia="MS Mincho" w:cs="Times New Roman"/>
          <w:noProof/>
          <w:color w:val="000000" w:themeColor="text1"/>
        </w:rPr>
        <w:lastRenderedPageBreak/>
        <w:drawing>
          <wp:inline distT="0" distB="0" distL="0" distR="0">
            <wp:extent cx="4636008" cy="3493008"/>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liyo Landuse.jp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5" t="5655" r="5826" b="4400"/>
                    <a:stretch/>
                  </pic:blipFill>
                  <pic:spPr bwMode="auto">
                    <a:xfrm>
                      <a:off x="0" y="0"/>
                      <a:ext cx="4636008" cy="3493008"/>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5FFF" w:rsidRPr="000B262B" w:rsidRDefault="000B262B" w:rsidP="000B262B">
      <w:pPr>
        <w:pStyle w:val="Caption"/>
        <w:ind w:left="900"/>
        <w:rPr>
          <w:rFonts w:asciiTheme="minorHAnsi" w:hAnsiTheme="minorHAnsi" w:cs="Times New Roman"/>
          <w:b w:val="0"/>
          <w:color w:val="000000" w:themeColor="text1"/>
        </w:rPr>
      </w:pPr>
      <w:bookmarkStart w:id="50" w:name="_Toc338324426"/>
      <w:bookmarkStart w:id="51" w:name="_Toc94030762"/>
      <w:r w:rsidRPr="000B262B">
        <w:rPr>
          <w:rFonts w:asciiTheme="minorHAnsi" w:hAnsiTheme="minorHAnsi"/>
          <w:b w:val="0"/>
        </w:rPr>
        <w:t xml:space="preserve">Figure </w:t>
      </w:r>
      <w:r w:rsidR="004227EF" w:rsidRPr="000B262B">
        <w:rPr>
          <w:rFonts w:asciiTheme="minorHAnsi" w:hAnsiTheme="minorHAnsi"/>
          <w:b w:val="0"/>
        </w:rPr>
        <w:fldChar w:fldCharType="begin"/>
      </w:r>
      <w:r w:rsidRPr="000B262B">
        <w:rPr>
          <w:rFonts w:asciiTheme="minorHAnsi" w:hAnsiTheme="minorHAnsi"/>
          <w:b w:val="0"/>
        </w:rPr>
        <w:instrText xml:space="preserve"> SEQ Figure \* ARABIC </w:instrText>
      </w:r>
      <w:r w:rsidR="004227EF" w:rsidRPr="000B262B">
        <w:rPr>
          <w:rFonts w:asciiTheme="minorHAnsi" w:hAnsiTheme="minorHAnsi"/>
          <w:b w:val="0"/>
        </w:rPr>
        <w:fldChar w:fldCharType="separate"/>
      </w:r>
      <w:r w:rsidR="00456C37">
        <w:rPr>
          <w:rFonts w:asciiTheme="minorHAnsi" w:hAnsiTheme="minorHAnsi"/>
          <w:b w:val="0"/>
          <w:noProof/>
        </w:rPr>
        <w:t>3</w:t>
      </w:r>
      <w:r w:rsidR="004227EF" w:rsidRPr="000B262B">
        <w:rPr>
          <w:rFonts w:asciiTheme="minorHAnsi" w:hAnsiTheme="minorHAnsi"/>
          <w:b w:val="0"/>
        </w:rPr>
        <w:fldChar w:fldCharType="end"/>
      </w:r>
      <w:r w:rsidR="001D5FFF" w:rsidRPr="000B262B">
        <w:rPr>
          <w:rFonts w:asciiTheme="minorHAnsi" w:hAnsiTheme="minorHAnsi" w:cs="Times New Roman"/>
          <w:b w:val="0"/>
          <w:color w:val="000000" w:themeColor="text1"/>
        </w:rPr>
        <w:t>: Land use/land cover map of Williyo watershed</w:t>
      </w:r>
      <w:bookmarkEnd w:id="50"/>
      <w:bookmarkEnd w:id="51"/>
    </w:p>
    <w:p w:rsidR="001D5FFF" w:rsidRPr="003C0401" w:rsidRDefault="001D5FFF" w:rsidP="009F69AA">
      <w:pPr>
        <w:spacing w:after="0" w:line="360" w:lineRule="auto"/>
        <w:jc w:val="both"/>
        <w:rPr>
          <w:rFonts w:cs="Times New Roman"/>
          <w:color w:val="000000" w:themeColor="text1"/>
        </w:rPr>
      </w:pPr>
    </w:p>
    <w:p w:rsidR="009F69AA" w:rsidRPr="003C0401" w:rsidRDefault="00C048CB" w:rsidP="001A5DEF">
      <w:pPr>
        <w:pStyle w:val="Heading3"/>
        <w:spacing w:line="360" w:lineRule="auto"/>
        <w:ind w:left="630" w:hanging="630"/>
        <w:rPr>
          <w:rFonts w:asciiTheme="minorHAnsi" w:hAnsiTheme="minorHAnsi" w:cs="Times New Roman"/>
          <w:sz w:val="22"/>
        </w:rPr>
      </w:pPr>
      <w:bookmarkStart w:id="52" w:name="_Toc94030696"/>
      <w:r w:rsidRPr="003C0401">
        <w:rPr>
          <w:rFonts w:asciiTheme="minorHAnsi" w:hAnsiTheme="minorHAnsi" w:cs="Times New Roman"/>
          <w:sz w:val="22"/>
        </w:rPr>
        <w:t>Shrub lands</w:t>
      </w:r>
      <w:bookmarkEnd w:id="52"/>
    </w:p>
    <w:p w:rsidR="00C048CB" w:rsidRPr="003C0401" w:rsidRDefault="00E738A8" w:rsidP="001D760E">
      <w:pPr>
        <w:spacing w:line="360" w:lineRule="auto"/>
        <w:rPr>
          <w:rFonts w:cs="Times New Roman"/>
        </w:rPr>
      </w:pPr>
      <w:r>
        <w:rPr>
          <w:rFonts w:cs="Times New Roman"/>
          <w:color w:val="000000" w:themeColor="text1"/>
        </w:rPr>
        <w:t>Shrub/bush lands cover</w:t>
      </w:r>
      <w:r w:rsidR="009A1B0F" w:rsidRPr="003C0401">
        <w:rPr>
          <w:rFonts w:cs="Times New Roman"/>
          <w:color w:val="000000" w:themeColor="text1"/>
        </w:rPr>
        <w:t xml:space="preserve">about 139.96ha </w:t>
      </w:r>
      <w:r w:rsidR="000D5BB2" w:rsidRPr="003C0401">
        <w:rPr>
          <w:rFonts w:cs="Times New Roman"/>
          <w:color w:val="000000" w:themeColor="text1"/>
        </w:rPr>
        <w:t xml:space="preserve">and accounts for </w:t>
      </w:r>
      <w:r w:rsidR="009A1B0F" w:rsidRPr="003C0401">
        <w:rPr>
          <w:rFonts w:cs="Times New Roman"/>
          <w:color w:val="000000" w:themeColor="text1"/>
        </w:rPr>
        <w:t>10.79</w:t>
      </w:r>
      <w:r w:rsidR="000D5BB2" w:rsidRPr="003C0401">
        <w:rPr>
          <w:rFonts w:cs="Times New Roman"/>
          <w:color w:val="000000" w:themeColor="text1"/>
        </w:rPr>
        <w:t>%</w:t>
      </w:r>
      <w:r w:rsidR="009A1B0F" w:rsidRPr="003C0401">
        <w:rPr>
          <w:rFonts w:cs="Times New Roman"/>
          <w:color w:val="000000" w:themeColor="text1"/>
        </w:rPr>
        <w:t xml:space="preserve"> of the total </w:t>
      </w:r>
      <w:r w:rsidR="000D5BB2" w:rsidRPr="003C0401">
        <w:rPr>
          <w:rFonts w:cs="Times New Roman"/>
          <w:color w:val="000000" w:themeColor="text1"/>
        </w:rPr>
        <w:t>Williyo</w:t>
      </w:r>
      <w:r w:rsidR="009A1B0F" w:rsidRPr="003C0401">
        <w:rPr>
          <w:rFonts w:cs="Times New Roman"/>
          <w:color w:val="000000" w:themeColor="text1"/>
        </w:rPr>
        <w:t>watershed area</w:t>
      </w:r>
      <w:r w:rsidR="000D5BB2" w:rsidRPr="003C0401">
        <w:rPr>
          <w:rFonts w:cs="Times New Roman"/>
          <w:color w:val="000000" w:themeColor="text1"/>
        </w:rPr>
        <w:t xml:space="preserve">. </w:t>
      </w:r>
      <w:r w:rsidR="003516E3" w:rsidRPr="003C0401">
        <w:rPr>
          <w:rFonts w:cs="Times New Roman"/>
          <w:color w:val="000000" w:themeColor="text1"/>
        </w:rPr>
        <w:t xml:space="preserve">They are </w:t>
      </w:r>
      <w:r w:rsidR="000D5BB2" w:rsidRPr="003C0401">
        <w:rPr>
          <w:rFonts w:cs="Times New Roman"/>
          <w:color w:val="000000" w:themeColor="text1"/>
        </w:rPr>
        <w:t>found in the</w:t>
      </w:r>
      <w:r w:rsidR="003516E3" w:rsidRPr="003C0401">
        <w:rPr>
          <w:rFonts w:cs="Times New Roman"/>
          <w:color w:val="000000" w:themeColor="text1"/>
        </w:rPr>
        <w:t xml:space="preserve"> upper extreme and in the</w:t>
      </w:r>
      <w:r w:rsidR="000D5BB2" w:rsidRPr="003C0401">
        <w:rPr>
          <w:rFonts w:cs="Times New Roman"/>
          <w:color w:val="000000" w:themeColor="text1"/>
        </w:rPr>
        <w:t xml:space="preserve"> middle of the watershed</w:t>
      </w:r>
      <w:r w:rsidR="003516E3" w:rsidRPr="003C0401">
        <w:rPr>
          <w:rFonts w:cs="Times New Roman"/>
          <w:color w:val="000000" w:themeColor="text1"/>
        </w:rPr>
        <w:t>. This land use is used as the source for collecting fire woods</w:t>
      </w:r>
      <w:r w:rsidR="004F1694" w:rsidRPr="003C0401">
        <w:rPr>
          <w:rFonts w:cs="Times New Roman"/>
          <w:color w:val="000000" w:themeColor="text1"/>
        </w:rPr>
        <w:t>, fencing material</w:t>
      </w:r>
      <w:r w:rsidR="003516E3" w:rsidRPr="003C0401">
        <w:rPr>
          <w:rFonts w:cs="Times New Roman"/>
          <w:color w:val="000000" w:themeColor="text1"/>
        </w:rPr>
        <w:t xml:space="preserve"> and also </w:t>
      </w:r>
      <w:r w:rsidR="00454C2B" w:rsidRPr="003C0401">
        <w:rPr>
          <w:rFonts w:cs="Times New Roman"/>
          <w:color w:val="000000" w:themeColor="text1"/>
        </w:rPr>
        <w:t xml:space="preserve">serves </w:t>
      </w:r>
      <w:r w:rsidR="003516E3" w:rsidRPr="003C0401">
        <w:rPr>
          <w:rFonts w:cs="Times New Roman"/>
          <w:color w:val="000000" w:themeColor="text1"/>
        </w:rPr>
        <w:t>as a communal grazing area for the local farmers.</w:t>
      </w:r>
    </w:p>
    <w:p w:rsidR="009F69AA" w:rsidRPr="003C0401" w:rsidRDefault="00C048CB" w:rsidP="001A5DEF">
      <w:pPr>
        <w:pStyle w:val="Heading3"/>
        <w:spacing w:line="360" w:lineRule="auto"/>
        <w:ind w:left="630" w:hanging="630"/>
        <w:rPr>
          <w:rFonts w:asciiTheme="minorHAnsi" w:hAnsiTheme="minorHAnsi" w:cs="Times New Roman"/>
          <w:sz w:val="22"/>
        </w:rPr>
      </w:pPr>
      <w:bookmarkStart w:id="53" w:name="_Toc94030697"/>
      <w:r w:rsidRPr="003C0401">
        <w:rPr>
          <w:rFonts w:asciiTheme="minorHAnsi" w:hAnsiTheme="minorHAnsi" w:cs="Times New Roman"/>
          <w:sz w:val="22"/>
        </w:rPr>
        <w:t>Grazing lands</w:t>
      </w:r>
      <w:bookmarkEnd w:id="53"/>
    </w:p>
    <w:p w:rsidR="00C048CB" w:rsidRPr="003C0401" w:rsidRDefault="00516332" w:rsidP="00853AD3">
      <w:pPr>
        <w:spacing w:line="360" w:lineRule="auto"/>
        <w:jc w:val="both"/>
        <w:rPr>
          <w:rFonts w:cs="Times New Roman"/>
        </w:rPr>
      </w:pPr>
      <w:r w:rsidRPr="003C0401">
        <w:rPr>
          <w:rFonts w:cs="Times New Roman"/>
          <w:color w:val="000000" w:themeColor="text1"/>
        </w:rPr>
        <w:t xml:space="preserve">Grazing lands </w:t>
      </w:r>
      <w:r w:rsidR="009A1B0F" w:rsidRPr="003C0401">
        <w:rPr>
          <w:rFonts w:cs="Times New Roman"/>
          <w:color w:val="000000" w:themeColor="text1"/>
        </w:rPr>
        <w:t>covers about 119</w:t>
      </w:r>
      <w:r w:rsidR="009A1B0F" w:rsidRPr="003C0401">
        <w:rPr>
          <w:rFonts w:eastAsia="Times New Roman" w:cs="Times New Roman"/>
          <w:color w:val="000000" w:themeColor="text1"/>
        </w:rPr>
        <w:t xml:space="preserve">.05 </w:t>
      </w:r>
      <w:r w:rsidR="009A1B0F" w:rsidRPr="003C0401">
        <w:rPr>
          <w:rFonts w:cs="Times New Roman"/>
          <w:color w:val="000000" w:themeColor="text1"/>
        </w:rPr>
        <w:t xml:space="preserve">ha </w:t>
      </w:r>
      <w:r w:rsidR="003A0624" w:rsidRPr="003C0401">
        <w:rPr>
          <w:rFonts w:cs="Times New Roman"/>
          <w:color w:val="000000" w:themeColor="text1"/>
        </w:rPr>
        <w:t>which</w:t>
      </w:r>
      <w:r w:rsidR="00853AD3" w:rsidRPr="003C0401">
        <w:rPr>
          <w:rFonts w:cs="Times New Roman"/>
          <w:color w:val="000000" w:themeColor="text1"/>
        </w:rPr>
        <w:t xml:space="preserve"> accounts for </w:t>
      </w:r>
      <w:r w:rsidR="009A1B0F" w:rsidRPr="003C0401">
        <w:rPr>
          <w:rFonts w:cs="Times New Roman"/>
          <w:color w:val="000000" w:themeColor="text1"/>
        </w:rPr>
        <w:t>9.18</w:t>
      </w:r>
      <w:r w:rsidR="00853AD3" w:rsidRPr="003C0401">
        <w:rPr>
          <w:rFonts w:cs="Times New Roman"/>
          <w:color w:val="000000" w:themeColor="text1"/>
        </w:rPr>
        <w:t>%</w:t>
      </w:r>
      <w:r w:rsidR="009A1B0F" w:rsidRPr="003C0401">
        <w:rPr>
          <w:rFonts w:cs="Times New Roman"/>
          <w:color w:val="000000" w:themeColor="text1"/>
        </w:rPr>
        <w:t xml:space="preserve"> of the total watershed area</w:t>
      </w:r>
      <w:r w:rsidR="00DA240A" w:rsidRPr="003C0401">
        <w:rPr>
          <w:rFonts w:cs="Times New Roman"/>
          <w:color w:val="000000" w:themeColor="text1"/>
        </w:rPr>
        <w:t>. I</w:t>
      </w:r>
      <w:r w:rsidR="00457178" w:rsidRPr="003C0401">
        <w:rPr>
          <w:rFonts w:cs="Times New Roman"/>
          <w:color w:val="000000" w:themeColor="text1"/>
        </w:rPr>
        <w:t xml:space="preserve">t </w:t>
      </w:r>
      <w:r w:rsidR="003A0624" w:rsidRPr="003C0401">
        <w:rPr>
          <w:rFonts w:cs="Times New Roman"/>
          <w:color w:val="000000" w:themeColor="text1"/>
        </w:rPr>
        <w:t xml:space="preserve">is the only source of livestock </w:t>
      </w:r>
      <w:r w:rsidR="00457178" w:rsidRPr="003C0401">
        <w:rPr>
          <w:rFonts w:cs="Times New Roman"/>
          <w:color w:val="000000" w:themeColor="text1"/>
        </w:rPr>
        <w:t>feed in the area</w:t>
      </w:r>
      <w:r w:rsidR="003A0624" w:rsidRPr="003C0401">
        <w:rPr>
          <w:rFonts w:cs="Times New Roman"/>
          <w:color w:val="000000" w:themeColor="text1"/>
        </w:rPr>
        <w:t xml:space="preserve"> in addition to crop residues during the harvest of annual crops</w:t>
      </w:r>
      <w:r w:rsidRPr="003C0401">
        <w:rPr>
          <w:rFonts w:cs="Times New Roman"/>
          <w:color w:val="000000" w:themeColor="text1"/>
        </w:rPr>
        <w:t xml:space="preserve">. </w:t>
      </w:r>
      <w:r w:rsidR="000F6C36" w:rsidRPr="003C0401">
        <w:rPr>
          <w:rFonts w:cs="Times New Roman"/>
          <w:color w:val="000000" w:themeColor="text1"/>
        </w:rPr>
        <w:t xml:space="preserve">They are found in the middle and around the outlet of the watershed below the command area. </w:t>
      </w:r>
      <w:r w:rsidR="00853AD3" w:rsidRPr="003C0401">
        <w:rPr>
          <w:rFonts w:cs="Times New Roman"/>
          <w:color w:val="000000" w:themeColor="text1"/>
        </w:rPr>
        <w:t xml:space="preserve">In </w:t>
      </w:r>
      <w:r w:rsidR="000F6C36" w:rsidRPr="003C0401">
        <w:rPr>
          <w:rFonts w:cs="Times New Roman"/>
          <w:color w:val="000000" w:themeColor="text1"/>
        </w:rPr>
        <w:t>Williyo</w:t>
      </w:r>
      <w:r w:rsidR="00853AD3" w:rsidRPr="003C0401">
        <w:rPr>
          <w:rFonts w:cs="Times New Roman"/>
          <w:color w:val="000000" w:themeColor="text1"/>
        </w:rPr>
        <w:t>watershed, grazing lands are owned comm</w:t>
      </w:r>
      <w:r w:rsidR="000F6C36" w:rsidRPr="003C0401">
        <w:rPr>
          <w:rFonts w:cs="Times New Roman"/>
          <w:color w:val="000000" w:themeColor="text1"/>
        </w:rPr>
        <w:t xml:space="preserve">only </w:t>
      </w:r>
      <w:r w:rsidR="00853AD3" w:rsidRPr="003C0401">
        <w:rPr>
          <w:rFonts w:cs="Times New Roman"/>
          <w:color w:val="000000" w:themeColor="text1"/>
        </w:rPr>
        <w:t xml:space="preserve">and are used </w:t>
      </w:r>
      <w:r w:rsidR="000F6C36" w:rsidRPr="003C0401">
        <w:rPr>
          <w:rFonts w:cs="Times New Roman"/>
          <w:color w:val="000000" w:themeColor="text1"/>
        </w:rPr>
        <w:t xml:space="preserve">in common </w:t>
      </w:r>
      <w:r w:rsidR="00853AD3" w:rsidRPr="003C0401">
        <w:rPr>
          <w:rFonts w:cs="Times New Roman"/>
          <w:color w:val="000000" w:themeColor="text1"/>
        </w:rPr>
        <w:t>by the local communities</w:t>
      </w:r>
      <w:r w:rsidR="000F6C36" w:rsidRPr="003C0401">
        <w:rPr>
          <w:rFonts w:cs="Times New Roman"/>
          <w:color w:val="000000" w:themeColor="text1"/>
        </w:rPr>
        <w:t xml:space="preserve"> living nearby. The majority of </w:t>
      </w:r>
      <w:r w:rsidR="005E1BB4" w:rsidRPr="003C0401">
        <w:rPr>
          <w:rFonts w:cs="Times New Roman"/>
          <w:color w:val="000000" w:themeColor="text1"/>
        </w:rPr>
        <w:t>th</w:t>
      </w:r>
      <w:r w:rsidR="000F6C36" w:rsidRPr="003C0401">
        <w:rPr>
          <w:rFonts w:cs="Times New Roman"/>
          <w:color w:val="000000" w:themeColor="text1"/>
        </w:rPr>
        <w:t xml:space="preserve">is </w:t>
      </w:r>
      <w:r w:rsidR="005E1BB4" w:rsidRPr="003C0401">
        <w:rPr>
          <w:rFonts w:cs="Times New Roman"/>
          <w:color w:val="000000" w:themeColor="text1"/>
        </w:rPr>
        <w:t xml:space="preserve">grazing areas are highly overgrazed and trampled </w:t>
      </w:r>
      <w:r w:rsidR="000F6C36" w:rsidRPr="003C0401">
        <w:rPr>
          <w:rFonts w:cs="Times New Roman"/>
          <w:color w:val="000000" w:themeColor="text1"/>
        </w:rPr>
        <w:t xml:space="preserve">by livestock </w:t>
      </w:r>
      <w:r w:rsidR="005E1BB4" w:rsidRPr="003C0401">
        <w:rPr>
          <w:rFonts w:cs="Times New Roman"/>
          <w:color w:val="000000" w:themeColor="text1"/>
        </w:rPr>
        <w:t xml:space="preserve">due to over stocking. </w:t>
      </w:r>
    </w:p>
    <w:p w:rsidR="009F69AA" w:rsidRPr="003C0401" w:rsidRDefault="00491264" w:rsidP="001A5DEF">
      <w:pPr>
        <w:pStyle w:val="Heading3"/>
        <w:spacing w:line="360" w:lineRule="auto"/>
        <w:ind w:left="630" w:hanging="630"/>
        <w:rPr>
          <w:rFonts w:asciiTheme="minorHAnsi" w:hAnsiTheme="minorHAnsi" w:cs="Times New Roman"/>
          <w:sz w:val="22"/>
        </w:rPr>
      </w:pPr>
      <w:bookmarkStart w:id="54" w:name="_Toc94030698"/>
      <w:r w:rsidRPr="003C0401">
        <w:rPr>
          <w:rFonts w:asciiTheme="minorHAnsi" w:hAnsiTheme="minorHAnsi" w:cs="Times New Roman"/>
          <w:sz w:val="22"/>
        </w:rPr>
        <w:t>Settlements</w:t>
      </w:r>
      <w:bookmarkEnd w:id="54"/>
    </w:p>
    <w:p w:rsidR="009F69AA" w:rsidRPr="003C0401" w:rsidRDefault="001917E8" w:rsidP="009F69AA">
      <w:pPr>
        <w:spacing w:after="0" w:line="360" w:lineRule="auto"/>
        <w:jc w:val="both"/>
        <w:rPr>
          <w:rFonts w:cs="Times New Roman"/>
          <w:color w:val="000000" w:themeColor="text1"/>
        </w:rPr>
      </w:pPr>
      <w:r w:rsidRPr="003C0401">
        <w:rPr>
          <w:rFonts w:cs="Times New Roman"/>
          <w:color w:val="000000" w:themeColor="text1"/>
        </w:rPr>
        <w:t>T</w:t>
      </w:r>
      <w:r w:rsidR="0018023F" w:rsidRPr="003C0401">
        <w:rPr>
          <w:rFonts w:cs="Times New Roman"/>
          <w:color w:val="000000" w:themeColor="text1"/>
        </w:rPr>
        <w:t>he t</w:t>
      </w:r>
      <w:r w:rsidRPr="003C0401">
        <w:rPr>
          <w:rFonts w:cs="Times New Roman"/>
          <w:color w:val="000000" w:themeColor="text1"/>
        </w:rPr>
        <w:t xml:space="preserve">otal </w:t>
      </w:r>
      <w:r w:rsidR="0018023F" w:rsidRPr="003C0401">
        <w:rPr>
          <w:rFonts w:cs="Times New Roman"/>
          <w:color w:val="000000" w:themeColor="text1"/>
        </w:rPr>
        <w:t xml:space="preserve">area occupied by rural </w:t>
      </w:r>
      <w:r w:rsidRPr="003C0401">
        <w:rPr>
          <w:rFonts w:cs="Times New Roman"/>
          <w:color w:val="000000" w:themeColor="text1"/>
        </w:rPr>
        <w:t>settlement</w:t>
      </w:r>
      <w:r w:rsidR="0018023F" w:rsidRPr="003C0401">
        <w:rPr>
          <w:rFonts w:cs="Times New Roman"/>
          <w:color w:val="000000" w:themeColor="text1"/>
        </w:rPr>
        <w:t xml:space="preserve">s in </w:t>
      </w:r>
      <w:r w:rsidRPr="003C0401">
        <w:rPr>
          <w:rFonts w:cs="Times New Roman"/>
          <w:color w:val="000000" w:themeColor="text1"/>
        </w:rPr>
        <w:t xml:space="preserve">Williyo watershed </w:t>
      </w:r>
      <w:r w:rsidR="0018023F" w:rsidRPr="003C0401">
        <w:rPr>
          <w:rFonts w:cs="Times New Roman"/>
          <w:color w:val="000000" w:themeColor="text1"/>
        </w:rPr>
        <w:t xml:space="preserve">is </w:t>
      </w:r>
      <w:r w:rsidR="009F69AA" w:rsidRPr="003C0401">
        <w:rPr>
          <w:rFonts w:cs="Times New Roman"/>
          <w:color w:val="000000" w:themeColor="text1"/>
        </w:rPr>
        <w:t xml:space="preserve">about </w:t>
      </w:r>
      <w:r w:rsidR="009A1B0F" w:rsidRPr="003C0401">
        <w:rPr>
          <w:rFonts w:cs="Times New Roman"/>
          <w:color w:val="000000" w:themeColor="text1"/>
        </w:rPr>
        <w:t>1</w:t>
      </w:r>
      <w:r w:rsidR="009F69AA" w:rsidRPr="003C0401">
        <w:rPr>
          <w:rFonts w:eastAsia="Times New Roman" w:cs="Times New Roman"/>
          <w:color w:val="000000" w:themeColor="text1"/>
        </w:rPr>
        <w:t>0</w:t>
      </w:r>
      <w:r w:rsidR="009A1B0F" w:rsidRPr="003C0401">
        <w:rPr>
          <w:rFonts w:eastAsia="Times New Roman" w:cs="Times New Roman"/>
          <w:color w:val="000000" w:themeColor="text1"/>
        </w:rPr>
        <w:t>7</w:t>
      </w:r>
      <w:r w:rsidR="009F69AA" w:rsidRPr="003C0401">
        <w:rPr>
          <w:rFonts w:eastAsia="Times New Roman" w:cs="Times New Roman"/>
          <w:color w:val="000000" w:themeColor="text1"/>
        </w:rPr>
        <w:t>.</w:t>
      </w:r>
      <w:r w:rsidR="009A1B0F" w:rsidRPr="003C0401">
        <w:rPr>
          <w:rFonts w:eastAsia="Times New Roman" w:cs="Times New Roman"/>
          <w:color w:val="000000" w:themeColor="text1"/>
        </w:rPr>
        <w:t>53</w:t>
      </w:r>
      <w:r w:rsidR="009F69AA" w:rsidRPr="003C0401">
        <w:rPr>
          <w:rFonts w:eastAsia="Times New Roman" w:cs="Times New Roman"/>
          <w:color w:val="000000" w:themeColor="text1"/>
        </w:rPr>
        <w:t>ha</w:t>
      </w:r>
      <w:r w:rsidR="0018023F" w:rsidRPr="003C0401">
        <w:rPr>
          <w:rFonts w:eastAsia="Times New Roman" w:cs="Times New Roman"/>
          <w:color w:val="000000" w:themeColor="text1"/>
        </w:rPr>
        <w:t xml:space="preserve"> which accounts for</w:t>
      </w:r>
      <w:r w:rsidR="009A1B0F" w:rsidRPr="003C0401">
        <w:rPr>
          <w:rFonts w:eastAsia="Times New Roman" w:cs="Times New Roman"/>
          <w:color w:val="000000" w:themeColor="text1"/>
        </w:rPr>
        <w:t>8.29</w:t>
      </w:r>
      <w:r w:rsidR="009F69AA" w:rsidRPr="003C0401">
        <w:rPr>
          <w:rFonts w:eastAsia="Times New Roman" w:cs="Times New Roman"/>
          <w:color w:val="000000" w:themeColor="text1"/>
        </w:rPr>
        <w:t>% of</w:t>
      </w:r>
      <w:r w:rsidR="009F69AA" w:rsidRPr="003C0401">
        <w:rPr>
          <w:rFonts w:cs="Times New Roman"/>
          <w:color w:val="000000" w:themeColor="text1"/>
        </w:rPr>
        <w:t xml:space="preserve"> the total </w:t>
      </w:r>
      <w:r w:rsidR="00EE634C" w:rsidRPr="003C0401">
        <w:rPr>
          <w:rFonts w:cs="Times New Roman"/>
          <w:color w:val="000000" w:themeColor="text1"/>
        </w:rPr>
        <w:t>watershed</w:t>
      </w:r>
      <w:r w:rsidR="009F69AA" w:rsidRPr="003C0401">
        <w:rPr>
          <w:rFonts w:cs="Times New Roman"/>
          <w:color w:val="000000" w:themeColor="text1"/>
        </w:rPr>
        <w:t xml:space="preserve"> area. </w:t>
      </w:r>
      <w:r w:rsidRPr="003C0401">
        <w:rPr>
          <w:rFonts w:cs="Times New Roman"/>
          <w:color w:val="000000" w:themeColor="text1"/>
        </w:rPr>
        <w:t>Th</w:t>
      </w:r>
      <w:r w:rsidR="00243DFA" w:rsidRPr="003C0401">
        <w:rPr>
          <w:rFonts w:cs="Times New Roman"/>
          <w:color w:val="000000" w:themeColor="text1"/>
        </w:rPr>
        <w:t xml:space="preserve">is land use </w:t>
      </w:r>
      <w:r w:rsidR="009F69AA" w:rsidRPr="003C0401">
        <w:rPr>
          <w:rFonts w:cs="Times New Roman"/>
          <w:color w:val="000000" w:themeColor="text1"/>
        </w:rPr>
        <w:t xml:space="preserve">is </w:t>
      </w:r>
      <w:r w:rsidRPr="003C0401">
        <w:rPr>
          <w:rFonts w:cs="Times New Roman"/>
          <w:color w:val="000000" w:themeColor="text1"/>
        </w:rPr>
        <w:t xml:space="preserve">mainly </w:t>
      </w:r>
      <w:r w:rsidR="0018023F" w:rsidRPr="003C0401">
        <w:rPr>
          <w:rFonts w:cs="Times New Roman"/>
          <w:color w:val="000000" w:themeColor="text1"/>
        </w:rPr>
        <w:t xml:space="preserve">dominated </w:t>
      </w:r>
      <w:r w:rsidRPr="003C0401">
        <w:rPr>
          <w:rFonts w:cs="Times New Roman"/>
          <w:color w:val="000000" w:themeColor="text1"/>
        </w:rPr>
        <w:t xml:space="preserve">by </w:t>
      </w:r>
      <w:r w:rsidR="0018023F" w:rsidRPr="003C0401">
        <w:rPr>
          <w:rFonts w:cs="Times New Roman"/>
          <w:color w:val="000000" w:themeColor="text1"/>
        </w:rPr>
        <w:t xml:space="preserve">the </w:t>
      </w:r>
      <w:r w:rsidR="00243DFA" w:rsidRPr="003C0401">
        <w:rPr>
          <w:rFonts w:cs="Times New Roman"/>
          <w:color w:val="000000" w:themeColor="text1"/>
        </w:rPr>
        <w:t xml:space="preserve">rural </w:t>
      </w:r>
      <w:r w:rsidRPr="003C0401">
        <w:rPr>
          <w:rFonts w:cs="Times New Roman"/>
          <w:color w:val="000000" w:themeColor="text1"/>
        </w:rPr>
        <w:t xml:space="preserve">villages where the rural community resides </w:t>
      </w:r>
      <w:r w:rsidR="00243DFA" w:rsidRPr="003C0401">
        <w:rPr>
          <w:rFonts w:cs="Times New Roman"/>
          <w:color w:val="000000" w:themeColor="text1"/>
        </w:rPr>
        <w:t>&amp;</w:t>
      </w:r>
      <w:r w:rsidRPr="003C0401">
        <w:rPr>
          <w:rFonts w:cs="Times New Roman"/>
          <w:color w:val="000000" w:themeColor="text1"/>
        </w:rPr>
        <w:t xml:space="preserve"> is distributed throughout the watershed. </w:t>
      </w:r>
      <w:r w:rsidR="00243DFA" w:rsidRPr="003C0401">
        <w:rPr>
          <w:rFonts w:cs="Times New Roman"/>
          <w:color w:val="000000" w:themeColor="text1"/>
        </w:rPr>
        <w:t>Other</w:t>
      </w:r>
      <w:r w:rsidR="009666CA" w:rsidRPr="003C0401">
        <w:rPr>
          <w:rFonts w:cs="Times New Roman"/>
          <w:color w:val="000000" w:themeColor="text1"/>
        </w:rPr>
        <w:t xml:space="preserve"> settlement</w:t>
      </w:r>
      <w:r w:rsidR="00243DFA" w:rsidRPr="003C0401">
        <w:rPr>
          <w:rFonts w:cs="Times New Roman"/>
          <w:color w:val="000000" w:themeColor="text1"/>
        </w:rPr>
        <w:t xml:space="preserve">s </w:t>
      </w:r>
      <w:r w:rsidR="0018023F" w:rsidRPr="003C0401">
        <w:rPr>
          <w:rFonts w:cs="Times New Roman"/>
          <w:color w:val="000000" w:themeColor="text1"/>
        </w:rPr>
        <w:t>includ</w:t>
      </w:r>
      <w:r w:rsidR="00243DFA" w:rsidRPr="003C0401">
        <w:rPr>
          <w:rFonts w:cs="Times New Roman"/>
          <w:color w:val="000000" w:themeColor="text1"/>
        </w:rPr>
        <w:t>e</w:t>
      </w:r>
      <w:r w:rsidR="009666CA" w:rsidRPr="003C0401">
        <w:rPr>
          <w:rFonts w:cs="Times New Roman"/>
          <w:color w:val="000000" w:themeColor="text1"/>
        </w:rPr>
        <w:t xml:space="preserve"> various</w:t>
      </w:r>
      <w:r w:rsidR="00243DFA" w:rsidRPr="003C0401">
        <w:rPr>
          <w:rFonts w:cs="Times New Roman"/>
          <w:color w:val="000000" w:themeColor="text1"/>
        </w:rPr>
        <w:t xml:space="preserve"> institutions such as schools, churches, health posts, </w:t>
      </w:r>
      <w:r w:rsidR="0043103B" w:rsidRPr="003C0401">
        <w:rPr>
          <w:rFonts w:cs="Times New Roman"/>
          <w:color w:val="000000" w:themeColor="text1"/>
        </w:rPr>
        <w:t>Kebele</w:t>
      </w:r>
      <w:r w:rsidR="00243DFA" w:rsidRPr="003C0401">
        <w:rPr>
          <w:rFonts w:cs="Times New Roman"/>
          <w:color w:val="000000" w:themeColor="text1"/>
        </w:rPr>
        <w:t xml:space="preserve"> administration offices, etc.</w:t>
      </w:r>
    </w:p>
    <w:p w:rsidR="009F69AA" w:rsidRPr="003C0401" w:rsidRDefault="009F69AA" w:rsidP="009F69AA">
      <w:pPr>
        <w:spacing w:after="0" w:line="240" w:lineRule="auto"/>
        <w:jc w:val="both"/>
        <w:rPr>
          <w:rFonts w:cs="Times New Roman"/>
          <w:color w:val="000000" w:themeColor="text1"/>
        </w:rPr>
      </w:pPr>
    </w:p>
    <w:p w:rsidR="009F69AA" w:rsidRPr="003C0401" w:rsidRDefault="00C048CB" w:rsidP="001A5DEF">
      <w:pPr>
        <w:pStyle w:val="Heading3"/>
        <w:spacing w:line="360" w:lineRule="auto"/>
        <w:ind w:left="720"/>
        <w:rPr>
          <w:rFonts w:asciiTheme="minorHAnsi" w:hAnsiTheme="minorHAnsi" w:cs="Times New Roman"/>
          <w:sz w:val="22"/>
        </w:rPr>
      </w:pPr>
      <w:bookmarkStart w:id="55" w:name="_Toc94030699"/>
      <w:r w:rsidRPr="003C0401">
        <w:rPr>
          <w:rFonts w:asciiTheme="minorHAnsi" w:hAnsiTheme="minorHAnsi" w:cs="Times New Roman"/>
          <w:sz w:val="22"/>
        </w:rPr>
        <w:t>Marsh area</w:t>
      </w:r>
      <w:bookmarkEnd w:id="55"/>
    </w:p>
    <w:p w:rsidR="00495A21" w:rsidRPr="003C0401" w:rsidRDefault="009F69AA" w:rsidP="00097E61">
      <w:pPr>
        <w:spacing w:after="0" w:line="360" w:lineRule="auto"/>
        <w:jc w:val="both"/>
        <w:rPr>
          <w:rFonts w:cs="Times New Roman"/>
          <w:color w:val="000000" w:themeColor="text1"/>
        </w:rPr>
      </w:pPr>
      <w:r w:rsidRPr="003C0401">
        <w:rPr>
          <w:rFonts w:cs="Times New Roman"/>
          <w:color w:val="000000" w:themeColor="text1"/>
        </w:rPr>
        <w:t xml:space="preserve">The </w:t>
      </w:r>
      <w:r w:rsidR="00C73FFF" w:rsidRPr="003C0401">
        <w:rPr>
          <w:rFonts w:cs="Times New Roman"/>
          <w:color w:val="000000" w:themeColor="text1"/>
        </w:rPr>
        <w:t xml:space="preserve">marsh area covers </w:t>
      </w:r>
      <w:r w:rsidRPr="003C0401">
        <w:rPr>
          <w:rFonts w:cs="Times New Roman"/>
          <w:color w:val="000000" w:themeColor="text1"/>
        </w:rPr>
        <w:t xml:space="preserve">about </w:t>
      </w:r>
      <w:r w:rsidRPr="003C0401">
        <w:rPr>
          <w:rFonts w:eastAsia="Times New Roman" w:cs="Times New Roman"/>
          <w:color w:val="000000" w:themeColor="text1"/>
        </w:rPr>
        <w:t>3</w:t>
      </w:r>
      <w:r w:rsidR="009A1B0F" w:rsidRPr="003C0401">
        <w:rPr>
          <w:rFonts w:eastAsia="Times New Roman" w:cs="Times New Roman"/>
          <w:color w:val="000000" w:themeColor="text1"/>
        </w:rPr>
        <w:t>2</w:t>
      </w:r>
      <w:r w:rsidRPr="003C0401">
        <w:rPr>
          <w:rFonts w:eastAsia="Times New Roman" w:cs="Times New Roman"/>
          <w:color w:val="000000" w:themeColor="text1"/>
        </w:rPr>
        <w:t>.</w:t>
      </w:r>
      <w:r w:rsidR="009A1B0F" w:rsidRPr="003C0401">
        <w:rPr>
          <w:rFonts w:eastAsia="Times New Roman" w:cs="Times New Roman"/>
          <w:color w:val="000000" w:themeColor="text1"/>
        </w:rPr>
        <w:t>49</w:t>
      </w:r>
      <w:r w:rsidRPr="003C0401">
        <w:rPr>
          <w:rFonts w:eastAsia="Times New Roman" w:cs="Times New Roman"/>
          <w:color w:val="000000" w:themeColor="text1"/>
        </w:rPr>
        <w:t>ha</w:t>
      </w:r>
      <w:r w:rsidR="00C73FFF" w:rsidRPr="003C0401">
        <w:rPr>
          <w:rFonts w:eastAsia="Times New Roman" w:cs="Times New Roman"/>
          <w:color w:val="000000" w:themeColor="text1"/>
        </w:rPr>
        <w:t xml:space="preserve"> which accounts for </w:t>
      </w:r>
      <w:r w:rsidRPr="003C0401">
        <w:rPr>
          <w:rFonts w:eastAsia="Times New Roman" w:cs="Times New Roman"/>
          <w:color w:val="000000" w:themeColor="text1"/>
        </w:rPr>
        <w:t>2.5</w:t>
      </w:r>
      <w:r w:rsidR="009A1B0F" w:rsidRPr="003C0401">
        <w:rPr>
          <w:rFonts w:eastAsia="Times New Roman" w:cs="Times New Roman"/>
          <w:color w:val="000000" w:themeColor="text1"/>
        </w:rPr>
        <w:t>1</w:t>
      </w:r>
      <w:r w:rsidR="00C73FFF" w:rsidRPr="003C0401">
        <w:rPr>
          <w:rFonts w:eastAsia="Times New Roman" w:cs="Times New Roman"/>
          <w:color w:val="000000" w:themeColor="text1"/>
        </w:rPr>
        <w:t>%</w:t>
      </w:r>
      <w:r w:rsidRPr="003C0401">
        <w:rPr>
          <w:rFonts w:eastAsia="Times New Roman" w:cs="Times New Roman"/>
          <w:color w:val="000000" w:themeColor="text1"/>
        </w:rPr>
        <w:t xml:space="preserve"> of</w:t>
      </w:r>
      <w:r w:rsidRPr="003C0401">
        <w:rPr>
          <w:rFonts w:cs="Times New Roman"/>
          <w:color w:val="000000" w:themeColor="text1"/>
        </w:rPr>
        <w:t xml:space="preserve"> the total </w:t>
      </w:r>
      <w:r w:rsidR="00C73FFF" w:rsidRPr="003C0401">
        <w:rPr>
          <w:rFonts w:cs="Times New Roman"/>
          <w:color w:val="000000" w:themeColor="text1"/>
        </w:rPr>
        <w:t>Williyo</w:t>
      </w:r>
      <w:r w:rsidR="00EE634C" w:rsidRPr="003C0401">
        <w:rPr>
          <w:rFonts w:cs="Times New Roman"/>
          <w:color w:val="000000" w:themeColor="text1"/>
        </w:rPr>
        <w:t>watershed</w:t>
      </w:r>
      <w:r w:rsidRPr="003C0401">
        <w:rPr>
          <w:rFonts w:cs="Times New Roman"/>
          <w:color w:val="000000" w:themeColor="text1"/>
        </w:rPr>
        <w:t xml:space="preserve"> area. It is found </w:t>
      </w:r>
      <w:r w:rsidR="00A56486" w:rsidRPr="003C0401">
        <w:rPr>
          <w:rFonts w:cs="Times New Roman"/>
          <w:color w:val="000000" w:themeColor="text1"/>
        </w:rPr>
        <w:t xml:space="preserve">atthe outlet of the watershed </w:t>
      </w:r>
      <w:r w:rsidR="00E463D0" w:rsidRPr="003C0401">
        <w:rPr>
          <w:rFonts w:cs="Times New Roman"/>
          <w:color w:val="000000" w:themeColor="text1"/>
        </w:rPr>
        <w:t xml:space="preserve">and is the entry point of </w:t>
      </w:r>
      <w:r w:rsidR="00A56486" w:rsidRPr="003C0401">
        <w:rPr>
          <w:rFonts w:cs="Times New Roman"/>
          <w:color w:val="000000" w:themeColor="text1"/>
        </w:rPr>
        <w:t xml:space="preserve">the Fincha reservoir. </w:t>
      </w:r>
      <w:r w:rsidRPr="003C0401">
        <w:rPr>
          <w:rFonts w:cs="Times New Roman"/>
          <w:color w:val="000000" w:themeColor="text1"/>
        </w:rPr>
        <w:t>Th</w:t>
      </w:r>
      <w:r w:rsidR="001A5DEF" w:rsidRPr="003C0401">
        <w:rPr>
          <w:rFonts w:cs="Times New Roman"/>
          <w:color w:val="000000" w:themeColor="text1"/>
        </w:rPr>
        <w:t xml:space="preserve">is area </w:t>
      </w:r>
      <w:r w:rsidRPr="003C0401">
        <w:rPr>
          <w:rFonts w:cs="Times New Roman"/>
          <w:color w:val="000000" w:themeColor="text1"/>
        </w:rPr>
        <w:t xml:space="preserve">is used as </w:t>
      </w:r>
      <w:r w:rsidR="001A5DEF" w:rsidRPr="003C0401">
        <w:rPr>
          <w:rFonts w:cs="Times New Roman"/>
          <w:color w:val="000000" w:themeColor="text1"/>
        </w:rPr>
        <w:t>the main source</w:t>
      </w:r>
      <w:r w:rsidRPr="003C0401">
        <w:rPr>
          <w:rFonts w:cs="Times New Roman"/>
          <w:color w:val="000000" w:themeColor="text1"/>
        </w:rPr>
        <w:t xml:space="preserve"> of</w:t>
      </w:r>
      <w:r w:rsidR="00C73FFF" w:rsidRPr="003C0401">
        <w:rPr>
          <w:rFonts w:cs="Times New Roman"/>
          <w:color w:val="000000" w:themeColor="text1"/>
        </w:rPr>
        <w:t xml:space="preserve"> livestock</w:t>
      </w:r>
      <w:r w:rsidRPr="003C0401">
        <w:rPr>
          <w:rFonts w:cs="Times New Roman"/>
          <w:color w:val="000000" w:themeColor="text1"/>
        </w:rPr>
        <w:t xml:space="preserve"> feed </w:t>
      </w:r>
      <w:r w:rsidR="00C73FFF" w:rsidRPr="003C0401">
        <w:rPr>
          <w:rFonts w:cs="Times New Roman"/>
          <w:color w:val="000000" w:themeColor="text1"/>
        </w:rPr>
        <w:t xml:space="preserve">and, therefore, the majority of the </w:t>
      </w:r>
      <w:r w:rsidR="00E738A8" w:rsidRPr="003C0401">
        <w:rPr>
          <w:rFonts w:cs="Times New Roman"/>
          <w:color w:val="000000" w:themeColor="text1"/>
        </w:rPr>
        <w:t>communities downstream of the proposed weir site freely stock</w:t>
      </w:r>
      <w:r w:rsidR="00D05DF3" w:rsidRPr="003C0401">
        <w:rPr>
          <w:rFonts w:cs="Times New Roman"/>
          <w:color w:val="000000" w:themeColor="text1"/>
        </w:rPr>
        <w:t xml:space="preserve"> their cattle in this land use </w:t>
      </w:r>
      <w:r w:rsidR="001A5DEF" w:rsidRPr="003C0401">
        <w:rPr>
          <w:rFonts w:cs="Times New Roman"/>
          <w:color w:val="000000" w:themeColor="text1"/>
        </w:rPr>
        <w:t>throughout the year</w:t>
      </w:r>
      <w:r w:rsidR="001D5FFF" w:rsidRPr="003C0401">
        <w:rPr>
          <w:rFonts w:cs="Times New Roman"/>
          <w:color w:val="000000" w:themeColor="text1"/>
        </w:rPr>
        <w:t xml:space="preserve">. </w:t>
      </w:r>
    </w:p>
    <w:p w:rsidR="001D5FFF" w:rsidRPr="003C0401" w:rsidRDefault="001D5FFF" w:rsidP="00097E61">
      <w:pPr>
        <w:spacing w:after="0" w:line="360" w:lineRule="auto"/>
        <w:jc w:val="both"/>
        <w:rPr>
          <w:rFonts w:cs="Times New Roman"/>
          <w:color w:val="000000" w:themeColor="text1"/>
        </w:rPr>
      </w:pPr>
    </w:p>
    <w:p w:rsidR="00E07F75" w:rsidRPr="003C0401" w:rsidRDefault="00451C69" w:rsidP="005D75C9">
      <w:pPr>
        <w:pStyle w:val="Heading2"/>
        <w:spacing w:line="360" w:lineRule="auto"/>
        <w:ind w:left="450" w:hanging="450"/>
        <w:rPr>
          <w:rFonts w:asciiTheme="minorHAnsi" w:hAnsiTheme="minorHAnsi" w:cs="Times New Roman"/>
          <w:sz w:val="22"/>
          <w:szCs w:val="22"/>
        </w:rPr>
      </w:pPr>
      <w:bookmarkStart w:id="56" w:name="_Toc338417967"/>
      <w:bookmarkStart w:id="57" w:name="_Toc94030700"/>
      <w:r w:rsidRPr="003C0401">
        <w:rPr>
          <w:rFonts w:asciiTheme="minorHAnsi" w:hAnsiTheme="minorHAnsi" w:cs="Times New Roman"/>
          <w:sz w:val="22"/>
          <w:szCs w:val="22"/>
        </w:rPr>
        <w:t xml:space="preserve">Major </w:t>
      </w:r>
      <w:r w:rsidR="00366BF7" w:rsidRPr="003C0401">
        <w:rPr>
          <w:rFonts w:asciiTheme="minorHAnsi" w:hAnsiTheme="minorHAnsi" w:cs="Times New Roman"/>
          <w:sz w:val="22"/>
          <w:szCs w:val="22"/>
        </w:rPr>
        <w:t>Soil</w:t>
      </w:r>
      <w:r w:rsidR="006D688C" w:rsidRPr="003C0401">
        <w:rPr>
          <w:rFonts w:asciiTheme="minorHAnsi" w:hAnsiTheme="minorHAnsi" w:cs="Times New Roman"/>
          <w:sz w:val="22"/>
          <w:szCs w:val="22"/>
        </w:rPr>
        <w:t xml:space="preserve"> types</w:t>
      </w:r>
      <w:bookmarkEnd w:id="56"/>
      <w:bookmarkEnd w:id="57"/>
    </w:p>
    <w:p w:rsidR="00E07F75" w:rsidRPr="003C0401" w:rsidRDefault="00E07F75" w:rsidP="0071634C">
      <w:pPr>
        <w:spacing w:after="0" w:line="360" w:lineRule="auto"/>
        <w:jc w:val="both"/>
        <w:rPr>
          <w:rFonts w:cs="Times New Roman"/>
          <w:color w:val="000000" w:themeColor="text1"/>
          <w:lang w:val="en-GB"/>
        </w:rPr>
      </w:pPr>
      <w:r w:rsidRPr="003C0401">
        <w:rPr>
          <w:rFonts w:cs="Times New Roman"/>
          <w:color w:val="000000" w:themeColor="text1"/>
          <w:lang w:val="en-GB"/>
        </w:rPr>
        <w:t xml:space="preserve">Soils have </w:t>
      </w:r>
      <w:r w:rsidR="002C6AD7" w:rsidRPr="003C0401">
        <w:rPr>
          <w:rFonts w:cs="Times New Roman"/>
          <w:color w:val="000000" w:themeColor="text1"/>
          <w:lang w:val="en-GB"/>
        </w:rPr>
        <w:t>particular</w:t>
      </w:r>
      <w:r w:rsidRPr="003C0401">
        <w:rPr>
          <w:rFonts w:cs="Times New Roman"/>
          <w:color w:val="000000" w:themeColor="text1"/>
          <w:lang w:val="en-GB"/>
        </w:rPr>
        <w:t xml:space="preserve"> importance in </w:t>
      </w:r>
      <w:r w:rsidR="00672897" w:rsidRPr="003C0401">
        <w:rPr>
          <w:rFonts w:cs="Times New Roman"/>
          <w:color w:val="000000" w:themeColor="text1"/>
          <w:lang w:val="en-GB"/>
        </w:rPr>
        <w:t>CM study</w:t>
      </w:r>
      <w:r w:rsidR="00806B63" w:rsidRPr="003C0401">
        <w:rPr>
          <w:rFonts w:cs="Times New Roman"/>
          <w:color w:val="000000" w:themeColor="text1"/>
          <w:lang w:val="en-GB"/>
        </w:rPr>
        <w:t xml:space="preserve">. </w:t>
      </w:r>
      <w:r w:rsidRPr="003C0401">
        <w:rPr>
          <w:rFonts w:cs="Times New Roman"/>
          <w:color w:val="000000" w:themeColor="text1"/>
          <w:lang w:val="en-GB"/>
        </w:rPr>
        <w:t>The soils characteristics, which influence th</w:t>
      </w:r>
      <w:r w:rsidR="00806B63" w:rsidRPr="003C0401">
        <w:rPr>
          <w:rFonts w:cs="Times New Roman"/>
          <w:color w:val="000000" w:themeColor="text1"/>
          <w:lang w:val="en-GB"/>
        </w:rPr>
        <w:t>e erosion process</w:t>
      </w:r>
      <w:r w:rsidRPr="003C0401">
        <w:rPr>
          <w:rFonts w:cs="Times New Roman"/>
          <w:color w:val="000000" w:themeColor="text1"/>
          <w:lang w:val="en-GB"/>
        </w:rPr>
        <w:t xml:space="preserve"> in a </w:t>
      </w:r>
      <w:r w:rsidR="00EE634C" w:rsidRPr="003C0401">
        <w:rPr>
          <w:rFonts w:cs="Times New Roman"/>
          <w:color w:val="000000" w:themeColor="text1"/>
          <w:lang w:val="en-GB"/>
        </w:rPr>
        <w:t>Watershed</w:t>
      </w:r>
      <w:r w:rsidR="00172DE8" w:rsidRPr="003C0401">
        <w:rPr>
          <w:rFonts w:cs="Times New Roman"/>
          <w:color w:val="000000" w:themeColor="text1"/>
          <w:lang w:val="en-GB"/>
        </w:rPr>
        <w:t>,</w:t>
      </w:r>
      <w:r w:rsidRPr="003C0401">
        <w:rPr>
          <w:rFonts w:cs="Times New Roman"/>
          <w:color w:val="000000" w:themeColor="text1"/>
          <w:lang w:val="en-GB"/>
        </w:rPr>
        <w:t xml:space="preserve"> are soil texture, structure, organic matter content, soil fertility, soil chemical properties and stoniness.</w:t>
      </w:r>
      <w:r w:rsidR="00806B63" w:rsidRPr="003C0401">
        <w:rPr>
          <w:rFonts w:cs="Times New Roman"/>
          <w:color w:val="000000" w:themeColor="text1"/>
          <w:lang w:val="en-GB"/>
        </w:rPr>
        <w:t xml:space="preserve">Therefore, </w:t>
      </w:r>
      <w:r w:rsidR="00EE634C" w:rsidRPr="003C0401">
        <w:rPr>
          <w:rFonts w:cs="Times New Roman"/>
          <w:color w:val="000000" w:themeColor="text1"/>
          <w:lang w:val="en-GB"/>
        </w:rPr>
        <w:t>Watershed</w:t>
      </w:r>
      <w:r w:rsidR="00172DE8" w:rsidRPr="003C0401">
        <w:rPr>
          <w:rFonts w:cs="Times New Roman"/>
          <w:color w:val="000000" w:themeColor="text1"/>
          <w:lang w:val="en-GB"/>
        </w:rPr>
        <w:t xml:space="preserve"> planning</w:t>
      </w:r>
      <w:r w:rsidRPr="003C0401">
        <w:rPr>
          <w:rFonts w:cs="Times New Roman"/>
          <w:color w:val="000000" w:themeColor="text1"/>
          <w:lang w:val="en-GB"/>
        </w:rPr>
        <w:t xml:space="preserve"> process n</w:t>
      </w:r>
      <w:r w:rsidR="00806B63" w:rsidRPr="003C0401">
        <w:rPr>
          <w:rFonts w:cs="Times New Roman"/>
          <w:color w:val="000000" w:themeColor="text1"/>
          <w:lang w:val="en-GB"/>
        </w:rPr>
        <w:t>eeds basic knowledge about major</w:t>
      </w:r>
      <w:r w:rsidRPr="003C0401">
        <w:rPr>
          <w:rFonts w:cs="Times New Roman"/>
          <w:color w:val="000000" w:themeColor="text1"/>
          <w:lang w:val="en-GB"/>
        </w:rPr>
        <w:t xml:space="preserve"> soils characteristics.</w:t>
      </w:r>
    </w:p>
    <w:p w:rsidR="00D20D96" w:rsidRPr="003C0401" w:rsidRDefault="00806B63" w:rsidP="0071634C">
      <w:pPr>
        <w:spacing w:after="0" w:line="360" w:lineRule="auto"/>
        <w:jc w:val="both"/>
        <w:rPr>
          <w:rFonts w:cs="Times New Roman"/>
          <w:color w:val="000000" w:themeColor="text1"/>
          <w:lang w:val="en-GB"/>
        </w:rPr>
      </w:pPr>
      <w:r w:rsidRPr="003C0401">
        <w:rPr>
          <w:rFonts w:cs="Times New Roman"/>
          <w:color w:val="000000" w:themeColor="text1"/>
        </w:rPr>
        <w:t xml:space="preserve">There are many nomenclatures of soils that are used by different disciplines. In Agriculture, widely used and the most suitable classification is the FAO/UNESCO classification system. </w:t>
      </w:r>
      <w:r w:rsidR="00D45511" w:rsidRPr="003C0401">
        <w:rPr>
          <w:rFonts w:cs="Times New Roman"/>
          <w:color w:val="000000" w:themeColor="text1"/>
        </w:rPr>
        <w:t xml:space="preserve">According to this </w:t>
      </w:r>
      <w:r w:rsidRPr="003C0401">
        <w:rPr>
          <w:rFonts w:cs="Times New Roman"/>
          <w:color w:val="000000" w:themeColor="text1"/>
        </w:rPr>
        <w:t xml:space="preserve">classification, </w:t>
      </w:r>
      <w:r w:rsidR="00B91E75" w:rsidRPr="003C0401">
        <w:rPr>
          <w:rFonts w:cs="Times New Roman"/>
          <w:color w:val="000000" w:themeColor="text1"/>
        </w:rPr>
        <w:t>two</w:t>
      </w:r>
      <w:r w:rsidRPr="003C0401">
        <w:rPr>
          <w:rFonts w:cs="Times New Roman"/>
          <w:color w:val="000000" w:themeColor="text1"/>
        </w:rPr>
        <w:t>major</w:t>
      </w:r>
      <w:r w:rsidR="00D45511" w:rsidRPr="003C0401">
        <w:rPr>
          <w:rFonts w:cs="Times New Roman"/>
          <w:color w:val="000000" w:themeColor="text1"/>
        </w:rPr>
        <w:t xml:space="preserve"> soil </w:t>
      </w:r>
      <w:r w:rsidRPr="003C0401">
        <w:rPr>
          <w:rFonts w:cs="Times New Roman"/>
          <w:color w:val="000000" w:themeColor="text1"/>
        </w:rPr>
        <w:t>types have</w:t>
      </w:r>
      <w:r w:rsidR="00B91E75" w:rsidRPr="003C0401">
        <w:rPr>
          <w:rFonts w:cs="Times New Roman"/>
          <w:color w:val="000000" w:themeColor="text1"/>
        </w:rPr>
        <w:t xml:space="preserve">been </w:t>
      </w:r>
      <w:r w:rsidR="00D45511" w:rsidRPr="003C0401">
        <w:rPr>
          <w:rFonts w:cs="Times New Roman"/>
          <w:color w:val="000000" w:themeColor="text1"/>
        </w:rPr>
        <w:t xml:space="preserve">identified in </w:t>
      </w:r>
      <w:r w:rsidR="001A5328" w:rsidRPr="003C0401">
        <w:rPr>
          <w:rFonts w:cs="Times New Roman"/>
          <w:color w:val="000000" w:themeColor="text1"/>
          <w:lang w:val="en-GB"/>
        </w:rPr>
        <w:t xml:space="preserve">the </w:t>
      </w:r>
      <w:r w:rsidRPr="003C0401">
        <w:rPr>
          <w:rFonts w:cs="Times New Roman"/>
          <w:color w:val="000000" w:themeColor="text1"/>
          <w:lang w:val="en-GB"/>
        </w:rPr>
        <w:t>study area (</w:t>
      </w:r>
      <w:r w:rsidR="00FF4E69" w:rsidRPr="003C0401">
        <w:rPr>
          <w:rFonts w:cs="Times New Roman"/>
          <w:color w:val="000000" w:themeColor="text1"/>
          <w:lang w:val="en-GB"/>
        </w:rPr>
        <w:t>MoWR, 200</w:t>
      </w:r>
      <w:r w:rsidRPr="003C0401">
        <w:rPr>
          <w:rFonts w:cs="Times New Roman"/>
          <w:color w:val="000000" w:themeColor="text1"/>
          <w:lang w:val="en-GB"/>
        </w:rPr>
        <w:t>7</w:t>
      </w:r>
      <w:r w:rsidR="00FF4E69" w:rsidRPr="003C0401">
        <w:rPr>
          <w:rFonts w:cs="Times New Roman"/>
          <w:color w:val="000000" w:themeColor="text1"/>
          <w:lang w:val="en-GB"/>
        </w:rPr>
        <w:t>)</w:t>
      </w:r>
      <w:r w:rsidR="001A5328" w:rsidRPr="003C0401">
        <w:rPr>
          <w:rFonts w:cs="Times New Roman"/>
          <w:color w:val="000000" w:themeColor="text1"/>
          <w:lang w:val="en-GB"/>
        </w:rPr>
        <w:t>;</w:t>
      </w:r>
      <w:r w:rsidR="00E07F75" w:rsidRPr="003C0401">
        <w:rPr>
          <w:rFonts w:cs="Times New Roman"/>
          <w:color w:val="000000" w:themeColor="text1"/>
          <w:lang w:val="en-GB"/>
        </w:rPr>
        <w:t xml:space="preserve"> namely </w:t>
      </w:r>
      <w:r w:rsidR="00B91E75" w:rsidRPr="003C0401">
        <w:rPr>
          <w:rFonts w:cs="Times New Roman"/>
          <w:color w:val="000000" w:themeColor="text1"/>
          <w:lang w:val="en-GB"/>
        </w:rPr>
        <w:t>HaplicAlisols</w:t>
      </w:r>
      <w:r w:rsidR="008B15A8" w:rsidRPr="003C0401">
        <w:rPr>
          <w:rFonts w:cs="Times New Roman"/>
          <w:color w:val="000000" w:themeColor="text1"/>
          <w:lang w:val="en-GB"/>
        </w:rPr>
        <w:t>(</w:t>
      </w:r>
      <w:r w:rsidR="00B91E75" w:rsidRPr="003C0401">
        <w:rPr>
          <w:rFonts w:cs="Times New Roman"/>
          <w:color w:val="000000" w:themeColor="text1"/>
          <w:lang w:val="en-GB"/>
        </w:rPr>
        <w:t>92</w:t>
      </w:r>
      <w:r w:rsidR="00D57EF9" w:rsidRPr="003C0401">
        <w:rPr>
          <w:rFonts w:cs="Times New Roman"/>
          <w:color w:val="000000" w:themeColor="text1"/>
          <w:lang w:val="en-GB"/>
        </w:rPr>
        <w:t>.6</w:t>
      </w:r>
      <w:r w:rsidR="008B15A8" w:rsidRPr="003C0401">
        <w:rPr>
          <w:rFonts w:cs="Times New Roman"/>
          <w:color w:val="000000" w:themeColor="text1"/>
          <w:lang w:val="en-GB"/>
        </w:rPr>
        <w:t>%</w:t>
      </w:r>
      <w:r w:rsidR="00313264" w:rsidRPr="003C0401">
        <w:rPr>
          <w:rFonts w:cs="Times New Roman"/>
          <w:color w:val="000000" w:themeColor="text1"/>
          <w:lang w:val="en-GB"/>
        </w:rPr>
        <w:t>)</w:t>
      </w:r>
      <w:r w:rsidR="00B91E75" w:rsidRPr="003C0401">
        <w:rPr>
          <w:rFonts w:cs="Times New Roman"/>
          <w:color w:val="000000" w:themeColor="text1"/>
          <w:lang w:val="en-GB"/>
        </w:rPr>
        <w:t xml:space="preserve"> and </w:t>
      </w:r>
      <w:r w:rsidR="00116E19" w:rsidRPr="003C0401">
        <w:rPr>
          <w:rFonts w:cs="Times New Roman"/>
          <w:color w:val="000000" w:themeColor="text1"/>
          <w:lang w:val="en-GB"/>
        </w:rPr>
        <w:t>Pellic</w:t>
      </w:r>
      <w:r w:rsidR="00BF2E9A" w:rsidRPr="003C0401">
        <w:rPr>
          <w:rFonts w:cs="Times New Roman"/>
          <w:color w:val="000000" w:themeColor="text1"/>
          <w:lang w:val="en-GB"/>
        </w:rPr>
        <w:t>Vertisols</w:t>
      </w:r>
      <w:r w:rsidR="00D20D96" w:rsidRPr="003C0401">
        <w:rPr>
          <w:rFonts w:cs="Times New Roman"/>
          <w:color w:val="000000" w:themeColor="text1"/>
          <w:lang w:val="en-GB"/>
        </w:rPr>
        <w:t xml:space="preserve"> (</w:t>
      </w:r>
      <w:r w:rsidR="005D0F6B" w:rsidRPr="003C0401">
        <w:rPr>
          <w:rFonts w:cs="Times New Roman"/>
          <w:color w:val="000000" w:themeColor="text1"/>
          <w:lang w:val="en-GB"/>
        </w:rPr>
        <w:t>7.4</w:t>
      </w:r>
      <w:r w:rsidR="00D20D96" w:rsidRPr="003C0401">
        <w:rPr>
          <w:rFonts w:cs="Times New Roman"/>
          <w:color w:val="000000" w:themeColor="text1"/>
          <w:lang w:val="en-GB"/>
        </w:rPr>
        <w:t xml:space="preserve">%) </w:t>
      </w:r>
      <w:r w:rsidR="0018386C" w:rsidRPr="003C0401">
        <w:rPr>
          <w:rFonts w:cs="Times New Roman"/>
          <w:color w:val="000000" w:themeColor="text1"/>
          <w:lang w:val="en-GB"/>
        </w:rPr>
        <w:t xml:space="preserve">(Figure </w:t>
      </w:r>
      <w:r w:rsidR="002A3B2F">
        <w:rPr>
          <w:rFonts w:cs="Times New Roman"/>
          <w:color w:val="000000" w:themeColor="text1"/>
          <w:lang w:val="en-GB"/>
        </w:rPr>
        <w:t>4</w:t>
      </w:r>
      <w:r w:rsidR="00D20D96" w:rsidRPr="003C0401">
        <w:rPr>
          <w:rFonts w:cs="Times New Roman"/>
          <w:color w:val="000000" w:themeColor="text1"/>
          <w:lang w:val="en-GB"/>
        </w:rPr>
        <w:t>)</w:t>
      </w:r>
      <w:r w:rsidR="006873A5" w:rsidRPr="003C0401">
        <w:rPr>
          <w:rFonts w:cs="Times New Roman"/>
          <w:color w:val="000000" w:themeColor="text1"/>
          <w:lang w:val="en-GB"/>
        </w:rPr>
        <w:t>.</w:t>
      </w:r>
      <w:r w:rsidR="00D20D96" w:rsidRPr="003C0401">
        <w:rPr>
          <w:rFonts w:cs="Times New Roman"/>
          <w:color w:val="000000" w:themeColor="text1"/>
          <w:lang w:val="en-GB"/>
        </w:rPr>
        <w:t xml:space="preserve">The details </w:t>
      </w:r>
      <w:r w:rsidR="00B91E75" w:rsidRPr="003C0401">
        <w:rPr>
          <w:rFonts w:cs="Times New Roman"/>
          <w:color w:val="000000" w:themeColor="text1"/>
          <w:lang w:val="en-GB"/>
        </w:rPr>
        <w:t xml:space="preserve">of </w:t>
      </w:r>
      <w:r w:rsidR="00D20D96" w:rsidRPr="003C0401">
        <w:rPr>
          <w:rFonts w:cs="Times New Roman"/>
          <w:color w:val="000000" w:themeColor="text1"/>
          <w:lang w:val="en-GB"/>
        </w:rPr>
        <w:t xml:space="preserve">these major soils are </w:t>
      </w:r>
      <w:r w:rsidR="00B91E75" w:rsidRPr="003C0401">
        <w:rPr>
          <w:rFonts w:cs="Times New Roman"/>
          <w:color w:val="000000" w:themeColor="text1"/>
          <w:lang w:val="en-GB"/>
        </w:rPr>
        <w:t xml:space="preserve">described </w:t>
      </w:r>
      <w:r w:rsidR="00D20D96" w:rsidRPr="003C0401">
        <w:rPr>
          <w:rFonts w:cs="Times New Roman"/>
          <w:color w:val="000000" w:themeColor="text1"/>
          <w:lang w:val="en-GB"/>
        </w:rPr>
        <w:t xml:space="preserve">below:  </w:t>
      </w:r>
    </w:p>
    <w:p w:rsidR="005D7FA5" w:rsidRPr="003C0401" w:rsidRDefault="005D7FA5" w:rsidP="005D7FA5">
      <w:pPr>
        <w:spacing w:after="0" w:line="240" w:lineRule="auto"/>
        <w:jc w:val="both"/>
        <w:rPr>
          <w:rFonts w:cs="Times New Roman"/>
          <w:color w:val="000000" w:themeColor="text1"/>
          <w:lang w:val="en-GB"/>
        </w:rPr>
      </w:pPr>
    </w:p>
    <w:p w:rsidR="005D7FA5" w:rsidRPr="003C0401" w:rsidRDefault="000A0DF2" w:rsidP="005D75C9">
      <w:pPr>
        <w:pStyle w:val="Heading3"/>
        <w:spacing w:line="360" w:lineRule="auto"/>
        <w:ind w:left="630" w:hanging="630"/>
        <w:rPr>
          <w:rFonts w:asciiTheme="minorHAnsi" w:hAnsiTheme="minorHAnsi" w:cs="Times New Roman"/>
          <w:sz w:val="22"/>
        </w:rPr>
      </w:pPr>
      <w:bookmarkStart w:id="58" w:name="_Toc338417968"/>
      <w:bookmarkStart w:id="59" w:name="_Toc94030701"/>
      <w:r w:rsidRPr="003C0401">
        <w:rPr>
          <w:rFonts w:asciiTheme="minorHAnsi" w:hAnsiTheme="minorHAnsi" w:cs="Times New Roman"/>
          <w:sz w:val="22"/>
        </w:rPr>
        <w:t>Al</w:t>
      </w:r>
      <w:r w:rsidR="00D20D96" w:rsidRPr="003C0401">
        <w:rPr>
          <w:rFonts w:asciiTheme="minorHAnsi" w:hAnsiTheme="minorHAnsi" w:cs="Times New Roman"/>
          <w:sz w:val="22"/>
        </w:rPr>
        <w:t>isols</w:t>
      </w:r>
      <w:bookmarkEnd w:id="58"/>
      <w:bookmarkEnd w:id="59"/>
    </w:p>
    <w:p w:rsidR="000A0DF2" w:rsidRPr="003C0401" w:rsidRDefault="000A0DF2" w:rsidP="00480763">
      <w:pPr>
        <w:autoSpaceDE w:val="0"/>
        <w:autoSpaceDN w:val="0"/>
        <w:adjustRightInd w:val="0"/>
        <w:spacing w:after="0" w:line="360" w:lineRule="auto"/>
        <w:jc w:val="both"/>
        <w:rPr>
          <w:rFonts w:cs="Times New Roman"/>
          <w:color w:val="000000" w:themeColor="text1"/>
        </w:rPr>
      </w:pPr>
      <w:r w:rsidRPr="003C0401">
        <w:rPr>
          <w:rFonts w:cs="Times New Roman"/>
          <w:sz w:val="21"/>
          <w:szCs w:val="21"/>
        </w:rPr>
        <w:t xml:space="preserve">Alisols are soils that have a higher clay content in the subsoil than in the topsoil as a result of pedogenetic processes (especially clay migration) leading to an </w:t>
      </w:r>
      <w:r w:rsidRPr="003C0401">
        <w:rPr>
          <w:rFonts w:cs="Times New Roman"/>
          <w:i/>
          <w:iCs/>
          <w:sz w:val="21"/>
          <w:szCs w:val="21"/>
        </w:rPr>
        <w:t>argic</w:t>
      </w:r>
      <w:r w:rsidRPr="003C0401">
        <w:rPr>
          <w:rFonts w:cs="Times New Roman"/>
          <w:sz w:val="21"/>
          <w:szCs w:val="21"/>
        </w:rPr>
        <w:t xml:space="preserve">subsoil horizon. Alisols have a low base saturation at certain depths and high-activity clays throughout the </w:t>
      </w:r>
      <w:r w:rsidRPr="003C0401">
        <w:rPr>
          <w:rFonts w:cs="Times New Roman"/>
          <w:i/>
          <w:iCs/>
          <w:sz w:val="21"/>
          <w:szCs w:val="21"/>
        </w:rPr>
        <w:t>argic</w:t>
      </w:r>
      <w:r w:rsidRPr="003C0401">
        <w:rPr>
          <w:rFonts w:cs="Times New Roman"/>
          <w:sz w:val="21"/>
          <w:szCs w:val="21"/>
        </w:rPr>
        <w:t>horizon.</w:t>
      </w:r>
    </w:p>
    <w:p w:rsidR="000A0DF2" w:rsidRPr="003C0401" w:rsidRDefault="000A0DF2" w:rsidP="00480763">
      <w:pPr>
        <w:autoSpaceDE w:val="0"/>
        <w:autoSpaceDN w:val="0"/>
        <w:adjustRightInd w:val="0"/>
        <w:spacing w:after="0" w:line="360" w:lineRule="auto"/>
        <w:jc w:val="both"/>
        <w:rPr>
          <w:rFonts w:cs="Times New Roman"/>
          <w:sz w:val="21"/>
          <w:szCs w:val="21"/>
        </w:rPr>
      </w:pPr>
      <w:r w:rsidRPr="003C0401">
        <w:rPr>
          <w:rFonts w:cs="Times New Roman"/>
          <w:sz w:val="21"/>
          <w:szCs w:val="21"/>
        </w:rPr>
        <w:t>Alisols occur predominantly on hilly or undulating topography. The generally unstable surface soil of cultivated Alisols makes them susceptible to erosion; truncated soils are quite common. Toxic levels of Al at shallow depth and poor natural soil fertility are added constraints in many Alisols. As a consequence, many Alisols allow only cultivation of shallow-rooting crops and crops suffer from drought stress in the dry season. A significant part of the Alisols is unproductive under a wide variety of crops.</w:t>
      </w:r>
    </w:p>
    <w:p w:rsidR="000A0DF2" w:rsidRPr="003C0401" w:rsidRDefault="000A0DF2" w:rsidP="00480763">
      <w:pPr>
        <w:autoSpaceDE w:val="0"/>
        <w:autoSpaceDN w:val="0"/>
        <w:adjustRightInd w:val="0"/>
        <w:spacing w:after="0" w:line="360" w:lineRule="auto"/>
        <w:jc w:val="both"/>
        <w:rPr>
          <w:rFonts w:cs="Times New Roman"/>
          <w:color w:val="000000" w:themeColor="text1"/>
        </w:rPr>
      </w:pPr>
      <w:r w:rsidRPr="003C0401">
        <w:rPr>
          <w:rFonts w:cs="Times New Roman"/>
          <w:sz w:val="21"/>
          <w:szCs w:val="21"/>
        </w:rPr>
        <w:t xml:space="preserve">The use of acidity-tolerant crops or low-volume grazing is common. The productivity of Alisols in subsistence agriculture is generally low as these soils have a limited capacity to recover from chemical exhaustion. Where fully limed and fertilized, crops on Alisols may benefit from the considerable </w:t>
      </w:r>
      <w:r w:rsidR="00480763" w:rsidRPr="003C0401">
        <w:rPr>
          <w:rFonts w:cs="Times New Roman"/>
          <w:sz w:val="21"/>
          <w:szCs w:val="21"/>
        </w:rPr>
        <w:t>Cation Exchange Capacity (</w:t>
      </w:r>
      <w:r w:rsidRPr="003C0401">
        <w:rPr>
          <w:rFonts w:cs="Times New Roman"/>
          <w:sz w:val="21"/>
          <w:szCs w:val="21"/>
        </w:rPr>
        <w:t>CEC</w:t>
      </w:r>
      <w:r w:rsidR="00480763" w:rsidRPr="003C0401">
        <w:rPr>
          <w:rFonts w:cs="Times New Roman"/>
          <w:sz w:val="21"/>
          <w:szCs w:val="21"/>
        </w:rPr>
        <w:t>)</w:t>
      </w:r>
      <w:r w:rsidRPr="003C0401">
        <w:rPr>
          <w:rFonts w:cs="Times New Roman"/>
          <w:sz w:val="21"/>
          <w:szCs w:val="21"/>
        </w:rPr>
        <w:t xml:space="preserve"> and good water-holding capacity, and the Alisols may eventually grade into Luvisols. Alisols are increasingly planted toAl-tolerant estate crops such as tea and rubber but also to oil-palm and, in places, to coffee and sugar cane.</w:t>
      </w:r>
    </w:p>
    <w:p w:rsidR="00D20D96" w:rsidRPr="003C0401" w:rsidRDefault="00D20D96" w:rsidP="0071634C">
      <w:pPr>
        <w:spacing w:after="0" w:line="360" w:lineRule="auto"/>
        <w:jc w:val="both"/>
        <w:rPr>
          <w:rFonts w:cs="Times New Roman"/>
          <w:color w:val="000000" w:themeColor="text1"/>
        </w:rPr>
      </w:pPr>
      <w:r w:rsidRPr="003C0401">
        <w:rPr>
          <w:rFonts w:cs="Times New Roman"/>
          <w:color w:val="000000" w:themeColor="text1"/>
        </w:rPr>
        <w:t xml:space="preserve">Vertisols cover the bigger </w:t>
      </w:r>
      <w:r w:rsidR="002C6AD7" w:rsidRPr="003C0401">
        <w:rPr>
          <w:rFonts w:cs="Times New Roman"/>
          <w:color w:val="000000" w:themeColor="text1"/>
        </w:rPr>
        <w:t>part</w:t>
      </w:r>
      <w:r w:rsidRPr="003C0401">
        <w:rPr>
          <w:rFonts w:cs="Times New Roman"/>
          <w:color w:val="000000" w:themeColor="text1"/>
        </w:rPr>
        <w:t xml:space="preserve"> within the </w:t>
      </w:r>
      <w:r w:rsidR="00EE634C" w:rsidRPr="003C0401">
        <w:rPr>
          <w:rFonts w:cs="Times New Roman"/>
          <w:color w:val="000000" w:themeColor="text1"/>
        </w:rPr>
        <w:t>Watershed</w:t>
      </w:r>
      <w:r w:rsidR="0078024E" w:rsidRPr="003C0401">
        <w:rPr>
          <w:rFonts w:cs="Times New Roman"/>
          <w:color w:val="000000" w:themeColor="text1"/>
        </w:rPr>
        <w:t xml:space="preserve"> that occupied</w:t>
      </w:r>
      <w:r w:rsidRPr="003C0401">
        <w:rPr>
          <w:rFonts w:cs="Times New Roman"/>
          <w:color w:val="000000" w:themeColor="text1"/>
        </w:rPr>
        <w:t xml:space="preserve"> for about </w:t>
      </w:r>
      <w:r w:rsidR="0078024E" w:rsidRPr="003C0401">
        <w:rPr>
          <w:rFonts w:cs="Times New Roman"/>
          <w:color w:val="000000" w:themeColor="text1"/>
        </w:rPr>
        <w:t>59.8</w:t>
      </w:r>
      <w:r w:rsidRPr="003C0401">
        <w:rPr>
          <w:rFonts w:cs="Times New Roman"/>
          <w:color w:val="000000" w:themeColor="text1"/>
        </w:rPr>
        <w:t xml:space="preserve">% of the </w:t>
      </w:r>
      <w:r w:rsidR="0078024E" w:rsidRPr="003C0401">
        <w:rPr>
          <w:rFonts w:cs="Times New Roman"/>
          <w:color w:val="000000" w:themeColor="text1"/>
        </w:rPr>
        <w:t xml:space="preserve">total area.  </w:t>
      </w:r>
      <w:r w:rsidR="009B1DFF" w:rsidRPr="003C0401">
        <w:rPr>
          <w:rFonts w:cs="Times New Roman"/>
          <w:color w:val="000000" w:themeColor="text1"/>
        </w:rPr>
        <w:t xml:space="preserve">This is found in the lower and middle </w:t>
      </w:r>
      <w:r w:rsidR="002C6AD7" w:rsidRPr="003C0401">
        <w:rPr>
          <w:rFonts w:cs="Times New Roman"/>
          <w:color w:val="000000" w:themeColor="text1"/>
        </w:rPr>
        <w:t>part</w:t>
      </w:r>
      <w:r w:rsidR="009B1DFF" w:rsidRPr="003C0401">
        <w:rPr>
          <w:rFonts w:cs="Times New Roman"/>
          <w:color w:val="000000" w:themeColor="text1"/>
        </w:rPr>
        <w:t xml:space="preserve"> of the </w:t>
      </w:r>
      <w:r w:rsidR="00EE634C" w:rsidRPr="003C0401">
        <w:rPr>
          <w:rFonts w:cs="Times New Roman"/>
          <w:color w:val="000000" w:themeColor="text1"/>
        </w:rPr>
        <w:t>watershed</w:t>
      </w:r>
      <w:r w:rsidR="009B1DFF" w:rsidRPr="003C0401">
        <w:rPr>
          <w:rFonts w:cs="Times New Roman"/>
          <w:color w:val="000000" w:themeColor="text1"/>
        </w:rPr>
        <w:t>.  Pellic</w:t>
      </w:r>
      <w:r w:rsidRPr="003C0401">
        <w:rPr>
          <w:rFonts w:cs="Times New Roman"/>
          <w:color w:val="000000" w:themeColor="text1"/>
        </w:rPr>
        <w:t>Vertisols are dark</w:t>
      </w:r>
      <w:r w:rsidR="0078024E" w:rsidRPr="003C0401">
        <w:rPr>
          <w:rFonts w:cs="Times New Roman"/>
          <w:color w:val="000000" w:themeColor="text1"/>
        </w:rPr>
        <w:t xml:space="preserve"> usually water logged and </w:t>
      </w:r>
      <w:r w:rsidRPr="003C0401">
        <w:rPr>
          <w:rFonts w:cs="Times New Roman"/>
          <w:color w:val="000000" w:themeColor="text1"/>
        </w:rPr>
        <w:t>very deep to moderately deep</w:t>
      </w:r>
      <w:r w:rsidR="00661432" w:rsidRPr="003C0401">
        <w:rPr>
          <w:rFonts w:cs="Times New Roman"/>
          <w:color w:val="000000" w:themeColor="text1"/>
        </w:rPr>
        <w:t>.</w:t>
      </w:r>
      <w:r w:rsidRPr="003C0401">
        <w:rPr>
          <w:rFonts w:cs="Times New Roman"/>
          <w:color w:val="000000" w:themeColor="text1"/>
        </w:rPr>
        <w:t xml:space="preserve"> The soil has high water retention, but a relatively small </w:t>
      </w:r>
      <w:r w:rsidRPr="003C0401">
        <w:rPr>
          <w:rFonts w:cs="Times New Roman"/>
          <w:color w:val="000000" w:themeColor="text1"/>
        </w:rPr>
        <w:lastRenderedPageBreak/>
        <w:t>amount of water is available for plant growth. Rooting might be restricted because of the swelling and shrinking properties of the soil. Run off formation from Vertisols is high and hence Vertisols are susceptible to water erosion unless properly managed.</w:t>
      </w:r>
    </w:p>
    <w:p w:rsidR="005D7FA5" w:rsidRPr="003C0401" w:rsidRDefault="005D7FA5" w:rsidP="005D7FA5">
      <w:pPr>
        <w:spacing w:after="0" w:line="240" w:lineRule="auto"/>
        <w:jc w:val="both"/>
        <w:rPr>
          <w:rFonts w:cs="Times New Roman"/>
          <w:color w:val="000000" w:themeColor="text1"/>
        </w:rPr>
      </w:pPr>
    </w:p>
    <w:p w:rsidR="00D20D96" w:rsidRPr="003C0401" w:rsidRDefault="00D20D96" w:rsidP="005D75C9">
      <w:pPr>
        <w:pStyle w:val="Heading3"/>
        <w:spacing w:line="360" w:lineRule="auto"/>
        <w:ind w:left="630" w:hanging="630"/>
        <w:rPr>
          <w:rFonts w:asciiTheme="minorHAnsi" w:hAnsiTheme="minorHAnsi" w:cs="Times New Roman"/>
          <w:sz w:val="22"/>
        </w:rPr>
      </w:pPr>
      <w:bookmarkStart w:id="60" w:name="_Toc338417969"/>
      <w:bookmarkStart w:id="61" w:name="_Toc94030702"/>
      <w:r w:rsidRPr="003C0401">
        <w:rPr>
          <w:rFonts w:asciiTheme="minorHAnsi" w:hAnsiTheme="minorHAnsi" w:cs="Times New Roman"/>
          <w:sz w:val="22"/>
        </w:rPr>
        <w:t>Luvisols</w:t>
      </w:r>
      <w:bookmarkEnd w:id="60"/>
      <w:bookmarkEnd w:id="61"/>
    </w:p>
    <w:p w:rsidR="00D20D96" w:rsidRPr="003C0401" w:rsidRDefault="00B53A63" w:rsidP="0071634C">
      <w:pPr>
        <w:spacing w:after="0" w:line="360" w:lineRule="auto"/>
        <w:jc w:val="both"/>
        <w:rPr>
          <w:rFonts w:cs="Times New Roman"/>
          <w:color w:val="000000" w:themeColor="text1"/>
        </w:rPr>
      </w:pPr>
      <w:r w:rsidRPr="003C0401">
        <w:rPr>
          <w:rFonts w:cs="Times New Roman"/>
          <w:color w:val="000000" w:themeColor="text1"/>
          <w:lang w:val="en-GB"/>
        </w:rPr>
        <w:t xml:space="preserve">Among the Luvisols, chromic Luvisols exist in the </w:t>
      </w:r>
      <w:r w:rsidR="00EE634C" w:rsidRPr="003C0401">
        <w:rPr>
          <w:rFonts w:cs="Times New Roman"/>
          <w:color w:val="000000" w:themeColor="text1"/>
          <w:lang w:val="en-GB"/>
        </w:rPr>
        <w:t>watershed</w:t>
      </w:r>
      <w:r w:rsidRPr="003C0401">
        <w:rPr>
          <w:rFonts w:cs="Times New Roman"/>
          <w:color w:val="000000" w:themeColor="text1"/>
          <w:lang w:val="en-GB"/>
        </w:rPr>
        <w:t xml:space="preserve"> area which is found </w:t>
      </w:r>
      <w:r w:rsidRPr="003C0401">
        <w:rPr>
          <w:rFonts w:cs="Times New Roman"/>
          <w:color w:val="000000" w:themeColor="text1"/>
        </w:rPr>
        <w:t>found</w:t>
      </w:r>
      <w:r w:rsidR="00D20D96" w:rsidRPr="003C0401">
        <w:rPr>
          <w:rFonts w:cs="Times New Roman"/>
          <w:color w:val="000000" w:themeColor="text1"/>
        </w:rPr>
        <w:t xml:space="preserve"> in upper </w:t>
      </w:r>
      <w:r w:rsidR="002C6AD7" w:rsidRPr="003C0401">
        <w:rPr>
          <w:rFonts w:cs="Times New Roman"/>
          <w:color w:val="000000" w:themeColor="text1"/>
        </w:rPr>
        <w:t>part</w:t>
      </w:r>
      <w:r w:rsidR="00D20D96" w:rsidRPr="003C0401">
        <w:rPr>
          <w:rFonts w:cs="Times New Roman"/>
          <w:color w:val="000000" w:themeColor="text1"/>
        </w:rPr>
        <w:t xml:space="preserve"> of the study area.  .These soils are reddish brown to dark radish clay loam soils. The soils component is characterized by a few surface stoniness and non-rock outcrops and </w:t>
      </w:r>
      <w:r w:rsidR="00CB3E5A" w:rsidRPr="003C0401">
        <w:rPr>
          <w:rFonts w:cs="Times New Roman"/>
          <w:color w:val="000000" w:themeColor="text1"/>
        </w:rPr>
        <w:t>non-coarse</w:t>
      </w:r>
      <w:r w:rsidR="00D20D96" w:rsidRPr="003C0401">
        <w:rPr>
          <w:rFonts w:cs="Times New Roman"/>
          <w:color w:val="000000" w:themeColor="text1"/>
        </w:rPr>
        <w:t xml:space="preserve"> fragments in the profile. The infiltration, drainage and workability of these soils are moderate. However, they are susceptible to erosion, unless soil and water conservation measures are integrated in the farming system.</w:t>
      </w:r>
      <w:r w:rsidRPr="003C0401">
        <w:rPr>
          <w:rFonts w:cs="Times New Roman"/>
          <w:color w:val="000000" w:themeColor="text1"/>
        </w:rPr>
        <w:t xml:space="preserve"> Although these soils are mainly suitable for crop production, the topography where these soils found is moderately steep slope, hilly, hilly plains and the depth of the soil is shallow. Hence, they are mainly under natural forest cover</w:t>
      </w:r>
      <w:r w:rsidR="005D7FA5" w:rsidRPr="003C0401">
        <w:rPr>
          <w:rFonts w:cs="Times New Roman"/>
          <w:color w:val="000000" w:themeColor="text1"/>
        </w:rPr>
        <w:t>.</w:t>
      </w:r>
    </w:p>
    <w:p w:rsidR="005D7FA5" w:rsidRPr="003C0401" w:rsidRDefault="005D7FA5" w:rsidP="005D7FA5">
      <w:pPr>
        <w:spacing w:after="0" w:line="240" w:lineRule="auto"/>
        <w:jc w:val="both"/>
        <w:rPr>
          <w:rFonts w:cs="Times New Roman"/>
          <w:color w:val="000000" w:themeColor="text1"/>
        </w:rPr>
      </w:pPr>
    </w:p>
    <w:p w:rsidR="0013239D" w:rsidRPr="003C0401" w:rsidRDefault="0013239D" w:rsidP="005D7FA5">
      <w:pPr>
        <w:widowControl w:val="0"/>
        <w:autoSpaceDE w:val="0"/>
        <w:autoSpaceDN w:val="0"/>
        <w:adjustRightInd w:val="0"/>
        <w:spacing w:after="0" w:line="240" w:lineRule="auto"/>
        <w:jc w:val="both"/>
        <w:rPr>
          <w:rFonts w:cs="Times New Roman"/>
          <w:color w:val="000000" w:themeColor="text1"/>
        </w:rPr>
      </w:pPr>
    </w:p>
    <w:p w:rsidR="00B53A63" w:rsidRPr="003C0401" w:rsidRDefault="007E4AFC" w:rsidP="00C50D14">
      <w:pPr>
        <w:spacing w:line="240" w:lineRule="auto"/>
        <w:jc w:val="center"/>
        <w:rPr>
          <w:rFonts w:cs="Times New Roman"/>
          <w:color w:val="000000" w:themeColor="text1"/>
        </w:rPr>
      </w:pPr>
      <w:r w:rsidRPr="003C0401">
        <w:rPr>
          <w:rFonts w:cs="Times New Roman"/>
          <w:noProof/>
          <w:color w:val="000000" w:themeColor="text1"/>
        </w:rPr>
        <w:drawing>
          <wp:inline distT="0" distB="0" distL="0" distR="0">
            <wp:extent cx="4471416" cy="4370832"/>
            <wp:effectExtent l="19050" t="19050" r="571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Wiliyo_Soils.jpg"/>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3" t="6844" r="1713" b="5894"/>
                    <a:stretch/>
                  </pic:blipFill>
                  <pic:spPr bwMode="auto">
                    <a:xfrm>
                      <a:off x="0" y="0"/>
                      <a:ext cx="4471416" cy="43708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48E5" w:rsidRPr="000B262B" w:rsidRDefault="000B262B" w:rsidP="000B262B">
      <w:pPr>
        <w:pStyle w:val="Caption"/>
        <w:ind w:left="990"/>
        <w:rPr>
          <w:rFonts w:asciiTheme="minorHAnsi" w:hAnsiTheme="minorHAnsi" w:cs="Times New Roman"/>
          <w:b w:val="0"/>
          <w:color w:val="000000" w:themeColor="text1"/>
        </w:rPr>
      </w:pPr>
      <w:bookmarkStart w:id="62" w:name="_Toc338324425"/>
      <w:bookmarkStart w:id="63" w:name="_Toc94030763"/>
      <w:r w:rsidRPr="000B262B">
        <w:rPr>
          <w:rFonts w:asciiTheme="minorHAnsi" w:hAnsiTheme="minorHAnsi"/>
          <w:b w:val="0"/>
        </w:rPr>
        <w:t xml:space="preserve">Figure </w:t>
      </w:r>
      <w:r w:rsidR="004227EF" w:rsidRPr="000B262B">
        <w:rPr>
          <w:rFonts w:asciiTheme="minorHAnsi" w:hAnsiTheme="minorHAnsi"/>
          <w:b w:val="0"/>
        </w:rPr>
        <w:fldChar w:fldCharType="begin"/>
      </w:r>
      <w:r w:rsidRPr="000B262B">
        <w:rPr>
          <w:rFonts w:asciiTheme="minorHAnsi" w:hAnsiTheme="minorHAnsi"/>
          <w:b w:val="0"/>
        </w:rPr>
        <w:instrText xml:space="preserve"> SEQ Figure \* ARABIC </w:instrText>
      </w:r>
      <w:r w:rsidR="004227EF" w:rsidRPr="000B262B">
        <w:rPr>
          <w:rFonts w:asciiTheme="minorHAnsi" w:hAnsiTheme="minorHAnsi"/>
          <w:b w:val="0"/>
        </w:rPr>
        <w:fldChar w:fldCharType="separate"/>
      </w:r>
      <w:r w:rsidR="00456C37">
        <w:rPr>
          <w:rFonts w:asciiTheme="minorHAnsi" w:hAnsiTheme="minorHAnsi"/>
          <w:b w:val="0"/>
          <w:noProof/>
        </w:rPr>
        <w:t>4</w:t>
      </w:r>
      <w:r w:rsidR="004227EF" w:rsidRPr="000B262B">
        <w:rPr>
          <w:rFonts w:asciiTheme="minorHAnsi" w:hAnsiTheme="minorHAnsi"/>
          <w:b w:val="0"/>
        </w:rPr>
        <w:fldChar w:fldCharType="end"/>
      </w:r>
      <w:r w:rsidR="00DE0680" w:rsidRPr="000B262B">
        <w:rPr>
          <w:rFonts w:asciiTheme="minorHAnsi" w:hAnsiTheme="minorHAnsi" w:cs="Times New Roman"/>
          <w:b w:val="0"/>
          <w:color w:val="000000" w:themeColor="text1"/>
        </w:rPr>
        <w:t xml:space="preserve">: </w:t>
      </w:r>
      <w:r w:rsidR="00DE501A" w:rsidRPr="000B262B">
        <w:rPr>
          <w:rFonts w:asciiTheme="minorHAnsi" w:hAnsiTheme="minorHAnsi" w:cs="Times New Roman"/>
          <w:b w:val="0"/>
          <w:color w:val="000000" w:themeColor="text1"/>
        </w:rPr>
        <w:t>Major soils</w:t>
      </w:r>
      <w:r w:rsidR="00DC3F3F" w:rsidRPr="000B262B">
        <w:rPr>
          <w:rFonts w:asciiTheme="minorHAnsi" w:hAnsiTheme="minorHAnsi" w:cs="Times New Roman"/>
          <w:b w:val="0"/>
          <w:color w:val="000000" w:themeColor="text1"/>
        </w:rPr>
        <w:t>of</w:t>
      </w:r>
      <w:r w:rsidR="00450107" w:rsidRPr="000B262B">
        <w:rPr>
          <w:rFonts w:asciiTheme="minorHAnsi" w:hAnsiTheme="minorHAnsi" w:cs="Times New Roman"/>
          <w:b w:val="0"/>
          <w:color w:val="000000" w:themeColor="text1"/>
        </w:rPr>
        <w:t>Williyo</w:t>
      </w:r>
      <w:r w:rsidR="00EE634C" w:rsidRPr="000B262B">
        <w:rPr>
          <w:rFonts w:asciiTheme="minorHAnsi" w:hAnsiTheme="minorHAnsi" w:cs="Times New Roman"/>
          <w:b w:val="0"/>
          <w:color w:val="000000" w:themeColor="text1"/>
        </w:rPr>
        <w:t>Watershed</w:t>
      </w:r>
      <w:bookmarkEnd w:id="62"/>
      <w:bookmarkEnd w:id="63"/>
    </w:p>
    <w:p w:rsidR="0095215B" w:rsidRPr="003C0401" w:rsidRDefault="0095215B" w:rsidP="005D7FA5">
      <w:pPr>
        <w:spacing w:after="0" w:line="240" w:lineRule="auto"/>
        <w:jc w:val="both"/>
        <w:rPr>
          <w:rFonts w:cs="Times New Roman"/>
          <w:color w:val="000000" w:themeColor="text1"/>
        </w:rPr>
      </w:pPr>
      <w:bookmarkStart w:id="64" w:name="_Toc338417973"/>
    </w:p>
    <w:p w:rsidR="00495A21" w:rsidRPr="003C0401" w:rsidRDefault="00BE04C2" w:rsidP="000B0C04">
      <w:pPr>
        <w:pStyle w:val="Heading2"/>
        <w:spacing w:line="360" w:lineRule="auto"/>
        <w:ind w:left="360" w:hanging="360"/>
        <w:rPr>
          <w:rFonts w:asciiTheme="minorHAnsi" w:hAnsiTheme="minorHAnsi" w:cs="Times New Roman"/>
        </w:rPr>
      </w:pPr>
      <w:bookmarkStart w:id="65" w:name="_Toc338417975"/>
      <w:bookmarkStart w:id="66" w:name="_Toc94030703"/>
      <w:bookmarkEnd w:id="64"/>
      <w:r w:rsidRPr="003C0401">
        <w:rPr>
          <w:rFonts w:asciiTheme="minorHAnsi" w:hAnsiTheme="minorHAnsi" w:cs="Times New Roman"/>
          <w:sz w:val="22"/>
          <w:szCs w:val="22"/>
        </w:rPr>
        <w:lastRenderedPageBreak/>
        <w:t xml:space="preserve">Soil Erosion and </w:t>
      </w:r>
      <w:bookmarkEnd w:id="65"/>
      <w:r w:rsidR="00090CD4" w:rsidRPr="003C0401">
        <w:rPr>
          <w:rFonts w:asciiTheme="minorHAnsi" w:hAnsiTheme="minorHAnsi" w:cs="Times New Roman"/>
          <w:sz w:val="22"/>
          <w:szCs w:val="22"/>
        </w:rPr>
        <w:t>S</w:t>
      </w:r>
      <w:r w:rsidR="00495A21" w:rsidRPr="003C0401">
        <w:rPr>
          <w:rFonts w:asciiTheme="minorHAnsi" w:hAnsiTheme="minorHAnsi" w:cs="Times New Roman"/>
        </w:rPr>
        <w:t xml:space="preserve">tate of </w:t>
      </w:r>
      <w:r w:rsidR="00090CD4" w:rsidRPr="003C0401">
        <w:rPr>
          <w:rFonts w:asciiTheme="minorHAnsi" w:hAnsiTheme="minorHAnsi" w:cs="Times New Roman"/>
        </w:rPr>
        <w:t>N</w:t>
      </w:r>
      <w:r w:rsidR="004348F4" w:rsidRPr="003C0401">
        <w:rPr>
          <w:rFonts w:asciiTheme="minorHAnsi" w:hAnsiTheme="minorHAnsi" w:cs="Times New Roman"/>
        </w:rPr>
        <w:t xml:space="preserve">atural </w:t>
      </w:r>
      <w:r w:rsidR="00090CD4" w:rsidRPr="003C0401">
        <w:rPr>
          <w:rFonts w:asciiTheme="minorHAnsi" w:hAnsiTheme="minorHAnsi" w:cs="Times New Roman"/>
        </w:rPr>
        <w:t>R</w:t>
      </w:r>
      <w:r w:rsidR="004348F4" w:rsidRPr="003C0401">
        <w:rPr>
          <w:rFonts w:asciiTheme="minorHAnsi" w:hAnsiTheme="minorHAnsi" w:cs="Times New Roman"/>
        </w:rPr>
        <w:t xml:space="preserve">esources </w:t>
      </w:r>
      <w:r w:rsidR="00090CD4" w:rsidRPr="003C0401">
        <w:rPr>
          <w:rFonts w:asciiTheme="minorHAnsi" w:hAnsiTheme="minorHAnsi" w:cs="Times New Roman"/>
        </w:rPr>
        <w:t>M</w:t>
      </w:r>
      <w:r w:rsidR="00495A21" w:rsidRPr="003C0401">
        <w:rPr>
          <w:rFonts w:asciiTheme="minorHAnsi" w:hAnsiTheme="minorHAnsi" w:cs="Times New Roman"/>
        </w:rPr>
        <w:t>anagement</w:t>
      </w:r>
      <w:bookmarkEnd w:id="66"/>
    </w:p>
    <w:p w:rsidR="00FC0B96" w:rsidRPr="003C0401" w:rsidRDefault="00FC0B96" w:rsidP="00FC0B96">
      <w:pPr>
        <w:spacing w:line="360" w:lineRule="auto"/>
        <w:jc w:val="both"/>
        <w:rPr>
          <w:rFonts w:cs="Times New Roman"/>
        </w:rPr>
      </w:pPr>
      <w:r w:rsidRPr="003C0401">
        <w:rPr>
          <w:rFonts w:cs="Times New Roman"/>
        </w:rPr>
        <w:t xml:space="preserve">In the past, due to the decline of the fertility and productivity of land, farmers were forced to use shifting cultivation encroaching into vegetation, hillsides, and steep slope areas. </w:t>
      </w:r>
      <w:r w:rsidR="00064335">
        <w:rPr>
          <w:rFonts w:cs="Times New Roman"/>
        </w:rPr>
        <w:t>Areas</w:t>
      </w:r>
      <w:r w:rsidR="003E1E91">
        <w:rPr>
          <w:rFonts w:cs="Times New Roman"/>
        </w:rPr>
        <w:t>which</w:t>
      </w:r>
      <w:r w:rsidRPr="003C0401">
        <w:rPr>
          <w:rFonts w:cs="Times New Roman"/>
        </w:rPr>
        <w:t xml:space="preserve"> were</w:t>
      </w:r>
      <w:r w:rsidR="003E1E91">
        <w:rPr>
          <w:rFonts w:cs="Times New Roman"/>
        </w:rPr>
        <w:t xml:space="preserve"> oncecovered with </w:t>
      </w:r>
      <w:r w:rsidRPr="003C0401">
        <w:rPr>
          <w:rFonts w:cs="Times New Roman"/>
        </w:rPr>
        <w:t>forest</w:t>
      </w:r>
      <w:r w:rsidR="003E1E91">
        <w:rPr>
          <w:rFonts w:cs="Times New Roman"/>
        </w:rPr>
        <w:t>s</w:t>
      </w:r>
      <w:r w:rsidRPr="003C0401">
        <w:rPr>
          <w:rFonts w:cs="Times New Roman"/>
        </w:rPr>
        <w:t xml:space="preserve"> and bush land</w:t>
      </w:r>
      <w:r w:rsidR="003E1E91">
        <w:rPr>
          <w:rFonts w:cs="Times New Roman"/>
        </w:rPr>
        <w:t>s</w:t>
      </w:r>
      <w:r w:rsidRPr="003C0401">
        <w:rPr>
          <w:rFonts w:cs="Times New Roman"/>
        </w:rPr>
        <w:t xml:space="preserve"> before few decades ago </w:t>
      </w:r>
      <w:r w:rsidR="003E1E91">
        <w:rPr>
          <w:rFonts w:cs="Times New Roman"/>
        </w:rPr>
        <w:t>we</w:t>
      </w:r>
      <w:r w:rsidRPr="003C0401">
        <w:rPr>
          <w:rFonts w:cs="Times New Roman"/>
        </w:rPr>
        <w:t xml:space="preserve">re </w:t>
      </w:r>
      <w:r w:rsidR="003E1E91">
        <w:rPr>
          <w:rFonts w:cs="Times New Roman"/>
        </w:rPr>
        <w:t>slowly</w:t>
      </w:r>
      <w:r w:rsidRPr="003C0401">
        <w:rPr>
          <w:rFonts w:cs="Times New Roman"/>
        </w:rPr>
        <w:t xml:space="preserve"> converted to farmlands &amp; settlements by clearing off the existing natural forests &amp; shrubs. </w:t>
      </w:r>
      <w:bookmarkStart w:id="67" w:name="_Toc252301371"/>
      <w:bookmarkStart w:id="68" w:name="_Toc252301440"/>
      <w:r w:rsidRPr="003C0401">
        <w:rPr>
          <w:rFonts w:cs="Times New Roman"/>
        </w:rPr>
        <w:t xml:space="preserve">In this way, forest and grazing lands were diminishing and the natural resources of the watershed are gradually deteriorating from time to time resulting in land degradation. In this system, farmers cultivate their land for two consecutive years and left it again as a fallow for one or two years and the system repeat itself in this manner. </w:t>
      </w:r>
      <w:bookmarkEnd w:id="67"/>
      <w:bookmarkEnd w:id="68"/>
    </w:p>
    <w:p w:rsidR="00FC0B96" w:rsidRPr="003C0401" w:rsidRDefault="00FC0B96" w:rsidP="00FC0B96">
      <w:pPr>
        <w:spacing w:line="360" w:lineRule="auto"/>
        <w:jc w:val="both"/>
        <w:rPr>
          <w:rFonts w:cs="Times New Roman"/>
        </w:rPr>
      </w:pPr>
      <w:r w:rsidRPr="003C0401">
        <w:rPr>
          <w:rFonts w:cs="Times New Roman"/>
        </w:rPr>
        <w:t xml:space="preserve">At present, unsustainable management of the natural resource is manifested by cultivation of fragile hillsides and steep slopes and changing grazing areas into cropland. </w:t>
      </w:r>
      <w:r w:rsidRPr="003C0401">
        <w:rPr>
          <w:rFonts w:cs="Times New Roman"/>
          <w:color w:val="000000" w:themeColor="text1"/>
        </w:rPr>
        <w:t xml:space="preserve">River bank erosions are also a widely observed problem at the right and left banks of Williyo River due to concentration of high run off coming from upstream of the catchment.  </w:t>
      </w:r>
      <w:r w:rsidRPr="003C0401">
        <w:rPr>
          <w:rFonts w:cs="Times New Roman"/>
        </w:rPr>
        <w:t>Besides, t</w:t>
      </w:r>
      <w:r w:rsidRPr="003C0401">
        <w:rPr>
          <w:rFonts w:cs="Times New Roman"/>
          <w:color w:val="000000" w:themeColor="text1"/>
        </w:rPr>
        <w:t>he agricultural production system in the area is intensified with cultivation of rained crops. Because of this s</w:t>
      </w:r>
      <w:r w:rsidRPr="003C0401">
        <w:rPr>
          <w:rFonts w:cs="Times New Roman"/>
        </w:rPr>
        <w:t>heet and rill erosionare prevalent in the area, resulting to less water infiltration, organic matter depletion, enhanced gully formation, and overall loss of land productivity.</w:t>
      </w:r>
    </w:p>
    <w:p w:rsidR="00FC0B96" w:rsidRPr="003C0401" w:rsidRDefault="00FC0B96" w:rsidP="00FC0B96">
      <w:pPr>
        <w:pStyle w:val="BlockText"/>
        <w:spacing w:after="0" w:line="360" w:lineRule="auto"/>
        <w:ind w:left="0"/>
        <w:rPr>
          <w:rFonts w:asciiTheme="minorHAnsi" w:hAnsiTheme="minorHAnsi" w:cs="Times New Roman"/>
        </w:rPr>
      </w:pPr>
      <w:bookmarkStart w:id="69" w:name="_Toc252301372"/>
      <w:bookmarkStart w:id="70" w:name="_Toc252301441"/>
      <w:r w:rsidRPr="003C0401">
        <w:rPr>
          <w:rFonts w:asciiTheme="minorHAnsi" w:hAnsiTheme="minorHAnsi" w:cs="Times New Roman"/>
          <w:color w:val="000000" w:themeColor="text1"/>
        </w:rPr>
        <w:t>Despite the presences of high demand for forest/wood products in the area, artificial forest development is limited in the area. This has happened due to low extension services and limited access to tree seedlings in the vicinity of the area. On farm nursery activities is almost none. Moreover, the existing forest/shrub resources also lack joint forest management system. T</w:t>
      </w:r>
      <w:r w:rsidRPr="003C0401">
        <w:rPr>
          <w:rFonts w:asciiTheme="minorHAnsi" w:hAnsiTheme="minorHAnsi" w:cs="Times New Roman"/>
        </w:rPr>
        <w:t xml:space="preserve">raditional agro forestry practices are not applied in the area and fallowing is the only practice used to improve the soil fertility and most farmers use cow dung around their homestead. </w:t>
      </w:r>
      <w:bookmarkEnd w:id="69"/>
      <w:bookmarkEnd w:id="70"/>
    </w:p>
    <w:p w:rsidR="00FC0B96" w:rsidRPr="003C0401" w:rsidRDefault="00FC0B96" w:rsidP="00977735">
      <w:pPr>
        <w:spacing w:after="0" w:line="360" w:lineRule="auto"/>
        <w:jc w:val="both"/>
        <w:rPr>
          <w:rFonts w:cs="Times New Roman"/>
        </w:rPr>
      </w:pPr>
    </w:p>
    <w:p w:rsidR="00FC0B96" w:rsidRPr="003C0401" w:rsidRDefault="00FC0B96" w:rsidP="00977735">
      <w:pPr>
        <w:spacing w:after="0" w:line="360" w:lineRule="auto"/>
        <w:jc w:val="both"/>
        <w:rPr>
          <w:rFonts w:cs="Times New Roman"/>
          <w:b/>
        </w:rPr>
      </w:pPr>
      <w:r w:rsidRPr="003C0401">
        <w:rPr>
          <w:rFonts w:cs="Times New Roman"/>
        </w:rPr>
        <w:t>The community has underlined that expansion of degradation is highly correlated with population growth and lack of alternative income source. The degree of degradation of natural resource base was explained by the farmers as follows:</w:t>
      </w:r>
    </w:p>
    <w:p w:rsidR="00FC0B96" w:rsidRPr="003C0401" w:rsidRDefault="00FC0B96" w:rsidP="00870B1B">
      <w:pPr>
        <w:numPr>
          <w:ilvl w:val="0"/>
          <w:numId w:val="17"/>
        </w:numPr>
        <w:spacing w:after="0" w:line="360" w:lineRule="auto"/>
        <w:jc w:val="both"/>
        <w:rPr>
          <w:rFonts w:cs="Times New Roman"/>
          <w:b/>
        </w:rPr>
      </w:pPr>
      <w:r w:rsidRPr="003C0401">
        <w:rPr>
          <w:rFonts w:cs="Times New Roman"/>
        </w:rPr>
        <w:t>Crop cultivation expanded to steep and very steep slopes as well as to marginal areas,</w:t>
      </w:r>
    </w:p>
    <w:p w:rsidR="00FC0B96" w:rsidRPr="003C0401" w:rsidRDefault="00FC0B96" w:rsidP="00870B1B">
      <w:pPr>
        <w:numPr>
          <w:ilvl w:val="0"/>
          <w:numId w:val="17"/>
        </w:numPr>
        <w:spacing w:after="0" w:line="360" w:lineRule="auto"/>
        <w:jc w:val="both"/>
        <w:rPr>
          <w:rFonts w:cs="Times New Roman"/>
          <w:b/>
        </w:rPr>
      </w:pPr>
      <w:r w:rsidRPr="003C0401">
        <w:rPr>
          <w:rFonts w:cs="Times New Roman"/>
        </w:rPr>
        <w:t>Soil fertility decreased due to the combined effect of frequent cultivation, lack of conservation measures, increased run-off and siltation problems,</w:t>
      </w:r>
    </w:p>
    <w:p w:rsidR="00FC0B96" w:rsidRPr="003C0401" w:rsidRDefault="00FC0B96" w:rsidP="00870B1B">
      <w:pPr>
        <w:numPr>
          <w:ilvl w:val="0"/>
          <w:numId w:val="17"/>
        </w:numPr>
        <w:spacing w:after="0" w:line="360" w:lineRule="auto"/>
        <w:jc w:val="both"/>
        <w:rPr>
          <w:rFonts w:cs="Times New Roman"/>
        </w:rPr>
      </w:pPr>
      <w:r w:rsidRPr="003C0401">
        <w:rPr>
          <w:rFonts w:cs="Times New Roman"/>
        </w:rPr>
        <w:t>Currently, there is no natural forest in the area due to agricultural encroachment to forest areas,</w:t>
      </w:r>
    </w:p>
    <w:p w:rsidR="00FC0B96" w:rsidRPr="003C0401" w:rsidRDefault="00FC0B96" w:rsidP="00870B1B">
      <w:pPr>
        <w:numPr>
          <w:ilvl w:val="0"/>
          <w:numId w:val="17"/>
        </w:numPr>
        <w:spacing w:after="0" w:line="360" w:lineRule="auto"/>
        <w:jc w:val="both"/>
        <w:rPr>
          <w:rFonts w:cs="Times New Roman"/>
        </w:rPr>
      </w:pPr>
      <w:r w:rsidRPr="003C0401">
        <w:rPr>
          <w:rFonts w:cs="Times New Roman"/>
        </w:rPr>
        <w:t xml:space="preserve">Very little communal grazing lands left in the area that leads to shortage of fodder &amp; grasses for livestock resulting to overgrazing, poor vegetation cover and land degradation,   </w:t>
      </w:r>
    </w:p>
    <w:p w:rsidR="00FC0B96" w:rsidRPr="003C0401" w:rsidRDefault="00FC0B96" w:rsidP="00870B1B">
      <w:pPr>
        <w:numPr>
          <w:ilvl w:val="0"/>
          <w:numId w:val="17"/>
        </w:numPr>
        <w:spacing w:after="0" w:line="360" w:lineRule="auto"/>
        <w:jc w:val="both"/>
        <w:rPr>
          <w:rFonts w:cs="Times New Roman"/>
        </w:rPr>
      </w:pPr>
      <w:r w:rsidRPr="003C0401">
        <w:rPr>
          <w:rFonts w:cs="Times New Roman"/>
        </w:rPr>
        <w:lastRenderedPageBreak/>
        <w:t>With the increasing demand for agricultural production, the trend of traditional natural resources management is reduced,</w:t>
      </w:r>
    </w:p>
    <w:p w:rsidR="00FC0B96" w:rsidRPr="003C0401" w:rsidRDefault="00FC0B96" w:rsidP="00870B1B">
      <w:pPr>
        <w:numPr>
          <w:ilvl w:val="0"/>
          <w:numId w:val="17"/>
        </w:numPr>
        <w:spacing w:after="0" w:line="360" w:lineRule="auto"/>
        <w:jc w:val="both"/>
        <w:rPr>
          <w:rFonts w:cs="Times New Roman"/>
          <w:b/>
        </w:rPr>
      </w:pPr>
      <w:r w:rsidRPr="003C0401">
        <w:rPr>
          <w:rFonts w:cs="Times New Roman"/>
        </w:rPr>
        <w:t>The discharge of existing springs decreased in the watershed due to the reduction of natural forest coverage,</w:t>
      </w:r>
    </w:p>
    <w:p w:rsidR="00FC0B96" w:rsidRPr="003C0401" w:rsidRDefault="00FC0B96" w:rsidP="00870B1B">
      <w:pPr>
        <w:numPr>
          <w:ilvl w:val="0"/>
          <w:numId w:val="17"/>
        </w:numPr>
        <w:spacing w:after="0" w:line="360" w:lineRule="auto"/>
        <w:jc w:val="both"/>
        <w:rPr>
          <w:rFonts w:cs="Times New Roman"/>
        </w:rPr>
      </w:pPr>
      <w:r w:rsidRPr="003C0401">
        <w:rPr>
          <w:rFonts w:cs="Times New Roman"/>
        </w:rPr>
        <w:t>The existing traditional agro forestry system is under question if the current condition continues.</w:t>
      </w:r>
    </w:p>
    <w:p w:rsidR="00FC0B96" w:rsidRPr="003C0401" w:rsidRDefault="00FC0B96" w:rsidP="00977735">
      <w:pPr>
        <w:spacing w:after="0"/>
        <w:jc w:val="both"/>
        <w:rPr>
          <w:rFonts w:cs="Times New Roman"/>
        </w:rPr>
      </w:pPr>
    </w:p>
    <w:p w:rsidR="00FC0B96" w:rsidRPr="003C0401" w:rsidRDefault="00FC0B96" w:rsidP="00FC0B96">
      <w:pPr>
        <w:pStyle w:val="BlockText"/>
        <w:spacing w:after="0" w:line="360" w:lineRule="auto"/>
        <w:ind w:left="0"/>
        <w:rPr>
          <w:rFonts w:asciiTheme="minorHAnsi" w:hAnsiTheme="minorHAnsi" w:cs="Times New Roman"/>
          <w:color w:val="000000" w:themeColor="text1"/>
        </w:rPr>
      </w:pPr>
      <w:r w:rsidRPr="003C0401">
        <w:rPr>
          <w:rFonts w:asciiTheme="minorHAnsi" w:hAnsiTheme="minorHAnsi" w:cs="Times New Roman"/>
          <w:color w:val="000000" w:themeColor="text1"/>
        </w:rPr>
        <w:t>As discussed with various groups (FGD) of the community (community leaders, elders and youth groups), the major factors for soil erosion occurrence in the area include scarce vegetation cover, frequent cultivation of farmlands and limited use of SWC measures. The undulating and steep topography, fragile nature of the soils, and seasonally abundant rainfall distribution in the area are also other contributing factors for the severity of soil erosion in the Watershed.</w:t>
      </w:r>
    </w:p>
    <w:p w:rsidR="00FC0B96" w:rsidRPr="003C0401" w:rsidRDefault="00FC0B96" w:rsidP="00FC0B96">
      <w:pPr>
        <w:pStyle w:val="BlockText"/>
        <w:spacing w:after="0" w:line="360" w:lineRule="auto"/>
        <w:ind w:left="0"/>
        <w:rPr>
          <w:rFonts w:asciiTheme="minorHAnsi" w:hAnsiTheme="minorHAnsi" w:cs="Times New Roman"/>
          <w:color w:val="000000" w:themeColor="text1"/>
        </w:rPr>
      </w:pPr>
    </w:p>
    <w:p w:rsidR="00FC0B96" w:rsidRPr="003C0401" w:rsidRDefault="00FC0B96" w:rsidP="00FC0B96">
      <w:pPr>
        <w:autoSpaceDE w:val="0"/>
        <w:autoSpaceDN w:val="0"/>
        <w:adjustRightInd w:val="0"/>
        <w:spacing w:after="0" w:line="360" w:lineRule="auto"/>
        <w:jc w:val="both"/>
        <w:rPr>
          <w:rFonts w:cs="Times New Roman"/>
        </w:rPr>
      </w:pPr>
      <w:r w:rsidRPr="003C0401">
        <w:rPr>
          <w:rFonts w:cs="Times New Roman"/>
          <w:color w:val="000000" w:themeColor="text1"/>
        </w:rPr>
        <w:t>Understanding of the soil erosion processes and degree of occurrence is important in order to arrive at proper catchment management interventions and put remedial measures. The degree of erosion differs from place to place depending on the land use type being used. E</w:t>
      </w:r>
      <w:r w:rsidRPr="003C0401">
        <w:rPr>
          <w:rFonts w:cs="Times New Roman"/>
        </w:rPr>
        <w:t xml:space="preserve">rosion generated from varies land </w:t>
      </w:r>
      <w:r w:rsidR="00C053CF" w:rsidRPr="003C0401">
        <w:rPr>
          <w:rFonts w:cs="Times New Roman"/>
        </w:rPr>
        <w:t>uses also vary</w:t>
      </w:r>
      <w:r w:rsidRPr="003C0401">
        <w:rPr>
          <w:rFonts w:cs="Times New Roman"/>
        </w:rPr>
        <w:t xml:space="preserve"> accordingly. This indicates that few areas of the watershed are critical and responsible for high amount of soil losses and sediment delivery. Therefore, it is necessary to identify high risk areas of the catchment to prioritize areas for specific soil conservation plans for reducing further degradation, reclaiming the degraded areas and improving the land productivity of the watershed through application of appropriate SWC technologies.</w:t>
      </w:r>
    </w:p>
    <w:p w:rsidR="00FC0B96" w:rsidRPr="003C0401" w:rsidRDefault="00FC0B96" w:rsidP="00FC0B96">
      <w:pPr>
        <w:autoSpaceDE w:val="0"/>
        <w:autoSpaceDN w:val="0"/>
        <w:adjustRightInd w:val="0"/>
        <w:spacing w:after="0" w:line="360" w:lineRule="auto"/>
        <w:jc w:val="both"/>
        <w:rPr>
          <w:rFonts w:cs="Times New Roman"/>
        </w:rPr>
      </w:pPr>
    </w:p>
    <w:p w:rsidR="00FC0B96" w:rsidRPr="003C0401" w:rsidRDefault="00FC0B96" w:rsidP="0018386C">
      <w:pPr>
        <w:pStyle w:val="Heading3"/>
        <w:spacing w:line="360" w:lineRule="auto"/>
        <w:ind w:left="540" w:hanging="540"/>
        <w:rPr>
          <w:rFonts w:asciiTheme="minorHAnsi" w:hAnsiTheme="minorHAnsi" w:cs="Times New Roman"/>
          <w:sz w:val="22"/>
        </w:rPr>
      </w:pPr>
      <w:bookmarkStart w:id="71" w:name="_Toc94030704"/>
      <w:r w:rsidRPr="003C0401">
        <w:rPr>
          <w:rFonts w:asciiTheme="minorHAnsi" w:hAnsiTheme="minorHAnsi" w:cs="Times New Roman"/>
          <w:sz w:val="22"/>
        </w:rPr>
        <w:t>RUSLE model</w:t>
      </w:r>
      <w:bookmarkEnd w:id="71"/>
    </w:p>
    <w:p w:rsidR="00FC0B96" w:rsidRPr="003C0401" w:rsidRDefault="00FC0B96" w:rsidP="00FC0B96">
      <w:pPr>
        <w:autoSpaceDE w:val="0"/>
        <w:autoSpaceDN w:val="0"/>
        <w:adjustRightInd w:val="0"/>
        <w:spacing w:after="0" w:line="360" w:lineRule="auto"/>
        <w:jc w:val="both"/>
        <w:rPr>
          <w:rFonts w:cs="Times New Roman"/>
        </w:rPr>
      </w:pPr>
      <w:r w:rsidRPr="003C0401">
        <w:rPr>
          <w:rFonts w:cs="Times New Roman"/>
        </w:rPr>
        <w:t xml:space="preserve">The scientific planning for soil conservation and water management requires knowledge of the relations among those factors that cause losses of soil and water, methods for controlling those factors, and to reduce such losses. The rate of erosion for a given site results from the combination of many physical and management variables. Actual measurements of soil loss would not be feasible for each of these factors that </w:t>
      </w:r>
      <w:r w:rsidR="00C053CF" w:rsidRPr="003C0401">
        <w:rPr>
          <w:rFonts w:cs="Times New Roman"/>
        </w:rPr>
        <w:t>occur</w:t>
      </w:r>
      <w:r w:rsidRPr="003C0401">
        <w:rPr>
          <w:rFonts w:cs="Times New Roman"/>
        </w:rPr>
        <w:t xml:space="preserve"> under field conditions. Erosion and sedimentation by water involves the process of detachment, transport, and deposition of soil particles (Foster 1983). The major forces are from the impact of raindrops and from water flowing over the land surface. The Revised Universal Soil Loss Equation (RUSLE) is an empirically based model that has the ability to predict the long term average annual rate of soil erosion on a field slope based on rainfall pattern, soil type, topography, crop system and management practices (Renard</w:t>
      </w:r>
      <w:r w:rsidRPr="003C0401">
        <w:rPr>
          <w:rFonts w:cs="Times New Roman"/>
          <w:i/>
          <w:iCs/>
        </w:rPr>
        <w:t xml:space="preserve">et al., </w:t>
      </w:r>
      <w:r w:rsidRPr="003C0401">
        <w:rPr>
          <w:rFonts w:cs="Times New Roman"/>
        </w:rPr>
        <w:t xml:space="preserve">1997). </w:t>
      </w:r>
      <w:r w:rsidRPr="003C0401">
        <w:rPr>
          <w:rFonts w:cs="Times New Roman"/>
          <w:color w:val="000000" w:themeColor="text1"/>
        </w:rPr>
        <w:t xml:space="preserve">RUSLE is an erosion model designed to predict the longtime average annual soil loss carried by runoff from specific field slopes in specified cropping and management systems as well as from grazing lands. </w:t>
      </w:r>
      <w:r w:rsidRPr="003C0401">
        <w:rPr>
          <w:rFonts w:cs="Times New Roman"/>
        </w:rPr>
        <w:t xml:space="preserve">It retains the factors of the USLE by including improved means of computing soil erosion factors. The </w:t>
      </w:r>
      <w:r w:rsidRPr="003C0401">
        <w:rPr>
          <w:rFonts w:cs="Times New Roman"/>
        </w:rPr>
        <w:lastRenderedPageBreak/>
        <w:t xml:space="preserve">RUSLE model in GIS environment can predict erosion potential on a cell-by-cell basis, which is effective when attempting to identify the spatial pattern of soil loss present within a large watershed area (Shi </w:t>
      </w:r>
      <w:r w:rsidRPr="003C0401">
        <w:rPr>
          <w:rFonts w:cs="Times New Roman"/>
          <w:i/>
          <w:iCs/>
        </w:rPr>
        <w:t xml:space="preserve">et al., </w:t>
      </w:r>
      <w:r w:rsidRPr="003C0401">
        <w:rPr>
          <w:rFonts w:cs="Times New Roman"/>
        </w:rPr>
        <w:t>2004). GIS can then be used to isolate and query these locations to identify the role of individual variables in contributing to the observed erosion potential value (Saavedra, 2005). In spite of this advantage, RUSLE does not estimate remote deposition and gully erosion.</w:t>
      </w:r>
    </w:p>
    <w:p w:rsidR="00FC0B96" w:rsidRPr="003C0401" w:rsidRDefault="00FC0B96" w:rsidP="00FC0B96">
      <w:pPr>
        <w:autoSpaceDE w:val="0"/>
        <w:autoSpaceDN w:val="0"/>
        <w:adjustRightInd w:val="0"/>
        <w:spacing w:after="0" w:line="360" w:lineRule="auto"/>
        <w:jc w:val="both"/>
        <w:rPr>
          <w:rFonts w:cs="Times New Roman"/>
        </w:rPr>
      </w:pPr>
    </w:p>
    <w:p w:rsidR="00FC0B96" w:rsidRPr="003C0401" w:rsidRDefault="00FC0B96" w:rsidP="00FC0B96">
      <w:pPr>
        <w:autoSpaceDE w:val="0"/>
        <w:autoSpaceDN w:val="0"/>
        <w:adjustRightInd w:val="0"/>
        <w:spacing w:after="0" w:line="360" w:lineRule="auto"/>
        <w:jc w:val="both"/>
        <w:rPr>
          <w:rFonts w:cs="Times New Roman"/>
        </w:rPr>
      </w:pPr>
      <w:r w:rsidRPr="003C0401">
        <w:rPr>
          <w:rFonts w:cs="Times New Roman"/>
        </w:rPr>
        <w:t>RUSLE is given by the following equation</w:t>
      </w:r>
      <w:r w:rsidR="005D75C9" w:rsidRPr="003C0401">
        <w:rPr>
          <w:rFonts w:cs="Times New Roman"/>
        </w:rPr>
        <w:t>:</w:t>
      </w:r>
    </w:p>
    <w:p w:rsidR="00FC0B96" w:rsidRPr="003C0401" w:rsidRDefault="00FC0B96" w:rsidP="00FC0B96">
      <w:pPr>
        <w:tabs>
          <w:tab w:val="left" w:pos="7103"/>
        </w:tabs>
        <w:autoSpaceDE w:val="0"/>
        <w:autoSpaceDN w:val="0"/>
        <w:adjustRightInd w:val="0"/>
        <w:spacing w:after="0" w:line="360" w:lineRule="auto"/>
        <w:jc w:val="both"/>
        <w:rPr>
          <w:rFonts w:cs="Times New Roman"/>
          <w:b/>
          <w:bCs/>
        </w:rPr>
      </w:pPr>
      <w:r w:rsidRPr="003C0401">
        <w:rPr>
          <w:rFonts w:cs="Times New Roman"/>
          <w:b/>
          <w:bCs/>
        </w:rPr>
        <w:t xml:space="preserve">                               A = R x K x L x S x C x P                                    </w:t>
      </w:r>
      <w:r w:rsidRPr="003C0401">
        <w:rPr>
          <w:rFonts w:cs="Times New Roman"/>
          <w:b/>
          <w:bCs/>
        </w:rPr>
        <w:tab/>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Where: A = computed average annual soil loss in tons/ha/year; </w:t>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      R = rainfall-runoff erosivity factor; </w:t>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    K = soil erodibility factor; </w:t>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 LS = slope length and steepness factor; </w:t>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            C = cover management factor; and </w:t>
      </w:r>
    </w:p>
    <w:p w:rsidR="00FC0B96" w:rsidRPr="003C0401" w:rsidRDefault="00FC0B96" w:rsidP="00FC0B96">
      <w:pPr>
        <w:autoSpaceDE w:val="0"/>
        <w:autoSpaceDN w:val="0"/>
        <w:adjustRightInd w:val="0"/>
        <w:spacing w:after="0" w:line="360" w:lineRule="auto"/>
        <w:ind w:left="720"/>
        <w:jc w:val="both"/>
        <w:rPr>
          <w:rFonts w:cs="Times New Roman"/>
        </w:rPr>
      </w:pPr>
      <w:r w:rsidRPr="003C0401">
        <w:rPr>
          <w:rFonts w:cs="Times New Roman"/>
        </w:rPr>
        <w:t xml:space="preserve">            P = support practice factor</w:t>
      </w:r>
    </w:p>
    <w:p w:rsidR="00B65EC6" w:rsidRPr="003C0401" w:rsidRDefault="00B65EC6" w:rsidP="00FC0B96">
      <w:pPr>
        <w:autoSpaceDE w:val="0"/>
        <w:autoSpaceDN w:val="0"/>
        <w:adjustRightInd w:val="0"/>
        <w:spacing w:after="0" w:line="360" w:lineRule="auto"/>
        <w:ind w:left="720"/>
        <w:jc w:val="both"/>
        <w:rPr>
          <w:rFonts w:cs="Times New Roman"/>
        </w:rPr>
      </w:pPr>
    </w:p>
    <w:p w:rsidR="00B65EC6" w:rsidRPr="003C0401" w:rsidRDefault="00B65EC6" w:rsidP="00B65EC6">
      <w:pPr>
        <w:pStyle w:val="Heading3"/>
        <w:spacing w:line="360" w:lineRule="auto"/>
        <w:ind w:left="540" w:hanging="540"/>
        <w:rPr>
          <w:rFonts w:asciiTheme="minorHAnsi" w:hAnsiTheme="minorHAnsi" w:cs="Times New Roman"/>
          <w:sz w:val="22"/>
        </w:rPr>
      </w:pPr>
      <w:bookmarkStart w:id="72" w:name="_Toc94030705"/>
      <w:r w:rsidRPr="003C0401">
        <w:rPr>
          <w:rFonts w:asciiTheme="minorHAnsi" w:hAnsiTheme="minorHAnsi" w:cs="Times New Roman"/>
          <w:sz w:val="22"/>
        </w:rPr>
        <w:t>Major Factors Affecting Erosion</w:t>
      </w:r>
      <w:bookmarkEnd w:id="72"/>
    </w:p>
    <w:p w:rsidR="00AB5D60" w:rsidRPr="003C0401" w:rsidRDefault="00B65EC6" w:rsidP="00AB5D60">
      <w:pPr>
        <w:autoSpaceDE w:val="0"/>
        <w:autoSpaceDN w:val="0"/>
        <w:adjustRightInd w:val="0"/>
        <w:spacing w:after="0" w:line="360" w:lineRule="auto"/>
        <w:jc w:val="both"/>
        <w:rPr>
          <w:rFonts w:cs="Times New Roman"/>
          <w:color w:val="000000" w:themeColor="text1"/>
        </w:rPr>
      </w:pPr>
      <w:r w:rsidRPr="003C0401">
        <w:rPr>
          <w:rFonts w:eastAsia="NotDefSpecial" w:cs="Times New Roman"/>
        </w:rPr>
        <w:t xml:space="preserve">RUSLE, an </w:t>
      </w:r>
      <w:r w:rsidR="00AB5D60" w:rsidRPr="003C0401">
        <w:rPr>
          <w:rFonts w:eastAsia="NotDefSpecial" w:cs="Times New Roman"/>
        </w:rPr>
        <w:t>empirically based equation, derived from a large mass of field data, computes sheet and rill erosion using values representing the four major factors affecting erosion. These factors are climate</w:t>
      </w:r>
      <w:r w:rsidR="00130E6D">
        <w:rPr>
          <w:rFonts w:eastAsia="NotDefSpecial" w:cs="Times New Roman"/>
        </w:rPr>
        <w:t>,</w:t>
      </w:r>
      <w:r w:rsidR="00AB5D60" w:rsidRPr="003C0401">
        <w:rPr>
          <w:rFonts w:eastAsia="NotDefSpecial" w:cs="Times New Roman"/>
        </w:rPr>
        <w:t xml:space="preserve"> soil conditions, topography and land use and management represented by R, K, LS and CP, respectively.</w:t>
      </w:r>
      <w:r w:rsidR="00947046" w:rsidRPr="003C0401">
        <w:rPr>
          <w:rFonts w:eastAsia="NotDefSpecial" w:cs="Times New Roman"/>
        </w:rPr>
        <w:t xml:space="preserve"> These factors are described below:</w:t>
      </w:r>
    </w:p>
    <w:p w:rsidR="00E91A75" w:rsidRPr="003C0401" w:rsidRDefault="00E91A75" w:rsidP="00E91A75">
      <w:pPr>
        <w:autoSpaceDE w:val="0"/>
        <w:autoSpaceDN w:val="0"/>
        <w:adjustRightInd w:val="0"/>
        <w:spacing w:after="0" w:line="360" w:lineRule="auto"/>
        <w:jc w:val="both"/>
        <w:rPr>
          <w:rFonts w:cs="Times New Roman"/>
          <w:szCs w:val="24"/>
        </w:rPr>
      </w:pPr>
    </w:p>
    <w:p w:rsidR="002046B0" w:rsidRPr="003C0401" w:rsidRDefault="002046B0" w:rsidP="002046B0">
      <w:pPr>
        <w:autoSpaceDE w:val="0"/>
        <w:autoSpaceDN w:val="0"/>
        <w:adjustRightInd w:val="0"/>
        <w:spacing w:after="0" w:line="360" w:lineRule="auto"/>
        <w:jc w:val="both"/>
        <w:rPr>
          <w:rFonts w:cs="Times New Roman"/>
          <w:b/>
          <w:i/>
        </w:rPr>
      </w:pPr>
      <w:r w:rsidRPr="003C0401">
        <w:rPr>
          <w:rFonts w:cs="Times New Roman"/>
          <w:b/>
        </w:rPr>
        <w:t>The</w:t>
      </w:r>
      <w:r w:rsidRPr="003C0401">
        <w:rPr>
          <w:rFonts w:cs="Times New Roman"/>
          <w:b/>
          <w:i/>
          <w:iCs/>
        </w:rPr>
        <w:t>rainfall factor</w:t>
      </w:r>
      <w:r w:rsidRPr="003C0401">
        <w:rPr>
          <w:rFonts w:cs="Times New Roman"/>
          <w:b/>
          <w:i/>
        </w:rPr>
        <w:t xml:space="preserve"> (R)</w:t>
      </w:r>
    </w:p>
    <w:p w:rsidR="002046B0" w:rsidRPr="003C0401" w:rsidRDefault="002046B0" w:rsidP="002046B0">
      <w:pPr>
        <w:autoSpaceDE w:val="0"/>
        <w:autoSpaceDN w:val="0"/>
        <w:adjustRightInd w:val="0"/>
        <w:spacing w:after="0" w:line="360" w:lineRule="auto"/>
        <w:jc w:val="both"/>
        <w:rPr>
          <w:rFonts w:cs="Times New Roman"/>
        </w:rPr>
      </w:pPr>
      <w:r w:rsidRPr="003C0401">
        <w:rPr>
          <w:rFonts w:cs="Times New Roman"/>
        </w:rPr>
        <w:t xml:space="preserve">The </w:t>
      </w:r>
      <w:r w:rsidRPr="003C0401">
        <w:rPr>
          <w:rFonts w:cs="Times New Roman"/>
          <w:i/>
          <w:iCs/>
        </w:rPr>
        <w:t xml:space="preserve">rainfall factor (R), </w:t>
      </w:r>
      <w:r w:rsidRPr="003C0401">
        <w:rPr>
          <w:rFonts w:cs="Times New Roman"/>
        </w:rPr>
        <w:t xml:space="preserve">is the product of the energy contained in rain storms multiplied by their maximum 30-minute intensity for all storms of more than 12.5 mm; it is also called the EI30 index. It is a measure of the total annual erosive rainfall for a specific location, as well as the distribution of erosive rainfall throughout the year. </w:t>
      </w:r>
      <w:r w:rsidRPr="003C0401">
        <w:rPr>
          <w:rFonts w:cs="Times New Roman"/>
          <w:szCs w:val="24"/>
        </w:rPr>
        <w:t xml:space="preserve">The most important characteristics of rainfall are rainfall </w:t>
      </w:r>
      <w:r w:rsidRPr="003C0401">
        <w:rPr>
          <w:rFonts w:cs="Times New Roman"/>
        </w:rPr>
        <w:t xml:space="preserve">intensity </w:t>
      </w:r>
      <w:r w:rsidRPr="003C0401">
        <w:rPr>
          <w:rFonts w:cs="Times New Roman"/>
          <w:szCs w:val="24"/>
        </w:rPr>
        <w:t>(how hard it rains)</w:t>
      </w:r>
      <w:r w:rsidRPr="003C0401">
        <w:rPr>
          <w:rFonts w:cs="Times New Roman"/>
        </w:rPr>
        <w:t xml:space="preserve">, rainfall amount </w:t>
      </w:r>
      <w:r w:rsidRPr="003C0401">
        <w:rPr>
          <w:rFonts w:cs="Times New Roman"/>
          <w:szCs w:val="24"/>
        </w:rPr>
        <w:t>(how much it rains)</w:t>
      </w:r>
      <w:r w:rsidRPr="003C0401">
        <w:rPr>
          <w:rFonts w:cs="Times New Roman"/>
        </w:rPr>
        <w:t>, and runoff that occurs during different seasons of the year.</w:t>
      </w:r>
    </w:p>
    <w:p w:rsidR="00871448" w:rsidRPr="003C0401" w:rsidRDefault="00E91A75" w:rsidP="00871448">
      <w:pPr>
        <w:autoSpaceDE w:val="0"/>
        <w:autoSpaceDN w:val="0"/>
        <w:adjustRightInd w:val="0"/>
        <w:spacing w:after="0" w:line="360" w:lineRule="auto"/>
        <w:jc w:val="both"/>
        <w:rPr>
          <w:rFonts w:cs="Times New Roman"/>
        </w:rPr>
      </w:pPr>
      <w:r w:rsidRPr="003C0401">
        <w:rPr>
          <w:rFonts w:cs="Times New Roman"/>
          <w:szCs w:val="24"/>
        </w:rPr>
        <w:t>Rainfall drives inter</w:t>
      </w:r>
      <w:r w:rsidR="00C04A8B" w:rsidRPr="003C0401">
        <w:rPr>
          <w:rFonts w:cs="Times New Roman"/>
          <w:szCs w:val="24"/>
        </w:rPr>
        <w:t>-</w:t>
      </w:r>
      <w:r w:rsidRPr="003C0401">
        <w:rPr>
          <w:rFonts w:cs="Times New Roman"/>
          <w:szCs w:val="24"/>
        </w:rPr>
        <w:t xml:space="preserve">rill and rill erosion. Soil loss is high where much intense rainfall occurs, whereas soil loss is low where very little rainfall occurs. Thus, rainfall erosivity varies </w:t>
      </w:r>
      <w:r w:rsidR="00C37117" w:rsidRPr="003C0401">
        <w:rPr>
          <w:rFonts w:cs="Times New Roman"/>
          <w:szCs w:val="24"/>
        </w:rPr>
        <w:t>from area to area depending on the amount of rain it receives</w:t>
      </w:r>
      <w:r w:rsidRPr="003C0401">
        <w:rPr>
          <w:rFonts w:cs="Times New Roman"/>
          <w:szCs w:val="24"/>
        </w:rPr>
        <w:t>.</w:t>
      </w:r>
    </w:p>
    <w:p w:rsidR="00E91A75" w:rsidRPr="003C0401" w:rsidRDefault="00E91A75" w:rsidP="00E91A75">
      <w:pPr>
        <w:autoSpaceDE w:val="0"/>
        <w:autoSpaceDN w:val="0"/>
        <w:adjustRightInd w:val="0"/>
        <w:spacing w:after="0" w:line="360" w:lineRule="auto"/>
        <w:jc w:val="both"/>
        <w:rPr>
          <w:rFonts w:cs="Times New Roman"/>
          <w:szCs w:val="24"/>
        </w:rPr>
      </w:pPr>
    </w:p>
    <w:p w:rsidR="00B66A3A" w:rsidRPr="003C0401" w:rsidRDefault="00B66A3A" w:rsidP="00E91A75">
      <w:pPr>
        <w:autoSpaceDE w:val="0"/>
        <w:autoSpaceDN w:val="0"/>
        <w:adjustRightInd w:val="0"/>
        <w:spacing w:after="0" w:line="360" w:lineRule="auto"/>
        <w:jc w:val="both"/>
        <w:rPr>
          <w:rFonts w:cs="Times New Roman"/>
          <w:b/>
          <w:bCs/>
        </w:rPr>
      </w:pPr>
      <w:r w:rsidRPr="003C0401">
        <w:rPr>
          <w:rFonts w:cs="Times New Roman"/>
          <w:b/>
          <w:bCs/>
        </w:rPr>
        <w:t xml:space="preserve">The </w:t>
      </w:r>
      <w:r w:rsidRPr="003C0401">
        <w:rPr>
          <w:rFonts w:cs="Times New Roman"/>
          <w:b/>
          <w:bCs/>
          <w:i/>
        </w:rPr>
        <w:t>Soil Erodibility Factor(K)</w:t>
      </w:r>
    </w:p>
    <w:p w:rsidR="00E91A75" w:rsidRPr="003C0401" w:rsidRDefault="009072C3" w:rsidP="00E91A75">
      <w:pPr>
        <w:autoSpaceDE w:val="0"/>
        <w:autoSpaceDN w:val="0"/>
        <w:adjustRightInd w:val="0"/>
        <w:spacing w:after="0" w:line="360" w:lineRule="auto"/>
        <w:jc w:val="both"/>
        <w:rPr>
          <w:rFonts w:cs="Times New Roman"/>
          <w:b/>
          <w:bCs/>
          <w:szCs w:val="24"/>
        </w:rPr>
      </w:pPr>
      <w:r w:rsidRPr="003C0401">
        <w:rPr>
          <w:rFonts w:cs="Times New Roman"/>
          <w:bCs/>
        </w:rPr>
        <w:lastRenderedPageBreak/>
        <w:t xml:space="preserve">The Soil Erodibility Factor (K) </w:t>
      </w:r>
      <w:r w:rsidRPr="003C0401">
        <w:rPr>
          <w:rFonts w:cs="Times New Roman"/>
        </w:rPr>
        <w:t xml:space="preserve">is a quantitative measure of a soil's inherent susceptibility/resistance to erosion and the soil's influence on runoff amount and rate. It is affected by soil texture and structure, organic matter content, permeability, and season of the year. </w:t>
      </w:r>
      <w:r w:rsidR="00E91A75" w:rsidRPr="003C0401">
        <w:rPr>
          <w:rFonts w:cs="Times New Roman"/>
          <w:szCs w:val="24"/>
        </w:rPr>
        <w:t xml:space="preserve">Erosion by raindrop impact is not easily seen, but varying degrees of rilling indicate differing erodibility among soils. Knowledge of basic soil properties such as texture provides an indication of erodibility. For example, soils high in clay and sand have low erodibilities while soils high in silt have high erodibilities. </w:t>
      </w:r>
    </w:p>
    <w:p w:rsidR="00C37117" w:rsidRPr="003C0401" w:rsidRDefault="00C37117" w:rsidP="00E91A75">
      <w:pPr>
        <w:autoSpaceDE w:val="0"/>
        <w:autoSpaceDN w:val="0"/>
        <w:adjustRightInd w:val="0"/>
        <w:spacing w:after="0" w:line="360" w:lineRule="auto"/>
        <w:jc w:val="both"/>
        <w:rPr>
          <w:rFonts w:cs="Times New Roman"/>
          <w:b/>
          <w:bCs/>
          <w:szCs w:val="24"/>
        </w:rPr>
      </w:pPr>
    </w:p>
    <w:p w:rsidR="00C75784" w:rsidRPr="003C0401" w:rsidRDefault="00C75784" w:rsidP="00AB5D60">
      <w:pPr>
        <w:autoSpaceDE w:val="0"/>
        <w:autoSpaceDN w:val="0"/>
        <w:adjustRightInd w:val="0"/>
        <w:spacing w:after="0" w:line="360" w:lineRule="auto"/>
        <w:jc w:val="both"/>
        <w:rPr>
          <w:rFonts w:cs="Times New Roman"/>
          <w:b/>
          <w:bCs/>
        </w:rPr>
      </w:pPr>
      <w:r w:rsidRPr="003C0401">
        <w:rPr>
          <w:rFonts w:cs="Times New Roman"/>
          <w:b/>
          <w:bCs/>
        </w:rPr>
        <w:t xml:space="preserve">The </w:t>
      </w:r>
      <w:r w:rsidRPr="003C0401">
        <w:rPr>
          <w:rFonts w:cs="Times New Roman"/>
          <w:b/>
          <w:bCs/>
          <w:i/>
        </w:rPr>
        <w:t>Topographic factor (LS)</w:t>
      </w:r>
    </w:p>
    <w:p w:rsidR="00AB5D60" w:rsidRPr="003C0401" w:rsidRDefault="00C75784" w:rsidP="00AB5D60">
      <w:pPr>
        <w:autoSpaceDE w:val="0"/>
        <w:autoSpaceDN w:val="0"/>
        <w:adjustRightInd w:val="0"/>
        <w:spacing w:after="0" w:line="360" w:lineRule="auto"/>
        <w:jc w:val="both"/>
        <w:rPr>
          <w:rFonts w:cs="Times New Roman"/>
        </w:rPr>
      </w:pPr>
      <w:r w:rsidRPr="003C0401">
        <w:rPr>
          <w:rFonts w:cs="Times New Roman"/>
          <w:bCs/>
        </w:rPr>
        <w:t xml:space="preserve">In USLE, the </w:t>
      </w:r>
      <w:r w:rsidRPr="003C0401">
        <w:rPr>
          <w:rFonts w:cs="Times New Roman"/>
          <w:bCs/>
          <w:i/>
        </w:rPr>
        <w:t>slope factor (LS)</w:t>
      </w:r>
      <w:r w:rsidRPr="003C0401">
        <w:rPr>
          <w:rFonts w:cs="Times New Roman"/>
        </w:rPr>
        <w:t xml:space="preserve">is a measure of the effects of slope angle, length and complexity on erosion. </w:t>
      </w:r>
      <w:r w:rsidR="00E91A75" w:rsidRPr="003C0401">
        <w:rPr>
          <w:rFonts w:cs="Times New Roman"/>
          <w:szCs w:val="24"/>
        </w:rPr>
        <w:t xml:space="preserve">Topography, especially steepness, affects soil loss. Intense rilling is evidence that steep slopes like road cuts and fills experience intense erosion when bare. Runoff that accumulates on long slopes (overland flow path lengths) is also highly erodible, especially when it flows onto steep slopes. Thus, slope steepness and overland flow path </w:t>
      </w:r>
      <w:r w:rsidR="00C37117" w:rsidRPr="003C0401">
        <w:rPr>
          <w:rFonts w:cs="Times New Roman"/>
          <w:szCs w:val="24"/>
        </w:rPr>
        <w:t>length</w:t>
      </w:r>
      <w:r w:rsidR="00E91A75" w:rsidRPr="003C0401">
        <w:rPr>
          <w:rFonts w:cs="Times New Roman"/>
          <w:szCs w:val="24"/>
        </w:rPr>
        <w:t xml:space="preserve"> are major indicators of how topography affects erosion. Slope shape (steepness along the overland flow path)also affects erosion and deposition as evidenced by both erosion and deposition on concave slopes.</w:t>
      </w:r>
    </w:p>
    <w:p w:rsidR="00AB5D60" w:rsidRPr="003C0401" w:rsidRDefault="00AB5D60" w:rsidP="00E91A75">
      <w:pPr>
        <w:autoSpaceDE w:val="0"/>
        <w:autoSpaceDN w:val="0"/>
        <w:adjustRightInd w:val="0"/>
        <w:spacing w:after="0" w:line="360" w:lineRule="auto"/>
        <w:jc w:val="both"/>
        <w:rPr>
          <w:rFonts w:cs="Times New Roman"/>
          <w:szCs w:val="24"/>
        </w:rPr>
      </w:pPr>
    </w:p>
    <w:p w:rsidR="00334FF1" w:rsidRPr="003C0401" w:rsidRDefault="00334FF1" w:rsidP="00334FF1">
      <w:pPr>
        <w:tabs>
          <w:tab w:val="left" w:pos="4919"/>
        </w:tabs>
        <w:autoSpaceDE w:val="0"/>
        <w:autoSpaceDN w:val="0"/>
        <w:adjustRightInd w:val="0"/>
        <w:spacing w:after="0" w:line="360" w:lineRule="auto"/>
        <w:jc w:val="both"/>
        <w:rPr>
          <w:rFonts w:cs="Times New Roman"/>
          <w:b/>
          <w:bCs/>
          <w:i/>
        </w:rPr>
      </w:pPr>
      <w:r w:rsidRPr="003C0401">
        <w:rPr>
          <w:rFonts w:cs="Times New Roman"/>
          <w:b/>
          <w:bCs/>
        </w:rPr>
        <w:t>The</w:t>
      </w:r>
      <w:r w:rsidRPr="003C0401">
        <w:rPr>
          <w:rFonts w:cs="Times New Roman"/>
          <w:b/>
          <w:bCs/>
          <w:i/>
        </w:rPr>
        <w:t xml:space="preserve"> crop</w:t>
      </w:r>
      <w:r w:rsidR="00DD0B91" w:rsidRPr="003C0401">
        <w:rPr>
          <w:rFonts w:cs="Times New Roman"/>
          <w:b/>
          <w:bCs/>
          <w:i/>
        </w:rPr>
        <w:t xml:space="preserve"> cover </w:t>
      </w:r>
      <w:r w:rsidRPr="003C0401">
        <w:rPr>
          <w:rFonts w:cs="Times New Roman"/>
          <w:b/>
          <w:bCs/>
          <w:i/>
        </w:rPr>
        <w:t>and management factor (C)</w:t>
      </w:r>
      <w:r w:rsidRPr="003C0401">
        <w:rPr>
          <w:rFonts w:cs="Times New Roman"/>
          <w:b/>
          <w:bCs/>
          <w:i/>
        </w:rPr>
        <w:tab/>
      </w:r>
    </w:p>
    <w:p w:rsidR="00FC0B96" w:rsidRPr="003C0401" w:rsidRDefault="00FC0B96" w:rsidP="00D63BAE">
      <w:pPr>
        <w:autoSpaceDE w:val="0"/>
        <w:autoSpaceDN w:val="0"/>
        <w:adjustRightInd w:val="0"/>
        <w:spacing w:after="0" w:line="360" w:lineRule="auto"/>
        <w:jc w:val="both"/>
        <w:rPr>
          <w:rFonts w:cs="Times New Roman"/>
        </w:rPr>
      </w:pPr>
      <w:r w:rsidRPr="003C0401">
        <w:rPr>
          <w:rFonts w:cs="Times New Roman"/>
          <w:bCs/>
        </w:rPr>
        <w:t xml:space="preserve">The </w:t>
      </w:r>
      <w:r w:rsidR="00D63BAE" w:rsidRPr="003C0401">
        <w:rPr>
          <w:rFonts w:cs="Times New Roman"/>
          <w:bCs/>
          <w:i/>
        </w:rPr>
        <w:t>c</w:t>
      </w:r>
      <w:r w:rsidRPr="003C0401">
        <w:rPr>
          <w:rFonts w:cs="Times New Roman"/>
          <w:bCs/>
          <w:i/>
        </w:rPr>
        <w:t>rop</w:t>
      </w:r>
      <w:r w:rsidR="00DD0B91" w:rsidRPr="003C0401">
        <w:rPr>
          <w:rFonts w:cs="Times New Roman"/>
          <w:bCs/>
          <w:i/>
        </w:rPr>
        <w:t xml:space="preserve"> cover </w:t>
      </w:r>
      <w:r w:rsidRPr="003C0401">
        <w:rPr>
          <w:rFonts w:cs="Times New Roman"/>
          <w:bCs/>
          <w:i/>
        </w:rPr>
        <w:t xml:space="preserve">and </w:t>
      </w:r>
      <w:r w:rsidR="00D63BAE" w:rsidRPr="003C0401">
        <w:rPr>
          <w:rFonts w:cs="Times New Roman"/>
          <w:bCs/>
          <w:i/>
        </w:rPr>
        <w:t>m</w:t>
      </w:r>
      <w:r w:rsidRPr="003C0401">
        <w:rPr>
          <w:rFonts w:cs="Times New Roman"/>
          <w:bCs/>
          <w:i/>
        </w:rPr>
        <w:t xml:space="preserve">anagement </w:t>
      </w:r>
      <w:r w:rsidR="00D63BAE" w:rsidRPr="003C0401">
        <w:rPr>
          <w:rFonts w:cs="Times New Roman"/>
          <w:bCs/>
          <w:i/>
        </w:rPr>
        <w:t>f</w:t>
      </w:r>
      <w:r w:rsidRPr="003C0401">
        <w:rPr>
          <w:rFonts w:cs="Times New Roman"/>
          <w:bCs/>
          <w:i/>
        </w:rPr>
        <w:t>actor (C)</w:t>
      </w:r>
      <w:r w:rsidRPr="003C0401">
        <w:rPr>
          <w:rFonts w:cs="Times New Roman"/>
        </w:rPr>
        <w:t>is a measure of the relative effectiveness of soil and crop management systems in preventing or reducing soil loss</w:t>
      </w:r>
      <w:r w:rsidR="00D63BAE" w:rsidRPr="003C0401">
        <w:rPr>
          <w:rFonts w:cs="Times New Roman"/>
        </w:rPr>
        <w:t xml:space="preserve">. </w:t>
      </w:r>
      <w:r w:rsidR="008E1563" w:rsidRPr="003C0401">
        <w:rPr>
          <w:rFonts w:cs="Times New Roman"/>
        </w:rPr>
        <w:t xml:space="preserve">Cultural practices include: </w:t>
      </w:r>
      <w:r w:rsidR="00474CDD" w:rsidRPr="003C0401">
        <w:rPr>
          <w:rFonts w:cs="Times New Roman"/>
          <w:szCs w:val="24"/>
        </w:rPr>
        <w:t xml:space="preserve">vegetative cover, crop rotations, conservation </w:t>
      </w:r>
      <w:r w:rsidR="008E1563" w:rsidRPr="003C0401">
        <w:rPr>
          <w:rFonts w:cs="Times New Roman"/>
          <w:szCs w:val="24"/>
        </w:rPr>
        <w:t xml:space="preserve">tillage </w:t>
      </w:r>
      <w:r w:rsidR="00474CDD" w:rsidRPr="003C0401">
        <w:rPr>
          <w:rFonts w:cs="Times New Roman"/>
          <w:szCs w:val="24"/>
        </w:rPr>
        <w:t>and mulch</w:t>
      </w:r>
      <w:r w:rsidR="008E1563" w:rsidRPr="003C0401">
        <w:rPr>
          <w:rFonts w:cs="Times New Roman"/>
          <w:szCs w:val="24"/>
        </w:rPr>
        <w:t>ing.</w:t>
      </w:r>
      <w:r w:rsidR="00D63BAE" w:rsidRPr="003C0401">
        <w:rPr>
          <w:rFonts w:cs="Times New Roman"/>
        </w:rPr>
        <w:t xml:space="preserve">It </w:t>
      </w:r>
      <w:r w:rsidRPr="003C0401">
        <w:rPr>
          <w:rFonts w:cs="Times New Roman"/>
        </w:rPr>
        <w:t>is affected by:</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crop canopy (leaves and branches of the crop, which intercept the raindrops and dissipate some of their erosive force),</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surface cover (crop residues and live vegetation on the soil surface),</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soil biomass (all vegetative matter within the soil; residue helps to improve the flow of water into the soil and the soil water-holding capacity),</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tillage (type, timing and frequency of tillage operations; has an effect on soil porosity,</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surface roughness and compaction),</w:t>
      </w:r>
    </w:p>
    <w:p w:rsidR="00FC0B96" w:rsidRPr="003C0401" w:rsidRDefault="00FC0B96"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previous year's crop, and</w:t>
      </w:r>
    </w:p>
    <w:p w:rsidR="00FC0B96" w:rsidRPr="003C0401" w:rsidRDefault="00DE3B74" w:rsidP="00A31DA1">
      <w:pPr>
        <w:pStyle w:val="ListParagraph"/>
        <w:numPr>
          <w:ilvl w:val="0"/>
          <w:numId w:val="24"/>
        </w:numPr>
        <w:autoSpaceDE w:val="0"/>
        <w:autoSpaceDN w:val="0"/>
        <w:adjustRightInd w:val="0"/>
        <w:spacing w:after="0" w:line="360" w:lineRule="auto"/>
        <w:ind w:hanging="270"/>
        <w:jc w:val="both"/>
        <w:rPr>
          <w:rFonts w:cs="Times New Roman"/>
        </w:rPr>
      </w:pPr>
      <w:r w:rsidRPr="003C0401">
        <w:rPr>
          <w:rFonts w:cs="Times New Roman"/>
        </w:rPr>
        <w:t>Distribution</w:t>
      </w:r>
      <w:r w:rsidR="00FC0B96" w:rsidRPr="003C0401">
        <w:rPr>
          <w:rFonts w:cs="Times New Roman"/>
        </w:rPr>
        <w:t xml:space="preserve"> of erosive rainfall over the growing season.</w:t>
      </w:r>
    </w:p>
    <w:p w:rsidR="00FC0B96" w:rsidRPr="003C0401" w:rsidRDefault="00FC0B96" w:rsidP="00FC0B96">
      <w:pPr>
        <w:autoSpaceDE w:val="0"/>
        <w:autoSpaceDN w:val="0"/>
        <w:adjustRightInd w:val="0"/>
        <w:spacing w:after="0" w:line="360" w:lineRule="auto"/>
        <w:jc w:val="both"/>
        <w:rPr>
          <w:rFonts w:cs="Times New Roman"/>
          <w:b/>
          <w:bCs/>
        </w:rPr>
      </w:pPr>
    </w:p>
    <w:p w:rsidR="00D57F98" w:rsidRPr="003C0401" w:rsidRDefault="00D57F98" w:rsidP="00D57F98">
      <w:pPr>
        <w:autoSpaceDE w:val="0"/>
        <w:autoSpaceDN w:val="0"/>
        <w:adjustRightInd w:val="0"/>
        <w:spacing w:after="0" w:line="360" w:lineRule="auto"/>
        <w:jc w:val="both"/>
        <w:rPr>
          <w:rFonts w:cs="Times New Roman"/>
          <w:b/>
          <w:bCs/>
          <w:i/>
        </w:rPr>
      </w:pPr>
      <w:r w:rsidRPr="003C0401">
        <w:rPr>
          <w:rFonts w:cs="Times New Roman"/>
          <w:b/>
          <w:bCs/>
        </w:rPr>
        <w:t>The</w:t>
      </w:r>
      <w:r w:rsidRPr="003C0401">
        <w:rPr>
          <w:rFonts w:cs="Times New Roman"/>
          <w:b/>
          <w:bCs/>
          <w:i/>
        </w:rPr>
        <w:t xml:space="preserve"> support practice factor (P) </w:t>
      </w:r>
    </w:p>
    <w:p w:rsidR="00FC0B96" w:rsidRPr="003C0401" w:rsidRDefault="00FC0B96" w:rsidP="00D57F98">
      <w:pPr>
        <w:autoSpaceDE w:val="0"/>
        <w:autoSpaceDN w:val="0"/>
        <w:adjustRightInd w:val="0"/>
        <w:spacing w:after="0" w:line="360" w:lineRule="auto"/>
        <w:jc w:val="both"/>
        <w:rPr>
          <w:rFonts w:cs="Times New Roman"/>
          <w:color w:val="000000" w:themeColor="text1"/>
        </w:rPr>
      </w:pPr>
      <w:r w:rsidRPr="003C0401">
        <w:rPr>
          <w:rFonts w:cs="Times New Roman"/>
          <w:bCs/>
        </w:rPr>
        <w:t xml:space="preserve">The </w:t>
      </w:r>
      <w:r w:rsidR="00ED331D" w:rsidRPr="003C0401">
        <w:rPr>
          <w:rFonts w:cs="Times New Roman"/>
          <w:bCs/>
          <w:i/>
        </w:rPr>
        <w:t>s</w:t>
      </w:r>
      <w:r w:rsidRPr="003C0401">
        <w:rPr>
          <w:rFonts w:cs="Times New Roman"/>
          <w:bCs/>
          <w:i/>
        </w:rPr>
        <w:t xml:space="preserve">upport </w:t>
      </w:r>
      <w:r w:rsidR="00ED331D" w:rsidRPr="003C0401">
        <w:rPr>
          <w:rFonts w:cs="Times New Roman"/>
          <w:bCs/>
          <w:i/>
        </w:rPr>
        <w:t>p</w:t>
      </w:r>
      <w:r w:rsidRPr="003C0401">
        <w:rPr>
          <w:rFonts w:cs="Times New Roman"/>
          <w:bCs/>
          <w:i/>
        </w:rPr>
        <w:t xml:space="preserve">ractice </w:t>
      </w:r>
      <w:r w:rsidR="00ED331D" w:rsidRPr="003C0401">
        <w:rPr>
          <w:rFonts w:cs="Times New Roman"/>
          <w:bCs/>
          <w:i/>
        </w:rPr>
        <w:t>f</w:t>
      </w:r>
      <w:r w:rsidRPr="003C0401">
        <w:rPr>
          <w:rFonts w:cs="Times New Roman"/>
          <w:bCs/>
          <w:i/>
        </w:rPr>
        <w:t>actor (P)</w:t>
      </w:r>
      <w:r w:rsidRPr="003C0401">
        <w:rPr>
          <w:rFonts w:cs="Times New Roman"/>
        </w:rPr>
        <w:t xml:space="preserve">is </w:t>
      </w:r>
      <w:r w:rsidR="00D57F98" w:rsidRPr="003C0401">
        <w:rPr>
          <w:rFonts w:cs="Times New Roman"/>
          <w:szCs w:val="20"/>
        </w:rPr>
        <w:t xml:space="preserve">defined as the ratio of soil loss with a given conservation practice to that under crops in rows running up and down the slope. It is </w:t>
      </w:r>
      <w:r w:rsidRPr="003C0401">
        <w:rPr>
          <w:rFonts w:cs="Times New Roman"/>
        </w:rPr>
        <w:t xml:space="preserve">a measure of the effects of practices designed to modify the flow pattern, grade, or direction of surface runoff and thus reduce the </w:t>
      </w:r>
      <w:r w:rsidRPr="003C0401">
        <w:rPr>
          <w:rFonts w:cs="Times New Roman"/>
        </w:rPr>
        <w:lastRenderedPageBreak/>
        <w:t>amount of erosion.</w:t>
      </w:r>
      <w:r w:rsidR="00ED331D" w:rsidRPr="003C0401">
        <w:rPr>
          <w:rFonts w:cs="Times New Roman"/>
        </w:rPr>
        <w:t xml:space="preserve"> Some of the most </w:t>
      </w:r>
      <w:r w:rsidRPr="003C0401">
        <w:rPr>
          <w:rFonts w:cs="Times New Roman"/>
        </w:rPr>
        <w:t>common support practices are: cross slope cultivation, contour farming, strip-cropping, terracing, and grassed waterways.</w:t>
      </w:r>
    </w:p>
    <w:p w:rsidR="00D57F98" w:rsidRPr="003C0401" w:rsidRDefault="00D57F98" w:rsidP="00FC0B96">
      <w:pPr>
        <w:autoSpaceDE w:val="0"/>
        <w:autoSpaceDN w:val="0"/>
        <w:adjustRightInd w:val="0"/>
        <w:spacing w:after="0" w:line="360" w:lineRule="auto"/>
        <w:jc w:val="both"/>
        <w:rPr>
          <w:rFonts w:cs="Times New Roman"/>
          <w:color w:val="000000" w:themeColor="text1"/>
        </w:rPr>
      </w:pPr>
    </w:p>
    <w:p w:rsidR="009567AA" w:rsidRPr="003C0401" w:rsidRDefault="00A1293A" w:rsidP="009567AA">
      <w:pPr>
        <w:pStyle w:val="Heading3"/>
        <w:spacing w:line="360" w:lineRule="auto"/>
        <w:ind w:left="540" w:hanging="540"/>
        <w:rPr>
          <w:rFonts w:asciiTheme="minorHAnsi" w:hAnsiTheme="minorHAnsi" w:cs="Times New Roman"/>
          <w:sz w:val="22"/>
        </w:rPr>
      </w:pPr>
      <w:bookmarkStart w:id="73" w:name="_Toc94030706"/>
      <w:r w:rsidRPr="003C0401">
        <w:rPr>
          <w:rFonts w:asciiTheme="minorHAnsi" w:hAnsiTheme="minorHAnsi" w:cs="Times New Roman"/>
          <w:sz w:val="22"/>
        </w:rPr>
        <w:t>Estima</w:t>
      </w:r>
      <w:r w:rsidR="009567AA" w:rsidRPr="003C0401">
        <w:rPr>
          <w:rFonts w:asciiTheme="minorHAnsi" w:hAnsiTheme="minorHAnsi" w:cs="Times New Roman"/>
          <w:sz w:val="22"/>
        </w:rPr>
        <w:t>ting Soil Loss</w:t>
      </w:r>
      <w:r w:rsidRPr="003C0401">
        <w:rPr>
          <w:rFonts w:asciiTheme="minorHAnsi" w:hAnsiTheme="minorHAnsi" w:cs="Times New Roman"/>
          <w:sz w:val="22"/>
        </w:rPr>
        <w:t>es</w:t>
      </w:r>
      <w:bookmarkEnd w:id="73"/>
    </w:p>
    <w:p w:rsidR="009567AA" w:rsidRPr="003C0401" w:rsidRDefault="009567AA" w:rsidP="009567AA">
      <w:pPr>
        <w:autoSpaceDE w:val="0"/>
        <w:autoSpaceDN w:val="0"/>
        <w:adjustRightInd w:val="0"/>
        <w:spacing w:after="0" w:line="360" w:lineRule="auto"/>
        <w:jc w:val="both"/>
        <w:rPr>
          <w:rFonts w:cs="Times New Roman"/>
          <w:color w:val="000000" w:themeColor="text1"/>
        </w:rPr>
      </w:pPr>
      <w:r w:rsidRPr="003C0401">
        <w:rPr>
          <w:rFonts w:cs="Times New Roman"/>
        </w:rPr>
        <w:t>RUSLE2 computes soil loss and other erosion values using inputs for climate, soil, topography, and use practices and conditions. These values stored in the RUSLE2 database under names for locations, which identify climatic variables; soil; cover management conditions and practices; and supporting practices. The user selects a name from a menu list for each of these factors to compute erosion. RUSLE2 “pulls” the values associated with each input name from the RUSLE2 database. The user changes values of particular variables from those stored in the database as needed to represent site-specific conditions related to topography, yield (production level), rock cover, and type and amount of applied materials like manure and mulch.</w:t>
      </w:r>
    </w:p>
    <w:p w:rsidR="00A836C3" w:rsidRPr="003C0401" w:rsidRDefault="00A836C3" w:rsidP="00FC0B96">
      <w:pPr>
        <w:pStyle w:val="BlockText"/>
        <w:spacing w:after="0" w:line="360" w:lineRule="auto"/>
        <w:ind w:left="0"/>
        <w:rPr>
          <w:rFonts w:asciiTheme="minorHAnsi" w:hAnsiTheme="minorHAnsi" w:cs="Times New Roman"/>
          <w:color w:val="000000" w:themeColor="text1"/>
        </w:rPr>
      </w:pPr>
    </w:p>
    <w:p w:rsidR="00FC0B96" w:rsidRPr="003C0401" w:rsidRDefault="00FC0B96" w:rsidP="00FC0B96">
      <w:pPr>
        <w:pStyle w:val="BlockText"/>
        <w:spacing w:after="0" w:line="360" w:lineRule="auto"/>
        <w:ind w:left="0"/>
        <w:rPr>
          <w:rFonts w:asciiTheme="minorHAnsi" w:hAnsiTheme="minorHAnsi" w:cs="Times New Roman"/>
          <w:color w:val="000000" w:themeColor="text1"/>
        </w:rPr>
      </w:pPr>
      <w:r w:rsidRPr="003C0401">
        <w:rPr>
          <w:rFonts w:asciiTheme="minorHAnsi" w:hAnsiTheme="minorHAnsi" w:cs="Times New Roman"/>
          <w:color w:val="000000" w:themeColor="text1"/>
        </w:rPr>
        <w:t>Accordingly</w:t>
      </w:r>
      <w:r w:rsidR="00296272">
        <w:rPr>
          <w:rFonts w:asciiTheme="minorHAnsi" w:hAnsiTheme="minorHAnsi" w:cs="Times New Roman"/>
          <w:color w:val="000000" w:themeColor="text1"/>
        </w:rPr>
        <w:t>, the average annual soil loss</w:t>
      </w:r>
      <w:r w:rsidRPr="003C0401">
        <w:rPr>
          <w:rFonts w:asciiTheme="minorHAnsi" w:hAnsiTheme="minorHAnsi" w:cs="Times New Roman"/>
          <w:color w:val="000000" w:themeColor="text1"/>
        </w:rPr>
        <w:t xml:space="preserve"> from Williyo catchment is greater than 3</w:t>
      </w:r>
      <w:r w:rsidR="005D75C9" w:rsidRPr="003C0401">
        <w:rPr>
          <w:rFonts w:asciiTheme="minorHAnsi" w:hAnsiTheme="minorHAnsi" w:cs="Times New Roman"/>
          <w:color w:val="000000" w:themeColor="text1"/>
        </w:rPr>
        <w:t>7</w:t>
      </w:r>
      <w:r w:rsidRPr="003C0401">
        <w:rPr>
          <w:rFonts w:asciiTheme="minorHAnsi" w:hAnsiTheme="minorHAnsi" w:cs="Times New Roman"/>
          <w:color w:val="000000" w:themeColor="text1"/>
        </w:rPr>
        <w:t xml:space="preserve"> tones/ha /year, which is high based on the soil loss category.   Therefore, conservation measures</w:t>
      </w:r>
      <w:r w:rsidRPr="003C0401">
        <w:rPr>
          <w:rFonts w:asciiTheme="minorHAnsi" w:hAnsiTheme="minorHAnsi" w:cs="Times New Roman"/>
        </w:rPr>
        <w:t xml:space="preserve"> such as zero tillage, crop rotations, and terraces, contour strip cropping, and cover of permanent vegetation need to be employed. </w:t>
      </w:r>
    </w:p>
    <w:p w:rsidR="00FC0B96" w:rsidRPr="003C0401" w:rsidRDefault="00FC0B96" w:rsidP="00FC0B96">
      <w:pPr>
        <w:pStyle w:val="BlockText"/>
        <w:spacing w:after="0" w:line="360" w:lineRule="auto"/>
        <w:ind w:left="0"/>
        <w:rPr>
          <w:rFonts w:asciiTheme="minorHAnsi" w:hAnsiTheme="minorHAnsi" w:cs="Times New Roman"/>
          <w:color w:val="000000" w:themeColor="text1"/>
        </w:rPr>
      </w:pPr>
      <w:r w:rsidRPr="003C0401">
        <w:rPr>
          <w:rFonts w:asciiTheme="minorHAnsi" w:hAnsiTheme="minorHAnsi" w:cs="Times New Roman"/>
          <w:color w:val="000000" w:themeColor="text1"/>
        </w:rPr>
        <w:t>The long term consequences of soil erosion problems are mainly associated with the decline in the productivity of land, loss of valuable forest resources, micro climate change, decline in the yield of streams and siltation of sediments inside watercourses and lower lying areas including the weir site and the proposed command area. Therefore, proper planning and implementation of watershed management measures are necessary in this watershed to maintain existing natural resources and ensure sustainability of the proposed small irrigation project</w:t>
      </w:r>
      <w:bookmarkStart w:id="74" w:name="_Toc211950848"/>
      <w:bookmarkEnd w:id="74"/>
      <w:r w:rsidRPr="003C0401">
        <w:rPr>
          <w:rFonts w:asciiTheme="minorHAnsi" w:hAnsiTheme="minorHAnsi" w:cs="Times New Roman"/>
          <w:color w:val="000000" w:themeColor="text1"/>
        </w:rPr>
        <w:t>.</w:t>
      </w:r>
    </w:p>
    <w:p w:rsidR="007B6411" w:rsidRPr="003C0401" w:rsidRDefault="007B6411" w:rsidP="00491946">
      <w:pPr>
        <w:pStyle w:val="BlockText"/>
        <w:spacing w:after="0" w:line="360" w:lineRule="auto"/>
        <w:ind w:left="0"/>
        <w:rPr>
          <w:rFonts w:asciiTheme="minorHAnsi" w:hAnsiTheme="minorHAnsi" w:cs="Times New Roman"/>
          <w:color w:val="000000" w:themeColor="text1"/>
        </w:rPr>
      </w:pPr>
    </w:p>
    <w:p w:rsidR="00F128E4" w:rsidRPr="003C0401" w:rsidRDefault="00934873" w:rsidP="00486E48">
      <w:pPr>
        <w:pStyle w:val="Heading1"/>
        <w:spacing w:line="360" w:lineRule="auto"/>
        <w:rPr>
          <w:rFonts w:asciiTheme="minorHAnsi" w:hAnsiTheme="minorHAnsi" w:cs="Times New Roman"/>
          <w:sz w:val="22"/>
          <w:szCs w:val="22"/>
        </w:rPr>
      </w:pPr>
      <w:bookmarkStart w:id="75" w:name="_Toc338417976"/>
      <w:bookmarkStart w:id="76" w:name="_Toc94030707"/>
      <w:r w:rsidRPr="003C0401">
        <w:rPr>
          <w:rFonts w:asciiTheme="minorHAnsi" w:hAnsiTheme="minorHAnsi" w:cs="Times New Roman"/>
          <w:sz w:val="22"/>
          <w:szCs w:val="22"/>
        </w:rPr>
        <w:t>SOCIO-ECONOMIC CONDITION</w:t>
      </w:r>
      <w:bookmarkEnd w:id="75"/>
      <w:bookmarkEnd w:id="76"/>
    </w:p>
    <w:p w:rsidR="00934873" w:rsidRPr="003C0401" w:rsidRDefault="00F128E4" w:rsidP="00486E48">
      <w:pPr>
        <w:pStyle w:val="Heading2"/>
        <w:spacing w:line="360" w:lineRule="auto"/>
        <w:ind w:left="450" w:hanging="450"/>
        <w:rPr>
          <w:rFonts w:asciiTheme="minorHAnsi" w:hAnsiTheme="minorHAnsi" w:cs="Times New Roman"/>
          <w:sz w:val="22"/>
          <w:szCs w:val="22"/>
        </w:rPr>
      </w:pPr>
      <w:bookmarkStart w:id="77" w:name="_Toc338417977"/>
      <w:bookmarkStart w:id="78" w:name="_Toc94030708"/>
      <w:r w:rsidRPr="003C0401">
        <w:rPr>
          <w:rFonts w:asciiTheme="minorHAnsi" w:hAnsiTheme="minorHAnsi" w:cs="Times New Roman"/>
          <w:sz w:val="22"/>
          <w:szCs w:val="22"/>
        </w:rPr>
        <w:t>General</w:t>
      </w:r>
      <w:bookmarkEnd w:id="77"/>
      <w:bookmarkEnd w:id="78"/>
    </w:p>
    <w:p w:rsidR="00E85187" w:rsidRPr="003C0401" w:rsidRDefault="00EB78B1" w:rsidP="00E85187">
      <w:pPr>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 xml:space="preserve">The study of the socio-economic situation of a catchment </w:t>
      </w:r>
      <w:r w:rsidR="00D76FD0" w:rsidRPr="003C0401">
        <w:rPr>
          <w:rFonts w:cs="Times New Roman"/>
          <w:color w:val="000000" w:themeColor="text1"/>
        </w:rPr>
        <w:t>helps</w:t>
      </w:r>
      <w:r w:rsidR="00800BAC" w:rsidRPr="003C0401">
        <w:rPr>
          <w:rFonts w:cs="Times New Roman"/>
          <w:color w:val="000000" w:themeColor="text1"/>
        </w:rPr>
        <w:t xml:space="preserve">to </w:t>
      </w:r>
      <w:r w:rsidR="00D85E5B" w:rsidRPr="003C0401">
        <w:rPr>
          <w:rFonts w:cs="Times New Roman"/>
          <w:color w:val="000000" w:themeColor="text1"/>
        </w:rPr>
        <w:t>have</w:t>
      </w:r>
      <w:r w:rsidR="00800BAC" w:rsidRPr="003C0401">
        <w:rPr>
          <w:rFonts w:cs="Times New Roman"/>
          <w:color w:val="000000" w:themeColor="text1"/>
        </w:rPr>
        <w:t xml:space="preserve"> clear understanding of the </w:t>
      </w:r>
      <w:r w:rsidR="00D85E5B" w:rsidRPr="003C0401">
        <w:rPr>
          <w:rFonts w:cs="Times New Roman"/>
          <w:color w:val="000000" w:themeColor="text1"/>
        </w:rPr>
        <w:t>area</w:t>
      </w:r>
      <w:r w:rsidR="00E85187" w:rsidRPr="003C0401">
        <w:rPr>
          <w:rFonts w:cs="Times New Roman"/>
          <w:color w:val="000000" w:themeColor="text1"/>
        </w:rPr>
        <w:t xml:space="preserve">. </w:t>
      </w:r>
      <w:r w:rsidR="00E85187" w:rsidRPr="003C0401">
        <w:rPr>
          <w:rFonts w:cs="Times New Roman"/>
        </w:rPr>
        <w:t>The main interactions of the people with the various levels of the watershed will be described in detail. It provides useful information about land resources in the watershed and assess the opportunities (internal and externals available for development) and the major issues and limitation that may hinder proper watershed development.</w:t>
      </w:r>
    </w:p>
    <w:p w:rsidR="00800BAC" w:rsidRPr="003C0401" w:rsidRDefault="00D76FD0" w:rsidP="00E85187">
      <w:pPr>
        <w:spacing w:after="0" w:line="360" w:lineRule="auto"/>
        <w:jc w:val="both"/>
        <w:rPr>
          <w:rFonts w:cs="Times New Roman"/>
          <w:color w:val="000000" w:themeColor="text1"/>
        </w:rPr>
      </w:pPr>
      <w:r w:rsidRPr="003C0401">
        <w:rPr>
          <w:rFonts w:cs="Times New Roman"/>
          <w:color w:val="000000" w:themeColor="text1"/>
        </w:rPr>
        <w:t>In general, to</w:t>
      </w:r>
      <w:r w:rsidR="00800BAC" w:rsidRPr="003C0401">
        <w:rPr>
          <w:rFonts w:cs="Times New Roman"/>
          <w:color w:val="000000" w:themeColor="text1"/>
        </w:rPr>
        <w:t xml:space="preserve"> identify </w:t>
      </w:r>
      <w:r w:rsidR="00EB78B1" w:rsidRPr="003C0401">
        <w:rPr>
          <w:rFonts w:cs="Times New Roman"/>
          <w:color w:val="000000" w:themeColor="text1"/>
        </w:rPr>
        <w:t xml:space="preserve">the </w:t>
      </w:r>
      <w:r w:rsidR="00800BAC" w:rsidRPr="003C0401">
        <w:rPr>
          <w:rFonts w:cs="Times New Roman"/>
          <w:color w:val="000000" w:themeColor="text1"/>
        </w:rPr>
        <w:t>major problems</w:t>
      </w:r>
      <w:r w:rsidR="00EB78B1" w:rsidRPr="003C0401">
        <w:rPr>
          <w:rFonts w:cs="Times New Roman"/>
          <w:color w:val="000000" w:themeColor="text1"/>
        </w:rPr>
        <w:t xml:space="preserve">, constraints </w:t>
      </w:r>
      <w:r w:rsidR="00800BAC" w:rsidRPr="003C0401">
        <w:rPr>
          <w:rFonts w:cs="Times New Roman"/>
          <w:color w:val="000000" w:themeColor="text1"/>
        </w:rPr>
        <w:t xml:space="preserve">and </w:t>
      </w:r>
      <w:r w:rsidR="00D85E5B" w:rsidRPr="003C0401">
        <w:rPr>
          <w:rFonts w:cs="Times New Roman"/>
          <w:color w:val="000000" w:themeColor="text1"/>
        </w:rPr>
        <w:t>opportunities that help</w:t>
      </w:r>
      <w:r w:rsidR="00800BAC" w:rsidRPr="003C0401">
        <w:rPr>
          <w:rFonts w:cs="Times New Roman"/>
          <w:color w:val="000000" w:themeColor="text1"/>
        </w:rPr>
        <w:t xml:space="preserve"> prioritize the main development interventions and choose </w:t>
      </w:r>
      <w:r w:rsidRPr="003C0401">
        <w:rPr>
          <w:rFonts w:cs="Times New Roman"/>
          <w:color w:val="000000" w:themeColor="text1"/>
        </w:rPr>
        <w:t xml:space="preserve">locally </w:t>
      </w:r>
      <w:r w:rsidR="00800BAC" w:rsidRPr="003C0401">
        <w:rPr>
          <w:rFonts w:cs="Times New Roman"/>
          <w:color w:val="000000" w:themeColor="text1"/>
        </w:rPr>
        <w:t>acceptable and technically sound development options</w:t>
      </w:r>
      <w:r w:rsidRPr="003C0401">
        <w:rPr>
          <w:rFonts w:cs="Times New Roman"/>
          <w:color w:val="000000" w:themeColor="text1"/>
        </w:rPr>
        <w:t>, assessment of the socio-economic situation of an area is very crucial</w:t>
      </w:r>
      <w:r w:rsidR="007F3BC5" w:rsidRPr="003C0401">
        <w:rPr>
          <w:rFonts w:cs="Times New Roman"/>
          <w:color w:val="000000" w:themeColor="text1"/>
        </w:rPr>
        <w:t>.</w:t>
      </w:r>
    </w:p>
    <w:p w:rsidR="00800BAC" w:rsidRPr="003C0401" w:rsidRDefault="00800BAC" w:rsidP="00491946">
      <w:pPr>
        <w:spacing w:after="0" w:line="360" w:lineRule="auto"/>
        <w:jc w:val="both"/>
        <w:rPr>
          <w:rFonts w:cs="Times New Roman"/>
          <w:color w:val="000000" w:themeColor="text1"/>
        </w:rPr>
      </w:pPr>
      <w:r w:rsidRPr="003C0401">
        <w:rPr>
          <w:rFonts w:cs="Times New Roman"/>
          <w:color w:val="000000" w:themeColor="text1"/>
        </w:rPr>
        <w:lastRenderedPageBreak/>
        <w:t xml:space="preserve">Socio-economic conditions of the </w:t>
      </w:r>
      <w:r w:rsidR="005952FC" w:rsidRPr="003C0401">
        <w:rPr>
          <w:rFonts w:cs="Times New Roman"/>
          <w:color w:val="000000" w:themeColor="text1"/>
        </w:rPr>
        <w:t>w</w:t>
      </w:r>
      <w:r w:rsidR="00EE634C" w:rsidRPr="003C0401">
        <w:rPr>
          <w:rFonts w:cs="Times New Roman"/>
          <w:color w:val="000000" w:themeColor="text1"/>
        </w:rPr>
        <w:t>atershed</w:t>
      </w:r>
      <w:r w:rsidR="002B7D87" w:rsidRPr="003C0401">
        <w:rPr>
          <w:rFonts w:cs="Times New Roman"/>
          <w:color w:val="000000" w:themeColor="text1"/>
        </w:rPr>
        <w:t xml:space="preserve"> were</w:t>
      </w:r>
      <w:r w:rsidRPr="003C0401">
        <w:rPr>
          <w:rFonts w:cs="Times New Roman"/>
          <w:color w:val="000000" w:themeColor="text1"/>
        </w:rPr>
        <w:t xml:space="preserve"> collected through </w:t>
      </w:r>
      <w:r w:rsidR="002B7D87" w:rsidRPr="003C0401">
        <w:rPr>
          <w:rFonts w:cs="Times New Roman"/>
          <w:color w:val="000000" w:themeColor="text1"/>
        </w:rPr>
        <w:t>predefined format</w:t>
      </w:r>
      <w:r w:rsidRPr="003C0401">
        <w:rPr>
          <w:rFonts w:cs="Times New Roman"/>
          <w:color w:val="000000" w:themeColor="text1"/>
        </w:rPr>
        <w:t xml:space="preserve">, discussion with relevant </w:t>
      </w:r>
      <w:r w:rsidR="002B7D87" w:rsidRPr="003C0401">
        <w:rPr>
          <w:rFonts w:cs="Times New Roman"/>
          <w:color w:val="000000" w:themeColor="text1"/>
        </w:rPr>
        <w:t>GO</w:t>
      </w:r>
      <w:r w:rsidRPr="003C0401">
        <w:rPr>
          <w:rFonts w:cs="Times New Roman"/>
          <w:color w:val="000000" w:themeColor="text1"/>
        </w:rPr>
        <w:t xml:space="preserve"> staffs</w:t>
      </w:r>
      <w:r w:rsidR="00B53E2A" w:rsidRPr="003C0401">
        <w:rPr>
          <w:rFonts w:cs="Times New Roman"/>
          <w:color w:val="000000" w:themeColor="text1"/>
        </w:rPr>
        <w:t xml:space="preserve"> (experts, DAs etc.)</w:t>
      </w:r>
      <w:r w:rsidRPr="003C0401">
        <w:rPr>
          <w:rFonts w:cs="Times New Roman"/>
          <w:color w:val="000000" w:themeColor="text1"/>
        </w:rPr>
        <w:t xml:space="preserve"> and observation </w:t>
      </w:r>
      <w:r w:rsidR="005952FC" w:rsidRPr="003C0401">
        <w:rPr>
          <w:rFonts w:cs="Times New Roman"/>
          <w:color w:val="000000" w:themeColor="text1"/>
        </w:rPr>
        <w:t>during field visit</w:t>
      </w:r>
      <w:r w:rsidRPr="003C0401">
        <w:rPr>
          <w:rFonts w:cs="Times New Roman"/>
          <w:color w:val="000000" w:themeColor="text1"/>
        </w:rPr>
        <w:t>in</w:t>
      </w:r>
      <w:r w:rsidR="005952FC" w:rsidRPr="003C0401">
        <w:rPr>
          <w:rFonts w:cs="Times New Roman"/>
          <w:color w:val="000000" w:themeColor="text1"/>
        </w:rPr>
        <w:t xml:space="preserve">gin </w:t>
      </w:r>
      <w:r w:rsidRPr="003C0401">
        <w:rPr>
          <w:rFonts w:cs="Times New Roman"/>
          <w:color w:val="000000" w:themeColor="text1"/>
        </w:rPr>
        <w:t xml:space="preserve">the </w:t>
      </w:r>
      <w:r w:rsidR="005952FC" w:rsidRPr="003C0401">
        <w:rPr>
          <w:rFonts w:cs="Times New Roman"/>
          <w:color w:val="000000" w:themeColor="text1"/>
        </w:rPr>
        <w:t xml:space="preserve">area </w:t>
      </w:r>
      <w:r w:rsidR="002B7D87" w:rsidRPr="003C0401">
        <w:rPr>
          <w:rFonts w:cs="Times New Roman"/>
          <w:color w:val="000000" w:themeColor="text1"/>
        </w:rPr>
        <w:t>and</w:t>
      </w:r>
      <w:r w:rsidRPr="003C0401">
        <w:rPr>
          <w:rFonts w:cs="Times New Roman"/>
          <w:color w:val="000000" w:themeColor="text1"/>
        </w:rPr>
        <w:t xml:space="preserve"> discussion through informal and random interviews of </w:t>
      </w:r>
      <w:r w:rsidR="002B7D87" w:rsidRPr="003C0401">
        <w:rPr>
          <w:rFonts w:cs="Times New Roman"/>
          <w:color w:val="000000" w:themeColor="text1"/>
        </w:rPr>
        <w:t xml:space="preserve">community membersduring </w:t>
      </w:r>
      <w:r w:rsidRPr="003C0401">
        <w:rPr>
          <w:rFonts w:cs="Times New Roman"/>
          <w:color w:val="000000" w:themeColor="text1"/>
        </w:rPr>
        <w:t xml:space="preserve">transect walk in </w:t>
      </w:r>
      <w:bookmarkStart w:id="79" w:name="_Toc153095933"/>
      <w:r w:rsidR="00660503" w:rsidRPr="003C0401">
        <w:rPr>
          <w:rFonts w:cs="Times New Roman"/>
          <w:color w:val="000000" w:themeColor="text1"/>
        </w:rPr>
        <w:t>the area</w:t>
      </w:r>
      <w:r w:rsidRPr="003C0401">
        <w:rPr>
          <w:rFonts w:cs="Times New Roman"/>
          <w:color w:val="000000" w:themeColor="text1"/>
        </w:rPr>
        <w:t>. The findings are discussed in the following sections</w:t>
      </w:r>
      <w:r w:rsidR="00F128E4" w:rsidRPr="003C0401">
        <w:rPr>
          <w:rFonts w:cs="Times New Roman"/>
          <w:color w:val="000000" w:themeColor="text1"/>
        </w:rPr>
        <w:t>.</w:t>
      </w:r>
    </w:p>
    <w:p w:rsidR="005D7FA5" w:rsidRPr="003C0401" w:rsidRDefault="005D7FA5" w:rsidP="005D7FA5">
      <w:pPr>
        <w:spacing w:after="0" w:line="240" w:lineRule="auto"/>
        <w:jc w:val="both"/>
        <w:rPr>
          <w:rFonts w:cs="Times New Roman"/>
          <w:color w:val="000000" w:themeColor="text1"/>
        </w:rPr>
      </w:pPr>
    </w:p>
    <w:p w:rsidR="00934873" w:rsidRPr="003C0401" w:rsidRDefault="00934873" w:rsidP="0047718D">
      <w:pPr>
        <w:pStyle w:val="Heading2"/>
        <w:ind w:left="450" w:hanging="450"/>
        <w:rPr>
          <w:rFonts w:asciiTheme="minorHAnsi" w:hAnsiTheme="minorHAnsi" w:cs="Times New Roman"/>
          <w:sz w:val="22"/>
          <w:szCs w:val="22"/>
        </w:rPr>
      </w:pPr>
      <w:bookmarkStart w:id="80" w:name="_Toc338417978"/>
      <w:bookmarkStart w:id="81" w:name="_Toc94030709"/>
      <w:bookmarkEnd w:id="79"/>
      <w:r w:rsidRPr="003C0401">
        <w:rPr>
          <w:rFonts w:asciiTheme="minorHAnsi" w:hAnsiTheme="minorHAnsi" w:cs="Times New Roman"/>
          <w:sz w:val="22"/>
          <w:szCs w:val="22"/>
        </w:rPr>
        <w:t>Population</w:t>
      </w:r>
      <w:bookmarkEnd w:id="80"/>
      <w:bookmarkEnd w:id="81"/>
    </w:p>
    <w:p w:rsidR="005D7FA5" w:rsidRPr="003C0401" w:rsidRDefault="005D7FA5" w:rsidP="005D7FA5">
      <w:pPr>
        <w:pStyle w:val="BodyText2"/>
        <w:spacing w:after="0" w:line="240" w:lineRule="auto"/>
        <w:jc w:val="both"/>
        <w:rPr>
          <w:rFonts w:eastAsia="Batang" w:cs="Times New Roman"/>
          <w:color w:val="000000" w:themeColor="text1"/>
        </w:rPr>
      </w:pPr>
    </w:p>
    <w:p w:rsidR="00EA124B" w:rsidRPr="003C0401" w:rsidRDefault="0036412C" w:rsidP="00491946">
      <w:pPr>
        <w:pStyle w:val="BodyText2"/>
        <w:spacing w:after="0" w:line="360" w:lineRule="auto"/>
        <w:jc w:val="both"/>
        <w:rPr>
          <w:rFonts w:cs="Times New Roman"/>
          <w:color w:val="000000" w:themeColor="text1"/>
        </w:rPr>
      </w:pPr>
      <w:r w:rsidRPr="003C0401">
        <w:rPr>
          <w:rFonts w:eastAsia="Batang" w:cs="Times New Roman"/>
          <w:color w:val="000000" w:themeColor="text1"/>
        </w:rPr>
        <w:t xml:space="preserve">The </w:t>
      </w:r>
      <w:r w:rsidR="00953C56" w:rsidRPr="003C0401">
        <w:rPr>
          <w:rFonts w:eastAsia="Batang" w:cs="Times New Roman"/>
          <w:color w:val="000000" w:themeColor="text1"/>
        </w:rPr>
        <w:t xml:space="preserve">total </w:t>
      </w:r>
      <w:r w:rsidRPr="003C0401">
        <w:rPr>
          <w:rFonts w:eastAsia="Batang" w:cs="Times New Roman"/>
          <w:color w:val="000000" w:themeColor="text1"/>
        </w:rPr>
        <w:t xml:space="preserve">population </w:t>
      </w:r>
      <w:r w:rsidR="00953C56" w:rsidRPr="003C0401">
        <w:rPr>
          <w:rFonts w:eastAsia="Batang" w:cs="Times New Roman"/>
          <w:color w:val="000000" w:themeColor="text1"/>
        </w:rPr>
        <w:t>in the</w:t>
      </w:r>
      <w:r w:rsidR="00EE634C" w:rsidRPr="003C0401">
        <w:rPr>
          <w:rFonts w:eastAsia="Batang" w:cs="Times New Roman"/>
          <w:color w:val="000000" w:themeColor="text1"/>
        </w:rPr>
        <w:t>watershed</w:t>
      </w:r>
      <w:r w:rsidR="00ED28FC" w:rsidRPr="003C0401">
        <w:rPr>
          <w:rFonts w:eastAsia="Batang" w:cs="Times New Roman"/>
          <w:color w:val="000000" w:themeColor="text1"/>
        </w:rPr>
        <w:t xml:space="preserve">is about </w:t>
      </w:r>
      <w:r w:rsidR="00C23EC4" w:rsidRPr="003C0401">
        <w:rPr>
          <w:rFonts w:cs="Times New Roman"/>
          <w:color w:val="000000" w:themeColor="text1"/>
        </w:rPr>
        <w:t>1945</w:t>
      </w:r>
      <w:r w:rsidRPr="003C0401">
        <w:rPr>
          <w:rFonts w:cs="Times New Roman"/>
          <w:color w:val="000000" w:themeColor="text1"/>
        </w:rPr>
        <w:t xml:space="preserve">, </w:t>
      </w:r>
      <w:r w:rsidR="005407F9" w:rsidRPr="003C0401">
        <w:rPr>
          <w:rFonts w:cs="Times New Roman"/>
          <w:color w:val="000000" w:themeColor="text1"/>
        </w:rPr>
        <w:t xml:space="preserve">out of which </w:t>
      </w:r>
      <w:r w:rsidR="001D60A7" w:rsidRPr="003C0401">
        <w:rPr>
          <w:rFonts w:cs="Times New Roman"/>
          <w:color w:val="000000" w:themeColor="text1"/>
        </w:rPr>
        <w:t>52</w:t>
      </w:r>
      <w:r w:rsidR="000609FD" w:rsidRPr="003C0401">
        <w:rPr>
          <w:rFonts w:cs="Times New Roman"/>
          <w:color w:val="000000" w:themeColor="text1"/>
        </w:rPr>
        <w:t xml:space="preserve">% </w:t>
      </w:r>
      <w:r w:rsidR="000609FD" w:rsidRPr="003C0401">
        <w:rPr>
          <w:rFonts w:cs="Times New Roman"/>
          <w:bCs/>
          <w:iCs/>
          <w:color w:val="000000" w:themeColor="text1"/>
        </w:rPr>
        <w:t>are</w:t>
      </w:r>
      <w:r w:rsidR="005407F9" w:rsidRPr="003C0401">
        <w:rPr>
          <w:rFonts w:cs="Times New Roman"/>
          <w:bCs/>
          <w:iCs/>
          <w:color w:val="000000" w:themeColor="text1"/>
        </w:rPr>
        <w:t xml:space="preserve"> male</w:t>
      </w:r>
      <w:r w:rsidR="001D60A7" w:rsidRPr="003C0401">
        <w:rPr>
          <w:rFonts w:cs="Times New Roman"/>
          <w:bCs/>
          <w:iCs/>
          <w:color w:val="000000" w:themeColor="text1"/>
        </w:rPr>
        <w:t>s</w:t>
      </w:r>
      <w:r w:rsidR="005407F9" w:rsidRPr="003C0401">
        <w:rPr>
          <w:rFonts w:cs="Times New Roman"/>
          <w:bCs/>
          <w:iCs/>
          <w:color w:val="000000" w:themeColor="text1"/>
        </w:rPr>
        <w:t xml:space="preserve"> and </w:t>
      </w:r>
      <w:r w:rsidR="001D60A7" w:rsidRPr="003C0401">
        <w:rPr>
          <w:rFonts w:cs="Times New Roman"/>
          <w:bCs/>
          <w:iCs/>
          <w:color w:val="000000" w:themeColor="text1"/>
        </w:rPr>
        <w:t>48</w:t>
      </w:r>
      <w:r w:rsidR="000609FD" w:rsidRPr="003C0401">
        <w:rPr>
          <w:rFonts w:cs="Times New Roman"/>
          <w:bCs/>
          <w:iCs/>
          <w:color w:val="000000" w:themeColor="text1"/>
        </w:rPr>
        <w:t>%</w:t>
      </w:r>
      <w:r w:rsidR="005407F9" w:rsidRPr="003C0401">
        <w:rPr>
          <w:rFonts w:cs="Times New Roman"/>
          <w:color w:val="000000" w:themeColor="text1"/>
        </w:rPr>
        <w:t xml:space="preserve">are females. </w:t>
      </w:r>
      <w:r w:rsidRPr="003C0401">
        <w:rPr>
          <w:rFonts w:cs="Times New Roman"/>
          <w:color w:val="000000" w:themeColor="text1"/>
        </w:rPr>
        <w:t xml:space="preserve">The average number of family per household </w:t>
      </w:r>
      <w:r w:rsidR="000609FD" w:rsidRPr="003C0401">
        <w:rPr>
          <w:rFonts w:cs="Times New Roman"/>
          <w:color w:val="000000" w:themeColor="text1"/>
        </w:rPr>
        <w:t>is</w:t>
      </w:r>
      <w:r w:rsidRPr="003C0401">
        <w:rPr>
          <w:rFonts w:cs="Times New Roman"/>
          <w:color w:val="000000" w:themeColor="text1"/>
        </w:rPr>
        <w:t xml:space="preserve"> found to </w:t>
      </w:r>
      <w:r w:rsidR="000609FD" w:rsidRPr="003C0401">
        <w:rPr>
          <w:rFonts w:cs="Times New Roman"/>
          <w:color w:val="000000" w:themeColor="text1"/>
        </w:rPr>
        <w:t xml:space="preserve">be </w:t>
      </w:r>
      <w:r w:rsidR="00075C6F" w:rsidRPr="003C0401">
        <w:rPr>
          <w:rFonts w:cs="Times New Roman"/>
          <w:color w:val="000000" w:themeColor="text1"/>
        </w:rPr>
        <w:t>4</w:t>
      </w:r>
      <w:r w:rsidR="0040298A" w:rsidRPr="003C0401">
        <w:rPr>
          <w:rFonts w:cs="Times New Roman"/>
          <w:color w:val="000000" w:themeColor="text1"/>
        </w:rPr>
        <w:t>.</w:t>
      </w:r>
      <w:r w:rsidR="00075C6F" w:rsidRPr="003C0401">
        <w:rPr>
          <w:rFonts w:cs="Times New Roman"/>
          <w:color w:val="000000" w:themeColor="text1"/>
        </w:rPr>
        <w:t xml:space="preserve">5 </w:t>
      </w:r>
      <w:r w:rsidRPr="003C0401">
        <w:rPr>
          <w:rFonts w:cs="Times New Roman"/>
          <w:color w:val="000000" w:themeColor="text1"/>
        </w:rPr>
        <w:t xml:space="preserve">people. The sex </w:t>
      </w:r>
      <w:r w:rsidR="005407F9" w:rsidRPr="003C0401">
        <w:rPr>
          <w:rFonts w:cs="Times New Roman"/>
          <w:color w:val="000000" w:themeColor="text1"/>
        </w:rPr>
        <w:t>distribution in the study area shows</w:t>
      </w:r>
      <w:r w:rsidRPr="003C0401">
        <w:rPr>
          <w:rFonts w:cs="Times New Roman"/>
          <w:color w:val="000000" w:themeColor="text1"/>
        </w:rPr>
        <w:t xml:space="preserve"> that the number</w:t>
      </w:r>
      <w:r w:rsidR="005407F9" w:rsidRPr="003C0401">
        <w:rPr>
          <w:rFonts w:cs="Times New Roman"/>
          <w:color w:val="000000" w:themeColor="text1"/>
        </w:rPr>
        <w:t>s</w:t>
      </w:r>
      <w:r w:rsidRPr="003C0401">
        <w:rPr>
          <w:rFonts w:cs="Times New Roman"/>
          <w:color w:val="000000" w:themeColor="text1"/>
        </w:rPr>
        <w:t xml:space="preserve"> of</w:t>
      </w:r>
      <w:r w:rsidR="00E0103A" w:rsidRPr="003C0401">
        <w:rPr>
          <w:rFonts w:cs="Times New Roman"/>
          <w:color w:val="000000" w:themeColor="text1"/>
        </w:rPr>
        <w:t>males’</w:t>
      </w:r>
      <w:r w:rsidR="00075C6F" w:rsidRPr="003C0401">
        <w:rPr>
          <w:rFonts w:cs="Times New Roman"/>
          <w:color w:val="000000" w:themeColor="text1"/>
        </w:rPr>
        <w:t xml:space="preserve"> population</w:t>
      </w:r>
      <w:r w:rsidR="005407F9" w:rsidRPr="003C0401">
        <w:rPr>
          <w:rFonts w:cs="Times New Roman"/>
          <w:color w:val="000000" w:themeColor="text1"/>
        </w:rPr>
        <w:t xml:space="preserve">are </w:t>
      </w:r>
      <w:r w:rsidR="00E0103A" w:rsidRPr="003C0401">
        <w:rPr>
          <w:rFonts w:cs="Times New Roman"/>
          <w:color w:val="000000" w:themeColor="text1"/>
        </w:rPr>
        <w:t xml:space="preserve">bit </w:t>
      </w:r>
      <w:r w:rsidR="00075C6F" w:rsidRPr="003C0401">
        <w:rPr>
          <w:rFonts w:cs="Times New Roman"/>
          <w:color w:val="000000" w:themeColor="text1"/>
        </w:rPr>
        <w:t>greater than female</w:t>
      </w:r>
      <w:r w:rsidR="00E0103A" w:rsidRPr="003C0401">
        <w:rPr>
          <w:rFonts w:cs="Times New Roman"/>
          <w:color w:val="000000" w:themeColor="text1"/>
        </w:rPr>
        <w:t>s</w:t>
      </w:r>
      <w:r w:rsidR="00075C6F" w:rsidRPr="003C0401">
        <w:rPr>
          <w:rFonts w:cs="Times New Roman"/>
          <w:color w:val="000000" w:themeColor="text1"/>
        </w:rPr>
        <w:t xml:space="preserve">. </w:t>
      </w:r>
      <w:r w:rsidRPr="003C0401">
        <w:rPr>
          <w:rFonts w:cs="Times New Roman"/>
          <w:color w:val="000000" w:themeColor="text1"/>
        </w:rPr>
        <w:t xml:space="preserve">The </w:t>
      </w:r>
      <w:r w:rsidR="000609FD" w:rsidRPr="003C0401">
        <w:rPr>
          <w:rFonts w:cs="Times New Roman"/>
          <w:color w:val="000000" w:themeColor="text1"/>
        </w:rPr>
        <w:t>area</w:t>
      </w:r>
      <w:r w:rsidR="00075C6F" w:rsidRPr="003C0401">
        <w:rPr>
          <w:rFonts w:cs="Times New Roman"/>
          <w:color w:val="000000" w:themeColor="text1"/>
        </w:rPr>
        <w:t>is densely</w:t>
      </w:r>
      <w:r w:rsidRPr="003C0401">
        <w:rPr>
          <w:rFonts w:cs="Times New Roman"/>
          <w:color w:val="000000" w:themeColor="text1"/>
        </w:rPr>
        <w:t xml:space="preserve"> populated and </w:t>
      </w:r>
      <w:r w:rsidR="00F128E4" w:rsidRPr="003C0401">
        <w:rPr>
          <w:rFonts w:cs="Times New Roman"/>
          <w:color w:val="000000" w:themeColor="text1"/>
        </w:rPr>
        <w:t xml:space="preserve">the </w:t>
      </w:r>
      <w:r w:rsidR="005407F9" w:rsidRPr="003C0401">
        <w:rPr>
          <w:rFonts w:cs="Times New Roman"/>
          <w:color w:val="000000" w:themeColor="text1"/>
        </w:rPr>
        <w:t xml:space="preserve">settlement </w:t>
      </w:r>
      <w:r w:rsidR="00BE2DC6" w:rsidRPr="003C0401">
        <w:rPr>
          <w:rFonts w:cs="Times New Roman"/>
          <w:color w:val="000000" w:themeColor="text1"/>
        </w:rPr>
        <w:t>is mainly</w:t>
      </w:r>
      <w:r w:rsidR="00272A50" w:rsidRPr="003C0401">
        <w:rPr>
          <w:rFonts w:cs="Times New Roman"/>
          <w:color w:val="000000" w:themeColor="text1"/>
        </w:rPr>
        <w:t xml:space="preserve"> located in flat to gentle slope lands</w:t>
      </w:r>
      <w:r w:rsidR="000609FD" w:rsidRPr="003C0401">
        <w:rPr>
          <w:rFonts w:cs="Times New Roman"/>
          <w:color w:val="000000" w:themeColor="text1"/>
        </w:rPr>
        <w:t xml:space="preserve"> and bottom</w:t>
      </w:r>
      <w:r w:rsidRPr="003C0401">
        <w:rPr>
          <w:rFonts w:cs="Times New Roman"/>
          <w:color w:val="000000" w:themeColor="text1"/>
        </w:rPr>
        <w:t xml:space="preserve"> of hillsides</w:t>
      </w:r>
      <w:r w:rsidR="000609FD" w:rsidRPr="003C0401">
        <w:rPr>
          <w:rFonts w:cs="Times New Roman"/>
          <w:color w:val="000000" w:themeColor="text1"/>
        </w:rPr>
        <w:t xml:space="preserve"> mainly in the middle </w:t>
      </w:r>
      <w:r w:rsidR="002C6AD7" w:rsidRPr="003C0401">
        <w:rPr>
          <w:rFonts w:cs="Times New Roman"/>
          <w:color w:val="000000" w:themeColor="text1"/>
        </w:rPr>
        <w:t>part</w:t>
      </w:r>
      <w:r w:rsidR="000609FD" w:rsidRPr="003C0401">
        <w:rPr>
          <w:rFonts w:cs="Times New Roman"/>
          <w:color w:val="000000" w:themeColor="text1"/>
        </w:rPr>
        <w:t xml:space="preserve"> of the </w:t>
      </w:r>
      <w:r w:rsidR="00EE634C" w:rsidRPr="003C0401">
        <w:rPr>
          <w:rFonts w:cs="Times New Roman"/>
          <w:color w:val="000000" w:themeColor="text1"/>
        </w:rPr>
        <w:t>watershed</w:t>
      </w:r>
      <w:r w:rsidR="00075C6F" w:rsidRPr="003C0401">
        <w:rPr>
          <w:rFonts w:cs="Times New Roman"/>
          <w:color w:val="000000" w:themeColor="text1"/>
        </w:rPr>
        <w:t>.</w:t>
      </w:r>
    </w:p>
    <w:p w:rsidR="00E1013C" w:rsidRPr="003C0401" w:rsidRDefault="00E1013C" w:rsidP="00491946">
      <w:pPr>
        <w:pStyle w:val="BodyText2"/>
        <w:spacing w:after="0" w:line="360" w:lineRule="auto"/>
        <w:jc w:val="both"/>
        <w:rPr>
          <w:rFonts w:cs="Times New Roman"/>
          <w:color w:val="000000" w:themeColor="text1"/>
        </w:rPr>
      </w:pPr>
    </w:p>
    <w:p w:rsidR="005407F9" w:rsidRPr="003C0401" w:rsidRDefault="005407F9" w:rsidP="0047718D">
      <w:pPr>
        <w:pStyle w:val="Heading2"/>
        <w:ind w:left="450" w:hanging="450"/>
        <w:rPr>
          <w:rFonts w:asciiTheme="minorHAnsi" w:hAnsiTheme="minorHAnsi" w:cs="Times New Roman"/>
          <w:sz w:val="22"/>
          <w:szCs w:val="22"/>
        </w:rPr>
      </w:pPr>
      <w:bookmarkStart w:id="82" w:name="_Toc338417979"/>
      <w:bookmarkStart w:id="83" w:name="_Toc94030710"/>
      <w:r w:rsidRPr="003C0401">
        <w:rPr>
          <w:rFonts w:asciiTheme="minorHAnsi" w:hAnsiTheme="minorHAnsi" w:cs="Times New Roman"/>
          <w:sz w:val="22"/>
          <w:szCs w:val="22"/>
        </w:rPr>
        <w:t>Agricultural production</w:t>
      </w:r>
      <w:bookmarkEnd w:id="82"/>
      <w:bookmarkEnd w:id="83"/>
    </w:p>
    <w:p w:rsidR="005D7FA5" w:rsidRPr="003C0401" w:rsidRDefault="005D7FA5" w:rsidP="005D7FA5">
      <w:pPr>
        <w:pStyle w:val="BodyText2"/>
        <w:spacing w:after="0" w:line="240" w:lineRule="auto"/>
        <w:jc w:val="both"/>
        <w:rPr>
          <w:rFonts w:cs="Times New Roman"/>
          <w:color w:val="000000" w:themeColor="text1"/>
        </w:rPr>
      </w:pPr>
    </w:p>
    <w:p w:rsidR="005D7FA5" w:rsidRPr="003C0401" w:rsidRDefault="005407F9" w:rsidP="00491946">
      <w:pPr>
        <w:pStyle w:val="BodyText2"/>
        <w:spacing w:after="0" w:line="360" w:lineRule="auto"/>
        <w:jc w:val="both"/>
        <w:rPr>
          <w:rFonts w:cs="Times New Roman"/>
          <w:color w:val="000000" w:themeColor="text1"/>
        </w:rPr>
      </w:pPr>
      <w:r w:rsidRPr="003C0401">
        <w:rPr>
          <w:rFonts w:cs="Times New Roman"/>
          <w:color w:val="000000" w:themeColor="text1"/>
        </w:rPr>
        <w:t xml:space="preserve">Understanding the farming system </w:t>
      </w:r>
      <w:r w:rsidR="00EE4CCF" w:rsidRPr="003C0401">
        <w:rPr>
          <w:rFonts w:cs="Times New Roman"/>
          <w:color w:val="000000" w:themeColor="text1"/>
        </w:rPr>
        <w:t xml:space="preserve">of a watershed </w:t>
      </w:r>
      <w:r w:rsidRPr="003C0401">
        <w:rPr>
          <w:rFonts w:cs="Times New Roman"/>
          <w:color w:val="000000" w:themeColor="text1"/>
        </w:rPr>
        <w:t xml:space="preserve">offers opportunities to </w:t>
      </w:r>
      <w:r w:rsidR="00EE4CCF" w:rsidRPr="003C0401">
        <w:rPr>
          <w:rFonts w:cs="Times New Roman"/>
          <w:color w:val="000000" w:themeColor="text1"/>
        </w:rPr>
        <w:t xml:space="preserve">accurately plan the most suitable </w:t>
      </w:r>
      <w:r w:rsidRPr="003C0401">
        <w:rPr>
          <w:rFonts w:cs="Times New Roman"/>
          <w:color w:val="000000" w:themeColor="text1"/>
        </w:rPr>
        <w:t xml:space="preserve">approach to hasten the agricultural development </w:t>
      </w:r>
      <w:r w:rsidR="00EE4CCF" w:rsidRPr="003C0401">
        <w:rPr>
          <w:rFonts w:cs="Times New Roman"/>
          <w:color w:val="000000" w:themeColor="text1"/>
        </w:rPr>
        <w:t xml:space="preserve">of the area </w:t>
      </w:r>
      <w:r w:rsidRPr="003C0401">
        <w:rPr>
          <w:rFonts w:cs="Times New Roman"/>
          <w:color w:val="000000" w:themeColor="text1"/>
        </w:rPr>
        <w:t xml:space="preserve">through optimized </w:t>
      </w:r>
      <w:r w:rsidR="00EE4CCF" w:rsidRPr="003C0401">
        <w:rPr>
          <w:rFonts w:cs="Times New Roman"/>
          <w:color w:val="000000" w:themeColor="text1"/>
        </w:rPr>
        <w:t>&amp;</w:t>
      </w:r>
      <w:r w:rsidRPr="003C0401">
        <w:rPr>
          <w:rFonts w:cs="Times New Roman"/>
          <w:color w:val="000000" w:themeColor="text1"/>
        </w:rPr>
        <w:t xml:space="preserve">sustainable use of the natural resources. </w:t>
      </w:r>
      <w:r w:rsidR="00EE4CCF" w:rsidRPr="003C0401">
        <w:rPr>
          <w:rFonts w:cs="Times New Roman"/>
          <w:color w:val="000000" w:themeColor="text1"/>
        </w:rPr>
        <w:t>In Wiliyo Watershed, t</w:t>
      </w:r>
      <w:r w:rsidRPr="003C0401">
        <w:rPr>
          <w:rFonts w:cs="Times New Roman"/>
          <w:color w:val="000000" w:themeColor="text1"/>
        </w:rPr>
        <w:t xml:space="preserve">he </w:t>
      </w:r>
      <w:r w:rsidR="00EE4CCF" w:rsidRPr="003C0401">
        <w:rPr>
          <w:rFonts w:cs="Times New Roman"/>
          <w:color w:val="000000" w:themeColor="text1"/>
        </w:rPr>
        <w:t xml:space="preserve">agricultural </w:t>
      </w:r>
      <w:r w:rsidRPr="003C0401">
        <w:rPr>
          <w:rFonts w:cs="Times New Roman"/>
          <w:color w:val="000000" w:themeColor="text1"/>
        </w:rPr>
        <w:t xml:space="preserve">production system </w:t>
      </w:r>
      <w:r w:rsidR="00EE4CCF" w:rsidRPr="003C0401">
        <w:rPr>
          <w:rFonts w:cs="Times New Roman"/>
          <w:color w:val="000000" w:themeColor="text1"/>
        </w:rPr>
        <w:t xml:space="preserve">is </w:t>
      </w:r>
      <w:r w:rsidR="009C5849" w:rsidRPr="003C0401">
        <w:rPr>
          <w:rFonts w:cs="Times New Roman"/>
          <w:color w:val="000000" w:themeColor="text1"/>
        </w:rPr>
        <w:t xml:space="preserve">mixed </w:t>
      </w:r>
      <w:r w:rsidR="00EE4CCF" w:rsidRPr="003C0401">
        <w:rPr>
          <w:rFonts w:cs="Times New Roman"/>
          <w:color w:val="000000" w:themeColor="text1"/>
        </w:rPr>
        <w:t>farming system</w:t>
      </w:r>
      <w:r w:rsidR="00B46D1C" w:rsidRPr="003C0401">
        <w:rPr>
          <w:rFonts w:cs="Times New Roman"/>
          <w:color w:val="000000" w:themeColor="text1"/>
        </w:rPr>
        <w:t xml:space="preserve">, </w:t>
      </w:r>
      <w:r w:rsidR="00C625C2" w:rsidRPr="003C0401">
        <w:rPr>
          <w:rFonts w:cs="Times New Roman"/>
          <w:color w:val="000000" w:themeColor="text1"/>
        </w:rPr>
        <w:t>crop &amp;</w:t>
      </w:r>
      <w:r w:rsidR="009C5849" w:rsidRPr="003C0401">
        <w:rPr>
          <w:rFonts w:cs="Times New Roman"/>
          <w:color w:val="000000" w:themeColor="text1"/>
        </w:rPr>
        <w:t xml:space="preserve"> livestockproduction.</w:t>
      </w:r>
    </w:p>
    <w:p w:rsidR="005407F9" w:rsidRPr="003C0401" w:rsidRDefault="005407F9" w:rsidP="005D7FA5">
      <w:pPr>
        <w:pStyle w:val="BodyText2"/>
        <w:spacing w:after="0" w:line="240" w:lineRule="auto"/>
        <w:jc w:val="both"/>
        <w:rPr>
          <w:rFonts w:cs="Times New Roman"/>
          <w:color w:val="000000" w:themeColor="text1"/>
        </w:rPr>
      </w:pPr>
    </w:p>
    <w:p w:rsidR="000C1F52" w:rsidRPr="003C0401" w:rsidRDefault="000C1F52" w:rsidP="00EA0950">
      <w:pPr>
        <w:pStyle w:val="Heading3"/>
        <w:spacing w:line="360" w:lineRule="auto"/>
        <w:ind w:left="540" w:hanging="540"/>
        <w:rPr>
          <w:rFonts w:asciiTheme="minorHAnsi" w:hAnsiTheme="minorHAnsi" w:cs="Times New Roman"/>
          <w:sz w:val="22"/>
        </w:rPr>
      </w:pPr>
      <w:bookmarkStart w:id="84" w:name="_Toc338417980"/>
      <w:bookmarkStart w:id="85" w:name="_Toc94030711"/>
      <w:r w:rsidRPr="003C0401">
        <w:rPr>
          <w:rFonts w:asciiTheme="minorHAnsi" w:hAnsiTheme="minorHAnsi" w:cs="Times New Roman"/>
          <w:sz w:val="22"/>
        </w:rPr>
        <w:t>Crop Production</w:t>
      </w:r>
      <w:bookmarkEnd w:id="84"/>
      <w:bookmarkEnd w:id="85"/>
    </w:p>
    <w:p w:rsidR="00680756" w:rsidRPr="003C0401" w:rsidRDefault="00680756" w:rsidP="00680756">
      <w:pPr>
        <w:spacing w:after="0" w:line="360" w:lineRule="auto"/>
        <w:jc w:val="both"/>
        <w:rPr>
          <w:rFonts w:cs="Times New Roman"/>
          <w:color w:val="000000" w:themeColor="text1"/>
        </w:rPr>
      </w:pPr>
      <w:r w:rsidRPr="003C0401">
        <w:rPr>
          <w:rFonts w:cs="Times New Roman"/>
          <w:color w:val="000000" w:themeColor="text1"/>
        </w:rPr>
        <w:t>The area is intensively cultivated mainly dominated with rain fed annual crops. The major crops grown in the area are cereal crops (Maize, teff, Barley and Wheat, Oats, etc), pulses (</w:t>
      </w:r>
      <w:r w:rsidR="00F00C53" w:rsidRPr="003C0401">
        <w:rPr>
          <w:rFonts w:cs="Times New Roman"/>
          <w:color w:val="000000" w:themeColor="text1"/>
        </w:rPr>
        <w:t>fiel</w:t>
      </w:r>
      <w:r w:rsidRPr="003C0401">
        <w:rPr>
          <w:rFonts w:cs="Times New Roman"/>
          <w:color w:val="000000" w:themeColor="text1"/>
        </w:rPr>
        <w:t xml:space="preserve"> bean, field pea, and lentil), oil crops (Noug and flax) and horticultural crops (potatoes, vegetables, carrot, onions, etc). In spite of its significant potentials, the production of fruit trees is rarely observed in the area. </w:t>
      </w:r>
    </w:p>
    <w:p w:rsidR="00DD66F8" w:rsidRPr="003C0401" w:rsidRDefault="00DD66F8" w:rsidP="00F63992">
      <w:pPr>
        <w:spacing w:line="360" w:lineRule="auto"/>
        <w:jc w:val="both"/>
        <w:rPr>
          <w:rFonts w:cs="Times New Roman"/>
        </w:rPr>
      </w:pPr>
      <w:r w:rsidRPr="003C0401">
        <w:rPr>
          <w:rFonts w:cs="Times New Roman"/>
        </w:rPr>
        <w:t xml:space="preserve">Cereals are </w:t>
      </w:r>
      <w:r w:rsidR="00F63992" w:rsidRPr="003C0401">
        <w:rPr>
          <w:rFonts w:cs="Times New Roman"/>
        </w:rPr>
        <w:t xml:space="preserve">mainly </w:t>
      </w:r>
      <w:r w:rsidRPr="003C0401">
        <w:rPr>
          <w:rFonts w:cs="Times New Roman"/>
        </w:rPr>
        <w:t xml:space="preserve">cultivated </w:t>
      </w:r>
      <w:r w:rsidR="00F63992" w:rsidRPr="003C0401">
        <w:rPr>
          <w:rFonts w:cs="Times New Roman"/>
        </w:rPr>
        <w:t xml:space="preserve">for consumption, pulsesand oil crops </w:t>
      </w:r>
      <w:r w:rsidRPr="003C0401">
        <w:rPr>
          <w:rFonts w:cs="Times New Roman"/>
        </w:rPr>
        <w:t>are produced both for consumption &amp; market</w:t>
      </w:r>
      <w:r w:rsidR="00F63992" w:rsidRPr="003C0401">
        <w:rPr>
          <w:rFonts w:cs="Times New Roman"/>
        </w:rPr>
        <w:t xml:space="preserve">. </w:t>
      </w:r>
      <w:r w:rsidRPr="003C0401">
        <w:rPr>
          <w:rFonts w:cs="Times New Roman"/>
          <w:i/>
        </w:rPr>
        <w:t xml:space="preserve">Potato and cabbage are </w:t>
      </w:r>
      <w:r w:rsidRPr="003C0401">
        <w:rPr>
          <w:rFonts w:cs="Times New Roman"/>
        </w:rPr>
        <w:t>the</w:t>
      </w:r>
      <w:r w:rsidR="00F63992" w:rsidRPr="003C0401">
        <w:rPr>
          <w:rFonts w:cs="Times New Roman"/>
        </w:rPr>
        <w:t xml:space="preserve"> major vegetables &amp; root crops. </w:t>
      </w:r>
      <w:r w:rsidRPr="003C0401">
        <w:rPr>
          <w:rFonts w:cs="Times New Roman"/>
        </w:rPr>
        <w:t>Land holding household cultivates about 2.</w:t>
      </w:r>
      <w:r w:rsidR="00F63992" w:rsidRPr="003C0401">
        <w:rPr>
          <w:rFonts w:cs="Times New Roman"/>
        </w:rPr>
        <w:t>1</w:t>
      </w:r>
      <w:r w:rsidRPr="003C0401">
        <w:rPr>
          <w:rFonts w:cs="Times New Roman"/>
        </w:rPr>
        <w:t>9</w:t>
      </w:r>
      <w:r w:rsidRPr="003C0401">
        <w:rPr>
          <w:rFonts w:cs="Times New Roman"/>
          <w:kern w:val="32"/>
        </w:rPr>
        <w:t>ha</w:t>
      </w:r>
      <w:r w:rsidRPr="003C0401">
        <w:rPr>
          <w:rFonts w:cs="Times New Roman"/>
        </w:rPr>
        <w:t xml:space="preserve"> on the average (72% cereals, 6% pulses, and 22% others). Household annual grain </w:t>
      </w:r>
      <w:r w:rsidRPr="003C0401">
        <w:rPr>
          <w:rFonts w:cs="Times New Roman"/>
          <w:kern w:val="32"/>
        </w:rPr>
        <w:t xml:space="preserve">production amounts to about </w:t>
      </w:r>
      <w:r w:rsidR="00D44875" w:rsidRPr="003C0401">
        <w:rPr>
          <w:rFonts w:cs="Times New Roman"/>
          <w:kern w:val="32"/>
        </w:rPr>
        <w:t>3</w:t>
      </w:r>
      <w:r w:rsidR="005313F1" w:rsidRPr="003C0401">
        <w:rPr>
          <w:rFonts w:cs="Times New Roman"/>
          <w:kern w:val="32"/>
        </w:rPr>
        <w:t>1</w:t>
      </w:r>
      <w:r w:rsidRPr="003C0401">
        <w:rPr>
          <w:rFonts w:cs="Times New Roman"/>
          <w:kern w:val="32"/>
        </w:rPr>
        <w:t>qt (66.7% cereals and 2% pulses)</w:t>
      </w:r>
      <w:r w:rsidRPr="003C0401">
        <w:rPr>
          <w:rFonts w:cs="Times New Roman"/>
        </w:rPr>
        <w:t xml:space="preserve">. </w:t>
      </w:r>
    </w:p>
    <w:p w:rsidR="00D267DC" w:rsidRPr="003C0401" w:rsidRDefault="00D267DC" w:rsidP="00491946">
      <w:pPr>
        <w:spacing w:after="0" w:line="360" w:lineRule="auto"/>
        <w:jc w:val="both"/>
        <w:rPr>
          <w:rFonts w:cs="Times New Roman"/>
          <w:color w:val="000000" w:themeColor="text1"/>
        </w:rPr>
      </w:pPr>
      <w:r w:rsidRPr="003C0401">
        <w:rPr>
          <w:rFonts w:cs="Times New Roman"/>
          <w:color w:val="000000" w:themeColor="text1"/>
        </w:rPr>
        <w:t>In th</w:t>
      </w:r>
      <w:r w:rsidR="00A019C0" w:rsidRPr="003C0401">
        <w:rPr>
          <w:rFonts w:cs="Times New Roman"/>
          <w:color w:val="000000" w:themeColor="text1"/>
        </w:rPr>
        <w:t>e</w:t>
      </w:r>
      <w:r w:rsidRPr="003C0401">
        <w:rPr>
          <w:rFonts w:cs="Times New Roman"/>
          <w:color w:val="000000" w:themeColor="text1"/>
        </w:rPr>
        <w:t xml:space="preserve"> study area, farmers practice crop rotation to improve the fertility of their farmland as well as to minimize weed and </w:t>
      </w:r>
      <w:r w:rsidR="00A019C0" w:rsidRPr="003C0401">
        <w:rPr>
          <w:rFonts w:cs="Times New Roman"/>
          <w:color w:val="000000" w:themeColor="text1"/>
        </w:rPr>
        <w:t xml:space="preserve">control various </w:t>
      </w:r>
      <w:r w:rsidRPr="003C0401">
        <w:rPr>
          <w:rFonts w:cs="Times New Roman"/>
          <w:color w:val="000000" w:themeColor="text1"/>
        </w:rPr>
        <w:t>disease</w:t>
      </w:r>
      <w:r w:rsidR="00A019C0" w:rsidRPr="003C0401">
        <w:rPr>
          <w:rFonts w:cs="Times New Roman"/>
          <w:color w:val="000000" w:themeColor="text1"/>
        </w:rPr>
        <w:t>s</w:t>
      </w:r>
      <w:r w:rsidRPr="003C0401">
        <w:rPr>
          <w:rFonts w:cs="Times New Roman"/>
          <w:color w:val="000000" w:themeColor="text1"/>
        </w:rPr>
        <w:t xml:space="preserve">. Among others, cereal –pulse – cereal, and cereal </w:t>
      </w:r>
      <w:r w:rsidR="00A019C0" w:rsidRPr="003C0401">
        <w:rPr>
          <w:rFonts w:cs="Times New Roman"/>
          <w:color w:val="000000" w:themeColor="text1"/>
        </w:rPr>
        <w:t>–</w:t>
      </w:r>
      <w:r w:rsidRPr="003C0401">
        <w:rPr>
          <w:rFonts w:cs="Times New Roman"/>
          <w:color w:val="000000" w:themeColor="text1"/>
        </w:rPr>
        <w:t xml:space="preserve"> cereal </w:t>
      </w:r>
      <w:r w:rsidR="00871E2B" w:rsidRPr="003C0401">
        <w:rPr>
          <w:rFonts w:cs="Times New Roman"/>
          <w:color w:val="000000" w:themeColor="text1"/>
        </w:rPr>
        <w:t>–</w:t>
      </w:r>
      <w:r w:rsidRPr="003C0401">
        <w:rPr>
          <w:rFonts w:cs="Times New Roman"/>
          <w:color w:val="000000" w:themeColor="text1"/>
        </w:rPr>
        <w:t xml:space="preserve"> cereal are the </w:t>
      </w:r>
      <w:r w:rsidR="00F57A99" w:rsidRPr="003C0401">
        <w:rPr>
          <w:rFonts w:cs="Times New Roman"/>
          <w:color w:val="000000" w:themeColor="text1"/>
        </w:rPr>
        <w:t xml:space="preserve">most </w:t>
      </w:r>
      <w:r w:rsidRPr="003C0401">
        <w:rPr>
          <w:rFonts w:cs="Times New Roman"/>
          <w:color w:val="000000" w:themeColor="text1"/>
        </w:rPr>
        <w:t>common</w:t>
      </w:r>
      <w:r w:rsidR="00A019C0" w:rsidRPr="003C0401">
        <w:rPr>
          <w:rFonts w:cs="Times New Roman"/>
          <w:color w:val="000000" w:themeColor="text1"/>
        </w:rPr>
        <w:t>ly</w:t>
      </w:r>
      <w:r w:rsidRPr="003C0401">
        <w:rPr>
          <w:rFonts w:cs="Times New Roman"/>
          <w:color w:val="000000" w:themeColor="text1"/>
        </w:rPr>
        <w:t xml:space="preserve"> crop rotation practice</w:t>
      </w:r>
      <w:r w:rsidR="00F57A99" w:rsidRPr="003C0401">
        <w:rPr>
          <w:rFonts w:cs="Times New Roman"/>
          <w:color w:val="000000" w:themeColor="text1"/>
        </w:rPr>
        <w:t>d in the area</w:t>
      </w:r>
      <w:r w:rsidRPr="003C0401">
        <w:rPr>
          <w:rFonts w:cs="Times New Roman"/>
          <w:color w:val="000000" w:themeColor="text1"/>
        </w:rPr>
        <w:t>.Out of these types, the cereal-cereal-cereal approach is widely practiced. However, such type of crop rotation contributes to soil fertility depletion.</w:t>
      </w:r>
    </w:p>
    <w:p w:rsidR="002E50D8" w:rsidRPr="003C0401" w:rsidRDefault="00C3680E" w:rsidP="00480763">
      <w:pPr>
        <w:pStyle w:val="BodyText2"/>
        <w:spacing w:after="0" w:line="360" w:lineRule="auto"/>
        <w:jc w:val="both"/>
        <w:rPr>
          <w:rFonts w:cs="Times New Roman"/>
          <w:color w:val="000000" w:themeColor="text1"/>
        </w:rPr>
      </w:pPr>
      <w:r w:rsidRPr="003C0401">
        <w:rPr>
          <w:rFonts w:cs="Times New Roman"/>
          <w:color w:val="000000" w:themeColor="text1"/>
        </w:rPr>
        <w:lastRenderedPageBreak/>
        <w:t>As they have access to inputs, f</w:t>
      </w:r>
      <w:r w:rsidR="004C43A4" w:rsidRPr="003C0401">
        <w:rPr>
          <w:rFonts w:cs="Times New Roman"/>
          <w:color w:val="000000" w:themeColor="text1"/>
        </w:rPr>
        <w:t>armers apply</w:t>
      </w:r>
      <w:r w:rsidR="00E120B0" w:rsidRPr="003C0401">
        <w:rPr>
          <w:rFonts w:cs="Times New Roman"/>
          <w:color w:val="000000" w:themeColor="text1"/>
        </w:rPr>
        <w:t xml:space="preserve"> chemical </w:t>
      </w:r>
      <w:r w:rsidRPr="003C0401">
        <w:rPr>
          <w:rFonts w:cs="Times New Roman"/>
          <w:color w:val="000000" w:themeColor="text1"/>
        </w:rPr>
        <w:t xml:space="preserve">fertilizer (DAP and UREA) to their farmlands for the major crops grown in the watershed such as </w:t>
      </w:r>
      <w:r w:rsidR="001C7CAB" w:rsidRPr="003C0401">
        <w:rPr>
          <w:rFonts w:cs="Times New Roman"/>
          <w:color w:val="000000" w:themeColor="text1"/>
        </w:rPr>
        <w:t>Maize</w:t>
      </w:r>
      <w:r w:rsidRPr="003C0401">
        <w:rPr>
          <w:rFonts w:cs="Times New Roman"/>
          <w:color w:val="000000" w:themeColor="text1"/>
        </w:rPr>
        <w:t xml:space="preserve">, </w:t>
      </w:r>
      <w:r w:rsidR="002E1A80" w:rsidRPr="003C0401">
        <w:rPr>
          <w:rFonts w:cs="Times New Roman"/>
          <w:color w:val="000000" w:themeColor="text1"/>
        </w:rPr>
        <w:t>Barley</w:t>
      </w:r>
      <w:r w:rsidRPr="003C0401">
        <w:rPr>
          <w:rFonts w:cs="Times New Roman"/>
          <w:color w:val="000000" w:themeColor="text1"/>
        </w:rPr>
        <w:t xml:space="preserve">, </w:t>
      </w:r>
      <w:r w:rsidR="002E1A80" w:rsidRPr="003C0401">
        <w:rPr>
          <w:rFonts w:cs="Times New Roman"/>
          <w:color w:val="000000" w:themeColor="text1"/>
        </w:rPr>
        <w:t>Wheat</w:t>
      </w:r>
      <w:r w:rsidRPr="003C0401">
        <w:rPr>
          <w:rFonts w:cs="Times New Roman"/>
          <w:color w:val="000000" w:themeColor="text1"/>
        </w:rPr>
        <w:t xml:space="preserve"> and teff). Improved varieties of these major crops are also</w:t>
      </w:r>
      <w:r w:rsidR="00D42884" w:rsidRPr="003C0401">
        <w:rPr>
          <w:rFonts w:cs="Times New Roman"/>
          <w:color w:val="000000" w:themeColor="text1"/>
        </w:rPr>
        <w:t xml:space="preserve"> use</w:t>
      </w:r>
      <w:r w:rsidRPr="003C0401">
        <w:rPr>
          <w:rFonts w:cs="Times New Roman"/>
          <w:color w:val="000000" w:themeColor="text1"/>
        </w:rPr>
        <w:t>d by the farmers.</w:t>
      </w:r>
      <w:r w:rsidR="00F57A99" w:rsidRPr="003C0401">
        <w:rPr>
          <w:rFonts w:cs="Times New Roman"/>
          <w:color w:val="000000" w:themeColor="text1"/>
        </w:rPr>
        <w:t xml:space="preserve">Because of this, the total annual crop production </w:t>
      </w:r>
      <w:r w:rsidR="00782865" w:rsidRPr="003C0401">
        <w:rPr>
          <w:rFonts w:cs="Times New Roman"/>
          <w:color w:val="000000" w:themeColor="text1"/>
        </w:rPr>
        <w:t xml:space="preserve">in the area is </w:t>
      </w:r>
      <w:r w:rsidR="00494899" w:rsidRPr="003C0401">
        <w:rPr>
          <w:rFonts w:cs="Times New Roman"/>
          <w:color w:val="000000" w:themeColor="text1"/>
        </w:rPr>
        <w:t xml:space="preserve">better </w:t>
      </w:r>
      <w:r w:rsidR="00F57A99" w:rsidRPr="003C0401">
        <w:rPr>
          <w:rFonts w:cs="Times New Roman"/>
          <w:color w:val="000000" w:themeColor="text1"/>
        </w:rPr>
        <w:t xml:space="preserve">as </w:t>
      </w:r>
      <w:r w:rsidR="00DD51B0" w:rsidRPr="003C0401">
        <w:rPr>
          <w:rFonts w:cs="Times New Roman"/>
          <w:color w:val="000000" w:themeColor="text1"/>
        </w:rPr>
        <w:t>compared</w:t>
      </w:r>
      <w:r w:rsidR="00494899" w:rsidRPr="003C0401">
        <w:rPr>
          <w:rFonts w:cs="Times New Roman"/>
          <w:color w:val="000000" w:themeColor="text1"/>
        </w:rPr>
        <w:t xml:space="preserve"> to </w:t>
      </w:r>
      <w:r w:rsidR="00F57A99" w:rsidRPr="003C0401">
        <w:rPr>
          <w:rFonts w:cs="Times New Roman"/>
          <w:color w:val="000000" w:themeColor="text1"/>
        </w:rPr>
        <w:t>those areas where farmers d</w:t>
      </w:r>
      <w:r w:rsidR="00494899" w:rsidRPr="003C0401">
        <w:rPr>
          <w:rFonts w:cs="Times New Roman"/>
          <w:color w:val="000000" w:themeColor="text1"/>
        </w:rPr>
        <w:t>o</w:t>
      </w:r>
      <w:r w:rsidR="00F57A99" w:rsidRPr="003C0401">
        <w:rPr>
          <w:rFonts w:cs="Times New Roman"/>
          <w:color w:val="000000" w:themeColor="text1"/>
        </w:rPr>
        <w:t xml:space="preserve"> not </w:t>
      </w:r>
      <w:r w:rsidRPr="003C0401">
        <w:rPr>
          <w:rFonts w:cs="Times New Roman"/>
          <w:color w:val="000000" w:themeColor="text1"/>
        </w:rPr>
        <w:t>have access to inputs</w:t>
      </w:r>
      <w:r w:rsidR="00494899" w:rsidRPr="003C0401">
        <w:rPr>
          <w:rFonts w:cs="Times New Roman"/>
          <w:color w:val="000000" w:themeColor="text1"/>
        </w:rPr>
        <w:t xml:space="preserve">. It was reported that the productivity of the land </w:t>
      </w:r>
      <w:r w:rsidR="00CD19C7" w:rsidRPr="003C0401">
        <w:rPr>
          <w:rFonts w:cs="Times New Roman"/>
          <w:color w:val="000000" w:themeColor="text1"/>
        </w:rPr>
        <w:t xml:space="preserve">per hectare with optimum rate of fertilizer application </w:t>
      </w:r>
      <w:r w:rsidR="00F57A99" w:rsidRPr="003C0401">
        <w:rPr>
          <w:rFonts w:cs="Times New Roman"/>
          <w:color w:val="000000" w:themeColor="text1"/>
        </w:rPr>
        <w:t xml:space="preserve">for the major crops grown in the area </w:t>
      </w:r>
      <w:r w:rsidR="00CD19C7" w:rsidRPr="003C0401">
        <w:rPr>
          <w:rFonts w:cs="Times New Roman"/>
          <w:color w:val="000000" w:themeColor="text1"/>
        </w:rPr>
        <w:t>is</w:t>
      </w:r>
      <w:r w:rsidR="008546A3" w:rsidRPr="003C0401">
        <w:rPr>
          <w:rFonts w:cs="Times New Roman"/>
          <w:color w:val="000000" w:themeColor="text1"/>
        </w:rPr>
        <w:t xml:space="preserve"> improved</w:t>
      </w:r>
      <w:r w:rsidR="00494899" w:rsidRPr="003C0401">
        <w:rPr>
          <w:rFonts w:cs="Times New Roman"/>
          <w:color w:val="000000" w:themeColor="text1"/>
        </w:rPr>
        <w:t xml:space="preserve">. </w:t>
      </w:r>
      <w:r w:rsidR="00E120B0" w:rsidRPr="003C0401">
        <w:rPr>
          <w:rFonts w:cs="Times New Roman"/>
          <w:color w:val="000000" w:themeColor="text1"/>
        </w:rPr>
        <w:t xml:space="preserve">Therefore, </w:t>
      </w:r>
      <w:r w:rsidR="00BD27A2" w:rsidRPr="003C0401">
        <w:rPr>
          <w:rFonts w:cs="Times New Roman"/>
          <w:color w:val="000000" w:themeColor="text1"/>
        </w:rPr>
        <w:t>farmers n</w:t>
      </w:r>
      <w:r w:rsidR="00CD19C7" w:rsidRPr="003C0401">
        <w:rPr>
          <w:rFonts w:cs="Times New Roman"/>
          <w:color w:val="000000" w:themeColor="text1"/>
        </w:rPr>
        <w:t>eed</w:t>
      </w:r>
      <w:r w:rsidR="00BD27A2" w:rsidRPr="003C0401">
        <w:rPr>
          <w:rFonts w:cs="Times New Roman"/>
          <w:color w:val="000000" w:themeColor="text1"/>
        </w:rPr>
        <w:t xml:space="preserve"> to be encouraged </w:t>
      </w:r>
      <w:r w:rsidR="00D267DC" w:rsidRPr="003C0401">
        <w:rPr>
          <w:rFonts w:cs="Times New Roman"/>
          <w:color w:val="000000" w:themeColor="text1"/>
        </w:rPr>
        <w:t>through</w:t>
      </w:r>
      <w:r w:rsidR="00494899" w:rsidRPr="003C0401">
        <w:rPr>
          <w:rFonts w:cs="Times New Roman"/>
          <w:color w:val="000000" w:themeColor="text1"/>
        </w:rPr>
        <w:t xml:space="preserve"> adequate</w:t>
      </w:r>
      <w:r w:rsidR="00951E77" w:rsidRPr="003C0401">
        <w:rPr>
          <w:rFonts w:cs="Times New Roman"/>
          <w:color w:val="000000" w:themeColor="text1"/>
        </w:rPr>
        <w:t xml:space="preserve">access to </w:t>
      </w:r>
      <w:r w:rsidR="00BD27A2" w:rsidRPr="003C0401">
        <w:rPr>
          <w:rFonts w:cs="Times New Roman"/>
          <w:color w:val="000000" w:themeColor="text1"/>
        </w:rPr>
        <w:t xml:space="preserve">better </w:t>
      </w:r>
      <w:r w:rsidR="00CD19C7" w:rsidRPr="003C0401">
        <w:rPr>
          <w:rFonts w:cs="Times New Roman"/>
          <w:color w:val="000000" w:themeColor="text1"/>
        </w:rPr>
        <w:t>improved inputs anddiversification of crop production systems in</w:t>
      </w:r>
      <w:r w:rsidR="00E120B0" w:rsidRPr="003C0401">
        <w:rPr>
          <w:rFonts w:cs="Times New Roman"/>
          <w:color w:val="000000" w:themeColor="text1"/>
        </w:rPr>
        <w:t xml:space="preserve"> the area. </w:t>
      </w:r>
    </w:p>
    <w:p w:rsidR="002E50D8" w:rsidRPr="003C0401" w:rsidRDefault="002E50D8" w:rsidP="007B048A">
      <w:pPr>
        <w:spacing w:after="0" w:line="360" w:lineRule="auto"/>
        <w:jc w:val="both"/>
        <w:rPr>
          <w:rFonts w:cs="Times New Roman"/>
          <w:color w:val="000000" w:themeColor="text1"/>
        </w:rPr>
      </w:pPr>
      <w:r w:rsidRPr="003C0401">
        <w:rPr>
          <w:rFonts w:cs="Times New Roman"/>
        </w:rPr>
        <w:t xml:space="preserve">Although plenty of potential </w:t>
      </w:r>
      <w:r w:rsidR="008546A3" w:rsidRPr="003C0401">
        <w:rPr>
          <w:rFonts w:cs="Times New Roman"/>
        </w:rPr>
        <w:t>streams</w:t>
      </w:r>
      <w:r w:rsidRPr="003C0401">
        <w:rPr>
          <w:rFonts w:cs="Times New Roman"/>
        </w:rPr>
        <w:t xml:space="preserve"> and springs exist, </w:t>
      </w:r>
      <w:r w:rsidR="008546A3" w:rsidRPr="003C0401">
        <w:rPr>
          <w:rFonts w:cs="Times New Roman"/>
          <w:color w:val="000000" w:themeColor="text1"/>
        </w:rPr>
        <w:t xml:space="preserve">traditional irrigation practices are few and limited to small plot of land for growing vegetables and some other horticultural crops like </w:t>
      </w:r>
      <w:r w:rsidR="008546A3" w:rsidRPr="003C0401">
        <w:rPr>
          <w:rFonts w:cs="Times New Roman"/>
        </w:rPr>
        <w:t xml:space="preserve">potato, green paper, head cabbage, sugarcane and maize. </w:t>
      </w:r>
    </w:p>
    <w:p w:rsidR="007B048A" w:rsidRPr="003C0401" w:rsidRDefault="007B048A" w:rsidP="007B048A">
      <w:pPr>
        <w:spacing w:after="0" w:line="360" w:lineRule="auto"/>
        <w:jc w:val="both"/>
        <w:rPr>
          <w:rFonts w:cs="Times New Roman"/>
          <w:color w:val="000000" w:themeColor="text1"/>
        </w:rPr>
      </w:pPr>
    </w:p>
    <w:p w:rsidR="00E120B0" w:rsidRPr="003C0401" w:rsidRDefault="008069BE" w:rsidP="00EB31F6">
      <w:pPr>
        <w:pStyle w:val="Heading3"/>
        <w:ind w:left="630" w:hanging="630"/>
        <w:rPr>
          <w:rFonts w:asciiTheme="minorHAnsi" w:hAnsiTheme="minorHAnsi" w:cs="Times New Roman"/>
          <w:sz w:val="22"/>
        </w:rPr>
      </w:pPr>
      <w:bookmarkStart w:id="86" w:name="_Toc338417981"/>
      <w:bookmarkStart w:id="87" w:name="_Toc94030712"/>
      <w:r w:rsidRPr="003C0401">
        <w:rPr>
          <w:rFonts w:asciiTheme="minorHAnsi" w:hAnsiTheme="minorHAnsi" w:cs="Times New Roman"/>
          <w:sz w:val="22"/>
        </w:rPr>
        <w:t>Livestock Production</w:t>
      </w:r>
      <w:bookmarkEnd w:id="86"/>
      <w:bookmarkEnd w:id="87"/>
    </w:p>
    <w:p w:rsidR="005D7FA5" w:rsidRPr="003C0401" w:rsidRDefault="005D7FA5" w:rsidP="005D7FA5">
      <w:pPr>
        <w:spacing w:after="0" w:line="240" w:lineRule="auto"/>
        <w:ind w:right="-29"/>
        <w:jc w:val="both"/>
        <w:rPr>
          <w:rFonts w:cs="Times New Roman"/>
          <w:color w:val="000000" w:themeColor="text1"/>
        </w:rPr>
      </w:pPr>
    </w:p>
    <w:p w:rsidR="00426B56" w:rsidRPr="003C0401" w:rsidRDefault="000C41A0" w:rsidP="00491946">
      <w:pPr>
        <w:spacing w:after="0" w:line="360" w:lineRule="auto"/>
        <w:ind w:right="-29"/>
        <w:jc w:val="both"/>
        <w:rPr>
          <w:rFonts w:cs="Times New Roman"/>
          <w:color w:val="000000" w:themeColor="text1"/>
        </w:rPr>
      </w:pPr>
      <w:r w:rsidRPr="003C0401">
        <w:rPr>
          <w:rFonts w:cs="Times New Roman"/>
          <w:color w:val="000000" w:themeColor="text1"/>
        </w:rPr>
        <w:t>The major livestock types found in the study area are Cattle, Sheep</w:t>
      </w:r>
      <w:r w:rsidR="006F0198" w:rsidRPr="003C0401">
        <w:rPr>
          <w:rFonts w:cs="Times New Roman"/>
          <w:color w:val="000000" w:themeColor="text1"/>
        </w:rPr>
        <w:t xml:space="preserve">, </w:t>
      </w:r>
      <w:r w:rsidR="00EE4CCF" w:rsidRPr="003C0401">
        <w:rPr>
          <w:rFonts w:cs="Times New Roman"/>
          <w:color w:val="000000" w:themeColor="text1"/>
        </w:rPr>
        <w:t>Goats</w:t>
      </w:r>
      <w:r w:rsidR="009202BD" w:rsidRPr="003C0401">
        <w:rPr>
          <w:rFonts w:cs="Times New Roman"/>
          <w:color w:val="000000" w:themeColor="text1"/>
        </w:rPr>
        <w:t>,</w:t>
      </w:r>
      <w:r w:rsidRPr="003C0401">
        <w:rPr>
          <w:rFonts w:cs="Times New Roman"/>
          <w:color w:val="000000" w:themeColor="text1"/>
        </w:rPr>
        <w:t xml:space="preserve">Horse, Mules and </w:t>
      </w:r>
      <w:r w:rsidR="009202BD" w:rsidRPr="003C0401">
        <w:rPr>
          <w:rFonts w:cs="Times New Roman"/>
          <w:color w:val="000000" w:themeColor="text1"/>
        </w:rPr>
        <w:t>donkeys</w:t>
      </w:r>
      <w:r w:rsidR="00962B48" w:rsidRPr="003C0401">
        <w:rPr>
          <w:rFonts w:cs="Times New Roman"/>
          <w:color w:val="000000" w:themeColor="text1"/>
        </w:rPr>
        <w:t xml:space="preserve">. </w:t>
      </w:r>
      <w:r w:rsidR="00E41280" w:rsidRPr="003C0401">
        <w:rPr>
          <w:rFonts w:cs="Times New Roman"/>
          <w:color w:val="000000" w:themeColor="text1"/>
        </w:rPr>
        <w:t>They</w:t>
      </w:r>
      <w:r w:rsidR="00426B56" w:rsidRPr="003C0401">
        <w:rPr>
          <w:rFonts w:cs="Times New Roman"/>
          <w:color w:val="000000" w:themeColor="text1"/>
        </w:rPr>
        <w:t>kept</w:t>
      </w:r>
      <w:r w:rsidRPr="003C0401">
        <w:rPr>
          <w:rFonts w:cs="Times New Roman"/>
          <w:color w:val="000000" w:themeColor="text1"/>
        </w:rPr>
        <w:t xml:space="preserve"> livestock for multi-purpose i.e. for draught power, milk, meat, transport services, earning cash income, </w:t>
      </w:r>
      <w:r w:rsidR="00012EEC" w:rsidRPr="003C0401">
        <w:rPr>
          <w:rFonts w:cs="Times New Roman"/>
          <w:color w:val="000000" w:themeColor="text1"/>
        </w:rPr>
        <w:t>and riskaversion</w:t>
      </w:r>
      <w:r w:rsidRPr="003C0401">
        <w:rPr>
          <w:rFonts w:cs="Times New Roman"/>
          <w:color w:val="000000" w:themeColor="text1"/>
        </w:rPr>
        <w:t xml:space="preserve"> in time of crop </w:t>
      </w:r>
      <w:r w:rsidR="003F7C0B" w:rsidRPr="003C0401">
        <w:rPr>
          <w:rFonts w:cs="Times New Roman"/>
          <w:color w:val="000000" w:themeColor="text1"/>
        </w:rPr>
        <w:t xml:space="preserve">failure and etc. </w:t>
      </w:r>
      <w:r w:rsidRPr="003C0401">
        <w:rPr>
          <w:rFonts w:cs="Times New Roman"/>
          <w:color w:val="000000" w:themeColor="text1"/>
        </w:rPr>
        <w:t xml:space="preserve">The total population of livestock in the </w:t>
      </w:r>
      <w:r w:rsidR="00EE634C" w:rsidRPr="003C0401">
        <w:rPr>
          <w:rFonts w:cs="Times New Roman"/>
          <w:color w:val="000000" w:themeColor="text1"/>
        </w:rPr>
        <w:t>watershed</w:t>
      </w:r>
      <w:r w:rsidR="003F7C0B" w:rsidRPr="003C0401">
        <w:rPr>
          <w:rFonts w:cs="Times New Roman"/>
          <w:color w:val="000000" w:themeColor="text1"/>
        </w:rPr>
        <w:t xml:space="preserve"> is</w:t>
      </w:r>
      <w:r w:rsidRPr="003C0401">
        <w:rPr>
          <w:rFonts w:cs="Times New Roman"/>
          <w:color w:val="000000" w:themeColor="text1"/>
        </w:rPr>
        <w:t xml:space="preserve"> given in </w:t>
      </w:r>
      <w:r w:rsidR="00426B56" w:rsidRPr="003C0401">
        <w:rPr>
          <w:rFonts w:cs="Times New Roman"/>
          <w:color w:val="000000" w:themeColor="text1"/>
        </w:rPr>
        <w:t xml:space="preserve">(Table </w:t>
      </w:r>
      <w:r w:rsidR="002A3B2F">
        <w:rPr>
          <w:rFonts w:cs="Times New Roman"/>
          <w:color w:val="000000" w:themeColor="text1"/>
        </w:rPr>
        <w:t>4</w:t>
      </w:r>
      <w:r w:rsidR="00426B56" w:rsidRPr="003C0401">
        <w:rPr>
          <w:rFonts w:cs="Times New Roman"/>
          <w:color w:val="000000" w:themeColor="text1"/>
        </w:rPr>
        <w:t>)</w:t>
      </w:r>
      <w:r w:rsidR="005D75C9" w:rsidRPr="003C0401">
        <w:rPr>
          <w:rFonts w:cs="Times New Roman"/>
          <w:color w:val="000000" w:themeColor="text1"/>
        </w:rPr>
        <w:t>.</w:t>
      </w:r>
    </w:p>
    <w:p w:rsidR="005D7FA5" w:rsidRPr="003C0401" w:rsidRDefault="005D7FA5" w:rsidP="005D7FA5">
      <w:pPr>
        <w:spacing w:after="0" w:line="240" w:lineRule="auto"/>
        <w:ind w:right="-29"/>
        <w:jc w:val="both"/>
        <w:rPr>
          <w:rFonts w:cs="Times New Roman"/>
          <w:color w:val="000000" w:themeColor="text1"/>
        </w:rPr>
      </w:pPr>
    </w:p>
    <w:p w:rsidR="00426B56" w:rsidRPr="000B262B" w:rsidRDefault="000B262B" w:rsidP="000B262B">
      <w:pPr>
        <w:pStyle w:val="Caption"/>
        <w:ind w:left="1620"/>
        <w:rPr>
          <w:rFonts w:asciiTheme="minorHAnsi" w:hAnsiTheme="minorHAnsi" w:cs="Times New Roman"/>
          <w:b w:val="0"/>
          <w:color w:val="000000" w:themeColor="text1"/>
        </w:rPr>
      </w:pPr>
      <w:bookmarkStart w:id="88" w:name="_Toc94030755"/>
      <w:r w:rsidRPr="000B262B">
        <w:rPr>
          <w:rFonts w:asciiTheme="minorHAnsi" w:hAnsiTheme="minorHAnsi"/>
          <w:b w:val="0"/>
        </w:rPr>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4</w:t>
      </w:r>
      <w:r w:rsidR="004227EF" w:rsidRPr="000B262B">
        <w:rPr>
          <w:rFonts w:asciiTheme="minorHAnsi" w:hAnsiTheme="minorHAnsi"/>
          <w:b w:val="0"/>
        </w:rPr>
        <w:fldChar w:fldCharType="end"/>
      </w:r>
      <w:r w:rsidR="00426B56" w:rsidRPr="000B262B">
        <w:rPr>
          <w:rFonts w:asciiTheme="minorHAnsi" w:hAnsiTheme="minorHAnsi" w:cs="Times New Roman"/>
          <w:b w:val="0"/>
          <w:color w:val="000000" w:themeColor="text1"/>
        </w:rPr>
        <w:t>: Livestock population in the watershed area</w:t>
      </w:r>
      <w:bookmarkEnd w:id="88"/>
    </w:p>
    <w:tbl>
      <w:tblPr>
        <w:tblStyle w:val="TableGrid"/>
        <w:tblW w:w="5796" w:type="dxa"/>
        <w:jc w:val="center"/>
        <w:tblLook w:val="04A0"/>
      </w:tblPr>
      <w:tblGrid>
        <w:gridCol w:w="2547"/>
        <w:gridCol w:w="1624"/>
        <w:gridCol w:w="1625"/>
      </w:tblGrid>
      <w:tr w:rsidR="00604D6D" w:rsidRPr="003C0401" w:rsidTr="00D07F00">
        <w:trPr>
          <w:trHeight w:val="360"/>
          <w:jc w:val="center"/>
        </w:trPr>
        <w:tc>
          <w:tcPr>
            <w:tcW w:w="2547" w:type="dxa"/>
            <w:noWrap/>
            <w:hideMark/>
          </w:tcPr>
          <w:p w:rsidR="00604D6D" w:rsidRPr="003C0401" w:rsidRDefault="00604D6D" w:rsidP="005863A3">
            <w:pPr>
              <w:spacing w:line="360" w:lineRule="auto"/>
              <w:rPr>
                <w:rFonts w:eastAsia="Times New Roman" w:cs="Times New Roman"/>
                <w:b/>
                <w:color w:val="000000" w:themeColor="text1"/>
              </w:rPr>
            </w:pPr>
            <w:r w:rsidRPr="003C0401">
              <w:rPr>
                <w:rFonts w:eastAsia="Times New Roman" w:cs="Times New Roman"/>
                <w:b/>
                <w:color w:val="000000" w:themeColor="text1"/>
              </w:rPr>
              <w:t xml:space="preserve">Descriptions </w:t>
            </w:r>
          </w:p>
        </w:tc>
        <w:tc>
          <w:tcPr>
            <w:tcW w:w="1624" w:type="dxa"/>
            <w:hideMark/>
          </w:tcPr>
          <w:p w:rsidR="00604D6D" w:rsidRPr="003C0401" w:rsidRDefault="00604D6D" w:rsidP="005863A3">
            <w:pPr>
              <w:spacing w:line="360" w:lineRule="auto"/>
              <w:jc w:val="center"/>
              <w:rPr>
                <w:rFonts w:eastAsia="Times New Roman" w:cs="Times New Roman"/>
                <w:b/>
                <w:color w:val="000000" w:themeColor="text1"/>
              </w:rPr>
            </w:pPr>
            <w:r w:rsidRPr="003C0401">
              <w:rPr>
                <w:rFonts w:eastAsia="Times New Roman" w:cs="Times New Roman"/>
                <w:b/>
                <w:bCs/>
                <w:color w:val="000000" w:themeColor="text1"/>
              </w:rPr>
              <w:t>Quantity</w:t>
            </w:r>
          </w:p>
        </w:tc>
        <w:tc>
          <w:tcPr>
            <w:tcW w:w="1625" w:type="dxa"/>
            <w:hideMark/>
          </w:tcPr>
          <w:p w:rsidR="00604D6D" w:rsidRPr="003C0401" w:rsidRDefault="00604D6D" w:rsidP="005863A3">
            <w:pPr>
              <w:spacing w:line="360" w:lineRule="auto"/>
              <w:jc w:val="center"/>
              <w:rPr>
                <w:rFonts w:eastAsia="Times New Roman" w:cs="Times New Roman"/>
                <w:b/>
                <w:color w:val="000000" w:themeColor="text1"/>
              </w:rPr>
            </w:pPr>
            <w:r w:rsidRPr="003C0401">
              <w:rPr>
                <w:rFonts w:eastAsia="Times New Roman" w:cs="Times New Roman"/>
                <w:b/>
                <w:bCs/>
                <w:color w:val="000000" w:themeColor="text1"/>
              </w:rPr>
              <w:t>%</w:t>
            </w:r>
          </w:p>
        </w:tc>
      </w:tr>
      <w:tr w:rsidR="00604D6D" w:rsidRPr="003C0401" w:rsidTr="00D07F00">
        <w:trPr>
          <w:trHeight w:val="360"/>
          <w:jc w:val="center"/>
        </w:trPr>
        <w:tc>
          <w:tcPr>
            <w:tcW w:w="2547" w:type="dxa"/>
            <w:noWrap/>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Oxen</w:t>
            </w:r>
          </w:p>
        </w:tc>
        <w:tc>
          <w:tcPr>
            <w:tcW w:w="1624" w:type="dxa"/>
            <w:noWrap/>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405</w:t>
            </w:r>
          </w:p>
        </w:tc>
        <w:tc>
          <w:tcPr>
            <w:tcW w:w="1625" w:type="dxa"/>
            <w:noWrap/>
            <w:vAlign w:val="center"/>
          </w:tcPr>
          <w:p w:rsidR="00604D6D" w:rsidRPr="003C0401" w:rsidRDefault="00604D6D" w:rsidP="00604D6D">
            <w:pPr>
              <w:jc w:val="right"/>
              <w:rPr>
                <w:color w:val="000000"/>
              </w:rPr>
            </w:pPr>
            <w:r w:rsidRPr="003C0401">
              <w:rPr>
                <w:color w:val="000000" w:themeColor="text1"/>
              </w:rPr>
              <w:t>12.91</w:t>
            </w:r>
          </w:p>
        </w:tc>
      </w:tr>
      <w:tr w:rsidR="00604D6D" w:rsidRPr="003C0401" w:rsidTr="00D07F00">
        <w:trPr>
          <w:trHeight w:val="360"/>
          <w:jc w:val="center"/>
        </w:trPr>
        <w:tc>
          <w:tcPr>
            <w:tcW w:w="2547" w:type="dxa"/>
            <w:noWrap/>
            <w:hideMark/>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 xml:space="preserve">Cattle </w:t>
            </w:r>
          </w:p>
        </w:tc>
        <w:tc>
          <w:tcPr>
            <w:tcW w:w="1624" w:type="dxa"/>
            <w:noWrap/>
            <w:hideMark/>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1249</w:t>
            </w:r>
          </w:p>
        </w:tc>
        <w:tc>
          <w:tcPr>
            <w:tcW w:w="1625" w:type="dxa"/>
            <w:noWrap/>
            <w:vAlign w:val="center"/>
            <w:hideMark/>
          </w:tcPr>
          <w:p w:rsidR="00604D6D" w:rsidRPr="003C0401" w:rsidRDefault="00604D6D" w:rsidP="00604D6D">
            <w:pPr>
              <w:jc w:val="right"/>
              <w:rPr>
                <w:color w:val="000000"/>
              </w:rPr>
            </w:pPr>
            <w:r w:rsidRPr="003C0401">
              <w:rPr>
                <w:color w:val="000000" w:themeColor="text1"/>
              </w:rPr>
              <w:t>39.82</w:t>
            </w:r>
          </w:p>
        </w:tc>
      </w:tr>
      <w:tr w:rsidR="00604D6D" w:rsidRPr="003C0401" w:rsidTr="00D07F00">
        <w:trPr>
          <w:trHeight w:val="360"/>
          <w:jc w:val="center"/>
        </w:trPr>
        <w:tc>
          <w:tcPr>
            <w:tcW w:w="2547" w:type="dxa"/>
            <w:noWrap/>
            <w:hideMark/>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Sheep</w:t>
            </w:r>
          </w:p>
        </w:tc>
        <w:tc>
          <w:tcPr>
            <w:tcW w:w="1624" w:type="dxa"/>
            <w:noWrap/>
            <w:hideMark/>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896</w:t>
            </w:r>
          </w:p>
        </w:tc>
        <w:tc>
          <w:tcPr>
            <w:tcW w:w="1625" w:type="dxa"/>
            <w:noWrap/>
            <w:vAlign w:val="center"/>
            <w:hideMark/>
          </w:tcPr>
          <w:p w:rsidR="00604D6D" w:rsidRPr="003C0401" w:rsidRDefault="00604D6D" w:rsidP="00604D6D">
            <w:pPr>
              <w:jc w:val="right"/>
              <w:rPr>
                <w:color w:val="000000"/>
              </w:rPr>
            </w:pPr>
            <w:r w:rsidRPr="003C0401">
              <w:rPr>
                <w:color w:val="000000" w:themeColor="text1"/>
              </w:rPr>
              <w:t>28.56</w:t>
            </w:r>
          </w:p>
        </w:tc>
      </w:tr>
      <w:tr w:rsidR="00604D6D" w:rsidRPr="003C0401" w:rsidTr="00D07F00">
        <w:trPr>
          <w:trHeight w:val="360"/>
          <w:jc w:val="center"/>
        </w:trPr>
        <w:tc>
          <w:tcPr>
            <w:tcW w:w="2547" w:type="dxa"/>
            <w:noWrap/>
            <w:hideMark/>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 xml:space="preserve">Goats </w:t>
            </w:r>
          </w:p>
        </w:tc>
        <w:tc>
          <w:tcPr>
            <w:tcW w:w="1624" w:type="dxa"/>
            <w:noWrap/>
            <w:hideMark/>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412</w:t>
            </w:r>
          </w:p>
        </w:tc>
        <w:tc>
          <w:tcPr>
            <w:tcW w:w="1625" w:type="dxa"/>
            <w:noWrap/>
            <w:vAlign w:val="center"/>
            <w:hideMark/>
          </w:tcPr>
          <w:p w:rsidR="00604D6D" w:rsidRPr="003C0401" w:rsidRDefault="00604D6D" w:rsidP="00604D6D">
            <w:pPr>
              <w:jc w:val="right"/>
              <w:rPr>
                <w:color w:val="000000"/>
              </w:rPr>
            </w:pPr>
            <w:r w:rsidRPr="003C0401">
              <w:rPr>
                <w:color w:val="000000" w:themeColor="text1"/>
              </w:rPr>
              <w:t>13.13</w:t>
            </w:r>
          </w:p>
        </w:tc>
      </w:tr>
      <w:tr w:rsidR="00604D6D" w:rsidRPr="003C0401" w:rsidTr="00D07F00">
        <w:trPr>
          <w:trHeight w:val="360"/>
          <w:jc w:val="center"/>
        </w:trPr>
        <w:tc>
          <w:tcPr>
            <w:tcW w:w="2547" w:type="dxa"/>
            <w:noWrap/>
            <w:hideMark/>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 xml:space="preserve">Donkey </w:t>
            </w:r>
          </w:p>
        </w:tc>
        <w:tc>
          <w:tcPr>
            <w:tcW w:w="1624" w:type="dxa"/>
            <w:noWrap/>
            <w:hideMark/>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55</w:t>
            </w:r>
          </w:p>
        </w:tc>
        <w:tc>
          <w:tcPr>
            <w:tcW w:w="1625" w:type="dxa"/>
            <w:noWrap/>
            <w:vAlign w:val="center"/>
            <w:hideMark/>
          </w:tcPr>
          <w:p w:rsidR="00604D6D" w:rsidRPr="003C0401" w:rsidRDefault="00604D6D" w:rsidP="00604D6D">
            <w:pPr>
              <w:jc w:val="right"/>
              <w:rPr>
                <w:color w:val="000000"/>
              </w:rPr>
            </w:pPr>
            <w:r w:rsidRPr="003C0401">
              <w:rPr>
                <w:color w:val="000000" w:themeColor="text1"/>
              </w:rPr>
              <w:t>1.75</w:t>
            </w:r>
          </w:p>
        </w:tc>
      </w:tr>
      <w:tr w:rsidR="00604D6D" w:rsidRPr="003C0401" w:rsidTr="00D07F00">
        <w:trPr>
          <w:trHeight w:val="360"/>
          <w:jc w:val="center"/>
        </w:trPr>
        <w:tc>
          <w:tcPr>
            <w:tcW w:w="2547" w:type="dxa"/>
            <w:noWrap/>
            <w:hideMark/>
          </w:tcPr>
          <w:p w:rsidR="00604D6D" w:rsidRPr="003C0401" w:rsidRDefault="00604D6D" w:rsidP="00604D6D">
            <w:pPr>
              <w:spacing w:line="360" w:lineRule="auto"/>
              <w:rPr>
                <w:rFonts w:cs="Times New Roman"/>
                <w:color w:val="000000" w:themeColor="text1"/>
              </w:rPr>
            </w:pPr>
            <w:r w:rsidRPr="003C0401">
              <w:rPr>
                <w:rFonts w:cs="Times New Roman"/>
                <w:color w:val="000000" w:themeColor="text1"/>
              </w:rPr>
              <w:t xml:space="preserve">Horse </w:t>
            </w:r>
          </w:p>
        </w:tc>
        <w:tc>
          <w:tcPr>
            <w:tcW w:w="1624" w:type="dxa"/>
            <w:noWrap/>
            <w:hideMark/>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105</w:t>
            </w:r>
          </w:p>
        </w:tc>
        <w:tc>
          <w:tcPr>
            <w:tcW w:w="1625" w:type="dxa"/>
            <w:noWrap/>
            <w:vAlign w:val="center"/>
            <w:hideMark/>
          </w:tcPr>
          <w:p w:rsidR="00604D6D" w:rsidRPr="003C0401" w:rsidRDefault="00604D6D" w:rsidP="00604D6D">
            <w:pPr>
              <w:jc w:val="right"/>
              <w:rPr>
                <w:color w:val="000000"/>
              </w:rPr>
            </w:pPr>
            <w:r w:rsidRPr="003C0401">
              <w:rPr>
                <w:color w:val="000000" w:themeColor="text1"/>
              </w:rPr>
              <w:t>3.35</w:t>
            </w:r>
          </w:p>
        </w:tc>
      </w:tr>
      <w:tr w:rsidR="00604D6D" w:rsidRPr="003C0401" w:rsidTr="00D07F00">
        <w:trPr>
          <w:trHeight w:val="360"/>
          <w:jc w:val="center"/>
        </w:trPr>
        <w:tc>
          <w:tcPr>
            <w:tcW w:w="2547" w:type="dxa"/>
            <w:noWrap/>
          </w:tcPr>
          <w:p w:rsidR="00604D6D" w:rsidRPr="003C0401" w:rsidRDefault="00604D6D" w:rsidP="00604D6D">
            <w:pPr>
              <w:spacing w:line="360" w:lineRule="auto"/>
              <w:rPr>
                <w:rFonts w:eastAsia="Times New Roman" w:cs="Times New Roman"/>
                <w:color w:val="000000" w:themeColor="text1"/>
              </w:rPr>
            </w:pPr>
            <w:r w:rsidRPr="003C0401">
              <w:rPr>
                <w:rFonts w:eastAsia="Times New Roman" w:cs="Times New Roman"/>
                <w:color w:val="000000" w:themeColor="text1"/>
              </w:rPr>
              <w:t>Mule</w:t>
            </w:r>
            <w:r w:rsidR="00C75AE3" w:rsidRPr="003C0401">
              <w:rPr>
                <w:rFonts w:eastAsia="Times New Roman" w:cs="Times New Roman"/>
                <w:color w:val="000000" w:themeColor="text1"/>
              </w:rPr>
              <w:t>s</w:t>
            </w:r>
          </w:p>
        </w:tc>
        <w:tc>
          <w:tcPr>
            <w:tcW w:w="1624" w:type="dxa"/>
            <w:noWrap/>
          </w:tcPr>
          <w:p w:rsidR="00604D6D" w:rsidRPr="003C0401" w:rsidRDefault="00604D6D" w:rsidP="00604D6D">
            <w:pPr>
              <w:spacing w:line="360" w:lineRule="auto"/>
              <w:jc w:val="right"/>
              <w:rPr>
                <w:rFonts w:cs="Times New Roman"/>
                <w:color w:val="000000" w:themeColor="text1"/>
              </w:rPr>
            </w:pPr>
            <w:r w:rsidRPr="003C0401">
              <w:rPr>
                <w:rFonts w:cs="Times New Roman"/>
                <w:color w:val="000000" w:themeColor="text1"/>
              </w:rPr>
              <w:t>15</w:t>
            </w:r>
          </w:p>
        </w:tc>
        <w:tc>
          <w:tcPr>
            <w:tcW w:w="1625" w:type="dxa"/>
            <w:noWrap/>
            <w:vAlign w:val="center"/>
          </w:tcPr>
          <w:p w:rsidR="00604D6D" w:rsidRPr="003C0401" w:rsidRDefault="00604D6D" w:rsidP="00604D6D">
            <w:pPr>
              <w:jc w:val="right"/>
              <w:rPr>
                <w:color w:val="000000"/>
              </w:rPr>
            </w:pPr>
            <w:r w:rsidRPr="003C0401">
              <w:rPr>
                <w:color w:val="000000" w:themeColor="text1"/>
              </w:rPr>
              <w:t>0.48</w:t>
            </w:r>
          </w:p>
        </w:tc>
      </w:tr>
      <w:tr w:rsidR="00604D6D" w:rsidRPr="003C0401" w:rsidTr="00D07F00">
        <w:trPr>
          <w:trHeight w:val="360"/>
          <w:jc w:val="center"/>
        </w:trPr>
        <w:tc>
          <w:tcPr>
            <w:tcW w:w="2547" w:type="dxa"/>
            <w:noWrap/>
            <w:hideMark/>
          </w:tcPr>
          <w:p w:rsidR="00604D6D" w:rsidRPr="003C0401" w:rsidRDefault="00604D6D" w:rsidP="005863A3">
            <w:pPr>
              <w:spacing w:line="360" w:lineRule="auto"/>
              <w:rPr>
                <w:rFonts w:cs="Times New Roman"/>
                <w:color w:val="000000" w:themeColor="text1"/>
              </w:rPr>
            </w:pPr>
            <w:r w:rsidRPr="003C0401">
              <w:rPr>
                <w:rFonts w:eastAsia="Times New Roman" w:cs="Times New Roman"/>
                <w:color w:val="000000" w:themeColor="text1"/>
              </w:rPr>
              <w:t>Total</w:t>
            </w:r>
          </w:p>
        </w:tc>
        <w:tc>
          <w:tcPr>
            <w:tcW w:w="1624" w:type="dxa"/>
            <w:noWrap/>
            <w:hideMark/>
          </w:tcPr>
          <w:p w:rsidR="00604D6D" w:rsidRPr="003C0401" w:rsidRDefault="00604D6D" w:rsidP="005863A3">
            <w:pPr>
              <w:spacing w:line="360" w:lineRule="auto"/>
              <w:jc w:val="right"/>
              <w:rPr>
                <w:rFonts w:cs="Times New Roman"/>
                <w:color w:val="000000" w:themeColor="text1"/>
              </w:rPr>
            </w:pPr>
            <w:r w:rsidRPr="003C0401">
              <w:rPr>
                <w:rFonts w:cs="Times New Roman"/>
                <w:color w:val="000000" w:themeColor="text1"/>
              </w:rPr>
              <w:t>3137</w:t>
            </w:r>
          </w:p>
        </w:tc>
        <w:tc>
          <w:tcPr>
            <w:tcW w:w="1625" w:type="dxa"/>
            <w:noWrap/>
            <w:hideMark/>
          </w:tcPr>
          <w:p w:rsidR="00604D6D" w:rsidRPr="003C0401" w:rsidRDefault="00604D6D" w:rsidP="005863A3">
            <w:pPr>
              <w:spacing w:line="360" w:lineRule="auto"/>
              <w:jc w:val="right"/>
              <w:rPr>
                <w:rFonts w:cs="Times New Roman"/>
                <w:color w:val="000000" w:themeColor="text1"/>
              </w:rPr>
            </w:pPr>
            <w:r w:rsidRPr="003C0401">
              <w:rPr>
                <w:rFonts w:cs="Times New Roman"/>
                <w:color w:val="000000" w:themeColor="text1"/>
              </w:rPr>
              <w:t>100</w:t>
            </w:r>
          </w:p>
        </w:tc>
      </w:tr>
    </w:tbl>
    <w:p w:rsidR="00704261" w:rsidRPr="003C0401" w:rsidRDefault="00704261" w:rsidP="005D7FA5">
      <w:pPr>
        <w:spacing w:after="0" w:line="240" w:lineRule="auto"/>
        <w:jc w:val="both"/>
        <w:rPr>
          <w:rFonts w:cs="Times New Roman"/>
          <w:color w:val="000000" w:themeColor="text1"/>
        </w:rPr>
      </w:pPr>
    </w:p>
    <w:p w:rsidR="00296272" w:rsidRDefault="00296272" w:rsidP="00296272">
      <w:pPr>
        <w:spacing w:after="0" w:line="360" w:lineRule="auto"/>
        <w:ind w:right="-29"/>
        <w:jc w:val="both"/>
        <w:rPr>
          <w:rFonts w:cs="Times New Roman"/>
          <w:color w:val="000000" w:themeColor="text1"/>
          <w:lang w:val="en-GB"/>
        </w:rPr>
      </w:pPr>
    </w:p>
    <w:p w:rsidR="00296272" w:rsidRPr="003C0401" w:rsidRDefault="00296272" w:rsidP="00296272">
      <w:pPr>
        <w:spacing w:after="0" w:line="360" w:lineRule="auto"/>
        <w:ind w:right="-29"/>
        <w:jc w:val="both"/>
        <w:rPr>
          <w:rFonts w:cs="Times New Roman"/>
          <w:color w:val="000000" w:themeColor="text1"/>
          <w:lang w:val="en-GB"/>
        </w:rPr>
      </w:pPr>
      <w:r w:rsidRPr="003C0401">
        <w:rPr>
          <w:rFonts w:cs="Times New Roman"/>
          <w:color w:val="000000" w:themeColor="text1"/>
          <w:lang w:val="en-GB"/>
        </w:rPr>
        <w:t xml:space="preserve">As it is clearly indicated in the Table, </w:t>
      </w:r>
      <w:r w:rsidRPr="003C0401">
        <w:rPr>
          <w:rFonts w:cs="Times New Roman"/>
        </w:rPr>
        <w:t xml:space="preserve">animals kept in the watershed include </w:t>
      </w:r>
      <w:r w:rsidRPr="003C0401">
        <w:rPr>
          <w:rFonts w:cs="Times New Roman"/>
          <w:color w:val="000000" w:themeColor="text1"/>
        </w:rPr>
        <w:t>405 oxen, 1249</w:t>
      </w:r>
      <w:r w:rsidRPr="003C0401">
        <w:rPr>
          <w:rFonts w:cs="Times New Roman"/>
          <w:color w:val="000000" w:themeColor="text1"/>
          <w:lang w:val="en-GB"/>
        </w:rPr>
        <w:t xml:space="preserve"> cattle, 896 sheep, </w:t>
      </w:r>
      <w:r w:rsidRPr="003C0401">
        <w:rPr>
          <w:rFonts w:cs="Times New Roman"/>
          <w:color w:val="000000" w:themeColor="text1"/>
        </w:rPr>
        <w:t>412</w:t>
      </w:r>
      <w:r w:rsidRPr="003C0401">
        <w:rPr>
          <w:rFonts w:cs="Times New Roman"/>
          <w:color w:val="000000" w:themeColor="text1"/>
          <w:lang w:val="en-GB"/>
        </w:rPr>
        <w:t xml:space="preserve"> goats and 175 equines</w:t>
      </w:r>
      <w:r w:rsidRPr="003C0401">
        <w:rPr>
          <w:rFonts w:cs="Times New Roman"/>
        </w:rPr>
        <w:t xml:space="preserve">. </w:t>
      </w:r>
      <w:r w:rsidRPr="003C0401">
        <w:rPr>
          <w:rFonts w:cs="Times New Roman"/>
          <w:color w:val="000000" w:themeColor="text1"/>
          <w:lang w:val="en-GB"/>
        </w:rPr>
        <w:t xml:space="preserve">The Cattle population dominated accounting for 40% of total livestock, followed by 29% sheep. The average number of livestock per household is about 4. </w:t>
      </w:r>
      <w:r w:rsidRPr="003C0401">
        <w:rPr>
          <w:rFonts w:cs="Times New Roman"/>
        </w:rPr>
        <w:t xml:space="preserve">Traditional beekeeping is practiced in some extent by farmers. </w:t>
      </w:r>
      <w:r w:rsidRPr="003C0401">
        <w:rPr>
          <w:rFonts w:cs="Times New Roman"/>
          <w:bCs/>
        </w:rPr>
        <w:t xml:space="preserve">The common animal products used by residents in the community watershed area are milk, cheese, meat, egg, hides &amp; skin. </w:t>
      </w:r>
      <w:r w:rsidRPr="003C0401">
        <w:rPr>
          <w:rFonts w:cs="Times New Roman"/>
        </w:rPr>
        <w:t xml:space="preserve">Oxen are used </w:t>
      </w:r>
      <w:r w:rsidRPr="003C0401">
        <w:rPr>
          <w:rFonts w:cs="Times New Roman"/>
        </w:rPr>
        <w:lastRenderedPageBreak/>
        <w:t xml:space="preserve">to plough cropland, cows for milk, shoats for sale, and equines for transport. </w:t>
      </w:r>
      <w:r w:rsidRPr="003C0401">
        <w:rPr>
          <w:rFonts w:cs="Times New Roman"/>
          <w:bCs/>
        </w:rPr>
        <w:t xml:space="preserve">Animal manure is also used as a source of fuel. Further to these, animals are sources of cash when farmers need money as well as during the time when they faced private problems. </w:t>
      </w:r>
    </w:p>
    <w:p w:rsidR="00296272" w:rsidRDefault="00296272" w:rsidP="001C36D8">
      <w:pPr>
        <w:spacing w:line="360" w:lineRule="auto"/>
        <w:jc w:val="both"/>
        <w:rPr>
          <w:rFonts w:cs="Times New Roman"/>
        </w:rPr>
      </w:pPr>
    </w:p>
    <w:p w:rsidR="000B724F" w:rsidRPr="003C0401" w:rsidRDefault="000B724F" w:rsidP="001C36D8">
      <w:pPr>
        <w:spacing w:line="360" w:lineRule="auto"/>
        <w:jc w:val="both"/>
        <w:rPr>
          <w:rFonts w:cs="Times New Roman"/>
        </w:rPr>
      </w:pPr>
      <w:r w:rsidRPr="003C0401">
        <w:rPr>
          <w:rFonts w:cs="Times New Roman"/>
        </w:rPr>
        <w:t>Traditionally</w:t>
      </w:r>
      <w:r w:rsidR="001C36D8" w:rsidRPr="003C0401">
        <w:rPr>
          <w:rFonts w:cs="Times New Roman"/>
        </w:rPr>
        <w:t>,</w:t>
      </w:r>
      <w:r w:rsidRPr="003C0401">
        <w:rPr>
          <w:rFonts w:cs="Times New Roman"/>
        </w:rPr>
        <w:t xml:space="preserve"> the farmers are practicing free grazing in their own plot. The major sources of animal feed are natural pasture from the private fallow and grazing lands which contribute about 68% and the remaining 14% source of animal feed is from crop residues. Yet, there is no any improved forage development in the area.</w:t>
      </w:r>
    </w:p>
    <w:p w:rsidR="000C41A0" w:rsidRPr="003C0401" w:rsidRDefault="001C36D8" w:rsidP="001C36D8">
      <w:pPr>
        <w:spacing w:after="0" w:line="360" w:lineRule="auto"/>
        <w:jc w:val="both"/>
        <w:rPr>
          <w:rFonts w:cs="Times New Roman"/>
          <w:color w:val="000000" w:themeColor="text1"/>
          <w:lang w:val="en-GB"/>
        </w:rPr>
      </w:pPr>
      <w:r w:rsidRPr="003C0401">
        <w:rPr>
          <w:rFonts w:cs="Times New Roman"/>
          <w:color w:val="000000" w:themeColor="text1"/>
          <w:lang w:val="en-GB"/>
        </w:rPr>
        <w:t>T</w:t>
      </w:r>
      <w:r w:rsidR="00743FD0" w:rsidRPr="003C0401">
        <w:rPr>
          <w:rFonts w:cs="Times New Roman"/>
          <w:color w:val="000000" w:themeColor="text1"/>
          <w:lang w:val="en-GB"/>
        </w:rPr>
        <w:t>he total</w:t>
      </w:r>
      <w:r w:rsidR="000C41A0" w:rsidRPr="003C0401">
        <w:rPr>
          <w:rFonts w:cs="Times New Roman"/>
          <w:color w:val="000000" w:themeColor="text1"/>
          <w:lang w:val="en-GB"/>
        </w:rPr>
        <w:t xml:space="preserve"> number of livestock </w:t>
      </w:r>
      <w:r w:rsidR="00743FD0" w:rsidRPr="003C0401">
        <w:rPr>
          <w:rFonts w:cs="Times New Roman"/>
          <w:color w:val="000000" w:themeColor="text1"/>
          <w:lang w:val="en-GB"/>
        </w:rPr>
        <w:t xml:space="preserve">population </w:t>
      </w:r>
      <w:r w:rsidR="000C41A0" w:rsidRPr="003C0401">
        <w:rPr>
          <w:rFonts w:cs="Times New Roman"/>
          <w:color w:val="000000" w:themeColor="text1"/>
          <w:lang w:val="en-GB"/>
        </w:rPr>
        <w:t xml:space="preserve">kept in the </w:t>
      </w:r>
      <w:r w:rsidR="00EE634C" w:rsidRPr="003C0401">
        <w:rPr>
          <w:rFonts w:cs="Times New Roman"/>
          <w:color w:val="000000" w:themeColor="text1"/>
          <w:lang w:val="en-GB"/>
        </w:rPr>
        <w:t>watershed</w:t>
      </w:r>
      <w:r w:rsidR="00743FD0" w:rsidRPr="003C0401">
        <w:rPr>
          <w:rFonts w:cs="Times New Roman"/>
          <w:color w:val="000000" w:themeColor="text1"/>
          <w:lang w:val="en-GB"/>
        </w:rPr>
        <w:t>is high</w:t>
      </w:r>
      <w:r w:rsidR="00DD51B0" w:rsidRPr="003C0401">
        <w:rPr>
          <w:rFonts w:cs="Times New Roman"/>
          <w:color w:val="000000" w:themeColor="text1"/>
          <w:lang w:val="en-GB"/>
        </w:rPr>
        <w:t>compared</w:t>
      </w:r>
      <w:r w:rsidR="000C41A0" w:rsidRPr="003C0401">
        <w:rPr>
          <w:rFonts w:cs="Times New Roman"/>
          <w:color w:val="000000" w:themeColor="text1"/>
          <w:lang w:val="en-GB"/>
        </w:rPr>
        <w:t xml:space="preserve"> to the available grazing </w:t>
      </w:r>
      <w:r w:rsidR="00743FD0" w:rsidRPr="003C0401">
        <w:rPr>
          <w:rFonts w:cs="Times New Roman"/>
          <w:color w:val="000000" w:themeColor="text1"/>
          <w:lang w:val="en-GB"/>
        </w:rPr>
        <w:t>lands</w:t>
      </w:r>
      <w:r w:rsidR="000C41A0" w:rsidRPr="003C0401">
        <w:rPr>
          <w:rFonts w:cs="Times New Roman"/>
          <w:color w:val="000000" w:themeColor="text1"/>
          <w:lang w:val="en-GB"/>
        </w:rPr>
        <w:t xml:space="preserve">. </w:t>
      </w:r>
      <w:r w:rsidR="00743FD0" w:rsidRPr="003C0401">
        <w:rPr>
          <w:rFonts w:cs="Times New Roman"/>
          <w:color w:val="000000" w:themeColor="text1"/>
          <w:lang w:val="en-GB"/>
        </w:rPr>
        <w:t xml:space="preserve">Additional sources of </w:t>
      </w:r>
      <w:r w:rsidR="000C41A0" w:rsidRPr="003C0401">
        <w:rPr>
          <w:rFonts w:cs="Times New Roman"/>
          <w:color w:val="000000" w:themeColor="text1"/>
          <w:lang w:val="en-GB"/>
        </w:rPr>
        <w:t>livestock</w:t>
      </w:r>
      <w:r w:rsidR="00743FD0" w:rsidRPr="003C0401">
        <w:rPr>
          <w:rFonts w:cs="Times New Roman"/>
          <w:color w:val="000000" w:themeColor="text1"/>
          <w:lang w:val="en-GB"/>
        </w:rPr>
        <w:t xml:space="preserve"> feed comes from </w:t>
      </w:r>
      <w:r w:rsidR="003F7C0B" w:rsidRPr="003C0401">
        <w:rPr>
          <w:rFonts w:cs="Times New Roman"/>
          <w:color w:val="000000" w:themeColor="text1"/>
          <w:lang w:val="en-GB"/>
        </w:rPr>
        <w:t>crop</w:t>
      </w:r>
      <w:r w:rsidR="000C41A0" w:rsidRPr="003C0401">
        <w:rPr>
          <w:rFonts w:cs="Times New Roman"/>
          <w:color w:val="000000" w:themeColor="text1"/>
          <w:lang w:val="en-GB"/>
        </w:rPr>
        <w:t xml:space="preserve"> residues</w:t>
      </w:r>
      <w:r w:rsidR="00743FD0" w:rsidRPr="003C0401">
        <w:rPr>
          <w:rFonts w:cs="Times New Roman"/>
          <w:color w:val="000000" w:themeColor="text1"/>
          <w:lang w:val="en-GB"/>
        </w:rPr>
        <w:t>, mainly</w:t>
      </w:r>
      <w:r w:rsidR="002E1A80" w:rsidRPr="003C0401">
        <w:rPr>
          <w:rFonts w:cs="Times New Roman"/>
          <w:color w:val="000000" w:themeColor="text1"/>
          <w:lang w:val="en-GB"/>
        </w:rPr>
        <w:t>Wheat</w:t>
      </w:r>
      <w:r w:rsidR="00743FD0" w:rsidRPr="003C0401">
        <w:rPr>
          <w:rFonts w:cs="Times New Roman"/>
          <w:color w:val="000000" w:themeColor="text1"/>
          <w:lang w:val="en-GB"/>
        </w:rPr>
        <w:t xml:space="preserve">, </w:t>
      </w:r>
      <w:r w:rsidR="002E1A80" w:rsidRPr="003C0401">
        <w:rPr>
          <w:rFonts w:cs="Times New Roman"/>
          <w:color w:val="000000" w:themeColor="text1"/>
          <w:lang w:val="en-GB"/>
        </w:rPr>
        <w:t>Barley</w:t>
      </w:r>
      <w:r w:rsidR="00191358" w:rsidRPr="003C0401">
        <w:rPr>
          <w:rFonts w:cs="Times New Roman"/>
          <w:color w:val="000000" w:themeColor="text1"/>
          <w:lang w:val="en-GB"/>
        </w:rPr>
        <w:t xml:space="preserve">, </w:t>
      </w:r>
      <w:r w:rsidR="00743FD0" w:rsidRPr="003C0401">
        <w:rPr>
          <w:rFonts w:cs="Times New Roman"/>
          <w:color w:val="000000" w:themeColor="text1"/>
          <w:lang w:val="en-GB"/>
        </w:rPr>
        <w:t xml:space="preserve">teff, and </w:t>
      </w:r>
      <w:r w:rsidR="000B724F" w:rsidRPr="003C0401">
        <w:rPr>
          <w:rFonts w:cs="Times New Roman"/>
          <w:color w:val="000000" w:themeColor="text1"/>
          <w:lang w:val="en-GB"/>
        </w:rPr>
        <w:t xml:space="preserve">other cereal </w:t>
      </w:r>
      <w:r w:rsidR="00191358" w:rsidRPr="003C0401">
        <w:rPr>
          <w:rFonts w:cs="Times New Roman"/>
          <w:color w:val="000000" w:themeColor="text1"/>
          <w:lang w:val="en-GB"/>
        </w:rPr>
        <w:t xml:space="preserve">crops. </w:t>
      </w:r>
      <w:r w:rsidR="000C41A0" w:rsidRPr="003C0401">
        <w:rPr>
          <w:rFonts w:cs="Times New Roman"/>
          <w:color w:val="000000" w:themeColor="text1"/>
          <w:lang w:val="en-GB"/>
        </w:rPr>
        <w:t>Free grazing is the common</w:t>
      </w:r>
      <w:r w:rsidR="00934CE4" w:rsidRPr="003C0401">
        <w:rPr>
          <w:rFonts w:cs="Times New Roman"/>
          <w:color w:val="000000" w:themeColor="text1"/>
          <w:lang w:val="en-GB"/>
        </w:rPr>
        <w:t xml:space="preserve">ly practiced grazing system in the area and, therefore, it greatly </w:t>
      </w:r>
      <w:r w:rsidR="000C41A0" w:rsidRPr="003C0401">
        <w:rPr>
          <w:rFonts w:cs="Times New Roman"/>
          <w:color w:val="000000" w:themeColor="text1"/>
          <w:lang w:val="en-GB"/>
        </w:rPr>
        <w:t>contribute</w:t>
      </w:r>
      <w:r w:rsidR="00934CE4" w:rsidRPr="003C0401">
        <w:rPr>
          <w:rFonts w:cs="Times New Roman"/>
          <w:color w:val="000000" w:themeColor="text1"/>
          <w:lang w:val="en-GB"/>
        </w:rPr>
        <w:t xml:space="preserve">dto </w:t>
      </w:r>
      <w:r w:rsidR="000C41A0" w:rsidRPr="003C0401">
        <w:rPr>
          <w:rFonts w:cs="Times New Roman"/>
          <w:color w:val="000000" w:themeColor="text1"/>
          <w:lang w:val="en-GB"/>
        </w:rPr>
        <w:t>soil erosion and destruction of vegetation</w:t>
      </w:r>
      <w:r w:rsidR="00934CE4" w:rsidRPr="003C0401">
        <w:rPr>
          <w:rFonts w:cs="Times New Roman"/>
          <w:color w:val="000000" w:themeColor="text1"/>
          <w:lang w:val="en-GB"/>
        </w:rPr>
        <w:t xml:space="preserve"> cover of the area</w:t>
      </w:r>
      <w:r w:rsidR="000C41A0" w:rsidRPr="003C0401">
        <w:rPr>
          <w:rFonts w:cs="Times New Roman"/>
          <w:color w:val="000000" w:themeColor="text1"/>
          <w:lang w:val="en-GB"/>
        </w:rPr>
        <w:t xml:space="preserve"> due to overgrazing</w:t>
      </w:r>
      <w:r w:rsidR="00934CE4" w:rsidRPr="003C0401">
        <w:rPr>
          <w:rFonts w:cs="Times New Roman"/>
          <w:color w:val="000000" w:themeColor="text1"/>
          <w:lang w:val="en-GB"/>
        </w:rPr>
        <w:t xml:space="preserve"> and </w:t>
      </w:r>
      <w:r w:rsidR="000C41A0" w:rsidRPr="003C0401">
        <w:rPr>
          <w:rFonts w:cs="Times New Roman"/>
          <w:color w:val="000000" w:themeColor="text1"/>
          <w:lang w:val="en-GB"/>
        </w:rPr>
        <w:t xml:space="preserve">trampling </w:t>
      </w:r>
      <w:r w:rsidR="00934CE4" w:rsidRPr="003C0401">
        <w:rPr>
          <w:rFonts w:cs="Times New Roman"/>
          <w:color w:val="000000" w:themeColor="text1"/>
          <w:lang w:val="en-GB"/>
        </w:rPr>
        <w:t xml:space="preserve">by </w:t>
      </w:r>
      <w:r w:rsidR="000C41A0" w:rsidRPr="003C0401">
        <w:rPr>
          <w:rFonts w:cs="Times New Roman"/>
          <w:color w:val="000000" w:themeColor="text1"/>
          <w:lang w:val="en-GB"/>
        </w:rPr>
        <w:t>livestock.</w:t>
      </w:r>
    </w:p>
    <w:p w:rsidR="00DF23FD" w:rsidRPr="003C0401" w:rsidRDefault="001C36D8" w:rsidP="001C36D8">
      <w:pPr>
        <w:spacing w:line="360" w:lineRule="auto"/>
        <w:jc w:val="both"/>
        <w:rPr>
          <w:rFonts w:cs="Times New Roman"/>
          <w:color w:val="000000" w:themeColor="text1"/>
          <w:lang w:val="en-GB"/>
        </w:rPr>
      </w:pPr>
      <w:r w:rsidRPr="003C0401">
        <w:rPr>
          <w:rFonts w:cs="Times New Roman"/>
        </w:rPr>
        <w:t xml:space="preserve">In general, the livestock management system followed in the community watershed area is very traditional. </w:t>
      </w:r>
      <w:r w:rsidR="001C7CAB" w:rsidRPr="003C0401">
        <w:rPr>
          <w:rFonts w:cs="Times New Roman"/>
          <w:color w:val="000000" w:themeColor="text1"/>
          <w:lang w:val="en-GB"/>
        </w:rPr>
        <w:t>L</w:t>
      </w:r>
      <w:r w:rsidR="00DF23FD" w:rsidRPr="003C0401">
        <w:rPr>
          <w:rFonts w:cs="Times New Roman"/>
          <w:color w:val="000000" w:themeColor="text1"/>
          <w:lang w:val="en-GB"/>
        </w:rPr>
        <w:t xml:space="preserve">ivestockproductivity </w:t>
      </w:r>
      <w:r w:rsidRPr="003C0401">
        <w:rPr>
          <w:rFonts w:cs="Times New Roman"/>
          <w:color w:val="000000" w:themeColor="text1"/>
          <w:lang w:val="en-GB"/>
        </w:rPr>
        <w:t xml:space="preserve">also </w:t>
      </w:r>
      <w:r w:rsidR="00DF23FD" w:rsidRPr="003C0401">
        <w:rPr>
          <w:rFonts w:cs="Times New Roman"/>
          <w:color w:val="000000" w:themeColor="text1"/>
          <w:lang w:val="en-GB"/>
        </w:rPr>
        <w:t xml:space="preserve">remained low due to inadequate supply of </w:t>
      </w:r>
      <w:r w:rsidR="001C7CAB" w:rsidRPr="003C0401">
        <w:rPr>
          <w:rFonts w:cs="Times New Roman"/>
          <w:color w:val="000000" w:themeColor="text1"/>
          <w:lang w:val="en-GB"/>
        </w:rPr>
        <w:t xml:space="preserve">livestock </w:t>
      </w:r>
      <w:r w:rsidR="00DF23FD" w:rsidRPr="003C0401">
        <w:rPr>
          <w:rFonts w:cs="Times New Roman"/>
          <w:color w:val="000000" w:themeColor="text1"/>
          <w:lang w:val="en-GB"/>
        </w:rPr>
        <w:t xml:space="preserve">feed </w:t>
      </w:r>
      <w:r w:rsidR="001C7CAB" w:rsidRPr="003C0401">
        <w:rPr>
          <w:rFonts w:cs="Times New Roman"/>
          <w:color w:val="000000" w:themeColor="text1"/>
          <w:lang w:val="en-GB"/>
        </w:rPr>
        <w:t>throughout the year</w:t>
      </w:r>
      <w:r w:rsidR="00DF23FD" w:rsidRPr="003C0401">
        <w:rPr>
          <w:rFonts w:cs="Times New Roman"/>
          <w:color w:val="000000" w:themeColor="text1"/>
          <w:lang w:val="en-GB"/>
        </w:rPr>
        <w:t>. In th</w:t>
      </w:r>
      <w:r w:rsidR="001C7CAB" w:rsidRPr="003C0401">
        <w:rPr>
          <w:rFonts w:cs="Times New Roman"/>
          <w:color w:val="000000" w:themeColor="text1"/>
          <w:lang w:val="en-GB"/>
        </w:rPr>
        <w:t xml:space="preserve">e </w:t>
      </w:r>
      <w:r w:rsidR="00A61929" w:rsidRPr="003C0401">
        <w:rPr>
          <w:rFonts w:cs="Times New Roman"/>
          <w:color w:val="000000" w:themeColor="text1"/>
          <w:lang w:val="en-GB"/>
        </w:rPr>
        <w:t xml:space="preserve">study </w:t>
      </w:r>
      <w:r w:rsidR="00DF23FD" w:rsidRPr="003C0401">
        <w:rPr>
          <w:rFonts w:cs="Times New Roman"/>
          <w:color w:val="000000" w:themeColor="text1"/>
          <w:lang w:val="en-GB"/>
        </w:rPr>
        <w:t xml:space="preserve">area, </w:t>
      </w:r>
      <w:r w:rsidR="00A61929" w:rsidRPr="003C0401">
        <w:rPr>
          <w:rFonts w:cs="Times New Roman"/>
          <w:color w:val="000000" w:themeColor="text1"/>
          <w:lang w:val="en-GB"/>
        </w:rPr>
        <w:t xml:space="preserve">there is huge shortage of livestock feed </w:t>
      </w:r>
      <w:r w:rsidR="001C7CAB" w:rsidRPr="003C0401">
        <w:rPr>
          <w:rFonts w:cs="Times New Roman"/>
          <w:color w:val="000000" w:themeColor="text1"/>
          <w:lang w:val="en-GB"/>
        </w:rPr>
        <w:t>during the dry season</w:t>
      </w:r>
      <w:r w:rsidR="00DF23FD" w:rsidRPr="003C0401">
        <w:rPr>
          <w:rFonts w:cs="Times New Roman"/>
          <w:color w:val="000000" w:themeColor="text1"/>
          <w:lang w:val="en-GB"/>
        </w:rPr>
        <w:t xml:space="preserve">. Failure to provide adequate feed throughout the year certainly reduces the possible income from any livestock production. </w:t>
      </w:r>
      <w:r w:rsidR="00DF23FD" w:rsidRPr="003C0401">
        <w:rPr>
          <w:rFonts w:cs="Times New Roman"/>
          <w:color w:val="000000" w:themeColor="text1"/>
        </w:rPr>
        <w:t>Thus,</w:t>
      </w:r>
      <w:r w:rsidR="00DF23FD" w:rsidRPr="003C0401">
        <w:rPr>
          <w:rFonts w:cs="Times New Roman"/>
          <w:color w:val="000000" w:themeColor="text1"/>
          <w:lang w:val="en-GB"/>
        </w:rPr>
        <w:t xml:space="preserve"> proper livestock development strategy should be devised as </w:t>
      </w:r>
      <w:r w:rsidR="002C6AD7" w:rsidRPr="003C0401">
        <w:rPr>
          <w:rFonts w:cs="Times New Roman"/>
          <w:color w:val="000000" w:themeColor="text1"/>
          <w:lang w:val="en-GB"/>
        </w:rPr>
        <w:t>part</w:t>
      </w:r>
      <w:r w:rsidR="00DF23FD" w:rsidRPr="003C0401">
        <w:rPr>
          <w:rFonts w:cs="Times New Roman"/>
          <w:color w:val="000000" w:themeColor="text1"/>
          <w:lang w:val="en-GB"/>
        </w:rPr>
        <w:t xml:space="preserve"> of the </w:t>
      </w:r>
      <w:r w:rsidR="000B724F" w:rsidRPr="003C0401">
        <w:rPr>
          <w:rFonts w:cs="Times New Roman"/>
          <w:color w:val="000000" w:themeColor="text1"/>
          <w:lang w:val="en-GB"/>
        </w:rPr>
        <w:t xml:space="preserve">watershed development </w:t>
      </w:r>
      <w:r w:rsidR="00DF23FD" w:rsidRPr="003C0401">
        <w:rPr>
          <w:rFonts w:cs="Times New Roman"/>
          <w:color w:val="000000" w:themeColor="text1"/>
          <w:lang w:val="en-GB"/>
        </w:rPr>
        <w:t>to improve productivity as well as to minimize soil erosion.</w:t>
      </w:r>
    </w:p>
    <w:p w:rsidR="00EA18CB" w:rsidRPr="003C0401" w:rsidRDefault="00EA18CB" w:rsidP="001C36D8">
      <w:pPr>
        <w:spacing w:line="360" w:lineRule="auto"/>
        <w:jc w:val="both"/>
        <w:rPr>
          <w:rFonts w:cs="Times New Roman"/>
          <w:bCs/>
        </w:rPr>
      </w:pPr>
      <w:r w:rsidRPr="003C0401">
        <w:rPr>
          <w:rFonts w:cs="Times New Roman"/>
          <w:bCs/>
        </w:rPr>
        <w:t>Shortage of grazing land and lack of improved forages; prevalence of livestock diseases, poor quality of the existing local breed, absence of nearby AI and bull services; lack of awareness on livestock and grazing land management and feed quality enrichments and invasion of weeds are cited as the major problems.</w:t>
      </w:r>
    </w:p>
    <w:p w:rsidR="00EA18CB" w:rsidRPr="003C0401" w:rsidRDefault="00EA18CB" w:rsidP="001C36D8">
      <w:pPr>
        <w:spacing w:line="360" w:lineRule="auto"/>
        <w:jc w:val="both"/>
        <w:rPr>
          <w:rFonts w:cs="Times New Roman"/>
        </w:rPr>
      </w:pPr>
      <w:r w:rsidRPr="003C0401">
        <w:rPr>
          <w:rFonts w:cs="Times New Roman"/>
        </w:rPr>
        <w:t>As to curve all these drawbacks as well as to boost up the production and productivity of the livestock sector in the area, introducing and planting improved grass and fodders in physical structures, homestead areas, grazing fields and gullies are very crucial. As to improve the productivity and sustainability of communal areas, proper land use and management system need to be adopted. Proper feed reservation and quality improvement are also the focus areas which need attention. Regarding quality improvement of the existing breeds, partnerships should be strengthened along with those concerned offices which work on animal diseases prevention, AI and bull services, improved breeds and fodder providers.</w:t>
      </w:r>
    </w:p>
    <w:p w:rsidR="005D7FA5" w:rsidRPr="003C0401" w:rsidRDefault="005D7FA5" w:rsidP="005D7FA5">
      <w:pPr>
        <w:spacing w:after="0" w:line="240" w:lineRule="auto"/>
        <w:jc w:val="both"/>
        <w:rPr>
          <w:rFonts w:cs="Times New Roman"/>
          <w:color w:val="000000" w:themeColor="text1"/>
        </w:rPr>
      </w:pPr>
    </w:p>
    <w:p w:rsidR="00F32F2C" w:rsidRPr="003C0401" w:rsidRDefault="00F32F2C" w:rsidP="009202BD">
      <w:pPr>
        <w:pStyle w:val="Heading3"/>
        <w:ind w:left="630" w:hanging="630"/>
        <w:rPr>
          <w:rFonts w:asciiTheme="minorHAnsi" w:hAnsiTheme="minorHAnsi" w:cs="Times New Roman"/>
          <w:sz w:val="22"/>
        </w:rPr>
      </w:pPr>
      <w:bookmarkStart w:id="89" w:name="_Toc338417982"/>
      <w:bookmarkStart w:id="90" w:name="_Toc94030713"/>
      <w:r w:rsidRPr="003C0401">
        <w:rPr>
          <w:rFonts w:asciiTheme="minorHAnsi" w:hAnsiTheme="minorHAnsi" w:cs="Times New Roman"/>
          <w:sz w:val="22"/>
        </w:rPr>
        <w:lastRenderedPageBreak/>
        <w:t>Apiculture</w:t>
      </w:r>
      <w:bookmarkEnd w:id="89"/>
      <w:bookmarkEnd w:id="90"/>
    </w:p>
    <w:p w:rsidR="005D7FA5" w:rsidRPr="003C0401" w:rsidRDefault="005D7FA5" w:rsidP="005D7FA5">
      <w:pPr>
        <w:spacing w:after="0" w:line="240" w:lineRule="auto"/>
        <w:jc w:val="both"/>
        <w:rPr>
          <w:rFonts w:cs="Times New Roman"/>
          <w:color w:val="000000" w:themeColor="text1"/>
        </w:rPr>
      </w:pPr>
    </w:p>
    <w:p w:rsidR="00F32F2C" w:rsidRPr="003C0401" w:rsidRDefault="00F32F2C" w:rsidP="00491946">
      <w:pPr>
        <w:spacing w:after="0" w:line="360" w:lineRule="auto"/>
        <w:jc w:val="both"/>
        <w:rPr>
          <w:rFonts w:cs="Times New Roman"/>
          <w:color w:val="000000" w:themeColor="text1"/>
        </w:rPr>
      </w:pPr>
      <w:r w:rsidRPr="003C0401">
        <w:rPr>
          <w:rFonts w:cs="Times New Roman"/>
          <w:color w:val="000000" w:themeColor="text1"/>
        </w:rPr>
        <w:t>Apiculture has a great contribution to rural economy</w:t>
      </w:r>
      <w:r w:rsidR="003F7C0B" w:rsidRPr="003C0401">
        <w:rPr>
          <w:rFonts w:cs="Times New Roman"/>
          <w:color w:val="000000" w:themeColor="text1"/>
        </w:rPr>
        <w:t xml:space="preserve"> as it</w:t>
      </w:r>
      <w:r w:rsidRPr="003C0401">
        <w:rPr>
          <w:rFonts w:cs="Times New Roman"/>
          <w:color w:val="000000" w:themeColor="text1"/>
        </w:rPr>
        <w:t xml:space="preserve"> promotes self-reliance and requires small land and investment. When beekeeping is integrated with forestry </w:t>
      </w:r>
      <w:r w:rsidR="003F7C0B" w:rsidRPr="003C0401">
        <w:rPr>
          <w:rFonts w:cs="Times New Roman"/>
          <w:color w:val="000000" w:themeColor="text1"/>
        </w:rPr>
        <w:t xml:space="preserve">development </w:t>
      </w:r>
      <w:r w:rsidRPr="003C0401">
        <w:rPr>
          <w:rFonts w:cs="Times New Roman"/>
          <w:color w:val="000000" w:themeColor="text1"/>
        </w:rPr>
        <w:t xml:space="preserve">activities, it conserves the natural resources and contributes to environmental protection. Honeybee has also a great role in economic balance by pollination of different trees and crops. </w:t>
      </w:r>
    </w:p>
    <w:p w:rsidR="00F32F2C" w:rsidRPr="003C0401" w:rsidRDefault="00F32F2C" w:rsidP="00491946">
      <w:pPr>
        <w:spacing w:after="0" w:line="360" w:lineRule="auto"/>
        <w:jc w:val="both"/>
        <w:rPr>
          <w:rFonts w:cs="Times New Roman"/>
          <w:color w:val="000000" w:themeColor="text1"/>
        </w:rPr>
      </w:pPr>
      <w:r w:rsidRPr="003C0401">
        <w:rPr>
          <w:rFonts w:cs="Times New Roman"/>
          <w:color w:val="000000" w:themeColor="text1"/>
        </w:rPr>
        <w:t xml:space="preserve">The </w:t>
      </w:r>
      <w:r w:rsidR="00EC03F6" w:rsidRPr="003C0401">
        <w:rPr>
          <w:rFonts w:cs="Times New Roman"/>
          <w:color w:val="000000" w:themeColor="text1"/>
        </w:rPr>
        <w:t>Williyo</w:t>
      </w:r>
      <w:r w:rsidR="00EE634C" w:rsidRPr="003C0401">
        <w:rPr>
          <w:rFonts w:cs="Times New Roman"/>
          <w:color w:val="000000" w:themeColor="text1"/>
        </w:rPr>
        <w:t>watershed</w:t>
      </w:r>
      <w:r w:rsidR="00DD52BA" w:rsidRPr="003C0401">
        <w:rPr>
          <w:rFonts w:cs="Times New Roman"/>
          <w:color w:val="000000" w:themeColor="text1"/>
        </w:rPr>
        <w:t xml:space="preserve"> has some potential</w:t>
      </w:r>
      <w:r w:rsidRPr="003C0401">
        <w:rPr>
          <w:rFonts w:cs="Times New Roman"/>
          <w:color w:val="000000" w:themeColor="text1"/>
        </w:rPr>
        <w:t xml:space="preserve"> for </w:t>
      </w:r>
      <w:r w:rsidR="00DD52BA" w:rsidRPr="003C0401">
        <w:rPr>
          <w:rFonts w:cs="Times New Roman"/>
          <w:color w:val="000000" w:themeColor="text1"/>
        </w:rPr>
        <w:t xml:space="preserve">beekeeping </w:t>
      </w:r>
      <w:r w:rsidR="00296272">
        <w:rPr>
          <w:rFonts w:cs="Times New Roman"/>
          <w:color w:val="000000" w:themeColor="text1"/>
        </w:rPr>
        <w:t>due</w:t>
      </w:r>
      <w:r w:rsidR="00DD52BA" w:rsidRPr="003C0401">
        <w:rPr>
          <w:rFonts w:cs="Times New Roman"/>
          <w:color w:val="000000" w:themeColor="text1"/>
        </w:rPr>
        <w:t xml:space="preserve"> to </w:t>
      </w:r>
      <w:r w:rsidR="00296272" w:rsidRPr="003C0401">
        <w:rPr>
          <w:rFonts w:cs="Times New Roman"/>
          <w:color w:val="000000" w:themeColor="text1"/>
        </w:rPr>
        <w:t>favorable</w:t>
      </w:r>
      <w:r w:rsidR="00DD52BA" w:rsidRPr="003C0401">
        <w:rPr>
          <w:rFonts w:cs="Times New Roman"/>
          <w:color w:val="000000" w:themeColor="text1"/>
        </w:rPr>
        <w:t xml:space="preserve"> ecological factors. The area has also relatively good market access being found near the </w:t>
      </w:r>
      <w:r w:rsidR="004574AA" w:rsidRPr="003C0401">
        <w:rPr>
          <w:rFonts w:cs="Times New Roman"/>
          <w:color w:val="000000" w:themeColor="text1"/>
        </w:rPr>
        <w:t>woreda</w:t>
      </w:r>
      <w:r w:rsidR="00DD52BA" w:rsidRPr="003C0401">
        <w:rPr>
          <w:rFonts w:cs="Times New Roman"/>
          <w:color w:val="000000" w:themeColor="text1"/>
        </w:rPr>
        <w:t xml:space="preserve"> town. In this study area, most farmers practice beekeeping using traditional beehives. Some farmers have also engaged in transforming from traditional beehives to modern or transitional beehives in the previous times. </w:t>
      </w:r>
      <w:r w:rsidR="00AA0DB0" w:rsidRPr="003C0401">
        <w:rPr>
          <w:rFonts w:cs="Times New Roman"/>
          <w:color w:val="000000" w:themeColor="text1"/>
        </w:rPr>
        <w:t>Productivity</w:t>
      </w:r>
      <w:r w:rsidR="00A03EB6" w:rsidRPr="003C0401">
        <w:rPr>
          <w:rFonts w:cs="Times New Roman"/>
          <w:color w:val="000000" w:themeColor="text1"/>
        </w:rPr>
        <w:t xml:space="preserve">of </w:t>
      </w:r>
      <w:r w:rsidR="00491579" w:rsidRPr="003C0401">
        <w:rPr>
          <w:rFonts w:cs="Times New Roman"/>
          <w:i/>
          <w:color w:val="000000" w:themeColor="text1"/>
        </w:rPr>
        <w:t>H</w:t>
      </w:r>
      <w:r w:rsidR="00A03EB6" w:rsidRPr="003C0401">
        <w:rPr>
          <w:rFonts w:cs="Times New Roman"/>
          <w:i/>
          <w:color w:val="000000" w:themeColor="text1"/>
        </w:rPr>
        <w:t>o</w:t>
      </w:r>
      <w:r w:rsidR="00491579" w:rsidRPr="003C0401">
        <w:rPr>
          <w:rFonts w:cs="Times New Roman"/>
          <w:i/>
          <w:color w:val="000000" w:themeColor="text1"/>
        </w:rPr>
        <w:t>ney</w:t>
      </w:r>
      <w:r w:rsidR="00491579" w:rsidRPr="003C0401">
        <w:rPr>
          <w:rFonts w:cs="Times New Roman"/>
          <w:color w:val="000000" w:themeColor="text1"/>
        </w:rPr>
        <w:t xml:space="preserve"> form a traditional beehive in the area is about 5kg </w:t>
      </w:r>
      <w:r w:rsidR="002A22C1" w:rsidRPr="003C0401">
        <w:rPr>
          <w:rFonts w:cs="Times New Roman"/>
          <w:color w:val="000000" w:themeColor="text1"/>
        </w:rPr>
        <w:t>/harvest</w:t>
      </w:r>
      <w:r w:rsidR="00491579" w:rsidRPr="003C0401">
        <w:rPr>
          <w:rFonts w:cs="Times New Roman"/>
          <w:color w:val="000000" w:themeColor="text1"/>
        </w:rPr>
        <w:t xml:space="preserve">. </w:t>
      </w:r>
      <w:r w:rsidRPr="003C0401">
        <w:rPr>
          <w:rFonts w:cs="Times New Roman"/>
          <w:color w:val="000000" w:themeColor="text1"/>
        </w:rPr>
        <w:t xml:space="preserve"> Therefore, there is a need to support the farmers to promote improved technolog</w:t>
      </w:r>
      <w:r w:rsidR="00CF7877" w:rsidRPr="003C0401">
        <w:rPr>
          <w:rFonts w:cs="Times New Roman"/>
          <w:color w:val="000000" w:themeColor="text1"/>
        </w:rPr>
        <w:t>y and practices to</w:t>
      </w:r>
      <w:r w:rsidRPr="003C0401">
        <w:rPr>
          <w:rFonts w:cs="Times New Roman"/>
          <w:color w:val="000000" w:themeColor="text1"/>
        </w:rPr>
        <w:t xml:space="preserve"> increase the productivity of honey in the area. </w:t>
      </w:r>
    </w:p>
    <w:p w:rsidR="005D7FA5" w:rsidRPr="003C0401" w:rsidRDefault="005D7FA5" w:rsidP="005D7FA5">
      <w:pPr>
        <w:spacing w:after="0" w:line="240" w:lineRule="auto"/>
        <w:jc w:val="both"/>
        <w:rPr>
          <w:rFonts w:cs="Times New Roman"/>
          <w:color w:val="000000" w:themeColor="text1"/>
        </w:rPr>
      </w:pPr>
    </w:p>
    <w:p w:rsidR="00DB06B6" w:rsidRPr="003C0401" w:rsidRDefault="00DB06B6" w:rsidP="009202BD">
      <w:pPr>
        <w:pStyle w:val="Heading3"/>
        <w:ind w:left="630" w:hanging="630"/>
        <w:rPr>
          <w:rFonts w:asciiTheme="minorHAnsi" w:hAnsiTheme="minorHAnsi" w:cs="Times New Roman"/>
          <w:sz w:val="22"/>
        </w:rPr>
      </w:pPr>
      <w:bookmarkStart w:id="91" w:name="_Toc338417983"/>
      <w:bookmarkStart w:id="92" w:name="_Toc94030714"/>
      <w:r w:rsidRPr="003C0401">
        <w:rPr>
          <w:rFonts w:asciiTheme="minorHAnsi" w:hAnsiTheme="minorHAnsi" w:cs="Times New Roman"/>
          <w:sz w:val="22"/>
        </w:rPr>
        <w:t>Land Tenure System</w:t>
      </w:r>
      <w:bookmarkEnd w:id="91"/>
      <w:bookmarkEnd w:id="92"/>
    </w:p>
    <w:p w:rsidR="005D7FA5" w:rsidRPr="003C0401" w:rsidRDefault="005D7FA5" w:rsidP="005D7FA5">
      <w:pPr>
        <w:spacing w:after="0" w:line="240" w:lineRule="auto"/>
        <w:jc w:val="both"/>
        <w:rPr>
          <w:rFonts w:cs="Times New Roman"/>
          <w:color w:val="000000" w:themeColor="text1"/>
        </w:rPr>
      </w:pPr>
    </w:p>
    <w:p w:rsidR="00DB06B6" w:rsidRPr="003C0401" w:rsidRDefault="00DB06B6" w:rsidP="00491946">
      <w:pPr>
        <w:spacing w:after="0" w:line="360" w:lineRule="auto"/>
        <w:jc w:val="both"/>
        <w:rPr>
          <w:rFonts w:cs="Times New Roman"/>
          <w:color w:val="000000" w:themeColor="text1"/>
        </w:rPr>
      </w:pPr>
      <w:r w:rsidRPr="003C0401">
        <w:rPr>
          <w:rFonts w:cs="Times New Roman"/>
          <w:color w:val="000000" w:themeColor="text1"/>
        </w:rPr>
        <w:t xml:space="preserve">Land tenure security can influence land management, because it may affect </w:t>
      </w:r>
      <w:r w:rsidR="00B957CC" w:rsidRPr="003C0401">
        <w:rPr>
          <w:rFonts w:cs="Times New Roman"/>
          <w:color w:val="000000" w:themeColor="text1"/>
        </w:rPr>
        <w:t>communities’</w:t>
      </w:r>
      <w:r w:rsidRPr="003C0401">
        <w:rPr>
          <w:rFonts w:cs="Times New Roman"/>
          <w:color w:val="000000" w:themeColor="text1"/>
        </w:rPr>
        <w:t xml:space="preserve"> encouragement or ability to inves</w:t>
      </w:r>
      <w:r w:rsidR="00B957CC" w:rsidRPr="003C0401">
        <w:rPr>
          <w:rFonts w:cs="Times New Roman"/>
          <w:color w:val="000000" w:themeColor="text1"/>
        </w:rPr>
        <w:t>t on land improvement. L</w:t>
      </w:r>
      <w:r w:rsidRPr="003C0401">
        <w:rPr>
          <w:rFonts w:cs="Times New Roman"/>
          <w:color w:val="000000" w:themeColor="text1"/>
        </w:rPr>
        <w:t>andholding under insecure tenure is less likely to</w:t>
      </w:r>
      <w:r w:rsidR="00B957CC" w:rsidRPr="003C0401">
        <w:rPr>
          <w:rFonts w:cs="Times New Roman"/>
          <w:color w:val="000000" w:themeColor="text1"/>
        </w:rPr>
        <w:t xml:space="preserve"> be developed in </w:t>
      </w:r>
      <w:r w:rsidR="002C51D1" w:rsidRPr="003C0401">
        <w:rPr>
          <w:rFonts w:cs="Times New Roman"/>
          <w:color w:val="000000" w:themeColor="text1"/>
        </w:rPr>
        <w:t>SWC and</w:t>
      </w:r>
      <w:r w:rsidRPr="003C0401">
        <w:rPr>
          <w:rFonts w:cs="Times New Roman"/>
          <w:color w:val="000000" w:themeColor="text1"/>
        </w:rPr>
        <w:t xml:space="preserve"> planting trees. The current constitution</w:t>
      </w:r>
      <w:r w:rsidR="00B957CC" w:rsidRPr="003C0401">
        <w:rPr>
          <w:rFonts w:cs="Times New Roman"/>
          <w:color w:val="000000" w:themeColor="text1"/>
        </w:rPr>
        <w:t xml:space="preserve"> of FDRE</w:t>
      </w:r>
      <w:r w:rsidRPr="003C0401">
        <w:rPr>
          <w:rFonts w:cs="Times New Roman"/>
          <w:color w:val="000000" w:themeColor="text1"/>
        </w:rPr>
        <w:t xml:space="preserve"> has given private rural land use right</w:t>
      </w:r>
      <w:r w:rsidR="00A03EB6" w:rsidRPr="003C0401">
        <w:rPr>
          <w:rFonts w:cs="Times New Roman"/>
          <w:color w:val="000000" w:themeColor="text1"/>
        </w:rPr>
        <w:t xml:space="preserve"> that allows</w:t>
      </w:r>
      <w:r w:rsidRPr="003C0401">
        <w:rPr>
          <w:rFonts w:cs="Times New Roman"/>
          <w:color w:val="000000" w:themeColor="text1"/>
        </w:rPr>
        <w:t xml:space="preserve"> the farmer to use, rent, tran</w:t>
      </w:r>
      <w:r w:rsidR="00E71886" w:rsidRPr="003C0401">
        <w:rPr>
          <w:rFonts w:cs="Times New Roman"/>
          <w:color w:val="000000" w:themeColor="text1"/>
        </w:rPr>
        <w:t>sfer, debt and lease.  L</w:t>
      </w:r>
      <w:r w:rsidRPr="003C0401">
        <w:rPr>
          <w:rFonts w:cs="Times New Roman"/>
          <w:color w:val="000000" w:themeColor="text1"/>
        </w:rPr>
        <w:t xml:space="preserve">and certification </w:t>
      </w:r>
      <w:r w:rsidR="00E71886" w:rsidRPr="003C0401">
        <w:rPr>
          <w:rFonts w:cs="Times New Roman"/>
          <w:color w:val="000000" w:themeColor="text1"/>
        </w:rPr>
        <w:t xml:space="preserve">isalready issued to the farmers living in the </w:t>
      </w:r>
      <w:r w:rsidRPr="003C0401">
        <w:rPr>
          <w:rFonts w:cs="Times New Roman"/>
          <w:color w:val="000000" w:themeColor="text1"/>
        </w:rPr>
        <w:t xml:space="preserve">study area. </w:t>
      </w:r>
      <w:r w:rsidR="00E71886" w:rsidRPr="003C0401">
        <w:rPr>
          <w:rFonts w:cs="Times New Roman"/>
          <w:color w:val="000000" w:themeColor="text1"/>
        </w:rPr>
        <w:t>Howe</w:t>
      </w:r>
      <w:r w:rsidRPr="003C0401">
        <w:rPr>
          <w:rFonts w:cs="Times New Roman"/>
          <w:color w:val="000000" w:themeColor="text1"/>
        </w:rPr>
        <w:t xml:space="preserve">ver, the tenure system on </w:t>
      </w:r>
      <w:r w:rsidR="00A03EB6" w:rsidRPr="003C0401">
        <w:rPr>
          <w:rFonts w:cs="Times New Roman"/>
          <w:color w:val="000000" w:themeColor="text1"/>
        </w:rPr>
        <w:t>natural resources is</w:t>
      </w:r>
      <w:r w:rsidRPr="003C0401">
        <w:rPr>
          <w:rFonts w:cs="Times New Roman"/>
          <w:color w:val="000000" w:themeColor="text1"/>
        </w:rPr>
        <w:t xml:space="preserve"> still communal and open access with </w:t>
      </w:r>
      <w:r w:rsidR="00A03EB6" w:rsidRPr="003C0401">
        <w:rPr>
          <w:rFonts w:cs="Times New Roman"/>
          <w:color w:val="000000" w:themeColor="text1"/>
        </w:rPr>
        <w:t>limited regulation on</w:t>
      </w:r>
      <w:r w:rsidRPr="003C0401">
        <w:rPr>
          <w:rFonts w:cs="Times New Roman"/>
          <w:color w:val="000000" w:themeColor="text1"/>
        </w:rPr>
        <w:t xml:space="preserve"> the use and management of </w:t>
      </w:r>
      <w:r w:rsidR="00E71886" w:rsidRPr="003C0401">
        <w:rPr>
          <w:rFonts w:cs="Times New Roman"/>
          <w:color w:val="000000" w:themeColor="text1"/>
        </w:rPr>
        <w:t xml:space="preserve">the resources contained in it. </w:t>
      </w:r>
      <w:r w:rsidR="00DE3D46" w:rsidRPr="003C0401">
        <w:rPr>
          <w:rFonts w:cs="Times New Roman"/>
          <w:color w:val="000000" w:themeColor="text1"/>
        </w:rPr>
        <w:t xml:space="preserve">These may contribute to </w:t>
      </w:r>
      <w:r w:rsidR="00E71886" w:rsidRPr="003C0401">
        <w:rPr>
          <w:rFonts w:cs="Times New Roman"/>
          <w:color w:val="000000" w:themeColor="text1"/>
        </w:rPr>
        <w:t xml:space="preserve">the </w:t>
      </w:r>
      <w:r w:rsidR="00DE3D46" w:rsidRPr="003C0401">
        <w:rPr>
          <w:rFonts w:cs="Times New Roman"/>
          <w:color w:val="000000" w:themeColor="text1"/>
        </w:rPr>
        <w:t>destruction of n</w:t>
      </w:r>
      <w:r w:rsidRPr="003C0401">
        <w:rPr>
          <w:rFonts w:cs="Times New Roman"/>
          <w:color w:val="000000" w:themeColor="text1"/>
        </w:rPr>
        <w:t xml:space="preserve">atural resources as the </w:t>
      </w:r>
      <w:r w:rsidR="00B957CC" w:rsidRPr="003C0401">
        <w:rPr>
          <w:rFonts w:cs="Times New Roman"/>
          <w:color w:val="000000" w:themeColor="text1"/>
        </w:rPr>
        <w:t>community may</w:t>
      </w:r>
      <w:r w:rsidRPr="003C0401">
        <w:rPr>
          <w:rFonts w:cs="Times New Roman"/>
          <w:color w:val="000000" w:themeColor="text1"/>
        </w:rPr>
        <w:t xml:space="preserve"> not fell sense of ownership on lands which are not certified. Under </w:t>
      </w:r>
      <w:r w:rsidR="00662F8D">
        <w:rPr>
          <w:rFonts w:cs="Times New Roman"/>
          <w:color w:val="000000" w:themeColor="text1"/>
        </w:rPr>
        <w:t xml:space="preserve">this </w:t>
      </w:r>
      <w:r w:rsidRPr="003C0401">
        <w:rPr>
          <w:rFonts w:cs="Times New Roman"/>
          <w:color w:val="000000" w:themeColor="text1"/>
        </w:rPr>
        <w:t xml:space="preserve">situation, it is also difficult to realize the newly issued land use policy and proclamation of the </w:t>
      </w:r>
      <w:r w:rsidR="00F5359E" w:rsidRPr="003C0401">
        <w:rPr>
          <w:rFonts w:cs="Times New Roman"/>
          <w:color w:val="000000" w:themeColor="text1"/>
        </w:rPr>
        <w:t xml:space="preserve">region. </w:t>
      </w:r>
    </w:p>
    <w:p w:rsidR="005D7FA5" w:rsidRPr="003C0401" w:rsidRDefault="005D7FA5" w:rsidP="005D7FA5">
      <w:pPr>
        <w:spacing w:after="0" w:line="240" w:lineRule="auto"/>
        <w:jc w:val="both"/>
        <w:rPr>
          <w:rFonts w:cs="Times New Roman"/>
          <w:color w:val="000000" w:themeColor="text1"/>
        </w:rPr>
      </w:pPr>
    </w:p>
    <w:p w:rsidR="00AC75A8" w:rsidRPr="003C0401" w:rsidRDefault="00AC75A8" w:rsidP="009202BD">
      <w:pPr>
        <w:pStyle w:val="Heading3"/>
        <w:ind w:left="630" w:hanging="630"/>
        <w:rPr>
          <w:rFonts w:asciiTheme="minorHAnsi" w:hAnsiTheme="minorHAnsi" w:cs="Times New Roman"/>
          <w:sz w:val="22"/>
        </w:rPr>
      </w:pPr>
      <w:bookmarkStart w:id="93" w:name="_Toc338417984"/>
      <w:bookmarkStart w:id="94" w:name="_Toc94030715"/>
      <w:r w:rsidRPr="003C0401">
        <w:rPr>
          <w:rFonts w:asciiTheme="minorHAnsi" w:hAnsiTheme="minorHAnsi" w:cs="Times New Roman"/>
          <w:sz w:val="22"/>
        </w:rPr>
        <w:t>Rural Energy</w:t>
      </w:r>
      <w:bookmarkEnd w:id="93"/>
      <w:bookmarkEnd w:id="94"/>
    </w:p>
    <w:p w:rsidR="005D7FA5" w:rsidRPr="003C0401" w:rsidRDefault="005D7FA5" w:rsidP="005D7FA5">
      <w:pPr>
        <w:spacing w:after="0" w:line="240" w:lineRule="auto"/>
        <w:jc w:val="both"/>
        <w:rPr>
          <w:rFonts w:cs="Times New Roman"/>
          <w:color w:val="000000" w:themeColor="text1"/>
        </w:rPr>
      </w:pPr>
    </w:p>
    <w:p w:rsidR="00AC75A8" w:rsidRPr="003C0401" w:rsidRDefault="00C87140" w:rsidP="00491946">
      <w:pPr>
        <w:spacing w:after="0" w:line="360" w:lineRule="auto"/>
        <w:jc w:val="both"/>
        <w:rPr>
          <w:rFonts w:cs="Times New Roman"/>
          <w:color w:val="000000" w:themeColor="text1"/>
        </w:rPr>
      </w:pPr>
      <w:r w:rsidRPr="003C0401">
        <w:rPr>
          <w:rFonts w:cs="Times New Roman"/>
          <w:color w:val="000000" w:themeColor="text1"/>
        </w:rPr>
        <w:t>Types</w:t>
      </w:r>
      <w:r w:rsidR="00AC75A8" w:rsidRPr="003C0401">
        <w:rPr>
          <w:rFonts w:cs="Times New Roman"/>
          <w:color w:val="000000" w:themeColor="text1"/>
        </w:rPr>
        <w:t xml:space="preserve"> of biomass energy resources in use in the study area are wood, animal dung and crop residue in their order of importance and fuel demands. The cooking stove </w:t>
      </w:r>
      <w:r w:rsidR="00C0203B" w:rsidRPr="003C0401">
        <w:rPr>
          <w:rFonts w:cs="Times New Roman"/>
          <w:color w:val="000000" w:themeColor="text1"/>
        </w:rPr>
        <w:t>is traditional</w:t>
      </w:r>
      <w:r w:rsidRPr="003C0401">
        <w:rPr>
          <w:rFonts w:cs="Times New Roman"/>
          <w:color w:val="000000" w:themeColor="text1"/>
        </w:rPr>
        <w:t xml:space="preserve"> (open fire)</w:t>
      </w:r>
      <w:r w:rsidR="00AC75A8" w:rsidRPr="003C0401">
        <w:rPr>
          <w:rFonts w:cs="Times New Roman"/>
          <w:color w:val="000000" w:themeColor="text1"/>
        </w:rPr>
        <w:t xml:space="preserve">that consumes more fuel wood as </w:t>
      </w:r>
      <w:r w:rsidR="00DD51B0" w:rsidRPr="003C0401">
        <w:rPr>
          <w:rFonts w:cs="Times New Roman"/>
          <w:color w:val="000000" w:themeColor="text1"/>
        </w:rPr>
        <w:t>compared</w:t>
      </w:r>
      <w:r w:rsidR="00AC75A8" w:rsidRPr="003C0401">
        <w:rPr>
          <w:rFonts w:cs="Times New Roman"/>
          <w:color w:val="000000" w:themeColor="text1"/>
        </w:rPr>
        <w:t xml:space="preserve"> to improved fuel stoves. In this study area, </w:t>
      </w:r>
      <w:r w:rsidR="00E83B33" w:rsidRPr="003C0401">
        <w:rPr>
          <w:rFonts w:cs="Times New Roman"/>
          <w:color w:val="000000" w:themeColor="text1"/>
        </w:rPr>
        <w:t xml:space="preserve">the promotion of </w:t>
      </w:r>
      <w:r w:rsidR="00176455" w:rsidRPr="003C0401">
        <w:rPr>
          <w:rFonts w:cs="Times New Roman"/>
          <w:color w:val="000000" w:themeColor="text1"/>
        </w:rPr>
        <w:t xml:space="preserve">improved stoves </w:t>
      </w:r>
      <w:r w:rsidR="00E83B33" w:rsidRPr="003C0401">
        <w:rPr>
          <w:rFonts w:cs="Times New Roman"/>
          <w:color w:val="000000" w:themeColor="text1"/>
        </w:rPr>
        <w:t>is low</w:t>
      </w:r>
      <w:r w:rsidR="00AC75A8" w:rsidRPr="003C0401">
        <w:rPr>
          <w:rFonts w:cs="Times New Roman"/>
          <w:color w:val="000000" w:themeColor="text1"/>
        </w:rPr>
        <w:t xml:space="preserve">. This remains one of the most important factors that have been aggravating deforestation of exiting </w:t>
      </w:r>
      <w:r w:rsidR="00B1001B" w:rsidRPr="003C0401">
        <w:rPr>
          <w:rFonts w:cs="Times New Roman"/>
          <w:color w:val="000000" w:themeColor="text1"/>
        </w:rPr>
        <w:t>natural forest resources</w:t>
      </w:r>
      <w:r w:rsidR="00AC75A8" w:rsidRPr="003C0401">
        <w:rPr>
          <w:rFonts w:cs="Times New Roman"/>
          <w:color w:val="000000" w:themeColor="text1"/>
        </w:rPr>
        <w:t xml:space="preserve">. This happened due to lack of the technology in the locality, low awareness of the community on energy conservation and the need for it and poor extension </w:t>
      </w:r>
      <w:r w:rsidR="00B1001B" w:rsidRPr="003C0401">
        <w:rPr>
          <w:rFonts w:cs="Times New Roman"/>
          <w:color w:val="000000" w:themeColor="text1"/>
        </w:rPr>
        <w:t>on the</w:t>
      </w:r>
      <w:r w:rsidR="00AC75A8" w:rsidRPr="003C0401">
        <w:rPr>
          <w:rFonts w:cs="Times New Roman"/>
          <w:color w:val="000000" w:themeColor="text1"/>
        </w:rPr>
        <w:t xml:space="preserve"> promotion of fuel-</w:t>
      </w:r>
      <w:r w:rsidR="00E83B33" w:rsidRPr="003C0401">
        <w:rPr>
          <w:rFonts w:cs="Times New Roman"/>
          <w:color w:val="000000" w:themeColor="text1"/>
        </w:rPr>
        <w:t>saving</w:t>
      </w:r>
      <w:r w:rsidR="00AC75A8" w:rsidRPr="003C0401">
        <w:rPr>
          <w:rFonts w:cs="Times New Roman"/>
          <w:color w:val="000000" w:themeColor="text1"/>
        </w:rPr>
        <w:t xml:space="preserve"> stoves.</w:t>
      </w:r>
    </w:p>
    <w:p w:rsidR="002327B2" w:rsidRPr="003C0401" w:rsidRDefault="002327B2" w:rsidP="00491946">
      <w:pPr>
        <w:spacing w:after="0" w:line="360" w:lineRule="auto"/>
        <w:jc w:val="both"/>
        <w:rPr>
          <w:rFonts w:cs="Times New Roman"/>
          <w:color w:val="000000" w:themeColor="text1"/>
        </w:rPr>
      </w:pPr>
    </w:p>
    <w:p w:rsidR="00AC75A8" w:rsidRPr="003C0401" w:rsidRDefault="00AC75A8" w:rsidP="00491946">
      <w:pPr>
        <w:spacing w:after="0" w:line="360" w:lineRule="auto"/>
        <w:jc w:val="both"/>
        <w:rPr>
          <w:rFonts w:cs="Times New Roman"/>
          <w:color w:val="000000" w:themeColor="text1"/>
        </w:rPr>
      </w:pPr>
      <w:r w:rsidRPr="003C0401">
        <w:rPr>
          <w:rFonts w:cs="Times New Roman"/>
          <w:color w:val="000000" w:themeColor="text1"/>
        </w:rPr>
        <w:lastRenderedPageBreak/>
        <w:t xml:space="preserve">Thus, </w:t>
      </w:r>
      <w:r w:rsidR="00036F7B" w:rsidRPr="003C0401">
        <w:rPr>
          <w:rFonts w:cs="Times New Roman"/>
          <w:color w:val="000000" w:themeColor="text1"/>
        </w:rPr>
        <w:t xml:space="preserve">the </w:t>
      </w:r>
      <w:r w:rsidRPr="003C0401">
        <w:rPr>
          <w:rFonts w:cs="Times New Roman"/>
          <w:color w:val="000000" w:themeColor="text1"/>
        </w:rPr>
        <w:t>use of fuel-</w:t>
      </w:r>
      <w:r w:rsidR="001575D8" w:rsidRPr="003C0401">
        <w:rPr>
          <w:rFonts w:cs="Times New Roman"/>
          <w:color w:val="000000" w:themeColor="text1"/>
        </w:rPr>
        <w:t xml:space="preserve"> saving</w:t>
      </w:r>
      <w:r w:rsidRPr="003C0401">
        <w:rPr>
          <w:rFonts w:cs="Times New Roman"/>
          <w:color w:val="000000" w:themeColor="text1"/>
        </w:rPr>
        <w:t xml:space="preserve"> stoves and alternative energy sources is c</w:t>
      </w:r>
      <w:r w:rsidR="001575D8" w:rsidRPr="003C0401">
        <w:rPr>
          <w:rFonts w:cs="Times New Roman"/>
          <w:color w:val="000000" w:themeColor="text1"/>
        </w:rPr>
        <w:t>r</w:t>
      </w:r>
      <w:r w:rsidRPr="003C0401">
        <w:rPr>
          <w:rFonts w:cs="Times New Roman"/>
          <w:color w:val="000000" w:themeColor="text1"/>
        </w:rPr>
        <w:t>u</w:t>
      </w:r>
      <w:r w:rsidR="001575D8" w:rsidRPr="003C0401">
        <w:rPr>
          <w:rFonts w:cs="Times New Roman"/>
          <w:color w:val="000000" w:themeColor="text1"/>
        </w:rPr>
        <w:t>c</w:t>
      </w:r>
      <w:r w:rsidRPr="003C0401">
        <w:rPr>
          <w:rFonts w:cs="Times New Roman"/>
          <w:color w:val="000000" w:themeColor="text1"/>
        </w:rPr>
        <w:t xml:space="preserve">ial to reduce the current rates of deforestation and subsequently to overcome the problem of fuel wood </w:t>
      </w:r>
      <w:r w:rsidR="003C7426" w:rsidRPr="003C0401">
        <w:rPr>
          <w:rFonts w:cs="Times New Roman"/>
          <w:color w:val="000000" w:themeColor="text1"/>
        </w:rPr>
        <w:t xml:space="preserve">shortages. This can also </w:t>
      </w:r>
      <w:r w:rsidR="009202BD" w:rsidRPr="003C0401">
        <w:rPr>
          <w:rFonts w:cs="Times New Roman"/>
          <w:color w:val="000000" w:themeColor="text1"/>
        </w:rPr>
        <w:t>help</w:t>
      </w:r>
      <w:r w:rsidR="003C7426" w:rsidRPr="003C0401">
        <w:rPr>
          <w:rFonts w:cs="Times New Roman"/>
          <w:color w:val="000000" w:themeColor="text1"/>
        </w:rPr>
        <w:t xml:space="preserve"> to reduce workload on women and children.</w:t>
      </w:r>
    </w:p>
    <w:p w:rsidR="005D7FA5" w:rsidRPr="003C0401" w:rsidRDefault="005D7FA5" w:rsidP="005D7FA5">
      <w:pPr>
        <w:spacing w:after="0" w:line="240" w:lineRule="auto"/>
        <w:jc w:val="both"/>
        <w:rPr>
          <w:rFonts w:cs="Times New Roman"/>
          <w:color w:val="000000" w:themeColor="text1"/>
        </w:rPr>
      </w:pPr>
    </w:p>
    <w:p w:rsidR="004E2C86" w:rsidRPr="003C0401" w:rsidRDefault="004E2C86" w:rsidP="009202BD">
      <w:pPr>
        <w:pStyle w:val="Heading3"/>
        <w:ind w:left="630" w:hanging="630"/>
        <w:rPr>
          <w:rFonts w:asciiTheme="minorHAnsi" w:hAnsiTheme="minorHAnsi" w:cs="Times New Roman"/>
          <w:sz w:val="22"/>
        </w:rPr>
      </w:pPr>
      <w:bookmarkStart w:id="95" w:name="_Toc338417985"/>
      <w:bookmarkStart w:id="96" w:name="_Toc94030716"/>
      <w:r w:rsidRPr="003C0401">
        <w:rPr>
          <w:rFonts w:asciiTheme="minorHAnsi" w:hAnsiTheme="minorHAnsi" w:cs="Times New Roman"/>
          <w:sz w:val="22"/>
        </w:rPr>
        <w:t>Gender Issues</w:t>
      </w:r>
      <w:bookmarkEnd w:id="95"/>
      <w:bookmarkEnd w:id="96"/>
    </w:p>
    <w:p w:rsidR="005D7FA5" w:rsidRPr="003C0401" w:rsidRDefault="005D7FA5" w:rsidP="005D7FA5">
      <w:pPr>
        <w:pStyle w:val="BodyText2"/>
        <w:spacing w:after="0" w:line="240" w:lineRule="auto"/>
        <w:jc w:val="both"/>
        <w:rPr>
          <w:rFonts w:eastAsia="Arial Unicode MS" w:cs="Times New Roman"/>
          <w:color w:val="000000" w:themeColor="text1"/>
        </w:rPr>
      </w:pPr>
    </w:p>
    <w:p w:rsidR="004E2C86" w:rsidRPr="003C0401" w:rsidRDefault="004E2C86" w:rsidP="00491946">
      <w:pPr>
        <w:pStyle w:val="BodyText2"/>
        <w:spacing w:after="0" w:line="360" w:lineRule="auto"/>
        <w:jc w:val="both"/>
        <w:rPr>
          <w:rFonts w:eastAsia="Batang" w:cs="Times New Roman"/>
          <w:color w:val="000000" w:themeColor="text1"/>
        </w:rPr>
      </w:pPr>
      <w:r w:rsidRPr="003C0401">
        <w:rPr>
          <w:rFonts w:eastAsia="Arial Unicode MS" w:cs="Times New Roman"/>
          <w:color w:val="000000" w:themeColor="text1"/>
        </w:rPr>
        <w:t xml:space="preserve">Although the National </w:t>
      </w:r>
      <w:r w:rsidR="007D147F" w:rsidRPr="003C0401">
        <w:rPr>
          <w:rFonts w:eastAsia="Arial Unicode MS" w:cs="Times New Roman"/>
          <w:color w:val="000000" w:themeColor="text1"/>
        </w:rPr>
        <w:t>constitute gives</w:t>
      </w:r>
      <w:r w:rsidRPr="003C0401">
        <w:rPr>
          <w:rFonts w:eastAsia="Arial Unicode MS" w:cs="Times New Roman"/>
          <w:color w:val="000000" w:themeColor="text1"/>
        </w:rPr>
        <w:t xml:space="preserve"> access right to all community owned properties on equal basis to women and men,</w:t>
      </w:r>
      <w:r w:rsidR="00C0203B" w:rsidRPr="003C0401">
        <w:rPr>
          <w:rFonts w:eastAsia="Arial Unicode MS" w:cs="Times New Roman"/>
          <w:color w:val="000000" w:themeColor="text1"/>
        </w:rPr>
        <w:t xml:space="preserve"> in Ethiopia women</w:t>
      </w:r>
      <w:r w:rsidRPr="003C0401">
        <w:rPr>
          <w:rFonts w:eastAsia="Arial Unicode MS" w:cs="Times New Roman"/>
          <w:color w:val="000000" w:themeColor="text1"/>
        </w:rPr>
        <w:t xml:space="preserve"> hardly access to and control over the family resources and have low social status in the community.</w:t>
      </w:r>
      <w:r w:rsidR="000D663A" w:rsidRPr="003C0401">
        <w:rPr>
          <w:rFonts w:eastAsia="Arial Unicode MS" w:cs="Times New Roman"/>
          <w:color w:val="000000" w:themeColor="text1"/>
        </w:rPr>
        <w:t xml:space="preserve"> Similarly </w:t>
      </w:r>
      <w:r w:rsidR="000D663A" w:rsidRPr="003C0401">
        <w:rPr>
          <w:rFonts w:eastAsia="Batang" w:cs="Times New Roman"/>
          <w:color w:val="000000" w:themeColor="text1"/>
        </w:rPr>
        <w:t>in</w:t>
      </w:r>
      <w:r w:rsidRPr="003C0401">
        <w:rPr>
          <w:rFonts w:eastAsia="Batang" w:cs="Times New Roman"/>
          <w:color w:val="000000" w:themeColor="text1"/>
        </w:rPr>
        <w:t xml:space="preserve"> this study area</w:t>
      </w:r>
      <w:r w:rsidR="000D663A" w:rsidRPr="003C0401">
        <w:rPr>
          <w:rFonts w:eastAsia="Batang" w:cs="Times New Roman"/>
          <w:color w:val="000000" w:themeColor="text1"/>
        </w:rPr>
        <w:t>, women</w:t>
      </w:r>
      <w:r w:rsidRPr="003C0401">
        <w:rPr>
          <w:rFonts w:eastAsia="Batang" w:cs="Times New Roman"/>
          <w:color w:val="000000" w:themeColor="text1"/>
        </w:rPr>
        <w:t xml:space="preserve"> and men have different access and control over </w:t>
      </w:r>
      <w:r w:rsidR="000D663A" w:rsidRPr="003C0401">
        <w:rPr>
          <w:rFonts w:eastAsia="Batang" w:cs="Times New Roman"/>
          <w:color w:val="000000" w:themeColor="text1"/>
        </w:rPr>
        <w:t xml:space="preserve">family resources. </w:t>
      </w:r>
      <w:r w:rsidRPr="003C0401">
        <w:rPr>
          <w:rFonts w:eastAsia="Batang" w:cs="Times New Roman"/>
          <w:color w:val="000000" w:themeColor="text1"/>
        </w:rPr>
        <w:t xml:space="preserve">Economic </w:t>
      </w:r>
      <w:r w:rsidR="00C23EC4" w:rsidRPr="003C0401">
        <w:rPr>
          <w:rFonts w:eastAsia="Batang" w:cs="Times New Roman"/>
          <w:color w:val="000000" w:themeColor="text1"/>
        </w:rPr>
        <w:t>capacities</w:t>
      </w:r>
      <w:r w:rsidRPr="003C0401">
        <w:rPr>
          <w:rFonts w:eastAsia="Batang" w:cs="Times New Roman"/>
          <w:color w:val="000000" w:themeColor="text1"/>
        </w:rPr>
        <w:t xml:space="preserve"> and incentives are also strongly gender-differentiated in ways, which affect supply response, resource allocation within the household, labor productivity, and welfare</w:t>
      </w:r>
      <w:r w:rsidR="000D663A" w:rsidRPr="003C0401">
        <w:rPr>
          <w:rFonts w:eastAsia="Batang" w:cs="Times New Roman"/>
          <w:color w:val="000000" w:themeColor="text1"/>
        </w:rPr>
        <w:t>.</w:t>
      </w:r>
      <w:r w:rsidRPr="003C0401">
        <w:rPr>
          <w:rFonts w:eastAsia="Batang" w:cs="Times New Roman"/>
          <w:color w:val="000000" w:themeColor="text1"/>
        </w:rPr>
        <w:t xml:space="preserve"> Due to </w:t>
      </w:r>
      <w:r w:rsidRPr="003C0401">
        <w:rPr>
          <w:rFonts w:eastAsia="Arial Unicode MS" w:cs="Times New Roman"/>
          <w:color w:val="000000" w:themeColor="text1"/>
        </w:rPr>
        <w:t>unfair division of labor in the communit</w:t>
      </w:r>
      <w:r w:rsidR="000D663A" w:rsidRPr="003C0401">
        <w:rPr>
          <w:rFonts w:eastAsia="Arial Unicode MS" w:cs="Times New Roman"/>
          <w:color w:val="000000" w:themeColor="text1"/>
        </w:rPr>
        <w:t>y</w:t>
      </w:r>
      <w:r w:rsidRPr="003C0401">
        <w:rPr>
          <w:rFonts w:eastAsia="Arial Unicode MS" w:cs="Times New Roman"/>
          <w:color w:val="000000" w:themeColor="text1"/>
        </w:rPr>
        <w:t xml:space="preserve">, the workload of women is immense as </w:t>
      </w:r>
      <w:r w:rsidRPr="003C0401">
        <w:rPr>
          <w:rFonts w:eastAsia="Batang" w:cs="Times New Roman"/>
          <w:color w:val="000000" w:themeColor="text1"/>
        </w:rPr>
        <w:t xml:space="preserve">they are responsible for all domestic activities. </w:t>
      </w:r>
    </w:p>
    <w:p w:rsidR="005D7FA5" w:rsidRPr="003C0401" w:rsidRDefault="005D7FA5" w:rsidP="00491946">
      <w:pPr>
        <w:pStyle w:val="BodyText2"/>
        <w:spacing w:after="0" w:line="360" w:lineRule="auto"/>
        <w:jc w:val="both"/>
        <w:rPr>
          <w:rFonts w:eastAsia="Batang" w:cs="Times New Roman"/>
          <w:color w:val="000000" w:themeColor="text1"/>
        </w:rPr>
      </w:pPr>
    </w:p>
    <w:p w:rsidR="005D7FA5" w:rsidRPr="003C0401" w:rsidRDefault="004E2C86" w:rsidP="00491946">
      <w:pPr>
        <w:pStyle w:val="BodyText2"/>
        <w:spacing w:after="0" w:line="360" w:lineRule="auto"/>
        <w:jc w:val="both"/>
        <w:rPr>
          <w:rFonts w:eastAsia="Arial Unicode MS" w:cs="Times New Roman"/>
          <w:color w:val="000000" w:themeColor="text1"/>
        </w:rPr>
      </w:pPr>
      <w:r w:rsidRPr="003C0401">
        <w:rPr>
          <w:rFonts w:eastAsia="Batang" w:cs="Times New Roman"/>
          <w:color w:val="000000" w:themeColor="text1"/>
        </w:rPr>
        <w:t xml:space="preserve">Although Women may suffer more than men due to inadequate availability of </w:t>
      </w:r>
      <w:r w:rsidR="00D50902" w:rsidRPr="003C0401">
        <w:rPr>
          <w:rFonts w:eastAsia="Batang" w:cs="Times New Roman"/>
          <w:color w:val="000000" w:themeColor="text1"/>
        </w:rPr>
        <w:t>various resources</w:t>
      </w:r>
      <w:r w:rsidRPr="003C0401">
        <w:rPr>
          <w:rFonts w:eastAsia="Batang" w:cs="Times New Roman"/>
          <w:color w:val="000000" w:themeColor="text1"/>
        </w:rPr>
        <w:t xml:space="preserve"> like water, fuel wood, food, etc, their </w:t>
      </w:r>
      <w:r w:rsidR="00CA0E84" w:rsidRPr="003C0401">
        <w:rPr>
          <w:rFonts w:eastAsia="Batang" w:cs="Times New Roman"/>
          <w:color w:val="000000" w:themeColor="text1"/>
        </w:rPr>
        <w:t>participation</w:t>
      </w:r>
      <w:r w:rsidRPr="003C0401">
        <w:rPr>
          <w:rFonts w:eastAsia="Batang" w:cs="Times New Roman"/>
          <w:color w:val="000000" w:themeColor="text1"/>
        </w:rPr>
        <w:t xml:space="preserve"> on the management of land is limited, otherwise confined around homesteads areas. </w:t>
      </w:r>
      <w:r w:rsidRPr="003C0401">
        <w:rPr>
          <w:rFonts w:eastAsia="Arial Unicode MS" w:cs="Times New Roman"/>
          <w:color w:val="000000" w:themeColor="text1"/>
        </w:rPr>
        <w:t xml:space="preserve">Therefore, women need to be involved in </w:t>
      </w:r>
      <w:r w:rsidR="00D50902" w:rsidRPr="003C0401">
        <w:rPr>
          <w:rFonts w:eastAsia="Arial Unicode MS" w:cs="Times New Roman"/>
          <w:color w:val="000000" w:themeColor="text1"/>
        </w:rPr>
        <w:t xml:space="preserve"> the CMactivities</w:t>
      </w:r>
      <w:r w:rsidRPr="003C0401">
        <w:rPr>
          <w:rFonts w:eastAsia="Arial Unicode MS" w:cs="Times New Roman"/>
          <w:color w:val="000000" w:themeColor="text1"/>
        </w:rPr>
        <w:t xml:space="preserve"> and high emphasis should be given both to fulfill both strategic and practical needs of women through different interventions like  extension services, family planning and  </w:t>
      </w:r>
      <w:r w:rsidR="00D50902" w:rsidRPr="003C0401">
        <w:rPr>
          <w:rFonts w:eastAsia="Arial Unicode MS" w:cs="Times New Roman"/>
          <w:color w:val="000000" w:themeColor="text1"/>
        </w:rPr>
        <w:t>etc.</w:t>
      </w:r>
    </w:p>
    <w:p w:rsidR="00E1013C" w:rsidRPr="003C0401" w:rsidRDefault="00E1013C" w:rsidP="005D7FA5">
      <w:pPr>
        <w:pStyle w:val="BodyText2"/>
        <w:spacing w:after="0" w:line="240" w:lineRule="auto"/>
        <w:jc w:val="both"/>
        <w:rPr>
          <w:rFonts w:eastAsia="Arial Unicode MS" w:cs="Times New Roman"/>
          <w:color w:val="000000" w:themeColor="text1"/>
        </w:rPr>
      </w:pPr>
    </w:p>
    <w:p w:rsidR="00E1013C" w:rsidRPr="003C0401" w:rsidRDefault="00E1013C" w:rsidP="005D7FA5">
      <w:pPr>
        <w:pStyle w:val="BodyText2"/>
        <w:spacing w:after="0" w:line="240" w:lineRule="auto"/>
        <w:jc w:val="both"/>
        <w:rPr>
          <w:rFonts w:eastAsia="Arial Unicode MS" w:cs="Times New Roman"/>
          <w:color w:val="000000" w:themeColor="text1"/>
        </w:rPr>
      </w:pPr>
    </w:p>
    <w:p w:rsidR="004376C2" w:rsidRPr="003C0401" w:rsidRDefault="004376C2" w:rsidP="009202BD">
      <w:pPr>
        <w:pStyle w:val="Heading3"/>
        <w:ind w:left="630" w:hanging="630"/>
        <w:rPr>
          <w:rFonts w:asciiTheme="minorHAnsi" w:hAnsiTheme="minorHAnsi" w:cs="Times New Roman"/>
          <w:sz w:val="22"/>
        </w:rPr>
      </w:pPr>
      <w:bookmarkStart w:id="97" w:name="_Toc206295352"/>
      <w:bookmarkStart w:id="98" w:name="_Toc338417986"/>
      <w:bookmarkStart w:id="99" w:name="_Toc94030717"/>
      <w:r w:rsidRPr="003C0401">
        <w:rPr>
          <w:rFonts w:asciiTheme="minorHAnsi" w:hAnsiTheme="minorHAnsi" w:cs="Times New Roman"/>
          <w:sz w:val="22"/>
        </w:rPr>
        <w:t>Infrastructure Development</w:t>
      </w:r>
      <w:bookmarkEnd w:id="97"/>
      <w:bookmarkEnd w:id="98"/>
      <w:bookmarkEnd w:id="99"/>
    </w:p>
    <w:p w:rsidR="005D7FA5" w:rsidRPr="003C0401" w:rsidRDefault="005D7FA5" w:rsidP="005D7FA5">
      <w:pPr>
        <w:pStyle w:val="BodyText"/>
        <w:spacing w:after="0" w:line="240" w:lineRule="auto"/>
        <w:jc w:val="both"/>
        <w:rPr>
          <w:rFonts w:asciiTheme="minorHAnsi" w:hAnsiTheme="minorHAnsi" w:cs="Times New Roman"/>
          <w:color w:val="000000" w:themeColor="text1"/>
        </w:rPr>
      </w:pPr>
    </w:p>
    <w:p w:rsidR="004376C2" w:rsidRPr="003C0401" w:rsidRDefault="004376C2" w:rsidP="00491946">
      <w:pPr>
        <w:pStyle w:val="BodyText"/>
        <w:spacing w:after="0"/>
        <w:jc w:val="both"/>
        <w:rPr>
          <w:rFonts w:asciiTheme="minorHAnsi" w:hAnsiTheme="minorHAnsi" w:cs="Times New Roman"/>
          <w:color w:val="000000" w:themeColor="text1"/>
        </w:rPr>
      </w:pPr>
      <w:r w:rsidRPr="003C0401">
        <w:rPr>
          <w:rFonts w:asciiTheme="minorHAnsi" w:hAnsiTheme="minorHAnsi" w:cs="Times New Roman"/>
          <w:color w:val="000000" w:themeColor="text1"/>
        </w:rPr>
        <w:t xml:space="preserve">Basic infrastructures like </w:t>
      </w:r>
      <w:r w:rsidR="0047718D" w:rsidRPr="003C0401">
        <w:rPr>
          <w:rFonts w:asciiTheme="minorHAnsi" w:hAnsiTheme="minorHAnsi" w:cs="Times New Roman"/>
          <w:color w:val="000000" w:themeColor="text1"/>
        </w:rPr>
        <w:t>all-weather</w:t>
      </w:r>
      <w:r w:rsidRPr="003C0401">
        <w:rPr>
          <w:rFonts w:asciiTheme="minorHAnsi" w:hAnsiTheme="minorHAnsi" w:cs="Times New Roman"/>
          <w:color w:val="000000" w:themeColor="text1"/>
        </w:rPr>
        <w:t xml:space="preserve"> rood, telecommunication, education, safe water supply services, etc are important for economic development of any society. </w:t>
      </w:r>
      <w:r w:rsidR="00F657D0" w:rsidRPr="003C0401">
        <w:rPr>
          <w:rFonts w:asciiTheme="minorHAnsi" w:hAnsiTheme="minorHAnsi" w:cs="Times New Roman"/>
          <w:color w:val="000000" w:themeColor="text1"/>
        </w:rPr>
        <w:t>In the catchment, t</w:t>
      </w:r>
      <w:r w:rsidR="006A152D" w:rsidRPr="003C0401">
        <w:rPr>
          <w:rFonts w:asciiTheme="minorHAnsi" w:hAnsiTheme="minorHAnsi" w:cs="Times New Roman"/>
          <w:color w:val="000000" w:themeColor="text1"/>
        </w:rPr>
        <w:t>he</w:t>
      </w:r>
      <w:r w:rsidR="00BC03D9" w:rsidRPr="003C0401">
        <w:rPr>
          <w:rFonts w:asciiTheme="minorHAnsi" w:hAnsiTheme="minorHAnsi" w:cs="Times New Roman"/>
          <w:color w:val="000000" w:themeColor="text1"/>
        </w:rPr>
        <w:t>re is one dry weather road connecting the project area to the woreda town</w:t>
      </w:r>
      <w:r w:rsidRPr="003C0401">
        <w:rPr>
          <w:rFonts w:asciiTheme="minorHAnsi" w:hAnsiTheme="minorHAnsi" w:cs="Times New Roman"/>
          <w:color w:val="000000" w:themeColor="text1"/>
        </w:rPr>
        <w:t>.</w:t>
      </w:r>
    </w:p>
    <w:p w:rsidR="004376C2" w:rsidRPr="003C0401" w:rsidRDefault="00EC7082" w:rsidP="00491946">
      <w:pPr>
        <w:spacing w:after="0" w:line="360" w:lineRule="auto"/>
        <w:jc w:val="both"/>
        <w:rPr>
          <w:rFonts w:eastAsia="Arial Unicode MS" w:cs="Times New Roman"/>
          <w:color w:val="000000" w:themeColor="text1"/>
        </w:rPr>
      </w:pPr>
      <w:r w:rsidRPr="003C0401">
        <w:rPr>
          <w:rFonts w:cs="Times New Roman"/>
          <w:color w:val="000000" w:themeColor="text1"/>
        </w:rPr>
        <w:t>The coverage of access to s</w:t>
      </w:r>
      <w:r w:rsidR="004376C2" w:rsidRPr="003C0401">
        <w:rPr>
          <w:rFonts w:cs="Times New Roman"/>
          <w:color w:val="000000" w:themeColor="text1"/>
        </w:rPr>
        <w:t xml:space="preserve">afe </w:t>
      </w:r>
      <w:r w:rsidRPr="003C0401">
        <w:rPr>
          <w:rFonts w:cs="Times New Roman"/>
          <w:color w:val="000000" w:themeColor="text1"/>
        </w:rPr>
        <w:t xml:space="preserve">drinking </w:t>
      </w:r>
      <w:r w:rsidR="004376C2" w:rsidRPr="003C0401">
        <w:rPr>
          <w:rFonts w:cs="Times New Roman"/>
          <w:color w:val="000000" w:themeColor="text1"/>
        </w:rPr>
        <w:t xml:space="preserve">water supply </w:t>
      </w:r>
      <w:r w:rsidRPr="003C0401">
        <w:rPr>
          <w:rFonts w:cs="Times New Roman"/>
          <w:color w:val="000000" w:themeColor="text1"/>
        </w:rPr>
        <w:t xml:space="preserve">is very low, and the source of water supply for the majority of the community living in the watershed is </w:t>
      </w:r>
      <w:r w:rsidR="004376C2" w:rsidRPr="003C0401">
        <w:rPr>
          <w:rFonts w:cs="Times New Roman"/>
          <w:color w:val="000000" w:themeColor="text1"/>
        </w:rPr>
        <w:t>streams, springs and hand dug wells</w:t>
      </w:r>
      <w:r w:rsidRPr="003C0401">
        <w:rPr>
          <w:rFonts w:cs="Times New Roman"/>
          <w:color w:val="000000" w:themeColor="text1"/>
        </w:rPr>
        <w:t xml:space="preserve">. </w:t>
      </w:r>
      <w:r w:rsidR="00884E91" w:rsidRPr="003C0401">
        <w:rPr>
          <w:rFonts w:cs="Times New Roman"/>
          <w:color w:val="000000" w:themeColor="text1"/>
        </w:rPr>
        <w:t xml:space="preserve">In the </w:t>
      </w:r>
      <w:r w:rsidR="00EE634C" w:rsidRPr="003C0401">
        <w:rPr>
          <w:rFonts w:cs="Times New Roman"/>
          <w:color w:val="000000" w:themeColor="text1"/>
        </w:rPr>
        <w:t>watershed</w:t>
      </w:r>
      <w:r w:rsidR="00884E91" w:rsidRPr="003C0401">
        <w:rPr>
          <w:rFonts w:cs="Times New Roman"/>
          <w:color w:val="000000" w:themeColor="text1"/>
        </w:rPr>
        <w:t xml:space="preserve">, there </w:t>
      </w:r>
      <w:r w:rsidRPr="003C0401">
        <w:rPr>
          <w:rFonts w:cs="Times New Roman"/>
          <w:color w:val="000000" w:themeColor="text1"/>
        </w:rPr>
        <w:t xml:space="preserve">isonly one elementary </w:t>
      </w:r>
      <w:r w:rsidR="004376C2" w:rsidRPr="003C0401">
        <w:rPr>
          <w:rFonts w:eastAsia="Arial Unicode MS" w:cs="Times New Roman"/>
          <w:color w:val="000000" w:themeColor="text1"/>
        </w:rPr>
        <w:t xml:space="preserve">School. High school </w:t>
      </w:r>
      <w:r w:rsidRPr="003C0401">
        <w:rPr>
          <w:rFonts w:eastAsia="Arial Unicode MS" w:cs="Times New Roman"/>
          <w:color w:val="000000" w:themeColor="text1"/>
        </w:rPr>
        <w:t xml:space="preserve">and preparatory school </w:t>
      </w:r>
      <w:r w:rsidR="004376C2" w:rsidRPr="003C0401">
        <w:rPr>
          <w:rFonts w:eastAsia="Arial Unicode MS" w:cs="Times New Roman"/>
          <w:color w:val="000000" w:themeColor="text1"/>
        </w:rPr>
        <w:t>are available in the woreda</w:t>
      </w:r>
      <w:r w:rsidRPr="003C0401">
        <w:rPr>
          <w:rFonts w:eastAsia="Arial Unicode MS" w:cs="Times New Roman"/>
          <w:color w:val="000000" w:themeColor="text1"/>
        </w:rPr>
        <w:t xml:space="preserve"> town</w:t>
      </w:r>
      <w:r w:rsidR="004376C2" w:rsidRPr="003C0401">
        <w:rPr>
          <w:rFonts w:eastAsia="Arial Unicode MS" w:cs="Times New Roman"/>
          <w:color w:val="000000" w:themeColor="text1"/>
        </w:rPr>
        <w:t xml:space="preserve">.  </w:t>
      </w:r>
    </w:p>
    <w:p w:rsidR="005D7FA5" w:rsidRPr="003C0401" w:rsidRDefault="005D7FA5" w:rsidP="005D7FA5">
      <w:pPr>
        <w:spacing w:after="0" w:line="240" w:lineRule="auto"/>
        <w:jc w:val="both"/>
        <w:rPr>
          <w:rFonts w:cs="Times New Roman"/>
          <w:color w:val="000000" w:themeColor="text1"/>
        </w:rPr>
      </w:pPr>
    </w:p>
    <w:p w:rsidR="007470A3" w:rsidRPr="003C0401" w:rsidRDefault="007470A3" w:rsidP="009202BD">
      <w:pPr>
        <w:pStyle w:val="Heading3"/>
        <w:spacing w:line="360" w:lineRule="auto"/>
        <w:ind w:left="630" w:hanging="630"/>
        <w:rPr>
          <w:rFonts w:asciiTheme="minorHAnsi" w:hAnsiTheme="minorHAnsi" w:cs="Times New Roman"/>
          <w:sz w:val="22"/>
        </w:rPr>
      </w:pPr>
      <w:bookmarkStart w:id="100" w:name="_Toc338417987"/>
      <w:bookmarkStart w:id="101" w:name="_Toc94030718"/>
      <w:r w:rsidRPr="003C0401">
        <w:rPr>
          <w:rFonts w:asciiTheme="minorHAnsi" w:hAnsiTheme="minorHAnsi" w:cs="Times New Roman"/>
          <w:sz w:val="22"/>
        </w:rPr>
        <w:t>Institutions</w:t>
      </w:r>
      <w:bookmarkEnd w:id="100"/>
      <w:bookmarkEnd w:id="101"/>
    </w:p>
    <w:p w:rsidR="007470A3" w:rsidRPr="003C0401" w:rsidRDefault="007470A3" w:rsidP="00486E48">
      <w:pPr>
        <w:pStyle w:val="Heading4"/>
        <w:spacing w:line="360" w:lineRule="auto"/>
        <w:ind w:left="720" w:hanging="720"/>
        <w:rPr>
          <w:rFonts w:asciiTheme="minorHAnsi" w:hAnsiTheme="minorHAnsi" w:cs="Times New Roman"/>
        </w:rPr>
      </w:pPr>
      <w:bookmarkStart w:id="102" w:name="_Toc217169804"/>
      <w:bookmarkStart w:id="103" w:name="_Toc94030719"/>
      <w:r w:rsidRPr="003C0401">
        <w:rPr>
          <w:rFonts w:asciiTheme="minorHAnsi" w:hAnsiTheme="minorHAnsi" w:cs="Times New Roman"/>
        </w:rPr>
        <w:t>Community based institutions</w:t>
      </w:r>
      <w:bookmarkEnd w:id="102"/>
      <w:bookmarkEnd w:id="103"/>
    </w:p>
    <w:p w:rsidR="007470A3" w:rsidRPr="003C0401" w:rsidRDefault="00AA299D" w:rsidP="00EC75A5">
      <w:pPr>
        <w:spacing w:after="0" w:line="360" w:lineRule="auto"/>
        <w:ind w:left="60"/>
        <w:jc w:val="both"/>
        <w:rPr>
          <w:rFonts w:cs="Times New Roman"/>
          <w:color w:val="000000" w:themeColor="text1"/>
        </w:rPr>
      </w:pPr>
      <w:r w:rsidRPr="003C0401">
        <w:rPr>
          <w:rFonts w:cs="Times New Roman"/>
          <w:bCs/>
          <w:color w:val="000000" w:themeColor="text1"/>
        </w:rPr>
        <w:t>Institutions</w:t>
      </w:r>
      <w:r w:rsidR="007470A3" w:rsidRPr="003C0401">
        <w:rPr>
          <w:rFonts w:cs="Times New Roman"/>
          <w:bCs/>
          <w:color w:val="000000" w:themeColor="text1"/>
        </w:rPr>
        <w:t xml:space="preserve">are </w:t>
      </w:r>
      <w:r w:rsidR="00EC75A5" w:rsidRPr="003C0401">
        <w:rPr>
          <w:rFonts w:cs="Times New Roman"/>
          <w:bCs/>
          <w:color w:val="000000" w:themeColor="text1"/>
        </w:rPr>
        <w:t xml:space="preserve">basically </w:t>
      </w:r>
      <w:r w:rsidR="007470A3" w:rsidRPr="003C0401">
        <w:rPr>
          <w:rFonts w:cs="Times New Roman"/>
          <w:bCs/>
          <w:color w:val="000000" w:themeColor="text1"/>
        </w:rPr>
        <w:t xml:space="preserve">established by the community or a group of people to satisfy their religion, social and economic needs. Generally, </w:t>
      </w:r>
      <w:r w:rsidR="007470A3" w:rsidRPr="003C0401">
        <w:rPr>
          <w:rFonts w:cs="Times New Roman"/>
          <w:bCs/>
          <w:i/>
          <w:color w:val="000000" w:themeColor="text1"/>
        </w:rPr>
        <w:t>Mosque,</w:t>
      </w:r>
      <w:r w:rsidR="00884E91" w:rsidRPr="003C0401">
        <w:rPr>
          <w:rFonts w:cs="Times New Roman"/>
          <w:bCs/>
          <w:i/>
          <w:color w:val="000000" w:themeColor="text1"/>
        </w:rPr>
        <w:t>Church,</w:t>
      </w:r>
      <w:r w:rsidR="007470A3" w:rsidRPr="003C0401">
        <w:rPr>
          <w:rFonts w:cs="Times New Roman"/>
          <w:bCs/>
          <w:i/>
          <w:iCs/>
          <w:color w:val="000000" w:themeColor="text1"/>
        </w:rPr>
        <w:t>Idir, and Debo,</w:t>
      </w:r>
      <w:r w:rsidR="007470A3" w:rsidRPr="003C0401">
        <w:rPr>
          <w:rFonts w:cs="Times New Roman"/>
          <w:bCs/>
          <w:color w:val="000000" w:themeColor="text1"/>
        </w:rPr>
        <w:t xml:space="preserve">are most important </w:t>
      </w:r>
      <w:r w:rsidR="00EC75A5" w:rsidRPr="003C0401">
        <w:rPr>
          <w:rFonts w:cs="Times New Roman"/>
          <w:bCs/>
          <w:color w:val="000000" w:themeColor="text1"/>
        </w:rPr>
        <w:t xml:space="preserve">community based </w:t>
      </w:r>
      <w:r w:rsidR="007470A3" w:rsidRPr="003C0401">
        <w:rPr>
          <w:rFonts w:cs="Times New Roman"/>
          <w:bCs/>
          <w:color w:val="000000" w:themeColor="text1"/>
        </w:rPr>
        <w:t xml:space="preserve">institutions that have been providing </w:t>
      </w:r>
      <w:r w:rsidR="000D17A2" w:rsidRPr="003C0401">
        <w:rPr>
          <w:rFonts w:cs="Times New Roman"/>
          <w:bCs/>
          <w:color w:val="000000" w:themeColor="text1"/>
        </w:rPr>
        <w:t>various services</w:t>
      </w:r>
      <w:r w:rsidR="007470A3" w:rsidRPr="003C0401">
        <w:rPr>
          <w:rFonts w:cs="Times New Roman"/>
          <w:bCs/>
          <w:color w:val="000000" w:themeColor="text1"/>
        </w:rPr>
        <w:t xml:space="preserve">. </w:t>
      </w:r>
      <w:r w:rsidR="00EC75A5" w:rsidRPr="003C0401">
        <w:rPr>
          <w:rFonts w:cs="Times New Roman"/>
          <w:bCs/>
          <w:color w:val="000000" w:themeColor="text1"/>
        </w:rPr>
        <w:t xml:space="preserve">Kebele and farmer’s cooperatives are also the most important community based institutions established </w:t>
      </w:r>
      <w:r w:rsidR="007470A3" w:rsidRPr="003C0401">
        <w:rPr>
          <w:rFonts w:cs="Times New Roman"/>
          <w:color w:val="000000" w:themeColor="text1"/>
        </w:rPr>
        <w:t xml:space="preserve">for facilitating </w:t>
      </w:r>
      <w:r w:rsidR="007470A3" w:rsidRPr="003C0401">
        <w:rPr>
          <w:rFonts w:cs="Times New Roman"/>
          <w:color w:val="000000" w:themeColor="text1"/>
        </w:rPr>
        <w:lastRenderedPageBreak/>
        <w:t xml:space="preserve">political, economic, and social and justice services to the rural community. The </w:t>
      </w:r>
      <w:r w:rsidR="00EC75A5" w:rsidRPr="003C0401">
        <w:rPr>
          <w:rFonts w:cs="Times New Roman"/>
          <w:color w:val="000000" w:themeColor="text1"/>
        </w:rPr>
        <w:t>kebele is sub-divided in to Zones and goths</w:t>
      </w:r>
      <w:r w:rsidR="007470A3" w:rsidRPr="003C0401">
        <w:rPr>
          <w:rFonts w:cs="Times New Roman"/>
          <w:color w:val="000000" w:themeColor="text1"/>
        </w:rPr>
        <w:t>consist</w:t>
      </w:r>
      <w:r w:rsidR="004765C0" w:rsidRPr="003C0401">
        <w:rPr>
          <w:rFonts w:cs="Times New Roman"/>
          <w:color w:val="000000" w:themeColor="text1"/>
        </w:rPr>
        <w:t>ing</w:t>
      </w:r>
      <w:r w:rsidR="007470A3" w:rsidRPr="003C0401">
        <w:rPr>
          <w:rFonts w:cs="Times New Roman"/>
          <w:color w:val="000000" w:themeColor="text1"/>
        </w:rPr>
        <w:t xml:space="preserve"> of 10 to 20 members, mainly composed of productive labor age groups and</w:t>
      </w:r>
      <w:r w:rsidR="002E206E" w:rsidRPr="003C0401">
        <w:rPr>
          <w:rFonts w:cs="Times New Roman"/>
          <w:color w:val="000000" w:themeColor="text1"/>
        </w:rPr>
        <w:t xml:space="preserve"> HH </w:t>
      </w:r>
      <w:r w:rsidR="007470A3" w:rsidRPr="003C0401">
        <w:rPr>
          <w:rFonts w:cs="Times New Roman"/>
          <w:color w:val="000000" w:themeColor="text1"/>
        </w:rPr>
        <w:t xml:space="preserve">heads. </w:t>
      </w:r>
    </w:p>
    <w:p w:rsidR="007470A3" w:rsidRPr="003C0401" w:rsidRDefault="007470A3" w:rsidP="00491946">
      <w:pPr>
        <w:spacing w:after="0" w:line="360" w:lineRule="auto"/>
        <w:jc w:val="both"/>
        <w:rPr>
          <w:rFonts w:cs="Times New Roman"/>
          <w:color w:val="000000" w:themeColor="text1"/>
        </w:rPr>
      </w:pPr>
      <w:r w:rsidRPr="003C0401">
        <w:rPr>
          <w:rFonts w:cs="Times New Roman"/>
          <w:color w:val="000000" w:themeColor="text1"/>
        </w:rPr>
        <w:t xml:space="preserve">Generally, those types of community gatherings are most important to achieve genuine community </w:t>
      </w:r>
      <w:r w:rsidR="00CA0E84" w:rsidRPr="003C0401">
        <w:rPr>
          <w:rFonts w:cs="Times New Roman"/>
          <w:color w:val="000000" w:themeColor="text1"/>
        </w:rPr>
        <w:t>participation</w:t>
      </w:r>
      <w:r w:rsidRPr="003C0401">
        <w:rPr>
          <w:rFonts w:cs="Times New Roman"/>
          <w:color w:val="000000" w:themeColor="text1"/>
        </w:rPr>
        <w:t xml:space="preserve"> in development activities. However, the </w:t>
      </w:r>
      <w:r w:rsidR="00DD51B0" w:rsidRPr="003C0401">
        <w:rPr>
          <w:rFonts w:cs="Times New Roman"/>
          <w:color w:val="000000" w:themeColor="text1"/>
        </w:rPr>
        <w:t>capacity</w:t>
      </w:r>
      <w:r w:rsidRPr="003C0401">
        <w:rPr>
          <w:rFonts w:cs="Times New Roman"/>
          <w:color w:val="000000" w:themeColor="text1"/>
        </w:rPr>
        <w:t xml:space="preserve"> of the institutions needs to </w:t>
      </w:r>
      <w:r w:rsidR="00A15872" w:rsidRPr="003C0401">
        <w:rPr>
          <w:rFonts w:cs="Times New Roman"/>
          <w:color w:val="000000" w:themeColor="text1"/>
        </w:rPr>
        <w:t xml:space="preserve">be </w:t>
      </w:r>
      <w:r w:rsidRPr="003C0401">
        <w:rPr>
          <w:rFonts w:cs="Times New Roman"/>
          <w:color w:val="000000" w:themeColor="text1"/>
        </w:rPr>
        <w:t xml:space="preserve">strengthened to </w:t>
      </w:r>
      <w:r w:rsidR="000D17A2" w:rsidRPr="003C0401">
        <w:rPr>
          <w:rFonts w:cs="Times New Roman"/>
          <w:color w:val="000000" w:themeColor="text1"/>
        </w:rPr>
        <w:t>carry out</w:t>
      </w:r>
      <w:r w:rsidRPr="003C0401">
        <w:rPr>
          <w:rFonts w:cs="Times New Roman"/>
          <w:color w:val="000000" w:themeColor="text1"/>
        </w:rPr>
        <w:t xml:space="preserve"> their vested responsibilities </w:t>
      </w:r>
      <w:r w:rsidR="00A15872" w:rsidRPr="003C0401">
        <w:rPr>
          <w:rFonts w:cs="Times New Roman"/>
          <w:color w:val="000000" w:themeColor="text1"/>
        </w:rPr>
        <w:t>appropriately</w:t>
      </w:r>
      <w:r w:rsidRPr="003C0401">
        <w:rPr>
          <w:rFonts w:cs="Times New Roman"/>
          <w:color w:val="000000" w:themeColor="text1"/>
        </w:rPr>
        <w:t xml:space="preserve">. </w:t>
      </w:r>
    </w:p>
    <w:p w:rsidR="005D7FA5" w:rsidRPr="003C0401" w:rsidRDefault="005D7FA5" w:rsidP="005D7FA5">
      <w:pPr>
        <w:spacing w:after="0" w:line="240" w:lineRule="auto"/>
        <w:jc w:val="both"/>
        <w:rPr>
          <w:rFonts w:cs="Times New Roman"/>
          <w:color w:val="000000" w:themeColor="text1"/>
        </w:rPr>
      </w:pPr>
    </w:p>
    <w:p w:rsidR="007E31CC" w:rsidRPr="003C0401" w:rsidRDefault="007E31CC" w:rsidP="0047718D">
      <w:pPr>
        <w:pStyle w:val="Heading4"/>
        <w:ind w:left="720" w:hanging="720"/>
        <w:rPr>
          <w:rFonts w:asciiTheme="minorHAnsi" w:hAnsiTheme="minorHAnsi" w:cs="Times New Roman"/>
        </w:rPr>
      </w:pPr>
      <w:bookmarkStart w:id="104" w:name="_Toc94030720"/>
      <w:r w:rsidRPr="003C0401">
        <w:rPr>
          <w:rStyle w:val="FootnoteTextChar"/>
          <w:rFonts w:asciiTheme="minorHAnsi" w:eastAsiaTheme="majorEastAsia" w:hAnsiTheme="minorHAnsi"/>
          <w:sz w:val="22"/>
          <w:szCs w:val="22"/>
          <w:lang w:val="en-US" w:eastAsia="en-US"/>
        </w:rPr>
        <w:t>Government Institutions</w:t>
      </w:r>
      <w:bookmarkEnd w:id="104"/>
    </w:p>
    <w:p w:rsidR="005D7FA5" w:rsidRPr="003C0401" w:rsidRDefault="005D7FA5" w:rsidP="005D7FA5">
      <w:pPr>
        <w:spacing w:after="0" w:line="240" w:lineRule="auto"/>
        <w:jc w:val="both"/>
        <w:rPr>
          <w:rFonts w:cs="Times New Roman"/>
          <w:color w:val="000000" w:themeColor="text1"/>
        </w:rPr>
      </w:pPr>
    </w:p>
    <w:p w:rsidR="007E31CC" w:rsidRPr="003C0401" w:rsidRDefault="007E31CC" w:rsidP="00491946">
      <w:pPr>
        <w:spacing w:after="0" w:line="360" w:lineRule="auto"/>
        <w:jc w:val="both"/>
        <w:rPr>
          <w:rFonts w:cs="Times New Roman"/>
          <w:color w:val="000000" w:themeColor="text1"/>
        </w:rPr>
      </w:pPr>
      <w:r w:rsidRPr="003C0401">
        <w:rPr>
          <w:rFonts w:cs="Times New Roman"/>
          <w:color w:val="000000" w:themeColor="text1"/>
        </w:rPr>
        <w:t xml:space="preserve">The DA and health extension promotion workers are the most important GO institutions based at </w:t>
      </w:r>
      <w:r w:rsidR="0043103B" w:rsidRPr="003C0401">
        <w:rPr>
          <w:rFonts w:cs="Times New Roman"/>
          <w:color w:val="000000" w:themeColor="text1"/>
        </w:rPr>
        <w:t>Kebele</w:t>
      </w:r>
      <w:r w:rsidR="00BB12B2" w:rsidRPr="003C0401">
        <w:rPr>
          <w:rFonts w:cs="Times New Roman"/>
          <w:color w:val="000000" w:themeColor="text1"/>
        </w:rPr>
        <w:t>s</w:t>
      </w:r>
      <w:r w:rsidRPr="003C0401">
        <w:rPr>
          <w:rFonts w:cs="Times New Roman"/>
          <w:color w:val="000000" w:themeColor="text1"/>
        </w:rPr>
        <w:t xml:space="preserve"> which are very relevant to this study. The DA is under the </w:t>
      </w:r>
      <w:r w:rsidR="000D17A2" w:rsidRPr="003C0401">
        <w:rPr>
          <w:rFonts w:cs="Times New Roman"/>
          <w:color w:val="000000" w:themeColor="text1"/>
        </w:rPr>
        <w:t>ARD office</w:t>
      </w:r>
      <w:r w:rsidRPr="003C0401">
        <w:rPr>
          <w:rFonts w:cs="Times New Roman"/>
          <w:color w:val="000000" w:themeColor="text1"/>
        </w:rPr>
        <w:t xml:space="preserve">. Three DAs are assigned at </w:t>
      </w:r>
      <w:r w:rsidR="00845E63" w:rsidRPr="003C0401">
        <w:rPr>
          <w:rFonts w:cs="Times New Roman"/>
          <w:color w:val="000000" w:themeColor="text1"/>
        </w:rPr>
        <w:t>kebele</w:t>
      </w:r>
      <w:r w:rsidR="00BE100B" w:rsidRPr="003C0401">
        <w:rPr>
          <w:rFonts w:cs="Times New Roman"/>
          <w:color w:val="000000" w:themeColor="text1"/>
        </w:rPr>
        <w:t>levels that are</w:t>
      </w:r>
      <w:r w:rsidRPr="003C0401">
        <w:rPr>
          <w:rFonts w:cs="Times New Roman"/>
          <w:color w:val="000000" w:themeColor="text1"/>
        </w:rPr>
        <w:t>responsible in promoti</w:t>
      </w:r>
      <w:r w:rsidR="00845E63" w:rsidRPr="003C0401">
        <w:rPr>
          <w:rFonts w:cs="Times New Roman"/>
          <w:color w:val="000000" w:themeColor="text1"/>
        </w:rPr>
        <w:t>ng</w:t>
      </w:r>
      <w:r w:rsidRPr="003C0401">
        <w:rPr>
          <w:rFonts w:cs="Times New Roman"/>
          <w:color w:val="000000" w:themeColor="text1"/>
        </w:rPr>
        <w:t>, disseminati</w:t>
      </w:r>
      <w:r w:rsidR="00845E63" w:rsidRPr="003C0401">
        <w:rPr>
          <w:rFonts w:cs="Times New Roman"/>
          <w:color w:val="000000" w:themeColor="text1"/>
        </w:rPr>
        <w:t>ng</w:t>
      </w:r>
      <w:r w:rsidRPr="003C0401">
        <w:rPr>
          <w:rFonts w:cs="Times New Roman"/>
          <w:color w:val="000000" w:themeColor="text1"/>
        </w:rPr>
        <w:t xml:space="preserve"> and adoption of improved technologies and practices on agriculture, forestry development, and SWC interventions. Two female health extension workers are assigned </w:t>
      </w:r>
      <w:r w:rsidR="00EC2AA4" w:rsidRPr="003C0401">
        <w:rPr>
          <w:rFonts w:cs="Times New Roman"/>
          <w:color w:val="000000" w:themeColor="text1"/>
        </w:rPr>
        <w:t>at</w:t>
      </w:r>
      <w:r w:rsidR="00E16617" w:rsidRPr="003C0401">
        <w:rPr>
          <w:rFonts w:cs="Times New Roman"/>
          <w:color w:val="000000" w:themeColor="text1"/>
        </w:rPr>
        <w:t xml:space="preserve">a </w:t>
      </w:r>
      <w:r w:rsidR="00845E63" w:rsidRPr="003C0401">
        <w:rPr>
          <w:rFonts w:cs="Times New Roman"/>
          <w:color w:val="000000" w:themeColor="text1"/>
        </w:rPr>
        <w:t>kebele</w:t>
      </w:r>
      <w:r w:rsidRPr="003C0401">
        <w:rPr>
          <w:rFonts w:cs="Times New Roman"/>
          <w:color w:val="000000" w:themeColor="text1"/>
        </w:rPr>
        <w:t xml:space="preserve"> level, </w:t>
      </w:r>
      <w:r w:rsidR="00BE100B" w:rsidRPr="003C0401">
        <w:rPr>
          <w:rFonts w:cs="Times New Roman"/>
          <w:color w:val="000000" w:themeColor="text1"/>
        </w:rPr>
        <w:t>which</w:t>
      </w:r>
      <w:r w:rsidR="000D17A2" w:rsidRPr="003C0401">
        <w:rPr>
          <w:rFonts w:cs="Times New Roman"/>
          <w:color w:val="000000" w:themeColor="text1"/>
        </w:rPr>
        <w:t>are responsible</w:t>
      </w:r>
      <w:r w:rsidRPr="003C0401">
        <w:rPr>
          <w:rFonts w:cs="Times New Roman"/>
          <w:color w:val="000000" w:themeColor="text1"/>
        </w:rPr>
        <w:t xml:space="preserve"> in facilitating awareness creation education on environmental and personal hygiene, HIV/AIDs, family planning, prevention of malaria, and related interventions. They also support home management activities for rural women. </w:t>
      </w:r>
    </w:p>
    <w:p w:rsidR="005D7FA5" w:rsidRPr="003C0401" w:rsidRDefault="00B01967" w:rsidP="00CB261C">
      <w:pPr>
        <w:pStyle w:val="BodyText2"/>
        <w:spacing w:after="0" w:line="360" w:lineRule="auto"/>
        <w:jc w:val="both"/>
        <w:rPr>
          <w:rFonts w:eastAsia="Batang" w:cs="Times New Roman"/>
          <w:color w:val="000000" w:themeColor="text1"/>
        </w:rPr>
      </w:pPr>
      <w:r w:rsidRPr="003C0401">
        <w:rPr>
          <w:rFonts w:eastAsia="Batang" w:cs="Times New Roman"/>
          <w:color w:val="000000" w:themeColor="text1"/>
        </w:rPr>
        <w:t>At woreda level, several</w:t>
      </w:r>
      <w:r w:rsidR="00982BF0" w:rsidRPr="003C0401">
        <w:rPr>
          <w:rFonts w:eastAsia="Batang" w:cs="Times New Roman"/>
          <w:color w:val="000000" w:themeColor="text1"/>
        </w:rPr>
        <w:t>governmental</w:t>
      </w:r>
      <w:r w:rsidR="007E31CC" w:rsidRPr="003C0401">
        <w:rPr>
          <w:rFonts w:eastAsia="Batang" w:cs="Times New Roman"/>
          <w:color w:val="000000" w:themeColor="text1"/>
        </w:rPr>
        <w:t xml:space="preserve"> institutions exist, wh</w:t>
      </w:r>
      <w:r w:rsidR="00982BF0" w:rsidRPr="003C0401">
        <w:rPr>
          <w:rFonts w:eastAsia="Batang" w:cs="Times New Roman"/>
          <w:color w:val="000000" w:themeColor="text1"/>
        </w:rPr>
        <w:t>ose</w:t>
      </w:r>
      <w:r w:rsidR="007E31CC" w:rsidRPr="003C0401">
        <w:rPr>
          <w:rFonts w:eastAsia="Batang" w:cs="Times New Roman"/>
          <w:color w:val="000000" w:themeColor="text1"/>
        </w:rPr>
        <w:t xml:space="preserve"> joint effort is to satisfy the </w:t>
      </w:r>
      <w:r w:rsidR="00982BF0" w:rsidRPr="003C0401">
        <w:rPr>
          <w:rFonts w:eastAsia="Batang" w:cs="Times New Roman"/>
          <w:color w:val="000000" w:themeColor="text1"/>
        </w:rPr>
        <w:t xml:space="preserve">needs of </w:t>
      </w:r>
      <w:r w:rsidR="00FB6F64" w:rsidRPr="003C0401">
        <w:rPr>
          <w:rFonts w:eastAsia="Batang" w:cs="Times New Roman"/>
          <w:color w:val="000000" w:themeColor="text1"/>
        </w:rPr>
        <w:t>rural community</w:t>
      </w:r>
      <w:r w:rsidR="007E31CC" w:rsidRPr="003C0401">
        <w:rPr>
          <w:rFonts w:eastAsia="Batang" w:cs="Times New Roman"/>
          <w:color w:val="000000" w:themeColor="text1"/>
        </w:rPr>
        <w:t xml:space="preserve">. These institutions are directly or indirectly responsible to environmental </w:t>
      </w:r>
      <w:r w:rsidRPr="003C0401">
        <w:rPr>
          <w:rFonts w:eastAsia="Batang" w:cs="Times New Roman"/>
          <w:color w:val="000000" w:themeColor="text1"/>
        </w:rPr>
        <w:t>protection, agricultural</w:t>
      </w:r>
      <w:r w:rsidR="007E31CC" w:rsidRPr="003C0401">
        <w:rPr>
          <w:rFonts w:eastAsia="Batang" w:cs="Times New Roman"/>
          <w:color w:val="000000" w:themeColor="text1"/>
        </w:rPr>
        <w:t xml:space="preserve"> development and sustainable natural resources management</w:t>
      </w:r>
      <w:r w:rsidRPr="003C0401">
        <w:rPr>
          <w:rFonts w:eastAsia="Batang" w:cs="Times New Roman"/>
          <w:color w:val="000000" w:themeColor="text1"/>
        </w:rPr>
        <w:t xml:space="preserve">. </w:t>
      </w:r>
      <w:r w:rsidR="007E31CC" w:rsidRPr="003C0401">
        <w:rPr>
          <w:rFonts w:eastAsia="Batang" w:cs="Times New Roman"/>
          <w:color w:val="000000" w:themeColor="text1"/>
        </w:rPr>
        <w:t xml:space="preserve">In general, the </w:t>
      </w:r>
      <w:r w:rsidR="007E157D" w:rsidRPr="003C0401">
        <w:rPr>
          <w:rFonts w:eastAsia="Batang" w:cs="Times New Roman"/>
          <w:color w:val="000000" w:themeColor="text1"/>
        </w:rPr>
        <w:t>existences of those institutions are</w:t>
      </w:r>
      <w:r w:rsidR="007E31CC" w:rsidRPr="003C0401">
        <w:rPr>
          <w:rFonts w:eastAsia="Batang" w:cs="Times New Roman"/>
          <w:color w:val="000000" w:themeColor="text1"/>
        </w:rPr>
        <w:t xml:space="preserve"> highly important to support the rural </w:t>
      </w:r>
      <w:r w:rsidR="007E157D" w:rsidRPr="003C0401">
        <w:rPr>
          <w:rFonts w:eastAsia="Batang" w:cs="Times New Roman"/>
          <w:color w:val="000000" w:themeColor="text1"/>
        </w:rPr>
        <w:t>community in</w:t>
      </w:r>
      <w:r w:rsidR="00CB261C" w:rsidRPr="003C0401">
        <w:rPr>
          <w:rFonts w:eastAsia="Batang" w:cs="Times New Roman"/>
          <w:color w:val="000000" w:themeColor="text1"/>
        </w:rPr>
        <w:t xml:space="preserve">improving </w:t>
      </w:r>
      <w:r w:rsidR="007E31CC" w:rsidRPr="003C0401">
        <w:rPr>
          <w:rFonts w:eastAsia="Batang" w:cs="Times New Roman"/>
          <w:color w:val="000000" w:themeColor="text1"/>
        </w:rPr>
        <w:t>the</w:t>
      </w:r>
      <w:r w:rsidR="00CB261C" w:rsidRPr="003C0401">
        <w:rPr>
          <w:rFonts w:eastAsia="Batang" w:cs="Times New Roman"/>
          <w:color w:val="000000" w:themeColor="text1"/>
        </w:rPr>
        <w:t>ir livelihoods.</w:t>
      </w:r>
    </w:p>
    <w:p w:rsidR="005D7FA5" w:rsidRPr="003C0401" w:rsidRDefault="005D7FA5">
      <w:pPr>
        <w:rPr>
          <w:rFonts w:eastAsia="Batang" w:cs="Times New Roman"/>
          <w:color w:val="000000" w:themeColor="text1"/>
        </w:rPr>
      </w:pPr>
      <w:r w:rsidRPr="003C0401">
        <w:rPr>
          <w:rFonts w:eastAsia="Batang" w:cs="Times New Roman"/>
          <w:color w:val="000000" w:themeColor="text1"/>
        </w:rPr>
        <w:br w:type="page"/>
      </w:r>
    </w:p>
    <w:p w:rsidR="00FA000C" w:rsidRPr="003C0401" w:rsidRDefault="001B7A7E" w:rsidP="00486E48">
      <w:pPr>
        <w:pStyle w:val="Heading1"/>
        <w:spacing w:line="360" w:lineRule="auto"/>
        <w:ind w:left="270" w:hanging="270"/>
        <w:rPr>
          <w:rFonts w:asciiTheme="minorHAnsi" w:hAnsiTheme="minorHAnsi" w:cs="Times New Roman"/>
          <w:sz w:val="22"/>
          <w:szCs w:val="22"/>
        </w:rPr>
      </w:pPr>
      <w:bookmarkStart w:id="105" w:name="_Toc338417988"/>
      <w:bookmarkStart w:id="106" w:name="_Toc94030721"/>
      <w:r w:rsidRPr="003C0401">
        <w:rPr>
          <w:rFonts w:asciiTheme="minorHAnsi" w:hAnsiTheme="minorHAnsi" w:cs="Times New Roman"/>
          <w:sz w:val="22"/>
          <w:szCs w:val="22"/>
        </w:rPr>
        <w:lastRenderedPageBreak/>
        <w:t>PROBLEM</w:t>
      </w:r>
      <w:r w:rsidR="00FA000C" w:rsidRPr="003C0401">
        <w:rPr>
          <w:rFonts w:asciiTheme="minorHAnsi" w:hAnsiTheme="minorHAnsi" w:cs="Times New Roman"/>
          <w:sz w:val="22"/>
          <w:szCs w:val="22"/>
        </w:rPr>
        <w:t xml:space="preserve"> ANALYSIS</w:t>
      </w:r>
      <w:bookmarkEnd w:id="105"/>
      <w:bookmarkEnd w:id="106"/>
    </w:p>
    <w:p w:rsidR="00FA000C" w:rsidRPr="003C0401" w:rsidRDefault="00FA000C" w:rsidP="00486E48">
      <w:pPr>
        <w:pStyle w:val="Heading2"/>
        <w:spacing w:line="360" w:lineRule="auto"/>
        <w:ind w:left="450" w:hanging="450"/>
        <w:rPr>
          <w:rFonts w:asciiTheme="minorHAnsi" w:hAnsiTheme="minorHAnsi" w:cs="Times New Roman"/>
          <w:sz w:val="22"/>
          <w:szCs w:val="22"/>
        </w:rPr>
      </w:pPr>
      <w:bookmarkStart w:id="107" w:name="_Toc338417989"/>
      <w:bookmarkStart w:id="108" w:name="_Toc94030722"/>
      <w:r w:rsidRPr="003C0401">
        <w:rPr>
          <w:rFonts w:asciiTheme="minorHAnsi" w:hAnsiTheme="minorHAnsi" w:cs="Times New Roman"/>
          <w:sz w:val="22"/>
          <w:szCs w:val="22"/>
        </w:rPr>
        <w:t>General</w:t>
      </w:r>
      <w:bookmarkEnd w:id="107"/>
      <w:bookmarkEnd w:id="108"/>
    </w:p>
    <w:p w:rsidR="00514159" w:rsidRPr="003C0401" w:rsidRDefault="00FA000C" w:rsidP="00491946">
      <w:pPr>
        <w:spacing w:after="0" w:line="360" w:lineRule="auto"/>
        <w:jc w:val="both"/>
        <w:rPr>
          <w:rFonts w:cs="Times New Roman"/>
          <w:color w:val="000000" w:themeColor="text1"/>
        </w:rPr>
      </w:pPr>
      <w:r w:rsidRPr="003C0401">
        <w:rPr>
          <w:rFonts w:cs="Times New Roman"/>
          <w:color w:val="000000" w:themeColor="text1"/>
        </w:rPr>
        <w:t xml:space="preserve">The biophysical and socio-economic situations of the </w:t>
      </w:r>
      <w:r w:rsidR="00EE634C" w:rsidRPr="003C0401">
        <w:rPr>
          <w:rFonts w:cs="Times New Roman"/>
          <w:color w:val="000000" w:themeColor="text1"/>
        </w:rPr>
        <w:t>watershed</w:t>
      </w:r>
      <w:r w:rsidRPr="003C0401">
        <w:rPr>
          <w:rFonts w:cs="Times New Roman"/>
          <w:color w:val="000000" w:themeColor="text1"/>
        </w:rPr>
        <w:t xml:space="preserve"> are discussed in the previous section</w:t>
      </w:r>
      <w:r w:rsidR="002E206E" w:rsidRPr="003C0401">
        <w:rPr>
          <w:rFonts w:cs="Times New Roman"/>
          <w:color w:val="000000" w:themeColor="text1"/>
        </w:rPr>
        <w:t>s</w:t>
      </w:r>
      <w:r w:rsidRPr="003C0401">
        <w:rPr>
          <w:rFonts w:cs="Times New Roman"/>
          <w:color w:val="000000" w:themeColor="text1"/>
        </w:rPr>
        <w:t xml:space="preserve">. Therefore, these need to be analyzed to identify major problems and their </w:t>
      </w:r>
      <w:r w:rsidR="00617200" w:rsidRPr="003C0401">
        <w:rPr>
          <w:rFonts w:cs="Times New Roman"/>
          <w:color w:val="000000" w:themeColor="text1"/>
        </w:rPr>
        <w:t xml:space="preserve">root </w:t>
      </w:r>
      <w:r w:rsidRPr="003C0401">
        <w:rPr>
          <w:rFonts w:cs="Times New Roman"/>
          <w:color w:val="000000" w:themeColor="text1"/>
        </w:rPr>
        <w:t xml:space="preserve">causes to put solutions on solving or mitigating the identified problems and constraints. In this case, the </w:t>
      </w:r>
      <w:r w:rsidR="002E206E" w:rsidRPr="003C0401">
        <w:rPr>
          <w:rFonts w:cs="Times New Roman"/>
          <w:color w:val="000000" w:themeColor="text1"/>
        </w:rPr>
        <w:t>CM interventions</w:t>
      </w:r>
      <w:r w:rsidRPr="003C0401">
        <w:rPr>
          <w:rFonts w:cs="Times New Roman"/>
          <w:color w:val="000000" w:themeColor="text1"/>
        </w:rPr>
        <w:t xml:space="preserve"> shall be p</w:t>
      </w:r>
      <w:r w:rsidR="00820083" w:rsidRPr="003C0401">
        <w:rPr>
          <w:rFonts w:cs="Times New Roman"/>
          <w:color w:val="000000" w:themeColor="text1"/>
        </w:rPr>
        <w:t>l</w:t>
      </w:r>
      <w:r w:rsidRPr="003C0401">
        <w:rPr>
          <w:rFonts w:cs="Times New Roman"/>
          <w:color w:val="000000" w:themeColor="text1"/>
        </w:rPr>
        <w:t>anned to address root causes of the problems instead of the consequences</w:t>
      </w:r>
      <w:r w:rsidR="00514159" w:rsidRPr="003C0401">
        <w:rPr>
          <w:rFonts w:cs="Times New Roman"/>
          <w:color w:val="000000" w:themeColor="text1"/>
        </w:rPr>
        <w:t>.</w:t>
      </w:r>
    </w:p>
    <w:p w:rsidR="005D7FA5" w:rsidRPr="003C0401" w:rsidRDefault="00FA000C" w:rsidP="00491946">
      <w:pPr>
        <w:spacing w:after="0" w:line="360" w:lineRule="auto"/>
        <w:jc w:val="both"/>
        <w:rPr>
          <w:rFonts w:cs="Times New Roman"/>
          <w:color w:val="000000" w:themeColor="text1"/>
        </w:rPr>
      </w:pPr>
      <w:r w:rsidRPr="003C0401">
        <w:rPr>
          <w:rFonts w:cs="Times New Roman"/>
          <w:color w:val="000000" w:themeColor="text1"/>
        </w:rPr>
        <w:t xml:space="preserve">The analysis indicates that the </w:t>
      </w:r>
      <w:r w:rsidR="002D541F" w:rsidRPr="003C0401">
        <w:rPr>
          <w:rFonts w:cs="Times New Roman"/>
          <w:color w:val="000000" w:themeColor="text1"/>
        </w:rPr>
        <w:t xml:space="preserve">major problems/constraints of the </w:t>
      </w:r>
      <w:r w:rsidRPr="003C0401">
        <w:rPr>
          <w:rFonts w:cs="Times New Roman"/>
          <w:color w:val="000000" w:themeColor="text1"/>
        </w:rPr>
        <w:t xml:space="preserve">study </w:t>
      </w:r>
      <w:r w:rsidR="00D02865" w:rsidRPr="003C0401">
        <w:rPr>
          <w:rFonts w:cs="Times New Roman"/>
          <w:color w:val="000000" w:themeColor="text1"/>
        </w:rPr>
        <w:t xml:space="preserve">area </w:t>
      </w:r>
      <w:r w:rsidR="002D541F" w:rsidRPr="003C0401">
        <w:rPr>
          <w:rFonts w:cs="Times New Roman"/>
          <w:color w:val="000000" w:themeColor="text1"/>
        </w:rPr>
        <w:t xml:space="preserve">include </w:t>
      </w:r>
      <w:r w:rsidRPr="003C0401">
        <w:rPr>
          <w:rFonts w:cs="Times New Roman"/>
          <w:color w:val="000000" w:themeColor="text1"/>
        </w:rPr>
        <w:t xml:space="preserve">soil </w:t>
      </w:r>
      <w:r w:rsidR="00D02865" w:rsidRPr="003C0401">
        <w:rPr>
          <w:rFonts w:cs="Times New Roman"/>
          <w:color w:val="000000" w:themeColor="text1"/>
        </w:rPr>
        <w:t>erosion</w:t>
      </w:r>
      <w:r w:rsidR="002D541F" w:rsidRPr="003C0401">
        <w:rPr>
          <w:rFonts w:cs="Times New Roman"/>
          <w:color w:val="000000" w:themeColor="text1"/>
        </w:rPr>
        <w:t xml:space="preserve">, </w:t>
      </w:r>
      <w:r w:rsidRPr="003C0401">
        <w:rPr>
          <w:rFonts w:cs="Times New Roman"/>
          <w:color w:val="000000" w:themeColor="text1"/>
        </w:rPr>
        <w:t>deforestation</w:t>
      </w:r>
      <w:r w:rsidR="002E206E" w:rsidRPr="003C0401">
        <w:rPr>
          <w:rFonts w:cs="Times New Roman"/>
          <w:color w:val="000000" w:themeColor="text1"/>
        </w:rPr>
        <w:t>,</w:t>
      </w:r>
      <w:r w:rsidR="002D541F" w:rsidRPr="003C0401">
        <w:rPr>
          <w:rFonts w:cs="Times New Roman"/>
          <w:color w:val="000000" w:themeColor="text1"/>
        </w:rPr>
        <w:t xml:space="preserve">decline in </w:t>
      </w:r>
      <w:r w:rsidR="00D02865" w:rsidRPr="003C0401">
        <w:rPr>
          <w:rFonts w:cs="Times New Roman"/>
          <w:color w:val="000000" w:themeColor="text1"/>
        </w:rPr>
        <w:t>crop production, low livestock</w:t>
      </w:r>
      <w:r w:rsidRPr="003C0401">
        <w:rPr>
          <w:rFonts w:cs="Times New Roman"/>
          <w:color w:val="000000" w:themeColor="text1"/>
        </w:rPr>
        <w:t xml:space="preserve"> production and productivity, low alternative income sources and inadequate local </w:t>
      </w:r>
      <w:r w:rsidR="00DD51B0" w:rsidRPr="003C0401">
        <w:rPr>
          <w:rFonts w:cs="Times New Roman"/>
          <w:color w:val="000000" w:themeColor="text1"/>
        </w:rPr>
        <w:t>capacity</w:t>
      </w:r>
      <w:r w:rsidRPr="003C0401">
        <w:rPr>
          <w:rFonts w:cs="Times New Roman"/>
          <w:color w:val="000000" w:themeColor="text1"/>
        </w:rPr>
        <w:t xml:space="preserve">. The </w:t>
      </w:r>
      <w:r w:rsidR="001A2093" w:rsidRPr="003C0401">
        <w:rPr>
          <w:rFonts w:cs="Times New Roman"/>
          <w:color w:val="000000" w:themeColor="text1"/>
        </w:rPr>
        <w:t xml:space="preserve">main root causes of </w:t>
      </w:r>
      <w:r w:rsidR="00C46525" w:rsidRPr="003C0401">
        <w:rPr>
          <w:rFonts w:cs="Times New Roman"/>
          <w:color w:val="000000" w:themeColor="text1"/>
        </w:rPr>
        <w:t>th</w:t>
      </w:r>
      <w:r w:rsidR="001A2093" w:rsidRPr="003C0401">
        <w:rPr>
          <w:rFonts w:cs="Times New Roman"/>
          <w:color w:val="000000" w:themeColor="text1"/>
        </w:rPr>
        <w:t xml:space="preserve">e identified </w:t>
      </w:r>
      <w:r w:rsidR="00C46525" w:rsidRPr="003C0401">
        <w:rPr>
          <w:rFonts w:cs="Times New Roman"/>
          <w:color w:val="000000" w:themeColor="text1"/>
        </w:rPr>
        <w:t>problems</w:t>
      </w:r>
      <w:r w:rsidRPr="003C0401">
        <w:rPr>
          <w:rFonts w:cs="Times New Roman"/>
          <w:color w:val="000000" w:themeColor="text1"/>
        </w:rPr>
        <w:t xml:space="preserve"> include population pressure</w:t>
      </w:r>
      <w:r w:rsidR="00C46525" w:rsidRPr="003C0401">
        <w:rPr>
          <w:rFonts w:cs="Times New Roman"/>
          <w:color w:val="000000" w:themeColor="text1"/>
        </w:rPr>
        <w:t>, inadequate</w:t>
      </w:r>
      <w:r w:rsidRPr="003C0401">
        <w:rPr>
          <w:rFonts w:cs="Times New Roman"/>
          <w:color w:val="000000" w:themeColor="text1"/>
        </w:rPr>
        <w:t xml:space="preserve"> extension </w:t>
      </w:r>
      <w:r w:rsidR="00C46525" w:rsidRPr="003C0401">
        <w:rPr>
          <w:rFonts w:cs="Times New Roman"/>
          <w:color w:val="000000" w:themeColor="text1"/>
        </w:rPr>
        <w:t>services,</w:t>
      </w:r>
      <w:r w:rsidRPr="003C0401">
        <w:rPr>
          <w:rFonts w:cs="Times New Roman"/>
          <w:color w:val="000000" w:themeColor="text1"/>
        </w:rPr>
        <w:t xml:space="preserve"> improper land use practices </w:t>
      </w:r>
      <w:r w:rsidR="00C46525" w:rsidRPr="003C0401">
        <w:rPr>
          <w:rFonts w:cs="Times New Roman"/>
          <w:color w:val="000000" w:themeColor="text1"/>
        </w:rPr>
        <w:t>and low</w:t>
      </w:r>
      <w:r w:rsidRPr="003C0401">
        <w:rPr>
          <w:rFonts w:cs="Times New Roman"/>
          <w:color w:val="000000" w:themeColor="text1"/>
        </w:rPr>
        <w:t xml:space="preserve"> diversi</w:t>
      </w:r>
      <w:r w:rsidR="002D541F" w:rsidRPr="003C0401">
        <w:rPr>
          <w:rFonts w:cs="Times New Roman"/>
          <w:color w:val="000000" w:themeColor="text1"/>
        </w:rPr>
        <w:t>fication of income sources. F</w:t>
      </w:r>
      <w:r w:rsidRPr="003C0401">
        <w:rPr>
          <w:rFonts w:cs="Times New Roman"/>
          <w:color w:val="000000" w:themeColor="text1"/>
        </w:rPr>
        <w:t xml:space="preserve">actors such as topography, </w:t>
      </w:r>
      <w:r w:rsidR="002D541F" w:rsidRPr="003C0401">
        <w:rPr>
          <w:rFonts w:cs="Times New Roman"/>
          <w:color w:val="000000" w:themeColor="text1"/>
        </w:rPr>
        <w:t xml:space="preserve">soil conditions, </w:t>
      </w:r>
      <w:r w:rsidR="00544920" w:rsidRPr="003C0401">
        <w:rPr>
          <w:rFonts w:cs="Times New Roman"/>
          <w:color w:val="000000" w:themeColor="text1"/>
        </w:rPr>
        <w:t xml:space="preserve">inappropriate farming practices, </w:t>
      </w:r>
      <w:r w:rsidR="00C51914" w:rsidRPr="003C0401">
        <w:rPr>
          <w:rFonts w:cs="Times New Roman"/>
          <w:color w:val="000000" w:themeColor="text1"/>
        </w:rPr>
        <w:t>agro-</w:t>
      </w:r>
      <w:r w:rsidR="002D541F" w:rsidRPr="003C0401">
        <w:rPr>
          <w:rFonts w:cs="Times New Roman"/>
          <w:color w:val="000000" w:themeColor="text1"/>
        </w:rPr>
        <w:t xml:space="preserve">climate </w:t>
      </w:r>
      <w:r w:rsidR="00544920" w:rsidRPr="003C0401">
        <w:rPr>
          <w:rFonts w:cs="Times New Roman"/>
          <w:color w:val="000000" w:themeColor="text1"/>
        </w:rPr>
        <w:t>and vegetation</w:t>
      </w:r>
      <w:r w:rsidR="00545F78" w:rsidRPr="003C0401">
        <w:rPr>
          <w:rFonts w:cs="Times New Roman"/>
          <w:color w:val="000000" w:themeColor="text1"/>
        </w:rPr>
        <w:t xml:space="preserve"> cover</w:t>
      </w:r>
      <w:r w:rsidRPr="003C0401">
        <w:rPr>
          <w:rFonts w:cs="Times New Roman"/>
          <w:color w:val="000000" w:themeColor="text1"/>
        </w:rPr>
        <w:t xml:space="preserve">also contributing for the present situation. </w:t>
      </w:r>
    </w:p>
    <w:p w:rsidR="00FA000C" w:rsidRPr="003C0401" w:rsidRDefault="00F4599D" w:rsidP="00491946">
      <w:pPr>
        <w:spacing w:after="0" w:line="360" w:lineRule="auto"/>
        <w:jc w:val="both"/>
        <w:rPr>
          <w:rFonts w:cs="Times New Roman"/>
          <w:color w:val="000000" w:themeColor="text1"/>
        </w:rPr>
      </w:pPr>
      <w:r w:rsidRPr="003C0401">
        <w:rPr>
          <w:rFonts w:cs="Times New Roman"/>
          <w:color w:val="000000" w:themeColor="text1"/>
        </w:rPr>
        <w:t>The m</w:t>
      </w:r>
      <w:r w:rsidR="00FA000C" w:rsidRPr="003C0401">
        <w:rPr>
          <w:rFonts w:cs="Times New Roman"/>
          <w:color w:val="000000" w:themeColor="text1"/>
        </w:rPr>
        <w:t xml:space="preserve">ajor problems and opportunities </w:t>
      </w:r>
      <w:r w:rsidR="00D90883" w:rsidRPr="003C0401">
        <w:rPr>
          <w:rFonts w:cs="Times New Roman"/>
          <w:color w:val="000000" w:themeColor="text1"/>
        </w:rPr>
        <w:t xml:space="preserve">identified in the </w:t>
      </w:r>
      <w:r w:rsidR="00EE634C" w:rsidRPr="003C0401">
        <w:rPr>
          <w:rFonts w:cs="Times New Roman"/>
          <w:color w:val="000000" w:themeColor="text1"/>
        </w:rPr>
        <w:t>watershed</w:t>
      </w:r>
      <w:r w:rsidR="00617200" w:rsidRPr="003C0401">
        <w:rPr>
          <w:rFonts w:cs="Times New Roman"/>
          <w:color w:val="000000" w:themeColor="text1"/>
        </w:rPr>
        <w:t xml:space="preserve">are </w:t>
      </w:r>
      <w:r w:rsidR="00D90883" w:rsidRPr="003C0401">
        <w:rPr>
          <w:rFonts w:cs="Times New Roman"/>
          <w:color w:val="000000" w:themeColor="text1"/>
        </w:rPr>
        <w:t>described</w:t>
      </w:r>
      <w:r w:rsidR="00FA000C" w:rsidRPr="003C0401">
        <w:rPr>
          <w:rFonts w:cs="Times New Roman"/>
          <w:color w:val="000000" w:themeColor="text1"/>
        </w:rPr>
        <w:t xml:space="preserve"> below:</w:t>
      </w:r>
    </w:p>
    <w:p w:rsidR="005D7FA5" w:rsidRPr="003C0401" w:rsidRDefault="005D7FA5" w:rsidP="005D7FA5">
      <w:pPr>
        <w:spacing w:after="0" w:line="240" w:lineRule="auto"/>
        <w:jc w:val="both"/>
        <w:rPr>
          <w:rFonts w:cs="Times New Roman"/>
          <w:color w:val="000000" w:themeColor="text1"/>
        </w:rPr>
      </w:pPr>
    </w:p>
    <w:p w:rsidR="00FA000C" w:rsidRPr="003C0401" w:rsidRDefault="00FA000C" w:rsidP="00486E48">
      <w:pPr>
        <w:pStyle w:val="Heading2"/>
        <w:spacing w:line="360" w:lineRule="auto"/>
        <w:ind w:left="450" w:hanging="450"/>
        <w:rPr>
          <w:rStyle w:val="Heading1Char"/>
          <w:rFonts w:asciiTheme="minorHAnsi" w:hAnsiTheme="minorHAnsi" w:cs="Times New Roman"/>
          <w:b/>
          <w:bCs/>
          <w:sz w:val="22"/>
          <w:szCs w:val="22"/>
        </w:rPr>
      </w:pPr>
      <w:bookmarkStart w:id="109" w:name="_Toc217169809"/>
      <w:bookmarkStart w:id="110" w:name="_Toc338417990"/>
      <w:bookmarkStart w:id="111" w:name="_Toc94030723"/>
      <w:r w:rsidRPr="003C0401">
        <w:rPr>
          <w:rStyle w:val="Heading1Char"/>
          <w:rFonts w:asciiTheme="minorHAnsi" w:hAnsiTheme="minorHAnsi" w:cs="Times New Roman"/>
          <w:b/>
          <w:bCs/>
          <w:sz w:val="22"/>
          <w:szCs w:val="22"/>
        </w:rPr>
        <w:t>Major Problems</w:t>
      </w:r>
      <w:bookmarkEnd w:id="109"/>
      <w:bookmarkEnd w:id="110"/>
      <w:bookmarkEnd w:id="111"/>
    </w:p>
    <w:p w:rsidR="00FA000C" w:rsidRPr="003C0401" w:rsidRDefault="00D90883" w:rsidP="00377862">
      <w:pPr>
        <w:pStyle w:val="Heading3"/>
        <w:spacing w:line="360" w:lineRule="auto"/>
        <w:ind w:left="630" w:hanging="630"/>
        <w:rPr>
          <w:rFonts w:asciiTheme="minorHAnsi" w:hAnsiTheme="minorHAnsi" w:cs="Times New Roman"/>
          <w:sz w:val="22"/>
        </w:rPr>
      </w:pPr>
      <w:bookmarkStart w:id="112" w:name="_Toc338417991"/>
      <w:bookmarkStart w:id="113" w:name="_Toc94030724"/>
      <w:r w:rsidRPr="003C0401">
        <w:rPr>
          <w:rFonts w:asciiTheme="minorHAnsi" w:hAnsiTheme="minorHAnsi" w:cs="Times New Roman"/>
          <w:sz w:val="22"/>
        </w:rPr>
        <w:t>Soil</w:t>
      </w:r>
      <w:r w:rsidR="00FA000C" w:rsidRPr="003C0401">
        <w:rPr>
          <w:rFonts w:asciiTheme="minorHAnsi" w:hAnsiTheme="minorHAnsi" w:cs="Times New Roman"/>
          <w:sz w:val="22"/>
        </w:rPr>
        <w:t xml:space="preserve"> erosion</w:t>
      </w:r>
      <w:bookmarkEnd w:id="112"/>
      <w:bookmarkEnd w:id="113"/>
    </w:p>
    <w:p w:rsidR="00FA000C" w:rsidRPr="003C0401" w:rsidRDefault="00EC6E3D" w:rsidP="001768B6">
      <w:pPr>
        <w:autoSpaceDE w:val="0"/>
        <w:autoSpaceDN w:val="0"/>
        <w:adjustRightInd w:val="0"/>
        <w:spacing w:after="0" w:line="360" w:lineRule="auto"/>
        <w:jc w:val="both"/>
        <w:rPr>
          <w:rFonts w:cs="Times New Roman"/>
        </w:rPr>
      </w:pPr>
      <w:r w:rsidRPr="003C0401">
        <w:rPr>
          <w:rFonts w:cs="Times New Roman"/>
        </w:rPr>
        <w:t xml:space="preserve">Soil erosion is a physical process and refers to the removal of soil </w:t>
      </w:r>
      <w:r w:rsidR="002C6AD7" w:rsidRPr="003C0401">
        <w:rPr>
          <w:rFonts w:cs="Times New Roman"/>
        </w:rPr>
        <w:t>part</w:t>
      </w:r>
      <w:r w:rsidRPr="003C0401">
        <w:rPr>
          <w:rFonts w:cs="Times New Roman"/>
        </w:rPr>
        <w:t xml:space="preserve">icles (including plant nutrients and organic matter) from the place where they belong to elsewhere by either water or wind. </w:t>
      </w:r>
      <w:r w:rsidR="001768B6" w:rsidRPr="003C0401">
        <w:rPr>
          <w:rFonts w:cs="Times New Roman"/>
        </w:rPr>
        <w:t xml:space="preserve">It is one of the most important </w:t>
      </w:r>
      <w:r w:rsidR="00BE100B" w:rsidRPr="003C0401">
        <w:rPr>
          <w:rFonts w:cs="Times New Roman"/>
        </w:rPr>
        <w:t>components</w:t>
      </w:r>
      <w:r w:rsidR="001768B6" w:rsidRPr="003C0401">
        <w:rPr>
          <w:rFonts w:cs="Times New Roman"/>
        </w:rPr>
        <w:t xml:space="preserve"> of land degradation. Soil erosion and degradation is a reduction in soil depth and fertility.</w:t>
      </w:r>
      <w:r w:rsidRPr="003C0401">
        <w:rPr>
          <w:rStyle w:val="a"/>
          <w:rFonts w:cs="Times New Roman"/>
        </w:rPr>
        <w:t xml:space="preserve">However, the degree of erosion varies from place to place depending on the topography of the area, </w:t>
      </w:r>
      <w:r w:rsidRPr="003C0401">
        <w:rPr>
          <w:rStyle w:val="l6"/>
          <w:rFonts w:cs="Times New Roman"/>
        </w:rPr>
        <w:t xml:space="preserve">soil types, vegetation cover, and the force of </w:t>
      </w:r>
      <w:r w:rsidRPr="003C0401">
        <w:rPr>
          <w:rStyle w:val="l7"/>
          <w:rFonts w:cs="Times New Roman"/>
        </w:rPr>
        <w:t>erosive age</w:t>
      </w:r>
      <w:r w:rsidRPr="003C0401">
        <w:rPr>
          <w:rStyle w:val="l6"/>
          <w:rFonts w:cs="Times New Roman"/>
        </w:rPr>
        <w:t xml:space="preserve">nts. </w:t>
      </w:r>
      <w:r w:rsidR="00377862" w:rsidRPr="003C0401">
        <w:rPr>
          <w:rStyle w:val="a"/>
          <w:rFonts w:cs="Times New Roman"/>
        </w:rPr>
        <w:t>A</w:t>
      </w:r>
      <w:r w:rsidRPr="003C0401">
        <w:rPr>
          <w:rStyle w:val="a"/>
          <w:rFonts w:cs="Times New Roman"/>
        </w:rPr>
        <w:t xml:space="preserve">ll forms of </w:t>
      </w:r>
      <w:r w:rsidR="00377862" w:rsidRPr="003C0401">
        <w:rPr>
          <w:rStyle w:val="a"/>
          <w:rFonts w:cs="Times New Roman"/>
        </w:rPr>
        <w:t xml:space="preserve">water </w:t>
      </w:r>
      <w:r w:rsidRPr="003C0401">
        <w:rPr>
          <w:rStyle w:val="a"/>
          <w:rFonts w:cs="Times New Roman"/>
        </w:rPr>
        <w:t xml:space="preserve">erosion </w:t>
      </w:r>
      <w:r w:rsidR="00373235" w:rsidRPr="003C0401">
        <w:rPr>
          <w:rStyle w:val="a"/>
          <w:rFonts w:cs="Times New Roman"/>
        </w:rPr>
        <w:t>such as</w:t>
      </w:r>
      <w:r w:rsidRPr="003C0401">
        <w:rPr>
          <w:rStyle w:val="a"/>
          <w:rFonts w:cs="Times New Roman"/>
        </w:rPr>
        <w:t xml:space="preserve"> sheet and rills, gully, stream bank</w:t>
      </w:r>
      <w:r w:rsidR="00373235" w:rsidRPr="003C0401">
        <w:rPr>
          <w:rStyle w:val="a"/>
          <w:rFonts w:cs="Times New Roman"/>
        </w:rPr>
        <w:t xml:space="preserve"> erosion</w:t>
      </w:r>
      <w:r w:rsidRPr="003C0401">
        <w:rPr>
          <w:rStyle w:val="a"/>
          <w:rFonts w:cs="Times New Roman"/>
        </w:rPr>
        <w:t xml:space="preserve"> and land sliding on very steep slope areas</w:t>
      </w:r>
      <w:r w:rsidR="00377862" w:rsidRPr="003C0401">
        <w:rPr>
          <w:rStyle w:val="a"/>
          <w:rFonts w:cs="Times New Roman"/>
        </w:rPr>
        <w:t xml:space="preserve"> area widely </w:t>
      </w:r>
      <w:r w:rsidR="00AE364C" w:rsidRPr="003C0401">
        <w:rPr>
          <w:rStyle w:val="a"/>
          <w:rFonts w:cs="Times New Roman"/>
        </w:rPr>
        <w:t>observed</w:t>
      </w:r>
      <w:r w:rsidR="00377862" w:rsidRPr="003C0401">
        <w:rPr>
          <w:rStyle w:val="a"/>
          <w:rFonts w:cs="Times New Roman"/>
        </w:rPr>
        <w:t xml:space="preserve"> in </w:t>
      </w:r>
      <w:r w:rsidR="00AE364C" w:rsidRPr="003C0401">
        <w:rPr>
          <w:rStyle w:val="a"/>
          <w:rFonts w:cs="Times New Roman"/>
        </w:rPr>
        <w:t>Williyo</w:t>
      </w:r>
      <w:r w:rsidR="00377862" w:rsidRPr="003C0401">
        <w:rPr>
          <w:rStyle w:val="a"/>
          <w:rFonts w:cs="Times New Roman"/>
        </w:rPr>
        <w:t xml:space="preserve">watershed. </w:t>
      </w:r>
      <w:r w:rsidR="00491946" w:rsidRPr="003C0401">
        <w:rPr>
          <w:rFonts w:cs="Times New Roman"/>
          <w:color w:val="000000" w:themeColor="text1"/>
        </w:rPr>
        <w:t xml:space="preserve">The causes of this process is </w:t>
      </w:r>
      <w:r w:rsidR="00FA000C" w:rsidRPr="003C0401">
        <w:rPr>
          <w:rFonts w:cs="Times New Roman"/>
          <w:color w:val="000000" w:themeColor="text1"/>
        </w:rPr>
        <w:t>invariably a combination of natural phenomena and human</w:t>
      </w:r>
      <w:r w:rsidR="00377862" w:rsidRPr="003C0401">
        <w:rPr>
          <w:rFonts w:cs="Times New Roman"/>
          <w:color w:val="000000" w:themeColor="text1"/>
        </w:rPr>
        <w:t xml:space="preserve"> actions such as </w:t>
      </w:r>
      <w:r w:rsidR="00373235" w:rsidRPr="003C0401">
        <w:rPr>
          <w:rFonts w:cs="Times New Roman"/>
          <w:color w:val="000000" w:themeColor="text1"/>
        </w:rPr>
        <w:t xml:space="preserve">cultivation of steep areas, </w:t>
      </w:r>
      <w:r w:rsidR="00FA000C" w:rsidRPr="003C0401">
        <w:rPr>
          <w:rFonts w:cs="Times New Roman"/>
          <w:color w:val="000000" w:themeColor="text1"/>
        </w:rPr>
        <w:t>de</w:t>
      </w:r>
      <w:r w:rsidR="00377862" w:rsidRPr="003C0401">
        <w:rPr>
          <w:rFonts w:cs="Times New Roman"/>
          <w:color w:val="000000" w:themeColor="text1"/>
        </w:rPr>
        <w:t xml:space="preserve">forestation, </w:t>
      </w:r>
      <w:r w:rsidR="00FA000C" w:rsidRPr="003C0401">
        <w:rPr>
          <w:rFonts w:cs="Times New Roman"/>
          <w:color w:val="000000" w:themeColor="text1"/>
        </w:rPr>
        <w:t>overgrazing</w:t>
      </w:r>
      <w:r w:rsidR="002F6EB1" w:rsidRPr="003C0401">
        <w:rPr>
          <w:rFonts w:cs="Times New Roman"/>
          <w:color w:val="000000" w:themeColor="text1"/>
        </w:rPr>
        <w:t>, encroachment of farm activities to stream banks</w:t>
      </w:r>
      <w:r w:rsidR="00FA000C" w:rsidRPr="003C0401">
        <w:rPr>
          <w:rFonts w:cs="Times New Roman"/>
          <w:color w:val="000000" w:themeColor="text1"/>
        </w:rPr>
        <w:t xml:space="preserve"> and </w:t>
      </w:r>
      <w:r w:rsidR="002F6EB1" w:rsidRPr="003C0401">
        <w:rPr>
          <w:rFonts w:cs="Times New Roman"/>
          <w:color w:val="000000" w:themeColor="text1"/>
        </w:rPr>
        <w:t>poor</w:t>
      </w:r>
      <w:r w:rsidR="00377862" w:rsidRPr="003C0401">
        <w:rPr>
          <w:rFonts w:cs="Times New Roman"/>
          <w:color w:val="000000" w:themeColor="text1"/>
        </w:rPr>
        <w:t>farming</w:t>
      </w:r>
      <w:r w:rsidR="00FA000C" w:rsidRPr="003C0401">
        <w:rPr>
          <w:rFonts w:cs="Times New Roman"/>
          <w:color w:val="000000" w:themeColor="text1"/>
        </w:rPr>
        <w:t xml:space="preserve"> practices</w:t>
      </w:r>
      <w:r w:rsidR="00373235" w:rsidRPr="003C0401">
        <w:rPr>
          <w:rFonts w:cs="Times New Roman"/>
          <w:color w:val="000000" w:themeColor="text1"/>
        </w:rPr>
        <w:t xml:space="preserve"> etc</w:t>
      </w:r>
      <w:r w:rsidR="00377862" w:rsidRPr="003C0401">
        <w:rPr>
          <w:rFonts w:cs="Times New Roman"/>
          <w:color w:val="000000" w:themeColor="text1"/>
        </w:rPr>
        <w:t xml:space="preserve">. </w:t>
      </w:r>
      <w:r w:rsidR="00FA000C" w:rsidRPr="003C0401">
        <w:rPr>
          <w:rFonts w:cs="Times New Roman"/>
          <w:color w:val="000000" w:themeColor="text1"/>
        </w:rPr>
        <w:t xml:space="preserve"> M</w:t>
      </w:r>
      <w:r w:rsidR="00377862" w:rsidRPr="003C0401">
        <w:rPr>
          <w:rFonts w:cs="Times New Roman"/>
          <w:color w:val="000000" w:themeColor="text1"/>
        </w:rPr>
        <w:t xml:space="preserve">oreover, </w:t>
      </w:r>
      <w:r w:rsidR="00FA000C" w:rsidRPr="003C0401">
        <w:rPr>
          <w:rFonts w:cs="Times New Roman"/>
          <w:color w:val="000000" w:themeColor="text1"/>
        </w:rPr>
        <w:t>population pressure, limited access to extension</w:t>
      </w:r>
      <w:r w:rsidR="005E03E1" w:rsidRPr="003C0401">
        <w:rPr>
          <w:rFonts w:cs="Times New Roman"/>
          <w:color w:val="000000" w:themeColor="text1"/>
        </w:rPr>
        <w:t xml:space="preserve"> services, land</w:t>
      </w:r>
      <w:r w:rsidR="00FA000C" w:rsidRPr="003C0401">
        <w:rPr>
          <w:rFonts w:cs="Times New Roman"/>
          <w:color w:val="000000" w:themeColor="text1"/>
        </w:rPr>
        <w:t xml:space="preserve"> tenure, and low awareness of farmers about </w:t>
      </w:r>
      <w:r w:rsidR="00D90883" w:rsidRPr="003C0401">
        <w:rPr>
          <w:rFonts w:cs="Times New Roman"/>
          <w:color w:val="000000" w:themeColor="text1"/>
        </w:rPr>
        <w:t>conservation of the natural resources</w:t>
      </w:r>
      <w:r w:rsidR="00AE364C" w:rsidRPr="003C0401">
        <w:rPr>
          <w:rFonts w:cs="Times New Roman"/>
          <w:color w:val="000000" w:themeColor="text1"/>
        </w:rPr>
        <w:t>aggravated the problem</w:t>
      </w:r>
      <w:r w:rsidR="00FA000C" w:rsidRPr="003C0401">
        <w:rPr>
          <w:rFonts w:cs="Times New Roman"/>
          <w:color w:val="000000" w:themeColor="text1"/>
        </w:rPr>
        <w:t xml:space="preserve">. </w:t>
      </w:r>
    </w:p>
    <w:p w:rsidR="005D7FA5" w:rsidRPr="003C0401" w:rsidRDefault="005D7FA5" w:rsidP="005D7FA5">
      <w:pPr>
        <w:spacing w:after="0" w:line="240" w:lineRule="auto"/>
        <w:jc w:val="both"/>
        <w:rPr>
          <w:rFonts w:cs="Times New Roman"/>
          <w:color w:val="000000" w:themeColor="text1"/>
        </w:rPr>
      </w:pPr>
    </w:p>
    <w:p w:rsidR="0020132F" w:rsidRPr="003C0401" w:rsidRDefault="0020132F" w:rsidP="005D75C9">
      <w:pPr>
        <w:pStyle w:val="Heading3"/>
        <w:spacing w:line="360" w:lineRule="auto"/>
        <w:ind w:left="630" w:hanging="630"/>
        <w:rPr>
          <w:rFonts w:asciiTheme="minorHAnsi" w:hAnsiTheme="minorHAnsi" w:cs="Times New Roman"/>
          <w:sz w:val="22"/>
        </w:rPr>
      </w:pPr>
      <w:bookmarkStart w:id="114" w:name="_Toc338417992"/>
      <w:bookmarkStart w:id="115" w:name="_Toc94030725"/>
      <w:r w:rsidRPr="003C0401">
        <w:rPr>
          <w:rFonts w:asciiTheme="minorHAnsi" w:hAnsiTheme="minorHAnsi" w:cs="Times New Roman"/>
          <w:sz w:val="22"/>
        </w:rPr>
        <w:t>Deforestation</w:t>
      </w:r>
      <w:bookmarkEnd w:id="114"/>
      <w:bookmarkEnd w:id="115"/>
    </w:p>
    <w:p w:rsidR="005D7FA5" w:rsidRPr="003C0401" w:rsidRDefault="0020132F" w:rsidP="009C75A7">
      <w:pPr>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 xml:space="preserve">Deforestation is </w:t>
      </w:r>
      <w:r w:rsidR="00AB45C6" w:rsidRPr="003C0401">
        <w:rPr>
          <w:rFonts w:cs="Times New Roman"/>
          <w:color w:val="000000" w:themeColor="text1"/>
        </w:rPr>
        <w:t xml:space="preserve">the </w:t>
      </w:r>
      <w:r w:rsidRPr="003C0401">
        <w:rPr>
          <w:rFonts w:cs="Times New Roman"/>
          <w:color w:val="000000" w:themeColor="text1"/>
        </w:rPr>
        <w:t xml:space="preserve">loss </w:t>
      </w:r>
      <w:r w:rsidR="00AB45C6" w:rsidRPr="003C0401">
        <w:rPr>
          <w:rFonts w:cs="Times New Roman"/>
          <w:color w:val="000000" w:themeColor="text1"/>
        </w:rPr>
        <w:t xml:space="preserve">or removal </w:t>
      </w:r>
      <w:r w:rsidRPr="003C0401">
        <w:rPr>
          <w:rFonts w:cs="Times New Roman"/>
          <w:color w:val="000000" w:themeColor="text1"/>
        </w:rPr>
        <w:t xml:space="preserve">of vegetation </w:t>
      </w:r>
      <w:r w:rsidR="00AB45C6" w:rsidRPr="003C0401">
        <w:rPr>
          <w:rFonts w:cs="Times New Roman"/>
          <w:color w:val="000000" w:themeColor="text1"/>
        </w:rPr>
        <w:t xml:space="preserve">cover of an area. In Williyo catchment </w:t>
      </w:r>
      <w:r w:rsidR="00142443" w:rsidRPr="003C0401">
        <w:rPr>
          <w:rFonts w:cs="Times New Roman"/>
          <w:color w:val="000000" w:themeColor="text1"/>
        </w:rPr>
        <w:t>active deforestation was not observed</w:t>
      </w:r>
      <w:r w:rsidR="00AB45C6" w:rsidRPr="003C0401">
        <w:rPr>
          <w:rFonts w:cs="Times New Roman"/>
          <w:color w:val="000000" w:themeColor="text1"/>
        </w:rPr>
        <w:t>. But the whole w</w:t>
      </w:r>
      <w:r w:rsidR="00EE634C" w:rsidRPr="003C0401">
        <w:rPr>
          <w:rFonts w:cs="Times New Roman"/>
          <w:color w:val="000000" w:themeColor="text1"/>
        </w:rPr>
        <w:t>atershed</w:t>
      </w:r>
      <w:r w:rsidR="00142443" w:rsidRPr="003C0401">
        <w:rPr>
          <w:rFonts w:cs="Times New Roman"/>
          <w:color w:val="000000" w:themeColor="text1"/>
        </w:rPr>
        <w:t xml:space="preserve"> area</w:t>
      </w:r>
      <w:r w:rsidR="00AB45C6" w:rsidRPr="003C0401">
        <w:rPr>
          <w:rFonts w:cs="Times New Roman"/>
          <w:color w:val="000000" w:themeColor="text1"/>
        </w:rPr>
        <w:t xml:space="preserve"> has no natural vegetation </w:t>
      </w:r>
      <w:r w:rsidR="00FF0FBA" w:rsidRPr="003C0401">
        <w:rPr>
          <w:rFonts w:cs="Times New Roman"/>
          <w:color w:val="000000" w:themeColor="text1"/>
        </w:rPr>
        <w:t xml:space="preserve">cover </w:t>
      </w:r>
      <w:r w:rsidR="00AB45C6" w:rsidRPr="003C0401">
        <w:rPr>
          <w:rFonts w:cs="Times New Roman"/>
          <w:color w:val="000000" w:themeColor="text1"/>
        </w:rPr>
        <w:t xml:space="preserve">except scarcely distributed shrubs. </w:t>
      </w:r>
      <w:r w:rsidR="00B2405A" w:rsidRPr="003C0401">
        <w:rPr>
          <w:rFonts w:cs="Times New Roman"/>
          <w:color w:val="000000" w:themeColor="text1"/>
        </w:rPr>
        <w:t xml:space="preserve">In the </w:t>
      </w:r>
      <w:r w:rsidR="002C6AD7" w:rsidRPr="003C0401">
        <w:rPr>
          <w:rFonts w:cs="Times New Roman"/>
          <w:color w:val="000000" w:themeColor="text1"/>
        </w:rPr>
        <w:t>past</w:t>
      </w:r>
      <w:r w:rsidR="00B2405A" w:rsidRPr="003C0401">
        <w:rPr>
          <w:rFonts w:cs="Times New Roman"/>
          <w:color w:val="000000" w:themeColor="text1"/>
        </w:rPr>
        <w:t>, d</w:t>
      </w:r>
      <w:r w:rsidR="001768B6" w:rsidRPr="003C0401">
        <w:rPr>
          <w:rFonts w:cs="Times New Roman"/>
          <w:color w:val="000000" w:themeColor="text1"/>
        </w:rPr>
        <w:t xml:space="preserve">eforestation was resulted from </w:t>
      </w:r>
      <w:r w:rsidR="001768B6" w:rsidRPr="003C0401">
        <w:rPr>
          <w:rFonts w:cs="Times New Roman"/>
        </w:rPr>
        <w:t xml:space="preserve">over utilization of </w:t>
      </w:r>
      <w:r w:rsidR="00B2405A" w:rsidRPr="003C0401">
        <w:rPr>
          <w:rFonts w:cs="Times New Roman"/>
        </w:rPr>
        <w:t xml:space="preserve">forest resources of the area through </w:t>
      </w:r>
      <w:r w:rsidR="001768B6" w:rsidRPr="003C0401">
        <w:rPr>
          <w:rFonts w:cs="Times New Roman"/>
        </w:rPr>
        <w:t>cutting of trees for construction</w:t>
      </w:r>
      <w:r w:rsidR="00B2405A" w:rsidRPr="003C0401">
        <w:rPr>
          <w:rFonts w:cs="Times New Roman"/>
        </w:rPr>
        <w:t xml:space="preserve"> and fuelwood</w:t>
      </w:r>
      <w:r w:rsidR="001768B6" w:rsidRPr="003C0401">
        <w:rPr>
          <w:rFonts w:cs="Times New Roman"/>
        </w:rPr>
        <w:t xml:space="preserve">, </w:t>
      </w:r>
      <w:r w:rsidR="002C6AD7" w:rsidRPr="003C0401">
        <w:rPr>
          <w:rFonts w:cs="Times New Roman"/>
        </w:rPr>
        <w:t>expansion</w:t>
      </w:r>
      <w:r w:rsidR="001768B6" w:rsidRPr="003C0401">
        <w:rPr>
          <w:rFonts w:cs="Times New Roman"/>
        </w:rPr>
        <w:t xml:space="preserve"> of agricultural land, and burning</w:t>
      </w:r>
      <w:r w:rsidR="00B2405A" w:rsidRPr="003C0401">
        <w:rPr>
          <w:rFonts w:cs="Times New Roman"/>
        </w:rPr>
        <w:t xml:space="preserve"> etc.</w:t>
      </w:r>
      <w:r w:rsidR="00AB45C6" w:rsidRPr="003C0401">
        <w:rPr>
          <w:rFonts w:cs="Times New Roman"/>
          <w:color w:val="000000" w:themeColor="text1"/>
        </w:rPr>
        <w:t>T</w:t>
      </w:r>
      <w:r w:rsidR="00760254" w:rsidRPr="003C0401">
        <w:rPr>
          <w:rFonts w:cs="Times New Roman"/>
          <w:color w:val="000000" w:themeColor="text1"/>
        </w:rPr>
        <w:t>his</w:t>
      </w:r>
      <w:r w:rsidRPr="003C0401">
        <w:rPr>
          <w:rFonts w:cs="Times New Roman"/>
          <w:color w:val="000000" w:themeColor="text1"/>
        </w:rPr>
        <w:t xml:space="preserve"> may lead to shortage of various wood resources, soil erosion, drying up </w:t>
      </w:r>
      <w:r w:rsidR="00C57F07" w:rsidRPr="003C0401">
        <w:rPr>
          <w:rFonts w:cs="Times New Roman"/>
          <w:color w:val="000000" w:themeColor="text1"/>
        </w:rPr>
        <w:t>or declining</w:t>
      </w:r>
      <w:r w:rsidRPr="003C0401">
        <w:rPr>
          <w:rFonts w:cs="Times New Roman"/>
          <w:color w:val="000000" w:themeColor="text1"/>
        </w:rPr>
        <w:t xml:space="preserve"> in yield of ground water sources and other environmental consequences.  </w:t>
      </w:r>
      <w:r w:rsidRPr="003C0401">
        <w:rPr>
          <w:rFonts w:cs="Times New Roman"/>
          <w:color w:val="000000" w:themeColor="text1"/>
        </w:rPr>
        <w:lastRenderedPageBreak/>
        <w:t>There is wide spread argument that deforestation causes a reduction of rainfall on a local and regional scale, because the recycling process of water vapor through forest transpiration will be  reduced</w:t>
      </w:r>
      <w:r w:rsidR="009C75A7" w:rsidRPr="003C0401">
        <w:rPr>
          <w:rFonts w:cs="Times New Roman"/>
          <w:color w:val="000000" w:themeColor="text1"/>
        </w:rPr>
        <w:t xml:space="preserve"> where there is deforestation. </w:t>
      </w:r>
    </w:p>
    <w:p w:rsidR="0020132F" w:rsidRPr="003C0401" w:rsidRDefault="0020132F" w:rsidP="00491946">
      <w:pPr>
        <w:spacing w:after="0" w:line="360" w:lineRule="auto"/>
        <w:jc w:val="both"/>
        <w:rPr>
          <w:rFonts w:cs="Times New Roman"/>
          <w:color w:val="000000" w:themeColor="text1"/>
        </w:rPr>
      </w:pPr>
      <w:r w:rsidRPr="003C0401">
        <w:rPr>
          <w:rFonts w:cs="Times New Roman"/>
          <w:color w:val="000000" w:themeColor="text1"/>
        </w:rPr>
        <w:t xml:space="preserve">These are the collective result of intuitional and policy constraints, social and economic factors prevailing in the area. </w:t>
      </w:r>
      <w:r w:rsidR="00760254" w:rsidRPr="003C0401">
        <w:rPr>
          <w:rFonts w:cs="Times New Roman"/>
          <w:color w:val="000000" w:themeColor="text1"/>
        </w:rPr>
        <w:t>Un</w:t>
      </w:r>
      <w:r w:rsidRPr="003C0401">
        <w:rPr>
          <w:rFonts w:cs="Times New Roman"/>
          <w:color w:val="000000" w:themeColor="text1"/>
        </w:rPr>
        <w:t xml:space="preserve">controlled cutting of trees for various purposes, notably firewood, charcoal, construction and </w:t>
      </w:r>
      <w:r w:rsidR="002C6AD7" w:rsidRPr="003C0401">
        <w:rPr>
          <w:rFonts w:cs="Times New Roman"/>
          <w:color w:val="000000" w:themeColor="text1"/>
        </w:rPr>
        <w:t>expansion</w:t>
      </w:r>
      <w:r w:rsidRPr="003C0401">
        <w:rPr>
          <w:rFonts w:cs="Times New Roman"/>
          <w:color w:val="000000" w:themeColor="text1"/>
        </w:rPr>
        <w:t xml:space="preserve"> of </w:t>
      </w:r>
      <w:r w:rsidR="00760254" w:rsidRPr="003C0401">
        <w:rPr>
          <w:rFonts w:cs="Times New Roman"/>
          <w:color w:val="000000" w:themeColor="text1"/>
        </w:rPr>
        <w:t xml:space="preserve">agriculture </w:t>
      </w:r>
      <w:r w:rsidRPr="003C0401">
        <w:rPr>
          <w:rFonts w:cs="Times New Roman"/>
          <w:color w:val="000000" w:themeColor="text1"/>
        </w:rPr>
        <w:t>due to rapid population growth are the major causes</w:t>
      </w:r>
      <w:r w:rsidR="00760254" w:rsidRPr="003C0401">
        <w:rPr>
          <w:rFonts w:cs="Times New Roman"/>
          <w:color w:val="000000" w:themeColor="text1"/>
        </w:rPr>
        <w:t xml:space="preserve">. </w:t>
      </w:r>
      <w:r w:rsidR="00C57F07" w:rsidRPr="003C0401">
        <w:rPr>
          <w:rFonts w:cs="Times New Roman"/>
          <w:color w:val="000000" w:themeColor="text1"/>
        </w:rPr>
        <w:t xml:space="preserve"> Low</w:t>
      </w:r>
      <w:r w:rsidRPr="003C0401">
        <w:rPr>
          <w:rFonts w:cs="Times New Roman"/>
          <w:color w:val="000000" w:themeColor="text1"/>
        </w:rPr>
        <w:t xml:space="preserve"> awareness of the </w:t>
      </w:r>
      <w:r w:rsidR="00295686" w:rsidRPr="003C0401">
        <w:rPr>
          <w:rFonts w:cs="Times New Roman"/>
          <w:color w:val="000000" w:themeColor="text1"/>
        </w:rPr>
        <w:t>community,</w:t>
      </w:r>
      <w:r w:rsidRPr="003C0401">
        <w:rPr>
          <w:rFonts w:cs="Times New Roman"/>
          <w:color w:val="000000" w:themeColor="text1"/>
        </w:rPr>
        <w:t xml:space="preserve"> land tenure security</w:t>
      </w:r>
      <w:r w:rsidR="00760254" w:rsidRPr="003C0401">
        <w:rPr>
          <w:rFonts w:cs="Times New Roman"/>
          <w:color w:val="000000" w:themeColor="text1"/>
        </w:rPr>
        <w:t xml:space="preserve"> problems,</w:t>
      </w:r>
      <w:r w:rsidRPr="003C0401">
        <w:rPr>
          <w:rFonts w:cs="Times New Roman"/>
          <w:color w:val="000000" w:themeColor="text1"/>
        </w:rPr>
        <w:t xml:space="preserve"> lack of alternative rural energy </w:t>
      </w:r>
      <w:r w:rsidR="00825C7D" w:rsidRPr="003C0401">
        <w:rPr>
          <w:rFonts w:cs="Times New Roman"/>
          <w:color w:val="000000" w:themeColor="text1"/>
        </w:rPr>
        <w:t>technology and</w:t>
      </w:r>
      <w:r w:rsidRPr="003C0401">
        <w:rPr>
          <w:rFonts w:cs="Times New Roman"/>
          <w:color w:val="000000" w:themeColor="text1"/>
        </w:rPr>
        <w:t xml:space="preserve"> highly dependent on woody biomass for fuel wood </w:t>
      </w:r>
      <w:r w:rsidR="00BE07B0" w:rsidRPr="003C0401">
        <w:rPr>
          <w:rFonts w:cs="Times New Roman"/>
          <w:color w:val="000000" w:themeColor="text1"/>
        </w:rPr>
        <w:t xml:space="preserve">are </w:t>
      </w:r>
      <w:r w:rsidRPr="003C0401">
        <w:rPr>
          <w:rFonts w:cs="Times New Roman"/>
          <w:color w:val="000000" w:themeColor="text1"/>
        </w:rPr>
        <w:t>the other contributing factors</w:t>
      </w:r>
      <w:r w:rsidR="00760254" w:rsidRPr="003C0401">
        <w:rPr>
          <w:rFonts w:cs="Times New Roman"/>
          <w:color w:val="000000" w:themeColor="text1"/>
        </w:rPr>
        <w:t>.</w:t>
      </w:r>
    </w:p>
    <w:p w:rsidR="0020132F" w:rsidRPr="003C0401" w:rsidRDefault="0020132F" w:rsidP="00491946">
      <w:pPr>
        <w:spacing w:after="0" w:line="360" w:lineRule="auto"/>
        <w:jc w:val="both"/>
        <w:rPr>
          <w:rFonts w:cs="Times New Roman"/>
          <w:color w:val="000000" w:themeColor="text1"/>
        </w:rPr>
      </w:pPr>
      <w:r w:rsidRPr="003C0401">
        <w:rPr>
          <w:rFonts w:cs="Times New Roman"/>
          <w:color w:val="000000" w:themeColor="text1"/>
        </w:rPr>
        <w:t xml:space="preserve">In spite of the above problem, </w:t>
      </w:r>
      <w:r w:rsidR="00760254" w:rsidRPr="003C0401">
        <w:rPr>
          <w:rFonts w:cs="Times New Roman"/>
          <w:color w:val="000000" w:themeColor="text1"/>
        </w:rPr>
        <w:t xml:space="preserve">Forest development activityis </w:t>
      </w:r>
      <w:r w:rsidR="00295686" w:rsidRPr="003C0401">
        <w:rPr>
          <w:rFonts w:cs="Times New Roman"/>
          <w:color w:val="000000" w:themeColor="text1"/>
        </w:rPr>
        <w:t>limited</w:t>
      </w:r>
      <w:r w:rsidR="00305C36" w:rsidRPr="003C0401">
        <w:rPr>
          <w:rFonts w:cs="Times New Roman"/>
          <w:color w:val="000000" w:themeColor="text1"/>
        </w:rPr>
        <w:t xml:space="preserve"> in the area. </w:t>
      </w:r>
      <w:r w:rsidR="00C57F07" w:rsidRPr="003C0401">
        <w:rPr>
          <w:rFonts w:cs="Times New Roman"/>
          <w:color w:val="000000" w:themeColor="text1"/>
        </w:rPr>
        <w:t>As per information collected from the Woreda office, only</w:t>
      </w:r>
      <w:r w:rsidR="00295686" w:rsidRPr="003C0401">
        <w:rPr>
          <w:rFonts w:cs="Times New Roman"/>
          <w:color w:val="000000" w:themeColor="text1"/>
        </w:rPr>
        <w:t>two centralnurseries exist</w:t>
      </w:r>
      <w:r w:rsidR="00C57F07" w:rsidRPr="003C0401">
        <w:rPr>
          <w:rFonts w:cs="Times New Roman"/>
          <w:color w:val="000000" w:themeColor="text1"/>
        </w:rPr>
        <w:t xml:space="preserve"> in</w:t>
      </w:r>
      <w:r w:rsidRPr="003C0401">
        <w:rPr>
          <w:rFonts w:cs="Times New Roman"/>
          <w:color w:val="000000" w:themeColor="text1"/>
        </w:rPr>
        <w:t xml:space="preserve"> the </w:t>
      </w:r>
      <w:r w:rsidR="001B51C1" w:rsidRPr="003C0401">
        <w:rPr>
          <w:rFonts w:cs="Times New Roman"/>
          <w:color w:val="000000" w:themeColor="text1"/>
        </w:rPr>
        <w:t xml:space="preserve">woreda to </w:t>
      </w:r>
      <w:r w:rsidRPr="003C0401">
        <w:rPr>
          <w:rFonts w:cs="Times New Roman"/>
          <w:color w:val="000000" w:themeColor="text1"/>
        </w:rPr>
        <w:t>suppl</w:t>
      </w:r>
      <w:r w:rsidR="001B51C1" w:rsidRPr="003C0401">
        <w:rPr>
          <w:rFonts w:cs="Times New Roman"/>
          <w:color w:val="000000" w:themeColor="text1"/>
        </w:rPr>
        <w:t>y</w:t>
      </w:r>
      <w:r w:rsidRPr="003C0401">
        <w:rPr>
          <w:rFonts w:cs="Times New Roman"/>
          <w:color w:val="000000" w:themeColor="text1"/>
        </w:rPr>
        <w:t xml:space="preserve"> tree seedlings for various plantation strategies.</w:t>
      </w:r>
      <w:r w:rsidR="006E264B" w:rsidRPr="003C0401">
        <w:rPr>
          <w:rFonts w:cs="Times New Roman"/>
          <w:color w:val="000000" w:themeColor="text1"/>
        </w:rPr>
        <w:t xml:space="preserve"> These have also </w:t>
      </w:r>
      <w:r w:rsidR="00305C36" w:rsidRPr="003C0401">
        <w:rPr>
          <w:rFonts w:cs="Times New Roman"/>
          <w:color w:val="000000" w:themeColor="text1"/>
        </w:rPr>
        <w:t>low</w:t>
      </w:r>
      <w:r w:rsidR="00DD51B0" w:rsidRPr="003C0401">
        <w:rPr>
          <w:rFonts w:cs="Times New Roman"/>
          <w:color w:val="000000" w:themeColor="text1"/>
        </w:rPr>
        <w:t>capacity</w:t>
      </w:r>
      <w:r w:rsidR="00305C36" w:rsidRPr="003C0401">
        <w:rPr>
          <w:rFonts w:cs="Times New Roman"/>
          <w:color w:val="000000" w:themeColor="text1"/>
        </w:rPr>
        <w:t xml:space="preserve"> about</w:t>
      </w:r>
      <w:r w:rsidR="006E264B" w:rsidRPr="003C0401">
        <w:rPr>
          <w:rFonts w:cs="Times New Roman"/>
          <w:color w:val="000000" w:themeColor="text1"/>
        </w:rPr>
        <w:t xml:space="preserve"> 0.7 million seedlings, mainly eucalyptus tree species. This</w:t>
      </w:r>
      <w:r w:rsidR="00825C7D" w:rsidRPr="003C0401">
        <w:rPr>
          <w:rFonts w:cs="Times New Roman"/>
          <w:color w:val="000000" w:themeColor="text1"/>
        </w:rPr>
        <w:t>has happened due</w:t>
      </w:r>
      <w:r w:rsidR="00760254" w:rsidRPr="003C0401">
        <w:rPr>
          <w:rFonts w:cs="Times New Roman"/>
          <w:color w:val="000000" w:themeColor="text1"/>
        </w:rPr>
        <w:t xml:space="preserve"> to </w:t>
      </w:r>
      <w:r w:rsidR="00C66520" w:rsidRPr="003C0401">
        <w:rPr>
          <w:rFonts w:cs="Times New Roman"/>
          <w:color w:val="000000" w:themeColor="text1"/>
        </w:rPr>
        <w:t xml:space="preserve">financial </w:t>
      </w:r>
      <w:r w:rsidR="00195907" w:rsidRPr="003C0401">
        <w:rPr>
          <w:rFonts w:cs="Times New Roman"/>
          <w:color w:val="000000" w:themeColor="text1"/>
        </w:rPr>
        <w:t>constraints</w:t>
      </w:r>
      <w:r w:rsidR="0001578F" w:rsidRPr="003C0401">
        <w:rPr>
          <w:rFonts w:cs="Times New Roman"/>
          <w:color w:val="000000" w:themeColor="text1"/>
        </w:rPr>
        <w:t xml:space="preserve"> to run nurseries.</w:t>
      </w:r>
      <w:r w:rsidR="00305C36" w:rsidRPr="003C0401">
        <w:rPr>
          <w:rFonts w:cs="Times New Roman"/>
          <w:color w:val="000000" w:themeColor="text1"/>
        </w:rPr>
        <w:t>Therefore,</w:t>
      </w:r>
      <w:r w:rsidRPr="003C0401">
        <w:rPr>
          <w:rFonts w:cs="Times New Roman"/>
          <w:color w:val="000000" w:themeColor="text1"/>
        </w:rPr>
        <w:t xml:space="preserve"> adequate numbers of nurseries need to be established and run to </w:t>
      </w:r>
      <w:r w:rsidR="0001578F" w:rsidRPr="003C0401">
        <w:rPr>
          <w:rFonts w:cs="Times New Roman"/>
          <w:color w:val="000000" w:themeColor="text1"/>
        </w:rPr>
        <w:t>produce multipurpose</w:t>
      </w:r>
      <w:r w:rsidRPr="003C0401">
        <w:rPr>
          <w:rFonts w:cs="Times New Roman"/>
          <w:color w:val="000000" w:themeColor="text1"/>
        </w:rPr>
        <w:t xml:space="preserve"> trees seedlings to the </w:t>
      </w:r>
      <w:r w:rsidR="00195907" w:rsidRPr="003C0401">
        <w:rPr>
          <w:rFonts w:cs="Times New Roman"/>
          <w:color w:val="000000" w:themeColor="text1"/>
        </w:rPr>
        <w:t xml:space="preserve">community </w:t>
      </w:r>
      <w:r w:rsidRPr="003C0401">
        <w:rPr>
          <w:rFonts w:cs="Times New Roman"/>
          <w:color w:val="000000" w:themeColor="text1"/>
        </w:rPr>
        <w:t>in their locality</w:t>
      </w:r>
      <w:r w:rsidR="00305C36" w:rsidRPr="003C0401">
        <w:rPr>
          <w:rFonts w:cs="Times New Roman"/>
          <w:color w:val="000000" w:themeColor="text1"/>
        </w:rPr>
        <w:t xml:space="preserve">. </w:t>
      </w:r>
      <w:r w:rsidR="0001578F" w:rsidRPr="003C0401">
        <w:rPr>
          <w:rFonts w:cs="Times New Roman"/>
          <w:color w:val="000000" w:themeColor="text1"/>
        </w:rPr>
        <w:t xml:space="preserve">Moreover; existing natural </w:t>
      </w:r>
      <w:r w:rsidR="00AE41DA" w:rsidRPr="003C0401">
        <w:rPr>
          <w:rFonts w:cs="Times New Roman"/>
          <w:color w:val="000000" w:themeColor="text1"/>
        </w:rPr>
        <w:t>vegetation</w:t>
      </w:r>
      <w:r w:rsidR="0001578F" w:rsidRPr="003C0401">
        <w:rPr>
          <w:rFonts w:cs="Times New Roman"/>
          <w:color w:val="000000" w:themeColor="text1"/>
        </w:rPr>
        <w:t xml:space="preserve"> need to be protected via community based management system through awareness raising education sessions.</w:t>
      </w:r>
    </w:p>
    <w:p w:rsidR="005D7FA5" w:rsidRPr="003C0401" w:rsidRDefault="005D7FA5" w:rsidP="005D7FA5">
      <w:pPr>
        <w:spacing w:after="0" w:line="240" w:lineRule="auto"/>
        <w:jc w:val="both"/>
        <w:rPr>
          <w:rFonts w:cs="Times New Roman"/>
          <w:color w:val="000000" w:themeColor="text1"/>
        </w:rPr>
      </w:pPr>
    </w:p>
    <w:p w:rsidR="00B63457" w:rsidRPr="003C0401" w:rsidRDefault="00B63457" w:rsidP="005D75C9">
      <w:pPr>
        <w:pStyle w:val="Heading3"/>
        <w:spacing w:line="360" w:lineRule="auto"/>
        <w:ind w:left="630" w:hanging="630"/>
        <w:rPr>
          <w:rFonts w:asciiTheme="minorHAnsi" w:hAnsiTheme="minorHAnsi" w:cs="Times New Roman"/>
          <w:sz w:val="22"/>
        </w:rPr>
      </w:pPr>
      <w:bookmarkStart w:id="116" w:name="_Toc338417993"/>
      <w:bookmarkStart w:id="117" w:name="_Toc94030726"/>
      <w:r w:rsidRPr="003C0401">
        <w:rPr>
          <w:rFonts w:asciiTheme="minorHAnsi" w:hAnsiTheme="minorHAnsi" w:cs="Times New Roman"/>
          <w:sz w:val="22"/>
        </w:rPr>
        <w:t xml:space="preserve">Low </w:t>
      </w:r>
      <w:r w:rsidR="0001578F" w:rsidRPr="003C0401">
        <w:rPr>
          <w:rFonts w:asciiTheme="minorHAnsi" w:hAnsiTheme="minorHAnsi" w:cs="Times New Roman"/>
          <w:sz w:val="22"/>
        </w:rPr>
        <w:t>livestock production</w:t>
      </w:r>
      <w:bookmarkEnd w:id="116"/>
      <w:bookmarkEnd w:id="117"/>
    </w:p>
    <w:p w:rsidR="00B63457" w:rsidRPr="003C0401" w:rsidRDefault="00B63457" w:rsidP="00491946">
      <w:pPr>
        <w:spacing w:after="0" w:line="360" w:lineRule="auto"/>
        <w:jc w:val="both"/>
        <w:rPr>
          <w:rFonts w:cs="Times New Roman"/>
          <w:color w:val="000000" w:themeColor="text1"/>
        </w:rPr>
      </w:pPr>
      <w:r w:rsidRPr="003C0401">
        <w:rPr>
          <w:rFonts w:cs="Times New Roman"/>
          <w:color w:val="000000" w:themeColor="text1"/>
        </w:rPr>
        <w:t xml:space="preserve">The main challenge in livestock productivity is inadequate supply of livestock feed and water resources. Shortage of </w:t>
      </w:r>
      <w:r w:rsidR="0001578F" w:rsidRPr="003C0401">
        <w:rPr>
          <w:rFonts w:cs="Times New Roman"/>
          <w:color w:val="000000" w:themeColor="text1"/>
        </w:rPr>
        <w:t>livestock feed resources is</w:t>
      </w:r>
      <w:r w:rsidRPr="003C0401">
        <w:rPr>
          <w:rFonts w:cs="Times New Roman"/>
          <w:color w:val="000000" w:themeColor="text1"/>
        </w:rPr>
        <w:t xml:space="preserve"> a serious problem </w:t>
      </w:r>
      <w:r w:rsidR="002C6AD7" w:rsidRPr="003C0401">
        <w:rPr>
          <w:rFonts w:cs="Times New Roman"/>
          <w:color w:val="000000" w:themeColor="text1"/>
        </w:rPr>
        <w:t>particular</w:t>
      </w:r>
      <w:r w:rsidRPr="003C0401">
        <w:rPr>
          <w:rFonts w:cs="Times New Roman"/>
          <w:color w:val="000000" w:themeColor="text1"/>
        </w:rPr>
        <w:t xml:space="preserve">ly in the dry seasons.  Furthermore, overgrazing by large no of livestock must be looked upon as one of the causes for instability of natural vegetation and soil resources.   </w:t>
      </w:r>
      <w:r w:rsidR="00193721" w:rsidRPr="003C0401">
        <w:rPr>
          <w:rFonts w:cs="Times New Roman"/>
          <w:color w:val="000000" w:themeColor="text1"/>
        </w:rPr>
        <w:t>Therefore, appropriate livestock husbandry and forage development strategies should be devised in the community to improve livestock productivity</w:t>
      </w:r>
      <w:r w:rsidR="005D7FA5" w:rsidRPr="003C0401">
        <w:rPr>
          <w:rFonts w:cs="Times New Roman"/>
          <w:color w:val="000000" w:themeColor="text1"/>
        </w:rPr>
        <w:t>.</w:t>
      </w:r>
    </w:p>
    <w:p w:rsidR="005D7FA5" w:rsidRPr="003C0401" w:rsidRDefault="005D7FA5" w:rsidP="005D7FA5">
      <w:pPr>
        <w:spacing w:after="0" w:line="240" w:lineRule="auto"/>
        <w:jc w:val="both"/>
        <w:rPr>
          <w:rFonts w:cs="Times New Roman"/>
          <w:color w:val="000000" w:themeColor="text1"/>
        </w:rPr>
      </w:pPr>
    </w:p>
    <w:p w:rsidR="00193721" w:rsidRPr="003C0401" w:rsidRDefault="009E2705" w:rsidP="005D75C9">
      <w:pPr>
        <w:pStyle w:val="Heading3"/>
        <w:spacing w:line="360" w:lineRule="auto"/>
        <w:ind w:left="630" w:hanging="630"/>
        <w:rPr>
          <w:rFonts w:asciiTheme="minorHAnsi" w:hAnsiTheme="minorHAnsi" w:cs="Times New Roman"/>
          <w:sz w:val="22"/>
        </w:rPr>
      </w:pPr>
      <w:bookmarkStart w:id="118" w:name="_Toc338417994"/>
      <w:bookmarkStart w:id="119" w:name="_Toc68946998"/>
      <w:bookmarkStart w:id="120" w:name="_Toc68947796"/>
      <w:bookmarkStart w:id="121" w:name="_Toc94030727"/>
      <w:r w:rsidRPr="003C0401">
        <w:rPr>
          <w:rFonts w:asciiTheme="minorHAnsi" w:hAnsiTheme="minorHAnsi" w:cs="Times New Roman"/>
          <w:sz w:val="22"/>
        </w:rPr>
        <w:t>Low diversification of crop production</w:t>
      </w:r>
      <w:bookmarkEnd w:id="118"/>
      <w:bookmarkEnd w:id="121"/>
    </w:p>
    <w:p w:rsidR="00B63457" w:rsidRPr="003C0401" w:rsidRDefault="009E2705" w:rsidP="00491946">
      <w:pPr>
        <w:spacing w:after="0" w:line="360" w:lineRule="auto"/>
        <w:jc w:val="both"/>
        <w:rPr>
          <w:rFonts w:cs="Times New Roman"/>
          <w:color w:val="000000" w:themeColor="text1"/>
        </w:rPr>
      </w:pPr>
      <w:r w:rsidRPr="003C0401">
        <w:rPr>
          <w:rFonts w:cs="Times New Roman"/>
          <w:color w:val="000000" w:themeColor="text1"/>
        </w:rPr>
        <w:t xml:space="preserve">Although the area has potential for crop diversification, the dominant crops grown are </w:t>
      </w:r>
      <w:r w:rsidR="00BE100B" w:rsidRPr="003C0401">
        <w:rPr>
          <w:rFonts w:cs="Times New Roman"/>
          <w:color w:val="000000" w:themeColor="text1"/>
        </w:rPr>
        <w:t>mainly cereals that require</w:t>
      </w:r>
      <w:r w:rsidRPr="003C0401">
        <w:rPr>
          <w:rFonts w:cs="Times New Roman"/>
          <w:color w:val="000000" w:themeColor="text1"/>
        </w:rPr>
        <w:t xml:space="preserve"> large areas which </w:t>
      </w:r>
      <w:r w:rsidR="00BE100B" w:rsidRPr="003C0401">
        <w:rPr>
          <w:rFonts w:cs="Times New Roman"/>
          <w:color w:val="000000" w:themeColor="text1"/>
        </w:rPr>
        <w:t>are</w:t>
      </w:r>
      <w:r w:rsidR="007157C2" w:rsidRPr="003C0401">
        <w:rPr>
          <w:rFonts w:cs="Times New Roman"/>
          <w:color w:val="000000" w:themeColor="text1"/>
        </w:rPr>
        <w:t>incomparable</w:t>
      </w:r>
      <w:r w:rsidRPr="003C0401">
        <w:rPr>
          <w:rFonts w:cs="Times New Roman"/>
          <w:color w:val="000000" w:themeColor="text1"/>
        </w:rPr>
        <w:t xml:space="preserve"> with ever increasing population pressure in the area</w:t>
      </w:r>
      <w:r w:rsidR="00B63457" w:rsidRPr="003C0401">
        <w:rPr>
          <w:rFonts w:cs="Times New Roman"/>
          <w:color w:val="000000" w:themeColor="text1"/>
        </w:rPr>
        <w:t xml:space="preserve">. </w:t>
      </w:r>
      <w:r w:rsidRPr="003C0401">
        <w:rPr>
          <w:rFonts w:cs="Times New Roman"/>
          <w:color w:val="000000" w:themeColor="text1"/>
        </w:rPr>
        <w:t xml:space="preserve"> Thus, crop diversification and intensification </w:t>
      </w:r>
      <w:r w:rsidR="00FC4622" w:rsidRPr="003C0401">
        <w:rPr>
          <w:rFonts w:cs="Times New Roman"/>
          <w:color w:val="000000" w:themeColor="text1"/>
        </w:rPr>
        <w:t xml:space="preserve">are important </w:t>
      </w:r>
      <w:r w:rsidRPr="003C0401">
        <w:rPr>
          <w:rFonts w:cs="Times New Roman"/>
          <w:color w:val="000000" w:themeColor="text1"/>
        </w:rPr>
        <w:t xml:space="preserve">both throughrain fed and </w:t>
      </w:r>
      <w:bookmarkEnd w:id="119"/>
      <w:bookmarkEnd w:id="120"/>
      <w:r w:rsidR="003B0914" w:rsidRPr="003C0401">
        <w:rPr>
          <w:rFonts w:cs="Times New Roman"/>
          <w:color w:val="000000" w:themeColor="text1"/>
        </w:rPr>
        <w:t>irrigation development are necessary</w:t>
      </w:r>
      <w:r w:rsidR="00B63457" w:rsidRPr="003C0401">
        <w:rPr>
          <w:rFonts w:cs="Times New Roman"/>
          <w:color w:val="000000" w:themeColor="text1"/>
        </w:rPr>
        <w:t xml:space="preserve"> to improve crop production and </w:t>
      </w:r>
      <w:r w:rsidR="00315D92" w:rsidRPr="003C0401">
        <w:rPr>
          <w:rFonts w:cs="Times New Roman"/>
          <w:color w:val="000000" w:themeColor="text1"/>
        </w:rPr>
        <w:t>increase availability of food crops on sustainable</w:t>
      </w:r>
      <w:r w:rsidR="00B63457" w:rsidRPr="003C0401">
        <w:rPr>
          <w:rFonts w:cs="Times New Roman"/>
          <w:color w:val="000000" w:themeColor="text1"/>
        </w:rPr>
        <w:t xml:space="preserve"> basis. </w:t>
      </w:r>
    </w:p>
    <w:p w:rsidR="005D7FA5" w:rsidRPr="003C0401" w:rsidRDefault="005D7FA5" w:rsidP="005D7FA5">
      <w:pPr>
        <w:spacing w:after="0" w:line="240" w:lineRule="auto"/>
        <w:jc w:val="both"/>
        <w:rPr>
          <w:rFonts w:cs="Times New Roman"/>
          <w:color w:val="000000" w:themeColor="text1"/>
        </w:rPr>
      </w:pPr>
    </w:p>
    <w:p w:rsidR="008069BE" w:rsidRPr="003C0401" w:rsidRDefault="003B0914" w:rsidP="005D75C9">
      <w:pPr>
        <w:pStyle w:val="Heading3"/>
        <w:spacing w:line="360" w:lineRule="auto"/>
        <w:ind w:left="630" w:hanging="630"/>
        <w:rPr>
          <w:rFonts w:asciiTheme="minorHAnsi" w:hAnsiTheme="minorHAnsi" w:cs="Times New Roman"/>
          <w:sz w:val="22"/>
        </w:rPr>
      </w:pPr>
      <w:bookmarkStart w:id="122" w:name="_Toc338417995"/>
      <w:bookmarkStart w:id="123" w:name="_Toc94030728"/>
      <w:r w:rsidRPr="003C0401">
        <w:rPr>
          <w:rFonts w:asciiTheme="minorHAnsi" w:hAnsiTheme="minorHAnsi" w:cs="Times New Roman"/>
          <w:sz w:val="22"/>
        </w:rPr>
        <w:lastRenderedPageBreak/>
        <w:t>Limited alternative</w:t>
      </w:r>
      <w:r w:rsidR="008069BE" w:rsidRPr="003C0401">
        <w:rPr>
          <w:rFonts w:asciiTheme="minorHAnsi" w:hAnsiTheme="minorHAnsi" w:cs="Times New Roman"/>
          <w:sz w:val="22"/>
        </w:rPr>
        <w:t xml:space="preserve"> income sources</w:t>
      </w:r>
      <w:bookmarkEnd w:id="122"/>
      <w:bookmarkEnd w:id="123"/>
    </w:p>
    <w:p w:rsidR="008069BE" w:rsidRPr="003C0401" w:rsidRDefault="003B0914" w:rsidP="00491946">
      <w:pPr>
        <w:spacing w:after="0" w:line="360" w:lineRule="auto"/>
        <w:jc w:val="both"/>
        <w:rPr>
          <w:rFonts w:cs="Times New Roman"/>
          <w:color w:val="000000" w:themeColor="text1"/>
        </w:rPr>
      </w:pPr>
      <w:r w:rsidRPr="003C0401">
        <w:rPr>
          <w:rFonts w:cs="Times New Roman"/>
          <w:color w:val="000000" w:themeColor="text1"/>
        </w:rPr>
        <w:t>In the study area,</w:t>
      </w:r>
      <w:r w:rsidR="008069BE" w:rsidRPr="003C0401">
        <w:rPr>
          <w:rFonts w:cs="Times New Roman"/>
          <w:color w:val="000000" w:themeColor="text1"/>
        </w:rPr>
        <w:t xml:space="preserve"> most </w:t>
      </w:r>
      <w:r w:rsidR="008D67AC" w:rsidRPr="003C0401">
        <w:rPr>
          <w:rFonts w:cs="Times New Roman"/>
          <w:color w:val="000000" w:themeColor="text1"/>
        </w:rPr>
        <w:t>HHsoperates</w:t>
      </w:r>
      <w:r w:rsidRPr="003C0401">
        <w:rPr>
          <w:rFonts w:cs="Times New Roman"/>
          <w:color w:val="000000" w:themeColor="text1"/>
        </w:rPr>
        <w:t xml:space="preserve"> with low</w:t>
      </w:r>
      <w:r w:rsidR="008069BE" w:rsidRPr="003C0401">
        <w:rPr>
          <w:rFonts w:cs="Times New Roman"/>
          <w:color w:val="000000" w:themeColor="text1"/>
        </w:rPr>
        <w:t xml:space="preserve"> income because they have no diversified income generating sources</w:t>
      </w:r>
      <w:r w:rsidR="008D67AC" w:rsidRPr="003C0401">
        <w:rPr>
          <w:rFonts w:cs="Times New Roman"/>
          <w:color w:val="000000" w:themeColor="text1"/>
        </w:rPr>
        <w:t xml:space="preserve">. </w:t>
      </w:r>
      <w:r w:rsidR="008069BE" w:rsidRPr="003C0401">
        <w:rPr>
          <w:rFonts w:cs="Times New Roman"/>
          <w:color w:val="000000" w:themeColor="text1"/>
        </w:rPr>
        <w:t xml:space="preserve"> This could be associated with lack of working capital to engage in</w:t>
      </w:r>
      <w:r w:rsidR="008D67AC" w:rsidRPr="003C0401">
        <w:rPr>
          <w:rFonts w:cs="Times New Roman"/>
          <w:color w:val="000000" w:themeColor="text1"/>
        </w:rPr>
        <w:t xml:space="preserve"> various IGAs</w:t>
      </w:r>
      <w:r w:rsidR="008069BE" w:rsidRPr="003C0401">
        <w:rPr>
          <w:rFonts w:cs="Times New Roman"/>
          <w:color w:val="000000" w:themeColor="text1"/>
        </w:rPr>
        <w:t>, limited knowledge and skill on entrepreneur, weak institutional set up, and limited access to rural credit and saving services.</w:t>
      </w:r>
    </w:p>
    <w:p w:rsidR="008069BE" w:rsidRPr="003C0401" w:rsidRDefault="0083034D" w:rsidP="00491946">
      <w:pPr>
        <w:spacing w:after="0" w:line="360" w:lineRule="auto"/>
        <w:jc w:val="both"/>
        <w:rPr>
          <w:rFonts w:eastAsia="Arial Unicode MS" w:cs="Times New Roman"/>
          <w:color w:val="000000" w:themeColor="text1"/>
        </w:rPr>
      </w:pPr>
      <w:r w:rsidRPr="003C0401">
        <w:rPr>
          <w:rFonts w:cs="Times New Roman"/>
          <w:color w:val="000000" w:themeColor="text1"/>
        </w:rPr>
        <w:t xml:space="preserve">Therefore, </w:t>
      </w:r>
      <w:r w:rsidR="008069BE" w:rsidRPr="003C0401">
        <w:rPr>
          <w:rFonts w:cs="Times New Roman"/>
          <w:color w:val="000000" w:themeColor="text1"/>
        </w:rPr>
        <w:t>providing financial and technical support to the poor rural communit</w:t>
      </w:r>
      <w:r w:rsidR="008D67AC" w:rsidRPr="003C0401">
        <w:rPr>
          <w:rFonts w:cs="Times New Roman"/>
          <w:color w:val="000000" w:themeColor="text1"/>
        </w:rPr>
        <w:t xml:space="preserve">y member </w:t>
      </w:r>
      <w:r w:rsidRPr="003C0401">
        <w:rPr>
          <w:rFonts w:cs="Times New Roman"/>
          <w:color w:val="000000" w:themeColor="text1"/>
        </w:rPr>
        <w:t xml:space="preserve">is necessary to </w:t>
      </w:r>
      <w:r w:rsidR="008069BE" w:rsidRPr="003C0401">
        <w:rPr>
          <w:rFonts w:cs="Times New Roman"/>
          <w:color w:val="000000" w:themeColor="text1"/>
        </w:rPr>
        <w:t xml:space="preserve">encourage </w:t>
      </w:r>
      <w:r w:rsidRPr="003C0401">
        <w:rPr>
          <w:rFonts w:cs="Times New Roman"/>
          <w:color w:val="000000" w:themeColor="text1"/>
        </w:rPr>
        <w:t xml:space="preserve">them </w:t>
      </w:r>
      <w:r w:rsidR="00FC4622" w:rsidRPr="003C0401">
        <w:rPr>
          <w:rFonts w:cs="Times New Roman"/>
          <w:color w:val="000000" w:themeColor="text1"/>
        </w:rPr>
        <w:t xml:space="preserve">to </w:t>
      </w:r>
      <w:r w:rsidR="008069BE" w:rsidRPr="003C0401">
        <w:rPr>
          <w:rFonts w:cs="Times New Roman"/>
          <w:color w:val="000000" w:themeColor="text1"/>
        </w:rPr>
        <w:t xml:space="preserve">involve in feasible </w:t>
      </w:r>
      <w:r w:rsidRPr="003C0401">
        <w:rPr>
          <w:rFonts w:cs="Times New Roman"/>
          <w:color w:val="000000" w:themeColor="text1"/>
        </w:rPr>
        <w:t xml:space="preserve">IGAs. </w:t>
      </w:r>
      <w:r w:rsidR="008069BE" w:rsidRPr="003C0401">
        <w:rPr>
          <w:rFonts w:cs="Times New Roman"/>
          <w:color w:val="000000" w:themeColor="text1"/>
        </w:rPr>
        <w:t xml:space="preserve"> This in turn contributes to </w:t>
      </w:r>
      <w:r w:rsidR="008069BE" w:rsidRPr="003C0401">
        <w:rPr>
          <w:rFonts w:eastAsia="Arial Unicode MS" w:cs="Times New Roman"/>
          <w:color w:val="000000" w:themeColor="text1"/>
        </w:rPr>
        <w:t xml:space="preserve">improve the income and consequently reduced unnecessary burdens on </w:t>
      </w:r>
      <w:r w:rsidRPr="003C0401">
        <w:rPr>
          <w:rFonts w:eastAsia="Arial Unicode MS" w:cs="Times New Roman"/>
          <w:color w:val="000000" w:themeColor="text1"/>
        </w:rPr>
        <w:t>existing natural</w:t>
      </w:r>
      <w:r w:rsidR="008069BE" w:rsidRPr="003C0401">
        <w:rPr>
          <w:rFonts w:eastAsia="Arial Unicode MS" w:cs="Times New Roman"/>
          <w:color w:val="000000" w:themeColor="text1"/>
        </w:rPr>
        <w:t xml:space="preserve"> resources. In this regard, the area has significant potential for </w:t>
      </w:r>
      <w:r w:rsidR="008D67AC" w:rsidRPr="003C0401">
        <w:rPr>
          <w:rFonts w:eastAsia="Arial Unicode MS" w:cs="Times New Roman"/>
          <w:color w:val="000000" w:themeColor="text1"/>
        </w:rPr>
        <w:t>IGAs like</w:t>
      </w:r>
      <w:r w:rsidR="008069BE" w:rsidRPr="003C0401">
        <w:rPr>
          <w:rFonts w:eastAsia="Arial Unicode MS" w:cs="Times New Roman"/>
          <w:color w:val="000000" w:themeColor="text1"/>
        </w:rPr>
        <w:t xml:space="preserve"> fatting of small ruminants mainly </w:t>
      </w:r>
      <w:r w:rsidR="00C22C4D" w:rsidRPr="003C0401">
        <w:rPr>
          <w:rFonts w:eastAsia="Arial Unicode MS" w:cs="Times New Roman"/>
          <w:color w:val="000000" w:themeColor="text1"/>
        </w:rPr>
        <w:t>Goats</w:t>
      </w:r>
      <w:r w:rsidR="008069BE" w:rsidRPr="003C0401">
        <w:rPr>
          <w:rFonts w:eastAsia="Arial Unicode MS" w:cs="Times New Roman"/>
          <w:color w:val="000000" w:themeColor="text1"/>
        </w:rPr>
        <w:t xml:space="preserve">, </w:t>
      </w:r>
      <w:r w:rsidR="008D67AC" w:rsidRPr="003C0401">
        <w:rPr>
          <w:rFonts w:eastAsia="Arial Unicode MS" w:cs="Times New Roman"/>
          <w:color w:val="000000" w:themeColor="text1"/>
        </w:rPr>
        <w:t>and apiculture</w:t>
      </w:r>
      <w:r w:rsidR="005D75C9" w:rsidRPr="003C0401">
        <w:rPr>
          <w:rFonts w:eastAsia="Arial Unicode MS" w:cs="Times New Roman"/>
          <w:color w:val="000000" w:themeColor="text1"/>
        </w:rPr>
        <w:t>etc.</w:t>
      </w:r>
    </w:p>
    <w:p w:rsidR="005D7FA5" w:rsidRPr="003C0401" w:rsidRDefault="005D7FA5" w:rsidP="005D7FA5">
      <w:pPr>
        <w:spacing w:after="0" w:line="240" w:lineRule="auto"/>
        <w:jc w:val="both"/>
        <w:rPr>
          <w:rFonts w:eastAsia="Batang" w:cs="Times New Roman"/>
          <w:color w:val="000000" w:themeColor="text1"/>
        </w:rPr>
      </w:pPr>
    </w:p>
    <w:p w:rsidR="00315E03" w:rsidRPr="003C0401" w:rsidRDefault="00315E03" w:rsidP="009202BD">
      <w:pPr>
        <w:pStyle w:val="Heading3"/>
        <w:ind w:left="630" w:hanging="630"/>
        <w:rPr>
          <w:rFonts w:asciiTheme="minorHAnsi" w:hAnsiTheme="minorHAnsi" w:cs="Times New Roman"/>
          <w:sz w:val="22"/>
        </w:rPr>
      </w:pPr>
      <w:bookmarkStart w:id="124" w:name="_Toc338417996"/>
      <w:bookmarkStart w:id="125" w:name="_Toc94030729"/>
      <w:r w:rsidRPr="003C0401">
        <w:rPr>
          <w:rFonts w:asciiTheme="minorHAnsi" w:hAnsiTheme="minorHAnsi" w:cs="Times New Roman"/>
          <w:sz w:val="22"/>
        </w:rPr>
        <w:t xml:space="preserve">Low Local </w:t>
      </w:r>
      <w:r w:rsidR="00DD51B0" w:rsidRPr="003C0401">
        <w:rPr>
          <w:rFonts w:asciiTheme="minorHAnsi" w:hAnsiTheme="minorHAnsi" w:cs="Times New Roman"/>
          <w:sz w:val="22"/>
        </w:rPr>
        <w:t>Capacity</w:t>
      </w:r>
      <w:bookmarkEnd w:id="124"/>
      <w:bookmarkEnd w:id="125"/>
    </w:p>
    <w:p w:rsidR="005D7FA5" w:rsidRPr="003C0401" w:rsidRDefault="005D7FA5" w:rsidP="005D7FA5">
      <w:pPr>
        <w:spacing w:after="0" w:line="240" w:lineRule="auto"/>
        <w:jc w:val="both"/>
        <w:rPr>
          <w:rFonts w:cs="Times New Roman"/>
          <w:color w:val="000000" w:themeColor="text1"/>
        </w:rPr>
      </w:pPr>
    </w:p>
    <w:p w:rsidR="00315E03" w:rsidRPr="003C0401" w:rsidRDefault="00315E03" w:rsidP="00491946">
      <w:pPr>
        <w:spacing w:after="0" w:line="360" w:lineRule="auto"/>
        <w:jc w:val="both"/>
        <w:rPr>
          <w:rFonts w:cs="Times New Roman"/>
          <w:color w:val="000000" w:themeColor="text1"/>
        </w:rPr>
      </w:pPr>
      <w:r w:rsidRPr="003C0401">
        <w:rPr>
          <w:rFonts w:cs="Times New Roman"/>
          <w:color w:val="000000" w:themeColor="text1"/>
        </w:rPr>
        <w:t>The effectiveness of the regional and local efforts to improve the environment and livelihoods of the inhabitants through natural resource conservation</w:t>
      </w:r>
      <w:r w:rsidR="00164ED6" w:rsidRPr="003C0401">
        <w:rPr>
          <w:rFonts w:cs="Times New Roman"/>
          <w:color w:val="000000" w:themeColor="text1"/>
        </w:rPr>
        <w:t xml:space="preserve">is highly </w:t>
      </w:r>
      <w:r w:rsidR="009F452C" w:rsidRPr="003C0401">
        <w:rPr>
          <w:rFonts w:cs="Times New Roman"/>
          <w:color w:val="000000" w:themeColor="text1"/>
        </w:rPr>
        <w:t xml:space="preserve">related to thelocal </w:t>
      </w:r>
      <w:r w:rsidR="00DD51B0" w:rsidRPr="003C0401">
        <w:rPr>
          <w:rFonts w:cs="Times New Roman"/>
          <w:color w:val="000000" w:themeColor="text1"/>
        </w:rPr>
        <w:t>capacity</w:t>
      </w:r>
      <w:r w:rsidR="009F452C" w:rsidRPr="003C0401">
        <w:rPr>
          <w:rFonts w:cs="Times New Roman"/>
          <w:color w:val="000000" w:themeColor="text1"/>
        </w:rPr>
        <w:t xml:space="preserve">. </w:t>
      </w:r>
      <w:r w:rsidRPr="003C0401">
        <w:rPr>
          <w:rFonts w:cs="Times New Roman"/>
          <w:color w:val="000000" w:themeColor="text1"/>
        </w:rPr>
        <w:t xml:space="preserve">Lack of technical knows and skill in field staffs, budget constraint and shortage of trained work force at local level are the major problems related to </w:t>
      </w:r>
      <w:r w:rsidR="00DD51B0" w:rsidRPr="003C0401">
        <w:rPr>
          <w:rFonts w:cs="Times New Roman"/>
          <w:color w:val="000000" w:themeColor="text1"/>
        </w:rPr>
        <w:t>capacity</w:t>
      </w:r>
      <w:r w:rsidR="0055417C" w:rsidRPr="003C0401">
        <w:rPr>
          <w:rFonts w:cs="Times New Roman"/>
          <w:color w:val="000000" w:themeColor="text1"/>
        </w:rPr>
        <w:t xml:space="preserve">in </w:t>
      </w:r>
      <w:r w:rsidRPr="003C0401">
        <w:rPr>
          <w:rFonts w:cs="Times New Roman"/>
          <w:color w:val="000000" w:themeColor="text1"/>
        </w:rPr>
        <w:t xml:space="preserve">the local government. They lack experiences on principles, approaches and techniques of </w:t>
      </w:r>
      <w:r w:rsidR="003B0914" w:rsidRPr="003C0401">
        <w:rPr>
          <w:rFonts w:cs="Times New Roman"/>
          <w:color w:val="000000" w:themeColor="text1"/>
        </w:rPr>
        <w:t>CM interventions</w:t>
      </w:r>
      <w:r w:rsidRPr="003C0401">
        <w:rPr>
          <w:rFonts w:cs="Times New Roman"/>
          <w:color w:val="000000" w:themeColor="text1"/>
        </w:rPr>
        <w:t xml:space="preserve">. As the result, the extension service to the communities is limited and gives low attention to conservation of natural resources. Low </w:t>
      </w:r>
      <w:r w:rsidR="00CA6FAB" w:rsidRPr="003C0401">
        <w:rPr>
          <w:rFonts w:cs="Times New Roman"/>
          <w:color w:val="000000" w:themeColor="text1"/>
        </w:rPr>
        <w:t>awareness and limited knowledge of the rural</w:t>
      </w:r>
      <w:r w:rsidRPr="003C0401">
        <w:rPr>
          <w:rFonts w:cs="Times New Roman"/>
          <w:color w:val="000000" w:themeColor="text1"/>
        </w:rPr>
        <w:t xml:space="preserve"> community on management of natural resources and adoption of improved production techniques and practices</w:t>
      </w:r>
      <w:r w:rsidR="00CA6FAB" w:rsidRPr="003C0401">
        <w:rPr>
          <w:rFonts w:cs="Times New Roman"/>
          <w:color w:val="000000" w:themeColor="text1"/>
        </w:rPr>
        <w:t xml:space="preserve"> are also other major constraints. </w:t>
      </w:r>
    </w:p>
    <w:p w:rsidR="00315E03" w:rsidRPr="003C0401" w:rsidRDefault="00315E03" w:rsidP="00491946">
      <w:pPr>
        <w:spacing w:after="0" w:line="360" w:lineRule="auto"/>
        <w:jc w:val="both"/>
        <w:rPr>
          <w:rFonts w:cs="Times New Roman"/>
          <w:color w:val="000000" w:themeColor="text1"/>
        </w:rPr>
      </w:pPr>
      <w:r w:rsidRPr="003C0401">
        <w:rPr>
          <w:rFonts w:cs="Times New Roman"/>
          <w:color w:val="000000" w:themeColor="text1"/>
        </w:rPr>
        <w:t>Therefore, strengthe</w:t>
      </w:r>
      <w:r w:rsidR="009F452C" w:rsidRPr="003C0401">
        <w:rPr>
          <w:rFonts w:cs="Times New Roman"/>
          <w:color w:val="000000" w:themeColor="text1"/>
        </w:rPr>
        <w:t xml:space="preserve">ning the local </w:t>
      </w:r>
      <w:r w:rsidR="00DD51B0" w:rsidRPr="003C0401">
        <w:rPr>
          <w:rFonts w:cs="Times New Roman"/>
          <w:color w:val="000000" w:themeColor="text1"/>
        </w:rPr>
        <w:t>capacity</w:t>
      </w:r>
      <w:r w:rsidR="009F452C" w:rsidRPr="003C0401">
        <w:rPr>
          <w:rFonts w:cs="Times New Roman"/>
          <w:color w:val="000000" w:themeColor="text1"/>
        </w:rPr>
        <w:t xml:space="preserve"> through</w:t>
      </w:r>
      <w:r w:rsidRPr="003C0401">
        <w:rPr>
          <w:rFonts w:cs="Times New Roman"/>
          <w:color w:val="000000" w:themeColor="text1"/>
        </w:rPr>
        <w:t xml:space="preserve"> training and equipping with necessary </w:t>
      </w:r>
      <w:r w:rsidR="009202BD" w:rsidRPr="003C0401">
        <w:rPr>
          <w:rFonts w:cs="Times New Roman"/>
          <w:color w:val="000000" w:themeColor="text1"/>
        </w:rPr>
        <w:t>equipment</w:t>
      </w:r>
      <w:r w:rsidRPr="003C0401">
        <w:rPr>
          <w:rFonts w:cs="Times New Roman"/>
          <w:color w:val="000000" w:themeColor="text1"/>
        </w:rPr>
        <w:t xml:space="preserve"> (tools</w:t>
      </w:r>
      <w:r w:rsidR="009F452C" w:rsidRPr="003C0401">
        <w:rPr>
          <w:rFonts w:cs="Times New Roman"/>
          <w:color w:val="000000" w:themeColor="text1"/>
        </w:rPr>
        <w:t xml:space="preserve">) </w:t>
      </w:r>
      <w:r w:rsidRPr="003C0401">
        <w:rPr>
          <w:rFonts w:cs="Times New Roman"/>
          <w:color w:val="000000" w:themeColor="text1"/>
        </w:rPr>
        <w:t xml:space="preserve">are highly important to achieve effective </w:t>
      </w:r>
      <w:r w:rsidR="00EE634C" w:rsidRPr="003C0401">
        <w:rPr>
          <w:rFonts w:cs="Times New Roman"/>
          <w:color w:val="000000" w:themeColor="text1"/>
        </w:rPr>
        <w:t>watershed</w:t>
      </w:r>
      <w:r w:rsidR="009F452C" w:rsidRPr="003C0401">
        <w:rPr>
          <w:rFonts w:cs="Times New Roman"/>
          <w:color w:val="000000" w:themeColor="text1"/>
        </w:rPr>
        <w:t xml:space="preserve"> management</w:t>
      </w:r>
      <w:r w:rsidRPr="003C0401">
        <w:rPr>
          <w:rFonts w:cs="Times New Roman"/>
          <w:color w:val="000000" w:themeColor="text1"/>
        </w:rPr>
        <w:t>.</w:t>
      </w:r>
    </w:p>
    <w:p w:rsidR="005D7FA5" w:rsidRPr="003C0401" w:rsidRDefault="005D7FA5" w:rsidP="005D7FA5">
      <w:pPr>
        <w:spacing w:after="0" w:line="240" w:lineRule="auto"/>
        <w:jc w:val="both"/>
        <w:rPr>
          <w:rFonts w:cs="Times New Roman"/>
          <w:color w:val="000000" w:themeColor="text1"/>
        </w:rPr>
      </w:pPr>
    </w:p>
    <w:p w:rsidR="00DE720B" w:rsidRPr="003C0401" w:rsidRDefault="00DE720B" w:rsidP="005D75C9">
      <w:pPr>
        <w:pStyle w:val="Heading2"/>
        <w:spacing w:line="360" w:lineRule="auto"/>
        <w:ind w:left="450" w:hanging="450"/>
        <w:rPr>
          <w:rFonts w:asciiTheme="minorHAnsi" w:hAnsiTheme="minorHAnsi" w:cs="Times New Roman"/>
          <w:sz w:val="22"/>
          <w:szCs w:val="22"/>
        </w:rPr>
      </w:pPr>
      <w:bookmarkStart w:id="126" w:name="_Toc338417997"/>
      <w:bookmarkStart w:id="127" w:name="_Toc94030730"/>
      <w:r w:rsidRPr="003C0401">
        <w:rPr>
          <w:rFonts w:asciiTheme="minorHAnsi" w:hAnsiTheme="minorHAnsi" w:cs="Times New Roman"/>
          <w:sz w:val="22"/>
          <w:szCs w:val="22"/>
        </w:rPr>
        <w:t>Opportunities</w:t>
      </w:r>
      <w:bookmarkEnd w:id="126"/>
      <w:bookmarkEnd w:id="127"/>
    </w:p>
    <w:p w:rsidR="00DE720B" w:rsidRPr="003C0401" w:rsidRDefault="00DE720B" w:rsidP="00491946">
      <w:pPr>
        <w:spacing w:after="0" w:line="360" w:lineRule="auto"/>
        <w:jc w:val="both"/>
        <w:rPr>
          <w:rFonts w:cs="Times New Roman"/>
          <w:color w:val="000000" w:themeColor="text1"/>
        </w:rPr>
      </w:pPr>
      <w:r w:rsidRPr="003C0401">
        <w:rPr>
          <w:rFonts w:cs="Times New Roman"/>
          <w:color w:val="000000" w:themeColor="text1"/>
        </w:rPr>
        <w:t xml:space="preserve">In a </w:t>
      </w:r>
      <w:r w:rsidR="00BC4CAA" w:rsidRPr="003C0401">
        <w:rPr>
          <w:rFonts w:cs="Times New Roman"/>
          <w:color w:val="000000" w:themeColor="text1"/>
        </w:rPr>
        <w:t>CM,</w:t>
      </w:r>
      <w:r w:rsidRPr="003C0401">
        <w:rPr>
          <w:rFonts w:cs="Times New Roman"/>
          <w:color w:val="000000" w:themeColor="text1"/>
        </w:rPr>
        <w:t xml:space="preserve"> all the existing opportunities in terms of bio-physical resources and socio-economic conditions need to be identified. The study has identified the following opportunities that will support to achieve development of the </w:t>
      </w:r>
      <w:r w:rsidR="00EE634C" w:rsidRPr="003C0401">
        <w:rPr>
          <w:rFonts w:cs="Times New Roman"/>
          <w:color w:val="000000" w:themeColor="text1"/>
        </w:rPr>
        <w:t>watershed</w:t>
      </w:r>
      <w:r w:rsidRPr="003C0401">
        <w:rPr>
          <w:rFonts w:cs="Times New Roman"/>
          <w:color w:val="000000" w:themeColor="text1"/>
        </w:rPr>
        <w:t xml:space="preserve"> in the future.</w:t>
      </w:r>
    </w:p>
    <w:p w:rsidR="00E1013C" w:rsidRPr="003C0401" w:rsidRDefault="00E1013C" w:rsidP="005D7FA5">
      <w:pPr>
        <w:spacing w:after="0" w:line="240" w:lineRule="auto"/>
        <w:jc w:val="both"/>
        <w:rPr>
          <w:rFonts w:cs="Times New Roman"/>
          <w:color w:val="000000" w:themeColor="text1"/>
        </w:rPr>
      </w:pPr>
    </w:p>
    <w:p w:rsidR="005D7FA5" w:rsidRPr="003C0401" w:rsidRDefault="00DE720B" w:rsidP="005D75C9">
      <w:pPr>
        <w:pStyle w:val="Heading3"/>
        <w:spacing w:line="360" w:lineRule="auto"/>
        <w:ind w:left="630" w:hanging="630"/>
        <w:rPr>
          <w:rFonts w:asciiTheme="minorHAnsi" w:hAnsiTheme="minorHAnsi" w:cs="Times New Roman"/>
          <w:sz w:val="22"/>
        </w:rPr>
      </w:pPr>
      <w:bookmarkStart w:id="128" w:name="_Toc153095951"/>
      <w:bookmarkStart w:id="129" w:name="_Toc181422146"/>
      <w:bookmarkStart w:id="130" w:name="_Toc206295385"/>
      <w:bookmarkStart w:id="131" w:name="_Toc217169820"/>
      <w:bookmarkStart w:id="132" w:name="_Toc338417998"/>
      <w:bookmarkStart w:id="133" w:name="_Toc94030731"/>
      <w:r w:rsidRPr="003C0401">
        <w:rPr>
          <w:rFonts w:asciiTheme="minorHAnsi" w:hAnsiTheme="minorHAnsi" w:cs="Times New Roman"/>
          <w:sz w:val="22"/>
        </w:rPr>
        <w:t xml:space="preserve">Bio-physical </w:t>
      </w:r>
      <w:bookmarkEnd w:id="128"/>
      <w:bookmarkEnd w:id="129"/>
      <w:bookmarkEnd w:id="130"/>
      <w:r w:rsidRPr="003C0401">
        <w:rPr>
          <w:rFonts w:asciiTheme="minorHAnsi" w:hAnsiTheme="minorHAnsi" w:cs="Times New Roman"/>
          <w:sz w:val="22"/>
        </w:rPr>
        <w:t>opportunities</w:t>
      </w:r>
      <w:bookmarkEnd w:id="131"/>
      <w:bookmarkEnd w:id="132"/>
      <w:bookmarkEnd w:id="133"/>
    </w:p>
    <w:p w:rsidR="00DE720B" w:rsidRPr="003C0401" w:rsidRDefault="00E1013C" w:rsidP="00ED24B1">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t>S</w:t>
      </w:r>
      <w:r w:rsidR="00DE720B" w:rsidRPr="003C0401">
        <w:rPr>
          <w:rFonts w:cs="Times New Roman"/>
          <w:color w:val="000000" w:themeColor="text1"/>
        </w:rPr>
        <w:t xml:space="preserve">uitable  </w:t>
      </w:r>
      <w:r w:rsidR="00504C17" w:rsidRPr="003C0401">
        <w:rPr>
          <w:rFonts w:cs="Times New Roman"/>
          <w:color w:val="000000" w:themeColor="text1"/>
        </w:rPr>
        <w:t xml:space="preserve">agro-ecology  </w:t>
      </w:r>
      <w:r w:rsidR="00DE720B" w:rsidRPr="003C0401">
        <w:rPr>
          <w:rFonts w:cs="Times New Roman"/>
          <w:color w:val="000000" w:themeColor="text1"/>
        </w:rPr>
        <w:t>to introduce multipurpose  trees and shrubs  for livestock feed, soil fertility maintenance and ecosystem  conservation, and  to diversify  productions</w:t>
      </w:r>
      <w:r w:rsidR="00522535" w:rsidRPr="003C0401">
        <w:rPr>
          <w:rFonts w:cs="Times New Roman"/>
          <w:color w:val="000000" w:themeColor="text1"/>
        </w:rPr>
        <w:t>,</w:t>
      </w:r>
    </w:p>
    <w:p w:rsidR="00DE720B" w:rsidRPr="003C0401" w:rsidRDefault="002F0898" w:rsidP="00ED24B1">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t>Adequate</w:t>
      </w:r>
      <w:r w:rsidR="00504C17" w:rsidRPr="003C0401">
        <w:rPr>
          <w:rFonts w:cs="Times New Roman"/>
          <w:color w:val="000000" w:themeColor="text1"/>
        </w:rPr>
        <w:t xml:space="preserve"> moisture in the soil   for establishing plant</w:t>
      </w:r>
      <w:r w:rsidRPr="003C0401">
        <w:rPr>
          <w:rFonts w:cs="Times New Roman"/>
          <w:color w:val="000000" w:themeColor="text1"/>
        </w:rPr>
        <w:t>ing materials,</w:t>
      </w:r>
    </w:p>
    <w:p w:rsidR="00DE720B" w:rsidRPr="003C0401" w:rsidRDefault="00DE720B" w:rsidP="00ED24B1">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3C0401">
        <w:rPr>
          <w:rFonts w:cs="Times New Roman"/>
          <w:color w:val="000000" w:themeColor="text1"/>
        </w:rPr>
        <w:t>Possibility of carrying out fattening through controlled</w:t>
      </w:r>
      <w:r w:rsidR="002F0898" w:rsidRPr="003C0401">
        <w:rPr>
          <w:rFonts w:cs="Times New Roman"/>
          <w:color w:val="000000" w:themeColor="text1"/>
        </w:rPr>
        <w:t xml:space="preserve"> grazing</w:t>
      </w:r>
      <w:r w:rsidRPr="003C0401">
        <w:rPr>
          <w:rFonts w:cs="Times New Roman"/>
          <w:color w:val="000000" w:themeColor="text1"/>
        </w:rPr>
        <w:t xml:space="preserve"> and </w:t>
      </w:r>
      <w:r w:rsidR="002F0898" w:rsidRPr="003C0401">
        <w:rPr>
          <w:rFonts w:cs="Times New Roman"/>
          <w:color w:val="000000" w:themeColor="text1"/>
        </w:rPr>
        <w:t xml:space="preserve">cut and carry system, thereby </w:t>
      </w:r>
      <w:r w:rsidRPr="003C0401">
        <w:rPr>
          <w:rFonts w:cs="Times New Roman"/>
          <w:color w:val="000000" w:themeColor="text1"/>
        </w:rPr>
        <w:t xml:space="preserve">reducing pressure on existing vegetation </w:t>
      </w:r>
      <w:r w:rsidR="002F0898" w:rsidRPr="003C0401">
        <w:rPr>
          <w:rFonts w:cs="Times New Roman"/>
          <w:color w:val="000000" w:themeColor="text1"/>
        </w:rPr>
        <w:t>cover,</w:t>
      </w:r>
    </w:p>
    <w:p w:rsidR="00DE720B" w:rsidRPr="003C0401" w:rsidRDefault="00504C17" w:rsidP="00ED24B1">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3C0401">
        <w:rPr>
          <w:rFonts w:cs="Times New Roman"/>
          <w:color w:val="000000" w:themeColor="text1"/>
        </w:rPr>
        <w:t>The</w:t>
      </w:r>
      <w:r w:rsidR="002F0898" w:rsidRPr="003C0401">
        <w:rPr>
          <w:rFonts w:cs="Times New Roman"/>
          <w:color w:val="000000" w:themeColor="text1"/>
        </w:rPr>
        <w:t xml:space="preserve">re is </w:t>
      </w:r>
      <w:r w:rsidRPr="003C0401">
        <w:rPr>
          <w:rFonts w:cs="Times New Roman"/>
          <w:color w:val="000000" w:themeColor="text1"/>
        </w:rPr>
        <w:t>a</w:t>
      </w:r>
      <w:r w:rsidR="00DE720B" w:rsidRPr="003C0401">
        <w:rPr>
          <w:rFonts w:cs="Times New Roman"/>
          <w:color w:val="000000" w:themeColor="text1"/>
        </w:rPr>
        <w:t xml:space="preserve"> potential for </w:t>
      </w:r>
      <w:r w:rsidR="002F0898" w:rsidRPr="003C0401">
        <w:rPr>
          <w:rFonts w:cs="Times New Roman"/>
          <w:color w:val="000000" w:themeColor="text1"/>
        </w:rPr>
        <w:t xml:space="preserve">promoting </w:t>
      </w:r>
      <w:r w:rsidR="00DE720B" w:rsidRPr="003C0401">
        <w:rPr>
          <w:rFonts w:cs="Times New Roman"/>
          <w:color w:val="000000" w:themeColor="text1"/>
        </w:rPr>
        <w:t xml:space="preserve">apiculture  </w:t>
      </w:r>
      <w:r w:rsidR="002F0898" w:rsidRPr="003C0401">
        <w:rPr>
          <w:rFonts w:cs="Times New Roman"/>
          <w:color w:val="000000" w:themeColor="text1"/>
        </w:rPr>
        <w:t xml:space="preserve">in the area, </w:t>
      </w:r>
    </w:p>
    <w:p w:rsidR="00DE720B" w:rsidRPr="003C0401" w:rsidRDefault="002F0898" w:rsidP="00ED24B1">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lastRenderedPageBreak/>
        <w:t xml:space="preserve">The streams flow continuously throughout the year and will serve as a good source both for the </w:t>
      </w:r>
      <w:r w:rsidR="00DE720B" w:rsidRPr="003C0401">
        <w:rPr>
          <w:rFonts w:cs="Times New Roman"/>
          <w:color w:val="000000" w:themeColor="text1"/>
        </w:rPr>
        <w:t xml:space="preserve">development of small scale </w:t>
      </w:r>
      <w:r w:rsidR="00EC701F" w:rsidRPr="003C0401">
        <w:rPr>
          <w:rFonts w:cs="Times New Roman"/>
          <w:color w:val="000000" w:themeColor="text1"/>
        </w:rPr>
        <w:t>irrigation and</w:t>
      </w:r>
      <w:r w:rsidRPr="003C0401">
        <w:rPr>
          <w:rFonts w:cs="Times New Roman"/>
          <w:color w:val="000000" w:themeColor="text1"/>
        </w:rPr>
        <w:t>for domestic supply.</w:t>
      </w:r>
      <w:bookmarkStart w:id="134" w:name="_Toc153095952"/>
      <w:bookmarkStart w:id="135" w:name="_Toc181422147"/>
      <w:bookmarkStart w:id="136" w:name="_Toc206295386"/>
      <w:bookmarkStart w:id="137" w:name="_Toc217169821"/>
    </w:p>
    <w:p w:rsidR="005D7FA5" w:rsidRPr="003C0401" w:rsidRDefault="005D7FA5" w:rsidP="005D7FA5">
      <w:pPr>
        <w:spacing w:after="0" w:line="240" w:lineRule="auto"/>
        <w:ind w:left="1080"/>
        <w:jc w:val="both"/>
        <w:rPr>
          <w:rFonts w:cs="Times New Roman"/>
          <w:color w:val="000000" w:themeColor="text1"/>
        </w:rPr>
      </w:pPr>
    </w:p>
    <w:p w:rsidR="00DE720B" w:rsidRPr="003C0401" w:rsidRDefault="00DE720B" w:rsidP="005D75C9">
      <w:pPr>
        <w:pStyle w:val="Heading3"/>
        <w:spacing w:line="360" w:lineRule="auto"/>
        <w:ind w:left="630" w:hanging="630"/>
        <w:rPr>
          <w:rFonts w:asciiTheme="minorHAnsi" w:hAnsiTheme="minorHAnsi" w:cs="Times New Roman"/>
          <w:sz w:val="22"/>
        </w:rPr>
      </w:pPr>
      <w:bookmarkStart w:id="138" w:name="_Toc338417999"/>
      <w:bookmarkStart w:id="139" w:name="_Toc94030732"/>
      <w:r w:rsidRPr="003C0401">
        <w:rPr>
          <w:rFonts w:asciiTheme="minorHAnsi" w:hAnsiTheme="minorHAnsi" w:cs="Times New Roman"/>
          <w:sz w:val="22"/>
        </w:rPr>
        <w:t>Socio-Economic Opportunities</w:t>
      </w:r>
      <w:bookmarkEnd w:id="134"/>
      <w:bookmarkEnd w:id="135"/>
      <w:bookmarkEnd w:id="136"/>
      <w:bookmarkEnd w:id="137"/>
      <w:bookmarkEnd w:id="138"/>
      <w:bookmarkEnd w:id="139"/>
    </w:p>
    <w:p w:rsidR="005D7FA5" w:rsidRPr="003C0401" w:rsidRDefault="00DE720B" w:rsidP="00491946">
      <w:pPr>
        <w:tabs>
          <w:tab w:val="left" w:pos="3060"/>
          <w:tab w:val="left" w:pos="4410"/>
        </w:tabs>
        <w:spacing w:after="0" w:line="360" w:lineRule="auto"/>
        <w:jc w:val="both"/>
        <w:rPr>
          <w:rFonts w:cs="Times New Roman"/>
          <w:color w:val="000000" w:themeColor="text1"/>
        </w:rPr>
      </w:pPr>
      <w:r w:rsidRPr="003C0401">
        <w:rPr>
          <w:rFonts w:cs="Times New Roman"/>
          <w:color w:val="000000" w:themeColor="text1"/>
        </w:rPr>
        <w:t>In this study area, there are many socio-economic opportunities to alleviate the problems and respond to the communit</w:t>
      </w:r>
      <w:r w:rsidR="00522535" w:rsidRPr="003C0401">
        <w:rPr>
          <w:rFonts w:cs="Times New Roman"/>
          <w:color w:val="000000" w:themeColor="text1"/>
        </w:rPr>
        <w:t xml:space="preserve">y’s </w:t>
      </w:r>
      <w:r w:rsidRPr="003C0401">
        <w:rPr>
          <w:rFonts w:cs="Times New Roman"/>
          <w:color w:val="000000" w:themeColor="text1"/>
        </w:rPr>
        <w:t>felt needs: The following a</w:t>
      </w:r>
      <w:r w:rsidR="00486E48" w:rsidRPr="003C0401">
        <w:rPr>
          <w:rFonts w:cs="Times New Roman"/>
          <w:color w:val="000000" w:themeColor="text1"/>
        </w:rPr>
        <w:t xml:space="preserve">re among others:  </w:t>
      </w:r>
    </w:p>
    <w:p w:rsidR="00DE720B" w:rsidRPr="003C0401" w:rsidRDefault="00DE720B" w:rsidP="009202BD">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t>the existence of many laborers in the rural communit</w:t>
      </w:r>
      <w:r w:rsidR="00522535" w:rsidRPr="003C0401">
        <w:rPr>
          <w:rFonts w:cs="Times New Roman"/>
          <w:color w:val="000000" w:themeColor="text1"/>
        </w:rPr>
        <w:t xml:space="preserve">y </w:t>
      </w:r>
      <w:r w:rsidRPr="003C0401">
        <w:rPr>
          <w:rFonts w:cs="Times New Roman"/>
          <w:color w:val="000000" w:themeColor="text1"/>
        </w:rPr>
        <w:t xml:space="preserve"> and ample culture to work together is a good opportunity to carryout </w:t>
      </w:r>
      <w:r w:rsidR="00522535" w:rsidRPr="003C0401">
        <w:rPr>
          <w:rFonts w:cs="Times New Roman"/>
          <w:color w:val="000000" w:themeColor="text1"/>
        </w:rPr>
        <w:t xml:space="preserve">SWC </w:t>
      </w:r>
      <w:r w:rsidRPr="003C0401">
        <w:rPr>
          <w:rFonts w:cs="Times New Roman"/>
          <w:color w:val="000000" w:themeColor="text1"/>
        </w:rPr>
        <w:t xml:space="preserve"> activities</w:t>
      </w:r>
      <w:r w:rsidR="0001300D" w:rsidRPr="003C0401">
        <w:rPr>
          <w:rFonts w:cs="Times New Roman"/>
          <w:color w:val="000000" w:themeColor="text1"/>
        </w:rPr>
        <w:t>,</w:t>
      </w:r>
    </w:p>
    <w:p w:rsidR="00DE720B" w:rsidRPr="003C0401" w:rsidRDefault="00DE720B" w:rsidP="009202BD">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3C0401">
        <w:rPr>
          <w:rFonts w:cs="Times New Roman"/>
          <w:color w:val="000000" w:themeColor="text1"/>
        </w:rPr>
        <w:t xml:space="preserve">indigenous knowledge of the local </w:t>
      </w:r>
      <w:r w:rsidR="00522535" w:rsidRPr="003C0401">
        <w:rPr>
          <w:rFonts w:cs="Times New Roman"/>
          <w:color w:val="000000" w:themeColor="text1"/>
        </w:rPr>
        <w:t xml:space="preserve">community </w:t>
      </w:r>
      <w:r w:rsidRPr="003C0401">
        <w:rPr>
          <w:rFonts w:cs="Times New Roman"/>
          <w:color w:val="000000" w:themeColor="text1"/>
        </w:rPr>
        <w:t xml:space="preserve"> on traditional  apiculture practices</w:t>
      </w:r>
      <w:r w:rsidR="0001300D" w:rsidRPr="003C0401">
        <w:rPr>
          <w:rFonts w:cs="Times New Roman"/>
          <w:color w:val="000000" w:themeColor="text1"/>
        </w:rPr>
        <w:t>,</w:t>
      </w:r>
    </w:p>
    <w:p w:rsidR="006E68E1" w:rsidRPr="003C0401" w:rsidRDefault="00DE720B" w:rsidP="009202BD">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t>the presence of land use policy in the country and enactment of rural land administration and land use proclamation by the regions</w:t>
      </w:r>
      <w:r w:rsidR="0001300D" w:rsidRPr="003C0401">
        <w:rPr>
          <w:rFonts w:cs="Times New Roman"/>
          <w:color w:val="000000" w:themeColor="text1"/>
        </w:rPr>
        <w:t>,</w:t>
      </w:r>
    </w:p>
    <w:p w:rsidR="005D7FA5" w:rsidRPr="003C0401" w:rsidRDefault="0001300D" w:rsidP="009202BD">
      <w:pPr>
        <w:numPr>
          <w:ilvl w:val="0"/>
          <w:numId w:val="10"/>
        </w:numPr>
        <w:tabs>
          <w:tab w:val="clear" w:pos="1080"/>
          <w:tab w:val="num" w:pos="630"/>
        </w:tabs>
        <w:spacing w:after="0" w:line="360" w:lineRule="auto"/>
        <w:ind w:left="630" w:hanging="270"/>
        <w:jc w:val="both"/>
        <w:rPr>
          <w:rFonts w:cs="Times New Roman"/>
          <w:color w:val="000000" w:themeColor="text1"/>
        </w:rPr>
      </w:pPr>
      <w:r w:rsidRPr="003C0401">
        <w:rPr>
          <w:rFonts w:cs="Times New Roman"/>
          <w:color w:val="000000" w:themeColor="text1"/>
        </w:rPr>
        <w:t>Some experiences</w:t>
      </w:r>
      <w:r w:rsidR="006E68E1" w:rsidRPr="003C0401">
        <w:rPr>
          <w:rFonts w:cs="Times New Roman"/>
          <w:color w:val="000000" w:themeColor="text1"/>
        </w:rPr>
        <w:t xml:space="preserve"> in dairy farming </w:t>
      </w:r>
      <w:r w:rsidRPr="003C0401">
        <w:rPr>
          <w:rFonts w:cs="Times New Roman"/>
          <w:color w:val="000000" w:themeColor="text1"/>
        </w:rPr>
        <w:t>with localand cross</w:t>
      </w:r>
      <w:r w:rsidR="006E68E1" w:rsidRPr="003C0401">
        <w:rPr>
          <w:rFonts w:cs="Times New Roman"/>
          <w:color w:val="000000" w:themeColor="text1"/>
        </w:rPr>
        <w:t>-breeds</w:t>
      </w:r>
      <w:r w:rsidRPr="003C0401">
        <w:rPr>
          <w:rFonts w:cs="Times New Roman"/>
          <w:color w:val="000000" w:themeColor="text1"/>
        </w:rPr>
        <w:t>.</w:t>
      </w:r>
    </w:p>
    <w:p w:rsidR="005D7FA5" w:rsidRDefault="005D7FA5">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BE100B" w:rsidRDefault="00BE100B">
      <w:pPr>
        <w:rPr>
          <w:rFonts w:cs="Times New Roman"/>
          <w:color w:val="000000" w:themeColor="text1"/>
        </w:rPr>
      </w:pPr>
    </w:p>
    <w:p w:rsidR="00314F7D" w:rsidRPr="003C0401" w:rsidRDefault="00040EF3" w:rsidP="00486E48">
      <w:pPr>
        <w:pStyle w:val="Heading1"/>
        <w:spacing w:line="360" w:lineRule="auto"/>
        <w:ind w:left="270" w:hanging="270"/>
        <w:rPr>
          <w:rFonts w:asciiTheme="minorHAnsi" w:hAnsiTheme="minorHAnsi" w:cs="Times New Roman"/>
          <w:sz w:val="22"/>
          <w:szCs w:val="22"/>
        </w:rPr>
      </w:pPr>
      <w:bookmarkStart w:id="140" w:name="_Toc338418000"/>
      <w:bookmarkStart w:id="141" w:name="_Toc94030733"/>
      <w:r w:rsidRPr="003C0401">
        <w:rPr>
          <w:rFonts w:asciiTheme="minorHAnsi" w:hAnsiTheme="minorHAnsi" w:cs="Times New Roman"/>
          <w:sz w:val="22"/>
          <w:szCs w:val="22"/>
        </w:rPr>
        <w:t xml:space="preserve">PROPOSED </w:t>
      </w:r>
      <w:r w:rsidR="00EE634C" w:rsidRPr="003C0401">
        <w:rPr>
          <w:rFonts w:asciiTheme="minorHAnsi" w:hAnsiTheme="minorHAnsi" w:cs="Times New Roman"/>
          <w:sz w:val="22"/>
          <w:szCs w:val="22"/>
        </w:rPr>
        <w:t>WATERSHED</w:t>
      </w:r>
      <w:r w:rsidRPr="003C0401">
        <w:rPr>
          <w:rFonts w:asciiTheme="minorHAnsi" w:hAnsiTheme="minorHAnsi" w:cs="Times New Roman"/>
          <w:sz w:val="22"/>
          <w:szCs w:val="22"/>
        </w:rPr>
        <w:t xml:space="preserve"> MANAGEMENT INTERVENTIONS</w:t>
      </w:r>
      <w:bookmarkEnd w:id="140"/>
      <w:bookmarkEnd w:id="141"/>
    </w:p>
    <w:p w:rsidR="00314F7D" w:rsidRPr="003C0401" w:rsidRDefault="00314F7D" w:rsidP="00486E48">
      <w:pPr>
        <w:pStyle w:val="Heading2"/>
        <w:spacing w:line="360" w:lineRule="auto"/>
        <w:ind w:left="450" w:hanging="450"/>
        <w:rPr>
          <w:rFonts w:asciiTheme="minorHAnsi" w:hAnsiTheme="minorHAnsi" w:cs="Times New Roman"/>
          <w:sz w:val="22"/>
          <w:szCs w:val="22"/>
        </w:rPr>
      </w:pPr>
      <w:bookmarkStart w:id="142" w:name="_Toc206295389"/>
      <w:bookmarkStart w:id="143" w:name="_Toc217169826"/>
      <w:bookmarkStart w:id="144" w:name="_Toc338418001"/>
      <w:bookmarkStart w:id="145" w:name="_Toc94030734"/>
      <w:r w:rsidRPr="003C0401">
        <w:rPr>
          <w:rFonts w:asciiTheme="minorHAnsi" w:hAnsiTheme="minorHAnsi" w:cs="Times New Roman"/>
          <w:sz w:val="22"/>
          <w:szCs w:val="22"/>
        </w:rPr>
        <w:t>Main Strategies</w:t>
      </w:r>
      <w:bookmarkEnd w:id="142"/>
      <w:bookmarkEnd w:id="143"/>
      <w:bookmarkEnd w:id="144"/>
      <w:bookmarkEnd w:id="145"/>
    </w:p>
    <w:p w:rsidR="0034433A" w:rsidRPr="003C0401" w:rsidRDefault="0034433A" w:rsidP="00491946">
      <w:pPr>
        <w:spacing w:after="0" w:line="360" w:lineRule="auto"/>
        <w:jc w:val="both"/>
        <w:rPr>
          <w:rFonts w:cs="Times New Roman"/>
          <w:color w:val="000000" w:themeColor="text1"/>
        </w:rPr>
      </w:pPr>
      <w:r w:rsidRPr="003C0401">
        <w:rPr>
          <w:rFonts w:cs="Times New Roman"/>
          <w:color w:val="000000" w:themeColor="text1"/>
        </w:rPr>
        <w:t xml:space="preserve">A watershed is a physiographic unit </w:t>
      </w:r>
      <w:r w:rsidR="00BB12B2" w:rsidRPr="003C0401">
        <w:rPr>
          <w:rFonts w:cs="Times New Roman"/>
          <w:color w:val="000000" w:themeColor="text1"/>
        </w:rPr>
        <w:t>encompassing</w:t>
      </w:r>
      <w:r w:rsidRPr="003C0401">
        <w:rPr>
          <w:rFonts w:cs="Times New Roman"/>
          <w:color w:val="000000" w:themeColor="text1"/>
        </w:rPr>
        <w:t xml:space="preserve"> different land units such as hillsides, drainage lines, plains, grazing lands, farmland, and settlements. Watershed rehabilitation projects have first to understand the causes of degradation rather than trying to address the effects of it. Untreated and/or deforested hillsides are always sources of flooding and erosion for lower-lying farmlands and grazing lands; hence, treatment of hillsides should be carried out before starting gully treatment. </w:t>
      </w:r>
      <w:r w:rsidR="00B24057" w:rsidRPr="003C0401">
        <w:rPr>
          <w:rFonts w:cs="Times New Roman"/>
          <w:color w:val="000000" w:themeColor="text1"/>
        </w:rPr>
        <w:t>Though construction of any physical structures is becoming a common practice in watershed management, they are only for a short-term solution, until the vegetation cover of the degraded area, whether from natural regeneration or artificial plantation, recovers.</w:t>
      </w:r>
    </w:p>
    <w:p w:rsidR="00C93E09" w:rsidRPr="003C0401" w:rsidRDefault="00680B2F" w:rsidP="00C93E09">
      <w:pPr>
        <w:spacing w:after="0" w:line="360" w:lineRule="auto"/>
        <w:jc w:val="both"/>
        <w:rPr>
          <w:rFonts w:cs="Times New Roman"/>
          <w:color w:val="000000" w:themeColor="text1"/>
        </w:rPr>
      </w:pPr>
      <w:r w:rsidRPr="003C0401">
        <w:rPr>
          <w:rFonts w:cs="Times New Roman"/>
          <w:color w:val="000000" w:themeColor="text1"/>
        </w:rPr>
        <w:t>The management of watersheds</w:t>
      </w:r>
      <w:r w:rsidR="000921C5" w:rsidRPr="003C0401">
        <w:rPr>
          <w:rFonts w:cs="Times New Roman"/>
          <w:color w:val="000000" w:themeColor="text1"/>
        </w:rPr>
        <w:t>, therefore,</w:t>
      </w:r>
      <w:r w:rsidRPr="003C0401">
        <w:rPr>
          <w:rFonts w:cs="Times New Roman"/>
          <w:color w:val="000000" w:themeColor="text1"/>
        </w:rPr>
        <w:t xml:space="preserve"> requires the application of scientific methods and principles of welfare economics within a framework of public policy which can accommodate multiple objectives, the ultimate objective being improved </w:t>
      </w:r>
      <w:r w:rsidR="0004030E" w:rsidRPr="003C0401">
        <w:rPr>
          <w:rFonts w:cs="Times New Roman"/>
          <w:color w:val="000000" w:themeColor="text1"/>
        </w:rPr>
        <w:t>people’s livelihood through restoring and enhancing land productivity</w:t>
      </w:r>
      <w:r w:rsidRPr="003C0401">
        <w:rPr>
          <w:rFonts w:cs="Times New Roman"/>
          <w:color w:val="000000" w:themeColor="text1"/>
        </w:rPr>
        <w:t>.</w:t>
      </w:r>
      <w:r w:rsidR="00B12B2B" w:rsidRPr="003C0401">
        <w:rPr>
          <w:rFonts w:cs="Times New Roman"/>
          <w:color w:val="000000" w:themeColor="text1"/>
        </w:rPr>
        <w:t xml:space="preserve"> Careful management of watersheds is a core element of good agriculture and management because it can minimize land degradation, stabilize water stream flows, reduce sediment load, and recharge groundwater stores. In this way effective watershed development integrates the management of water resources, land, welfare, healthcare, and yet other aspect of development.</w:t>
      </w:r>
      <w:r w:rsidR="009112F2" w:rsidRPr="003C0401">
        <w:rPr>
          <w:rFonts w:eastAsia="Arial Unicode MS" w:cs="Times New Roman"/>
          <w:color w:val="000000" w:themeColor="text1"/>
        </w:rPr>
        <w:t>D</w:t>
      </w:r>
      <w:r w:rsidR="00314F7D" w:rsidRPr="003C0401">
        <w:rPr>
          <w:rFonts w:eastAsia="Arial Unicode MS" w:cs="Times New Roman"/>
          <w:color w:val="000000" w:themeColor="text1"/>
        </w:rPr>
        <w:t xml:space="preserve">ue to the nature of the project and limited scope the proposed interventions will give high emphasis to interventions that will reduce soil erosion and deforestation </w:t>
      </w:r>
      <w:r w:rsidR="0004030E" w:rsidRPr="003C0401">
        <w:rPr>
          <w:rFonts w:eastAsia="Arial Unicode MS" w:cs="Times New Roman"/>
          <w:color w:val="000000" w:themeColor="text1"/>
        </w:rPr>
        <w:t>of the e</w:t>
      </w:r>
      <w:r w:rsidR="00314F7D" w:rsidRPr="003C0401">
        <w:rPr>
          <w:rFonts w:eastAsia="Arial Unicode MS" w:cs="Times New Roman"/>
          <w:color w:val="000000" w:themeColor="text1"/>
        </w:rPr>
        <w:t xml:space="preserve">xisting natural resources. </w:t>
      </w:r>
    </w:p>
    <w:p w:rsidR="005D7FA5" w:rsidRPr="003C0401" w:rsidRDefault="00C93E09" w:rsidP="00491946">
      <w:pPr>
        <w:spacing w:after="0" w:line="360" w:lineRule="auto"/>
        <w:jc w:val="both"/>
        <w:rPr>
          <w:rFonts w:cs="Times New Roman"/>
          <w:color w:val="000000" w:themeColor="text1"/>
        </w:rPr>
      </w:pPr>
      <w:r w:rsidRPr="003C0401">
        <w:rPr>
          <w:rFonts w:cs="Times New Roman"/>
          <w:color w:val="000000" w:themeColor="text1"/>
        </w:rPr>
        <w:t xml:space="preserve">A broad range of possible </w:t>
      </w:r>
      <w:r w:rsidR="00486E48" w:rsidRPr="003C0401">
        <w:rPr>
          <w:rFonts w:eastAsia="Arial Unicode MS" w:cs="Times New Roman"/>
          <w:color w:val="000000" w:themeColor="text1"/>
        </w:rPr>
        <w:t>intervention</w:t>
      </w:r>
      <w:r w:rsidR="00B82358" w:rsidRPr="003C0401">
        <w:rPr>
          <w:rFonts w:eastAsia="Arial Unicode MS" w:cs="Times New Roman"/>
          <w:color w:val="000000" w:themeColor="text1"/>
        </w:rPr>
        <w:t xml:space="preserve">s and strategies are proposed </w:t>
      </w:r>
      <w:r w:rsidRPr="003C0401">
        <w:rPr>
          <w:rFonts w:eastAsia="Arial Unicode MS" w:cs="Times New Roman"/>
          <w:color w:val="000000" w:themeColor="text1"/>
        </w:rPr>
        <w:t xml:space="preserve">depending on the identified problems, constraints and opportunities. </w:t>
      </w:r>
      <w:r w:rsidR="00B82358" w:rsidRPr="003C0401">
        <w:rPr>
          <w:rFonts w:eastAsia="Arial Unicode MS" w:cs="Times New Roman"/>
          <w:color w:val="000000" w:themeColor="text1"/>
        </w:rPr>
        <w:t xml:space="preserve">The recommended measures will help conserve the available natural resources of the watershed which in turn increase the productivity of the land thereby improving the livelihood of the community living in the watershed area. </w:t>
      </w:r>
      <w:r w:rsidRPr="003C0401">
        <w:rPr>
          <w:rFonts w:eastAsia="Arial Unicode MS" w:cs="Times New Roman"/>
          <w:color w:val="000000" w:themeColor="text1"/>
        </w:rPr>
        <w:t xml:space="preserve">The major </w:t>
      </w:r>
      <w:r w:rsidR="00B82358" w:rsidRPr="003C0401">
        <w:rPr>
          <w:rFonts w:eastAsia="Arial Unicode MS" w:cs="Times New Roman"/>
          <w:color w:val="000000" w:themeColor="text1"/>
        </w:rPr>
        <w:t xml:space="preserve">intervention areas recommended for the watershed </w:t>
      </w:r>
      <w:r w:rsidRPr="003C0401">
        <w:rPr>
          <w:rFonts w:eastAsia="Arial Unicode MS" w:cs="Times New Roman"/>
          <w:color w:val="000000" w:themeColor="text1"/>
        </w:rPr>
        <w:t>include</w:t>
      </w:r>
      <w:r w:rsidR="00314F7D" w:rsidRPr="003C0401">
        <w:rPr>
          <w:rFonts w:cs="Times New Roman"/>
          <w:color w:val="000000" w:themeColor="text1"/>
        </w:rPr>
        <w:t xml:space="preserve">: </w:t>
      </w:r>
      <w:r w:rsidR="00314F7D" w:rsidRPr="003C0401">
        <w:rPr>
          <w:rFonts w:cs="Times New Roman"/>
          <w:color w:val="000000" w:themeColor="text1"/>
        </w:rPr>
        <w:tab/>
      </w:r>
    </w:p>
    <w:p w:rsidR="00314F7D" w:rsidRPr="003C0401" w:rsidRDefault="00486E48"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S</w:t>
      </w:r>
      <w:r w:rsidR="00314F7D" w:rsidRPr="003C0401">
        <w:rPr>
          <w:rFonts w:cs="Times New Roman"/>
          <w:color w:val="000000" w:themeColor="text1"/>
          <w:kern w:val="16"/>
        </w:rPr>
        <w:t>oil and water conservation</w:t>
      </w:r>
      <w:r w:rsidR="00E55A2E" w:rsidRPr="003C0401">
        <w:rPr>
          <w:rFonts w:cs="Times New Roman"/>
          <w:color w:val="000000" w:themeColor="text1"/>
          <w:kern w:val="16"/>
        </w:rPr>
        <w:t>;</w:t>
      </w:r>
    </w:p>
    <w:p w:rsidR="00314F7D" w:rsidRPr="003C0401" w:rsidRDefault="00E55A2E"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Reforestation;</w:t>
      </w:r>
    </w:p>
    <w:p w:rsidR="00671530" w:rsidRPr="003C0401" w:rsidRDefault="00486E48"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C</w:t>
      </w:r>
      <w:r w:rsidR="00040EF3" w:rsidRPr="003C0401">
        <w:rPr>
          <w:rFonts w:cs="Times New Roman"/>
          <w:color w:val="000000" w:themeColor="text1"/>
          <w:kern w:val="16"/>
        </w:rPr>
        <w:t xml:space="preserve">rop </w:t>
      </w:r>
      <w:r w:rsidR="008949AA" w:rsidRPr="003C0401">
        <w:rPr>
          <w:rFonts w:cs="Times New Roman"/>
          <w:color w:val="000000" w:themeColor="text1"/>
          <w:kern w:val="16"/>
        </w:rPr>
        <w:t xml:space="preserve">production </w:t>
      </w:r>
      <w:r w:rsidR="00E55A2E" w:rsidRPr="003C0401">
        <w:rPr>
          <w:rFonts w:cs="Times New Roman"/>
          <w:color w:val="000000" w:themeColor="text1"/>
          <w:kern w:val="16"/>
        </w:rPr>
        <w:t>management;</w:t>
      </w:r>
    </w:p>
    <w:p w:rsidR="00697325" w:rsidRPr="003C0401" w:rsidRDefault="00486E48"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L</w:t>
      </w:r>
      <w:r w:rsidR="00040EF3" w:rsidRPr="003C0401">
        <w:rPr>
          <w:rFonts w:cs="Times New Roman"/>
          <w:color w:val="000000" w:themeColor="text1"/>
          <w:kern w:val="16"/>
        </w:rPr>
        <w:t xml:space="preserve">ivestock  </w:t>
      </w:r>
      <w:r w:rsidR="00E55A2E" w:rsidRPr="003C0401">
        <w:rPr>
          <w:rFonts w:cs="Times New Roman"/>
          <w:color w:val="000000" w:themeColor="text1"/>
          <w:kern w:val="16"/>
        </w:rPr>
        <w:t>management;</w:t>
      </w:r>
    </w:p>
    <w:p w:rsidR="00314F7D" w:rsidRPr="003C0401" w:rsidRDefault="002C6AD7"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Past</w:t>
      </w:r>
      <w:r w:rsidR="00697325" w:rsidRPr="003C0401">
        <w:rPr>
          <w:rFonts w:cs="Times New Roman"/>
          <w:color w:val="000000" w:themeColor="text1"/>
          <w:kern w:val="16"/>
        </w:rPr>
        <w:t>ure/forage management;</w:t>
      </w:r>
    </w:p>
    <w:p w:rsidR="00314F7D" w:rsidRPr="003C0401" w:rsidRDefault="00486E48"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I</w:t>
      </w:r>
      <w:r w:rsidR="00314F7D" w:rsidRPr="003C0401">
        <w:rPr>
          <w:rFonts w:cs="Times New Roman"/>
          <w:color w:val="000000" w:themeColor="text1"/>
          <w:kern w:val="16"/>
        </w:rPr>
        <w:t xml:space="preserve">ncome </w:t>
      </w:r>
      <w:r w:rsidR="00E55A2E" w:rsidRPr="003C0401">
        <w:rPr>
          <w:rFonts w:cs="Times New Roman"/>
          <w:color w:val="000000" w:themeColor="text1"/>
          <w:kern w:val="16"/>
        </w:rPr>
        <w:t>generating activities;</w:t>
      </w:r>
    </w:p>
    <w:p w:rsidR="00040EF3" w:rsidRPr="003C0401" w:rsidRDefault="00E55A2E"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t>Cross-cutting issues;and</w:t>
      </w:r>
    </w:p>
    <w:p w:rsidR="00E55A2E" w:rsidRPr="003C0401" w:rsidRDefault="00DD51B0" w:rsidP="00ED24B1">
      <w:pPr>
        <w:numPr>
          <w:ilvl w:val="0"/>
          <w:numId w:val="11"/>
        </w:numPr>
        <w:spacing w:after="0" w:line="360" w:lineRule="auto"/>
        <w:ind w:left="1077" w:hanging="357"/>
        <w:jc w:val="both"/>
        <w:rPr>
          <w:rFonts w:cs="Times New Roman"/>
          <w:color w:val="000000" w:themeColor="text1"/>
          <w:kern w:val="16"/>
        </w:rPr>
      </w:pPr>
      <w:r w:rsidRPr="003C0401">
        <w:rPr>
          <w:rFonts w:cs="Times New Roman"/>
          <w:color w:val="000000" w:themeColor="text1"/>
          <w:kern w:val="16"/>
        </w:rPr>
        <w:lastRenderedPageBreak/>
        <w:t>Capacity</w:t>
      </w:r>
      <w:r w:rsidR="00486E48" w:rsidRPr="003C0401">
        <w:rPr>
          <w:rFonts w:cs="Times New Roman"/>
          <w:color w:val="000000" w:themeColor="text1"/>
          <w:kern w:val="16"/>
        </w:rPr>
        <w:t>development</w:t>
      </w:r>
      <w:r w:rsidR="00E55A2E" w:rsidRPr="003C0401">
        <w:rPr>
          <w:rFonts w:cs="Times New Roman"/>
          <w:color w:val="000000" w:themeColor="text1"/>
          <w:kern w:val="16"/>
        </w:rPr>
        <w:t>.</w:t>
      </w:r>
    </w:p>
    <w:p w:rsidR="00040EF3" w:rsidRPr="003C0401" w:rsidRDefault="00E55A2E" w:rsidP="00E55A2E">
      <w:pPr>
        <w:spacing w:after="0" w:line="360" w:lineRule="auto"/>
        <w:jc w:val="both"/>
        <w:rPr>
          <w:rFonts w:cs="Times New Roman"/>
          <w:color w:val="000000" w:themeColor="text1"/>
          <w:kern w:val="16"/>
        </w:rPr>
      </w:pPr>
      <w:r w:rsidRPr="003C0401">
        <w:rPr>
          <w:rFonts w:cs="Times New Roman"/>
          <w:color w:val="000000" w:themeColor="text1"/>
          <w:kern w:val="16"/>
        </w:rPr>
        <w:t>These proposed interventions will be implemented to suit a variety of land uses</w:t>
      </w:r>
      <w:r w:rsidR="002417BD" w:rsidRPr="003C0401">
        <w:rPr>
          <w:rFonts w:cs="Times New Roman"/>
          <w:color w:val="000000" w:themeColor="text1"/>
          <w:kern w:val="16"/>
        </w:rPr>
        <w:t>/land cover</w:t>
      </w:r>
      <w:r w:rsidRPr="003C0401">
        <w:rPr>
          <w:rFonts w:cs="Times New Roman"/>
          <w:color w:val="000000" w:themeColor="text1"/>
          <w:kern w:val="16"/>
        </w:rPr>
        <w:t xml:space="preserve"> in the watershed</w:t>
      </w:r>
      <w:r w:rsidR="00A27B38" w:rsidRPr="003C0401">
        <w:rPr>
          <w:rFonts w:cs="Times New Roman"/>
          <w:color w:val="000000" w:themeColor="text1"/>
          <w:kern w:val="16"/>
        </w:rPr>
        <w:t xml:space="preserve"> as discussed below</w:t>
      </w:r>
      <w:r w:rsidRPr="003C0401">
        <w:rPr>
          <w:rFonts w:cs="Times New Roman"/>
          <w:color w:val="000000" w:themeColor="text1"/>
          <w:kern w:val="16"/>
        </w:rPr>
        <w:t>.</w:t>
      </w:r>
    </w:p>
    <w:p w:rsidR="00CC5051" w:rsidRPr="003C0401" w:rsidRDefault="00CC5051" w:rsidP="00CC5051">
      <w:pPr>
        <w:autoSpaceDE w:val="0"/>
        <w:autoSpaceDN w:val="0"/>
        <w:adjustRightInd w:val="0"/>
        <w:spacing w:after="0" w:line="240" w:lineRule="auto"/>
        <w:rPr>
          <w:rFonts w:cs="Times New Roman"/>
          <w:color w:val="000000" w:themeColor="text1"/>
          <w:kern w:val="16"/>
        </w:rPr>
      </w:pPr>
    </w:p>
    <w:p w:rsidR="005D7FA5" w:rsidRPr="003C0401" w:rsidRDefault="00DE6744" w:rsidP="00491946">
      <w:pPr>
        <w:pStyle w:val="Heading2"/>
        <w:spacing w:line="360" w:lineRule="auto"/>
        <w:ind w:left="450" w:hanging="450"/>
        <w:rPr>
          <w:rFonts w:asciiTheme="minorHAnsi" w:hAnsiTheme="minorHAnsi" w:cs="Times New Roman"/>
          <w:sz w:val="22"/>
          <w:szCs w:val="22"/>
        </w:rPr>
      </w:pPr>
      <w:bookmarkStart w:id="146" w:name="_Toc217169827"/>
      <w:bookmarkStart w:id="147" w:name="_Toc338418002"/>
      <w:bookmarkStart w:id="148" w:name="_Toc94030735"/>
      <w:r w:rsidRPr="003C0401">
        <w:rPr>
          <w:rFonts w:asciiTheme="minorHAnsi" w:hAnsiTheme="minorHAnsi" w:cs="Times New Roman"/>
          <w:sz w:val="22"/>
          <w:szCs w:val="22"/>
        </w:rPr>
        <w:t>W</w:t>
      </w:r>
      <w:r w:rsidR="00EE634C" w:rsidRPr="003C0401">
        <w:rPr>
          <w:rFonts w:asciiTheme="minorHAnsi" w:hAnsiTheme="minorHAnsi" w:cs="Times New Roman"/>
          <w:sz w:val="22"/>
          <w:szCs w:val="22"/>
        </w:rPr>
        <w:t>atershed</w:t>
      </w:r>
      <w:r w:rsidR="00314F7D" w:rsidRPr="003C0401">
        <w:rPr>
          <w:rFonts w:asciiTheme="minorHAnsi" w:hAnsiTheme="minorHAnsi" w:cs="Times New Roman"/>
          <w:sz w:val="22"/>
          <w:szCs w:val="22"/>
        </w:rPr>
        <w:t xml:space="preserve"> Management Interventions</w:t>
      </w:r>
      <w:bookmarkEnd w:id="146"/>
      <w:bookmarkEnd w:id="147"/>
      <w:bookmarkEnd w:id="148"/>
    </w:p>
    <w:p w:rsidR="005C64D6" w:rsidRPr="003C0401" w:rsidRDefault="005C64D6" w:rsidP="000A41D1">
      <w:pPr>
        <w:pStyle w:val="Heading3"/>
        <w:spacing w:line="360" w:lineRule="auto"/>
        <w:ind w:left="540" w:hanging="540"/>
        <w:jc w:val="both"/>
        <w:rPr>
          <w:rFonts w:asciiTheme="minorHAnsi" w:hAnsiTheme="minorHAnsi" w:cs="Times New Roman"/>
          <w:sz w:val="22"/>
        </w:rPr>
      </w:pPr>
      <w:bookmarkStart w:id="149" w:name="_Toc338418003"/>
      <w:bookmarkStart w:id="150" w:name="_Toc94030736"/>
      <w:r w:rsidRPr="003C0401">
        <w:rPr>
          <w:rFonts w:asciiTheme="minorHAnsi" w:hAnsiTheme="minorHAnsi" w:cs="Times New Roman"/>
          <w:sz w:val="22"/>
        </w:rPr>
        <w:t>Soil and Water Conservation Measures</w:t>
      </w:r>
      <w:bookmarkEnd w:id="150"/>
    </w:p>
    <w:p w:rsidR="00D65380" w:rsidRPr="003C0401" w:rsidRDefault="00D65380" w:rsidP="00D65380">
      <w:pPr>
        <w:spacing w:after="0" w:line="360" w:lineRule="auto"/>
        <w:jc w:val="both"/>
        <w:rPr>
          <w:rFonts w:cs="Times New Roman"/>
          <w:color w:val="000000" w:themeColor="text1"/>
        </w:rPr>
      </w:pPr>
      <w:r w:rsidRPr="003C0401">
        <w:rPr>
          <w:rFonts w:cs="Times New Roman"/>
        </w:rPr>
        <w:t>In soil and water conservation, engineering and biological principles are applied to solve or address soil and water management problems. Accordingly, soil conservation measures are broadly classified into physical soil conservation measures and biological soil conservation measures. For effectiveness both measures are used in combination to reinforce one another.</w:t>
      </w:r>
      <w:r w:rsidR="00F37C77" w:rsidRPr="003C0401">
        <w:rPr>
          <w:rFonts w:cs="Times New Roman"/>
        </w:rPr>
        <w:t xml:space="preserve"> Biophysical measures, which are a combination of physical and biological treatment (planting trees, shrubs, legumes and grasses) are most important in the provision of immediate benefits to farmers. The guiding principle here is to have water infiltrate into the soil as much as possible where it falls, so as to increase the water-holding </w:t>
      </w:r>
      <w:r w:rsidR="00DD51B0" w:rsidRPr="003C0401">
        <w:rPr>
          <w:rFonts w:cs="Times New Roman"/>
        </w:rPr>
        <w:t>capacity</w:t>
      </w:r>
      <w:r w:rsidR="00F37C77" w:rsidRPr="003C0401">
        <w:rPr>
          <w:rFonts w:cs="Times New Roman"/>
        </w:rPr>
        <w:t xml:space="preserve"> for the benefit of crops and natural vegetation, as well as for groundwater replenishment. Any excess runoff must be safely disposed of from the land, but needs to be managed within the watershed by constructing sinkholes or percolation pits along the drainage canals. Soil in solution with water needs to be filtered out and re-deposited as close as possible to its original location.</w:t>
      </w:r>
    </w:p>
    <w:p w:rsidR="009306E7" w:rsidRPr="003C0401" w:rsidRDefault="009306E7" w:rsidP="00354CCE">
      <w:pPr>
        <w:autoSpaceDE w:val="0"/>
        <w:autoSpaceDN w:val="0"/>
        <w:adjustRightInd w:val="0"/>
        <w:spacing w:after="0" w:line="240" w:lineRule="auto"/>
        <w:rPr>
          <w:rFonts w:cs="Times New Roman"/>
        </w:rPr>
      </w:pPr>
    </w:p>
    <w:p w:rsidR="004C2127" w:rsidRPr="003C0401" w:rsidRDefault="005C64D6" w:rsidP="009C75A7">
      <w:pPr>
        <w:pStyle w:val="Heading4"/>
        <w:spacing w:line="360" w:lineRule="auto"/>
        <w:ind w:left="720" w:hanging="720"/>
        <w:rPr>
          <w:rFonts w:asciiTheme="minorHAnsi" w:hAnsiTheme="minorHAnsi" w:cs="Times New Roman"/>
        </w:rPr>
      </w:pPr>
      <w:bookmarkStart w:id="151" w:name="_Toc94030737"/>
      <w:r w:rsidRPr="003C0401">
        <w:rPr>
          <w:rFonts w:asciiTheme="minorHAnsi" w:hAnsiTheme="minorHAnsi" w:cs="Times New Roman"/>
        </w:rPr>
        <w:t xml:space="preserve">Physical </w:t>
      </w:r>
      <w:r w:rsidR="004C2127" w:rsidRPr="003C0401">
        <w:rPr>
          <w:rFonts w:asciiTheme="minorHAnsi" w:hAnsiTheme="minorHAnsi" w:cs="Times New Roman"/>
        </w:rPr>
        <w:t>Soil and Water Conservation</w:t>
      </w:r>
      <w:bookmarkEnd w:id="149"/>
      <w:r w:rsidR="00581F55" w:rsidRPr="003C0401">
        <w:rPr>
          <w:rFonts w:asciiTheme="minorHAnsi" w:hAnsiTheme="minorHAnsi" w:cs="Times New Roman"/>
        </w:rPr>
        <w:t xml:space="preserve"> Measures</w:t>
      </w:r>
      <w:bookmarkEnd w:id="151"/>
    </w:p>
    <w:p w:rsidR="009306E7" w:rsidRPr="003C0401" w:rsidRDefault="00D65380" w:rsidP="009306E7">
      <w:pPr>
        <w:autoSpaceDE w:val="0"/>
        <w:autoSpaceDN w:val="0"/>
        <w:adjustRightInd w:val="0"/>
        <w:spacing w:after="0" w:line="360" w:lineRule="auto"/>
        <w:jc w:val="both"/>
        <w:rPr>
          <w:rFonts w:cs="Times New Roman"/>
        </w:rPr>
      </w:pPr>
      <w:r w:rsidRPr="003C0401">
        <w:rPr>
          <w:rFonts w:cs="Times New Roman"/>
        </w:rPr>
        <w:t xml:space="preserve">Physical </w:t>
      </w:r>
      <w:r w:rsidR="009D016B" w:rsidRPr="003C0401">
        <w:rPr>
          <w:rFonts w:cs="Times New Roman"/>
        </w:rPr>
        <w:t xml:space="preserve">SWC </w:t>
      </w:r>
      <w:r w:rsidRPr="003C0401">
        <w:rPr>
          <w:rFonts w:cs="Times New Roman"/>
        </w:rPr>
        <w:t xml:space="preserve">measures are mechanical or structural engineering measures </w:t>
      </w:r>
      <w:r w:rsidR="00354CCE" w:rsidRPr="003C0401">
        <w:rPr>
          <w:rFonts w:cs="Times New Roman"/>
        </w:rPr>
        <w:t xml:space="preserve">developed through soil cutting and earth moving to reshape the topography. They are mechanical barriers constructed across the slope </w:t>
      </w:r>
      <w:r w:rsidRPr="003C0401">
        <w:rPr>
          <w:rFonts w:cs="Times New Roman"/>
        </w:rPr>
        <w:t xml:space="preserve">to control the velocity of surface runoff and thereby reduce soil </w:t>
      </w:r>
      <w:r w:rsidR="009306E7" w:rsidRPr="003C0401">
        <w:rPr>
          <w:rFonts w:cs="Times New Roman"/>
        </w:rPr>
        <w:t xml:space="preserve">loss by </w:t>
      </w:r>
      <w:r w:rsidRPr="003C0401">
        <w:rPr>
          <w:rFonts w:cs="Times New Roman"/>
        </w:rPr>
        <w:t xml:space="preserve">erosion. </w:t>
      </w:r>
      <w:r w:rsidR="009306E7" w:rsidRPr="003C0401">
        <w:rPr>
          <w:rFonts w:cs="Times New Roman"/>
        </w:rPr>
        <w:t>The important principles to be kept in view while planning physical control measures are:</w:t>
      </w:r>
    </w:p>
    <w:p w:rsidR="009306E7" w:rsidRPr="003C0401" w:rsidRDefault="009306E7" w:rsidP="00870B1B">
      <w:pPr>
        <w:pStyle w:val="ListParagraph"/>
        <w:numPr>
          <w:ilvl w:val="0"/>
          <w:numId w:val="16"/>
        </w:numPr>
        <w:autoSpaceDE w:val="0"/>
        <w:autoSpaceDN w:val="0"/>
        <w:adjustRightInd w:val="0"/>
        <w:spacing w:after="0" w:line="360" w:lineRule="auto"/>
        <w:jc w:val="both"/>
        <w:rPr>
          <w:rFonts w:cs="Times New Roman"/>
        </w:rPr>
      </w:pPr>
      <w:r w:rsidRPr="003C0401">
        <w:rPr>
          <w:rFonts w:cs="Times New Roman"/>
        </w:rPr>
        <w:t>Increasing the time of concentration of runoff thereby allowing more of it to be absorbed and held by the soil,</w:t>
      </w:r>
    </w:p>
    <w:p w:rsidR="009306E7" w:rsidRPr="003C0401" w:rsidRDefault="009306E7" w:rsidP="00870B1B">
      <w:pPr>
        <w:pStyle w:val="ListParagraph"/>
        <w:numPr>
          <w:ilvl w:val="0"/>
          <w:numId w:val="16"/>
        </w:numPr>
        <w:autoSpaceDE w:val="0"/>
        <w:autoSpaceDN w:val="0"/>
        <w:adjustRightInd w:val="0"/>
        <w:spacing w:after="0" w:line="360" w:lineRule="auto"/>
        <w:jc w:val="both"/>
        <w:rPr>
          <w:rFonts w:cs="Times New Roman"/>
        </w:rPr>
      </w:pPr>
      <w:r w:rsidRPr="003C0401">
        <w:rPr>
          <w:rFonts w:cs="Times New Roman"/>
        </w:rPr>
        <w:t>Intercepting a long slope into several short ones so as to maintain less than a critical velocity for the runoff water,</w:t>
      </w:r>
    </w:p>
    <w:p w:rsidR="009306E7" w:rsidRPr="003C0401" w:rsidRDefault="009306E7" w:rsidP="00870B1B">
      <w:pPr>
        <w:pStyle w:val="ListParagraph"/>
        <w:numPr>
          <w:ilvl w:val="0"/>
          <w:numId w:val="16"/>
        </w:numPr>
        <w:autoSpaceDE w:val="0"/>
        <w:autoSpaceDN w:val="0"/>
        <w:adjustRightInd w:val="0"/>
        <w:spacing w:after="0" w:line="360" w:lineRule="auto"/>
        <w:jc w:val="both"/>
        <w:rPr>
          <w:rFonts w:cs="Times New Roman"/>
        </w:rPr>
      </w:pPr>
      <w:r w:rsidRPr="003C0401">
        <w:rPr>
          <w:rFonts w:cs="Times New Roman"/>
        </w:rPr>
        <w:t>Protection against damage due to excessive runoff.</w:t>
      </w:r>
    </w:p>
    <w:p w:rsidR="009306E7" w:rsidRPr="003C0401" w:rsidRDefault="009306E7" w:rsidP="009306E7">
      <w:pPr>
        <w:autoSpaceDE w:val="0"/>
        <w:autoSpaceDN w:val="0"/>
        <w:adjustRightInd w:val="0"/>
        <w:spacing w:after="0" w:line="360" w:lineRule="auto"/>
        <w:jc w:val="both"/>
        <w:rPr>
          <w:rFonts w:cs="Times New Roman"/>
        </w:rPr>
      </w:pPr>
      <w:r w:rsidRPr="003C0401">
        <w:rPr>
          <w:rFonts w:cs="Times New Roman"/>
        </w:rPr>
        <w:t>Usually such measures are not complete on their own and require the addition of a vegetative cover before becoming fully effective and permanent.</w:t>
      </w:r>
    </w:p>
    <w:p w:rsidR="00B24FE7" w:rsidRPr="003C0401" w:rsidRDefault="00D65380" w:rsidP="00486C5C">
      <w:pPr>
        <w:autoSpaceDE w:val="0"/>
        <w:autoSpaceDN w:val="0"/>
        <w:adjustRightInd w:val="0"/>
        <w:spacing w:after="0" w:line="360" w:lineRule="auto"/>
        <w:jc w:val="both"/>
        <w:rPr>
          <w:rFonts w:cs="Times New Roman"/>
          <w:color w:val="000000" w:themeColor="text1"/>
        </w:rPr>
      </w:pPr>
      <w:r w:rsidRPr="003C0401">
        <w:rPr>
          <w:rFonts w:cs="Times New Roman"/>
        </w:rPr>
        <w:t xml:space="preserve">This category includes: bunds, terraces, moisture retention structures (like micro-basins, eye-brows, half-moons, trenches etc.), check dams, sediment storage dams (SS-dams), cutoff drains and waterways. </w:t>
      </w:r>
      <w:r w:rsidR="00C93E09" w:rsidRPr="003C0401">
        <w:rPr>
          <w:rFonts w:cs="Times New Roman"/>
        </w:rPr>
        <w:t xml:space="preserve">Physical conservation structures, especially stoneor soil </w:t>
      </w:r>
      <w:r w:rsidR="007D499C" w:rsidRPr="003C0401">
        <w:rPr>
          <w:rFonts w:cs="Times New Roman"/>
        </w:rPr>
        <w:t>bunds</w:t>
      </w:r>
      <w:r w:rsidR="00C93E09" w:rsidRPr="003C0401">
        <w:rPr>
          <w:rFonts w:cs="Times New Roman"/>
        </w:rPr>
        <w:t xml:space="preserve"> w</w:t>
      </w:r>
      <w:r w:rsidR="00581F55" w:rsidRPr="003C0401">
        <w:rPr>
          <w:rFonts w:cs="Times New Roman"/>
        </w:rPr>
        <w:t xml:space="preserve">ill be </w:t>
      </w:r>
      <w:r w:rsidR="00C93E09" w:rsidRPr="003C0401">
        <w:rPr>
          <w:rFonts w:cs="Times New Roman"/>
        </w:rPr>
        <w:t xml:space="preserve">implemented based upon the local conditions and availabilityof construction materials. Stone bunds are aimed at </w:t>
      </w:r>
      <w:r w:rsidR="00BB12B2" w:rsidRPr="003C0401">
        <w:rPr>
          <w:rFonts w:cs="Times New Roman"/>
        </w:rPr>
        <w:lastRenderedPageBreak/>
        <w:t>dissipating</w:t>
      </w:r>
      <w:r w:rsidR="00C93E09" w:rsidRPr="003C0401">
        <w:rPr>
          <w:rFonts w:cs="Times New Roman"/>
        </w:rPr>
        <w:t xml:space="preserve"> the energy of therunoff and filtering the soil transported between the terraces. Stone bunds arerecommended in upper catchments of dam sites, semi-water logged areas, poorlydrained and shallow-profile soils. Soil bunds, meanwhile, are constructed in areas where thereare not enough stones for terracing; where deep and well-drained soils exist, andin areas where moisture is much needed for crops to grow.</w:t>
      </w:r>
      <w:r w:rsidR="000F6F28" w:rsidRPr="003C0401">
        <w:rPr>
          <w:rFonts w:cs="Times New Roman"/>
        </w:rPr>
        <w:t xml:space="preserve"> Physical SWC structures, if not well constructed and maintained, can create more damage than good, indeed major disasters. Different biophysical structures need to be combined in a way which gives maximum benefits to the smallholder farmers.</w:t>
      </w:r>
      <w:r w:rsidR="009354F4" w:rsidRPr="003C0401">
        <w:rPr>
          <w:rFonts w:cs="Times New Roman"/>
          <w:color w:val="000000" w:themeColor="text1"/>
        </w:rPr>
        <w:t xml:space="preserve">The main factors to be </w:t>
      </w:r>
      <w:r w:rsidR="00D81A6F" w:rsidRPr="003C0401">
        <w:rPr>
          <w:rFonts w:cs="Times New Roman"/>
          <w:color w:val="000000" w:themeColor="text1"/>
        </w:rPr>
        <w:t xml:space="preserve">considered </w:t>
      </w:r>
      <w:r w:rsidR="009354F4" w:rsidRPr="003C0401">
        <w:rPr>
          <w:rFonts w:cs="Times New Roman"/>
          <w:color w:val="000000" w:themeColor="text1"/>
        </w:rPr>
        <w:t xml:space="preserve">in the selection of physical SWC are </w:t>
      </w:r>
      <w:r w:rsidR="00D81A6F" w:rsidRPr="003C0401">
        <w:rPr>
          <w:rFonts w:cs="Times New Roman"/>
          <w:color w:val="000000" w:themeColor="text1"/>
        </w:rPr>
        <w:t xml:space="preserve">climate, soil, topography and farming </w:t>
      </w:r>
      <w:r w:rsidR="009354F4" w:rsidRPr="003C0401">
        <w:rPr>
          <w:rFonts w:cs="Times New Roman"/>
          <w:color w:val="000000" w:themeColor="text1"/>
        </w:rPr>
        <w:t>practice</w:t>
      </w:r>
      <w:r w:rsidR="00D81A6F" w:rsidRPr="003C0401">
        <w:rPr>
          <w:rFonts w:cs="Times New Roman"/>
          <w:color w:val="000000" w:themeColor="text1"/>
        </w:rPr>
        <w:t xml:space="preserve"> and other socio-economic situation of the area.</w:t>
      </w:r>
    </w:p>
    <w:p w:rsidR="004C2127" w:rsidRPr="003C0401" w:rsidRDefault="00B24FE7" w:rsidP="009306E7">
      <w:pPr>
        <w:spacing w:after="0" w:line="360" w:lineRule="auto"/>
        <w:jc w:val="both"/>
        <w:rPr>
          <w:rFonts w:cs="Times New Roman"/>
          <w:color w:val="000000" w:themeColor="text1"/>
        </w:rPr>
      </w:pPr>
      <w:r w:rsidRPr="003C0401">
        <w:rPr>
          <w:rFonts w:cs="Times New Roman"/>
          <w:color w:val="000000" w:themeColor="text1"/>
        </w:rPr>
        <w:t>T</w:t>
      </w:r>
      <w:r w:rsidR="009354F4" w:rsidRPr="003C0401">
        <w:rPr>
          <w:rFonts w:cs="Times New Roman"/>
          <w:color w:val="000000" w:themeColor="text1"/>
        </w:rPr>
        <w:t xml:space="preserve">he physical SWC interventions recommended for the </w:t>
      </w:r>
      <w:r w:rsidR="00694CE1" w:rsidRPr="003C0401">
        <w:rPr>
          <w:rFonts w:cs="Times New Roman"/>
          <w:color w:val="000000" w:themeColor="text1"/>
        </w:rPr>
        <w:t>Williyo</w:t>
      </w:r>
      <w:r w:rsidR="009354F4" w:rsidRPr="003C0401">
        <w:rPr>
          <w:rFonts w:cs="Times New Roman"/>
          <w:color w:val="000000" w:themeColor="text1"/>
        </w:rPr>
        <w:t>watershed are described below:</w:t>
      </w:r>
    </w:p>
    <w:p w:rsidR="005D7FA5" w:rsidRPr="003C0401" w:rsidRDefault="005D7FA5" w:rsidP="00CB271B">
      <w:pPr>
        <w:spacing w:after="0" w:line="360" w:lineRule="auto"/>
        <w:jc w:val="both"/>
        <w:rPr>
          <w:rFonts w:cs="Times New Roman"/>
          <w:color w:val="000000" w:themeColor="text1"/>
        </w:rPr>
      </w:pPr>
    </w:p>
    <w:p w:rsidR="0017053D" w:rsidRPr="003C0401" w:rsidRDefault="0017053D" w:rsidP="0047718D">
      <w:pPr>
        <w:spacing w:after="0" w:line="360" w:lineRule="auto"/>
        <w:rPr>
          <w:rFonts w:cs="Times New Roman"/>
          <w:b/>
          <w:color w:val="000000" w:themeColor="text1"/>
        </w:rPr>
      </w:pPr>
      <w:bookmarkStart w:id="152" w:name="_Toc153095957"/>
      <w:r w:rsidRPr="003C0401">
        <w:rPr>
          <w:rFonts w:cs="Times New Roman"/>
          <w:b/>
          <w:color w:val="000000" w:themeColor="text1"/>
        </w:rPr>
        <w:t>Soil Bunds</w:t>
      </w:r>
      <w:bookmarkEnd w:id="152"/>
    </w:p>
    <w:p w:rsidR="0017053D" w:rsidRPr="003C0401" w:rsidRDefault="0017053D" w:rsidP="00491946">
      <w:pPr>
        <w:spacing w:after="0" w:line="360" w:lineRule="auto"/>
        <w:jc w:val="both"/>
        <w:rPr>
          <w:rFonts w:cs="Times New Roman"/>
          <w:color w:val="000000" w:themeColor="text1"/>
        </w:rPr>
      </w:pPr>
      <w:r w:rsidRPr="003C0401">
        <w:rPr>
          <w:rFonts w:cs="Times New Roman"/>
          <w:color w:val="000000" w:themeColor="text1"/>
        </w:rPr>
        <w:t xml:space="preserve">Soil bunds are earth </w:t>
      </w:r>
      <w:r w:rsidR="009354F4" w:rsidRPr="003C0401">
        <w:rPr>
          <w:rFonts w:cs="Times New Roman"/>
          <w:color w:val="000000" w:themeColor="text1"/>
        </w:rPr>
        <w:t>em</w:t>
      </w:r>
      <w:r w:rsidRPr="003C0401">
        <w:rPr>
          <w:rFonts w:cs="Times New Roman"/>
          <w:color w:val="000000" w:themeColor="text1"/>
        </w:rPr>
        <w:t>bank</w:t>
      </w:r>
      <w:r w:rsidR="009354F4" w:rsidRPr="003C0401">
        <w:rPr>
          <w:rFonts w:cs="Times New Roman"/>
          <w:color w:val="000000" w:themeColor="text1"/>
        </w:rPr>
        <w:t>ment</w:t>
      </w:r>
      <w:r w:rsidRPr="003C0401">
        <w:rPr>
          <w:rFonts w:cs="Times New Roman"/>
          <w:color w:val="000000" w:themeColor="text1"/>
        </w:rPr>
        <w:t xml:space="preserve">s </w:t>
      </w:r>
      <w:r w:rsidR="009354F4" w:rsidRPr="003C0401">
        <w:rPr>
          <w:rFonts w:cs="Times New Roman"/>
          <w:color w:val="000000" w:themeColor="text1"/>
        </w:rPr>
        <w:t xml:space="preserve">constructed </w:t>
      </w:r>
      <w:r w:rsidRPr="003C0401">
        <w:rPr>
          <w:rFonts w:cs="Times New Roman"/>
          <w:color w:val="000000" w:themeColor="text1"/>
        </w:rPr>
        <w:t>across the slope to act as a ba</w:t>
      </w:r>
      <w:r w:rsidR="00AC7B4D" w:rsidRPr="003C0401">
        <w:rPr>
          <w:rFonts w:cs="Times New Roman"/>
          <w:color w:val="000000" w:themeColor="text1"/>
        </w:rPr>
        <w:t xml:space="preserve">rrier to runoff, to form a </w:t>
      </w:r>
      <w:r w:rsidRPr="003C0401">
        <w:rPr>
          <w:rFonts w:cs="Times New Roman"/>
          <w:color w:val="000000" w:themeColor="text1"/>
        </w:rPr>
        <w:t xml:space="preserve">water storage area on their upslope side and break up a slope into segments shorter in length than is required to generate overland flow. They are suitable on </w:t>
      </w:r>
      <w:r w:rsidR="001840A0" w:rsidRPr="003C0401">
        <w:rPr>
          <w:rFonts w:cs="Times New Roman"/>
          <w:color w:val="000000" w:themeColor="text1"/>
        </w:rPr>
        <w:t>cultivated lands with slopes between 3 to 15%</w:t>
      </w:r>
      <w:r w:rsidR="00C40F48" w:rsidRPr="003C0401">
        <w:rPr>
          <w:rFonts w:cs="Times New Roman"/>
          <w:color w:val="000000" w:themeColor="text1"/>
        </w:rPr>
        <w:t>.</w:t>
      </w:r>
      <w:r w:rsidR="001840A0" w:rsidRPr="003C0401">
        <w:rPr>
          <w:rFonts w:cs="Times New Roman"/>
          <w:color w:val="000000" w:themeColor="text1"/>
        </w:rPr>
        <w:t xml:space="preserve">Soil bunds </w:t>
      </w:r>
      <w:r w:rsidRPr="003C0401">
        <w:rPr>
          <w:rFonts w:cs="Times New Roman"/>
          <w:color w:val="000000" w:themeColor="text1"/>
        </w:rPr>
        <w:t xml:space="preserve">need to be </w:t>
      </w:r>
      <w:r w:rsidR="00BB12B2" w:rsidRPr="003C0401">
        <w:rPr>
          <w:rFonts w:cs="Times New Roman"/>
          <w:color w:val="000000" w:themeColor="text1"/>
        </w:rPr>
        <w:t>spaced</w:t>
      </w:r>
      <w:r w:rsidRPr="003C0401">
        <w:rPr>
          <w:rFonts w:cs="Times New Roman"/>
          <w:color w:val="000000" w:themeColor="text1"/>
        </w:rPr>
        <w:t xml:space="preserve"> at 15 to 20m and </w:t>
      </w:r>
      <w:r w:rsidR="001840A0" w:rsidRPr="003C0401">
        <w:rPr>
          <w:rFonts w:cs="Times New Roman"/>
          <w:color w:val="000000" w:themeColor="text1"/>
        </w:rPr>
        <w:t xml:space="preserve">at </w:t>
      </w:r>
      <w:r w:rsidRPr="003C0401">
        <w:rPr>
          <w:rFonts w:cs="Times New Roman"/>
          <w:color w:val="000000" w:themeColor="text1"/>
        </w:rPr>
        <w:t xml:space="preserve">vertical interval </w:t>
      </w:r>
      <w:r w:rsidR="001840A0" w:rsidRPr="003C0401">
        <w:rPr>
          <w:rFonts w:cs="Times New Roman"/>
          <w:color w:val="000000" w:themeColor="text1"/>
        </w:rPr>
        <w:t xml:space="preserve">of between </w:t>
      </w:r>
      <w:r w:rsidRPr="003C0401">
        <w:rPr>
          <w:rFonts w:cs="Times New Roman"/>
          <w:color w:val="000000" w:themeColor="text1"/>
        </w:rPr>
        <w:t xml:space="preserve">1 </w:t>
      </w:r>
      <w:r w:rsidR="001840A0" w:rsidRPr="003C0401">
        <w:rPr>
          <w:rFonts w:cs="Times New Roman"/>
          <w:color w:val="000000" w:themeColor="text1"/>
        </w:rPr>
        <w:t>to</w:t>
      </w:r>
      <w:r w:rsidRPr="003C0401">
        <w:rPr>
          <w:rFonts w:cs="Times New Roman"/>
          <w:color w:val="000000" w:themeColor="text1"/>
        </w:rPr>
        <w:t xml:space="preserve"> 2m</w:t>
      </w:r>
      <w:r w:rsidR="001C62AC" w:rsidRPr="003C0401">
        <w:rPr>
          <w:rFonts w:cs="Times New Roman"/>
          <w:color w:val="000000" w:themeColor="text1"/>
        </w:rPr>
        <w:t xml:space="preserve">. </w:t>
      </w:r>
      <w:r w:rsidR="001840A0" w:rsidRPr="003C0401">
        <w:rPr>
          <w:rFonts w:cs="Times New Roman"/>
          <w:color w:val="000000" w:themeColor="text1"/>
        </w:rPr>
        <w:t xml:space="preserve">Above 15% hillside terraces are recommended. </w:t>
      </w:r>
      <w:r w:rsidRPr="003C0401">
        <w:rPr>
          <w:rFonts w:cs="Times New Roman"/>
          <w:color w:val="000000" w:themeColor="text1"/>
        </w:rPr>
        <w:t xml:space="preserve">The bunds could be stone-faced in areas with high stoniness and stable soils. Planting of grasses and other multi-purpose agro-forestry species should be integrated with such measures. Moreover, they should </w:t>
      </w:r>
      <w:r w:rsidR="00C632F1" w:rsidRPr="003C0401">
        <w:rPr>
          <w:rFonts w:cs="Times New Roman"/>
          <w:color w:val="000000" w:themeColor="text1"/>
        </w:rPr>
        <w:t>be stabilized</w:t>
      </w:r>
      <w:r w:rsidRPr="003C0401">
        <w:rPr>
          <w:rFonts w:cs="Times New Roman"/>
          <w:color w:val="000000" w:themeColor="text1"/>
        </w:rPr>
        <w:t xml:space="preserve"> with legume shrubs such as pigeon peas, </w:t>
      </w:r>
      <w:r w:rsidRPr="003C0401">
        <w:rPr>
          <w:rFonts w:cs="Times New Roman"/>
          <w:i/>
          <w:color w:val="000000" w:themeColor="text1"/>
        </w:rPr>
        <w:t>Sesbaniasesban,Acacia saligna</w:t>
      </w:r>
      <w:r w:rsidR="000B025F" w:rsidRPr="003C0401">
        <w:rPr>
          <w:rFonts w:cs="Times New Roman"/>
          <w:i/>
          <w:color w:val="000000" w:themeColor="text1"/>
        </w:rPr>
        <w:t xml:space="preserve">, vetiver grasses, etc. </w:t>
      </w:r>
      <w:r w:rsidRPr="003C0401">
        <w:rPr>
          <w:rFonts w:cs="Times New Roman"/>
          <w:color w:val="000000" w:themeColor="text1"/>
        </w:rPr>
        <w:t>o</w:t>
      </w:r>
      <w:r w:rsidR="00B24FE7" w:rsidRPr="003C0401">
        <w:rPr>
          <w:rFonts w:cs="Times New Roman"/>
          <w:color w:val="000000" w:themeColor="text1"/>
        </w:rPr>
        <w:t>n the lower sides of the bunds.</w:t>
      </w:r>
    </w:p>
    <w:p w:rsidR="005D7FA5" w:rsidRPr="003C0401" w:rsidRDefault="005D7FA5" w:rsidP="005D7FA5">
      <w:pPr>
        <w:spacing w:after="0" w:line="240" w:lineRule="auto"/>
        <w:jc w:val="both"/>
        <w:rPr>
          <w:rFonts w:cs="Times New Roman"/>
          <w:color w:val="000000" w:themeColor="text1"/>
        </w:rPr>
      </w:pPr>
    </w:p>
    <w:p w:rsidR="0017053D" w:rsidRPr="003C0401" w:rsidRDefault="0017053D" w:rsidP="0047718D">
      <w:pPr>
        <w:pStyle w:val="BodyTextIndent"/>
        <w:spacing w:after="0" w:line="360" w:lineRule="auto"/>
        <w:ind w:left="0"/>
        <w:rPr>
          <w:rFonts w:cs="Times New Roman"/>
          <w:b/>
          <w:bCs/>
          <w:color w:val="000000" w:themeColor="text1"/>
        </w:rPr>
      </w:pPr>
      <w:bookmarkStart w:id="153" w:name="_Toc153095959"/>
      <w:r w:rsidRPr="003C0401">
        <w:rPr>
          <w:rFonts w:cs="Times New Roman"/>
          <w:b/>
          <w:bCs/>
          <w:color w:val="000000" w:themeColor="text1"/>
        </w:rPr>
        <w:t>Cutoff Drains</w:t>
      </w:r>
      <w:bookmarkEnd w:id="153"/>
    </w:p>
    <w:p w:rsidR="0017053D" w:rsidRPr="003C0401" w:rsidRDefault="0017053D" w:rsidP="00491946">
      <w:pPr>
        <w:spacing w:after="0" w:line="360" w:lineRule="auto"/>
        <w:jc w:val="both"/>
        <w:rPr>
          <w:rFonts w:cs="Times New Roman"/>
          <w:color w:val="000000" w:themeColor="text1"/>
        </w:rPr>
      </w:pPr>
      <w:r w:rsidRPr="003C0401">
        <w:rPr>
          <w:rFonts w:cs="Times New Roman"/>
          <w:color w:val="000000" w:themeColor="text1"/>
        </w:rPr>
        <w:t xml:space="preserve">Cut-off drains are graded channel constructed to </w:t>
      </w:r>
      <w:r w:rsidR="00F35044" w:rsidRPr="003C0401">
        <w:rPr>
          <w:rFonts w:cs="Times New Roman"/>
          <w:color w:val="000000" w:themeColor="text1"/>
        </w:rPr>
        <w:t>intercept surface</w:t>
      </w:r>
      <w:r w:rsidRPr="003C0401">
        <w:rPr>
          <w:rFonts w:cs="Times New Roman"/>
          <w:color w:val="000000" w:themeColor="text1"/>
        </w:rPr>
        <w:t xml:space="preserve"> run-off from higher groun</w:t>
      </w:r>
      <w:r w:rsidR="00F35044" w:rsidRPr="003C0401">
        <w:rPr>
          <w:rFonts w:cs="Times New Roman"/>
          <w:color w:val="000000" w:themeColor="text1"/>
        </w:rPr>
        <w:t xml:space="preserve">d/slopes and protect downstream areas. Its </w:t>
      </w:r>
      <w:r w:rsidR="00DD51B0" w:rsidRPr="003C0401">
        <w:rPr>
          <w:rFonts w:cs="Times New Roman"/>
          <w:color w:val="000000" w:themeColor="text1"/>
        </w:rPr>
        <w:t>capacity</w:t>
      </w:r>
      <w:r w:rsidR="00F35044" w:rsidRPr="003C0401">
        <w:rPr>
          <w:rFonts w:cs="Times New Roman"/>
          <w:color w:val="000000" w:themeColor="text1"/>
        </w:rPr>
        <w:t xml:space="preserve"> can be estimated from</w:t>
      </w:r>
      <w:r w:rsidRPr="003C0401">
        <w:rPr>
          <w:rFonts w:cs="Times New Roman"/>
          <w:color w:val="000000" w:themeColor="text1"/>
        </w:rPr>
        <w:t xml:space="preserve"> runoff </w:t>
      </w:r>
      <w:r w:rsidR="00C40F48" w:rsidRPr="003C0401">
        <w:rPr>
          <w:rFonts w:cs="Times New Roman"/>
          <w:color w:val="000000" w:themeColor="text1"/>
        </w:rPr>
        <w:t xml:space="preserve">coming from upland </w:t>
      </w:r>
      <w:r w:rsidR="00EE634C" w:rsidRPr="003C0401">
        <w:rPr>
          <w:rFonts w:cs="Times New Roman"/>
          <w:color w:val="000000" w:themeColor="text1"/>
        </w:rPr>
        <w:t>watershed</w:t>
      </w:r>
      <w:r w:rsidR="00C40F48" w:rsidRPr="003C0401">
        <w:rPr>
          <w:rFonts w:cs="Times New Roman"/>
          <w:color w:val="000000" w:themeColor="text1"/>
        </w:rPr>
        <w:t xml:space="preserve">. </w:t>
      </w:r>
      <w:r w:rsidRPr="003C0401">
        <w:rPr>
          <w:rFonts w:cs="Times New Roman"/>
          <w:color w:val="000000" w:themeColor="text1"/>
          <w:lang w:val="en-GB"/>
        </w:rPr>
        <w:t>The location of cut-off drain is determined after checking the outlet conditions. If it is intended to protect cropland against runoff from adjoining non-arable land, it should be constructed at the boundary between the two</w:t>
      </w:r>
      <w:r w:rsidR="00F35044" w:rsidRPr="003C0401">
        <w:rPr>
          <w:rFonts w:cs="Times New Roman"/>
          <w:color w:val="000000" w:themeColor="text1"/>
          <w:lang w:val="en-GB"/>
        </w:rPr>
        <w:t>,</w:t>
      </w:r>
      <w:r w:rsidRPr="003C0401">
        <w:rPr>
          <w:rFonts w:cs="Times New Roman"/>
          <w:color w:val="000000" w:themeColor="text1"/>
          <w:lang w:val="en-GB"/>
        </w:rPr>
        <w:t xml:space="preserve"> while when needed to divert runoff from a gully head, it should be far 1.5 times the depth of the gully above the gully head so that stable slopes will exist. </w:t>
      </w:r>
      <w:r w:rsidRPr="003C0401">
        <w:rPr>
          <w:rFonts w:cs="Times New Roman"/>
          <w:color w:val="000000" w:themeColor="text1"/>
        </w:rPr>
        <w:t xml:space="preserve">Cut-off drains are to be implemented in all types of </w:t>
      </w:r>
      <w:r w:rsidR="00C40F48" w:rsidRPr="003C0401">
        <w:rPr>
          <w:rFonts w:cs="Times New Roman"/>
          <w:color w:val="000000" w:themeColor="text1"/>
        </w:rPr>
        <w:t>mapping units wherever</w:t>
      </w:r>
      <w:r w:rsidRPr="003C0401">
        <w:rPr>
          <w:rFonts w:cs="Times New Roman"/>
          <w:color w:val="000000" w:themeColor="text1"/>
        </w:rPr>
        <w:t xml:space="preserve"> necessary and should be stabilized with grass splits and shrub</w:t>
      </w:r>
      <w:r w:rsidR="00F35044" w:rsidRPr="003C0401">
        <w:rPr>
          <w:rFonts w:cs="Times New Roman"/>
          <w:color w:val="000000" w:themeColor="text1"/>
        </w:rPr>
        <w:t>s</w:t>
      </w:r>
      <w:r w:rsidRPr="003C0401">
        <w:rPr>
          <w:rFonts w:cs="Times New Roman"/>
          <w:color w:val="000000" w:themeColor="text1"/>
        </w:rPr>
        <w:t xml:space="preserve"> seedlings.</w:t>
      </w:r>
    </w:p>
    <w:p w:rsidR="005D7FA5" w:rsidRPr="003C0401" w:rsidRDefault="005D7FA5" w:rsidP="00491946">
      <w:pPr>
        <w:spacing w:after="0" w:line="360" w:lineRule="auto"/>
        <w:jc w:val="both"/>
        <w:rPr>
          <w:rFonts w:cs="Times New Roman"/>
          <w:color w:val="000000" w:themeColor="text1"/>
        </w:rPr>
      </w:pPr>
    </w:p>
    <w:p w:rsidR="0017053D" w:rsidRPr="003C0401" w:rsidRDefault="0017053D" w:rsidP="0047718D">
      <w:pPr>
        <w:spacing w:after="0" w:line="360" w:lineRule="auto"/>
        <w:jc w:val="both"/>
        <w:rPr>
          <w:rFonts w:cs="Times New Roman"/>
          <w:b/>
          <w:bCs/>
          <w:color w:val="000000" w:themeColor="text1"/>
        </w:rPr>
      </w:pPr>
      <w:r w:rsidRPr="003C0401">
        <w:rPr>
          <w:rFonts w:cs="Times New Roman"/>
          <w:b/>
          <w:bCs/>
          <w:color w:val="000000" w:themeColor="text1"/>
        </w:rPr>
        <w:t xml:space="preserve">Waterways </w:t>
      </w:r>
    </w:p>
    <w:p w:rsidR="000B2349" w:rsidRPr="003C0401" w:rsidRDefault="000B2349" w:rsidP="000B2349">
      <w:pPr>
        <w:spacing w:after="0" w:line="360" w:lineRule="auto"/>
        <w:jc w:val="both"/>
        <w:rPr>
          <w:rFonts w:cs="Times New Roman"/>
          <w:color w:val="000000" w:themeColor="text1"/>
          <w:lang w:val="en-GB"/>
        </w:rPr>
      </w:pPr>
      <w:r w:rsidRPr="003C0401">
        <w:rPr>
          <w:rFonts w:cs="Times New Roman"/>
          <w:color w:val="000000" w:themeColor="text1"/>
        </w:rPr>
        <w:t xml:space="preserve">A waterway is a natural or artificial drainage channel that leads water down a slope. Natural waterways are very efficient in safe disposing runoff for the reasons that being located in depressions usually approaches the required design slope, and the construction expenses are less </w:t>
      </w:r>
      <w:r w:rsidRPr="003C0401">
        <w:rPr>
          <w:rFonts w:cs="Times New Roman"/>
          <w:color w:val="000000" w:themeColor="text1"/>
        </w:rPr>
        <w:lastRenderedPageBreak/>
        <w:t>than in artificially excavated channels. It takes runoff water from cut-off drains and carries it to rivers and streams. It is usually constructed one or two seasons ahead of the construction of these structures to make stabilized before runoff is entering to the ditches. Waterways are applicable in areas where natura</w:t>
      </w:r>
      <w:r w:rsidR="00AA299D" w:rsidRPr="003C0401">
        <w:rPr>
          <w:rFonts w:cs="Times New Roman"/>
          <w:color w:val="000000" w:themeColor="text1"/>
        </w:rPr>
        <w:t>l waterways are not available. Technical</w:t>
      </w:r>
      <w:r w:rsidRPr="003C0401">
        <w:rPr>
          <w:rFonts w:cs="Times New Roman"/>
          <w:color w:val="000000" w:themeColor="text1"/>
          <w:lang w:val="en-GB"/>
        </w:rPr>
        <w:t xml:space="preserve"> specification of waterways depends on the volume of runoff envisaged to carry.</w:t>
      </w:r>
    </w:p>
    <w:p w:rsidR="00D85B42" w:rsidRPr="003C0401" w:rsidRDefault="00D85B42" w:rsidP="00491946">
      <w:pPr>
        <w:spacing w:after="0" w:line="360" w:lineRule="auto"/>
        <w:jc w:val="both"/>
        <w:rPr>
          <w:rFonts w:cs="Times New Roman"/>
          <w:color w:val="000000" w:themeColor="text1"/>
          <w:lang w:val="en-GB"/>
        </w:rPr>
      </w:pPr>
    </w:p>
    <w:p w:rsidR="00063859" w:rsidRPr="003C0401" w:rsidRDefault="00063859" w:rsidP="0047718D">
      <w:pPr>
        <w:spacing w:after="0" w:line="360" w:lineRule="auto"/>
        <w:jc w:val="both"/>
        <w:rPr>
          <w:rFonts w:cs="Times New Roman"/>
          <w:b/>
          <w:bCs/>
          <w:color w:val="000000" w:themeColor="text1"/>
        </w:rPr>
      </w:pPr>
      <w:r w:rsidRPr="003C0401">
        <w:rPr>
          <w:rFonts w:cs="Times New Roman"/>
          <w:b/>
          <w:bCs/>
          <w:color w:val="000000" w:themeColor="text1"/>
        </w:rPr>
        <w:t xml:space="preserve">Check dams </w:t>
      </w:r>
    </w:p>
    <w:p w:rsidR="00063859" w:rsidRPr="003C0401" w:rsidRDefault="00063859" w:rsidP="00491946">
      <w:pPr>
        <w:spacing w:after="0" w:line="360" w:lineRule="auto"/>
        <w:jc w:val="both"/>
        <w:rPr>
          <w:rFonts w:cs="Times New Roman"/>
          <w:color w:val="000000" w:themeColor="text1"/>
        </w:rPr>
      </w:pPr>
      <w:r w:rsidRPr="003C0401">
        <w:rPr>
          <w:rFonts w:cs="Times New Roman"/>
          <w:color w:val="000000" w:themeColor="text1"/>
        </w:rPr>
        <w:t>In this study area, some small gullies were</w:t>
      </w:r>
      <w:r w:rsidR="00D85B42" w:rsidRPr="003C0401">
        <w:rPr>
          <w:rFonts w:cs="Times New Roman"/>
          <w:color w:val="000000" w:themeColor="text1"/>
        </w:rPr>
        <w:t xml:space="preserve"> observed along road ditches,</w:t>
      </w:r>
      <w:r w:rsidRPr="003C0401">
        <w:rPr>
          <w:rFonts w:cs="Times New Roman"/>
          <w:color w:val="000000" w:themeColor="text1"/>
        </w:rPr>
        <w:t xml:space="preserve"> cattle trucks</w:t>
      </w:r>
      <w:r w:rsidR="00D85B42" w:rsidRPr="003C0401">
        <w:rPr>
          <w:rFonts w:cs="Times New Roman"/>
          <w:color w:val="000000" w:themeColor="text1"/>
        </w:rPr>
        <w:t xml:space="preserve"> and following the river courses. </w:t>
      </w:r>
      <w:r w:rsidRPr="003C0401">
        <w:rPr>
          <w:rFonts w:cs="Times New Roman"/>
          <w:color w:val="000000" w:themeColor="text1"/>
        </w:rPr>
        <w:t>Therefore, high emphasis should be given to addressing the root causes instead of tackling the effects. The techniques include diverting runoff (</w:t>
      </w:r>
      <w:r w:rsidR="002C6AD7" w:rsidRPr="003C0401">
        <w:rPr>
          <w:rFonts w:cs="Times New Roman"/>
          <w:color w:val="000000" w:themeColor="text1"/>
        </w:rPr>
        <w:t>part</w:t>
      </w:r>
      <w:r w:rsidRPr="003C0401">
        <w:rPr>
          <w:rFonts w:cs="Times New Roman"/>
          <w:color w:val="000000" w:themeColor="text1"/>
        </w:rPr>
        <w:t>ially or wholly) plantation along the gully sides</w:t>
      </w:r>
      <w:r w:rsidR="006B4610" w:rsidRPr="003C0401">
        <w:rPr>
          <w:rFonts w:cs="Times New Roman"/>
          <w:color w:val="000000" w:themeColor="text1"/>
        </w:rPr>
        <w:t>, and bed, and</w:t>
      </w:r>
      <w:r w:rsidRPr="003C0401">
        <w:rPr>
          <w:rFonts w:cs="Times New Roman"/>
          <w:color w:val="000000" w:themeColor="text1"/>
        </w:rPr>
        <w:t xml:space="preserve"> construction of check dams across gullies to hold backwater and trap sediments. </w:t>
      </w:r>
    </w:p>
    <w:p w:rsidR="00310B5C" w:rsidRPr="003C0401" w:rsidRDefault="00063859" w:rsidP="004C0BE5">
      <w:pPr>
        <w:spacing w:line="360" w:lineRule="auto"/>
        <w:jc w:val="both"/>
        <w:rPr>
          <w:rStyle w:val="a"/>
          <w:rFonts w:cs="Times New Roman"/>
          <w:color w:val="000000" w:themeColor="text1"/>
        </w:rPr>
      </w:pPr>
      <w:r w:rsidRPr="003C0401">
        <w:rPr>
          <w:rFonts w:cs="Times New Roman"/>
          <w:color w:val="000000" w:themeColor="text1"/>
        </w:rPr>
        <w:t xml:space="preserve">The type of check dam selected to treat gullies depends on the gully features (depth, width, gradient, gully formation stage, slope), availability of construction materials, and slope gradient of the gullies. To this end, live brush wood check dams and stone check dams, all integrated with plantations along the side of the gullies are proposed.  These activities should be constructed in cost sharing systems in that the community will </w:t>
      </w:r>
      <w:r w:rsidR="00CA0E84" w:rsidRPr="003C0401">
        <w:rPr>
          <w:rFonts w:cs="Times New Roman"/>
          <w:color w:val="000000" w:themeColor="text1"/>
        </w:rPr>
        <w:t>participate</w:t>
      </w:r>
      <w:r w:rsidRPr="003C0401">
        <w:rPr>
          <w:rFonts w:cs="Times New Roman"/>
          <w:color w:val="000000" w:themeColor="text1"/>
        </w:rPr>
        <w:t xml:space="preserve"> in the labor contribution in collection and provision of local available material such stones, while the project will cover the labor cost required for the implementa</w:t>
      </w:r>
      <w:r w:rsidR="004C0BE5" w:rsidRPr="003C0401">
        <w:rPr>
          <w:rFonts w:cs="Times New Roman"/>
          <w:color w:val="000000" w:themeColor="text1"/>
        </w:rPr>
        <w:t>tion of the planned activities.</w:t>
      </w:r>
    </w:p>
    <w:p w:rsidR="00310B5C" w:rsidRPr="003C0401" w:rsidRDefault="00310B5C" w:rsidP="00A7791D">
      <w:pPr>
        <w:spacing w:after="0" w:line="360" w:lineRule="auto"/>
        <w:jc w:val="both"/>
        <w:rPr>
          <w:rStyle w:val="a"/>
          <w:rFonts w:cs="Times New Roman"/>
        </w:rPr>
      </w:pPr>
      <w:r w:rsidRPr="003C0401">
        <w:rPr>
          <w:rStyle w:val="a"/>
          <w:rFonts w:cs="Times New Roman"/>
          <w:b/>
        </w:rPr>
        <w:t>Stream Bank Protectio</w:t>
      </w:r>
      <w:r w:rsidR="002F3BC4" w:rsidRPr="003C0401">
        <w:rPr>
          <w:rStyle w:val="a"/>
          <w:rFonts w:cs="Times New Roman"/>
          <w:b/>
        </w:rPr>
        <w:t>n</w:t>
      </w:r>
    </w:p>
    <w:p w:rsidR="005D7FA5" w:rsidRPr="003C0401" w:rsidRDefault="00310B5C" w:rsidP="004C0BE5">
      <w:pPr>
        <w:spacing w:line="360" w:lineRule="auto"/>
        <w:jc w:val="both"/>
        <w:rPr>
          <w:rFonts w:cs="Times New Roman"/>
        </w:rPr>
      </w:pPr>
      <w:r w:rsidRPr="003C0401">
        <w:rPr>
          <w:rStyle w:val="a"/>
          <w:rFonts w:cs="Times New Roman"/>
        </w:rPr>
        <w:t xml:space="preserve">In Wiliyo watershed stream bank erosion, land sliding and creation of deep gorges is one of the problems related to soil erosion close to stream banks. Due to the lack of appropriate SWC measures </w:t>
      </w:r>
      <w:r w:rsidRPr="003C0401">
        <w:rPr>
          <w:rStyle w:val="l6"/>
          <w:rFonts w:cs="Times New Roman"/>
        </w:rPr>
        <w:t>t</w:t>
      </w:r>
      <w:r w:rsidRPr="003C0401">
        <w:rPr>
          <w:rStyle w:val="a"/>
          <w:rFonts w:cs="Times New Roman"/>
        </w:rPr>
        <w:t>he continuous removal of soil by erosion from stream bank aggravated the problem</w:t>
      </w:r>
      <w:r w:rsidRPr="003C0401">
        <w:rPr>
          <w:rStyle w:val="l7"/>
          <w:rFonts w:cs="Times New Roman"/>
        </w:rPr>
        <w:t>. This strea</w:t>
      </w:r>
      <w:r w:rsidRPr="003C0401">
        <w:rPr>
          <w:rStyle w:val="l6"/>
          <w:rFonts w:cs="Times New Roman"/>
        </w:rPr>
        <w:t xml:space="preserve">m </w:t>
      </w:r>
      <w:r w:rsidRPr="003C0401">
        <w:rPr>
          <w:rStyle w:val="l8"/>
          <w:rFonts w:cs="Times New Roman"/>
        </w:rPr>
        <w:t>bank e</w:t>
      </w:r>
      <w:r w:rsidRPr="003C0401">
        <w:rPr>
          <w:rStyle w:val="l6"/>
          <w:rFonts w:cs="Times New Roman"/>
        </w:rPr>
        <w:t xml:space="preserve">rosion </w:t>
      </w:r>
      <w:r w:rsidR="00CC0A42" w:rsidRPr="003C0401">
        <w:rPr>
          <w:rStyle w:val="l6"/>
          <w:rFonts w:cs="Times New Roman"/>
        </w:rPr>
        <w:t xml:space="preserve">resulted to the loss of </w:t>
      </w:r>
      <w:r w:rsidRPr="003C0401">
        <w:rPr>
          <w:rStyle w:val="a"/>
          <w:rFonts w:cs="Times New Roman"/>
        </w:rPr>
        <w:t xml:space="preserve">productive cropped lands </w:t>
      </w:r>
      <w:r w:rsidR="00CC0A42" w:rsidRPr="003C0401">
        <w:rPr>
          <w:rStyle w:val="a"/>
          <w:rFonts w:cs="Times New Roman"/>
        </w:rPr>
        <w:t xml:space="preserve">from either </w:t>
      </w:r>
      <w:r w:rsidR="00F06CB6" w:rsidRPr="003C0401">
        <w:rPr>
          <w:rStyle w:val="a"/>
          <w:rFonts w:cs="Times New Roman"/>
        </w:rPr>
        <w:t>side</w:t>
      </w:r>
      <w:r w:rsidR="00CC0A42" w:rsidRPr="003C0401">
        <w:rPr>
          <w:rStyle w:val="a"/>
          <w:rFonts w:cs="Times New Roman"/>
        </w:rPr>
        <w:t xml:space="preserve"> of the streams. </w:t>
      </w:r>
      <w:r w:rsidRPr="003C0401">
        <w:rPr>
          <w:rStyle w:val="a"/>
          <w:rFonts w:cs="Times New Roman"/>
        </w:rPr>
        <w:t>Therefore</w:t>
      </w:r>
      <w:r w:rsidR="00CC0A42" w:rsidRPr="003C0401">
        <w:rPr>
          <w:rStyle w:val="l6"/>
          <w:rFonts w:cs="Times New Roman"/>
        </w:rPr>
        <w:t xml:space="preserve">, protecting of stream </w:t>
      </w:r>
      <w:r w:rsidRPr="003C0401">
        <w:rPr>
          <w:rStyle w:val="l6"/>
          <w:rFonts w:cs="Times New Roman"/>
        </w:rPr>
        <w:t xml:space="preserve">banks should be important </w:t>
      </w:r>
      <w:r w:rsidR="002C6AD7" w:rsidRPr="003C0401">
        <w:rPr>
          <w:rStyle w:val="a"/>
          <w:rFonts w:cs="Times New Roman"/>
        </w:rPr>
        <w:t>part</w:t>
      </w:r>
      <w:r w:rsidRPr="003C0401">
        <w:rPr>
          <w:rStyle w:val="a"/>
          <w:rFonts w:cs="Times New Roman"/>
        </w:rPr>
        <w:t xml:space="preserve"> of the watershed manageme</w:t>
      </w:r>
      <w:r w:rsidRPr="003C0401">
        <w:rPr>
          <w:rStyle w:val="l6"/>
          <w:rFonts w:cs="Times New Roman"/>
        </w:rPr>
        <w:t xml:space="preserve">nt. </w:t>
      </w:r>
    </w:p>
    <w:p w:rsidR="0045435A" w:rsidRPr="003C0401" w:rsidRDefault="0045435A" w:rsidP="000A41D1">
      <w:pPr>
        <w:pStyle w:val="Heading4"/>
        <w:spacing w:line="360" w:lineRule="auto"/>
        <w:ind w:left="720" w:hanging="720"/>
        <w:rPr>
          <w:rFonts w:asciiTheme="minorHAnsi" w:hAnsiTheme="minorHAnsi" w:cs="Times New Roman"/>
        </w:rPr>
      </w:pPr>
      <w:bookmarkStart w:id="154" w:name="_Toc94030738"/>
      <w:r w:rsidRPr="003C0401">
        <w:rPr>
          <w:rFonts w:asciiTheme="minorHAnsi" w:hAnsiTheme="minorHAnsi" w:cs="Times New Roman"/>
        </w:rPr>
        <w:t>Biological Soil and Water Conservation Measures</w:t>
      </w:r>
      <w:bookmarkEnd w:id="154"/>
    </w:p>
    <w:p w:rsidR="007C19DB" w:rsidRPr="003C0401" w:rsidRDefault="00B24FE7" w:rsidP="007C19DB">
      <w:pPr>
        <w:autoSpaceDE w:val="0"/>
        <w:autoSpaceDN w:val="0"/>
        <w:adjustRightInd w:val="0"/>
        <w:spacing w:after="0" w:line="360" w:lineRule="auto"/>
        <w:jc w:val="both"/>
        <w:rPr>
          <w:rFonts w:cs="Times New Roman"/>
          <w:color w:val="000000" w:themeColor="text1"/>
        </w:rPr>
      </w:pPr>
      <w:r w:rsidRPr="003C0401">
        <w:rPr>
          <w:rFonts w:cs="Times New Roman"/>
        </w:rPr>
        <w:t xml:space="preserve">Biological soil and water conservation measures are measures that include vegetative barriers, agronomic and soil fertility improving practices which help in controlling surface runoff, reduce soil loss and are often considered as reinforcement measures. They </w:t>
      </w:r>
      <w:r w:rsidR="007C19DB" w:rsidRPr="003C0401">
        <w:rPr>
          <w:rFonts w:cs="Times New Roman"/>
        </w:rPr>
        <w:t xml:space="preserve">can stand alone, or in combination with physical </w:t>
      </w:r>
      <w:r w:rsidR="009C1854" w:rsidRPr="003C0401">
        <w:rPr>
          <w:rFonts w:cs="Times New Roman"/>
        </w:rPr>
        <w:t xml:space="preserve">SWC </w:t>
      </w:r>
      <w:r w:rsidR="007C19DB" w:rsidRPr="003C0401">
        <w:rPr>
          <w:rFonts w:cs="Times New Roman"/>
        </w:rPr>
        <w:t>structuresto reduce farmland degradation i</w:t>
      </w:r>
      <w:r w:rsidRPr="003C0401">
        <w:rPr>
          <w:rFonts w:cs="Times New Roman"/>
        </w:rPr>
        <w:t xml:space="preserve">mprove </w:t>
      </w:r>
      <w:r w:rsidR="007C19DB" w:rsidRPr="003C0401">
        <w:rPr>
          <w:rFonts w:cs="Times New Roman"/>
        </w:rPr>
        <w:t xml:space="preserve">land productivity. Applications may vary depending on slope type and the agro-ecological zone. </w:t>
      </w:r>
      <w:r w:rsidR="00CF2347" w:rsidRPr="003C0401">
        <w:rPr>
          <w:rFonts w:cs="Times New Roman"/>
          <w:color w:val="000000" w:themeColor="text1"/>
          <w:lang w:val="en-GB"/>
        </w:rPr>
        <w:t xml:space="preserve">BiologicalSWC measures are </w:t>
      </w:r>
      <w:r w:rsidR="0045435A" w:rsidRPr="003C0401">
        <w:rPr>
          <w:rFonts w:cs="Times New Roman"/>
          <w:color w:val="000000" w:themeColor="text1"/>
          <w:lang w:val="en-GB"/>
        </w:rPr>
        <w:t xml:space="preserve">sustainable and cheap and </w:t>
      </w:r>
      <w:r w:rsidR="007C19DB" w:rsidRPr="003C0401">
        <w:rPr>
          <w:rFonts w:cs="Times New Roman"/>
          <w:color w:val="000000" w:themeColor="text1"/>
        </w:rPr>
        <w:t>p</w:t>
      </w:r>
      <w:r w:rsidR="00F06CB6">
        <w:rPr>
          <w:rFonts w:cs="Times New Roman"/>
          <w:color w:val="000000" w:themeColor="text1"/>
        </w:rPr>
        <w:t>rovide</w:t>
      </w:r>
      <w:r w:rsidR="0045435A" w:rsidRPr="003C0401">
        <w:rPr>
          <w:rFonts w:cs="Times New Roman"/>
          <w:color w:val="000000" w:themeColor="text1"/>
        </w:rPr>
        <w:t xml:space="preserve"> immediate and diversified benefits</w:t>
      </w:r>
      <w:r w:rsidR="00CF2347" w:rsidRPr="003C0401">
        <w:rPr>
          <w:rFonts w:cs="Times New Roman"/>
          <w:color w:val="000000" w:themeColor="text1"/>
        </w:rPr>
        <w:t xml:space="preserve"> to the rural community.</w:t>
      </w:r>
    </w:p>
    <w:p w:rsidR="00A90929" w:rsidRPr="003C0401" w:rsidRDefault="00A90929" w:rsidP="007C19DB">
      <w:pPr>
        <w:autoSpaceDE w:val="0"/>
        <w:autoSpaceDN w:val="0"/>
        <w:adjustRightInd w:val="0"/>
        <w:spacing w:after="0" w:line="360" w:lineRule="auto"/>
        <w:jc w:val="both"/>
        <w:rPr>
          <w:rFonts w:cs="Times New Roman"/>
          <w:color w:val="000000" w:themeColor="text1"/>
        </w:rPr>
      </w:pPr>
    </w:p>
    <w:p w:rsidR="005D7FA5" w:rsidRPr="003C0401" w:rsidRDefault="007C19DB" w:rsidP="007C19DB">
      <w:pPr>
        <w:autoSpaceDE w:val="0"/>
        <w:autoSpaceDN w:val="0"/>
        <w:adjustRightInd w:val="0"/>
        <w:spacing w:after="0" w:line="360" w:lineRule="auto"/>
        <w:jc w:val="both"/>
        <w:rPr>
          <w:rFonts w:cs="Times New Roman"/>
        </w:rPr>
      </w:pPr>
      <w:r w:rsidRPr="003C0401">
        <w:rPr>
          <w:rFonts w:cs="Times New Roman"/>
          <w:color w:val="000000" w:themeColor="text1"/>
        </w:rPr>
        <w:lastRenderedPageBreak/>
        <w:t>Application of biological measures is based on t</w:t>
      </w:r>
      <w:r w:rsidR="0045435A" w:rsidRPr="003C0401">
        <w:rPr>
          <w:rFonts w:cs="Times New Roman"/>
          <w:color w:val="000000" w:themeColor="text1"/>
        </w:rPr>
        <w:t xml:space="preserve">he </w:t>
      </w:r>
      <w:r w:rsidRPr="003C0401">
        <w:rPr>
          <w:rFonts w:cs="Times New Roman"/>
          <w:color w:val="000000" w:themeColor="text1"/>
        </w:rPr>
        <w:t>p</w:t>
      </w:r>
      <w:r w:rsidR="0045435A" w:rsidRPr="003C0401">
        <w:rPr>
          <w:rFonts w:cs="Times New Roman"/>
          <w:color w:val="000000" w:themeColor="text1"/>
        </w:rPr>
        <w:t>rinciple</w:t>
      </w:r>
      <w:r w:rsidR="00FC68D7" w:rsidRPr="003C0401">
        <w:rPr>
          <w:rFonts w:cs="Times New Roman"/>
          <w:color w:val="000000" w:themeColor="text1"/>
        </w:rPr>
        <w:t>s</w:t>
      </w:r>
      <w:r w:rsidR="0045435A" w:rsidRPr="003C0401">
        <w:rPr>
          <w:rFonts w:cs="Times New Roman"/>
          <w:color w:val="000000" w:themeColor="text1"/>
        </w:rPr>
        <w:t xml:space="preserve"> that</w:t>
      </w:r>
      <w:r w:rsidRPr="003C0401">
        <w:rPr>
          <w:rFonts w:cs="Times New Roman"/>
          <w:color w:val="000000" w:themeColor="text1"/>
        </w:rPr>
        <w:t>:</w:t>
      </w:r>
    </w:p>
    <w:p w:rsidR="0045435A" w:rsidRPr="003C0401" w:rsidRDefault="007C19DB" w:rsidP="00870B1B">
      <w:pPr>
        <w:pStyle w:val="ListParagraph"/>
        <w:numPr>
          <w:ilvl w:val="0"/>
          <w:numId w:val="12"/>
        </w:numPr>
        <w:spacing w:after="0" w:line="360" w:lineRule="auto"/>
        <w:jc w:val="both"/>
        <w:rPr>
          <w:rFonts w:cs="Times New Roman"/>
          <w:color w:val="000000" w:themeColor="text1"/>
        </w:rPr>
      </w:pPr>
      <w:r w:rsidRPr="003C0401">
        <w:rPr>
          <w:rFonts w:cs="Times New Roman"/>
          <w:color w:val="000000" w:themeColor="text1"/>
        </w:rPr>
        <w:t>It p</w:t>
      </w:r>
      <w:r w:rsidR="0045435A" w:rsidRPr="003C0401">
        <w:rPr>
          <w:rFonts w:cs="Times New Roman"/>
          <w:color w:val="000000" w:themeColor="text1"/>
        </w:rPr>
        <w:t>rotect</w:t>
      </w:r>
      <w:r w:rsidRPr="003C0401">
        <w:rPr>
          <w:rFonts w:cs="Times New Roman"/>
          <w:color w:val="000000" w:themeColor="text1"/>
        </w:rPr>
        <w:t xml:space="preserve">sthe </w:t>
      </w:r>
      <w:r w:rsidR="0045435A" w:rsidRPr="003C0401">
        <w:rPr>
          <w:rFonts w:cs="Times New Roman"/>
          <w:color w:val="000000" w:themeColor="text1"/>
        </w:rPr>
        <w:t xml:space="preserve">direct </w:t>
      </w:r>
      <w:r w:rsidR="002D52EC" w:rsidRPr="003C0401">
        <w:rPr>
          <w:rFonts w:cs="Times New Roman"/>
          <w:color w:val="000000" w:themeColor="text1"/>
        </w:rPr>
        <w:t>impact</w:t>
      </w:r>
      <w:r w:rsidR="0045435A" w:rsidRPr="003C0401">
        <w:rPr>
          <w:rFonts w:cs="Times New Roman"/>
          <w:color w:val="000000" w:themeColor="text1"/>
        </w:rPr>
        <w:t xml:space="preserve"> of raindrops through establishment of adequate ground cover </w:t>
      </w:r>
      <w:r w:rsidRPr="003C0401">
        <w:rPr>
          <w:rFonts w:cs="Times New Roman"/>
          <w:color w:val="000000" w:themeColor="text1"/>
        </w:rPr>
        <w:t xml:space="preserve">and </w:t>
      </w:r>
      <w:r w:rsidR="0045435A" w:rsidRPr="003C0401">
        <w:rPr>
          <w:rFonts w:cs="Times New Roman"/>
          <w:color w:val="000000" w:themeColor="text1"/>
        </w:rPr>
        <w:t>intercept the rainfall en</w:t>
      </w:r>
      <w:r w:rsidR="00CF2347" w:rsidRPr="003C0401">
        <w:rPr>
          <w:rFonts w:cs="Times New Roman"/>
          <w:color w:val="000000" w:themeColor="text1"/>
        </w:rPr>
        <w:t>ergy before reaching the ground,</w:t>
      </w:r>
    </w:p>
    <w:p w:rsidR="0045435A" w:rsidRPr="003C0401" w:rsidRDefault="007C19DB" w:rsidP="00870B1B">
      <w:pPr>
        <w:pStyle w:val="ListParagraph"/>
        <w:numPr>
          <w:ilvl w:val="0"/>
          <w:numId w:val="12"/>
        </w:numPr>
        <w:spacing w:after="0" w:line="360" w:lineRule="auto"/>
        <w:jc w:val="both"/>
        <w:rPr>
          <w:rFonts w:cs="Times New Roman"/>
          <w:color w:val="000000" w:themeColor="text1"/>
          <w:lang w:val="en-GB"/>
        </w:rPr>
      </w:pPr>
      <w:r w:rsidRPr="003C0401">
        <w:rPr>
          <w:rFonts w:cs="Times New Roman"/>
          <w:color w:val="000000" w:themeColor="text1"/>
        </w:rPr>
        <w:t>It r</w:t>
      </w:r>
      <w:r w:rsidR="0045435A" w:rsidRPr="003C0401">
        <w:rPr>
          <w:rFonts w:cs="Times New Roman"/>
          <w:color w:val="000000" w:themeColor="text1"/>
        </w:rPr>
        <w:t>educ</w:t>
      </w:r>
      <w:r w:rsidRPr="003C0401">
        <w:rPr>
          <w:rFonts w:cs="Times New Roman"/>
          <w:color w:val="000000" w:themeColor="text1"/>
        </w:rPr>
        <w:t>es</w:t>
      </w:r>
      <w:r w:rsidR="0045435A" w:rsidRPr="003C0401">
        <w:rPr>
          <w:rFonts w:cs="Times New Roman"/>
          <w:color w:val="000000" w:themeColor="text1"/>
        </w:rPr>
        <w:t xml:space="preserve"> the concentration of runoff and consequently minimiz</w:t>
      </w:r>
      <w:r w:rsidRPr="003C0401">
        <w:rPr>
          <w:rFonts w:cs="Times New Roman"/>
          <w:color w:val="000000" w:themeColor="text1"/>
        </w:rPr>
        <w:t>es</w:t>
      </w:r>
      <w:r w:rsidR="0045435A" w:rsidRPr="003C0401">
        <w:rPr>
          <w:rFonts w:cs="Times New Roman"/>
          <w:color w:val="000000" w:themeColor="text1"/>
        </w:rPr>
        <w:t xml:space="preserve"> the surface flow velocity,</w:t>
      </w:r>
    </w:p>
    <w:p w:rsidR="0045435A" w:rsidRPr="003C0401" w:rsidRDefault="0045435A" w:rsidP="00870B1B">
      <w:pPr>
        <w:pStyle w:val="ListParagraph"/>
        <w:numPr>
          <w:ilvl w:val="0"/>
          <w:numId w:val="12"/>
        </w:numPr>
        <w:spacing w:after="0" w:line="360" w:lineRule="auto"/>
        <w:jc w:val="both"/>
        <w:rPr>
          <w:rFonts w:cs="Times New Roman"/>
          <w:color w:val="000000" w:themeColor="text1"/>
          <w:lang w:val="en-GB"/>
        </w:rPr>
      </w:pPr>
      <w:r w:rsidRPr="003C0401">
        <w:rPr>
          <w:rFonts w:cs="Times New Roman"/>
          <w:color w:val="000000" w:themeColor="text1"/>
        </w:rPr>
        <w:t>I</w:t>
      </w:r>
      <w:r w:rsidR="007C19DB" w:rsidRPr="003C0401">
        <w:rPr>
          <w:rFonts w:cs="Times New Roman"/>
          <w:color w:val="000000" w:themeColor="text1"/>
        </w:rPr>
        <w:t>t i</w:t>
      </w:r>
      <w:r w:rsidRPr="003C0401">
        <w:rPr>
          <w:rFonts w:cs="Times New Roman"/>
          <w:color w:val="000000" w:themeColor="text1"/>
        </w:rPr>
        <w:t>ncreas</w:t>
      </w:r>
      <w:r w:rsidR="007C19DB" w:rsidRPr="003C0401">
        <w:rPr>
          <w:rFonts w:cs="Times New Roman"/>
          <w:color w:val="000000" w:themeColor="text1"/>
        </w:rPr>
        <w:t>es</w:t>
      </w:r>
      <w:r w:rsidRPr="003C0401">
        <w:rPr>
          <w:rFonts w:cs="Times New Roman"/>
          <w:color w:val="000000" w:themeColor="text1"/>
        </w:rPr>
        <w:t xml:space="preserve"> the soil resistance to erosion.</w:t>
      </w:r>
    </w:p>
    <w:p w:rsidR="008E06E5" w:rsidRPr="003C0401" w:rsidRDefault="00B24FE7" w:rsidP="00491946">
      <w:pPr>
        <w:spacing w:after="0" w:line="360" w:lineRule="auto"/>
        <w:jc w:val="both"/>
        <w:rPr>
          <w:rFonts w:cs="Times New Roman"/>
          <w:color w:val="000000" w:themeColor="text1"/>
        </w:rPr>
      </w:pPr>
      <w:r w:rsidRPr="003C0401">
        <w:rPr>
          <w:rFonts w:cs="Times New Roman"/>
        </w:rPr>
        <w:t xml:space="preserve">Vegetative barriers comprise grass strips and agro-forestry on cultivated lands, area closure and afforestation on non-cultivated lands. Agronomic practices include crop rotation, intercropping, strip cropping, alley cropping, mulching, vetiver hedge, contour cultivation, cash crops (chat, fruits, </w:t>
      </w:r>
      <w:r w:rsidRPr="003C0401">
        <w:rPr>
          <w:rFonts w:cs="Times New Roman"/>
          <w:i/>
          <w:iCs/>
        </w:rPr>
        <w:t>Gesho</w:t>
      </w:r>
      <w:r w:rsidRPr="003C0401">
        <w:rPr>
          <w:rFonts w:cs="Times New Roman"/>
        </w:rPr>
        <w:t xml:space="preserve">, pigeon pea) and tree plantations on bunds, soil fertility management, conservation tillage, </w:t>
      </w:r>
      <w:r w:rsidR="006D14B9" w:rsidRPr="003C0401">
        <w:rPr>
          <w:rFonts w:cs="Times New Roman"/>
        </w:rPr>
        <w:t xml:space="preserve">crop residue management, </w:t>
      </w:r>
      <w:r w:rsidRPr="003C0401">
        <w:rPr>
          <w:rFonts w:cs="Times New Roman"/>
        </w:rPr>
        <w:t>improved seed production, grass hedge rows and compost making will be applied in the intervention area.</w:t>
      </w:r>
    </w:p>
    <w:p w:rsidR="000B68B0" w:rsidRPr="003C0401" w:rsidRDefault="000B68B0" w:rsidP="00491946">
      <w:pPr>
        <w:spacing w:after="0" w:line="360" w:lineRule="auto"/>
        <w:jc w:val="both"/>
        <w:rPr>
          <w:rFonts w:cs="Times New Roman"/>
          <w:color w:val="000000" w:themeColor="text1"/>
        </w:rPr>
      </w:pPr>
      <w:r w:rsidRPr="003C0401">
        <w:rPr>
          <w:rFonts w:cs="Times New Roman"/>
          <w:color w:val="000000" w:themeColor="text1"/>
        </w:rPr>
        <w:t>Some of the proposed interventions are presented below:</w:t>
      </w:r>
    </w:p>
    <w:p w:rsidR="00FC68D7" w:rsidRPr="003C0401" w:rsidRDefault="00FC68D7" w:rsidP="00847CC9">
      <w:pPr>
        <w:pStyle w:val="List"/>
        <w:ind w:left="0" w:firstLine="0"/>
        <w:rPr>
          <w:rFonts w:asciiTheme="minorHAnsi" w:hAnsiTheme="minorHAnsi" w:cs="Times New Roman"/>
          <w:b/>
          <w:bCs/>
          <w:color w:val="000000" w:themeColor="text1"/>
        </w:rPr>
      </w:pPr>
    </w:p>
    <w:p w:rsidR="000B68B0" w:rsidRPr="003C0401" w:rsidRDefault="000B68B0" w:rsidP="00847CC9">
      <w:pPr>
        <w:pStyle w:val="List"/>
        <w:ind w:left="0" w:firstLine="0"/>
        <w:rPr>
          <w:rFonts w:asciiTheme="minorHAnsi" w:hAnsiTheme="minorHAnsi" w:cs="Times New Roman"/>
          <w:b/>
          <w:bCs/>
          <w:color w:val="000000" w:themeColor="text1"/>
        </w:rPr>
      </w:pPr>
      <w:r w:rsidRPr="003C0401">
        <w:rPr>
          <w:rFonts w:asciiTheme="minorHAnsi" w:hAnsiTheme="minorHAnsi" w:cs="Times New Roman"/>
          <w:b/>
          <w:bCs/>
          <w:color w:val="000000" w:themeColor="text1"/>
        </w:rPr>
        <w:t>Nursery establishment</w:t>
      </w:r>
    </w:p>
    <w:p w:rsidR="000B68B0" w:rsidRPr="003C0401" w:rsidRDefault="004C0BE5" w:rsidP="009C75A7">
      <w:pPr>
        <w:widowControl w:val="0"/>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 xml:space="preserve">Nursery </w:t>
      </w:r>
      <w:r w:rsidR="000B68B0" w:rsidRPr="003C0401">
        <w:rPr>
          <w:rFonts w:cs="Times New Roman"/>
          <w:color w:val="000000" w:themeColor="text1"/>
        </w:rPr>
        <w:t xml:space="preserve">site </w:t>
      </w:r>
      <w:r w:rsidRPr="003C0401">
        <w:rPr>
          <w:rFonts w:cs="Times New Roman"/>
          <w:color w:val="000000" w:themeColor="text1"/>
        </w:rPr>
        <w:t xml:space="preserve">is the place </w:t>
      </w:r>
      <w:r w:rsidR="000B68B0" w:rsidRPr="003C0401">
        <w:rPr>
          <w:rFonts w:cs="Times New Roman"/>
          <w:color w:val="000000" w:themeColor="text1"/>
        </w:rPr>
        <w:t xml:space="preserve">where </w:t>
      </w:r>
      <w:r w:rsidRPr="003C0401">
        <w:rPr>
          <w:rFonts w:cs="Times New Roman"/>
          <w:color w:val="000000" w:themeColor="text1"/>
        </w:rPr>
        <w:t xml:space="preserve">multi-purpose </w:t>
      </w:r>
      <w:r w:rsidR="000B68B0" w:rsidRPr="003C0401">
        <w:rPr>
          <w:rFonts w:cs="Times New Roman"/>
          <w:color w:val="000000" w:themeColor="text1"/>
        </w:rPr>
        <w:t>tree seedlings</w:t>
      </w:r>
      <w:r w:rsidRPr="003C0401">
        <w:rPr>
          <w:rFonts w:cs="Times New Roman"/>
          <w:color w:val="000000" w:themeColor="text1"/>
        </w:rPr>
        <w:t xml:space="preserve"> and grasses are produced forvarious purposes like </w:t>
      </w:r>
      <w:r w:rsidR="000B68B0" w:rsidRPr="003C0401">
        <w:rPr>
          <w:rFonts w:cs="Times New Roman"/>
          <w:color w:val="000000" w:themeColor="text1"/>
        </w:rPr>
        <w:t>woodlot, backyard, homestead pl</w:t>
      </w:r>
      <w:r w:rsidR="009C75A7" w:rsidRPr="003C0401">
        <w:rPr>
          <w:rFonts w:cs="Times New Roman"/>
          <w:color w:val="000000" w:themeColor="text1"/>
        </w:rPr>
        <w:t xml:space="preserve">antation and other strategies. </w:t>
      </w:r>
      <w:r w:rsidR="000B68B0" w:rsidRPr="003C0401">
        <w:rPr>
          <w:rFonts w:cs="Times New Roman"/>
          <w:color w:val="000000" w:themeColor="text1"/>
        </w:rPr>
        <w:t xml:space="preserve">In </w:t>
      </w:r>
      <w:r w:rsidR="00785C05" w:rsidRPr="003C0401">
        <w:rPr>
          <w:rFonts w:cs="Times New Roman"/>
          <w:color w:val="000000" w:themeColor="text1"/>
        </w:rPr>
        <w:t>this watershed</w:t>
      </w:r>
      <w:r w:rsidR="000B68B0" w:rsidRPr="003C0401">
        <w:rPr>
          <w:rFonts w:cs="Times New Roman"/>
          <w:color w:val="000000" w:themeColor="text1"/>
        </w:rPr>
        <w:t xml:space="preserve"> about </w:t>
      </w:r>
      <w:r w:rsidR="00935E31" w:rsidRPr="003C0401">
        <w:rPr>
          <w:rFonts w:cs="Times New Roman"/>
          <w:color w:val="000000" w:themeColor="text1"/>
        </w:rPr>
        <w:t xml:space="preserve">two </w:t>
      </w:r>
      <w:r w:rsidR="000E09A7" w:rsidRPr="003C0401">
        <w:rPr>
          <w:rFonts w:cs="Times New Roman"/>
          <w:color w:val="000000" w:themeColor="text1"/>
        </w:rPr>
        <w:t>nurseries are planned w</w:t>
      </w:r>
      <w:r w:rsidR="000B68B0" w:rsidRPr="003C0401">
        <w:rPr>
          <w:rFonts w:cs="Times New Roman"/>
          <w:color w:val="000000" w:themeColor="text1"/>
        </w:rPr>
        <w:t>i</w:t>
      </w:r>
      <w:r w:rsidR="000E09A7" w:rsidRPr="003C0401">
        <w:rPr>
          <w:rFonts w:cs="Times New Roman"/>
          <w:color w:val="000000" w:themeColor="text1"/>
        </w:rPr>
        <w:t xml:space="preserve">th </w:t>
      </w:r>
      <w:r w:rsidR="000B68B0" w:rsidRPr="003C0401">
        <w:rPr>
          <w:rFonts w:cs="Times New Roman"/>
          <w:color w:val="000000" w:themeColor="text1"/>
        </w:rPr>
        <w:t xml:space="preserve">a </w:t>
      </w:r>
      <w:r w:rsidR="00DD51B0" w:rsidRPr="003C0401">
        <w:rPr>
          <w:rFonts w:cs="Times New Roman"/>
          <w:color w:val="000000" w:themeColor="text1"/>
        </w:rPr>
        <w:t>capacity</w:t>
      </w:r>
      <w:r w:rsidR="000B68B0" w:rsidRPr="003C0401">
        <w:rPr>
          <w:rFonts w:cs="Times New Roman"/>
          <w:color w:val="000000" w:themeColor="text1"/>
        </w:rPr>
        <w:t xml:space="preserve"> to </w:t>
      </w:r>
      <w:r w:rsidR="00CF2347" w:rsidRPr="003C0401">
        <w:rPr>
          <w:rFonts w:cs="Times New Roman"/>
          <w:color w:val="000000" w:themeColor="text1"/>
        </w:rPr>
        <w:t>produce a</w:t>
      </w:r>
      <w:r w:rsidR="000E09A7" w:rsidRPr="003C0401">
        <w:rPr>
          <w:rFonts w:cs="Times New Roman"/>
          <w:color w:val="000000" w:themeColor="text1"/>
        </w:rPr>
        <w:t xml:space="preserve">bout </w:t>
      </w:r>
      <w:r w:rsidR="00CF2347" w:rsidRPr="003C0401">
        <w:rPr>
          <w:rFonts w:cs="Times New Roman"/>
          <w:color w:val="000000" w:themeColor="text1"/>
        </w:rPr>
        <w:t>1</w:t>
      </w:r>
      <w:r w:rsidR="000B68B0" w:rsidRPr="003C0401">
        <w:rPr>
          <w:rFonts w:cs="Times New Roman"/>
          <w:color w:val="000000" w:themeColor="text1"/>
        </w:rPr>
        <w:t xml:space="preserve"> million</w:t>
      </w:r>
      <w:r w:rsidR="00CF2347" w:rsidRPr="003C0401">
        <w:rPr>
          <w:rFonts w:cs="Times New Roman"/>
          <w:color w:val="000000" w:themeColor="text1"/>
        </w:rPr>
        <w:t xml:space="preserve"> MPT seedlings</w:t>
      </w:r>
      <w:r w:rsidR="000B68B0" w:rsidRPr="003C0401">
        <w:rPr>
          <w:rFonts w:cs="Times New Roman"/>
          <w:color w:val="000000" w:themeColor="text1"/>
        </w:rPr>
        <w:t>, annually. The distribution of the nurseries will be bas</w:t>
      </w:r>
      <w:r w:rsidR="00835FFD" w:rsidRPr="003C0401">
        <w:rPr>
          <w:rFonts w:cs="Times New Roman"/>
          <w:color w:val="000000" w:themeColor="text1"/>
        </w:rPr>
        <w:t>ed on the potentials and agro-</w:t>
      </w:r>
      <w:r w:rsidR="000E09A7" w:rsidRPr="003C0401">
        <w:rPr>
          <w:rFonts w:cs="Times New Roman"/>
          <w:color w:val="000000" w:themeColor="text1"/>
        </w:rPr>
        <w:t>e</w:t>
      </w:r>
      <w:r w:rsidR="00835FFD" w:rsidRPr="003C0401">
        <w:rPr>
          <w:rFonts w:cs="Times New Roman"/>
          <w:color w:val="000000" w:themeColor="text1"/>
        </w:rPr>
        <w:t>cological variation</w:t>
      </w:r>
      <w:r w:rsidR="000B68B0" w:rsidRPr="003C0401">
        <w:rPr>
          <w:rFonts w:cs="Times New Roman"/>
          <w:color w:val="000000" w:themeColor="text1"/>
        </w:rPr>
        <w:t xml:space="preserve"> and the availability of access roads</w:t>
      </w:r>
      <w:r w:rsidR="00785C05" w:rsidRPr="003C0401">
        <w:rPr>
          <w:rFonts w:cs="Times New Roman"/>
          <w:color w:val="000000" w:themeColor="text1"/>
        </w:rPr>
        <w:t xml:space="preserve"> and many other factors. </w:t>
      </w:r>
      <w:r w:rsidR="000B68B0" w:rsidRPr="003C0401">
        <w:rPr>
          <w:rFonts w:cs="Times New Roman"/>
          <w:color w:val="000000" w:themeColor="text1"/>
        </w:rPr>
        <w:t>The</w:t>
      </w:r>
      <w:r w:rsidR="00785C05" w:rsidRPr="003C0401">
        <w:rPr>
          <w:rFonts w:cs="Times New Roman"/>
          <w:color w:val="000000" w:themeColor="text1"/>
        </w:rPr>
        <w:t xml:space="preserve"> investment and operation costs of these two </w:t>
      </w:r>
      <w:r w:rsidR="000B68B0" w:rsidRPr="003C0401">
        <w:rPr>
          <w:rFonts w:cs="Times New Roman"/>
          <w:color w:val="000000" w:themeColor="text1"/>
        </w:rPr>
        <w:t>nurser</w:t>
      </w:r>
      <w:r w:rsidR="00785C05" w:rsidRPr="003C0401">
        <w:rPr>
          <w:rFonts w:cs="Times New Roman"/>
          <w:color w:val="000000" w:themeColor="text1"/>
        </w:rPr>
        <w:t xml:space="preserve">ies are expected to be </w:t>
      </w:r>
      <w:r w:rsidR="000B68B0" w:rsidRPr="003C0401">
        <w:rPr>
          <w:rFonts w:cs="Times New Roman"/>
          <w:color w:val="000000" w:themeColor="text1"/>
        </w:rPr>
        <w:t xml:space="preserve">fully supported by the </w:t>
      </w:r>
      <w:r w:rsidR="00CF2347" w:rsidRPr="003C0401">
        <w:rPr>
          <w:rFonts w:cs="Times New Roman"/>
          <w:color w:val="000000" w:themeColor="text1"/>
        </w:rPr>
        <w:t>government</w:t>
      </w:r>
      <w:r w:rsidR="00785C05" w:rsidRPr="003C0401">
        <w:rPr>
          <w:rFonts w:cs="Times New Roman"/>
          <w:color w:val="000000" w:themeColor="text1"/>
        </w:rPr>
        <w:t xml:space="preserve">, </w:t>
      </w:r>
      <w:r w:rsidR="000B68B0" w:rsidRPr="003C0401">
        <w:rPr>
          <w:rFonts w:cs="Times New Roman"/>
          <w:color w:val="000000" w:themeColor="text1"/>
        </w:rPr>
        <w:t xml:space="preserve">while the communities will </w:t>
      </w:r>
      <w:r w:rsidR="00785C05" w:rsidRPr="003C0401">
        <w:rPr>
          <w:rFonts w:cs="Times New Roman"/>
          <w:color w:val="000000" w:themeColor="text1"/>
        </w:rPr>
        <w:t xml:space="preserve">contribute free labour and </w:t>
      </w:r>
      <w:r w:rsidR="000B68B0" w:rsidRPr="003C0401">
        <w:rPr>
          <w:rFonts w:cs="Times New Roman"/>
          <w:color w:val="000000" w:themeColor="text1"/>
        </w:rPr>
        <w:t xml:space="preserve">locally available materials. Produced seedlings will be distributed to the </w:t>
      </w:r>
      <w:r w:rsidR="00682B6E" w:rsidRPr="003C0401">
        <w:rPr>
          <w:rFonts w:cs="Times New Roman"/>
          <w:color w:val="000000" w:themeColor="text1"/>
        </w:rPr>
        <w:t>community through</w:t>
      </w:r>
      <w:r w:rsidR="000B68B0" w:rsidRPr="003C0401">
        <w:rPr>
          <w:rFonts w:cs="Times New Roman"/>
          <w:color w:val="000000" w:themeColor="text1"/>
        </w:rPr>
        <w:t xml:space="preserve"> cost sharing mechanisms to sustain the </w:t>
      </w:r>
      <w:r w:rsidR="00682B6E" w:rsidRPr="003C0401">
        <w:rPr>
          <w:rFonts w:cs="Times New Roman"/>
          <w:color w:val="000000" w:themeColor="text1"/>
        </w:rPr>
        <w:t xml:space="preserve">nurseries. </w:t>
      </w:r>
    </w:p>
    <w:p w:rsidR="000B68B0" w:rsidRPr="003C0401" w:rsidRDefault="000B68B0" w:rsidP="00491946">
      <w:pPr>
        <w:spacing w:after="0" w:line="360" w:lineRule="auto"/>
        <w:jc w:val="both"/>
        <w:rPr>
          <w:rFonts w:cs="Times New Roman"/>
          <w:color w:val="000000" w:themeColor="text1"/>
        </w:rPr>
      </w:pPr>
      <w:r w:rsidRPr="003C0401">
        <w:rPr>
          <w:rFonts w:cs="Times New Roman"/>
          <w:color w:val="000000" w:themeColor="text1"/>
        </w:rPr>
        <w:t xml:space="preserve">Furthermore, effort has to </w:t>
      </w:r>
      <w:r w:rsidR="00947830" w:rsidRPr="003C0401">
        <w:rPr>
          <w:rFonts w:cs="Times New Roman"/>
          <w:color w:val="000000" w:themeColor="text1"/>
        </w:rPr>
        <w:t>develop to</w:t>
      </w:r>
      <w:r w:rsidRPr="003C0401">
        <w:rPr>
          <w:rFonts w:cs="Times New Roman"/>
          <w:color w:val="000000" w:themeColor="text1"/>
        </w:rPr>
        <w:t xml:space="preserve"> establish private nurseries to enable the farmers to satisfy their seedling demand by themselves through the provision of technical and material assistances to selected community members. In this case, it is planned that at least </w:t>
      </w:r>
      <w:r w:rsidR="00835FFD" w:rsidRPr="003C0401">
        <w:rPr>
          <w:rFonts w:cs="Times New Roman"/>
          <w:color w:val="000000" w:themeColor="text1"/>
        </w:rPr>
        <w:t>10</w:t>
      </w:r>
      <w:r w:rsidRPr="003C0401">
        <w:rPr>
          <w:rFonts w:cs="Times New Roman"/>
          <w:color w:val="000000" w:themeColor="text1"/>
        </w:rPr>
        <w:t xml:space="preserve"> % of the </w:t>
      </w:r>
      <w:r w:rsidR="00742232" w:rsidRPr="003C0401">
        <w:rPr>
          <w:rFonts w:cs="Times New Roman"/>
          <w:color w:val="000000" w:themeColor="text1"/>
        </w:rPr>
        <w:t xml:space="preserve">households living </w:t>
      </w:r>
      <w:r w:rsidRPr="003C0401">
        <w:rPr>
          <w:rFonts w:cs="Times New Roman"/>
          <w:color w:val="000000" w:themeColor="text1"/>
        </w:rPr>
        <w:t xml:space="preserve">in the </w:t>
      </w:r>
      <w:r w:rsidR="00EE634C" w:rsidRPr="003C0401">
        <w:rPr>
          <w:rFonts w:cs="Times New Roman"/>
          <w:color w:val="000000" w:themeColor="text1"/>
        </w:rPr>
        <w:t>watershed</w:t>
      </w:r>
      <w:r w:rsidRPr="003C0401">
        <w:rPr>
          <w:rFonts w:cs="Times New Roman"/>
          <w:color w:val="000000" w:themeColor="text1"/>
        </w:rPr>
        <w:t xml:space="preserve"> will have their own nursery </w:t>
      </w:r>
      <w:r w:rsidR="00742232" w:rsidRPr="003C0401">
        <w:rPr>
          <w:rFonts w:cs="Times New Roman"/>
          <w:color w:val="000000" w:themeColor="text1"/>
        </w:rPr>
        <w:t xml:space="preserve">either in group or individually </w:t>
      </w:r>
      <w:r w:rsidRPr="003C0401">
        <w:rPr>
          <w:rFonts w:cs="Times New Roman"/>
          <w:color w:val="000000" w:themeColor="text1"/>
        </w:rPr>
        <w:t xml:space="preserve">with a </w:t>
      </w:r>
      <w:r w:rsidR="00DD51B0" w:rsidRPr="003C0401">
        <w:rPr>
          <w:rFonts w:cs="Times New Roman"/>
          <w:color w:val="000000" w:themeColor="text1"/>
        </w:rPr>
        <w:t>capacity</w:t>
      </w:r>
      <w:r w:rsidRPr="003C0401">
        <w:rPr>
          <w:rFonts w:cs="Times New Roman"/>
          <w:color w:val="000000" w:themeColor="text1"/>
        </w:rPr>
        <w:t xml:space="preserve"> to </w:t>
      </w:r>
      <w:r w:rsidR="00947830" w:rsidRPr="003C0401">
        <w:rPr>
          <w:rFonts w:cs="Times New Roman"/>
          <w:color w:val="000000" w:themeColor="text1"/>
        </w:rPr>
        <w:t>produce a</w:t>
      </w:r>
      <w:r w:rsidRPr="003C0401">
        <w:rPr>
          <w:rFonts w:cs="Times New Roman"/>
          <w:color w:val="000000" w:themeColor="text1"/>
        </w:rPr>
        <w:t xml:space="preserve"> minimum </w:t>
      </w:r>
      <w:r w:rsidR="00742232" w:rsidRPr="003C0401">
        <w:rPr>
          <w:rFonts w:cs="Times New Roman"/>
          <w:color w:val="000000" w:themeColor="text1"/>
        </w:rPr>
        <w:t xml:space="preserve">of </w:t>
      </w:r>
      <w:r w:rsidRPr="003C0401">
        <w:rPr>
          <w:rFonts w:cs="Times New Roman"/>
          <w:color w:val="000000" w:themeColor="text1"/>
        </w:rPr>
        <w:t>500 seedlings</w:t>
      </w:r>
      <w:r w:rsidR="00742232" w:rsidRPr="003C0401">
        <w:rPr>
          <w:rFonts w:cs="Times New Roman"/>
          <w:color w:val="000000" w:themeColor="text1"/>
        </w:rPr>
        <w:t xml:space="preserve"> annually</w:t>
      </w:r>
      <w:r w:rsidRPr="003C0401">
        <w:rPr>
          <w:rFonts w:cs="Times New Roman"/>
          <w:color w:val="000000" w:themeColor="text1"/>
        </w:rPr>
        <w:t xml:space="preserve">. The type of tree species to be produced in the nurseries depends up on the agro-ecological conditions of the area. </w:t>
      </w:r>
    </w:p>
    <w:p w:rsidR="005D7FA5" w:rsidRPr="003C0401" w:rsidRDefault="005D7FA5" w:rsidP="00491946">
      <w:pPr>
        <w:spacing w:after="0" w:line="360" w:lineRule="auto"/>
        <w:jc w:val="both"/>
        <w:rPr>
          <w:rFonts w:cs="Times New Roman"/>
          <w:color w:val="000000" w:themeColor="text1"/>
        </w:rPr>
      </w:pPr>
    </w:p>
    <w:p w:rsidR="00987482" w:rsidRPr="003C0401" w:rsidRDefault="00FC68D7" w:rsidP="00847CC9">
      <w:pPr>
        <w:pStyle w:val="ListBullet"/>
        <w:ind w:left="0" w:firstLine="0"/>
        <w:rPr>
          <w:rFonts w:asciiTheme="minorHAnsi" w:hAnsiTheme="minorHAnsi" w:cs="Times New Roman"/>
          <w:color w:val="000000" w:themeColor="text1"/>
        </w:rPr>
      </w:pPr>
      <w:bookmarkStart w:id="155" w:name="_Toc174946519"/>
      <w:bookmarkStart w:id="156" w:name="_Toc189621026"/>
      <w:r w:rsidRPr="003C0401">
        <w:rPr>
          <w:rFonts w:asciiTheme="minorHAnsi" w:hAnsiTheme="minorHAnsi" w:cs="Times New Roman"/>
          <w:color w:val="000000" w:themeColor="text1"/>
        </w:rPr>
        <w:t>Afforestation/</w:t>
      </w:r>
      <w:r w:rsidR="00987482" w:rsidRPr="003C0401">
        <w:rPr>
          <w:rFonts w:asciiTheme="minorHAnsi" w:hAnsiTheme="minorHAnsi" w:cs="Times New Roman"/>
          <w:color w:val="000000" w:themeColor="text1"/>
        </w:rPr>
        <w:t>Reforestation</w:t>
      </w:r>
      <w:bookmarkEnd w:id="155"/>
      <w:bookmarkEnd w:id="156"/>
    </w:p>
    <w:p w:rsidR="00FC68D7" w:rsidRPr="003C0401" w:rsidRDefault="00FC68D7" w:rsidP="00FC68D7">
      <w:pPr>
        <w:autoSpaceDE w:val="0"/>
        <w:autoSpaceDN w:val="0"/>
        <w:adjustRightInd w:val="0"/>
        <w:spacing w:after="0" w:line="360" w:lineRule="auto"/>
        <w:jc w:val="both"/>
        <w:rPr>
          <w:rFonts w:cs="Times New Roman"/>
        </w:rPr>
      </w:pPr>
      <w:r w:rsidRPr="003C0401">
        <w:rPr>
          <w:rFonts w:cs="Times New Roman"/>
        </w:rPr>
        <w:t>Trees and forest are critical resources for people’s livelihoods, environmental conservation and economic development. Majority of the population depends directly on wood for their energy needs (firewood and charcoal), materials for furniture and construction (timber and poles) as well as food and other non-timber forest products (including fruits, nuts, medicinal plants, fodder, etc.).</w:t>
      </w:r>
    </w:p>
    <w:p w:rsidR="00FC68D7" w:rsidRPr="003C0401" w:rsidRDefault="00FC68D7" w:rsidP="00FC68D7">
      <w:pPr>
        <w:autoSpaceDE w:val="0"/>
        <w:autoSpaceDN w:val="0"/>
        <w:adjustRightInd w:val="0"/>
        <w:spacing w:after="0" w:line="360" w:lineRule="auto"/>
        <w:jc w:val="both"/>
        <w:rPr>
          <w:rFonts w:cs="Times New Roman"/>
        </w:rPr>
      </w:pPr>
      <w:r w:rsidRPr="003C0401">
        <w:rPr>
          <w:rFonts w:cs="Times New Roman"/>
        </w:rPr>
        <w:lastRenderedPageBreak/>
        <w:t>Many factors are directly influencing the loss of forest cover and the decline in the forest resource base. These include forest clearance for agriculture, wood fuels or charcoal production, the over-harvesting (poor planting and weak regulation, non-sustainable harvesting of forest products) and degradation of forests, the encroachment of government reserves and the degazetting of forest reserves for alternatives purposes, mainly cultivation of agricultural crops as a result of population pressure.</w:t>
      </w:r>
    </w:p>
    <w:p w:rsidR="00B83715" w:rsidRPr="003C0401" w:rsidRDefault="00FC68D7" w:rsidP="00B83715">
      <w:pPr>
        <w:autoSpaceDE w:val="0"/>
        <w:autoSpaceDN w:val="0"/>
        <w:adjustRightInd w:val="0"/>
        <w:spacing w:after="0" w:line="360" w:lineRule="auto"/>
        <w:jc w:val="both"/>
        <w:rPr>
          <w:rFonts w:cs="Times New Roman"/>
        </w:rPr>
      </w:pPr>
      <w:r w:rsidRPr="003C0401">
        <w:rPr>
          <w:rFonts w:cs="Times New Roman"/>
        </w:rPr>
        <w:t>Consequently, it has become vital to identify appropriate land–use approaches for the production of multipurpose outputs, and to ensure the sustainability of the production base.</w:t>
      </w:r>
      <w:r w:rsidR="00987482" w:rsidRPr="003C0401">
        <w:rPr>
          <w:rFonts w:cs="Times New Roman"/>
          <w:color w:val="000000" w:themeColor="text1"/>
        </w:rPr>
        <w:t xml:space="preserve">Forests have a critical role to play in </w:t>
      </w:r>
      <w:r w:rsidR="00D93080" w:rsidRPr="003C0401">
        <w:rPr>
          <w:rFonts w:cs="Times New Roman"/>
          <w:color w:val="000000" w:themeColor="text1"/>
        </w:rPr>
        <w:t>watershed development</w:t>
      </w:r>
      <w:r w:rsidR="00CF2347" w:rsidRPr="003C0401">
        <w:rPr>
          <w:rFonts w:cs="Times New Roman"/>
          <w:color w:val="000000" w:themeColor="text1"/>
        </w:rPr>
        <w:t xml:space="preserve">. </w:t>
      </w:r>
      <w:r w:rsidR="00987482" w:rsidRPr="003C0401">
        <w:rPr>
          <w:rFonts w:cs="Times New Roman"/>
          <w:color w:val="000000" w:themeColor="text1"/>
        </w:rPr>
        <w:t xml:space="preserve">They are essential to maintain the environment. This suggested the need for </w:t>
      </w:r>
      <w:r w:rsidR="00D93080" w:rsidRPr="003C0401">
        <w:rPr>
          <w:rFonts w:cs="Times New Roman"/>
          <w:color w:val="000000" w:themeColor="text1"/>
        </w:rPr>
        <w:t xml:space="preserve">reforestation </w:t>
      </w:r>
      <w:r w:rsidR="0063461E" w:rsidRPr="003C0401">
        <w:rPr>
          <w:rFonts w:cs="Times New Roman"/>
          <w:color w:val="000000" w:themeColor="text1"/>
        </w:rPr>
        <w:t xml:space="preserve">to restore the forests </w:t>
      </w:r>
      <w:r w:rsidR="00D93080" w:rsidRPr="003C0401">
        <w:rPr>
          <w:rFonts w:cs="Times New Roman"/>
          <w:color w:val="000000" w:themeColor="text1"/>
        </w:rPr>
        <w:t xml:space="preserve">of </w:t>
      </w:r>
      <w:r w:rsidR="0063461E" w:rsidRPr="003C0401">
        <w:rPr>
          <w:rFonts w:cs="Times New Roman"/>
          <w:color w:val="000000" w:themeColor="text1"/>
        </w:rPr>
        <w:t xml:space="preserve">the most </w:t>
      </w:r>
      <w:r w:rsidR="00D93080" w:rsidRPr="003C0401">
        <w:rPr>
          <w:rFonts w:cs="Times New Roman"/>
          <w:color w:val="000000" w:themeColor="text1"/>
        </w:rPr>
        <w:t xml:space="preserve">degraded </w:t>
      </w:r>
      <w:r w:rsidR="0063461E" w:rsidRPr="003C0401">
        <w:rPr>
          <w:rFonts w:cs="Times New Roman"/>
          <w:color w:val="000000" w:themeColor="text1"/>
        </w:rPr>
        <w:t xml:space="preserve">or deforested </w:t>
      </w:r>
      <w:r w:rsidR="00D93080" w:rsidRPr="003C0401">
        <w:rPr>
          <w:rFonts w:cs="Times New Roman"/>
          <w:color w:val="000000" w:themeColor="text1"/>
        </w:rPr>
        <w:t xml:space="preserve">areas with </w:t>
      </w:r>
      <w:r w:rsidR="00987482" w:rsidRPr="003C0401">
        <w:rPr>
          <w:rFonts w:cs="Times New Roman"/>
          <w:color w:val="000000" w:themeColor="text1"/>
        </w:rPr>
        <w:t xml:space="preserve">multi-purpose </w:t>
      </w:r>
      <w:r w:rsidR="00D93080" w:rsidRPr="003C0401">
        <w:rPr>
          <w:rFonts w:cs="Times New Roman"/>
          <w:color w:val="000000" w:themeColor="text1"/>
        </w:rPr>
        <w:t xml:space="preserve">tree seedlings. </w:t>
      </w:r>
      <w:r w:rsidR="00B83715" w:rsidRPr="003C0401">
        <w:rPr>
          <w:rFonts w:cs="Times New Roman"/>
        </w:rPr>
        <w:t xml:space="preserve">The diversification of tree species will initiate the future forest cover and ensure an ecological integration of the restored areas in the overall forest cover and provide habitats for wildlife. </w:t>
      </w:r>
    </w:p>
    <w:p w:rsidR="00987482" w:rsidRPr="003C0401" w:rsidRDefault="00D93080" w:rsidP="00794032">
      <w:pPr>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 xml:space="preserve">Agroforestryactivities </w:t>
      </w:r>
      <w:r w:rsidR="00B83715" w:rsidRPr="003C0401">
        <w:rPr>
          <w:rFonts w:cs="Times New Roman"/>
          <w:color w:val="000000" w:themeColor="text1"/>
        </w:rPr>
        <w:t xml:space="preserve">also </w:t>
      </w:r>
      <w:r w:rsidRPr="003C0401">
        <w:rPr>
          <w:rFonts w:cs="Times New Roman"/>
          <w:color w:val="000000" w:themeColor="text1"/>
        </w:rPr>
        <w:t xml:space="preserve">need to be practiced widely </w:t>
      </w:r>
      <w:r w:rsidR="00B83715" w:rsidRPr="003C0401">
        <w:rPr>
          <w:rFonts w:cs="Times New Roman"/>
          <w:color w:val="000000" w:themeColor="text1"/>
        </w:rPr>
        <w:t xml:space="preserve">on farmlands and </w:t>
      </w:r>
      <w:r w:rsidRPr="003C0401">
        <w:rPr>
          <w:rFonts w:cs="Times New Roman"/>
          <w:color w:val="000000" w:themeColor="text1"/>
        </w:rPr>
        <w:t xml:space="preserve">around homesteads. Plantation of multipurpose tree seedlings would be implemented </w:t>
      </w:r>
      <w:r w:rsidR="00987482" w:rsidRPr="003C0401">
        <w:rPr>
          <w:rFonts w:cs="Times New Roman"/>
          <w:color w:val="000000" w:themeColor="text1"/>
        </w:rPr>
        <w:t>primarily on steep</w:t>
      </w:r>
      <w:r w:rsidRPr="003C0401">
        <w:rPr>
          <w:rFonts w:cs="Times New Roman"/>
          <w:color w:val="000000" w:themeColor="text1"/>
        </w:rPr>
        <w:t xml:space="preserve"> and </w:t>
      </w:r>
      <w:r w:rsidR="00987482" w:rsidRPr="003C0401">
        <w:rPr>
          <w:rFonts w:cs="Times New Roman"/>
          <w:color w:val="000000" w:themeColor="text1"/>
        </w:rPr>
        <w:t xml:space="preserve">hillsides and </w:t>
      </w:r>
      <w:r w:rsidRPr="003C0401">
        <w:rPr>
          <w:rFonts w:cs="Times New Roman"/>
          <w:color w:val="000000" w:themeColor="text1"/>
        </w:rPr>
        <w:t xml:space="preserve">degraded areas </w:t>
      </w:r>
      <w:r w:rsidR="00987482" w:rsidRPr="003C0401">
        <w:rPr>
          <w:rFonts w:cs="Times New Roman"/>
          <w:color w:val="000000" w:themeColor="text1"/>
        </w:rPr>
        <w:t xml:space="preserve">integrated with moisture retentions structures such as micro basins, </w:t>
      </w:r>
      <w:r w:rsidRPr="003C0401">
        <w:rPr>
          <w:rFonts w:cs="Times New Roman"/>
          <w:color w:val="000000" w:themeColor="text1"/>
        </w:rPr>
        <w:t xml:space="preserve">trenches, and </w:t>
      </w:r>
      <w:r w:rsidR="00987482" w:rsidRPr="003C0401">
        <w:rPr>
          <w:rFonts w:cs="Times New Roman"/>
          <w:color w:val="000000" w:themeColor="text1"/>
        </w:rPr>
        <w:t>hillside terraces</w:t>
      </w:r>
      <w:r w:rsidRPr="003C0401">
        <w:rPr>
          <w:rFonts w:cs="Times New Roman"/>
          <w:color w:val="000000" w:themeColor="text1"/>
        </w:rPr>
        <w:t xml:space="preserve">. </w:t>
      </w:r>
      <w:r w:rsidR="00DD4BDB" w:rsidRPr="003C0401">
        <w:rPr>
          <w:rFonts w:cs="Times New Roman"/>
          <w:color w:val="000000" w:themeColor="text1"/>
        </w:rPr>
        <w:t xml:space="preserve">From the time plantation is completed, the area need to be closed and </w:t>
      </w:r>
      <w:r w:rsidR="00987482" w:rsidRPr="003C0401">
        <w:rPr>
          <w:rFonts w:cs="Times New Roman"/>
          <w:color w:val="000000" w:themeColor="text1"/>
        </w:rPr>
        <w:t>free grazing</w:t>
      </w:r>
      <w:r w:rsidR="002908E7" w:rsidRPr="003C0401">
        <w:rPr>
          <w:rFonts w:cs="Times New Roman"/>
          <w:color w:val="000000" w:themeColor="text1"/>
        </w:rPr>
        <w:t xml:space="preserve">and human interferences </w:t>
      </w:r>
      <w:r w:rsidR="00DD4BDB" w:rsidRPr="003C0401">
        <w:rPr>
          <w:rFonts w:cs="Times New Roman"/>
          <w:color w:val="000000" w:themeColor="text1"/>
        </w:rPr>
        <w:t>must be avoided.</w:t>
      </w:r>
    </w:p>
    <w:p w:rsidR="00794032" w:rsidRPr="003C0401" w:rsidRDefault="00794032" w:rsidP="00794032">
      <w:pPr>
        <w:autoSpaceDE w:val="0"/>
        <w:autoSpaceDN w:val="0"/>
        <w:adjustRightInd w:val="0"/>
        <w:spacing w:after="0" w:line="360" w:lineRule="auto"/>
        <w:jc w:val="both"/>
        <w:rPr>
          <w:rFonts w:cs="Times New Roman"/>
          <w:color w:val="000000" w:themeColor="text1"/>
        </w:rPr>
      </w:pPr>
      <w:r w:rsidRPr="003C0401">
        <w:rPr>
          <w:rFonts w:cs="Times New Roman"/>
          <w:color w:val="000000"/>
        </w:rPr>
        <w:t xml:space="preserve">Afforestation also helps as a source of income generating activities like: establishment of nurseries, sustainable supply of timber for future generations, increasing pasture outputs, developing small business relying on non-timber products such as honey, medicinal plants, wild fruit, handicraft…etc and ecotourism development. </w:t>
      </w:r>
    </w:p>
    <w:p w:rsidR="0063461E" w:rsidRPr="003C0401" w:rsidRDefault="0063461E" w:rsidP="00794032">
      <w:pPr>
        <w:spacing w:after="0" w:line="360" w:lineRule="auto"/>
        <w:jc w:val="both"/>
        <w:rPr>
          <w:rStyle w:val="a"/>
          <w:rFonts w:cs="Times New Roman"/>
          <w:b/>
        </w:rPr>
      </w:pPr>
    </w:p>
    <w:p w:rsidR="000B262B" w:rsidRDefault="00783E47" w:rsidP="000B262B">
      <w:pPr>
        <w:spacing w:after="0" w:line="360" w:lineRule="auto"/>
        <w:jc w:val="both"/>
        <w:rPr>
          <w:rFonts w:cs="Times New Roman"/>
          <w:b/>
        </w:rPr>
      </w:pPr>
      <w:r w:rsidRPr="003C0401">
        <w:rPr>
          <w:rStyle w:val="a"/>
          <w:rFonts w:cs="Times New Roman"/>
          <w:b/>
        </w:rPr>
        <w:t xml:space="preserve">Area Closure </w:t>
      </w:r>
    </w:p>
    <w:p w:rsidR="00783E47" w:rsidRPr="000B262B" w:rsidRDefault="00F85E4D" w:rsidP="000B262B">
      <w:pPr>
        <w:spacing w:after="0" w:line="360" w:lineRule="auto"/>
        <w:jc w:val="both"/>
        <w:rPr>
          <w:rFonts w:cs="Times New Roman"/>
          <w:b/>
        </w:rPr>
      </w:pPr>
      <w:r w:rsidRPr="003C0401">
        <w:rPr>
          <w:rStyle w:val="a"/>
          <w:rFonts w:cs="Times New Roman"/>
        </w:rPr>
        <w:t>Area closure is a protection system and saving mechanism of land against any external influences including erosion. Basically, slopes above 30% are recommended to be closed from day to day human and livestock interferences to give a way for the regeneration of natural trees and grass vegetation.</w:t>
      </w:r>
      <w:r w:rsidR="00F134AB" w:rsidRPr="003C0401">
        <w:rPr>
          <w:rStyle w:val="a"/>
          <w:rFonts w:cs="Times New Roman"/>
        </w:rPr>
        <w:t xml:space="preserve">In Williyo watershed there is no natural forests at all. However, there is few bush lands comprising about 11% (140 ha) of the total watershed area with scarcely distributed trees and shrubs. The soils on theses area are highly exposed to external erosive forces and, hence, need especial attention. </w:t>
      </w:r>
      <w:r w:rsidR="004F79E9" w:rsidRPr="003C0401">
        <w:rPr>
          <w:rStyle w:val="a"/>
          <w:rFonts w:cs="Times New Roman"/>
        </w:rPr>
        <w:t>These d</w:t>
      </w:r>
      <w:r w:rsidR="00783E47" w:rsidRPr="003C0401">
        <w:rPr>
          <w:rStyle w:val="a"/>
          <w:rFonts w:cs="Times New Roman"/>
        </w:rPr>
        <w:t>egraded areas (grazing, shrub/bush lands, gully banks, abandoned farmlands etc) need to be closed for rehabilitation purposes. Gullies should be temporary closed at least for two years or so until the vegetation cover regenerate naturall</w:t>
      </w:r>
      <w:r w:rsidR="00783E47" w:rsidRPr="003C0401">
        <w:rPr>
          <w:rStyle w:val="l6"/>
          <w:rFonts w:cs="Times New Roman"/>
        </w:rPr>
        <w:t xml:space="preserve">y. </w:t>
      </w:r>
      <w:r w:rsidR="006A2E8C" w:rsidRPr="003C0401">
        <w:rPr>
          <w:rStyle w:val="l6"/>
          <w:rFonts w:cs="Times New Roman"/>
        </w:rPr>
        <w:t>Such areas also need to be enriched with plantation of multipurpose trees.</w:t>
      </w:r>
    </w:p>
    <w:p w:rsidR="000B262B" w:rsidRDefault="000B262B" w:rsidP="00847CC9">
      <w:pPr>
        <w:spacing w:after="0" w:line="360" w:lineRule="auto"/>
        <w:rPr>
          <w:rFonts w:cs="Times New Roman"/>
          <w:b/>
          <w:color w:val="000000" w:themeColor="text1"/>
        </w:rPr>
      </w:pPr>
      <w:bookmarkStart w:id="157" w:name="_Toc153095966"/>
    </w:p>
    <w:p w:rsidR="000245A9" w:rsidRPr="003C0401" w:rsidRDefault="000245A9" w:rsidP="00847CC9">
      <w:pPr>
        <w:spacing w:after="0" w:line="360" w:lineRule="auto"/>
        <w:rPr>
          <w:rFonts w:cs="Times New Roman"/>
          <w:b/>
          <w:color w:val="000000" w:themeColor="text1"/>
        </w:rPr>
      </w:pPr>
      <w:r w:rsidRPr="003C0401">
        <w:rPr>
          <w:rFonts w:cs="Times New Roman"/>
          <w:b/>
          <w:color w:val="000000" w:themeColor="text1"/>
        </w:rPr>
        <w:t>Compost Making</w:t>
      </w:r>
      <w:bookmarkEnd w:id="157"/>
      <w:r w:rsidRPr="003C0401">
        <w:rPr>
          <w:rFonts w:cs="Times New Roman"/>
          <w:b/>
          <w:color w:val="000000" w:themeColor="text1"/>
        </w:rPr>
        <w:t xml:space="preserve"> and Utilization </w:t>
      </w:r>
    </w:p>
    <w:p w:rsidR="000245A9" w:rsidRPr="003C0401" w:rsidRDefault="005B4FA8" w:rsidP="00491946">
      <w:pPr>
        <w:spacing w:after="0" w:line="360" w:lineRule="auto"/>
        <w:jc w:val="both"/>
        <w:rPr>
          <w:rFonts w:cs="Times New Roman"/>
          <w:color w:val="000000" w:themeColor="text1"/>
        </w:rPr>
      </w:pPr>
      <w:r w:rsidRPr="003C0401">
        <w:rPr>
          <w:rFonts w:cs="Times New Roman"/>
          <w:sz w:val="20"/>
          <w:szCs w:val="20"/>
        </w:rPr>
        <w:t xml:space="preserve">Compost is an organic fertilizer that can be made on the farm at very low cost. The most important input is the farmer’s labour. Composting is a technology for recycling organic materials in order to achieve enhanced agricultural production. Biological and chemical processes accelerate the rate of decomposition and transform organic materials into a more stable humus form for application to the soil. To improve soil fertility in the long term, it is necessary to improve the soil structure and to increase the organic matter content of the soil. Compost is a good fertilizer because it contains nutrients as well as organic matter. </w:t>
      </w:r>
      <w:r w:rsidR="0010446C" w:rsidRPr="003C0401">
        <w:rPr>
          <w:rFonts w:cs="Times New Roman"/>
          <w:color w:val="000000" w:themeColor="text1"/>
        </w:rPr>
        <w:t xml:space="preserve">As a measure of improving soil fertility and enhancing crop production, compost making should be one of the interventions in this CM. Therefore, strengthening the ongoing extension service with respect to compost making through training and support to the community members need to be considered as important option for CM. </w:t>
      </w:r>
      <w:r w:rsidR="000245A9" w:rsidRPr="003C0401">
        <w:rPr>
          <w:rFonts w:cs="Times New Roman"/>
          <w:color w:val="000000" w:themeColor="text1"/>
        </w:rPr>
        <w:t xml:space="preserve">Compost making is a natural process of turning organic material into valuable plant </w:t>
      </w:r>
      <w:r w:rsidR="00E9135C" w:rsidRPr="003C0401">
        <w:rPr>
          <w:rFonts w:cs="Times New Roman"/>
          <w:color w:val="000000" w:themeColor="text1"/>
        </w:rPr>
        <w:t>nutrients</w:t>
      </w:r>
      <w:r w:rsidR="000245A9" w:rsidRPr="003C0401">
        <w:rPr>
          <w:rFonts w:cs="Times New Roman"/>
          <w:color w:val="000000" w:themeColor="text1"/>
        </w:rPr>
        <w:t xml:space="preserve"> called humus. When properly made and applied, compost provides readily available plant nutrient.  Compost </w:t>
      </w:r>
      <w:r w:rsidR="00E9135C" w:rsidRPr="003C0401">
        <w:rPr>
          <w:rFonts w:cs="Times New Roman"/>
          <w:color w:val="000000" w:themeColor="text1"/>
        </w:rPr>
        <w:t xml:space="preserve">is easily prepared </w:t>
      </w:r>
      <w:r w:rsidR="000245A9" w:rsidRPr="003C0401">
        <w:rPr>
          <w:rFonts w:cs="Times New Roman"/>
          <w:color w:val="000000" w:themeColor="text1"/>
        </w:rPr>
        <w:t>using crop residues, garden weeds, kitchen and household wastes, and any other vegetative material</w:t>
      </w:r>
      <w:r w:rsidR="00064C00" w:rsidRPr="003C0401">
        <w:rPr>
          <w:rFonts w:cs="Times New Roman"/>
          <w:color w:val="000000" w:themeColor="text1"/>
        </w:rPr>
        <w:t>s</w:t>
      </w:r>
      <w:r w:rsidR="000245A9" w:rsidRPr="003C0401">
        <w:rPr>
          <w:rFonts w:cs="Times New Roman"/>
          <w:color w:val="000000" w:themeColor="text1"/>
        </w:rPr>
        <w:t xml:space="preserve">. </w:t>
      </w:r>
    </w:p>
    <w:p w:rsidR="005D7FA5" w:rsidRPr="003C0401" w:rsidRDefault="000245A9" w:rsidP="00491946">
      <w:pPr>
        <w:spacing w:after="0" w:line="360" w:lineRule="auto"/>
        <w:jc w:val="both"/>
        <w:rPr>
          <w:rFonts w:cs="Times New Roman"/>
          <w:color w:val="000000" w:themeColor="text1"/>
        </w:rPr>
      </w:pPr>
      <w:r w:rsidRPr="003C0401">
        <w:rPr>
          <w:rFonts w:cs="Times New Roman"/>
          <w:color w:val="000000" w:themeColor="text1"/>
        </w:rPr>
        <w:t xml:space="preserve">There are two basic methods of making compost: heap and pit method. </w:t>
      </w:r>
      <w:r w:rsidR="002A2D9E" w:rsidRPr="003C0401">
        <w:rPr>
          <w:rFonts w:cs="Times New Roman"/>
          <w:color w:val="000000" w:themeColor="text1"/>
        </w:rPr>
        <w:t>H</w:t>
      </w:r>
      <w:r w:rsidRPr="003C0401">
        <w:rPr>
          <w:rFonts w:cs="Times New Roman"/>
          <w:color w:val="000000" w:themeColor="text1"/>
        </w:rPr>
        <w:t xml:space="preserve">eap </w:t>
      </w:r>
      <w:r w:rsidR="002A2D9E" w:rsidRPr="003C0401">
        <w:rPr>
          <w:rFonts w:cs="Times New Roman"/>
          <w:color w:val="000000" w:themeColor="text1"/>
        </w:rPr>
        <w:t xml:space="preserve">method </w:t>
      </w:r>
      <w:r w:rsidRPr="003C0401">
        <w:rPr>
          <w:rFonts w:cs="Times New Roman"/>
          <w:color w:val="000000" w:themeColor="text1"/>
        </w:rPr>
        <w:t xml:space="preserve">is built above the ground, while the pit method requires digging a large pit. </w:t>
      </w:r>
      <w:r w:rsidR="004A1712" w:rsidRPr="003C0401">
        <w:rPr>
          <w:rFonts w:cs="Times New Roman"/>
          <w:color w:val="000000" w:themeColor="text1"/>
        </w:rPr>
        <w:t>Both methods c</w:t>
      </w:r>
      <w:r w:rsidR="002A2D9E" w:rsidRPr="003C0401">
        <w:rPr>
          <w:rFonts w:cs="Times New Roman"/>
          <w:color w:val="000000" w:themeColor="text1"/>
        </w:rPr>
        <w:t>ould</w:t>
      </w:r>
      <w:r w:rsidR="004A1712" w:rsidRPr="003C0401">
        <w:rPr>
          <w:rFonts w:cs="Times New Roman"/>
          <w:color w:val="000000" w:themeColor="text1"/>
        </w:rPr>
        <w:t xml:space="preserve"> be suitable</w:t>
      </w:r>
      <w:r w:rsidRPr="003C0401">
        <w:rPr>
          <w:rFonts w:cs="Times New Roman"/>
          <w:color w:val="000000" w:themeColor="text1"/>
        </w:rPr>
        <w:t xml:space="preserve"> for this area</w:t>
      </w:r>
      <w:r w:rsidR="004A1712" w:rsidRPr="003C0401">
        <w:rPr>
          <w:rFonts w:cs="Times New Roman"/>
          <w:color w:val="000000" w:themeColor="text1"/>
        </w:rPr>
        <w:t xml:space="preserve"> with proper management.</w:t>
      </w:r>
      <w:r w:rsidRPr="003C0401">
        <w:rPr>
          <w:rFonts w:cs="Times New Roman"/>
          <w:color w:val="000000" w:themeColor="text1"/>
        </w:rPr>
        <w:t xml:space="preserve">  Th</w:t>
      </w:r>
      <w:r w:rsidR="0010446C" w:rsidRPr="003C0401">
        <w:rPr>
          <w:rFonts w:cs="Times New Roman"/>
          <w:color w:val="000000" w:themeColor="text1"/>
        </w:rPr>
        <w:t>erefore,</w:t>
      </w:r>
      <w:r w:rsidRPr="003C0401">
        <w:rPr>
          <w:rFonts w:cs="Times New Roman"/>
          <w:color w:val="000000" w:themeColor="text1"/>
        </w:rPr>
        <w:t xml:space="preserve"> about </w:t>
      </w:r>
      <w:r w:rsidR="0010446C" w:rsidRPr="003C0401">
        <w:rPr>
          <w:rFonts w:cs="Times New Roman"/>
          <w:color w:val="000000" w:themeColor="text1"/>
        </w:rPr>
        <w:t>5</w:t>
      </w:r>
      <w:r w:rsidRPr="003C0401">
        <w:rPr>
          <w:rFonts w:cs="Times New Roman"/>
          <w:color w:val="000000" w:themeColor="text1"/>
        </w:rPr>
        <w:t xml:space="preserve">0% of the </w:t>
      </w:r>
      <w:r w:rsidR="000D3C7E" w:rsidRPr="003C0401">
        <w:rPr>
          <w:rFonts w:cs="Times New Roman"/>
          <w:color w:val="000000" w:themeColor="text1"/>
        </w:rPr>
        <w:t xml:space="preserve">land holding </w:t>
      </w:r>
      <w:r w:rsidRPr="003C0401">
        <w:rPr>
          <w:rFonts w:cs="Times New Roman"/>
          <w:color w:val="000000" w:themeColor="text1"/>
        </w:rPr>
        <w:t>HH</w:t>
      </w:r>
      <w:r w:rsidR="008C1E10" w:rsidRPr="003C0401">
        <w:rPr>
          <w:rFonts w:cs="Times New Roman"/>
          <w:color w:val="000000" w:themeColor="text1"/>
        </w:rPr>
        <w:t>s</w:t>
      </w:r>
      <w:r w:rsidR="000D3C7E" w:rsidRPr="003C0401">
        <w:rPr>
          <w:rFonts w:cs="Times New Roman"/>
          <w:color w:val="000000" w:themeColor="text1"/>
        </w:rPr>
        <w:t xml:space="preserve">living </w:t>
      </w:r>
      <w:r w:rsidR="0010446C" w:rsidRPr="003C0401">
        <w:rPr>
          <w:rFonts w:cs="Times New Roman"/>
          <w:color w:val="000000" w:themeColor="text1"/>
        </w:rPr>
        <w:t xml:space="preserve">in the watershed area will be expected to prepare </w:t>
      </w:r>
      <w:r w:rsidR="006C540E" w:rsidRPr="003C0401">
        <w:rPr>
          <w:rFonts w:cs="Times New Roman"/>
          <w:color w:val="000000" w:themeColor="text1"/>
        </w:rPr>
        <w:t>at least about 5 m</w:t>
      </w:r>
      <w:r w:rsidR="006C540E" w:rsidRPr="003C0401">
        <w:rPr>
          <w:rFonts w:cs="Times New Roman"/>
          <w:color w:val="000000" w:themeColor="text1"/>
          <w:vertAlign w:val="superscript"/>
        </w:rPr>
        <w:t>3</w:t>
      </w:r>
      <w:r w:rsidR="006C540E" w:rsidRPr="003C0401">
        <w:rPr>
          <w:rFonts w:cs="Times New Roman"/>
          <w:color w:val="000000" w:themeColor="text1"/>
        </w:rPr>
        <w:t xml:space="preserve"> of compost </w:t>
      </w:r>
      <w:r w:rsidR="000D3C7E" w:rsidRPr="003C0401">
        <w:rPr>
          <w:rFonts w:cs="Times New Roman"/>
          <w:color w:val="000000" w:themeColor="text1"/>
        </w:rPr>
        <w:t xml:space="preserve">per house hold </w:t>
      </w:r>
      <w:r w:rsidR="006C540E" w:rsidRPr="003C0401">
        <w:rPr>
          <w:rFonts w:cs="Times New Roman"/>
          <w:color w:val="000000" w:themeColor="text1"/>
        </w:rPr>
        <w:t xml:space="preserve">annually </w:t>
      </w:r>
      <w:r w:rsidR="002A2D9E" w:rsidRPr="003C0401">
        <w:rPr>
          <w:rFonts w:cs="Times New Roman"/>
          <w:color w:val="000000" w:themeColor="text1"/>
        </w:rPr>
        <w:t>and</w:t>
      </w:r>
      <w:r w:rsidR="006C540E" w:rsidRPr="003C0401">
        <w:rPr>
          <w:rFonts w:cs="Times New Roman"/>
          <w:color w:val="000000" w:themeColor="text1"/>
        </w:rPr>
        <w:t>apply</w:t>
      </w:r>
      <w:r w:rsidRPr="003C0401">
        <w:rPr>
          <w:rFonts w:cs="Times New Roman"/>
          <w:color w:val="000000" w:themeColor="text1"/>
        </w:rPr>
        <w:t xml:space="preserve"> on </w:t>
      </w:r>
      <w:r w:rsidR="0010446C" w:rsidRPr="003C0401">
        <w:rPr>
          <w:rFonts w:cs="Times New Roman"/>
          <w:color w:val="000000" w:themeColor="text1"/>
        </w:rPr>
        <w:t xml:space="preserve">their farmland </w:t>
      </w:r>
      <w:r w:rsidR="007938E1" w:rsidRPr="003C0401">
        <w:rPr>
          <w:rFonts w:cs="Times New Roman"/>
          <w:color w:val="000000" w:themeColor="text1"/>
        </w:rPr>
        <w:t xml:space="preserve">to increase the </w:t>
      </w:r>
      <w:r w:rsidRPr="003C0401">
        <w:rPr>
          <w:rFonts w:cs="Times New Roman"/>
          <w:color w:val="000000" w:themeColor="text1"/>
        </w:rPr>
        <w:t>producti</w:t>
      </w:r>
      <w:r w:rsidR="007938E1" w:rsidRPr="003C0401">
        <w:rPr>
          <w:rFonts w:cs="Times New Roman"/>
          <w:color w:val="000000" w:themeColor="text1"/>
        </w:rPr>
        <w:t xml:space="preserve">vity of the land, thereby increasing crop yield. </w:t>
      </w:r>
    </w:p>
    <w:p w:rsidR="00D622CA" w:rsidRPr="003C0401" w:rsidRDefault="00D622CA" w:rsidP="00D622CA">
      <w:pPr>
        <w:autoSpaceDE w:val="0"/>
        <w:autoSpaceDN w:val="0"/>
        <w:adjustRightInd w:val="0"/>
        <w:spacing w:after="0"/>
        <w:jc w:val="both"/>
        <w:rPr>
          <w:rFonts w:cs="Arial"/>
          <w:color w:val="C00000"/>
        </w:rPr>
      </w:pPr>
    </w:p>
    <w:p w:rsidR="00D622CA" w:rsidRPr="003C0401" w:rsidRDefault="00D622CA" w:rsidP="00D622CA">
      <w:pPr>
        <w:autoSpaceDE w:val="0"/>
        <w:autoSpaceDN w:val="0"/>
        <w:adjustRightInd w:val="0"/>
        <w:spacing w:after="0" w:line="360" w:lineRule="auto"/>
        <w:jc w:val="both"/>
        <w:rPr>
          <w:rFonts w:cs="Times New Roman"/>
          <w:b/>
        </w:rPr>
      </w:pPr>
      <w:r w:rsidRPr="003C0401">
        <w:rPr>
          <w:rFonts w:cs="Times New Roman"/>
          <w:b/>
        </w:rPr>
        <w:t>Crop residue management</w:t>
      </w:r>
    </w:p>
    <w:p w:rsidR="00D622CA" w:rsidRPr="003C0401" w:rsidRDefault="00D622CA" w:rsidP="00D622CA">
      <w:pPr>
        <w:autoSpaceDE w:val="0"/>
        <w:autoSpaceDN w:val="0"/>
        <w:adjustRightInd w:val="0"/>
        <w:spacing w:after="0" w:line="360" w:lineRule="auto"/>
        <w:jc w:val="both"/>
        <w:rPr>
          <w:rFonts w:cs="Times New Roman"/>
        </w:rPr>
      </w:pPr>
      <w:r w:rsidRPr="003C0401">
        <w:rPr>
          <w:rFonts w:cs="Times New Roman"/>
        </w:rPr>
        <w:t>Crop residues include any biomass left in the field after grains and other economic components have been harvested. Plant residues provide a renewable resource for incorporation into soil organic matter.</w:t>
      </w:r>
    </w:p>
    <w:p w:rsidR="008C1E10" w:rsidRPr="003C0401" w:rsidRDefault="00D622CA" w:rsidP="008C1E10">
      <w:pPr>
        <w:autoSpaceDE w:val="0"/>
        <w:autoSpaceDN w:val="0"/>
        <w:adjustRightInd w:val="0"/>
        <w:spacing w:line="360" w:lineRule="auto"/>
        <w:jc w:val="both"/>
        <w:rPr>
          <w:rFonts w:cs="Times New Roman"/>
        </w:rPr>
      </w:pPr>
      <w:r w:rsidRPr="003C0401">
        <w:rPr>
          <w:rFonts w:cs="Times New Roman"/>
        </w:rPr>
        <w:t xml:space="preserve">In a natural system, the production of plant residues is balanced by the return of dead plant material to the soil. In agricultural systems, however, as plants are harvested, only about 20 percent of production is accumulated in the soil as organic matter. </w:t>
      </w:r>
      <w:r w:rsidRPr="003C0401">
        <w:rPr>
          <w:rFonts w:cs="Times New Roman"/>
          <w:color w:val="000000"/>
        </w:rPr>
        <w:t xml:space="preserve">Crop residues are usually the largest source of organic materials available to farmers. </w:t>
      </w:r>
      <w:r w:rsidRPr="003C0401">
        <w:rPr>
          <w:rFonts w:cs="Times New Roman"/>
        </w:rPr>
        <w:t xml:space="preserve">Residue return following harvest is important to improve </w:t>
      </w:r>
      <w:r w:rsidR="008C1E10" w:rsidRPr="003C0401">
        <w:rPr>
          <w:rFonts w:cs="Times New Roman"/>
        </w:rPr>
        <w:t>s</w:t>
      </w:r>
      <w:r w:rsidRPr="003C0401">
        <w:rPr>
          <w:rFonts w:cs="Times New Roman"/>
        </w:rPr>
        <w:t xml:space="preserve">oil </w:t>
      </w:r>
      <w:r w:rsidR="008C1E10" w:rsidRPr="003C0401">
        <w:rPr>
          <w:rFonts w:cs="Times New Roman"/>
        </w:rPr>
        <w:t>b</w:t>
      </w:r>
      <w:r w:rsidRPr="003C0401">
        <w:rPr>
          <w:rFonts w:cs="Times New Roman"/>
        </w:rPr>
        <w:t xml:space="preserve">iological, physical and chemical conditions. </w:t>
      </w:r>
    </w:p>
    <w:p w:rsidR="00D622CA" w:rsidRPr="003C0401" w:rsidRDefault="00D622CA" w:rsidP="008C1E10">
      <w:pPr>
        <w:autoSpaceDE w:val="0"/>
        <w:autoSpaceDN w:val="0"/>
        <w:adjustRightInd w:val="0"/>
        <w:spacing w:line="360" w:lineRule="auto"/>
        <w:jc w:val="both"/>
        <w:rPr>
          <w:rFonts w:cs="Times New Roman"/>
        </w:rPr>
      </w:pPr>
      <w:r w:rsidRPr="003C0401">
        <w:rPr>
          <w:rFonts w:cs="Times New Roman"/>
        </w:rPr>
        <w:t xml:space="preserve">Crop residue is a tremendous natural resource in crop production. About 25% of nitrogen (N) and phosphorus (P), 50% of the sulfur and 75% of potassium (K) uptake by cereal crops are retained in crop residue making them a valuable nutrient source.  Leaving residues stubble after harvesting the grain and incorporating this stubble into the soil can increase grain yield. Crop residue is also a </w:t>
      </w:r>
      <w:r w:rsidRPr="003C0401">
        <w:rPr>
          <w:rFonts w:cs="Times New Roman"/>
        </w:rPr>
        <w:lastRenderedPageBreak/>
        <w:t>source of organic matter. Soils with high organic carbon retain more plant nutrients, increasing crop yields and, thus, food security.</w:t>
      </w:r>
    </w:p>
    <w:p w:rsidR="008C1E10" w:rsidRPr="003C0401" w:rsidRDefault="008C1E10" w:rsidP="008C1E10">
      <w:pPr>
        <w:autoSpaceDE w:val="0"/>
        <w:autoSpaceDN w:val="0"/>
        <w:adjustRightInd w:val="0"/>
        <w:spacing w:line="360" w:lineRule="auto"/>
        <w:jc w:val="both"/>
        <w:rPr>
          <w:rFonts w:cs="Times New Roman"/>
          <w:lang w:eastAsia="en-GB"/>
        </w:rPr>
      </w:pPr>
      <w:r w:rsidRPr="003C0401">
        <w:rPr>
          <w:rFonts w:cs="Times New Roman"/>
          <w:color w:val="000000" w:themeColor="text1"/>
        </w:rPr>
        <w:t>In Williyo watershed about 80% of the land holding HHs will be expected to practice crop residue management on their farmland to increase the productivity of the land, thereby increasing crop yield</w:t>
      </w:r>
      <w:r w:rsidR="00FC0BA6" w:rsidRPr="003C0401">
        <w:rPr>
          <w:rFonts w:cs="Times New Roman"/>
          <w:color w:val="000000" w:themeColor="text1"/>
        </w:rPr>
        <w:t>.</w:t>
      </w:r>
    </w:p>
    <w:p w:rsidR="00561474" w:rsidRPr="003C0401" w:rsidRDefault="00561474" w:rsidP="00847CC9">
      <w:pPr>
        <w:spacing w:after="0" w:line="360" w:lineRule="auto"/>
        <w:rPr>
          <w:rFonts w:cs="Times New Roman"/>
          <w:b/>
          <w:color w:val="000000" w:themeColor="text1"/>
        </w:rPr>
      </w:pPr>
      <w:r w:rsidRPr="003C0401">
        <w:rPr>
          <w:rFonts w:cs="Times New Roman"/>
          <w:b/>
          <w:color w:val="000000" w:themeColor="text1"/>
        </w:rPr>
        <w:t>Grass Strips</w:t>
      </w:r>
    </w:p>
    <w:p w:rsidR="00561474" w:rsidRPr="003C0401" w:rsidRDefault="00561474" w:rsidP="00491946">
      <w:pPr>
        <w:spacing w:after="0" w:line="360" w:lineRule="auto"/>
        <w:jc w:val="both"/>
        <w:rPr>
          <w:rFonts w:cs="Times New Roman"/>
          <w:color w:val="000000" w:themeColor="text1"/>
        </w:rPr>
      </w:pPr>
      <w:r w:rsidRPr="003C0401">
        <w:rPr>
          <w:rFonts w:cs="Times New Roman"/>
          <w:color w:val="000000" w:themeColor="text1"/>
        </w:rPr>
        <w:t xml:space="preserve">Grass strips are vegetative barriers made out of grass planted in narrow strips of 0.5 to 1.5 meters width laid along the contour or along the physical conservation measures. While contributing to protect soils against erosion they also provide valuable biomass meant to increase animal feed or used for different purposes. Grass strips can be used alone on slopes </w:t>
      </w:r>
      <w:r w:rsidR="00E44C5C" w:rsidRPr="003C0401">
        <w:rPr>
          <w:rFonts w:cs="Times New Roman"/>
          <w:color w:val="000000" w:themeColor="text1"/>
        </w:rPr>
        <w:t xml:space="preserve">ranging between </w:t>
      </w:r>
      <w:r w:rsidRPr="003C0401">
        <w:rPr>
          <w:rFonts w:cs="Times New Roman"/>
          <w:color w:val="000000" w:themeColor="text1"/>
        </w:rPr>
        <w:t xml:space="preserve">3-8% and integrated with physical measures alternatively </w:t>
      </w:r>
      <w:r w:rsidR="00E44C5C" w:rsidRPr="003C0401">
        <w:rPr>
          <w:rFonts w:cs="Times New Roman"/>
          <w:color w:val="000000" w:themeColor="text1"/>
        </w:rPr>
        <w:t xml:space="preserve">between </w:t>
      </w:r>
      <w:r w:rsidRPr="003C0401">
        <w:rPr>
          <w:rFonts w:cs="Times New Roman"/>
          <w:color w:val="000000" w:themeColor="text1"/>
        </w:rPr>
        <w:t xml:space="preserve">8-15% slopes. </w:t>
      </w:r>
    </w:p>
    <w:p w:rsidR="005D7FA5" w:rsidRPr="003C0401" w:rsidRDefault="005D7FA5" w:rsidP="00491946">
      <w:pPr>
        <w:spacing w:after="0" w:line="360" w:lineRule="auto"/>
        <w:jc w:val="both"/>
        <w:rPr>
          <w:rFonts w:cs="Times New Roman"/>
          <w:color w:val="000000" w:themeColor="text1"/>
        </w:rPr>
      </w:pPr>
    </w:p>
    <w:p w:rsidR="00561474" w:rsidRPr="003C0401" w:rsidRDefault="00561474" w:rsidP="00491946">
      <w:pPr>
        <w:spacing w:after="0" w:line="360" w:lineRule="auto"/>
        <w:jc w:val="both"/>
        <w:rPr>
          <w:rFonts w:cs="Times New Roman"/>
          <w:color w:val="000000" w:themeColor="text1"/>
        </w:rPr>
      </w:pPr>
      <w:r w:rsidRPr="003C0401">
        <w:rPr>
          <w:rFonts w:cs="Times New Roman"/>
          <w:color w:val="000000" w:themeColor="text1"/>
        </w:rPr>
        <w:t xml:space="preserve">The strips will be laid out at 1m vertical interval; widths of strips could vary from 0.5 to 1m based on density of plants in the strip. </w:t>
      </w:r>
      <w:r w:rsidR="00EE0AB9" w:rsidRPr="003C0401">
        <w:rPr>
          <w:rFonts w:cs="Times New Roman"/>
          <w:color w:val="000000" w:themeColor="text1"/>
        </w:rPr>
        <w:t>Spacing</w:t>
      </w:r>
      <w:r w:rsidRPr="003C0401">
        <w:rPr>
          <w:rFonts w:cs="Times New Roman"/>
          <w:color w:val="000000" w:themeColor="text1"/>
        </w:rPr>
        <w:t xml:space="preserve"> between the seedlings/splits should not be wider than 5cm to guarantee effective grass strip. They can be integrated with lines of legume shrubs such as pigeon peas, Se</w:t>
      </w:r>
      <w:r w:rsidR="00AE41DA" w:rsidRPr="003C0401">
        <w:rPr>
          <w:rFonts w:cs="Times New Roman"/>
          <w:color w:val="000000" w:themeColor="text1"/>
        </w:rPr>
        <w:t>sbania, Tree-Lucerne and Acacia</w:t>
      </w:r>
      <w:r w:rsidRPr="003C0401">
        <w:rPr>
          <w:rFonts w:cs="Times New Roman"/>
          <w:color w:val="000000" w:themeColor="text1"/>
        </w:rPr>
        <w:t xml:space="preserve">-saligna planted in dense rows. Common grass species such as </w:t>
      </w:r>
      <w:r w:rsidR="00B71039" w:rsidRPr="003C0401">
        <w:rPr>
          <w:rFonts w:cs="Times New Roman"/>
          <w:color w:val="000000" w:themeColor="text1"/>
        </w:rPr>
        <w:t>E</w:t>
      </w:r>
      <w:r w:rsidR="00C85ABD" w:rsidRPr="003C0401">
        <w:rPr>
          <w:rFonts w:cs="Times New Roman"/>
          <w:color w:val="000000" w:themeColor="text1"/>
        </w:rPr>
        <w:t>lephant grass</w:t>
      </w:r>
      <w:r w:rsidR="00B71039" w:rsidRPr="003C0401">
        <w:rPr>
          <w:rFonts w:cs="Times New Roman"/>
          <w:color w:val="000000" w:themeColor="text1"/>
        </w:rPr>
        <w:t xml:space="preserve">, </w:t>
      </w:r>
      <w:r w:rsidRPr="003C0401">
        <w:rPr>
          <w:rFonts w:cs="Times New Roman"/>
          <w:color w:val="000000" w:themeColor="text1"/>
        </w:rPr>
        <w:t>Rhodes, Setaria, Phalaris and Vetiver grass could be used</w:t>
      </w:r>
      <w:r w:rsidR="008F15FC" w:rsidRPr="003C0401">
        <w:rPr>
          <w:rFonts w:cs="Times New Roman"/>
          <w:color w:val="000000" w:themeColor="text1"/>
        </w:rPr>
        <w:t xml:space="preserve"> as grass strips</w:t>
      </w:r>
      <w:r w:rsidRPr="003C0401">
        <w:rPr>
          <w:rFonts w:cs="Times New Roman"/>
          <w:color w:val="000000" w:themeColor="text1"/>
        </w:rPr>
        <w:t xml:space="preserve">. </w:t>
      </w:r>
    </w:p>
    <w:p w:rsidR="005D7FA5" w:rsidRPr="003C0401" w:rsidRDefault="005D7FA5" w:rsidP="00491946">
      <w:pPr>
        <w:spacing w:after="0" w:line="360" w:lineRule="auto"/>
        <w:jc w:val="both"/>
        <w:rPr>
          <w:rFonts w:cs="Times New Roman"/>
          <w:color w:val="000000" w:themeColor="text1"/>
        </w:rPr>
      </w:pPr>
    </w:p>
    <w:p w:rsidR="007E277D" w:rsidRPr="003C0401" w:rsidRDefault="00811078" w:rsidP="00AE41DA">
      <w:pPr>
        <w:pStyle w:val="Heading3"/>
        <w:ind w:left="540" w:hanging="540"/>
        <w:rPr>
          <w:rFonts w:asciiTheme="minorHAnsi" w:hAnsiTheme="minorHAnsi" w:cs="Times New Roman"/>
          <w:sz w:val="22"/>
        </w:rPr>
      </w:pPr>
      <w:bookmarkStart w:id="158" w:name="_Toc338418004"/>
      <w:bookmarkStart w:id="159" w:name="_Toc94030739"/>
      <w:r w:rsidRPr="003C0401">
        <w:rPr>
          <w:rFonts w:asciiTheme="minorHAnsi" w:hAnsiTheme="minorHAnsi" w:cs="Times New Roman"/>
          <w:sz w:val="22"/>
        </w:rPr>
        <w:t>Crop</w:t>
      </w:r>
      <w:r w:rsidR="00652D4B" w:rsidRPr="003C0401">
        <w:rPr>
          <w:rFonts w:asciiTheme="minorHAnsi" w:hAnsiTheme="minorHAnsi" w:cs="Times New Roman"/>
          <w:sz w:val="22"/>
        </w:rPr>
        <w:t xml:space="preserve"> Production</w:t>
      </w:r>
      <w:bookmarkEnd w:id="158"/>
      <w:r w:rsidRPr="003C0401">
        <w:rPr>
          <w:rFonts w:asciiTheme="minorHAnsi" w:hAnsiTheme="minorHAnsi" w:cs="Times New Roman"/>
          <w:sz w:val="22"/>
        </w:rPr>
        <w:t xml:space="preserve"> Management</w:t>
      </w:r>
      <w:bookmarkEnd w:id="159"/>
    </w:p>
    <w:p w:rsidR="005D7FA5" w:rsidRPr="003C0401" w:rsidRDefault="005D7FA5" w:rsidP="005D7FA5">
      <w:pPr>
        <w:spacing w:after="0" w:line="240" w:lineRule="auto"/>
        <w:jc w:val="both"/>
        <w:rPr>
          <w:rFonts w:cs="Times New Roman"/>
          <w:color w:val="000000" w:themeColor="text1"/>
        </w:rPr>
      </w:pPr>
    </w:p>
    <w:p w:rsidR="008335BC" w:rsidRPr="003C0401" w:rsidRDefault="00076460" w:rsidP="008335BC">
      <w:pPr>
        <w:spacing w:after="0" w:line="360" w:lineRule="auto"/>
        <w:jc w:val="both"/>
        <w:rPr>
          <w:rFonts w:cs="Times New Roman"/>
          <w:color w:val="000000" w:themeColor="text1"/>
        </w:rPr>
      </w:pPr>
      <w:r w:rsidRPr="003C0401">
        <w:rPr>
          <w:rFonts w:cs="Times New Roman"/>
          <w:color w:val="000000" w:themeColor="text1"/>
        </w:rPr>
        <w:t>D</w:t>
      </w:r>
      <w:r w:rsidR="007E277D" w:rsidRPr="003C0401">
        <w:rPr>
          <w:rFonts w:cs="Times New Roman"/>
          <w:color w:val="000000" w:themeColor="text1"/>
        </w:rPr>
        <w:t xml:space="preserve">iversification </w:t>
      </w:r>
      <w:r w:rsidRPr="003C0401">
        <w:rPr>
          <w:rFonts w:cs="Times New Roman"/>
          <w:color w:val="000000" w:themeColor="text1"/>
        </w:rPr>
        <w:t xml:space="preserve">and intensification </w:t>
      </w:r>
      <w:r w:rsidR="007E277D" w:rsidRPr="003C0401">
        <w:rPr>
          <w:rFonts w:cs="Times New Roman"/>
          <w:color w:val="000000" w:themeColor="text1"/>
        </w:rPr>
        <w:t xml:space="preserve">of </w:t>
      </w:r>
      <w:r w:rsidR="00B37FD5" w:rsidRPr="003C0401">
        <w:rPr>
          <w:rFonts w:cs="Times New Roman"/>
          <w:color w:val="000000" w:themeColor="text1"/>
        </w:rPr>
        <w:t>agricultural</w:t>
      </w:r>
      <w:r w:rsidR="007E277D" w:rsidRPr="003C0401">
        <w:rPr>
          <w:rFonts w:cs="Times New Roman"/>
          <w:color w:val="000000" w:themeColor="text1"/>
        </w:rPr>
        <w:t xml:space="preserve"> production should be </w:t>
      </w:r>
      <w:r w:rsidRPr="003C0401">
        <w:rPr>
          <w:rFonts w:cs="Times New Roman"/>
          <w:color w:val="000000" w:themeColor="text1"/>
        </w:rPr>
        <w:t xml:space="preserve">considered </w:t>
      </w:r>
      <w:r w:rsidR="007E277D" w:rsidRPr="003C0401">
        <w:rPr>
          <w:rFonts w:cs="Times New Roman"/>
          <w:color w:val="000000" w:themeColor="text1"/>
        </w:rPr>
        <w:t xml:space="preserve">as one of the main components of </w:t>
      </w:r>
      <w:r w:rsidR="00B37FD5" w:rsidRPr="003C0401">
        <w:rPr>
          <w:rFonts w:cs="Times New Roman"/>
          <w:color w:val="000000" w:themeColor="text1"/>
        </w:rPr>
        <w:t>watershed management</w:t>
      </w:r>
      <w:r w:rsidRPr="003C0401">
        <w:rPr>
          <w:rFonts w:cs="Times New Roman"/>
          <w:color w:val="000000" w:themeColor="text1"/>
        </w:rPr>
        <w:t xml:space="preserve"> interventions. </w:t>
      </w:r>
      <w:r w:rsidR="007E277D" w:rsidRPr="003C0401">
        <w:rPr>
          <w:rFonts w:cs="Times New Roman"/>
          <w:color w:val="000000" w:themeColor="text1"/>
        </w:rPr>
        <w:t xml:space="preserve">Improving diversity and production of food crops helps to </w:t>
      </w:r>
      <w:r w:rsidR="004A1712" w:rsidRPr="003C0401">
        <w:rPr>
          <w:rFonts w:cs="Times New Roman"/>
          <w:color w:val="000000" w:themeColor="text1"/>
        </w:rPr>
        <w:t>increase availability of food crops and yield</w:t>
      </w:r>
      <w:r w:rsidRPr="003C0401">
        <w:rPr>
          <w:rFonts w:cs="Times New Roman"/>
          <w:color w:val="000000" w:themeColor="text1"/>
        </w:rPr>
        <w:t>, consequently reduces</w:t>
      </w:r>
      <w:r w:rsidR="007E277D" w:rsidRPr="003C0401">
        <w:rPr>
          <w:rFonts w:cs="Times New Roman"/>
          <w:color w:val="000000" w:themeColor="text1"/>
        </w:rPr>
        <w:t xml:space="preserve"> pressure on natural resources by increasing income generating opportunities. To this end, the following interventions area proposed </w:t>
      </w:r>
      <w:r w:rsidRPr="003C0401">
        <w:rPr>
          <w:rFonts w:cs="Times New Roman"/>
          <w:color w:val="000000" w:themeColor="text1"/>
        </w:rPr>
        <w:t>under this component</w:t>
      </w:r>
      <w:r w:rsidR="00B37FD5" w:rsidRPr="003C0401">
        <w:rPr>
          <w:rFonts w:cs="Times New Roman"/>
          <w:color w:val="000000" w:themeColor="text1"/>
        </w:rPr>
        <w:t>:</w:t>
      </w:r>
    </w:p>
    <w:p w:rsidR="008335BC" w:rsidRPr="003C0401" w:rsidRDefault="008335BC" w:rsidP="008335BC">
      <w:pPr>
        <w:spacing w:after="0" w:line="360" w:lineRule="auto"/>
        <w:jc w:val="both"/>
        <w:rPr>
          <w:rFonts w:cs="Times New Roman"/>
          <w:b/>
        </w:rPr>
      </w:pPr>
    </w:p>
    <w:p w:rsidR="008335BC" w:rsidRPr="003C0401" w:rsidRDefault="008335BC" w:rsidP="00811078">
      <w:pPr>
        <w:spacing w:after="0" w:line="360" w:lineRule="auto"/>
        <w:jc w:val="both"/>
        <w:rPr>
          <w:rFonts w:cs="Times New Roman"/>
          <w:b/>
          <w:color w:val="000000" w:themeColor="text1"/>
        </w:rPr>
      </w:pPr>
      <w:r w:rsidRPr="003C0401">
        <w:rPr>
          <w:rFonts w:cs="Times New Roman"/>
          <w:b/>
        </w:rPr>
        <w:t>Conservation agriculture</w:t>
      </w:r>
      <w:r w:rsidR="00811078" w:rsidRPr="003C0401">
        <w:rPr>
          <w:rFonts w:cs="Times New Roman"/>
          <w:b/>
        </w:rPr>
        <w:t xml:space="preserve"> (CA)</w:t>
      </w:r>
    </w:p>
    <w:p w:rsidR="00201CC3" w:rsidRPr="003C0401" w:rsidRDefault="00520D26" w:rsidP="00201CC3">
      <w:pPr>
        <w:autoSpaceDE w:val="0"/>
        <w:autoSpaceDN w:val="0"/>
        <w:adjustRightInd w:val="0"/>
        <w:spacing w:after="0" w:line="360" w:lineRule="auto"/>
        <w:jc w:val="both"/>
        <w:rPr>
          <w:rFonts w:cs="Times New Roman"/>
        </w:rPr>
      </w:pPr>
      <w:r w:rsidRPr="003C0401">
        <w:rPr>
          <w:rFonts w:cs="Times New Roman"/>
        </w:rPr>
        <w:t>Integrated watershed management</w:t>
      </w:r>
      <w:r w:rsidR="00652D4B" w:rsidRPr="003C0401">
        <w:rPr>
          <w:rFonts w:cs="Times New Roman"/>
        </w:rPr>
        <w:t xml:space="preserve"> sees a high potential for increased agricultural productivity, on the basis of introduction of modern agricultural practices, use of high yielding and disease resistant varieties, development of irrigation infrastructure, reduction of post-harvest losses, agro-processing facilities, and marketing of agricultural products. </w:t>
      </w:r>
      <w:r w:rsidR="00201CC3" w:rsidRPr="003C0401">
        <w:rPr>
          <w:rFonts w:cs="Times New Roman"/>
        </w:rPr>
        <w:t>Promotion of c</w:t>
      </w:r>
      <w:r w:rsidR="00201CC3" w:rsidRPr="003C0401">
        <w:rPr>
          <w:rFonts w:cs="Times New Roman"/>
          <w:color w:val="000000"/>
        </w:rPr>
        <w:t>onservation agriculture is based on three key principles: i) minimum soil disturbance, ii) soil cover (with mulch, or cover crops, preferably legumes) and iii) crop rotation or association.</w:t>
      </w:r>
    </w:p>
    <w:p w:rsidR="00652D4B" w:rsidRPr="003C0401" w:rsidRDefault="00811078" w:rsidP="00811078">
      <w:pPr>
        <w:autoSpaceDE w:val="0"/>
        <w:autoSpaceDN w:val="0"/>
        <w:adjustRightInd w:val="0"/>
        <w:spacing w:after="0" w:line="360" w:lineRule="auto"/>
        <w:jc w:val="both"/>
        <w:rPr>
          <w:rFonts w:cs="Times New Roman"/>
        </w:rPr>
      </w:pPr>
      <w:r w:rsidRPr="003C0401">
        <w:rPr>
          <w:rFonts w:cs="Times New Roman"/>
        </w:rPr>
        <w:lastRenderedPageBreak/>
        <w:t xml:space="preserve">Conservation agriculture can reduce poverty directly by providing higher yields for most products, in a highly significant level, with progressive efficacy.Development of non-agricultural activities such as beekeeping or production of aromatic and medicinal plants will also act in favour of poverty reduction. </w:t>
      </w:r>
      <w:r w:rsidR="00652D4B" w:rsidRPr="003C0401">
        <w:rPr>
          <w:rFonts w:cs="Times New Roman"/>
        </w:rPr>
        <w:t>The introduction of such approaches is most urgent in areas with highest erosion hazards or evidence. The combined production-protection oriented approach implies a much stronger emphasis on agro-forestry components and conservation farming. These are highly productive techniques providing a more continuous vegetative ground cover and a much better alternative for clean weeding land preparation before the onset of rainy seasons. Also, a well-established farming system along these lines would require less input of labour intensive terracing works.</w:t>
      </w:r>
    </w:p>
    <w:p w:rsidR="00652D4B" w:rsidRPr="003C0401" w:rsidRDefault="00652D4B" w:rsidP="00652D4B">
      <w:pPr>
        <w:autoSpaceDE w:val="0"/>
        <w:autoSpaceDN w:val="0"/>
        <w:adjustRightInd w:val="0"/>
        <w:spacing w:after="0" w:line="360" w:lineRule="auto"/>
        <w:jc w:val="both"/>
        <w:rPr>
          <w:rFonts w:cs="Times New Roman"/>
        </w:rPr>
      </w:pPr>
      <w:r w:rsidRPr="003C0401">
        <w:rPr>
          <w:rFonts w:cs="Times New Roman"/>
        </w:rPr>
        <w:t xml:space="preserve">Introduction of conservation agriculture practices aims at achieving better and more permanent soil cover in connection with improving soil fertility, providing protection from erosion and preventing outwash of agricultural chemicals. Conservation agriculture (CA) is seen as a more sustainable land-use practice that incorporates the essential elements of land preparation and planting, but eliminates the need to disturb the soil regularly. Besides reducing the cost of crop production, CA increases soil moisture and fertility significantly, leading to higher yields. These advantages indicate that for arable land, CA is a viable alternative to conventional soil conservation </w:t>
      </w:r>
      <w:r w:rsidR="00520D26" w:rsidRPr="003C0401">
        <w:rPr>
          <w:rFonts w:cs="Times New Roman"/>
        </w:rPr>
        <w:t>programs</w:t>
      </w:r>
      <w:r w:rsidRPr="003C0401">
        <w:rPr>
          <w:rFonts w:cs="Times New Roman"/>
        </w:rPr>
        <w:t xml:space="preserve"> and traditional land preparation.</w:t>
      </w:r>
    </w:p>
    <w:p w:rsidR="00652D4B" w:rsidRPr="003C0401" w:rsidRDefault="00652D4B" w:rsidP="00652D4B">
      <w:pPr>
        <w:autoSpaceDE w:val="0"/>
        <w:autoSpaceDN w:val="0"/>
        <w:adjustRightInd w:val="0"/>
        <w:spacing w:after="0" w:line="360" w:lineRule="auto"/>
        <w:jc w:val="both"/>
        <w:rPr>
          <w:rFonts w:cs="Times New Roman"/>
          <w:color w:val="000000" w:themeColor="text1"/>
        </w:rPr>
      </w:pPr>
      <w:r w:rsidRPr="003C0401">
        <w:rPr>
          <w:rFonts w:cs="Times New Roman"/>
        </w:rPr>
        <w:t>Conservation agriculture in the form of zero tillage, together with crop rotations and permanent cover, is more crucial in a landscape where repetitive tillage</w:t>
      </w:r>
      <w:r w:rsidR="00520D26" w:rsidRPr="003C0401">
        <w:rPr>
          <w:rFonts w:cs="Times New Roman"/>
        </w:rPr>
        <w:t>,</w:t>
      </w:r>
      <w:r w:rsidRPr="003C0401">
        <w:rPr>
          <w:rFonts w:cs="Times New Roman"/>
        </w:rPr>
        <w:t xml:space="preserve"> downslope tillage and monocultures are prevalent. Where the traditional farming practices include perennial and annual species that already provide a good soil cover, improvements could focus on integrated soil fertility, water and biodiversity management for pest and disease control and added productivity and value.</w:t>
      </w:r>
    </w:p>
    <w:p w:rsidR="005D7FA5" w:rsidRPr="003C0401" w:rsidRDefault="005D7FA5" w:rsidP="00491946">
      <w:pPr>
        <w:spacing w:after="0" w:line="360" w:lineRule="auto"/>
        <w:jc w:val="both"/>
        <w:rPr>
          <w:rFonts w:cs="Times New Roman"/>
          <w:color w:val="000000" w:themeColor="text1"/>
        </w:rPr>
      </w:pPr>
    </w:p>
    <w:p w:rsidR="007E277D" w:rsidRPr="003C0401" w:rsidRDefault="007E277D" w:rsidP="00847CC9">
      <w:pPr>
        <w:spacing w:after="0" w:line="360" w:lineRule="auto"/>
        <w:rPr>
          <w:rFonts w:cs="Times New Roman"/>
          <w:b/>
          <w:color w:val="000000" w:themeColor="text1"/>
        </w:rPr>
      </w:pPr>
      <w:bookmarkStart w:id="160" w:name="_Toc217169836"/>
      <w:r w:rsidRPr="003C0401">
        <w:rPr>
          <w:rFonts w:cs="Times New Roman"/>
          <w:b/>
          <w:color w:val="000000" w:themeColor="text1"/>
        </w:rPr>
        <w:t>Fruit Productions</w:t>
      </w:r>
      <w:bookmarkEnd w:id="160"/>
    </w:p>
    <w:p w:rsidR="00ED4608" w:rsidRPr="003C0401" w:rsidRDefault="007E277D" w:rsidP="00491946">
      <w:pPr>
        <w:spacing w:after="0" w:line="360" w:lineRule="auto"/>
        <w:jc w:val="both"/>
        <w:rPr>
          <w:rFonts w:cs="Times New Roman"/>
          <w:color w:val="000000" w:themeColor="text1"/>
        </w:rPr>
      </w:pPr>
      <w:r w:rsidRPr="003C0401">
        <w:rPr>
          <w:rFonts w:cs="Times New Roman"/>
          <w:color w:val="000000" w:themeColor="text1"/>
        </w:rPr>
        <w:t xml:space="preserve">Generally the </w:t>
      </w:r>
      <w:r w:rsidR="00DE119F" w:rsidRPr="003C0401">
        <w:rPr>
          <w:rFonts w:cs="Times New Roman"/>
          <w:color w:val="000000" w:themeColor="text1"/>
        </w:rPr>
        <w:t>Agro-</w:t>
      </w:r>
      <w:r w:rsidRPr="003C0401">
        <w:rPr>
          <w:rFonts w:cs="Times New Roman"/>
          <w:color w:val="000000" w:themeColor="text1"/>
        </w:rPr>
        <w:t xml:space="preserve">ecological </w:t>
      </w:r>
      <w:r w:rsidR="00DE119F" w:rsidRPr="003C0401">
        <w:rPr>
          <w:rFonts w:cs="Times New Roman"/>
          <w:color w:val="000000" w:themeColor="text1"/>
        </w:rPr>
        <w:t>condition of the study area is</w:t>
      </w:r>
      <w:r w:rsidR="00ED4608" w:rsidRPr="003C0401">
        <w:rPr>
          <w:rFonts w:cs="Times New Roman"/>
          <w:color w:val="000000" w:themeColor="text1"/>
        </w:rPr>
        <w:t>suitable for</w:t>
      </w:r>
      <w:r w:rsidR="006912EE" w:rsidRPr="003C0401">
        <w:rPr>
          <w:rFonts w:cs="Times New Roman"/>
          <w:color w:val="000000" w:themeColor="text1"/>
        </w:rPr>
        <w:t xml:space="preserve">growing </w:t>
      </w:r>
      <w:r w:rsidR="00935E31" w:rsidRPr="003C0401">
        <w:rPr>
          <w:rFonts w:cs="Times New Roman"/>
          <w:color w:val="000000" w:themeColor="text1"/>
        </w:rPr>
        <w:t>of highland</w:t>
      </w:r>
      <w:r w:rsidR="00DE119F" w:rsidRPr="003C0401">
        <w:rPr>
          <w:rFonts w:cs="Times New Roman"/>
          <w:color w:val="000000" w:themeColor="text1"/>
        </w:rPr>
        <w:t xml:space="preserve"> fruit</w:t>
      </w:r>
      <w:r w:rsidRPr="003C0401">
        <w:rPr>
          <w:rFonts w:cs="Times New Roman"/>
          <w:color w:val="000000" w:themeColor="text1"/>
        </w:rPr>
        <w:t xml:space="preserve"> trees</w:t>
      </w:r>
      <w:r w:rsidR="00ED4608" w:rsidRPr="003C0401">
        <w:rPr>
          <w:rFonts w:cs="Times New Roman"/>
          <w:color w:val="000000" w:themeColor="text1"/>
        </w:rPr>
        <w:t xml:space="preserve">. </w:t>
      </w:r>
      <w:r w:rsidR="00935E31" w:rsidRPr="003C0401">
        <w:rPr>
          <w:rFonts w:cs="Times New Roman"/>
          <w:color w:val="000000" w:themeColor="text1"/>
        </w:rPr>
        <w:t>To this end,</w:t>
      </w:r>
      <w:r w:rsidR="00DE119F" w:rsidRPr="003C0401">
        <w:rPr>
          <w:rFonts w:cs="Times New Roman"/>
          <w:color w:val="000000" w:themeColor="text1"/>
        </w:rPr>
        <w:t xml:space="preserve">Apple fruit tree production is </w:t>
      </w:r>
      <w:r w:rsidR="00ED4608" w:rsidRPr="003C0401">
        <w:rPr>
          <w:rFonts w:cs="Times New Roman"/>
          <w:color w:val="000000" w:themeColor="text1"/>
        </w:rPr>
        <w:t xml:space="preserve">proposed for this </w:t>
      </w:r>
      <w:r w:rsidR="00EE634C" w:rsidRPr="003C0401">
        <w:rPr>
          <w:rFonts w:cs="Times New Roman"/>
          <w:color w:val="000000" w:themeColor="text1"/>
        </w:rPr>
        <w:t>watershed</w:t>
      </w:r>
      <w:r w:rsidR="00DE119F" w:rsidRPr="003C0401">
        <w:rPr>
          <w:rFonts w:cs="Times New Roman"/>
          <w:color w:val="000000" w:themeColor="text1"/>
        </w:rPr>
        <w:t xml:space="preserve">. </w:t>
      </w:r>
      <w:r w:rsidR="00ED4608" w:rsidRPr="003C0401">
        <w:rPr>
          <w:rFonts w:cs="Times New Roman"/>
          <w:color w:val="000000" w:themeColor="text1"/>
        </w:rPr>
        <w:t xml:space="preserve">This will be started through demonstrations on model farmers. The seedlings will be obtained from other </w:t>
      </w:r>
      <w:r w:rsidR="002C6AD7" w:rsidRPr="003C0401">
        <w:rPr>
          <w:rFonts w:cs="Times New Roman"/>
          <w:color w:val="000000" w:themeColor="text1"/>
        </w:rPr>
        <w:t>part</w:t>
      </w:r>
      <w:r w:rsidR="00ED4608" w:rsidRPr="003C0401">
        <w:rPr>
          <w:rFonts w:cs="Times New Roman"/>
          <w:color w:val="000000" w:themeColor="text1"/>
        </w:rPr>
        <w:t xml:space="preserve"> of the region and </w:t>
      </w:r>
      <w:r w:rsidR="00DE119F" w:rsidRPr="003C0401">
        <w:rPr>
          <w:rFonts w:cs="Times New Roman"/>
          <w:color w:val="000000" w:themeColor="text1"/>
        </w:rPr>
        <w:t>or it can</w:t>
      </w:r>
      <w:r w:rsidR="00ED4608" w:rsidRPr="003C0401">
        <w:rPr>
          <w:rFonts w:cs="Times New Roman"/>
          <w:color w:val="000000" w:themeColor="text1"/>
        </w:rPr>
        <w:t xml:space="preserve"> be produced in </w:t>
      </w:r>
      <w:r w:rsidR="00DE119F" w:rsidRPr="003C0401">
        <w:rPr>
          <w:rFonts w:cs="Times New Roman"/>
          <w:color w:val="000000" w:themeColor="text1"/>
        </w:rPr>
        <w:t xml:space="preserve">the nursery </w:t>
      </w:r>
      <w:r w:rsidR="00ED4608" w:rsidRPr="003C0401">
        <w:rPr>
          <w:rFonts w:cs="Times New Roman"/>
          <w:color w:val="000000" w:themeColor="text1"/>
        </w:rPr>
        <w:t>by</w:t>
      </w:r>
      <w:r w:rsidR="00DE119F" w:rsidRPr="003C0401">
        <w:rPr>
          <w:rFonts w:cs="Times New Roman"/>
          <w:color w:val="000000" w:themeColor="text1"/>
        </w:rPr>
        <w:t xml:space="preserve"> collecting cutting</w:t>
      </w:r>
      <w:r w:rsidR="00ED4608" w:rsidRPr="003C0401">
        <w:rPr>
          <w:rFonts w:cs="Times New Roman"/>
          <w:color w:val="000000" w:themeColor="text1"/>
        </w:rPr>
        <w:t xml:space="preserve"> from other sources. Moreover, intensive training to </w:t>
      </w:r>
      <w:r w:rsidR="00EE0AB9" w:rsidRPr="003C0401">
        <w:rPr>
          <w:rFonts w:cs="Times New Roman"/>
          <w:color w:val="000000" w:themeColor="text1"/>
        </w:rPr>
        <w:t>participating</w:t>
      </w:r>
      <w:r w:rsidR="00ED4608" w:rsidRPr="003C0401">
        <w:rPr>
          <w:rFonts w:cs="Times New Roman"/>
          <w:color w:val="000000" w:themeColor="text1"/>
        </w:rPr>
        <w:t xml:space="preserve"> farmers should be provided on agronomic aspects </w:t>
      </w:r>
      <w:r w:rsidR="00935E31" w:rsidRPr="003C0401">
        <w:rPr>
          <w:rFonts w:cs="Times New Roman"/>
          <w:color w:val="000000" w:themeColor="text1"/>
        </w:rPr>
        <w:t>of apple</w:t>
      </w:r>
      <w:r w:rsidR="00ED4608" w:rsidRPr="003C0401">
        <w:rPr>
          <w:rFonts w:cs="Times New Roman"/>
          <w:color w:val="000000" w:themeColor="text1"/>
        </w:rPr>
        <w:t xml:space="preserve"> fruit</w:t>
      </w:r>
      <w:r w:rsidR="00DE119F" w:rsidRPr="003C0401">
        <w:rPr>
          <w:rFonts w:cs="Times New Roman"/>
          <w:color w:val="000000" w:themeColor="text1"/>
        </w:rPr>
        <w:t xml:space="preserve"> tree production as</w:t>
      </w:r>
      <w:r w:rsidR="00ED4608" w:rsidRPr="003C0401">
        <w:rPr>
          <w:rFonts w:cs="Times New Roman"/>
          <w:color w:val="000000" w:themeColor="text1"/>
        </w:rPr>
        <w:t xml:space="preserve"> it needs great care than the lowland fruits. This can be carried out both through rain -fed and supplement irrigation water. </w:t>
      </w:r>
    </w:p>
    <w:p w:rsidR="007E277D" w:rsidRPr="003C0401" w:rsidRDefault="007E277D" w:rsidP="00491946">
      <w:pPr>
        <w:spacing w:after="0" w:line="360" w:lineRule="auto"/>
        <w:jc w:val="both"/>
        <w:rPr>
          <w:rFonts w:cs="Times New Roman"/>
          <w:color w:val="000000" w:themeColor="text1"/>
        </w:rPr>
      </w:pPr>
      <w:r w:rsidRPr="003C0401">
        <w:rPr>
          <w:rFonts w:cs="Times New Roman"/>
          <w:color w:val="000000" w:themeColor="text1"/>
        </w:rPr>
        <w:t xml:space="preserve">In this strategy about </w:t>
      </w:r>
      <w:r w:rsidR="00ED4608" w:rsidRPr="003C0401">
        <w:rPr>
          <w:rFonts w:cs="Times New Roman"/>
          <w:color w:val="000000" w:themeColor="text1"/>
        </w:rPr>
        <w:t xml:space="preserve">150 </w:t>
      </w:r>
      <w:r w:rsidR="006912EE" w:rsidRPr="003C0401">
        <w:rPr>
          <w:rFonts w:cs="Times New Roman"/>
          <w:color w:val="000000" w:themeColor="text1"/>
        </w:rPr>
        <w:t>HHs</w:t>
      </w:r>
      <w:r w:rsidRPr="003C0401">
        <w:rPr>
          <w:rFonts w:cs="Times New Roman"/>
          <w:color w:val="000000" w:themeColor="text1"/>
        </w:rPr>
        <w:t xml:space="preserve"> will be </w:t>
      </w:r>
      <w:r w:rsidR="00CA0E84" w:rsidRPr="003C0401">
        <w:rPr>
          <w:rFonts w:cs="Times New Roman"/>
          <w:color w:val="000000" w:themeColor="text1"/>
        </w:rPr>
        <w:t>participate</w:t>
      </w:r>
      <w:r w:rsidRPr="003C0401">
        <w:rPr>
          <w:rFonts w:cs="Times New Roman"/>
          <w:color w:val="000000" w:themeColor="text1"/>
        </w:rPr>
        <w:t>d in growing</w:t>
      </w:r>
      <w:r w:rsidR="00935E31" w:rsidRPr="003C0401">
        <w:rPr>
          <w:rFonts w:cs="Times New Roman"/>
          <w:color w:val="000000" w:themeColor="text1"/>
        </w:rPr>
        <w:t xml:space="preserve"> of this</w:t>
      </w:r>
      <w:r w:rsidR="00ED4608" w:rsidRPr="003C0401">
        <w:rPr>
          <w:rFonts w:cs="Times New Roman"/>
          <w:color w:val="000000" w:themeColor="text1"/>
        </w:rPr>
        <w:t xml:space="preserve"> fruit depending</w:t>
      </w:r>
      <w:r w:rsidRPr="003C0401">
        <w:rPr>
          <w:rFonts w:cs="Times New Roman"/>
          <w:color w:val="000000" w:themeColor="text1"/>
        </w:rPr>
        <w:t xml:space="preserve"> upon the availability of the land and</w:t>
      </w:r>
      <w:r w:rsidR="00ED4608" w:rsidRPr="003C0401">
        <w:rPr>
          <w:rFonts w:cs="Times New Roman"/>
          <w:color w:val="000000" w:themeColor="text1"/>
        </w:rPr>
        <w:t xml:space="preserve"> willingness of the farmers’. The seedlingswill be distributed to </w:t>
      </w:r>
      <w:r w:rsidRPr="003C0401">
        <w:rPr>
          <w:rFonts w:cs="Times New Roman"/>
          <w:color w:val="000000" w:themeColor="text1"/>
        </w:rPr>
        <w:t xml:space="preserve">through a cost sharing system to increase sense of ownership on the planted fruit seedlings.  </w:t>
      </w:r>
    </w:p>
    <w:p w:rsidR="005D7FA5" w:rsidRPr="003C0401" w:rsidRDefault="005D7FA5" w:rsidP="00491946">
      <w:pPr>
        <w:spacing w:after="0" w:line="360" w:lineRule="auto"/>
        <w:jc w:val="both"/>
        <w:rPr>
          <w:rFonts w:cs="Times New Roman"/>
          <w:color w:val="000000" w:themeColor="text1"/>
        </w:rPr>
      </w:pPr>
    </w:p>
    <w:p w:rsidR="003A7DA4" w:rsidRPr="003C0401" w:rsidRDefault="003A7DA4" w:rsidP="00847CC9">
      <w:pPr>
        <w:spacing w:after="0" w:line="360" w:lineRule="auto"/>
        <w:rPr>
          <w:rFonts w:cs="Times New Roman"/>
          <w:b/>
          <w:color w:val="000000" w:themeColor="text1"/>
        </w:rPr>
      </w:pPr>
      <w:r w:rsidRPr="003C0401">
        <w:rPr>
          <w:rFonts w:cs="Times New Roman"/>
          <w:b/>
          <w:color w:val="000000" w:themeColor="text1"/>
        </w:rPr>
        <w:t xml:space="preserve">Small scale irrigation development </w:t>
      </w:r>
    </w:p>
    <w:p w:rsidR="003A7DA4" w:rsidRPr="003C0401" w:rsidRDefault="003A7DA4" w:rsidP="00491946">
      <w:pPr>
        <w:spacing w:after="0" w:line="360" w:lineRule="auto"/>
        <w:jc w:val="both"/>
        <w:rPr>
          <w:rFonts w:cs="Times New Roman"/>
          <w:color w:val="000000" w:themeColor="text1"/>
        </w:rPr>
      </w:pPr>
      <w:r w:rsidRPr="003C0401">
        <w:rPr>
          <w:rFonts w:cs="Times New Roman"/>
          <w:color w:val="000000" w:themeColor="text1"/>
        </w:rPr>
        <w:t>In th</w:t>
      </w:r>
      <w:r w:rsidR="003978B4" w:rsidRPr="003C0401">
        <w:rPr>
          <w:rFonts w:cs="Times New Roman"/>
          <w:color w:val="000000" w:themeColor="text1"/>
        </w:rPr>
        <w:t xml:space="preserve">e </w:t>
      </w:r>
      <w:r w:rsidR="00EE634C" w:rsidRPr="003C0401">
        <w:rPr>
          <w:rFonts w:cs="Times New Roman"/>
          <w:color w:val="000000" w:themeColor="text1"/>
        </w:rPr>
        <w:t>watershed</w:t>
      </w:r>
      <w:r w:rsidRPr="003C0401">
        <w:rPr>
          <w:rFonts w:cs="Times New Roman"/>
          <w:color w:val="000000" w:themeColor="text1"/>
        </w:rPr>
        <w:t xml:space="preserve">, </w:t>
      </w:r>
      <w:r w:rsidR="003978B4" w:rsidRPr="003C0401">
        <w:rPr>
          <w:rFonts w:cs="Times New Roman"/>
          <w:color w:val="000000" w:themeColor="text1"/>
        </w:rPr>
        <w:t xml:space="preserve">farmers have been practicing traditional irrigation along the Williyo streams individually for growing vegetables both for consumption and market purpose. However, the production is very low as there </w:t>
      </w:r>
      <w:r w:rsidR="0085205F" w:rsidRPr="003C0401">
        <w:rPr>
          <w:rFonts w:cs="Times New Roman"/>
          <w:color w:val="000000" w:themeColor="text1"/>
        </w:rPr>
        <w:t>was no any support</w:t>
      </w:r>
      <w:r w:rsidR="003978B4" w:rsidRPr="003C0401">
        <w:rPr>
          <w:rFonts w:cs="Times New Roman"/>
          <w:color w:val="000000" w:themeColor="text1"/>
        </w:rPr>
        <w:t xml:space="preserve">. </w:t>
      </w:r>
      <w:r w:rsidRPr="003C0401">
        <w:rPr>
          <w:rFonts w:cs="Times New Roman"/>
          <w:color w:val="000000" w:themeColor="text1"/>
        </w:rPr>
        <w:t xml:space="preserve">The proposed small scale irrigation development </w:t>
      </w:r>
      <w:r w:rsidR="00D62D27" w:rsidRPr="003C0401">
        <w:rPr>
          <w:rFonts w:cs="Times New Roman"/>
          <w:color w:val="000000" w:themeColor="text1"/>
        </w:rPr>
        <w:t>scheme</w:t>
      </w:r>
      <w:r w:rsidR="00BC73A0" w:rsidRPr="003C0401">
        <w:rPr>
          <w:rFonts w:cs="Times New Roman"/>
          <w:color w:val="000000" w:themeColor="text1"/>
        </w:rPr>
        <w:t>will help</w:t>
      </w:r>
      <w:r w:rsidR="003978B4" w:rsidRPr="003C0401">
        <w:rPr>
          <w:rFonts w:cs="Times New Roman"/>
          <w:color w:val="000000" w:themeColor="text1"/>
        </w:rPr>
        <w:t xml:space="preserve"> to improve the </w:t>
      </w:r>
      <w:r w:rsidR="00BC73A0" w:rsidRPr="003C0401">
        <w:rPr>
          <w:rFonts w:cs="Times New Roman"/>
          <w:color w:val="000000" w:themeColor="text1"/>
        </w:rPr>
        <w:t xml:space="preserve">livelihood of the farmers through increased </w:t>
      </w:r>
      <w:r w:rsidR="003978B4" w:rsidRPr="003C0401">
        <w:rPr>
          <w:rFonts w:cs="Times New Roman"/>
          <w:color w:val="000000" w:themeColor="text1"/>
        </w:rPr>
        <w:t xml:space="preserve">production </w:t>
      </w:r>
      <w:r w:rsidR="00BC73A0" w:rsidRPr="003C0401">
        <w:rPr>
          <w:rFonts w:cs="Times New Roman"/>
          <w:color w:val="000000" w:themeColor="text1"/>
        </w:rPr>
        <w:t xml:space="preserve">and </w:t>
      </w:r>
      <w:r w:rsidRPr="003C0401">
        <w:rPr>
          <w:rFonts w:cs="Times New Roman"/>
          <w:color w:val="000000" w:themeColor="text1"/>
        </w:rPr>
        <w:t xml:space="preserve">ensure </w:t>
      </w:r>
      <w:r w:rsidR="00BC73A0" w:rsidRPr="003C0401">
        <w:rPr>
          <w:rFonts w:cs="Times New Roman"/>
          <w:color w:val="000000" w:themeColor="text1"/>
        </w:rPr>
        <w:t xml:space="preserve">the </w:t>
      </w:r>
      <w:r w:rsidRPr="003C0401">
        <w:rPr>
          <w:rFonts w:cs="Times New Roman"/>
          <w:color w:val="000000" w:themeColor="text1"/>
        </w:rPr>
        <w:t>sustainable availability</w:t>
      </w:r>
      <w:r w:rsidR="00DE119F" w:rsidRPr="003C0401">
        <w:rPr>
          <w:rFonts w:cs="Times New Roman"/>
          <w:color w:val="000000" w:themeColor="text1"/>
        </w:rPr>
        <w:t xml:space="preserve"> of irrigation</w:t>
      </w:r>
      <w:r w:rsidRPr="003C0401">
        <w:rPr>
          <w:rFonts w:cs="Times New Roman"/>
          <w:color w:val="000000" w:themeColor="text1"/>
        </w:rPr>
        <w:t xml:space="preserve"> water</w:t>
      </w:r>
      <w:r w:rsidR="00BC73A0" w:rsidRPr="003C0401">
        <w:rPr>
          <w:rFonts w:cs="Times New Roman"/>
          <w:color w:val="000000" w:themeColor="text1"/>
        </w:rPr>
        <w:t xml:space="preserve"> throughout the year</w:t>
      </w:r>
      <w:r w:rsidRPr="003C0401">
        <w:rPr>
          <w:rFonts w:cs="Times New Roman"/>
          <w:color w:val="000000" w:themeColor="text1"/>
        </w:rPr>
        <w:t xml:space="preserve">. </w:t>
      </w:r>
      <w:r w:rsidR="00BC73A0" w:rsidRPr="003C0401">
        <w:rPr>
          <w:rFonts w:cs="Times New Roman"/>
          <w:color w:val="000000" w:themeColor="text1"/>
        </w:rPr>
        <w:t xml:space="preserve">Moreover, continuous training will be provided on irrigation agronomy to the </w:t>
      </w:r>
      <w:r w:rsidRPr="003C0401">
        <w:rPr>
          <w:rFonts w:cs="Times New Roman"/>
          <w:color w:val="000000" w:themeColor="text1"/>
        </w:rPr>
        <w:t>community members</w:t>
      </w:r>
      <w:r w:rsidR="00BC73A0" w:rsidRPr="003C0401">
        <w:rPr>
          <w:rFonts w:cs="Times New Roman"/>
          <w:color w:val="000000" w:themeColor="text1"/>
        </w:rPr>
        <w:t xml:space="preserve"> and the woreda extension personnel</w:t>
      </w:r>
      <w:r w:rsidR="00B76C25" w:rsidRPr="003C0401">
        <w:rPr>
          <w:rFonts w:cs="Times New Roman"/>
          <w:color w:val="000000" w:themeColor="text1"/>
        </w:rPr>
        <w:t xml:space="preserve">. </w:t>
      </w:r>
      <w:r w:rsidRPr="003C0401">
        <w:rPr>
          <w:rFonts w:cs="Times New Roman"/>
          <w:color w:val="000000" w:themeColor="text1"/>
        </w:rPr>
        <w:t xml:space="preserve">Accordingly, it is planned that </w:t>
      </w:r>
      <w:r w:rsidR="00DE119F" w:rsidRPr="003C0401">
        <w:rPr>
          <w:rFonts w:cs="Times New Roman"/>
          <w:color w:val="000000" w:themeColor="text1"/>
        </w:rPr>
        <w:t>the entirebeneficiary will</w:t>
      </w:r>
      <w:r w:rsidRPr="003C0401">
        <w:rPr>
          <w:rFonts w:cs="Times New Roman"/>
          <w:color w:val="000000" w:themeColor="text1"/>
        </w:rPr>
        <w:t xml:space="preserve"> be trained on </w:t>
      </w:r>
      <w:r w:rsidR="00B76C25" w:rsidRPr="003C0401">
        <w:rPr>
          <w:rFonts w:cs="Times New Roman"/>
          <w:color w:val="000000" w:themeColor="text1"/>
        </w:rPr>
        <w:t>i</w:t>
      </w:r>
      <w:r w:rsidRPr="003C0401">
        <w:rPr>
          <w:rFonts w:cs="Times New Roman"/>
          <w:color w:val="000000" w:themeColor="text1"/>
        </w:rPr>
        <w:t xml:space="preserve">rrigation agronomy and </w:t>
      </w:r>
      <w:r w:rsidR="00B76C25" w:rsidRPr="003C0401">
        <w:rPr>
          <w:rFonts w:cs="Times New Roman"/>
          <w:color w:val="000000" w:themeColor="text1"/>
        </w:rPr>
        <w:t xml:space="preserve">at least </w:t>
      </w:r>
      <w:r w:rsidRPr="003C0401">
        <w:rPr>
          <w:rFonts w:cs="Times New Roman"/>
          <w:color w:val="000000" w:themeColor="text1"/>
        </w:rPr>
        <w:t xml:space="preserve">50 % of </w:t>
      </w:r>
      <w:r w:rsidR="00DE119F" w:rsidRPr="003C0401">
        <w:rPr>
          <w:rFonts w:cs="Times New Roman"/>
          <w:color w:val="000000" w:themeColor="text1"/>
        </w:rPr>
        <w:t>them will</w:t>
      </w:r>
      <w:r w:rsidRPr="003C0401">
        <w:rPr>
          <w:rFonts w:cs="Times New Roman"/>
          <w:color w:val="000000" w:themeColor="text1"/>
        </w:rPr>
        <w:t xml:space="preserve"> have access to improved seeds on revolving fund system.</w:t>
      </w:r>
    </w:p>
    <w:p w:rsidR="005D7FA5" w:rsidRPr="003C0401" w:rsidRDefault="005D7FA5" w:rsidP="00491946">
      <w:pPr>
        <w:spacing w:after="0" w:line="360" w:lineRule="auto"/>
        <w:jc w:val="both"/>
        <w:rPr>
          <w:rFonts w:cs="Times New Roman"/>
          <w:color w:val="000000" w:themeColor="text1"/>
        </w:rPr>
      </w:pPr>
    </w:p>
    <w:p w:rsidR="008104C1" w:rsidRPr="003C0401" w:rsidRDefault="008104C1" w:rsidP="00AE41DA">
      <w:pPr>
        <w:pStyle w:val="Heading3"/>
        <w:spacing w:line="360" w:lineRule="auto"/>
        <w:ind w:left="540" w:hanging="540"/>
        <w:rPr>
          <w:rFonts w:asciiTheme="minorHAnsi" w:hAnsiTheme="minorHAnsi" w:cs="Times New Roman"/>
          <w:sz w:val="22"/>
        </w:rPr>
      </w:pPr>
      <w:bookmarkStart w:id="161" w:name="_Toc338418005"/>
      <w:bookmarkStart w:id="162" w:name="_Toc94030740"/>
      <w:r w:rsidRPr="003C0401">
        <w:rPr>
          <w:rFonts w:asciiTheme="minorHAnsi" w:hAnsiTheme="minorHAnsi" w:cs="Times New Roman"/>
          <w:sz w:val="22"/>
        </w:rPr>
        <w:t>Livestock Development interventions</w:t>
      </w:r>
      <w:bookmarkEnd w:id="161"/>
      <w:bookmarkEnd w:id="162"/>
    </w:p>
    <w:p w:rsidR="00E04E8A" w:rsidRPr="003C0401" w:rsidRDefault="008104C1" w:rsidP="00491946">
      <w:pPr>
        <w:widowControl w:val="0"/>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 xml:space="preserve">Livestock cannot be regarded as the </w:t>
      </w:r>
      <w:r w:rsidR="00EE0AB9" w:rsidRPr="003C0401">
        <w:rPr>
          <w:rFonts w:cs="Times New Roman"/>
          <w:color w:val="000000" w:themeColor="text1"/>
        </w:rPr>
        <w:t>principle</w:t>
      </w:r>
      <w:r w:rsidRPr="003C0401">
        <w:rPr>
          <w:rFonts w:cs="Times New Roman"/>
          <w:color w:val="000000" w:themeColor="text1"/>
        </w:rPr>
        <w:t xml:space="preserve"> cause or the leading force in the process </w:t>
      </w:r>
      <w:r w:rsidR="00C666E5" w:rsidRPr="003C0401">
        <w:rPr>
          <w:rFonts w:cs="Times New Roman"/>
          <w:color w:val="000000" w:themeColor="text1"/>
        </w:rPr>
        <w:t>of soil</w:t>
      </w:r>
      <w:r w:rsidRPr="003C0401">
        <w:rPr>
          <w:rFonts w:cs="Times New Roman"/>
          <w:color w:val="000000" w:themeColor="text1"/>
        </w:rPr>
        <w:t xml:space="preserve"> erosion and deforestation; they certainly contribute to it owing to improper management practices. The livestock density in the </w:t>
      </w:r>
      <w:r w:rsidR="006E4611" w:rsidRPr="003C0401">
        <w:rPr>
          <w:rFonts w:cs="Times New Roman"/>
          <w:color w:val="000000" w:themeColor="text1"/>
        </w:rPr>
        <w:t xml:space="preserve">study </w:t>
      </w:r>
      <w:r w:rsidRPr="003C0401">
        <w:rPr>
          <w:rFonts w:cs="Times New Roman"/>
          <w:color w:val="000000" w:themeColor="text1"/>
        </w:rPr>
        <w:t xml:space="preserve">area is relatively high as </w:t>
      </w:r>
      <w:r w:rsidR="00DD51B0" w:rsidRPr="003C0401">
        <w:rPr>
          <w:rFonts w:cs="Times New Roman"/>
          <w:color w:val="000000" w:themeColor="text1"/>
        </w:rPr>
        <w:t>compared</w:t>
      </w:r>
      <w:r w:rsidRPr="003C0401">
        <w:rPr>
          <w:rFonts w:cs="Times New Roman"/>
          <w:color w:val="000000" w:themeColor="text1"/>
        </w:rPr>
        <w:t xml:space="preserve"> to the available forages resources. </w:t>
      </w:r>
      <w:r w:rsidR="00470DA9" w:rsidRPr="003C0401">
        <w:rPr>
          <w:rFonts w:cs="Times New Roman"/>
          <w:color w:val="000000" w:themeColor="text1"/>
        </w:rPr>
        <w:t>Therefore</w:t>
      </w:r>
      <w:r w:rsidRPr="003C0401">
        <w:rPr>
          <w:rFonts w:cs="Times New Roman"/>
          <w:color w:val="000000" w:themeColor="text1"/>
        </w:rPr>
        <w:t xml:space="preserve">, given the present situation, all lines of improvement must be for looked for and implemented to maintain the existing numbers of </w:t>
      </w:r>
      <w:r w:rsidR="006E4611" w:rsidRPr="003C0401">
        <w:rPr>
          <w:rFonts w:cs="Times New Roman"/>
          <w:color w:val="000000" w:themeColor="text1"/>
        </w:rPr>
        <w:t>livestock.</w:t>
      </w:r>
      <w:r w:rsidRPr="003C0401">
        <w:rPr>
          <w:rFonts w:cs="Times New Roman"/>
          <w:color w:val="000000" w:themeColor="text1"/>
        </w:rPr>
        <w:t xml:space="preserve"> The proposed interventions are that of relevant to </w:t>
      </w:r>
      <w:r w:rsidR="00EE634C" w:rsidRPr="003C0401">
        <w:rPr>
          <w:rFonts w:cs="Times New Roman"/>
          <w:color w:val="000000" w:themeColor="text1"/>
        </w:rPr>
        <w:t>watershed</w:t>
      </w:r>
      <w:r w:rsidRPr="003C0401">
        <w:rPr>
          <w:rFonts w:cs="Times New Roman"/>
          <w:color w:val="000000" w:themeColor="text1"/>
        </w:rPr>
        <w:t xml:space="preserve"> management initiatives.  The followings are some of the proposed options:</w:t>
      </w:r>
    </w:p>
    <w:p w:rsidR="005D7FA5" w:rsidRPr="003C0401" w:rsidRDefault="005D7FA5" w:rsidP="00491946">
      <w:pPr>
        <w:widowControl w:val="0"/>
        <w:autoSpaceDE w:val="0"/>
        <w:autoSpaceDN w:val="0"/>
        <w:adjustRightInd w:val="0"/>
        <w:spacing w:after="0" w:line="360" w:lineRule="auto"/>
        <w:jc w:val="both"/>
        <w:rPr>
          <w:rFonts w:cs="Times New Roman"/>
          <w:color w:val="000000" w:themeColor="text1"/>
        </w:rPr>
      </w:pPr>
    </w:p>
    <w:p w:rsidR="00B225A3" w:rsidRPr="003C0401" w:rsidRDefault="00B225A3" w:rsidP="00847CC9">
      <w:pPr>
        <w:widowControl w:val="0"/>
        <w:autoSpaceDE w:val="0"/>
        <w:autoSpaceDN w:val="0"/>
        <w:adjustRightInd w:val="0"/>
        <w:spacing w:after="0" w:line="360" w:lineRule="auto"/>
        <w:jc w:val="both"/>
        <w:rPr>
          <w:rFonts w:cs="Times New Roman"/>
          <w:b/>
          <w:color w:val="000000" w:themeColor="text1"/>
        </w:rPr>
      </w:pPr>
      <w:r w:rsidRPr="003C0401">
        <w:rPr>
          <w:rFonts w:cs="Times New Roman"/>
          <w:b/>
          <w:color w:val="000000" w:themeColor="text1"/>
        </w:rPr>
        <w:t>Utilization of crop residues</w:t>
      </w:r>
    </w:p>
    <w:p w:rsidR="00B225A3" w:rsidRPr="003C0401" w:rsidRDefault="00B225A3" w:rsidP="00491946">
      <w:pPr>
        <w:widowControl w:val="0"/>
        <w:autoSpaceDE w:val="0"/>
        <w:autoSpaceDN w:val="0"/>
        <w:adjustRightInd w:val="0"/>
        <w:spacing w:after="0" w:line="360" w:lineRule="auto"/>
        <w:jc w:val="both"/>
        <w:rPr>
          <w:rFonts w:cs="Times New Roman"/>
          <w:color w:val="000000" w:themeColor="text1"/>
        </w:rPr>
      </w:pPr>
      <w:r w:rsidRPr="003C0401">
        <w:rPr>
          <w:rFonts w:cs="Times New Roman"/>
          <w:color w:val="000000" w:themeColor="text1"/>
        </w:rPr>
        <w:t>Crop residues are very low in nutrition</w:t>
      </w:r>
      <w:r w:rsidR="00924AB4" w:rsidRPr="003C0401">
        <w:rPr>
          <w:rFonts w:cs="Times New Roman"/>
          <w:color w:val="000000" w:themeColor="text1"/>
        </w:rPr>
        <w:t>al</w:t>
      </w:r>
      <w:r w:rsidRPr="003C0401">
        <w:rPr>
          <w:rFonts w:cs="Times New Roman"/>
          <w:color w:val="000000" w:themeColor="text1"/>
        </w:rPr>
        <w:t xml:space="preserve"> value. Therefore, efficient management and utilization of straw should be developed and promoted. The proposed technique for this study area is addition of herbaceous forage and tree legumes in the farming system and mix with straws to improve the quality of crop residues. This practice can be carried out by </w:t>
      </w:r>
      <w:r w:rsidR="00924AB4" w:rsidRPr="003C0401">
        <w:rPr>
          <w:rFonts w:cs="Times New Roman"/>
          <w:color w:val="000000" w:themeColor="text1"/>
        </w:rPr>
        <w:t>those</w:t>
      </w:r>
      <w:r w:rsidRPr="003C0401">
        <w:rPr>
          <w:rFonts w:cs="Times New Roman"/>
          <w:color w:val="000000" w:themeColor="text1"/>
        </w:rPr>
        <w:t xml:space="preserve"> farmer</w:t>
      </w:r>
      <w:r w:rsidR="00924AB4" w:rsidRPr="003C0401">
        <w:rPr>
          <w:rFonts w:cs="Times New Roman"/>
          <w:color w:val="000000" w:themeColor="text1"/>
        </w:rPr>
        <w:t xml:space="preserve">who </w:t>
      </w:r>
      <w:r w:rsidRPr="003C0401">
        <w:rPr>
          <w:rFonts w:cs="Times New Roman"/>
          <w:color w:val="000000" w:themeColor="text1"/>
        </w:rPr>
        <w:t>ha</w:t>
      </w:r>
      <w:r w:rsidR="00924AB4" w:rsidRPr="003C0401">
        <w:rPr>
          <w:rFonts w:cs="Times New Roman"/>
          <w:color w:val="000000" w:themeColor="text1"/>
        </w:rPr>
        <w:t>ve</w:t>
      </w:r>
      <w:r w:rsidRPr="003C0401">
        <w:rPr>
          <w:rFonts w:cs="Times New Roman"/>
          <w:color w:val="000000" w:themeColor="text1"/>
        </w:rPr>
        <w:t xml:space="preserve"> been engaged in crop and livestock production </w:t>
      </w:r>
      <w:r w:rsidR="00C666E5" w:rsidRPr="003C0401">
        <w:rPr>
          <w:rFonts w:cs="Times New Roman"/>
          <w:color w:val="000000" w:themeColor="text1"/>
        </w:rPr>
        <w:t xml:space="preserve">activities. </w:t>
      </w:r>
    </w:p>
    <w:p w:rsidR="00681FFE" w:rsidRPr="003C0401" w:rsidRDefault="00681FFE" w:rsidP="00491946">
      <w:pPr>
        <w:pStyle w:val="ListParagraph"/>
        <w:spacing w:after="0" w:line="360" w:lineRule="auto"/>
        <w:ind w:left="772"/>
        <w:rPr>
          <w:rFonts w:cs="Times New Roman"/>
          <w:b/>
          <w:color w:val="000000" w:themeColor="text1"/>
        </w:rPr>
      </w:pPr>
      <w:bookmarkStart w:id="163" w:name="_Toc217169839"/>
    </w:p>
    <w:p w:rsidR="00B225A3" w:rsidRPr="003C0401" w:rsidRDefault="00B225A3" w:rsidP="00847CC9">
      <w:pPr>
        <w:spacing w:after="0" w:line="360" w:lineRule="auto"/>
        <w:rPr>
          <w:rFonts w:cs="Times New Roman"/>
          <w:b/>
          <w:color w:val="000000" w:themeColor="text1"/>
        </w:rPr>
      </w:pPr>
      <w:r w:rsidRPr="003C0401">
        <w:rPr>
          <w:rFonts w:cs="Times New Roman"/>
          <w:b/>
          <w:color w:val="000000" w:themeColor="text1"/>
        </w:rPr>
        <w:t>Forage Development</w:t>
      </w:r>
      <w:bookmarkEnd w:id="163"/>
    </w:p>
    <w:p w:rsidR="00681FFE" w:rsidRPr="003C0401" w:rsidRDefault="00B225A3" w:rsidP="00491946">
      <w:pPr>
        <w:spacing w:after="0" w:line="360" w:lineRule="auto"/>
        <w:jc w:val="both"/>
        <w:rPr>
          <w:rFonts w:cs="Times New Roman"/>
          <w:color w:val="000000" w:themeColor="text1"/>
        </w:rPr>
      </w:pPr>
      <w:r w:rsidRPr="003C0401">
        <w:rPr>
          <w:rFonts w:cs="Times New Roman"/>
          <w:color w:val="000000" w:themeColor="text1"/>
        </w:rPr>
        <w:t xml:space="preserve">Forage development is the introduction and growing of improved species </w:t>
      </w:r>
      <w:r w:rsidR="00013C90" w:rsidRPr="003C0401">
        <w:rPr>
          <w:rFonts w:cs="Times New Roman"/>
          <w:color w:val="000000" w:themeColor="text1"/>
        </w:rPr>
        <w:t xml:space="preserve">that provides </w:t>
      </w:r>
      <w:r w:rsidRPr="003C0401">
        <w:rPr>
          <w:rFonts w:cs="Times New Roman"/>
          <w:color w:val="000000" w:themeColor="text1"/>
        </w:rPr>
        <w:t xml:space="preserve">high quality of forages. This type of development will be more practicable for relatively smallholder dairy production and fattening activities integrated with cut and carry system. This strategy will be promoted at farmer's level using a wide range of forage species adapted to climatic conditions of the area. This helps farmers to fulfilled specific opportunity in the mixed farming systems. </w:t>
      </w:r>
      <w:r w:rsidR="00681FFE" w:rsidRPr="003C0401">
        <w:rPr>
          <w:rFonts w:cs="Times New Roman"/>
          <w:color w:val="000000" w:themeColor="text1"/>
        </w:rPr>
        <w:t>Accordingly, the following forage</w:t>
      </w:r>
      <w:r w:rsidRPr="003C0401">
        <w:rPr>
          <w:rFonts w:cs="Times New Roman"/>
          <w:color w:val="000000" w:themeColor="text1"/>
        </w:rPr>
        <w:t xml:space="preserve"> development strategies</w:t>
      </w:r>
      <w:r w:rsidR="00681FFE" w:rsidRPr="003C0401">
        <w:rPr>
          <w:rFonts w:cs="Times New Roman"/>
          <w:color w:val="000000" w:themeColor="text1"/>
        </w:rPr>
        <w:t xml:space="preserve"> are proposed for this study area:  </w:t>
      </w:r>
    </w:p>
    <w:p w:rsidR="005D7FA5" w:rsidRPr="003C0401" w:rsidRDefault="005D7FA5" w:rsidP="00491946">
      <w:pPr>
        <w:spacing w:after="0" w:line="360" w:lineRule="auto"/>
        <w:jc w:val="both"/>
        <w:rPr>
          <w:rFonts w:cs="Times New Roman"/>
          <w:color w:val="000000" w:themeColor="text1"/>
        </w:rPr>
      </w:pPr>
    </w:p>
    <w:p w:rsidR="00B225A3" w:rsidRPr="003C0401" w:rsidRDefault="00B225A3" w:rsidP="00847CC9">
      <w:pPr>
        <w:spacing w:after="0" w:line="360" w:lineRule="auto"/>
        <w:jc w:val="both"/>
        <w:rPr>
          <w:rFonts w:cs="Times New Roman"/>
          <w:iCs/>
          <w:color w:val="000000" w:themeColor="text1"/>
        </w:rPr>
      </w:pPr>
      <w:r w:rsidRPr="003C0401">
        <w:rPr>
          <w:rFonts w:cs="Times New Roman"/>
          <w:b/>
          <w:iCs/>
          <w:color w:val="000000" w:themeColor="text1"/>
        </w:rPr>
        <w:lastRenderedPageBreak/>
        <w:t xml:space="preserve">Forage development on </w:t>
      </w:r>
      <w:r w:rsidR="00637820" w:rsidRPr="003C0401">
        <w:rPr>
          <w:rFonts w:cs="Times New Roman"/>
          <w:b/>
          <w:iCs/>
          <w:color w:val="000000" w:themeColor="text1"/>
        </w:rPr>
        <w:t>bunds</w:t>
      </w:r>
    </w:p>
    <w:p w:rsidR="00B225A3" w:rsidRPr="003C0401" w:rsidRDefault="00B225A3" w:rsidP="00491946">
      <w:pPr>
        <w:widowControl w:val="0"/>
        <w:autoSpaceDE w:val="0"/>
        <w:autoSpaceDN w:val="0"/>
        <w:adjustRightInd w:val="0"/>
        <w:spacing w:after="0" w:line="360" w:lineRule="auto"/>
        <w:jc w:val="both"/>
        <w:rPr>
          <w:rFonts w:cs="Times New Roman"/>
          <w:iCs/>
          <w:color w:val="000000" w:themeColor="text1"/>
        </w:rPr>
      </w:pPr>
      <w:r w:rsidRPr="003C0401">
        <w:rPr>
          <w:rFonts w:cs="Times New Roman"/>
          <w:color w:val="000000" w:themeColor="text1"/>
        </w:rPr>
        <w:t xml:space="preserve">Soil conservation structures must be sown or planted with improved forage species at the time that the physical erosion control structures are built. This strategy is very important to maximize production through compensating forage development and helps also to stabilize </w:t>
      </w:r>
      <w:r w:rsidR="005B2A35" w:rsidRPr="003C0401">
        <w:rPr>
          <w:rFonts w:cs="Times New Roman"/>
          <w:color w:val="000000" w:themeColor="text1"/>
        </w:rPr>
        <w:t>SWC structures</w:t>
      </w:r>
      <w:r w:rsidRPr="003C0401">
        <w:rPr>
          <w:rFonts w:cs="Times New Roman"/>
          <w:color w:val="000000" w:themeColor="text1"/>
        </w:rPr>
        <w:t xml:space="preserve"> that also reduce frequency of maintenances. It should also be closed from interference of livestock through the encouraging cut-and-carry feeding system. In this intervention at least 40 </w:t>
      </w:r>
      <w:r w:rsidR="005B2A35" w:rsidRPr="003C0401">
        <w:rPr>
          <w:rFonts w:cs="Times New Roman"/>
          <w:color w:val="000000" w:themeColor="text1"/>
        </w:rPr>
        <w:t>% of</w:t>
      </w:r>
      <w:r w:rsidRPr="003C0401">
        <w:rPr>
          <w:rFonts w:cs="Times New Roman"/>
          <w:color w:val="000000" w:themeColor="text1"/>
        </w:rPr>
        <w:t xml:space="preserve"> the proposed terraces should be planted or sown with best -bet,   grass, shrubs and tree species. Among others, </w:t>
      </w:r>
      <w:r w:rsidRPr="003C0401">
        <w:rPr>
          <w:rFonts w:cs="Times New Roman"/>
          <w:i/>
          <w:color w:val="000000" w:themeColor="text1"/>
        </w:rPr>
        <w:t xml:space="preserve">Elephant </w:t>
      </w:r>
      <w:r w:rsidR="00681FFE" w:rsidRPr="003C0401">
        <w:rPr>
          <w:rFonts w:cs="Times New Roman"/>
          <w:i/>
          <w:color w:val="000000" w:themeColor="text1"/>
        </w:rPr>
        <w:t>grasses, Sesbania, Tree lucerne are</w:t>
      </w:r>
      <w:r w:rsidRPr="003C0401">
        <w:rPr>
          <w:rFonts w:cs="Times New Roman"/>
          <w:iCs/>
          <w:color w:val="000000" w:themeColor="text1"/>
        </w:rPr>
        <w:t xml:space="preserve"> suitable for </w:t>
      </w:r>
      <w:r w:rsidR="00681FFE" w:rsidRPr="003C0401">
        <w:rPr>
          <w:rFonts w:cs="Times New Roman"/>
          <w:iCs/>
          <w:color w:val="000000" w:themeColor="text1"/>
        </w:rPr>
        <w:t>this intervention</w:t>
      </w:r>
      <w:r w:rsidRPr="003C0401">
        <w:rPr>
          <w:rFonts w:cs="Times New Roman"/>
          <w:iCs/>
          <w:color w:val="000000" w:themeColor="text1"/>
        </w:rPr>
        <w:t xml:space="preserve">. </w:t>
      </w:r>
    </w:p>
    <w:p w:rsidR="005D7FA5" w:rsidRPr="003C0401" w:rsidRDefault="005D7FA5" w:rsidP="00491946">
      <w:pPr>
        <w:widowControl w:val="0"/>
        <w:autoSpaceDE w:val="0"/>
        <w:autoSpaceDN w:val="0"/>
        <w:adjustRightInd w:val="0"/>
        <w:spacing w:after="0" w:line="360" w:lineRule="auto"/>
        <w:jc w:val="both"/>
        <w:rPr>
          <w:rFonts w:cs="Times New Roman"/>
          <w:color w:val="000000" w:themeColor="text1"/>
        </w:rPr>
      </w:pPr>
    </w:p>
    <w:p w:rsidR="00B225A3" w:rsidRPr="003C0401" w:rsidRDefault="00B225A3" w:rsidP="00847CC9">
      <w:pPr>
        <w:widowControl w:val="0"/>
        <w:autoSpaceDE w:val="0"/>
        <w:autoSpaceDN w:val="0"/>
        <w:adjustRightInd w:val="0"/>
        <w:spacing w:after="0" w:line="360" w:lineRule="auto"/>
        <w:jc w:val="both"/>
        <w:rPr>
          <w:rFonts w:cs="Times New Roman"/>
          <w:b/>
          <w:iCs/>
          <w:color w:val="000000" w:themeColor="text1"/>
        </w:rPr>
      </w:pPr>
      <w:bookmarkStart w:id="164" w:name="_Toc145921137"/>
      <w:bookmarkStart w:id="165" w:name="_Toc146099205"/>
      <w:r w:rsidRPr="003C0401">
        <w:rPr>
          <w:rFonts w:cs="Times New Roman"/>
          <w:b/>
          <w:iCs/>
          <w:color w:val="000000" w:themeColor="text1"/>
        </w:rPr>
        <w:t>Back-yard forage development</w:t>
      </w:r>
      <w:bookmarkEnd w:id="164"/>
      <w:bookmarkEnd w:id="165"/>
    </w:p>
    <w:p w:rsidR="00B225A3" w:rsidRPr="003C0401" w:rsidRDefault="00B225A3" w:rsidP="00491946">
      <w:pPr>
        <w:spacing w:after="0" w:line="360" w:lineRule="auto"/>
        <w:jc w:val="both"/>
        <w:rPr>
          <w:rFonts w:cs="Times New Roman"/>
          <w:iCs/>
          <w:color w:val="000000" w:themeColor="text1"/>
        </w:rPr>
      </w:pPr>
      <w:r w:rsidRPr="003C0401">
        <w:rPr>
          <w:rFonts w:cs="Times New Roman"/>
          <w:color w:val="000000" w:themeColor="text1"/>
        </w:rPr>
        <w:t xml:space="preserve">Back-yard forage development involves the establishment of plots or hedges of high quality and biomass of forages. In this strategy, it is planned about </w:t>
      </w:r>
      <w:r w:rsidR="0009371C" w:rsidRPr="003C0401">
        <w:rPr>
          <w:rFonts w:cs="Times New Roman"/>
          <w:color w:val="000000" w:themeColor="text1"/>
        </w:rPr>
        <w:t>100</w:t>
      </w:r>
      <w:r w:rsidR="006521C0" w:rsidRPr="003C0401">
        <w:rPr>
          <w:rFonts w:cs="Times New Roman"/>
          <w:color w:val="000000" w:themeColor="text1"/>
        </w:rPr>
        <w:t>model HHS</w:t>
      </w:r>
      <w:r w:rsidRPr="003C0401">
        <w:rPr>
          <w:rFonts w:cs="Times New Roman"/>
          <w:color w:val="000000" w:themeColor="text1"/>
        </w:rPr>
        <w:t xml:space="preserve"> will be </w:t>
      </w:r>
      <w:r w:rsidR="00CA0E84" w:rsidRPr="003C0401">
        <w:rPr>
          <w:rFonts w:cs="Times New Roman"/>
          <w:color w:val="000000" w:themeColor="text1"/>
        </w:rPr>
        <w:t>participate</w:t>
      </w:r>
      <w:r w:rsidRPr="003C0401">
        <w:rPr>
          <w:rFonts w:cs="Times New Roman"/>
          <w:color w:val="000000" w:themeColor="text1"/>
        </w:rPr>
        <w:t xml:space="preserve">d through demonstration. The size of the plot depends on the available land and its requirement. However, it should not be below the minimum standard recommended by the extension </w:t>
      </w:r>
      <w:r w:rsidR="00EE0AB9" w:rsidRPr="003C0401">
        <w:rPr>
          <w:rFonts w:cs="Times New Roman"/>
          <w:color w:val="000000" w:themeColor="text1"/>
        </w:rPr>
        <w:t>packages</w:t>
      </w:r>
      <w:r w:rsidRPr="003C0401">
        <w:rPr>
          <w:rFonts w:cs="Times New Roman"/>
          <w:color w:val="000000" w:themeColor="text1"/>
        </w:rPr>
        <w:t xml:space="preserve"> of the country that is 1250m</w:t>
      </w:r>
      <w:r w:rsidRPr="003C0401">
        <w:rPr>
          <w:rFonts w:cs="Times New Roman"/>
          <w:color w:val="000000" w:themeColor="text1"/>
          <w:vertAlign w:val="superscript"/>
        </w:rPr>
        <w:t>2</w:t>
      </w:r>
      <w:r w:rsidRPr="003C0401">
        <w:rPr>
          <w:rFonts w:cs="Times New Roman"/>
          <w:color w:val="000000" w:themeColor="text1"/>
        </w:rPr>
        <w:t xml:space="preserve">. Suitable species to this strategy are; </w:t>
      </w:r>
      <w:r w:rsidRPr="003C0401">
        <w:rPr>
          <w:rFonts w:cs="Times New Roman"/>
          <w:i/>
          <w:color w:val="000000" w:themeColor="text1"/>
        </w:rPr>
        <w:t>Elephant grass, alfalfa</w:t>
      </w:r>
      <w:r w:rsidR="0009371C" w:rsidRPr="003C0401">
        <w:rPr>
          <w:rFonts w:cs="Times New Roman"/>
          <w:i/>
          <w:color w:val="000000" w:themeColor="text1"/>
        </w:rPr>
        <w:t xml:space="preserve">, </w:t>
      </w:r>
      <w:r w:rsidR="0009371C" w:rsidRPr="003C0401">
        <w:rPr>
          <w:rFonts w:cs="Times New Roman"/>
          <w:i/>
          <w:iCs/>
          <w:color w:val="000000" w:themeColor="text1"/>
        </w:rPr>
        <w:t>Sesbania</w:t>
      </w:r>
      <w:r w:rsidRPr="003C0401">
        <w:rPr>
          <w:rFonts w:cs="Times New Roman"/>
          <w:i/>
          <w:iCs/>
          <w:color w:val="000000" w:themeColor="text1"/>
        </w:rPr>
        <w:t xml:space="preserve">, Cajuns Cajun, Tree </w:t>
      </w:r>
      <w:r w:rsidR="00681FFE" w:rsidRPr="003C0401">
        <w:rPr>
          <w:rFonts w:cs="Times New Roman"/>
          <w:i/>
          <w:iCs/>
          <w:color w:val="000000" w:themeColor="text1"/>
        </w:rPr>
        <w:t>Lucerne</w:t>
      </w:r>
      <w:r w:rsidR="0009371C" w:rsidRPr="003C0401">
        <w:rPr>
          <w:rFonts w:cs="Times New Roman"/>
          <w:i/>
          <w:iCs/>
          <w:color w:val="000000" w:themeColor="text1"/>
        </w:rPr>
        <w:t xml:space="preserve"> and</w:t>
      </w:r>
      <w:r w:rsidRPr="003C0401">
        <w:rPr>
          <w:rFonts w:cs="Times New Roman"/>
          <w:i/>
          <w:iCs/>
          <w:color w:val="000000" w:themeColor="text1"/>
        </w:rPr>
        <w:t xml:space="preserve"> fodder beet</w:t>
      </w:r>
      <w:r w:rsidRPr="003C0401">
        <w:rPr>
          <w:rFonts w:cs="Times New Roman"/>
          <w:iCs/>
          <w:color w:val="000000" w:themeColor="text1"/>
        </w:rPr>
        <w:t xml:space="preserve">. To achieve this intervention, seedlings and splits will be raised in the tree nurseries proposed </w:t>
      </w:r>
      <w:bookmarkStart w:id="166" w:name="_Toc145921138"/>
      <w:bookmarkStart w:id="167" w:name="_Toc146099206"/>
      <w:r w:rsidRPr="003C0401">
        <w:rPr>
          <w:rFonts w:cs="Times New Roman"/>
          <w:iCs/>
          <w:color w:val="000000" w:themeColor="text1"/>
        </w:rPr>
        <w:t>above.</w:t>
      </w:r>
    </w:p>
    <w:p w:rsidR="005D7FA5" w:rsidRPr="003C0401" w:rsidRDefault="005D7FA5" w:rsidP="00491946">
      <w:pPr>
        <w:spacing w:after="0" w:line="360" w:lineRule="auto"/>
        <w:jc w:val="both"/>
        <w:rPr>
          <w:rFonts w:cs="Times New Roman"/>
          <w:iCs/>
          <w:color w:val="000000" w:themeColor="text1"/>
        </w:rPr>
      </w:pPr>
    </w:p>
    <w:p w:rsidR="00894C85" w:rsidRPr="003C0401" w:rsidRDefault="00894C85" w:rsidP="00AE41DA">
      <w:pPr>
        <w:pStyle w:val="Heading3"/>
        <w:spacing w:line="360" w:lineRule="auto"/>
        <w:ind w:left="630" w:hanging="630"/>
        <w:rPr>
          <w:rFonts w:asciiTheme="minorHAnsi" w:hAnsiTheme="minorHAnsi" w:cs="Times New Roman"/>
          <w:sz w:val="22"/>
        </w:rPr>
      </w:pPr>
      <w:bookmarkStart w:id="168" w:name="_Toc338418006"/>
      <w:bookmarkStart w:id="169" w:name="_Toc94030741"/>
      <w:bookmarkEnd w:id="166"/>
      <w:bookmarkEnd w:id="167"/>
      <w:r w:rsidRPr="003C0401">
        <w:rPr>
          <w:rFonts w:asciiTheme="minorHAnsi" w:hAnsiTheme="minorHAnsi" w:cs="Times New Roman"/>
          <w:sz w:val="22"/>
        </w:rPr>
        <w:t xml:space="preserve">Income </w:t>
      </w:r>
      <w:bookmarkEnd w:id="168"/>
      <w:r w:rsidR="001C51CF" w:rsidRPr="003C0401">
        <w:rPr>
          <w:rFonts w:asciiTheme="minorHAnsi" w:hAnsiTheme="minorHAnsi" w:cs="Times New Roman"/>
          <w:sz w:val="22"/>
        </w:rPr>
        <w:t>Generating Activities</w:t>
      </w:r>
      <w:bookmarkEnd w:id="169"/>
    </w:p>
    <w:p w:rsidR="00894C85" w:rsidRPr="003C0401" w:rsidRDefault="001C51CF" w:rsidP="00491946">
      <w:pPr>
        <w:tabs>
          <w:tab w:val="left" w:pos="3240"/>
          <w:tab w:val="left" w:pos="3780"/>
        </w:tabs>
        <w:spacing w:after="0" w:line="360" w:lineRule="auto"/>
        <w:jc w:val="both"/>
        <w:rPr>
          <w:rFonts w:cs="Times New Roman"/>
          <w:color w:val="000000" w:themeColor="text1"/>
        </w:rPr>
      </w:pPr>
      <w:r w:rsidRPr="003C0401">
        <w:rPr>
          <w:rFonts w:cs="Times New Roman"/>
          <w:color w:val="000000" w:themeColor="text1"/>
        </w:rPr>
        <w:t>Despite its low productivity, the l</w:t>
      </w:r>
      <w:r w:rsidR="00894C85" w:rsidRPr="003C0401">
        <w:rPr>
          <w:rFonts w:cs="Times New Roman"/>
          <w:color w:val="000000" w:themeColor="text1"/>
        </w:rPr>
        <w:t xml:space="preserve">ivelihood </w:t>
      </w:r>
      <w:r w:rsidRPr="003C0401">
        <w:rPr>
          <w:rFonts w:cs="Times New Roman"/>
          <w:color w:val="000000" w:themeColor="text1"/>
        </w:rPr>
        <w:t xml:space="preserve">of the community living </w:t>
      </w:r>
      <w:r w:rsidR="00894C85" w:rsidRPr="003C0401">
        <w:rPr>
          <w:rFonts w:cs="Times New Roman"/>
          <w:color w:val="000000" w:themeColor="text1"/>
        </w:rPr>
        <w:t xml:space="preserve">in the study area is largely dependent on </w:t>
      </w:r>
      <w:r w:rsidR="0009371C" w:rsidRPr="003C0401">
        <w:rPr>
          <w:rFonts w:cs="Times New Roman"/>
          <w:color w:val="000000" w:themeColor="text1"/>
        </w:rPr>
        <w:t xml:space="preserve">both livestock and crop production.Thus, </w:t>
      </w:r>
      <w:r w:rsidR="008014C4" w:rsidRPr="003C0401">
        <w:rPr>
          <w:rFonts w:cs="Times New Roman"/>
          <w:color w:val="000000" w:themeColor="text1"/>
        </w:rPr>
        <w:t xml:space="preserve">the highest </w:t>
      </w:r>
      <w:r w:rsidR="0009371C" w:rsidRPr="003C0401">
        <w:rPr>
          <w:rFonts w:cs="Times New Roman"/>
          <w:color w:val="000000" w:themeColor="text1"/>
        </w:rPr>
        <w:t>financial</w:t>
      </w:r>
      <w:r w:rsidR="00894C85" w:rsidRPr="003C0401">
        <w:rPr>
          <w:rFonts w:cs="Times New Roman"/>
          <w:color w:val="000000" w:themeColor="text1"/>
        </w:rPr>
        <w:t xml:space="preserve"> income</w:t>
      </w:r>
      <w:r w:rsidR="008014C4" w:rsidRPr="003C0401">
        <w:rPr>
          <w:rFonts w:cs="Times New Roman"/>
          <w:color w:val="000000" w:themeColor="text1"/>
        </w:rPr>
        <w:t xml:space="preserve"> source of these people</w:t>
      </w:r>
      <w:r w:rsidR="00894C85" w:rsidRPr="003C0401">
        <w:rPr>
          <w:rFonts w:cs="Times New Roman"/>
          <w:color w:val="000000" w:themeColor="text1"/>
        </w:rPr>
        <w:t xml:space="preserve"> mostly </w:t>
      </w:r>
      <w:r w:rsidR="008014C4" w:rsidRPr="003C0401">
        <w:rPr>
          <w:rFonts w:cs="Times New Roman"/>
          <w:color w:val="000000" w:themeColor="text1"/>
        </w:rPr>
        <w:t xml:space="preserve">comes </w:t>
      </w:r>
      <w:r w:rsidR="00894C85" w:rsidRPr="003C0401">
        <w:rPr>
          <w:rFonts w:cs="Times New Roman"/>
          <w:color w:val="000000" w:themeColor="text1"/>
        </w:rPr>
        <w:t>from the sale</w:t>
      </w:r>
      <w:r w:rsidRPr="003C0401">
        <w:rPr>
          <w:rFonts w:cs="Times New Roman"/>
          <w:color w:val="000000" w:themeColor="text1"/>
        </w:rPr>
        <w:t>of c</w:t>
      </w:r>
      <w:r w:rsidR="0009371C" w:rsidRPr="003C0401">
        <w:rPr>
          <w:rFonts w:cs="Times New Roman"/>
          <w:color w:val="000000" w:themeColor="text1"/>
        </w:rPr>
        <w:t>ereals</w:t>
      </w:r>
      <w:r w:rsidRPr="003C0401">
        <w:rPr>
          <w:rFonts w:cs="Times New Roman"/>
          <w:color w:val="000000" w:themeColor="text1"/>
        </w:rPr>
        <w:t xml:space="preserve"> crops</w:t>
      </w:r>
      <w:r w:rsidR="008014C4" w:rsidRPr="003C0401">
        <w:rPr>
          <w:rFonts w:cs="Times New Roman"/>
          <w:color w:val="000000" w:themeColor="text1"/>
        </w:rPr>
        <w:t xml:space="preserve">, </w:t>
      </w:r>
      <w:r w:rsidR="0009371C" w:rsidRPr="003C0401">
        <w:rPr>
          <w:rFonts w:cs="Times New Roman"/>
          <w:color w:val="000000" w:themeColor="text1"/>
        </w:rPr>
        <w:t xml:space="preserve">small ruminants </w:t>
      </w:r>
      <w:r w:rsidR="00564CE1" w:rsidRPr="003C0401">
        <w:rPr>
          <w:rFonts w:cs="Times New Roman"/>
          <w:color w:val="000000" w:themeColor="text1"/>
        </w:rPr>
        <w:t xml:space="preserve">and </w:t>
      </w:r>
      <w:r w:rsidR="008014C4" w:rsidRPr="003C0401">
        <w:rPr>
          <w:rFonts w:cs="Times New Roman"/>
          <w:color w:val="000000" w:themeColor="text1"/>
        </w:rPr>
        <w:t xml:space="preserve">from </w:t>
      </w:r>
      <w:r w:rsidR="00564CE1" w:rsidRPr="003C0401">
        <w:rPr>
          <w:rFonts w:cs="Times New Roman"/>
          <w:color w:val="000000" w:themeColor="text1"/>
        </w:rPr>
        <w:t>petty</w:t>
      </w:r>
      <w:r w:rsidR="00894C85" w:rsidRPr="003C0401">
        <w:rPr>
          <w:rFonts w:cs="Times New Roman"/>
          <w:color w:val="000000" w:themeColor="text1"/>
        </w:rPr>
        <w:t xml:space="preserve"> trading </w:t>
      </w:r>
      <w:r w:rsidR="00823692" w:rsidRPr="003C0401">
        <w:rPr>
          <w:rFonts w:cs="Times New Roman"/>
          <w:color w:val="000000" w:themeColor="text1"/>
        </w:rPr>
        <w:t xml:space="preserve">activities. </w:t>
      </w:r>
      <w:r w:rsidR="008014C4" w:rsidRPr="003C0401">
        <w:rPr>
          <w:rFonts w:cs="Times New Roman"/>
          <w:color w:val="000000" w:themeColor="text1"/>
        </w:rPr>
        <w:t xml:space="preserve">However, those poor rural farmers who had no other option </w:t>
      </w:r>
      <w:r w:rsidR="00894C85" w:rsidRPr="003C0401">
        <w:rPr>
          <w:rFonts w:cs="Times New Roman"/>
          <w:color w:val="000000" w:themeColor="text1"/>
        </w:rPr>
        <w:t xml:space="preserve">have been creating pressures on </w:t>
      </w:r>
      <w:r w:rsidR="00E57BE4" w:rsidRPr="003C0401">
        <w:rPr>
          <w:rFonts w:cs="Times New Roman"/>
          <w:color w:val="000000" w:themeColor="text1"/>
        </w:rPr>
        <w:t xml:space="preserve">existing </w:t>
      </w:r>
      <w:r w:rsidR="00894C85" w:rsidRPr="003C0401">
        <w:rPr>
          <w:rFonts w:cs="Times New Roman"/>
          <w:color w:val="000000" w:themeColor="text1"/>
        </w:rPr>
        <w:t>natural resources</w:t>
      </w:r>
      <w:r w:rsidR="00E57BE4" w:rsidRPr="003C0401">
        <w:rPr>
          <w:rFonts w:cs="Times New Roman"/>
          <w:color w:val="000000" w:themeColor="text1"/>
        </w:rPr>
        <w:t>.</w:t>
      </w:r>
      <w:bookmarkStart w:id="170" w:name="_Toc206295399"/>
    </w:p>
    <w:bookmarkEnd w:id="170"/>
    <w:p w:rsidR="00894C85" w:rsidRPr="003C0401" w:rsidRDefault="00894C85" w:rsidP="00491946">
      <w:pPr>
        <w:spacing w:after="0" w:line="360" w:lineRule="auto"/>
        <w:jc w:val="both"/>
        <w:rPr>
          <w:rFonts w:cs="Times New Roman"/>
          <w:color w:val="000000" w:themeColor="text1"/>
        </w:rPr>
      </w:pPr>
      <w:r w:rsidRPr="003C0401">
        <w:rPr>
          <w:rFonts w:cs="Times New Roman"/>
          <w:color w:val="000000" w:themeColor="text1"/>
        </w:rPr>
        <w:t xml:space="preserve">Therefore, </w:t>
      </w:r>
      <w:r w:rsidR="00811CB5" w:rsidRPr="003C0401">
        <w:rPr>
          <w:rFonts w:cs="Times New Roman"/>
          <w:color w:val="000000" w:themeColor="text1"/>
        </w:rPr>
        <w:t xml:space="preserve">creating another </w:t>
      </w:r>
      <w:r w:rsidRPr="003C0401">
        <w:rPr>
          <w:rFonts w:cs="Times New Roman"/>
          <w:color w:val="000000" w:themeColor="text1"/>
        </w:rPr>
        <w:t xml:space="preserve">income sources is highly necessary to </w:t>
      </w:r>
      <w:r w:rsidR="00E57BE4" w:rsidRPr="003C0401">
        <w:rPr>
          <w:rFonts w:cs="Times New Roman"/>
          <w:color w:val="000000" w:themeColor="text1"/>
        </w:rPr>
        <w:t xml:space="preserve">increase income of the HHs </w:t>
      </w:r>
      <w:r w:rsidR="00811CB5" w:rsidRPr="003C0401">
        <w:rPr>
          <w:rFonts w:cs="Times New Roman"/>
          <w:color w:val="000000" w:themeColor="text1"/>
        </w:rPr>
        <w:t xml:space="preserve">thereby </w:t>
      </w:r>
      <w:r w:rsidR="00E57BE4" w:rsidRPr="003C0401">
        <w:rPr>
          <w:rFonts w:cs="Times New Roman"/>
          <w:color w:val="000000" w:themeColor="text1"/>
        </w:rPr>
        <w:t>reduc</w:t>
      </w:r>
      <w:r w:rsidR="00811CB5" w:rsidRPr="003C0401">
        <w:rPr>
          <w:rFonts w:cs="Times New Roman"/>
          <w:color w:val="000000" w:themeColor="text1"/>
        </w:rPr>
        <w:t>ing pressure on natural resources</w:t>
      </w:r>
      <w:r w:rsidR="00E57BE4" w:rsidRPr="003C0401">
        <w:rPr>
          <w:rFonts w:cs="Times New Roman"/>
          <w:color w:val="000000" w:themeColor="text1"/>
        </w:rPr>
        <w:t>. Possible</w:t>
      </w:r>
      <w:r w:rsidR="00564CE1" w:rsidRPr="003C0401">
        <w:rPr>
          <w:rFonts w:cs="Times New Roman"/>
          <w:color w:val="000000" w:themeColor="text1"/>
        </w:rPr>
        <w:t>income generating activities (</w:t>
      </w:r>
      <w:r w:rsidR="00EB3B83" w:rsidRPr="003C0401">
        <w:rPr>
          <w:rFonts w:cs="Times New Roman"/>
          <w:color w:val="000000" w:themeColor="text1"/>
        </w:rPr>
        <w:t>IGAs</w:t>
      </w:r>
      <w:r w:rsidR="00564CE1" w:rsidRPr="003C0401">
        <w:rPr>
          <w:rFonts w:cs="Times New Roman"/>
          <w:color w:val="000000" w:themeColor="text1"/>
        </w:rPr>
        <w:t>) in</w:t>
      </w:r>
      <w:r w:rsidRPr="003C0401">
        <w:rPr>
          <w:rFonts w:cs="Times New Roman"/>
          <w:color w:val="000000" w:themeColor="text1"/>
        </w:rPr>
        <w:t xml:space="preserve"> this study area </w:t>
      </w:r>
      <w:r w:rsidR="00EB3B83" w:rsidRPr="003C0401">
        <w:rPr>
          <w:rFonts w:cs="Times New Roman"/>
          <w:color w:val="000000" w:themeColor="text1"/>
        </w:rPr>
        <w:t>include</w:t>
      </w:r>
      <w:r w:rsidRPr="003C0401">
        <w:rPr>
          <w:rFonts w:cs="Times New Roman"/>
          <w:color w:val="000000" w:themeColor="text1"/>
        </w:rPr>
        <w:t xml:space="preserve"> fattening</w:t>
      </w:r>
      <w:r w:rsidR="00811CB5" w:rsidRPr="003C0401">
        <w:rPr>
          <w:rFonts w:cs="Times New Roman"/>
          <w:color w:val="000000" w:themeColor="text1"/>
        </w:rPr>
        <w:t>,a</w:t>
      </w:r>
      <w:r w:rsidRPr="003C0401">
        <w:rPr>
          <w:rFonts w:cs="Times New Roman"/>
          <w:color w:val="000000" w:themeColor="text1"/>
        </w:rPr>
        <w:t>piculture</w:t>
      </w:r>
      <w:r w:rsidR="00811CB5" w:rsidRPr="003C0401">
        <w:rPr>
          <w:rFonts w:cs="Times New Roman"/>
          <w:color w:val="000000" w:themeColor="text1"/>
        </w:rPr>
        <w:t>, woodlots, etc</w:t>
      </w:r>
      <w:r w:rsidRPr="003C0401">
        <w:rPr>
          <w:rFonts w:cs="Times New Roman"/>
          <w:color w:val="000000" w:themeColor="text1"/>
        </w:rPr>
        <w:t xml:space="preserve">. These </w:t>
      </w:r>
      <w:r w:rsidR="00E57BE4" w:rsidRPr="003C0401">
        <w:rPr>
          <w:rFonts w:cs="Times New Roman"/>
          <w:color w:val="000000" w:themeColor="text1"/>
        </w:rPr>
        <w:t>schemes could</w:t>
      </w:r>
      <w:r w:rsidRPr="003C0401">
        <w:rPr>
          <w:rFonts w:cs="Times New Roman"/>
          <w:color w:val="000000" w:themeColor="text1"/>
        </w:rPr>
        <w:t xml:space="preserve"> be achieved through improving knowledge and skills on entrepreneurs and ensuring sustainable rural saving and credit </w:t>
      </w:r>
      <w:r w:rsidR="00E57BE4" w:rsidRPr="003C0401">
        <w:rPr>
          <w:rFonts w:cs="Times New Roman"/>
          <w:color w:val="000000" w:themeColor="text1"/>
        </w:rPr>
        <w:t>services in</w:t>
      </w:r>
      <w:r w:rsidRPr="003C0401">
        <w:rPr>
          <w:rFonts w:cs="Times New Roman"/>
          <w:color w:val="000000" w:themeColor="text1"/>
        </w:rPr>
        <w:t xml:space="preserve"> the locality. Accordingly, large number of the community will </w:t>
      </w:r>
      <w:r w:rsidR="00CA0E84" w:rsidRPr="003C0401">
        <w:rPr>
          <w:rFonts w:cs="Times New Roman"/>
          <w:color w:val="000000" w:themeColor="text1"/>
        </w:rPr>
        <w:t>participate</w:t>
      </w:r>
      <w:r w:rsidRPr="003C0401">
        <w:rPr>
          <w:rFonts w:cs="Times New Roman"/>
          <w:color w:val="000000" w:themeColor="text1"/>
        </w:rPr>
        <w:t xml:space="preserve"> in the proposed IGAs organized under different groups</w:t>
      </w:r>
      <w:r w:rsidR="00E57BE4" w:rsidRPr="003C0401">
        <w:rPr>
          <w:rFonts w:cs="Times New Roman"/>
          <w:color w:val="000000" w:themeColor="text1"/>
        </w:rPr>
        <w:t xml:space="preserve">. </w:t>
      </w:r>
      <w:r w:rsidR="00E11351" w:rsidRPr="003C0401">
        <w:rPr>
          <w:rFonts w:cs="Times New Roman"/>
          <w:color w:val="000000" w:themeColor="text1"/>
        </w:rPr>
        <w:t xml:space="preserve">In this watershed about 150 apiculture promotion will be performed either in group or at HH level during the project life. </w:t>
      </w:r>
      <w:r w:rsidRPr="003C0401">
        <w:rPr>
          <w:rFonts w:cs="Times New Roman"/>
          <w:color w:val="000000" w:themeColor="text1"/>
        </w:rPr>
        <w:t xml:space="preserve">The number of </w:t>
      </w:r>
      <w:r w:rsidR="00EE0AB9" w:rsidRPr="003C0401">
        <w:rPr>
          <w:rFonts w:cs="Times New Roman"/>
          <w:color w:val="000000" w:themeColor="text1"/>
        </w:rPr>
        <w:t>participants</w:t>
      </w:r>
      <w:r w:rsidRPr="003C0401">
        <w:rPr>
          <w:rFonts w:cs="Times New Roman"/>
          <w:color w:val="000000" w:themeColor="text1"/>
        </w:rPr>
        <w:t xml:space="preserve"> in a group depends on the type of IGAs</w:t>
      </w:r>
      <w:r w:rsidR="001225E7" w:rsidRPr="003C0401">
        <w:rPr>
          <w:rFonts w:cs="Times New Roman"/>
          <w:color w:val="000000" w:themeColor="text1"/>
        </w:rPr>
        <w:t xml:space="preserve">. </w:t>
      </w:r>
      <w:r w:rsidRPr="003C0401">
        <w:rPr>
          <w:rFonts w:cs="Times New Roman"/>
          <w:color w:val="000000" w:themeColor="text1"/>
        </w:rPr>
        <w:t xml:space="preserve"> For the planning purpose, it is assumed that a group will consists </w:t>
      </w:r>
      <w:r w:rsidR="008810FC" w:rsidRPr="003C0401">
        <w:rPr>
          <w:rFonts w:cs="Times New Roman"/>
          <w:color w:val="000000" w:themeColor="text1"/>
        </w:rPr>
        <w:t>of 25</w:t>
      </w:r>
      <w:r w:rsidR="00030E46" w:rsidRPr="003C0401">
        <w:rPr>
          <w:rFonts w:cs="Times New Roman"/>
          <w:color w:val="000000" w:themeColor="text1"/>
        </w:rPr>
        <w:t xml:space="preserve"> members. </w:t>
      </w:r>
    </w:p>
    <w:p w:rsidR="005D7FA5" w:rsidRPr="003C0401" w:rsidRDefault="005D7FA5" w:rsidP="00491946">
      <w:pPr>
        <w:spacing w:after="0" w:line="360" w:lineRule="auto"/>
        <w:jc w:val="both"/>
        <w:rPr>
          <w:rFonts w:cs="Times New Roman"/>
          <w:color w:val="000000" w:themeColor="text1"/>
        </w:rPr>
      </w:pPr>
    </w:p>
    <w:p w:rsidR="00335341" w:rsidRPr="003C0401" w:rsidRDefault="00335341" w:rsidP="00AE41DA">
      <w:pPr>
        <w:pStyle w:val="Heading3"/>
        <w:spacing w:line="360" w:lineRule="auto"/>
        <w:ind w:left="630" w:hanging="630"/>
        <w:rPr>
          <w:rFonts w:asciiTheme="minorHAnsi" w:hAnsiTheme="minorHAnsi" w:cs="Times New Roman"/>
          <w:sz w:val="22"/>
        </w:rPr>
      </w:pPr>
      <w:bookmarkStart w:id="171" w:name="_Toc217169843"/>
      <w:bookmarkStart w:id="172" w:name="_Toc338418007"/>
      <w:bookmarkStart w:id="173" w:name="_Toc176851020"/>
      <w:bookmarkStart w:id="174" w:name="_Toc177275382"/>
      <w:bookmarkStart w:id="175" w:name="_Toc94030742"/>
      <w:r w:rsidRPr="003C0401">
        <w:rPr>
          <w:rFonts w:asciiTheme="minorHAnsi" w:hAnsiTheme="minorHAnsi" w:cs="Times New Roman"/>
          <w:sz w:val="22"/>
        </w:rPr>
        <w:lastRenderedPageBreak/>
        <w:t>Supportive Strategies</w:t>
      </w:r>
      <w:bookmarkEnd w:id="171"/>
      <w:bookmarkEnd w:id="172"/>
      <w:bookmarkEnd w:id="173"/>
      <w:bookmarkEnd w:id="174"/>
      <w:bookmarkEnd w:id="175"/>
    </w:p>
    <w:p w:rsidR="00335341" w:rsidRPr="003C0401" w:rsidRDefault="0086050D" w:rsidP="00491946">
      <w:pPr>
        <w:spacing w:after="0" w:line="360" w:lineRule="auto"/>
        <w:jc w:val="both"/>
        <w:rPr>
          <w:rFonts w:cs="Times New Roman"/>
          <w:color w:val="000000" w:themeColor="text1"/>
        </w:rPr>
      </w:pPr>
      <w:r w:rsidRPr="003C0401">
        <w:rPr>
          <w:rFonts w:cs="Times New Roman"/>
          <w:iCs/>
          <w:color w:val="000000" w:themeColor="text1"/>
        </w:rPr>
        <w:t xml:space="preserve">As it was indicated in the previous sections, </w:t>
      </w:r>
      <w:r w:rsidR="00335341" w:rsidRPr="003C0401">
        <w:rPr>
          <w:rFonts w:cs="Times New Roman"/>
          <w:color w:val="000000" w:themeColor="text1"/>
        </w:rPr>
        <w:t>lack of energy saving technologies</w:t>
      </w:r>
      <w:r w:rsidRPr="003C0401">
        <w:rPr>
          <w:rFonts w:cs="Times New Roman"/>
          <w:color w:val="000000" w:themeColor="text1"/>
        </w:rPr>
        <w:t xml:space="preserve">, </w:t>
      </w:r>
      <w:r w:rsidR="00335341" w:rsidRPr="003C0401">
        <w:rPr>
          <w:rFonts w:cs="Times New Roman"/>
          <w:color w:val="000000" w:themeColor="text1"/>
        </w:rPr>
        <w:t>high popu</w:t>
      </w:r>
      <w:r w:rsidRPr="003C0401">
        <w:rPr>
          <w:rFonts w:cs="Times New Roman"/>
          <w:color w:val="000000" w:themeColor="text1"/>
        </w:rPr>
        <w:t xml:space="preserve">lation pressure, the increasing </w:t>
      </w:r>
      <w:r w:rsidR="00335341" w:rsidRPr="003C0401">
        <w:rPr>
          <w:rFonts w:cs="Times New Roman"/>
          <w:color w:val="000000" w:themeColor="text1"/>
        </w:rPr>
        <w:t xml:space="preserve">demand for farmland and various forest resources and poor awareness of the communities on environmental protection are the </w:t>
      </w:r>
      <w:r w:rsidRPr="003C0401">
        <w:rPr>
          <w:rFonts w:cs="Times New Roman"/>
          <w:color w:val="000000" w:themeColor="text1"/>
        </w:rPr>
        <w:t xml:space="preserve">most </w:t>
      </w:r>
      <w:r w:rsidR="00335341" w:rsidRPr="003C0401">
        <w:rPr>
          <w:rFonts w:cs="Times New Roman"/>
          <w:color w:val="000000" w:themeColor="text1"/>
        </w:rPr>
        <w:t xml:space="preserve">contributing </w:t>
      </w:r>
      <w:r w:rsidR="00C47009" w:rsidRPr="003C0401">
        <w:rPr>
          <w:rFonts w:cs="Times New Roman"/>
          <w:color w:val="000000" w:themeColor="text1"/>
        </w:rPr>
        <w:t>factors for</w:t>
      </w:r>
      <w:r w:rsidRPr="003C0401">
        <w:rPr>
          <w:rFonts w:cs="Times New Roman"/>
          <w:color w:val="000000" w:themeColor="text1"/>
        </w:rPr>
        <w:t xml:space="preserve">the </w:t>
      </w:r>
      <w:r w:rsidR="00335341" w:rsidRPr="003C0401">
        <w:rPr>
          <w:rFonts w:cs="Times New Roman"/>
          <w:color w:val="000000" w:themeColor="text1"/>
        </w:rPr>
        <w:t>de</w:t>
      </w:r>
      <w:r w:rsidR="00CC477A" w:rsidRPr="003C0401">
        <w:rPr>
          <w:rFonts w:cs="Times New Roman"/>
          <w:color w:val="000000" w:themeColor="text1"/>
        </w:rPr>
        <w:t>gradation of the n</w:t>
      </w:r>
      <w:r w:rsidR="00C47009" w:rsidRPr="003C0401">
        <w:rPr>
          <w:rFonts w:cs="Times New Roman"/>
          <w:color w:val="000000" w:themeColor="text1"/>
        </w:rPr>
        <w:t xml:space="preserve">atural resources in the study area. </w:t>
      </w:r>
      <w:r w:rsidR="00335341" w:rsidRPr="003C0401">
        <w:rPr>
          <w:rFonts w:cs="Times New Roman"/>
          <w:color w:val="000000" w:themeColor="text1"/>
        </w:rPr>
        <w:t xml:space="preserve"> Therefore, t</w:t>
      </w:r>
      <w:r w:rsidRPr="003C0401">
        <w:rPr>
          <w:rFonts w:cs="Times New Roman"/>
          <w:color w:val="000000" w:themeColor="text1"/>
        </w:rPr>
        <w:t>o reduce pressure on the available limited natural resources</w:t>
      </w:r>
      <w:r w:rsidR="0022025F" w:rsidRPr="003C0401">
        <w:rPr>
          <w:rFonts w:cs="Times New Roman"/>
          <w:color w:val="000000" w:themeColor="text1"/>
        </w:rPr>
        <w:t xml:space="preserve"> and bring about sustainability in the area</w:t>
      </w:r>
      <w:r w:rsidR="00CC477A" w:rsidRPr="003C0401">
        <w:rPr>
          <w:rFonts w:cs="Times New Roman"/>
          <w:color w:val="000000" w:themeColor="text1"/>
        </w:rPr>
        <w:t>, the</w:t>
      </w:r>
      <w:r w:rsidR="00A87C05" w:rsidRPr="003C0401">
        <w:rPr>
          <w:rFonts w:cs="Times New Roman"/>
          <w:color w:val="000000" w:themeColor="text1"/>
        </w:rPr>
        <w:t xml:space="preserve"> following supportive</w:t>
      </w:r>
      <w:r w:rsidR="00335341" w:rsidRPr="003C0401">
        <w:rPr>
          <w:rFonts w:cs="Times New Roman"/>
          <w:color w:val="000000" w:themeColor="text1"/>
        </w:rPr>
        <w:t xml:space="preserve"> strategies </w:t>
      </w:r>
      <w:r w:rsidR="00A87C05" w:rsidRPr="003C0401">
        <w:rPr>
          <w:rFonts w:cs="Times New Roman"/>
          <w:color w:val="000000" w:themeColor="text1"/>
        </w:rPr>
        <w:t xml:space="preserve">are proposed as </w:t>
      </w:r>
      <w:r w:rsidR="002C6AD7" w:rsidRPr="003C0401">
        <w:rPr>
          <w:rFonts w:cs="Times New Roman"/>
          <w:color w:val="000000" w:themeColor="text1"/>
        </w:rPr>
        <w:t>part</w:t>
      </w:r>
      <w:r w:rsidR="00A87C05" w:rsidRPr="003C0401">
        <w:rPr>
          <w:rFonts w:cs="Times New Roman"/>
          <w:color w:val="000000" w:themeColor="text1"/>
        </w:rPr>
        <w:t xml:space="preserve"> of this </w:t>
      </w:r>
      <w:r w:rsidR="00EE634C" w:rsidRPr="003C0401">
        <w:rPr>
          <w:rFonts w:cs="Times New Roman"/>
          <w:color w:val="000000" w:themeColor="text1"/>
        </w:rPr>
        <w:t>watershed</w:t>
      </w:r>
      <w:r w:rsidR="00A87C05" w:rsidRPr="003C0401">
        <w:rPr>
          <w:rFonts w:cs="Times New Roman"/>
          <w:color w:val="000000" w:themeColor="text1"/>
        </w:rPr>
        <w:t xml:space="preserve"> management:</w:t>
      </w:r>
    </w:p>
    <w:p w:rsidR="005D7FA5" w:rsidRPr="003C0401" w:rsidRDefault="005D7FA5" w:rsidP="00491946">
      <w:pPr>
        <w:spacing w:after="0" w:line="360" w:lineRule="auto"/>
        <w:jc w:val="both"/>
        <w:rPr>
          <w:rFonts w:cs="Times New Roman"/>
          <w:color w:val="000000" w:themeColor="text1"/>
        </w:rPr>
      </w:pPr>
    </w:p>
    <w:p w:rsidR="00335341" w:rsidRPr="003C0401" w:rsidRDefault="00335341" w:rsidP="00847CC9">
      <w:pPr>
        <w:spacing w:after="0" w:line="360" w:lineRule="auto"/>
        <w:rPr>
          <w:rFonts w:cs="Times New Roman"/>
          <w:b/>
          <w:color w:val="000000" w:themeColor="text1"/>
        </w:rPr>
      </w:pPr>
      <w:bookmarkStart w:id="176" w:name="_Toc217169844"/>
      <w:r w:rsidRPr="003C0401">
        <w:rPr>
          <w:rFonts w:cs="Times New Roman"/>
          <w:b/>
          <w:color w:val="000000" w:themeColor="text1"/>
        </w:rPr>
        <w:t>Fuel wood saving stove promotion</w:t>
      </w:r>
      <w:bookmarkEnd w:id="176"/>
    </w:p>
    <w:p w:rsidR="00EA2705" w:rsidRPr="003C0401" w:rsidRDefault="00EA2705" w:rsidP="00EA2705">
      <w:pPr>
        <w:autoSpaceDE w:val="0"/>
        <w:autoSpaceDN w:val="0"/>
        <w:adjustRightInd w:val="0"/>
        <w:spacing w:after="0" w:line="360" w:lineRule="auto"/>
        <w:jc w:val="both"/>
        <w:rPr>
          <w:rFonts w:cs="Times New Roman"/>
          <w:color w:val="000000" w:themeColor="text1"/>
        </w:rPr>
      </w:pPr>
      <w:r w:rsidRPr="003C0401">
        <w:rPr>
          <w:rFonts w:cs="Times New Roman"/>
          <w:color w:val="000000"/>
        </w:rPr>
        <w:t xml:space="preserve">In order to restore the forest coverage in the catchment possible alternatives to fuel wood and energy saving technologies will be selected and introduced in the watershed. </w:t>
      </w:r>
      <w:r w:rsidRPr="003C0401">
        <w:rPr>
          <w:rFonts w:cs="Times New Roman"/>
          <w:color w:val="000000" w:themeColor="text1"/>
        </w:rPr>
        <w:t xml:space="preserve">Promotion of fuel-wood saving stoves could reduce the pressure on forests. In this regard, </w:t>
      </w:r>
      <w:r w:rsidRPr="003C0401">
        <w:rPr>
          <w:rFonts w:cs="Times New Roman"/>
          <w:i/>
          <w:iCs/>
          <w:color w:val="000000" w:themeColor="text1"/>
        </w:rPr>
        <w:t>Mirt</w:t>
      </w:r>
      <w:r w:rsidRPr="003C0401">
        <w:rPr>
          <w:rFonts w:cs="Times New Roman"/>
          <w:color w:val="000000" w:themeColor="text1"/>
        </w:rPr>
        <w:t xml:space="preserve">stove will be provided to the community as it helps to reduce consumption of fuel wood by 50% compared to the open fire stove and thereby significantly reduces pressures on natural resources. It also helps to reduce workloads on women which might devote in collection of firewood and protects fire hazards on women and children. Under this strategy, it is planned that at least 30% women inhabiting in the watershed will have access to this technology. </w:t>
      </w:r>
    </w:p>
    <w:p w:rsidR="00B523C9" w:rsidRPr="003C0401" w:rsidRDefault="00B523C9" w:rsidP="00491946">
      <w:pPr>
        <w:spacing w:after="0" w:line="360" w:lineRule="auto"/>
        <w:jc w:val="both"/>
        <w:rPr>
          <w:rFonts w:cs="Times New Roman"/>
          <w:color w:val="000000" w:themeColor="text1"/>
        </w:rPr>
      </w:pPr>
    </w:p>
    <w:p w:rsidR="00335341" w:rsidRPr="003C0401" w:rsidRDefault="00335341" w:rsidP="00847CC9">
      <w:pPr>
        <w:spacing w:after="0" w:line="360" w:lineRule="auto"/>
        <w:rPr>
          <w:rFonts w:cs="Times New Roman"/>
          <w:color w:val="000000" w:themeColor="text1"/>
        </w:rPr>
      </w:pPr>
      <w:bookmarkStart w:id="177" w:name="_Toc217169845"/>
      <w:r w:rsidRPr="003C0401">
        <w:rPr>
          <w:rFonts w:cs="Times New Roman"/>
          <w:b/>
          <w:color w:val="000000" w:themeColor="text1"/>
        </w:rPr>
        <w:t>Family Planning</w:t>
      </w:r>
      <w:bookmarkEnd w:id="177"/>
    </w:p>
    <w:p w:rsidR="009B526D" w:rsidRPr="003C0401" w:rsidRDefault="00335341" w:rsidP="00491946">
      <w:pPr>
        <w:spacing w:after="0" w:line="360" w:lineRule="auto"/>
        <w:jc w:val="both"/>
        <w:rPr>
          <w:rFonts w:cs="Times New Roman"/>
          <w:color w:val="000000" w:themeColor="text1"/>
        </w:rPr>
      </w:pPr>
      <w:r w:rsidRPr="003C0401">
        <w:rPr>
          <w:rFonts w:cs="Times New Roman"/>
          <w:color w:val="000000" w:themeColor="text1"/>
        </w:rPr>
        <w:t>Family planning (FP) c</w:t>
      </w:r>
      <w:r w:rsidR="00DC3D26" w:rsidRPr="003C0401">
        <w:rPr>
          <w:rFonts w:cs="Times New Roman"/>
          <w:color w:val="000000" w:themeColor="text1"/>
        </w:rPr>
        <w:t xml:space="preserve">ould </w:t>
      </w:r>
      <w:r w:rsidRPr="003C0401">
        <w:rPr>
          <w:rFonts w:cs="Times New Roman"/>
          <w:color w:val="000000" w:themeColor="text1"/>
        </w:rPr>
        <w:t xml:space="preserve">be considered </w:t>
      </w:r>
      <w:r w:rsidR="00DC3D26" w:rsidRPr="003C0401">
        <w:rPr>
          <w:rFonts w:cs="Times New Roman"/>
          <w:color w:val="000000" w:themeColor="text1"/>
        </w:rPr>
        <w:t xml:space="preserve">as </w:t>
      </w:r>
      <w:r w:rsidRPr="003C0401">
        <w:rPr>
          <w:rFonts w:cs="Times New Roman"/>
          <w:color w:val="000000" w:themeColor="text1"/>
        </w:rPr>
        <w:t xml:space="preserve">one of the interventions of </w:t>
      </w:r>
      <w:r w:rsidR="00EE634C" w:rsidRPr="003C0401">
        <w:rPr>
          <w:rFonts w:cs="Times New Roman"/>
          <w:color w:val="000000" w:themeColor="text1"/>
        </w:rPr>
        <w:t>watershed</w:t>
      </w:r>
      <w:r w:rsidRPr="003C0401">
        <w:rPr>
          <w:rFonts w:cs="Times New Roman"/>
          <w:color w:val="000000" w:themeColor="text1"/>
        </w:rPr>
        <w:t xml:space="preserve"> management </w:t>
      </w:r>
      <w:r w:rsidR="00DC3D26" w:rsidRPr="003C0401">
        <w:rPr>
          <w:rFonts w:cs="Times New Roman"/>
          <w:color w:val="000000" w:themeColor="text1"/>
        </w:rPr>
        <w:t xml:space="preserve">because the ever increasing number of population greatly contributed directly or indirectly to the </w:t>
      </w:r>
      <w:r w:rsidRPr="003C0401">
        <w:rPr>
          <w:rFonts w:cs="Times New Roman"/>
          <w:color w:val="000000" w:themeColor="text1"/>
        </w:rPr>
        <w:t xml:space="preserve">deterioration of the natural resources. </w:t>
      </w:r>
      <w:r w:rsidR="00DC3D26" w:rsidRPr="003C0401">
        <w:rPr>
          <w:rFonts w:cs="Times New Roman"/>
          <w:color w:val="000000" w:themeColor="text1"/>
        </w:rPr>
        <w:t xml:space="preserve">Therefore, it is planned that about </w:t>
      </w:r>
      <w:r w:rsidR="009B526D" w:rsidRPr="003C0401">
        <w:rPr>
          <w:rFonts w:cs="Times New Roman"/>
          <w:color w:val="000000" w:themeColor="text1"/>
        </w:rPr>
        <w:t xml:space="preserve">50% </w:t>
      </w:r>
      <w:r w:rsidR="008D7798" w:rsidRPr="003C0401">
        <w:rPr>
          <w:rFonts w:cs="Times New Roman"/>
          <w:color w:val="000000" w:themeColor="text1"/>
        </w:rPr>
        <w:t xml:space="preserve">of </w:t>
      </w:r>
      <w:r w:rsidR="009B526D" w:rsidRPr="003C0401">
        <w:rPr>
          <w:rFonts w:cs="Times New Roman"/>
          <w:color w:val="000000" w:themeColor="text1"/>
        </w:rPr>
        <w:t>women</w:t>
      </w:r>
      <w:r w:rsidRPr="003C0401">
        <w:rPr>
          <w:rFonts w:cs="Times New Roman"/>
          <w:color w:val="000000" w:themeColor="text1"/>
        </w:rPr>
        <w:t xml:space="preserve"> in reproductive age groups </w:t>
      </w:r>
      <w:r w:rsidR="008D7798" w:rsidRPr="003C0401">
        <w:rPr>
          <w:rFonts w:cs="Times New Roman"/>
          <w:color w:val="000000" w:themeColor="text1"/>
        </w:rPr>
        <w:t>will have</w:t>
      </w:r>
      <w:r w:rsidRPr="003C0401">
        <w:rPr>
          <w:rFonts w:cs="Times New Roman"/>
          <w:color w:val="000000" w:themeColor="text1"/>
        </w:rPr>
        <w:t xml:space="preserve"> access to </w:t>
      </w:r>
      <w:r w:rsidR="00DC3D26" w:rsidRPr="003C0401">
        <w:rPr>
          <w:rFonts w:cs="Times New Roman"/>
          <w:color w:val="000000" w:themeColor="text1"/>
        </w:rPr>
        <w:t>family planning</w:t>
      </w:r>
      <w:r w:rsidR="008D7798" w:rsidRPr="003C0401">
        <w:rPr>
          <w:rFonts w:cs="Times New Roman"/>
          <w:color w:val="000000" w:themeColor="text1"/>
        </w:rPr>
        <w:t xml:space="preserve"> services</w:t>
      </w:r>
      <w:r w:rsidRPr="003C0401">
        <w:rPr>
          <w:rFonts w:cs="Times New Roman"/>
          <w:color w:val="000000" w:themeColor="text1"/>
        </w:rPr>
        <w:t xml:space="preserve"> including education and supply of </w:t>
      </w:r>
      <w:r w:rsidR="00DC3D26" w:rsidRPr="003C0401">
        <w:rPr>
          <w:rFonts w:cs="Times New Roman"/>
          <w:color w:val="000000" w:themeColor="text1"/>
        </w:rPr>
        <w:t xml:space="preserve">contraceptive </w:t>
      </w:r>
      <w:r w:rsidR="008D7798" w:rsidRPr="003C0401">
        <w:rPr>
          <w:rFonts w:cs="Times New Roman"/>
          <w:color w:val="000000" w:themeColor="text1"/>
        </w:rPr>
        <w:t>medicines</w:t>
      </w:r>
      <w:r w:rsidRPr="003C0401">
        <w:rPr>
          <w:rFonts w:cs="Times New Roman"/>
          <w:color w:val="000000" w:themeColor="text1"/>
        </w:rPr>
        <w:t xml:space="preserve">. The </w:t>
      </w:r>
      <w:r w:rsidR="00DC3D26" w:rsidRPr="003C0401">
        <w:rPr>
          <w:rFonts w:cs="Times New Roman"/>
          <w:color w:val="000000" w:themeColor="text1"/>
        </w:rPr>
        <w:t>family planning</w:t>
      </w:r>
      <w:r w:rsidRPr="003C0401">
        <w:rPr>
          <w:rFonts w:cs="Times New Roman"/>
          <w:color w:val="000000" w:themeColor="text1"/>
        </w:rPr>
        <w:t xml:space="preserve"> service and education </w:t>
      </w:r>
      <w:r w:rsidR="00DC3D26" w:rsidRPr="003C0401">
        <w:rPr>
          <w:rFonts w:cs="Times New Roman"/>
          <w:color w:val="000000" w:themeColor="text1"/>
        </w:rPr>
        <w:t>will</w:t>
      </w:r>
      <w:r w:rsidRPr="003C0401">
        <w:rPr>
          <w:rFonts w:cs="Times New Roman"/>
          <w:color w:val="000000" w:themeColor="text1"/>
        </w:rPr>
        <w:t xml:space="preserve"> be provided </w:t>
      </w:r>
      <w:r w:rsidR="00DC3D26" w:rsidRPr="003C0401">
        <w:rPr>
          <w:rFonts w:cs="Times New Roman"/>
          <w:color w:val="000000" w:themeColor="text1"/>
        </w:rPr>
        <w:t xml:space="preserve">through </w:t>
      </w:r>
      <w:r w:rsidRPr="003C0401">
        <w:rPr>
          <w:rFonts w:cs="Times New Roman"/>
          <w:color w:val="000000" w:themeColor="text1"/>
        </w:rPr>
        <w:t xml:space="preserve">health extension workers. </w:t>
      </w:r>
    </w:p>
    <w:p w:rsidR="005D7FA5" w:rsidRPr="003C0401" w:rsidRDefault="005D7FA5" w:rsidP="00491946">
      <w:pPr>
        <w:spacing w:after="0" w:line="360" w:lineRule="auto"/>
        <w:jc w:val="both"/>
        <w:rPr>
          <w:rFonts w:cs="Times New Roman"/>
          <w:color w:val="000000" w:themeColor="text1"/>
        </w:rPr>
      </w:pPr>
    </w:p>
    <w:p w:rsidR="00880B54" w:rsidRPr="003C0401" w:rsidRDefault="00880B54" w:rsidP="00AE41DA">
      <w:pPr>
        <w:pStyle w:val="Heading3"/>
        <w:spacing w:line="360" w:lineRule="auto"/>
        <w:ind w:left="630" w:hanging="630"/>
        <w:rPr>
          <w:rFonts w:asciiTheme="minorHAnsi" w:hAnsiTheme="minorHAnsi" w:cs="Times New Roman"/>
          <w:sz w:val="22"/>
        </w:rPr>
      </w:pPr>
      <w:bookmarkStart w:id="178" w:name="_Toc338418008"/>
      <w:bookmarkStart w:id="179" w:name="_Toc94030743"/>
      <w:r w:rsidRPr="003C0401">
        <w:rPr>
          <w:rFonts w:asciiTheme="minorHAnsi" w:hAnsiTheme="minorHAnsi" w:cs="Times New Roman"/>
          <w:sz w:val="22"/>
        </w:rPr>
        <w:t xml:space="preserve">Local </w:t>
      </w:r>
      <w:r w:rsidR="00DD51B0" w:rsidRPr="003C0401">
        <w:rPr>
          <w:rFonts w:asciiTheme="minorHAnsi" w:hAnsiTheme="minorHAnsi" w:cs="Times New Roman"/>
          <w:sz w:val="22"/>
        </w:rPr>
        <w:t>Capacity</w:t>
      </w:r>
      <w:r w:rsidRPr="003C0401">
        <w:rPr>
          <w:rFonts w:asciiTheme="minorHAnsi" w:hAnsiTheme="minorHAnsi" w:cs="Times New Roman"/>
          <w:sz w:val="22"/>
        </w:rPr>
        <w:t xml:space="preserve"> Building</w:t>
      </w:r>
      <w:bookmarkEnd w:id="178"/>
      <w:bookmarkEnd w:id="179"/>
    </w:p>
    <w:p w:rsidR="005D7FA5" w:rsidRPr="003C0401" w:rsidRDefault="00193B31" w:rsidP="00491946">
      <w:pPr>
        <w:pStyle w:val="BodyText2"/>
        <w:spacing w:after="0" w:line="360" w:lineRule="auto"/>
        <w:jc w:val="both"/>
        <w:rPr>
          <w:rFonts w:cs="Times New Roman"/>
          <w:color w:val="000000" w:themeColor="text1"/>
        </w:rPr>
      </w:pPr>
      <w:r w:rsidRPr="003C0401">
        <w:rPr>
          <w:rFonts w:cs="Times New Roman"/>
        </w:rPr>
        <w:t xml:space="preserve">Capacity development is one of the most important components of watershed development. </w:t>
      </w:r>
      <w:r w:rsidR="00915F41" w:rsidRPr="003C0401">
        <w:rPr>
          <w:rFonts w:cs="Times New Roman"/>
        </w:rPr>
        <w:t xml:space="preserve">The capacity building will target institutional and community capacities. </w:t>
      </w:r>
      <w:r w:rsidRPr="003C0401">
        <w:rPr>
          <w:rFonts w:cs="Times New Roman"/>
        </w:rPr>
        <w:t>Hence, d</w:t>
      </w:r>
      <w:r w:rsidR="005B3ADD" w:rsidRPr="003C0401">
        <w:rPr>
          <w:rFonts w:cs="Times New Roman"/>
          <w:color w:val="000000" w:themeColor="text1"/>
        </w:rPr>
        <w:t>eveloping the c</w:t>
      </w:r>
      <w:r w:rsidR="00DD51B0" w:rsidRPr="003C0401">
        <w:rPr>
          <w:rFonts w:cs="Times New Roman"/>
          <w:color w:val="000000" w:themeColor="text1"/>
        </w:rPr>
        <w:t>apacity</w:t>
      </w:r>
      <w:r w:rsidR="005B3ADD" w:rsidRPr="003C0401">
        <w:rPr>
          <w:rFonts w:cs="Times New Roman"/>
          <w:color w:val="000000" w:themeColor="text1"/>
        </w:rPr>
        <w:t>of the woreda</w:t>
      </w:r>
      <w:r w:rsidRPr="003C0401">
        <w:rPr>
          <w:rFonts w:cs="Times New Roman"/>
          <w:color w:val="000000" w:themeColor="text1"/>
        </w:rPr>
        <w:t xml:space="preserve"> technical staffs and </w:t>
      </w:r>
      <w:r w:rsidR="00321C55" w:rsidRPr="003C0401">
        <w:rPr>
          <w:rFonts w:cs="Times New Roman"/>
          <w:color w:val="000000" w:themeColor="text1"/>
        </w:rPr>
        <w:t xml:space="preserve">community members </w:t>
      </w:r>
      <w:r w:rsidR="00880B54" w:rsidRPr="003C0401">
        <w:rPr>
          <w:rFonts w:cs="Times New Roman"/>
          <w:color w:val="000000" w:themeColor="text1"/>
        </w:rPr>
        <w:t xml:space="preserve">is </w:t>
      </w:r>
      <w:r w:rsidRPr="003C0401">
        <w:rPr>
          <w:rFonts w:cs="Times New Roman"/>
          <w:color w:val="000000" w:themeColor="text1"/>
        </w:rPr>
        <w:t xml:space="preserve">very important for the sustainability of the area. </w:t>
      </w:r>
      <w:r w:rsidR="00880B54" w:rsidRPr="003C0401">
        <w:rPr>
          <w:rFonts w:cs="Times New Roman"/>
          <w:color w:val="000000" w:themeColor="text1"/>
        </w:rPr>
        <w:t>Continuous trainings</w:t>
      </w:r>
      <w:r w:rsidRPr="003C0401">
        <w:rPr>
          <w:rFonts w:cs="Times New Roman"/>
          <w:color w:val="000000" w:themeColor="text1"/>
        </w:rPr>
        <w:t xml:space="preserve"> will be given</w:t>
      </w:r>
      <w:r w:rsidR="00880B54" w:rsidRPr="003C0401">
        <w:rPr>
          <w:rFonts w:cs="Times New Roman"/>
          <w:color w:val="000000" w:themeColor="text1"/>
        </w:rPr>
        <w:t xml:space="preserve"> on </w:t>
      </w:r>
      <w:r w:rsidRPr="003C0401">
        <w:rPr>
          <w:rFonts w:cs="Times New Roman"/>
          <w:color w:val="000000" w:themeColor="text1"/>
        </w:rPr>
        <w:t xml:space="preserve">various topics </w:t>
      </w:r>
      <w:r w:rsidR="00880B54" w:rsidRPr="003C0401">
        <w:rPr>
          <w:rFonts w:cs="Times New Roman"/>
          <w:color w:val="000000" w:themeColor="text1"/>
        </w:rPr>
        <w:t xml:space="preserve">like SWC, </w:t>
      </w:r>
      <w:r w:rsidR="00915F41" w:rsidRPr="003C0401">
        <w:rPr>
          <w:rFonts w:cs="Times New Roman"/>
        </w:rPr>
        <w:t xml:space="preserve">improved forest rehabilitation and management practices,tree nursery establishment and management, </w:t>
      </w:r>
      <w:r w:rsidR="00880B54" w:rsidRPr="003C0401">
        <w:rPr>
          <w:rFonts w:cs="Times New Roman"/>
          <w:color w:val="000000" w:themeColor="text1"/>
        </w:rPr>
        <w:t>Fruit production, Apiculture, etc</w:t>
      </w:r>
      <w:r w:rsidRPr="003C0401">
        <w:rPr>
          <w:rFonts w:cs="Times New Roman"/>
          <w:color w:val="000000" w:themeColor="text1"/>
        </w:rPr>
        <w:t>.</w:t>
      </w:r>
      <w:r w:rsidR="00D04191" w:rsidRPr="003C0401">
        <w:rPr>
          <w:rFonts w:cs="Times New Roman"/>
          <w:color w:val="000000" w:themeColor="text1"/>
        </w:rPr>
        <w:t xml:space="preserve">to improve their </w:t>
      </w:r>
      <w:r w:rsidR="00915F41" w:rsidRPr="003C0401">
        <w:rPr>
          <w:rFonts w:cs="Times New Roman"/>
          <w:color w:val="000000" w:themeColor="text1"/>
        </w:rPr>
        <w:t xml:space="preserve">implementing </w:t>
      </w:r>
      <w:r w:rsidR="00D04191" w:rsidRPr="003C0401">
        <w:rPr>
          <w:rFonts w:cs="Times New Roman"/>
          <w:color w:val="000000" w:themeColor="text1"/>
        </w:rPr>
        <w:t>capacity.</w:t>
      </w:r>
    </w:p>
    <w:p w:rsidR="00880B54" w:rsidRPr="003C0401" w:rsidRDefault="00DB1C92" w:rsidP="00915F41">
      <w:pPr>
        <w:tabs>
          <w:tab w:val="left" w:pos="3240"/>
          <w:tab w:val="left" w:pos="3780"/>
        </w:tabs>
        <w:spacing w:after="0" w:line="360" w:lineRule="auto"/>
        <w:jc w:val="both"/>
        <w:rPr>
          <w:rFonts w:cs="Times New Roman"/>
          <w:color w:val="000000" w:themeColor="text1"/>
        </w:rPr>
      </w:pPr>
      <w:r w:rsidRPr="003C0401">
        <w:rPr>
          <w:rFonts w:cs="Times New Roman"/>
          <w:color w:val="000000" w:themeColor="text1"/>
        </w:rPr>
        <w:lastRenderedPageBreak/>
        <w:t>Moreover, the</w:t>
      </w:r>
      <w:r w:rsidR="008714CC" w:rsidRPr="003C0401">
        <w:rPr>
          <w:rFonts w:cs="Times New Roman"/>
          <w:color w:val="000000" w:themeColor="text1"/>
        </w:rPr>
        <w:t>woreda t</w:t>
      </w:r>
      <w:r w:rsidRPr="003C0401">
        <w:rPr>
          <w:rFonts w:cs="Times New Roman"/>
          <w:color w:val="000000" w:themeColor="text1"/>
        </w:rPr>
        <w:t>echnical staffs</w:t>
      </w:r>
      <w:r w:rsidR="00880B54" w:rsidRPr="003C0401">
        <w:rPr>
          <w:rFonts w:cs="Times New Roman"/>
          <w:color w:val="000000" w:themeColor="text1"/>
        </w:rPr>
        <w:t xml:space="preserve"> with their role of </w:t>
      </w:r>
      <w:r w:rsidR="006F4AD8" w:rsidRPr="003C0401">
        <w:rPr>
          <w:rFonts w:cs="Times New Roman"/>
          <w:color w:val="000000" w:themeColor="text1"/>
        </w:rPr>
        <w:t>providing technical</w:t>
      </w:r>
      <w:r w:rsidR="00880B54" w:rsidRPr="003C0401">
        <w:rPr>
          <w:rFonts w:cs="Times New Roman"/>
          <w:color w:val="000000" w:themeColor="text1"/>
        </w:rPr>
        <w:t xml:space="preserve"> advice to </w:t>
      </w:r>
      <w:r w:rsidR="006F4AD8" w:rsidRPr="003C0401">
        <w:rPr>
          <w:rFonts w:cs="Times New Roman"/>
          <w:color w:val="000000" w:themeColor="text1"/>
        </w:rPr>
        <w:t>the community need</w:t>
      </w:r>
      <w:r w:rsidR="00880B54" w:rsidRPr="003C0401">
        <w:rPr>
          <w:rFonts w:cs="Times New Roman"/>
          <w:color w:val="000000" w:themeColor="text1"/>
        </w:rPr>
        <w:t xml:space="preserve"> to have adequate knowledge </w:t>
      </w:r>
      <w:r w:rsidR="003375F4" w:rsidRPr="003C0401">
        <w:rPr>
          <w:rFonts w:cs="Times New Roman"/>
          <w:color w:val="000000" w:themeColor="text1"/>
        </w:rPr>
        <w:t xml:space="preserve">and skills </w:t>
      </w:r>
      <w:r w:rsidR="00880B54" w:rsidRPr="003C0401">
        <w:rPr>
          <w:rFonts w:cs="Times New Roman"/>
          <w:color w:val="000000" w:themeColor="text1"/>
        </w:rPr>
        <w:t xml:space="preserve">on </w:t>
      </w:r>
      <w:r w:rsidR="008714CC" w:rsidRPr="003C0401">
        <w:rPr>
          <w:rFonts w:cs="Times New Roman"/>
          <w:color w:val="000000" w:themeColor="text1"/>
        </w:rPr>
        <w:t xml:space="preserve">the </w:t>
      </w:r>
      <w:r w:rsidR="00880B54" w:rsidRPr="003C0401">
        <w:rPr>
          <w:rFonts w:cs="Times New Roman"/>
          <w:color w:val="000000" w:themeColor="text1"/>
        </w:rPr>
        <w:t xml:space="preserve">principles and techniques of </w:t>
      </w:r>
      <w:r w:rsidR="008714CC" w:rsidRPr="003C0401">
        <w:rPr>
          <w:rFonts w:cs="Times New Roman"/>
          <w:color w:val="000000" w:themeColor="text1"/>
        </w:rPr>
        <w:t xml:space="preserve">technological </w:t>
      </w:r>
      <w:r w:rsidR="00880B54" w:rsidRPr="003C0401">
        <w:rPr>
          <w:rFonts w:cs="Times New Roman"/>
          <w:color w:val="000000" w:themeColor="text1"/>
        </w:rPr>
        <w:t xml:space="preserve">interventions. Therefore, </w:t>
      </w:r>
      <w:r w:rsidR="008714CC" w:rsidRPr="003C0401">
        <w:rPr>
          <w:rFonts w:cs="Times New Roman"/>
          <w:color w:val="000000" w:themeColor="text1"/>
        </w:rPr>
        <w:t xml:space="preserve">enough training will be also </w:t>
      </w:r>
      <w:r w:rsidRPr="003C0401">
        <w:rPr>
          <w:rFonts w:cs="Times New Roman"/>
          <w:color w:val="000000" w:themeColor="text1"/>
        </w:rPr>
        <w:t xml:space="preserve">provided to </w:t>
      </w:r>
      <w:r w:rsidR="008714CC" w:rsidRPr="003C0401">
        <w:rPr>
          <w:rFonts w:cs="Times New Roman"/>
          <w:color w:val="000000" w:themeColor="text1"/>
        </w:rPr>
        <w:t>the w</w:t>
      </w:r>
      <w:r w:rsidRPr="003C0401">
        <w:rPr>
          <w:rFonts w:cs="Times New Roman"/>
          <w:color w:val="000000" w:themeColor="text1"/>
        </w:rPr>
        <w:t>oredastaffs</w:t>
      </w:r>
      <w:r w:rsidR="002C6AD7" w:rsidRPr="003C0401">
        <w:rPr>
          <w:rFonts w:cs="Times New Roman"/>
          <w:color w:val="000000" w:themeColor="text1"/>
        </w:rPr>
        <w:t>particular</w:t>
      </w:r>
      <w:r w:rsidR="00880B54" w:rsidRPr="003C0401">
        <w:rPr>
          <w:rFonts w:cs="Times New Roman"/>
          <w:color w:val="000000" w:themeColor="text1"/>
        </w:rPr>
        <w:t xml:space="preserve">ly </w:t>
      </w:r>
      <w:r w:rsidR="008714CC" w:rsidRPr="003C0401">
        <w:rPr>
          <w:rFonts w:cs="Times New Roman"/>
          <w:color w:val="000000" w:themeColor="text1"/>
        </w:rPr>
        <w:t xml:space="preserve">to the technical staffs of Office of Agriculture, Irrigation Department, Water, Energy and Mineral offices </w:t>
      </w:r>
      <w:r w:rsidR="00880B54" w:rsidRPr="003C0401">
        <w:rPr>
          <w:rFonts w:cs="Times New Roman"/>
          <w:color w:val="000000" w:themeColor="text1"/>
        </w:rPr>
        <w:t>as the</w:t>
      </w:r>
      <w:r w:rsidR="008714CC" w:rsidRPr="003C0401">
        <w:rPr>
          <w:rFonts w:cs="Times New Roman"/>
          <w:color w:val="000000" w:themeColor="text1"/>
        </w:rPr>
        <w:t>y will play the</w:t>
      </w:r>
      <w:r w:rsidR="00880B54" w:rsidRPr="003C0401">
        <w:rPr>
          <w:rFonts w:cs="Times New Roman"/>
          <w:color w:val="000000" w:themeColor="text1"/>
        </w:rPr>
        <w:t xml:space="preserve"> major </w:t>
      </w:r>
      <w:r w:rsidR="008714CC" w:rsidRPr="003C0401">
        <w:rPr>
          <w:rFonts w:cs="Times New Roman"/>
          <w:color w:val="000000" w:themeColor="text1"/>
        </w:rPr>
        <w:t xml:space="preserve">role during the implementation of the </w:t>
      </w:r>
      <w:r w:rsidR="006F4AD8" w:rsidRPr="003C0401">
        <w:rPr>
          <w:rFonts w:cs="Times New Roman"/>
          <w:color w:val="000000" w:themeColor="text1"/>
        </w:rPr>
        <w:t>planned activities</w:t>
      </w:r>
      <w:r w:rsidR="00A348D4" w:rsidRPr="003C0401">
        <w:rPr>
          <w:rFonts w:cs="Times New Roman"/>
          <w:color w:val="000000" w:themeColor="text1"/>
        </w:rPr>
        <w:t>.</w:t>
      </w:r>
    </w:p>
    <w:p w:rsidR="00A348D4" w:rsidRPr="003C0401" w:rsidRDefault="00A348D4" w:rsidP="00915F41">
      <w:pPr>
        <w:tabs>
          <w:tab w:val="left" w:pos="3240"/>
          <w:tab w:val="left" w:pos="3780"/>
        </w:tabs>
        <w:spacing w:after="0" w:line="360" w:lineRule="auto"/>
        <w:jc w:val="both"/>
        <w:rPr>
          <w:rFonts w:cs="Times New Roman"/>
          <w:color w:val="000000" w:themeColor="text1"/>
        </w:rPr>
      </w:pPr>
    </w:p>
    <w:p w:rsidR="004451C1" w:rsidRPr="003C0401" w:rsidRDefault="004451C1" w:rsidP="00915F41">
      <w:pPr>
        <w:pStyle w:val="Heading2"/>
        <w:spacing w:line="360" w:lineRule="auto"/>
        <w:ind w:left="450" w:hanging="450"/>
        <w:rPr>
          <w:rFonts w:asciiTheme="minorHAnsi" w:hAnsiTheme="minorHAnsi" w:cs="Times New Roman"/>
          <w:sz w:val="22"/>
          <w:szCs w:val="22"/>
        </w:rPr>
      </w:pPr>
      <w:bookmarkStart w:id="180" w:name="_Toc338418009"/>
      <w:bookmarkStart w:id="181" w:name="_Toc94030744"/>
      <w:r w:rsidRPr="003C0401">
        <w:rPr>
          <w:rFonts w:asciiTheme="minorHAnsi" w:hAnsiTheme="minorHAnsi" w:cs="Times New Roman"/>
          <w:sz w:val="22"/>
          <w:szCs w:val="22"/>
        </w:rPr>
        <w:t>Planning and Implementation</w:t>
      </w:r>
      <w:bookmarkEnd w:id="180"/>
      <w:bookmarkEnd w:id="181"/>
    </w:p>
    <w:p w:rsidR="00013C90" w:rsidRPr="003C0401" w:rsidRDefault="00B9179C" w:rsidP="00013C90">
      <w:pPr>
        <w:spacing w:after="0" w:line="360" w:lineRule="auto"/>
        <w:jc w:val="both"/>
        <w:rPr>
          <w:rFonts w:cs="Times New Roman"/>
          <w:color w:val="000000" w:themeColor="text1"/>
        </w:rPr>
      </w:pPr>
      <w:r w:rsidRPr="003C0401">
        <w:rPr>
          <w:rFonts w:cs="Times New Roman"/>
          <w:color w:val="000000" w:themeColor="text1"/>
        </w:rPr>
        <w:t xml:space="preserve">The planincludes </w:t>
      </w:r>
      <w:r w:rsidR="008F15FC" w:rsidRPr="003C0401">
        <w:rPr>
          <w:rFonts w:cs="Times New Roman"/>
          <w:color w:val="000000" w:themeColor="text1"/>
        </w:rPr>
        <w:t xml:space="preserve">major </w:t>
      </w:r>
      <w:r w:rsidRPr="003C0401">
        <w:rPr>
          <w:rFonts w:cs="Times New Roman"/>
          <w:color w:val="000000" w:themeColor="text1"/>
        </w:rPr>
        <w:t>activities</w:t>
      </w:r>
      <w:r w:rsidR="008F15FC" w:rsidRPr="003C0401">
        <w:rPr>
          <w:rFonts w:cs="Times New Roman"/>
          <w:color w:val="000000" w:themeColor="text1"/>
        </w:rPr>
        <w:t xml:space="preserve"> to be implemented</w:t>
      </w:r>
      <w:r w:rsidRPr="003C0401">
        <w:rPr>
          <w:rFonts w:cs="Times New Roman"/>
          <w:color w:val="000000" w:themeColor="text1"/>
        </w:rPr>
        <w:t xml:space="preserve">, </w:t>
      </w:r>
      <w:r w:rsidR="004451C1" w:rsidRPr="003C0401">
        <w:rPr>
          <w:rFonts w:cs="Times New Roman"/>
          <w:color w:val="000000" w:themeColor="text1"/>
        </w:rPr>
        <w:t xml:space="preserve">list of inputs </w:t>
      </w:r>
      <w:r w:rsidR="008F15FC" w:rsidRPr="003C0401">
        <w:rPr>
          <w:rFonts w:cs="Times New Roman"/>
          <w:color w:val="000000" w:themeColor="text1"/>
        </w:rPr>
        <w:t xml:space="preserve">and </w:t>
      </w:r>
      <w:r w:rsidR="00F31FE6" w:rsidRPr="003C0401">
        <w:rPr>
          <w:rFonts w:cs="Times New Roman"/>
          <w:color w:val="000000" w:themeColor="text1"/>
        </w:rPr>
        <w:t xml:space="preserve">materials, required </w:t>
      </w:r>
      <w:r w:rsidR="008F15FC" w:rsidRPr="003C0401">
        <w:rPr>
          <w:rFonts w:cs="Times New Roman"/>
          <w:color w:val="000000" w:themeColor="text1"/>
        </w:rPr>
        <w:t>budget</w:t>
      </w:r>
      <w:r w:rsidR="00F31FE6" w:rsidRPr="003C0401">
        <w:rPr>
          <w:rFonts w:cs="Times New Roman"/>
          <w:color w:val="000000" w:themeColor="text1"/>
        </w:rPr>
        <w:t xml:space="preserve">, </w:t>
      </w:r>
      <w:r w:rsidR="008F15FC" w:rsidRPr="003C0401">
        <w:rPr>
          <w:rFonts w:cs="Times New Roman"/>
          <w:color w:val="000000" w:themeColor="text1"/>
        </w:rPr>
        <w:t xml:space="preserve">and time to complete the work. </w:t>
      </w:r>
      <w:r w:rsidR="00AD095F" w:rsidRPr="003C0401">
        <w:rPr>
          <w:rFonts w:cs="Times New Roman"/>
          <w:color w:val="000000" w:themeColor="text1"/>
        </w:rPr>
        <w:t>Implementation strategies are</w:t>
      </w:r>
      <w:r w:rsidR="00D76C76" w:rsidRPr="003C0401">
        <w:rPr>
          <w:rFonts w:cs="Times New Roman"/>
          <w:color w:val="000000" w:themeColor="text1"/>
        </w:rPr>
        <w:t xml:space="preserve"> based on the </w:t>
      </w:r>
      <w:r w:rsidR="005B3ADD" w:rsidRPr="003C0401">
        <w:rPr>
          <w:rFonts w:cs="Times New Roman"/>
          <w:color w:val="000000" w:themeColor="text1"/>
        </w:rPr>
        <w:t>concepts</w:t>
      </w:r>
      <w:r w:rsidR="00D76C76" w:rsidRPr="003C0401">
        <w:rPr>
          <w:rFonts w:cs="Times New Roman"/>
          <w:color w:val="000000" w:themeColor="text1"/>
        </w:rPr>
        <w:t xml:space="preserve"> and principles of integrated watershed development</w:t>
      </w:r>
      <w:r w:rsidR="008F15FC" w:rsidRPr="003C0401">
        <w:rPr>
          <w:rFonts w:cs="Times New Roman"/>
          <w:color w:val="000000" w:themeColor="text1"/>
        </w:rPr>
        <w:t xml:space="preserve"> outlined in the participatory watershed development guide lines (PWDP) of the MoARD of Ethiopia. </w:t>
      </w:r>
      <w:r w:rsidR="00DD3930" w:rsidRPr="003C0401">
        <w:rPr>
          <w:rFonts w:cs="Times New Roman"/>
          <w:color w:val="000000" w:themeColor="text1"/>
        </w:rPr>
        <w:t>Implementation</w:t>
      </w:r>
      <w:r w:rsidR="004451C1" w:rsidRPr="003C0401">
        <w:rPr>
          <w:rFonts w:cs="Times New Roman"/>
          <w:color w:val="000000" w:themeColor="text1"/>
        </w:rPr>
        <w:t xml:space="preserve"> period is proposed to be three years. </w:t>
      </w:r>
      <w:r w:rsidR="00DD3930" w:rsidRPr="003C0401">
        <w:rPr>
          <w:rFonts w:cs="Times New Roman"/>
          <w:color w:val="000000" w:themeColor="text1"/>
        </w:rPr>
        <w:t xml:space="preserve">However, it is subjected to revision </w:t>
      </w:r>
      <w:r w:rsidRPr="003C0401">
        <w:rPr>
          <w:rFonts w:cs="Times New Roman"/>
          <w:color w:val="000000" w:themeColor="text1"/>
        </w:rPr>
        <w:t>by</w:t>
      </w:r>
      <w:r w:rsidR="004451C1" w:rsidRPr="003C0401">
        <w:rPr>
          <w:rFonts w:cs="Times New Roman"/>
          <w:color w:val="000000" w:themeColor="text1"/>
        </w:rPr>
        <w:t xml:space="preserve"> the implementing agencies based on the specific local situations. </w:t>
      </w:r>
      <w:r w:rsidR="00013C90" w:rsidRPr="003C0401">
        <w:rPr>
          <w:rFonts w:cs="Times New Roman"/>
          <w:color w:val="000000" w:themeColor="text1"/>
        </w:rPr>
        <w:t xml:space="preserve">The development </w:t>
      </w:r>
      <w:r w:rsidR="002F0371">
        <w:rPr>
          <w:rFonts w:cs="Times New Roman"/>
          <w:color w:val="000000" w:themeColor="text1"/>
        </w:rPr>
        <w:t xml:space="preserve">plan </w:t>
      </w:r>
      <w:r w:rsidR="00013C90" w:rsidRPr="003C0401">
        <w:rPr>
          <w:rFonts w:cs="Times New Roman"/>
          <w:color w:val="000000" w:themeColor="text1"/>
        </w:rPr>
        <w:t xml:space="preserve">map of Williyo watershed is shown on Figure </w:t>
      </w:r>
      <w:r w:rsidR="002A3B2F">
        <w:rPr>
          <w:rFonts w:cs="Times New Roman"/>
          <w:color w:val="000000" w:themeColor="text1"/>
        </w:rPr>
        <w:t>5.</w:t>
      </w:r>
    </w:p>
    <w:p w:rsidR="004451C1" w:rsidRPr="003C0401" w:rsidRDefault="004451C1" w:rsidP="00491946">
      <w:pPr>
        <w:spacing w:after="0" w:line="360" w:lineRule="auto"/>
        <w:jc w:val="both"/>
        <w:rPr>
          <w:rFonts w:cs="Times New Roman"/>
          <w:color w:val="000000" w:themeColor="text1"/>
        </w:rPr>
      </w:pPr>
    </w:p>
    <w:p w:rsidR="00A70546" w:rsidRPr="003C0401" w:rsidRDefault="00A70546" w:rsidP="003A2C91">
      <w:pPr>
        <w:spacing w:after="0" w:line="360" w:lineRule="auto"/>
        <w:jc w:val="both"/>
        <w:rPr>
          <w:rFonts w:cs="Times New Roman"/>
          <w:b/>
          <w:color w:val="000000" w:themeColor="text1"/>
        </w:rPr>
      </w:pPr>
      <w:r w:rsidRPr="003C0401">
        <w:rPr>
          <w:rFonts w:cs="Times New Roman"/>
          <w:b/>
          <w:color w:val="000000" w:themeColor="text1"/>
        </w:rPr>
        <w:t>Total Budget Summary</w:t>
      </w:r>
    </w:p>
    <w:p w:rsidR="00111707" w:rsidRPr="003C0401" w:rsidRDefault="00A70546" w:rsidP="003A2C91">
      <w:pPr>
        <w:spacing w:after="0" w:line="360" w:lineRule="auto"/>
        <w:jc w:val="both"/>
        <w:rPr>
          <w:rFonts w:cs="Times New Roman"/>
          <w:color w:val="000000" w:themeColor="text1"/>
        </w:rPr>
      </w:pPr>
      <w:r w:rsidRPr="003C0401">
        <w:rPr>
          <w:rFonts w:cs="Times New Roman"/>
          <w:color w:val="000000" w:themeColor="text1"/>
        </w:rPr>
        <w:t xml:space="preserve">As shown on Table </w:t>
      </w:r>
      <w:r w:rsidR="002A3B2F">
        <w:rPr>
          <w:rFonts w:cs="Times New Roman"/>
          <w:color w:val="000000" w:themeColor="text1"/>
        </w:rPr>
        <w:t>5</w:t>
      </w:r>
      <w:r w:rsidRPr="003C0401">
        <w:rPr>
          <w:rFonts w:cs="Times New Roman"/>
          <w:color w:val="000000" w:themeColor="text1"/>
        </w:rPr>
        <w:t>, t</w:t>
      </w:r>
      <w:r w:rsidR="00A62D29" w:rsidRPr="003C0401">
        <w:rPr>
          <w:rFonts w:cs="Times New Roman"/>
          <w:color w:val="000000" w:themeColor="text1"/>
        </w:rPr>
        <w:t xml:space="preserve">he total estimated cost for Williyo watershed </w:t>
      </w:r>
      <w:r w:rsidRPr="003C0401">
        <w:rPr>
          <w:rFonts w:cs="Times New Roman"/>
          <w:color w:val="000000" w:themeColor="text1"/>
        </w:rPr>
        <w:t xml:space="preserve">for a period of three years </w:t>
      </w:r>
      <w:r w:rsidR="00A62D29" w:rsidRPr="003C0401">
        <w:rPr>
          <w:rFonts w:cs="Times New Roman"/>
          <w:color w:val="000000" w:themeColor="text1"/>
        </w:rPr>
        <w:t xml:space="preserve">is about </w:t>
      </w:r>
      <w:r w:rsidR="00BB40F3" w:rsidRPr="00655FCF">
        <w:rPr>
          <w:rFonts w:ascii="Calibri" w:hAnsi="Calibri"/>
          <w:color w:val="000000"/>
        </w:rPr>
        <w:t>1,746,807.55</w:t>
      </w:r>
      <w:r w:rsidR="00A62D29" w:rsidRPr="00655FCF">
        <w:rPr>
          <w:rFonts w:cs="Times New Roman"/>
          <w:color w:val="000000" w:themeColor="text1"/>
        </w:rPr>
        <w:t>Birr</w:t>
      </w:r>
      <w:r w:rsidRPr="00655FCF">
        <w:rPr>
          <w:rFonts w:cs="Times New Roman"/>
          <w:color w:val="000000" w:themeColor="text1"/>
        </w:rPr>
        <w:t>.</w:t>
      </w:r>
      <w:r w:rsidR="00EB3A3E" w:rsidRPr="003C0401">
        <w:rPr>
          <w:rFonts w:cs="Times New Roman"/>
          <w:color w:val="000000" w:themeColor="text1"/>
        </w:rPr>
        <w:t xml:space="preserve">It is sub-divided in to two main categories: namely, labour </w:t>
      </w:r>
      <w:r w:rsidR="000658B5" w:rsidRPr="003C0401">
        <w:rPr>
          <w:rFonts w:cs="Times New Roman"/>
          <w:color w:val="000000" w:themeColor="text1"/>
        </w:rPr>
        <w:t xml:space="preserve">and input </w:t>
      </w:r>
      <w:r w:rsidR="00EB3A3E" w:rsidRPr="003C0401">
        <w:rPr>
          <w:rFonts w:cs="Times New Roman"/>
          <w:color w:val="000000" w:themeColor="text1"/>
        </w:rPr>
        <w:t>cost</w:t>
      </w:r>
      <w:r w:rsidR="000658B5" w:rsidRPr="003C0401">
        <w:rPr>
          <w:rFonts w:cs="Times New Roman"/>
          <w:color w:val="000000" w:themeColor="text1"/>
        </w:rPr>
        <w:t xml:space="preserve">s.Labour costs are </w:t>
      </w:r>
      <w:r w:rsidR="00EB3A3E" w:rsidRPr="003C0401">
        <w:rPr>
          <w:rFonts w:cs="Times New Roman"/>
          <w:color w:val="000000" w:themeColor="text1"/>
        </w:rPr>
        <w:t xml:space="preserve">paid in cash form based on daily wage rate for the community for the equivalent of physical activities performed and input costs </w:t>
      </w:r>
      <w:r w:rsidR="000658B5" w:rsidRPr="003C0401">
        <w:rPr>
          <w:rFonts w:cs="Times New Roman"/>
          <w:color w:val="000000" w:themeColor="text1"/>
        </w:rPr>
        <w:t xml:space="preserve">are the cost needed </w:t>
      </w:r>
      <w:r w:rsidR="00EB3A3E" w:rsidRPr="003C0401">
        <w:rPr>
          <w:rFonts w:cs="Times New Roman"/>
          <w:color w:val="000000" w:themeColor="text1"/>
        </w:rPr>
        <w:t>for</w:t>
      </w:r>
      <w:r w:rsidR="000658B5" w:rsidRPr="003C0401">
        <w:rPr>
          <w:rFonts w:cs="Times New Roman"/>
          <w:color w:val="000000" w:themeColor="text1"/>
        </w:rPr>
        <w:t xml:space="preserve"> the </w:t>
      </w:r>
      <w:r w:rsidR="00EB3A3E" w:rsidRPr="003C0401">
        <w:rPr>
          <w:rFonts w:cs="Times New Roman"/>
          <w:color w:val="000000" w:themeColor="text1"/>
        </w:rPr>
        <w:t>purchas</w:t>
      </w:r>
      <w:r w:rsidR="000658B5" w:rsidRPr="003C0401">
        <w:rPr>
          <w:rFonts w:cs="Times New Roman"/>
          <w:color w:val="000000" w:themeColor="text1"/>
        </w:rPr>
        <w:t xml:space="preserve">e </w:t>
      </w:r>
      <w:r w:rsidR="00EB3A3E" w:rsidRPr="003C0401">
        <w:rPr>
          <w:rFonts w:cs="Times New Roman"/>
          <w:color w:val="000000" w:themeColor="text1"/>
        </w:rPr>
        <w:t xml:space="preserve">required input materials such as SWC hand tools, motor-bikes, office equipment, </w:t>
      </w:r>
      <w:r w:rsidR="007F2877" w:rsidRPr="003C0401">
        <w:rPr>
          <w:rFonts w:cs="Times New Roman"/>
          <w:color w:val="000000" w:themeColor="text1"/>
        </w:rPr>
        <w:t xml:space="preserve">high yielding varieties of crops, </w:t>
      </w:r>
      <w:r w:rsidR="00EB3A3E" w:rsidRPr="003C0401">
        <w:rPr>
          <w:rFonts w:cs="Times New Roman"/>
          <w:color w:val="000000" w:themeColor="text1"/>
        </w:rPr>
        <w:t xml:space="preserve">improved </w:t>
      </w:r>
      <w:r w:rsidR="007F2877" w:rsidRPr="003C0401">
        <w:rPr>
          <w:rFonts w:cs="Times New Roman"/>
          <w:color w:val="000000" w:themeColor="text1"/>
        </w:rPr>
        <w:t xml:space="preserve">vegetable </w:t>
      </w:r>
      <w:r w:rsidR="00EB3A3E" w:rsidRPr="003C0401">
        <w:rPr>
          <w:rFonts w:cs="Times New Roman"/>
          <w:color w:val="000000" w:themeColor="text1"/>
        </w:rPr>
        <w:t>seeds</w:t>
      </w:r>
      <w:r w:rsidR="007F2877" w:rsidRPr="003C0401">
        <w:rPr>
          <w:rFonts w:cs="Times New Roman"/>
          <w:color w:val="000000" w:themeColor="text1"/>
        </w:rPr>
        <w:t xml:space="preserve">, </w:t>
      </w:r>
      <w:r w:rsidR="00EB3A3E" w:rsidRPr="003C0401">
        <w:rPr>
          <w:rFonts w:cs="Times New Roman"/>
          <w:color w:val="000000" w:themeColor="text1"/>
        </w:rPr>
        <w:t xml:space="preserve">fruits etc. Accordingly, the </w:t>
      </w:r>
      <w:r w:rsidR="00111707" w:rsidRPr="003C0401">
        <w:rPr>
          <w:rFonts w:cs="Times New Roman"/>
          <w:color w:val="000000" w:themeColor="text1"/>
        </w:rPr>
        <w:t xml:space="preserve">budgetrequired </w:t>
      </w:r>
      <w:r w:rsidR="00EB3A3E" w:rsidRPr="003C0401">
        <w:rPr>
          <w:rFonts w:cs="Times New Roman"/>
          <w:color w:val="000000" w:themeColor="text1"/>
        </w:rPr>
        <w:t>for labour and input</w:t>
      </w:r>
      <w:r w:rsidR="00111707" w:rsidRPr="003C0401">
        <w:rPr>
          <w:rFonts w:cs="Times New Roman"/>
          <w:color w:val="000000" w:themeColor="text1"/>
        </w:rPr>
        <w:t xml:space="preserve"> costs</w:t>
      </w:r>
      <w:r w:rsidR="00EB3A3E" w:rsidRPr="003C0401">
        <w:rPr>
          <w:rFonts w:cs="Times New Roman"/>
          <w:color w:val="000000" w:themeColor="text1"/>
        </w:rPr>
        <w:t xml:space="preserve"> are</w:t>
      </w:r>
      <w:r w:rsidR="00BB40F3">
        <w:rPr>
          <w:rFonts w:cs="Times New Roman"/>
          <w:color w:val="000000" w:themeColor="text1"/>
        </w:rPr>
        <w:t>854,623</w:t>
      </w:r>
      <w:r w:rsidR="00BB40F3" w:rsidRPr="00655FCF">
        <w:rPr>
          <w:rFonts w:cs="Times New Roman"/>
          <w:color w:val="000000" w:themeColor="text1"/>
        </w:rPr>
        <w:t xml:space="preserve">.60 </w:t>
      </w:r>
      <w:r w:rsidR="00111707" w:rsidRPr="00655FCF">
        <w:rPr>
          <w:color w:val="000000"/>
          <w:szCs w:val="20"/>
        </w:rPr>
        <w:t>Birr</w:t>
      </w:r>
      <w:r w:rsidR="00C333A0" w:rsidRPr="00655FCF">
        <w:rPr>
          <w:rFonts w:cs="Times New Roman"/>
          <w:color w:val="000000" w:themeColor="text1"/>
        </w:rPr>
        <w:t>(</w:t>
      </w:r>
      <w:r w:rsidR="00655FCF" w:rsidRPr="00655FCF">
        <w:rPr>
          <w:rFonts w:cs="Times New Roman"/>
          <w:color w:val="000000" w:themeColor="text1"/>
        </w:rPr>
        <w:t>48</w:t>
      </w:r>
      <w:r w:rsidR="00C333A0" w:rsidRPr="00655FCF">
        <w:rPr>
          <w:rFonts w:cs="Times New Roman"/>
          <w:color w:val="000000" w:themeColor="text1"/>
        </w:rPr>
        <w:t>.</w:t>
      </w:r>
      <w:r w:rsidR="00655FCF" w:rsidRPr="00655FCF">
        <w:rPr>
          <w:rFonts w:cs="Times New Roman"/>
          <w:color w:val="000000" w:themeColor="text1"/>
        </w:rPr>
        <w:t>92</w:t>
      </w:r>
      <w:r w:rsidR="00C333A0" w:rsidRPr="00655FCF">
        <w:rPr>
          <w:rFonts w:cs="Times New Roman"/>
          <w:color w:val="000000" w:themeColor="text1"/>
        </w:rPr>
        <w:t xml:space="preserve">%) </w:t>
      </w:r>
      <w:r w:rsidR="00111707" w:rsidRPr="00655FCF">
        <w:rPr>
          <w:rFonts w:cs="Times New Roman"/>
          <w:color w:val="000000" w:themeColor="text1"/>
        </w:rPr>
        <w:t xml:space="preserve">and </w:t>
      </w:r>
      <w:r w:rsidR="00BB40F3" w:rsidRPr="00655FCF">
        <w:rPr>
          <w:rFonts w:cs="Times New Roman"/>
          <w:color w:val="000000" w:themeColor="text1"/>
        </w:rPr>
        <w:t>892,183.</w:t>
      </w:r>
      <w:r w:rsidR="00BB40F3" w:rsidRPr="00FE5462">
        <w:rPr>
          <w:rFonts w:cs="Times New Roman"/>
          <w:color w:val="000000" w:themeColor="text1"/>
        </w:rPr>
        <w:t xml:space="preserve">95 </w:t>
      </w:r>
      <w:r w:rsidR="00111707" w:rsidRPr="00FE5462">
        <w:rPr>
          <w:rFonts w:cs="Times New Roman"/>
          <w:color w:val="000000" w:themeColor="text1"/>
        </w:rPr>
        <w:t>Birr</w:t>
      </w:r>
      <w:r w:rsidR="00C333A0" w:rsidRPr="00FE5462">
        <w:rPr>
          <w:rFonts w:cs="Times New Roman"/>
          <w:color w:val="000000" w:themeColor="text1"/>
        </w:rPr>
        <w:t xml:space="preserve"> (</w:t>
      </w:r>
      <w:r w:rsidR="00655FCF" w:rsidRPr="00FE5462">
        <w:rPr>
          <w:rFonts w:cs="Times New Roman"/>
          <w:color w:val="000000" w:themeColor="text1"/>
        </w:rPr>
        <w:t>51</w:t>
      </w:r>
      <w:r w:rsidR="00C333A0" w:rsidRPr="00FE5462">
        <w:rPr>
          <w:rFonts w:cs="Times New Roman"/>
          <w:color w:val="000000" w:themeColor="text1"/>
        </w:rPr>
        <w:t>.</w:t>
      </w:r>
      <w:r w:rsidR="00655FCF" w:rsidRPr="00FE5462">
        <w:rPr>
          <w:rFonts w:cs="Times New Roman"/>
          <w:color w:val="000000" w:themeColor="text1"/>
        </w:rPr>
        <w:t>08</w:t>
      </w:r>
      <w:r w:rsidR="00C333A0" w:rsidRPr="00FE5462">
        <w:rPr>
          <w:rFonts w:cs="Times New Roman"/>
          <w:color w:val="000000" w:themeColor="text1"/>
        </w:rPr>
        <w:t>%),</w:t>
      </w:r>
      <w:r w:rsidR="00111707" w:rsidRPr="00FE5462">
        <w:rPr>
          <w:rFonts w:cs="Times New Roman"/>
          <w:color w:val="000000" w:themeColor="text1"/>
        </w:rPr>
        <w:t xml:space="preserve"> respectively. </w:t>
      </w:r>
      <w:r w:rsidR="00BB40F3" w:rsidRPr="00FE5462">
        <w:rPr>
          <w:rFonts w:cs="Times New Roman"/>
          <w:color w:val="000000" w:themeColor="text1"/>
        </w:rPr>
        <w:t>The total i</w:t>
      </w:r>
      <w:r w:rsidR="009F523E" w:rsidRPr="00FE5462">
        <w:rPr>
          <w:rFonts w:cs="Times New Roman"/>
          <w:color w:val="000000" w:themeColor="text1"/>
        </w:rPr>
        <w:t xml:space="preserve">nput costs are fully covered by the Government, </w:t>
      </w:r>
      <w:r w:rsidR="00FC750D" w:rsidRPr="00FE5462">
        <w:rPr>
          <w:rFonts w:cs="Times New Roman"/>
          <w:color w:val="000000" w:themeColor="text1"/>
        </w:rPr>
        <w:t>whereas 45</w:t>
      </w:r>
      <w:r w:rsidR="00FE5462" w:rsidRPr="00FE5462">
        <w:rPr>
          <w:rFonts w:cs="Times New Roman"/>
          <w:color w:val="000000" w:themeColor="text1"/>
        </w:rPr>
        <w:t>6</w:t>
      </w:r>
      <w:r w:rsidR="00FC750D" w:rsidRPr="00FE5462">
        <w:rPr>
          <w:rFonts w:cs="Times New Roman"/>
          <w:color w:val="000000" w:themeColor="text1"/>
        </w:rPr>
        <w:t>,</w:t>
      </w:r>
      <w:r w:rsidR="00FE5462" w:rsidRPr="00FE5462">
        <w:rPr>
          <w:rFonts w:cs="Times New Roman"/>
          <w:color w:val="000000" w:themeColor="text1"/>
        </w:rPr>
        <w:t>380</w:t>
      </w:r>
      <w:r w:rsidR="00FC750D" w:rsidRPr="00FE5462">
        <w:rPr>
          <w:rFonts w:cs="Times New Roman"/>
          <w:color w:val="000000" w:themeColor="text1"/>
        </w:rPr>
        <w:t>.</w:t>
      </w:r>
      <w:r w:rsidR="00FE5462" w:rsidRPr="00FE5462">
        <w:rPr>
          <w:rFonts w:cs="Times New Roman"/>
          <w:color w:val="000000" w:themeColor="text1"/>
        </w:rPr>
        <w:t>53</w:t>
      </w:r>
      <w:r w:rsidR="00FC750D" w:rsidRPr="00FE5462">
        <w:rPr>
          <w:rFonts w:cs="Times New Roman"/>
          <w:color w:val="000000" w:themeColor="text1"/>
        </w:rPr>
        <w:t xml:space="preserve"> Birr which is about </w:t>
      </w:r>
      <w:r w:rsidR="005D1B2A">
        <w:rPr>
          <w:rFonts w:cs="Times New Roman"/>
          <w:color w:val="000000" w:themeColor="text1"/>
        </w:rPr>
        <w:t>53</w:t>
      </w:r>
      <w:r w:rsidR="00125725">
        <w:rPr>
          <w:rFonts w:cs="Times New Roman"/>
          <w:color w:val="000000" w:themeColor="text1"/>
        </w:rPr>
        <w:t>.40</w:t>
      </w:r>
      <w:r w:rsidR="009F523E" w:rsidRPr="00FE5462">
        <w:rPr>
          <w:rFonts w:cs="Times New Roman"/>
          <w:color w:val="000000" w:themeColor="text1"/>
        </w:rPr>
        <w:t>% of the</w:t>
      </w:r>
      <w:r w:rsidR="009F523E" w:rsidRPr="003C0401">
        <w:rPr>
          <w:rFonts w:cs="Times New Roman"/>
          <w:color w:val="000000" w:themeColor="text1"/>
        </w:rPr>
        <w:t xml:space="preserve"> total labour cost required </w:t>
      </w:r>
      <w:r w:rsidR="00942938" w:rsidRPr="003C0401">
        <w:rPr>
          <w:rFonts w:cs="Times New Roman"/>
          <w:color w:val="000000" w:themeColor="text1"/>
        </w:rPr>
        <w:t xml:space="preserve">will be </w:t>
      </w:r>
      <w:r w:rsidR="00FC750D" w:rsidRPr="003C0401">
        <w:rPr>
          <w:rFonts w:cs="Times New Roman"/>
          <w:color w:val="000000" w:themeColor="text1"/>
        </w:rPr>
        <w:t xml:space="preserve">contributed by the </w:t>
      </w:r>
      <w:r w:rsidR="009F523E" w:rsidRPr="003C0401">
        <w:rPr>
          <w:rFonts w:cs="Times New Roman"/>
          <w:color w:val="000000" w:themeColor="text1"/>
        </w:rPr>
        <w:t>co</w:t>
      </w:r>
      <w:r w:rsidR="00000954" w:rsidRPr="003C0401">
        <w:rPr>
          <w:rFonts w:cs="Times New Roman"/>
          <w:color w:val="000000" w:themeColor="text1"/>
        </w:rPr>
        <w:t xml:space="preserve">mmunity </w:t>
      </w:r>
      <w:r w:rsidR="00FC750D" w:rsidRPr="003C0401">
        <w:rPr>
          <w:rFonts w:cs="Times New Roman"/>
          <w:color w:val="000000" w:themeColor="text1"/>
        </w:rPr>
        <w:t xml:space="preserve">living in the watershed </w:t>
      </w:r>
      <w:r w:rsidR="00000954" w:rsidRPr="003C0401">
        <w:rPr>
          <w:rFonts w:cs="Times New Roman"/>
          <w:color w:val="000000" w:themeColor="text1"/>
        </w:rPr>
        <w:t xml:space="preserve">either as free labour </w:t>
      </w:r>
      <w:r w:rsidR="00BB40F3">
        <w:rPr>
          <w:rFonts w:cs="Times New Roman"/>
          <w:color w:val="000000" w:themeColor="text1"/>
        </w:rPr>
        <w:t xml:space="preserve">cost </w:t>
      </w:r>
      <w:r w:rsidR="00000954" w:rsidRPr="003C0401">
        <w:rPr>
          <w:rFonts w:cs="Times New Roman"/>
          <w:color w:val="000000" w:themeColor="text1"/>
        </w:rPr>
        <w:t>or in kind.</w:t>
      </w:r>
      <w:r w:rsidR="005D1B2A">
        <w:rPr>
          <w:rFonts w:cs="Times New Roman"/>
          <w:color w:val="000000" w:themeColor="text1"/>
        </w:rPr>
        <w:t xml:space="preserve"> The total amount which will be contributed by the community accounts for </w:t>
      </w:r>
      <w:r w:rsidR="00D134C1">
        <w:rPr>
          <w:rFonts w:cs="Times New Roman"/>
          <w:color w:val="000000" w:themeColor="text1"/>
        </w:rPr>
        <w:t xml:space="preserve">about </w:t>
      </w:r>
      <w:r w:rsidR="005D1B2A">
        <w:rPr>
          <w:rFonts w:cs="Times New Roman"/>
          <w:color w:val="000000" w:themeColor="text1"/>
        </w:rPr>
        <w:t>26</w:t>
      </w:r>
      <w:r w:rsidR="00125725">
        <w:rPr>
          <w:rFonts w:cs="Times New Roman"/>
          <w:color w:val="000000" w:themeColor="text1"/>
        </w:rPr>
        <w:t>.13</w:t>
      </w:r>
      <w:r w:rsidR="005D1B2A">
        <w:rPr>
          <w:rFonts w:cs="Times New Roman"/>
          <w:color w:val="000000" w:themeColor="text1"/>
        </w:rPr>
        <w:t>% of the total project cost required</w:t>
      </w:r>
      <w:r w:rsidR="00D134C1">
        <w:rPr>
          <w:rFonts w:cs="Times New Roman"/>
          <w:color w:val="000000" w:themeColor="text1"/>
        </w:rPr>
        <w:t>.</w:t>
      </w:r>
    </w:p>
    <w:p w:rsidR="003A2C91" w:rsidRPr="003C0401" w:rsidRDefault="00A70546" w:rsidP="003A2C91">
      <w:pPr>
        <w:spacing w:after="0" w:line="360" w:lineRule="auto"/>
        <w:jc w:val="both"/>
        <w:rPr>
          <w:rFonts w:cs="Times New Roman"/>
          <w:color w:val="000000" w:themeColor="text1"/>
        </w:rPr>
      </w:pPr>
      <w:r w:rsidRPr="00655FCF">
        <w:rPr>
          <w:rFonts w:cs="Times New Roman"/>
          <w:color w:val="000000" w:themeColor="text1"/>
        </w:rPr>
        <w:t xml:space="preserve">The budget allocated for the first, second and third year is about </w:t>
      </w:r>
      <w:r w:rsidR="00BB40F3" w:rsidRPr="00655FCF">
        <w:rPr>
          <w:rFonts w:cs="Times New Roman"/>
          <w:color w:val="000000" w:themeColor="text1"/>
        </w:rPr>
        <w:t>629,914.55</w:t>
      </w:r>
      <w:r w:rsidR="00BA27BF" w:rsidRPr="00655FCF">
        <w:rPr>
          <w:rFonts w:cs="Times New Roman"/>
          <w:color w:val="000000" w:themeColor="text1"/>
        </w:rPr>
        <w:t>B</w:t>
      </w:r>
      <w:r w:rsidR="007E64F0" w:rsidRPr="00655FCF">
        <w:rPr>
          <w:rFonts w:cs="Times New Roman"/>
          <w:color w:val="000000" w:themeColor="text1"/>
        </w:rPr>
        <w:t>irr (</w:t>
      </w:r>
      <w:r w:rsidR="00986CD5" w:rsidRPr="00655FCF">
        <w:rPr>
          <w:rFonts w:cs="Times New Roman"/>
          <w:color w:val="000000" w:themeColor="text1"/>
        </w:rPr>
        <w:t>3</w:t>
      </w:r>
      <w:r w:rsidR="00655FCF" w:rsidRPr="00655FCF">
        <w:rPr>
          <w:rFonts w:cs="Times New Roman"/>
          <w:color w:val="000000" w:themeColor="text1"/>
        </w:rPr>
        <w:t>6.06</w:t>
      </w:r>
      <w:r w:rsidRPr="00655FCF">
        <w:rPr>
          <w:rFonts w:cs="Times New Roman"/>
          <w:color w:val="000000" w:themeColor="text1"/>
        </w:rPr>
        <w:t>%</w:t>
      </w:r>
      <w:r w:rsidR="007E64F0" w:rsidRPr="00655FCF">
        <w:rPr>
          <w:rFonts w:cs="Times New Roman"/>
          <w:color w:val="000000" w:themeColor="text1"/>
        </w:rPr>
        <w:t>)</w:t>
      </w:r>
      <w:r w:rsidRPr="00655FCF">
        <w:rPr>
          <w:rFonts w:cs="Times New Roman"/>
          <w:color w:val="000000" w:themeColor="text1"/>
        </w:rPr>
        <w:t xml:space="preserve">, </w:t>
      </w:r>
      <w:r w:rsidR="00BB40F3" w:rsidRPr="00655FCF">
        <w:rPr>
          <w:rFonts w:cs="Times New Roman"/>
          <w:color w:val="000000" w:themeColor="text1"/>
        </w:rPr>
        <w:t>644,478.45</w:t>
      </w:r>
      <w:r w:rsidR="00BA27BF" w:rsidRPr="00655FCF">
        <w:rPr>
          <w:rFonts w:cs="Times New Roman"/>
          <w:color w:val="000000" w:themeColor="text1"/>
        </w:rPr>
        <w:t>B</w:t>
      </w:r>
      <w:r w:rsidR="007E64F0" w:rsidRPr="00655FCF">
        <w:rPr>
          <w:rFonts w:cs="Times New Roman"/>
          <w:color w:val="000000" w:themeColor="text1"/>
        </w:rPr>
        <w:t>irr (3</w:t>
      </w:r>
      <w:r w:rsidR="00655FCF" w:rsidRPr="00655FCF">
        <w:rPr>
          <w:rFonts w:cs="Times New Roman"/>
          <w:color w:val="000000" w:themeColor="text1"/>
        </w:rPr>
        <w:t>6.89</w:t>
      </w:r>
      <w:r w:rsidRPr="00655FCF">
        <w:rPr>
          <w:rFonts w:cs="Times New Roman"/>
          <w:color w:val="000000" w:themeColor="text1"/>
        </w:rPr>
        <w:t>%</w:t>
      </w:r>
      <w:r w:rsidR="007E64F0" w:rsidRPr="00655FCF">
        <w:rPr>
          <w:rFonts w:cs="Times New Roman"/>
          <w:color w:val="000000" w:themeColor="text1"/>
        </w:rPr>
        <w:t>)</w:t>
      </w:r>
      <w:r w:rsidRPr="00655FCF">
        <w:rPr>
          <w:rFonts w:cs="Times New Roman"/>
          <w:color w:val="000000" w:themeColor="text1"/>
        </w:rPr>
        <w:t xml:space="preserve"> and </w:t>
      </w:r>
      <w:r w:rsidR="007E64F0" w:rsidRPr="00655FCF">
        <w:rPr>
          <w:rFonts w:cs="Times New Roman"/>
          <w:color w:val="000000" w:themeColor="text1"/>
        </w:rPr>
        <w:t xml:space="preserve">about </w:t>
      </w:r>
      <w:r w:rsidR="00BB40F3" w:rsidRPr="00655FCF">
        <w:rPr>
          <w:rFonts w:cs="Times New Roman"/>
          <w:color w:val="000000" w:themeColor="text1"/>
        </w:rPr>
        <w:t>472,414.55</w:t>
      </w:r>
      <w:r w:rsidR="00BA27BF" w:rsidRPr="00655FCF">
        <w:rPr>
          <w:rFonts w:cs="Times New Roman"/>
          <w:color w:val="000000" w:themeColor="text1"/>
        </w:rPr>
        <w:t>B</w:t>
      </w:r>
      <w:r w:rsidR="007E64F0" w:rsidRPr="00655FCF">
        <w:rPr>
          <w:rFonts w:cs="Times New Roman"/>
          <w:color w:val="000000" w:themeColor="text1"/>
        </w:rPr>
        <w:t>irr (2</w:t>
      </w:r>
      <w:r w:rsidR="00655FCF" w:rsidRPr="00655FCF">
        <w:rPr>
          <w:rFonts w:cs="Times New Roman"/>
          <w:color w:val="000000" w:themeColor="text1"/>
        </w:rPr>
        <w:t>7.04</w:t>
      </w:r>
      <w:r w:rsidRPr="00655FCF">
        <w:rPr>
          <w:rFonts w:cs="Times New Roman"/>
          <w:color w:val="000000" w:themeColor="text1"/>
        </w:rPr>
        <w:t>%</w:t>
      </w:r>
      <w:r w:rsidR="007E64F0" w:rsidRPr="00655FCF">
        <w:rPr>
          <w:rFonts w:cs="Times New Roman"/>
          <w:color w:val="000000" w:themeColor="text1"/>
        </w:rPr>
        <w:t>)</w:t>
      </w:r>
      <w:r w:rsidRPr="00655FCF">
        <w:rPr>
          <w:rFonts w:cs="Times New Roman"/>
          <w:color w:val="000000" w:themeColor="text1"/>
        </w:rPr>
        <w:t>, respectively.</w:t>
      </w:r>
    </w:p>
    <w:p w:rsidR="00A70546" w:rsidRPr="003C0401" w:rsidRDefault="00A70546" w:rsidP="003A2C91">
      <w:pPr>
        <w:spacing w:after="0" w:line="360" w:lineRule="auto"/>
        <w:jc w:val="both"/>
        <w:rPr>
          <w:rFonts w:cs="Times New Roman"/>
          <w:color w:val="000000" w:themeColor="text1"/>
        </w:rPr>
      </w:pPr>
    </w:p>
    <w:p w:rsidR="005D7FA5" w:rsidRPr="003C0401" w:rsidRDefault="003A2C91" w:rsidP="003A2C91">
      <w:pPr>
        <w:spacing w:after="0" w:line="360" w:lineRule="auto"/>
        <w:jc w:val="center"/>
        <w:rPr>
          <w:rFonts w:cs="Times New Roman"/>
          <w:color w:val="000000" w:themeColor="text1"/>
        </w:rPr>
      </w:pPr>
      <w:r w:rsidRPr="003C0401">
        <w:rPr>
          <w:rFonts w:cs="Times New Roman"/>
          <w:noProof/>
          <w:color w:val="000000" w:themeColor="text1"/>
        </w:rPr>
        <w:lastRenderedPageBreak/>
        <w:drawing>
          <wp:inline distT="0" distB="0" distL="0" distR="0">
            <wp:extent cx="4837176" cy="6199632"/>
            <wp:effectExtent l="19050" t="1905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elopment of Williyo watershed.jpg"/>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5" t="4437" r="2495" b="4538"/>
                    <a:stretch/>
                  </pic:blipFill>
                  <pic:spPr bwMode="auto">
                    <a:xfrm>
                      <a:off x="0" y="0"/>
                      <a:ext cx="4837176" cy="6199632"/>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2C91" w:rsidRPr="000B262B" w:rsidRDefault="000B262B" w:rsidP="000B262B">
      <w:pPr>
        <w:pStyle w:val="Caption"/>
        <w:ind w:left="540"/>
        <w:rPr>
          <w:rFonts w:asciiTheme="minorHAnsi" w:hAnsiTheme="minorHAnsi" w:cs="Times New Roman"/>
          <w:b w:val="0"/>
          <w:color w:val="000000" w:themeColor="text1"/>
        </w:rPr>
      </w:pPr>
      <w:bookmarkStart w:id="182" w:name="_Toc94030764"/>
      <w:r w:rsidRPr="000B262B">
        <w:rPr>
          <w:rFonts w:asciiTheme="minorHAnsi" w:hAnsiTheme="minorHAnsi"/>
          <w:b w:val="0"/>
        </w:rPr>
        <w:t xml:space="preserve">Figure </w:t>
      </w:r>
      <w:r w:rsidR="004227EF" w:rsidRPr="000B262B">
        <w:rPr>
          <w:rFonts w:asciiTheme="minorHAnsi" w:hAnsiTheme="minorHAnsi"/>
          <w:b w:val="0"/>
        </w:rPr>
        <w:fldChar w:fldCharType="begin"/>
      </w:r>
      <w:r w:rsidRPr="000B262B">
        <w:rPr>
          <w:rFonts w:asciiTheme="minorHAnsi" w:hAnsiTheme="minorHAnsi"/>
          <w:b w:val="0"/>
        </w:rPr>
        <w:instrText xml:space="preserve"> SEQ Figure \* ARABIC </w:instrText>
      </w:r>
      <w:r w:rsidR="004227EF" w:rsidRPr="000B262B">
        <w:rPr>
          <w:rFonts w:asciiTheme="minorHAnsi" w:hAnsiTheme="minorHAnsi"/>
          <w:b w:val="0"/>
        </w:rPr>
        <w:fldChar w:fldCharType="separate"/>
      </w:r>
      <w:r w:rsidR="00456C37">
        <w:rPr>
          <w:rFonts w:asciiTheme="minorHAnsi" w:hAnsiTheme="minorHAnsi"/>
          <w:b w:val="0"/>
          <w:noProof/>
        </w:rPr>
        <w:t>5</w:t>
      </w:r>
      <w:r w:rsidR="004227EF" w:rsidRPr="000B262B">
        <w:rPr>
          <w:rFonts w:asciiTheme="minorHAnsi" w:hAnsiTheme="minorHAnsi"/>
          <w:b w:val="0"/>
        </w:rPr>
        <w:fldChar w:fldCharType="end"/>
      </w:r>
      <w:r w:rsidR="003A2C91" w:rsidRPr="000B262B">
        <w:rPr>
          <w:rFonts w:asciiTheme="minorHAnsi" w:hAnsiTheme="minorHAnsi" w:cs="Times New Roman"/>
          <w:b w:val="0"/>
          <w:color w:val="000000" w:themeColor="text1"/>
        </w:rPr>
        <w:t>: Development map of Williyo watershed</w:t>
      </w:r>
      <w:bookmarkEnd w:id="182"/>
    </w:p>
    <w:p w:rsidR="000B262B" w:rsidRDefault="000B262B" w:rsidP="00491946">
      <w:pPr>
        <w:spacing w:after="0" w:line="360" w:lineRule="auto"/>
        <w:jc w:val="both"/>
        <w:rPr>
          <w:rFonts w:cs="Times New Roman"/>
          <w:color w:val="000000" w:themeColor="text1"/>
        </w:rPr>
      </w:pPr>
    </w:p>
    <w:p w:rsidR="003B396E" w:rsidRPr="003C0401" w:rsidRDefault="004451C1" w:rsidP="00491946">
      <w:pPr>
        <w:spacing w:after="0" w:line="360" w:lineRule="auto"/>
        <w:jc w:val="both"/>
        <w:rPr>
          <w:rFonts w:cs="Times New Roman"/>
          <w:color w:val="000000" w:themeColor="text1"/>
        </w:rPr>
      </w:pPr>
      <w:r w:rsidRPr="003C0401">
        <w:rPr>
          <w:rFonts w:cs="Times New Roman"/>
          <w:color w:val="000000" w:themeColor="text1"/>
        </w:rPr>
        <w:t xml:space="preserve">The </w:t>
      </w:r>
      <w:r w:rsidR="00CB1F21" w:rsidRPr="003C0401">
        <w:rPr>
          <w:rFonts w:cs="Times New Roman"/>
          <w:color w:val="000000" w:themeColor="text1"/>
        </w:rPr>
        <w:t>following Table</w:t>
      </w:r>
      <w:r w:rsidR="00AD095F">
        <w:rPr>
          <w:rFonts w:cs="Times New Roman"/>
          <w:color w:val="000000" w:themeColor="text1"/>
        </w:rPr>
        <w:t>s</w:t>
      </w:r>
      <w:r w:rsidR="00CB1F21" w:rsidRPr="003C0401">
        <w:rPr>
          <w:rFonts w:cs="Times New Roman"/>
          <w:color w:val="000000" w:themeColor="text1"/>
        </w:rPr>
        <w:t xml:space="preserve"> indicate</w:t>
      </w:r>
      <w:r w:rsidR="002F2D71" w:rsidRPr="003C0401">
        <w:rPr>
          <w:rFonts w:cs="Times New Roman"/>
          <w:color w:val="000000" w:themeColor="text1"/>
        </w:rPr>
        <w:t xml:space="preserve"> the major </w:t>
      </w:r>
      <w:r w:rsidRPr="003C0401">
        <w:rPr>
          <w:rFonts w:cs="Times New Roman"/>
          <w:color w:val="000000" w:themeColor="text1"/>
        </w:rPr>
        <w:t>proposed measures</w:t>
      </w:r>
      <w:r w:rsidR="002F2D71" w:rsidRPr="003C0401">
        <w:rPr>
          <w:rFonts w:cs="Times New Roman"/>
          <w:color w:val="000000" w:themeColor="text1"/>
        </w:rPr>
        <w:t xml:space="preserve"> and their corresponding required budget for Williyo watershed.</w:t>
      </w:r>
    </w:p>
    <w:p w:rsidR="00A052FB" w:rsidRPr="003C0401" w:rsidRDefault="00A052FB" w:rsidP="005D7FA5">
      <w:pPr>
        <w:spacing w:after="0" w:line="240" w:lineRule="auto"/>
        <w:jc w:val="both"/>
        <w:rPr>
          <w:rFonts w:cs="Times New Roman"/>
          <w:color w:val="000000" w:themeColor="text1"/>
        </w:rPr>
      </w:pPr>
    </w:p>
    <w:p w:rsidR="00CC5A03" w:rsidRPr="003C0401" w:rsidRDefault="00CC5A03" w:rsidP="005D7FA5">
      <w:pPr>
        <w:spacing w:after="0" w:line="240" w:lineRule="auto"/>
        <w:jc w:val="both"/>
        <w:rPr>
          <w:rFonts w:cs="Times New Roman"/>
          <w:color w:val="000000" w:themeColor="text1"/>
        </w:rPr>
        <w:sectPr w:rsidR="00CC5A03" w:rsidRPr="003C0401" w:rsidSect="009C5CE0">
          <w:headerReference w:type="default" r:id="rId14"/>
          <w:footerReference w:type="default" r:id="rId15"/>
          <w:headerReference w:type="first" r:id="rId16"/>
          <w:pgSz w:w="11907" w:h="16839" w:code="9"/>
          <w:pgMar w:top="1440" w:right="1440" w:bottom="1440" w:left="1440" w:header="576" w:footer="576" w:gutter="0"/>
          <w:cols w:space="720"/>
          <w:docGrid w:linePitch="360"/>
        </w:sectPr>
      </w:pPr>
    </w:p>
    <w:p w:rsidR="009C2064" w:rsidRPr="000B262B" w:rsidRDefault="000B262B" w:rsidP="000B262B">
      <w:pPr>
        <w:pStyle w:val="Caption"/>
        <w:rPr>
          <w:rFonts w:asciiTheme="minorHAnsi" w:hAnsiTheme="minorHAnsi" w:cs="Times New Roman"/>
          <w:b w:val="0"/>
          <w:color w:val="000000" w:themeColor="text1"/>
        </w:rPr>
      </w:pPr>
      <w:bookmarkStart w:id="183" w:name="_Toc421811183"/>
      <w:bookmarkStart w:id="184" w:name="_Toc94030756"/>
      <w:r w:rsidRPr="000B262B">
        <w:rPr>
          <w:rFonts w:asciiTheme="minorHAnsi" w:hAnsiTheme="minorHAnsi"/>
          <w:b w:val="0"/>
        </w:rPr>
        <w:lastRenderedPageBreak/>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5</w:t>
      </w:r>
      <w:r w:rsidR="004227EF" w:rsidRPr="000B262B">
        <w:rPr>
          <w:rFonts w:asciiTheme="minorHAnsi" w:hAnsiTheme="minorHAnsi"/>
          <w:b w:val="0"/>
        </w:rPr>
        <w:fldChar w:fldCharType="end"/>
      </w:r>
      <w:r w:rsidR="00196CCA" w:rsidRPr="000B262B">
        <w:rPr>
          <w:rFonts w:asciiTheme="minorHAnsi" w:hAnsiTheme="minorHAnsi" w:cs="Times New Roman"/>
          <w:b w:val="0"/>
        </w:rPr>
        <w:t>:</w:t>
      </w:r>
      <w:r w:rsidR="00196CCA" w:rsidRPr="000B262B">
        <w:rPr>
          <w:rFonts w:asciiTheme="minorHAnsi" w:hAnsiTheme="minorHAnsi" w:cs="Times New Roman"/>
          <w:b w:val="0"/>
          <w:color w:val="000000" w:themeColor="text1"/>
        </w:rPr>
        <w:t xml:space="preserve"> Physical target and the required budget for Williyo watershed</w:t>
      </w:r>
      <w:bookmarkEnd w:id="183"/>
      <w:bookmarkEnd w:id="184"/>
    </w:p>
    <w:tbl>
      <w:tblPr>
        <w:tblW w:w="13723" w:type="dxa"/>
        <w:tblInd w:w="93" w:type="dxa"/>
        <w:tblLook w:val="04A0"/>
      </w:tblPr>
      <w:tblGrid>
        <w:gridCol w:w="960"/>
        <w:gridCol w:w="4815"/>
        <w:gridCol w:w="990"/>
        <w:gridCol w:w="900"/>
        <w:gridCol w:w="886"/>
        <w:gridCol w:w="1220"/>
        <w:gridCol w:w="1224"/>
        <w:gridCol w:w="1224"/>
        <w:gridCol w:w="1580"/>
      </w:tblGrid>
      <w:tr w:rsidR="005F2B43" w:rsidRPr="005F2B43" w:rsidTr="00C906FA">
        <w:trPr>
          <w:trHeight w:val="6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w:t>
            </w:r>
          </w:p>
        </w:tc>
        <w:tc>
          <w:tcPr>
            <w:tcW w:w="4815" w:type="dxa"/>
            <w:tcBorders>
              <w:top w:val="single" w:sz="4" w:space="0" w:color="auto"/>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Interventions/Development strategies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Unit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Target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Norm</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5F2B43" w:rsidRPr="005F2B43" w:rsidRDefault="005F2B43"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Required labour (PD)</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5F2B43" w:rsidRPr="005F2B43" w:rsidRDefault="005F2B43"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Input cost (Birr)</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5F2B43" w:rsidRPr="005F2B43" w:rsidRDefault="005F2B43"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Labour Cost (Birr)</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5F2B43" w:rsidRPr="005F2B43" w:rsidRDefault="005F2B43"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Estimated Costs (Birr)</w:t>
            </w:r>
          </w:p>
        </w:tc>
      </w:tr>
      <w:tr w:rsidR="005F2B43" w:rsidRPr="005F2B43" w:rsidTr="00C906F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r w:rsidRPr="005F2B43">
              <w:rPr>
                <w:rFonts w:ascii="Calibri" w:eastAsia="Times New Roman" w:hAnsi="Calibri" w:cs="Times New Roman"/>
                <w:b/>
                <w:bCs/>
                <w:color w:val="000000"/>
              </w:rPr>
              <w:t>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ind w:right="677"/>
              <w:rPr>
                <w:rFonts w:ascii="Calibri" w:eastAsia="Times New Roman" w:hAnsi="Calibri" w:cs="Times New Roman"/>
                <w:b/>
                <w:bCs/>
                <w:color w:val="000000"/>
              </w:rPr>
            </w:pPr>
            <w:r w:rsidRPr="005F2B43">
              <w:rPr>
                <w:rFonts w:ascii="Calibri" w:eastAsia="Times New Roman" w:hAnsi="Calibri" w:cs="Times New Roman"/>
                <w:b/>
                <w:bCs/>
                <w:color w:val="000000"/>
              </w:rPr>
              <w:t>Natural Resource Management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Physical SWC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b/>
                <w:bCs/>
                <w:color w:val="000000"/>
              </w:rPr>
            </w:pP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b/>
                <w:bCs/>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Soil-bund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4800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115200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115200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Stone-faced soil-bund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750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Gabion check-dam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440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10560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54560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Loose-stone check-dam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210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5040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5040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Brushwood check-dam (double row)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186</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0.33</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61.38</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1473.12</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1473.12</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Gully-wall reshaping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114</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2736</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2736</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Gabion check-dam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32</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768</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768</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Loose-stone check-dam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62.5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Waterway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116</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1.33</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154.28</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3702.72</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3702.72</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1.1.10</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Cut-off-drain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0.7</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47.6</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1142.4</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1142.4</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Maintenance of physical structures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1250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Biological SWC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Central nursery establishment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Area-closure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60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9030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1440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10470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Bund stabilization (grasses and legumes)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450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25245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10800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36045</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Grass-hedge establishment (vetiver,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360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8640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8640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Agro-forestry promotion (gravelia,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0.087</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217.5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5220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7720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Gully-revegetation&amp; live fencing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1500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51000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Afforestation/reforestation of degraded-land (gravelia,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62</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620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14880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64880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Shrub-land enrichment planting (gravelia, etc)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15250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0.087</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1326.75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15250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31842</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47092</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Woodlot establishment (energy source)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0.087</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261</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6264</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9264</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Homestead &amp; Livelihood development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lastRenderedPageBreak/>
              <w:t>2.1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Compost making (Pit: 4mL x 2mW x 1.5mD)</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pit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Compost preparation (EM application)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Crop residue management (on-farm use)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Green manuring (vetch application,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5880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Fuel-wood saving stove promotion ('mirt',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8100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8154</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Community Infrastructure development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rPr>
                <w:rFonts w:ascii="Calibri" w:eastAsia="Times New Roman" w:hAnsi="Calibri" w:cs="Times New Roman"/>
                <w:color w:val="000000"/>
              </w:rPr>
            </w:pP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Spring capping/development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Feeder road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6000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144000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144000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Road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High value crop promotion</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Tropical fruit promotion (avocado,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17400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Root &amp; tuber crop promotion (Enset,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14700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Vegetable promotion (carrot, tomato,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kg</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10500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Potato promotion (Genet, Tolcha, etc)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5670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Cereal crop promotion (Triticale, Sorghum,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8450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8750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Pulse crop promotion (Haricoat-bean,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6180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Oil crop promotion (sunflower,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5150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Maize-haricotbean intercropping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12300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Livestock management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development along bund (sesbania,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20376</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192</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20568</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Grass land improvement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seed planting (vetch,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1470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2970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Livestock feed conservation (crop-straw, hay,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8928</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9288</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Poultry promotion (improved breed of egg/meat)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15625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15625</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31250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Vet service provision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Apiculture promotion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19720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19740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Capacity Development &amp; Knowledge</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 training on improved methods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12510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Farmers training on CBPWD Guideline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9920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11120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lastRenderedPageBreak/>
              <w:t>6.3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NRM technicians/foremen training on SWC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2085</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Horticulture/field crop dev (Apple, Triticale,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13900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dev, feed conservation &amp; feeding strategy</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13900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Poultry management (improved breeds)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13900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Apiculture management (improved tech)</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6200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6950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Small-scale Irrigation water use management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4960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5560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Potable water-scheme management (spring,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7440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8340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610</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Farmers' field-day (experience exchange)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100030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Crosscutting issues (Gender, HIV, family planning)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13900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Project management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Times New Roman" w:eastAsia="Times New Roman" w:hAnsi="Times New Roman" w:cs="Times New Roman"/>
                <w:color w:val="000000"/>
              </w:rPr>
            </w:pPr>
            <w:r w:rsidRPr="005F2B43">
              <w:rPr>
                <w:rFonts w:ascii="Times New Roman" w:eastAsia="Times New Roman" w:hAnsi="Times New Roman"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rPr>
                <w:rFonts w:ascii="Calibri" w:eastAsia="Times New Roman" w:hAnsi="Calibri" w:cs="Times New Roman"/>
                <w:color w:val="000000"/>
              </w:rPr>
            </w:pP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Annual work plan &amp; budget planning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1410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Technical and managerial support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9500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11750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Woreda support to community (watershed)</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190</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2250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9500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11750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Woreda Logistic support (watershed dev)</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Computer &amp; printer with accessories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Stationery materials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SWC hand tools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gp</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Motor bikes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190000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190000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Fuel &amp; lubricants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lt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Others (utilities,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Filing-cabinet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Wooden-shelve with door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Times New Roman" w:eastAsia="Times New Roman" w:hAnsi="Times New Roman" w:cs="Times New Roman"/>
                <w:color w:val="000000"/>
              </w:rPr>
            </w:pPr>
            <w:r w:rsidRPr="005F2B43">
              <w:rPr>
                <w:rFonts w:ascii="Times New Roman" w:eastAsia="Times New Roman" w:hAnsi="Times New Roman" w:cs="Times New Roman"/>
                <w:color w:val="000000"/>
              </w:rPr>
              <w:t>-</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w:t>
            </w:r>
          </w:p>
        </w:tc>
        <w:tc>
          <w:tcPr>
            <w:tcW w:w="1224" w:type="dxa"/>
            <w:tcBorders>
              <w:top w:val="nil"/>
              <w:left w:val="nil"/>
              <w:bottom w:val="single" w:sz="4" w:space="0" w:color="auto"/>
              <w:right w:val="single" w:sz="4" w:space="0" w:color="auto"/>
            </w:tcBorders>
            <w:shd w:val="clear" w:color="auto" w:fill="auto"/>
            <w:noWrap/>
            <w:vAlign w:val="center"/>
          </w:tcPr>
          <w:p w:rsidR="005F2B43" w:rsidRPr="005F2B43" w:rsidRDefault="005F2B43" w:rsidP="005F2B43">
            <w:pPr>
              <w:spacing w:after="0" w:line="240" w:lineRule="auto"/>
              <w:jc w:val="right"/>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Total</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849,699.00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813,927.24</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1,663,626.24</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Contingency (5%)</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42,484.95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40,696.36</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83,181.31</w:t>
            </w:r>
          </w:p>
        </w:tc>
      </w:tr>
      <w:tr w:rsidR="005F2B43" w:rsidRPr="005F2B43" w:rsidTr="00C906F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Grand Total</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892,183.95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854,623.60</w:t>
            </w:r>
          </w:p>
        </w:tc>
        <w:tc>
          <w:tcPr>
            <w:tcW w:w="158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1,746,807.55</w:t>
            </w:r>
          </w:p>
        </w:tc>
      </w:tr>
    </w:tbl>
    <w:p w:rsidR="000905A4" w:rsidRPr="003C0401" w:rsidRDefault="000905A4" w:rsidP="000905A4"/>
    <w:p w:rsidR="00325AB3" w:rsidRPr="003C0401" w:rsidRDefault="00325AB3" w:rsidP="00803C33">
      <w:pPr>
        <w:pStyle w:val="BlockText"/>
        <w:spacing w:after="0" w:line="240" w:lineRule="auto"/>
        <w:ind w:left="0"/>
        <w:rPr>
          <w:rFonts w:asciiTheme="minorHAnsi" w:hAnsiTheme="minorHAnsi" w:cs="Times New Roman"/>
          <w:color w:val="000000" w:themeColor="text1"/>
          <w:u w:val="single"/>
        </w:rPr>
      </w:pPr>
    </w:p>
    <w:p w:rsidR="00325AB3" w:rsidRPr="003C0401" w:rsidRDefault="00325AB3" w:rsidP="00803C33">
      <w:pPr>
        <w:pStyle w:val="BlockText"/>
        <w:spacing w:after="0" w:line="240" w:lineRule="auto"/>
        <w:ind w:left="0"/>
        <w:rPr>
          <w:rFonts w:asciiTheme="minorHAnsi" w:hAnsiTheme="minorHAnsi" w:cs="Times New Roman"/>
          <w:color w:val="000000" w:themeColor="text1"/>
          <w:u w:val="single"/>
        </w:rPr>
      </w:pPr>
    </w:p>
    <w:p w:rsidR="001B0DE7" w:rsidRPr="000B262B" w:rsidRDefault="000B262B" w:rsidP="000B262B">
      <w:pPr>
        <w:pStyle w:val="Caption"/>
        <w:rPr>
          <w:rFonts w:asciiTheme="minorHAnsi" w:hAnsiTheme="minorHAnsi" w:cs="Times New Roman"/>
          <w:b w:val="0"/>
          <w:color w:val="000000" w:themeColor="text1"/>
          <w:u w:val="single"/>
        </w:rPr>
      </w:pPr>
      <w:bookmarkStart w:id="185" w:name="_Toc94030757"/>
      <w:r w:rsidRPr="000B262B">
        <w:rPr>
          <w:rFonts w:asciiTheme="minorHAnsi" w:hAnsiTheme="minorHAnsi"/>
          <w:b w:val="0"/>
        </w:rPr>
        <w:lastRenderedPageBreak/>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6</w:t>
      </w:r>
      <w:r w:rsidR="004227EF" w:rsidRPr="000B262B">
        <w:rPr>
          <w:rFonts w:asciiTheme="minorHAnsi" w:hAnsiTheme="minorHAnsi"/>
          <w:b w:val="0"/>
        </w:rPr>
        <w:fldChar w:fldCharType="end"/>
      </w:r>
      <w:r w:rsidR="00D947AF" w:rsidRPr="000B262B">
        <w:rPr>
          <w:rFonts w:asciiTheme="minorHAnsi" w:hAnsiTheme="minorHAnsi" w:cs="Times New Roman"/>
          <w:b w:val="0"/>
          <w:color w:val="000000" w:themeColor="text1"/>
        </w:rPr>
        <w:t xml:space="preserve">: </w:t>
      </w:r>
      <w:r w:rsidR="00BB228A" w:rsidRPr="000B262B">
        <w:rPr>
          <w:rFonts w:asciiTheme="minorHAnsi" w:hAnsiTheme="minorHAnsi" w:cs="Times New Roman"/>
          <w:b w:val="0"/>
          <w:color w:val="000000" w:themeColor="text1"/>
        </w:rPr>
        <w:t>Three years p</w:t>
      </w:r>
      <w:r w:rsidR="00D947AF" w:rsidRPr="000B262B">
        <w:rPr>
          <w:rFonts w:asciiTheme="minorHAnsi" w:hAnsiTheme="minorHAnsi" w:cs="Times New Roman"/>
          <w:b w:val="0"/>
          <w:color w:val="000000" w:themeColor="text1"/>
        </w:rPr>
        <w:t>hysical target and the total budget required per year</w:t>
      </w:r>
      <w:bookmarkEnd w:id="185"/>
    </w:p>
    <w:tbl>
      <w:tblPr>
        <w:tblW w:w="14037" w:type="dxa"/>
        <w:tblInd w:w="93" w:type="dxa"/>
        <w:tblLook w:val="04A0"/>
      </w:tblPr>
      <w:tblGrid>
        <w:gridCol w:w="960"/>
        <w:gridCol w:w="4815"/>
        <w:gridCol w:w="990"/>
        <w:gridCol w:w="804"/>
        <w:gridCol w:w="816"/>
        <w:gridCol w:w="990"/>
        <w:gridCol w:w="990"/>
        <w:gridCol w:w="1224"/>
        <w:gridCol w:w="1224"/>
        <w:gridCol w:w="1224"/>
      </w:tblGrid>
      <w:tr w:rsidR="0069555C" w:rsidRPr="005F2B43" w:rsidTr="009177F6">
        <w:trPr>
          <w:trHeight w:val="278"/>
        </w:trPr>
        <w:tc>
          <w:tcPr>
            <w:tcW w:w="960" w:type="dxa"/>
            <w:vMerge w:val="restart"/>
            <w:tcBorders>
              <w:top w:val="single" w:sz="4" w:space="0" w:color="auto"/>
              <w:left w:val="single" w:sz="4" w:space="0" w:color="auto"/>
              <w:right w:val="single" w:sz="4" w:space="0" w:color="auto"/>
            </w:tcBorders>
            <w:shd w:val="clear" w:color="auto" w:fill="auto"/>
            <w:noWrap/>
            <w:vAlign w:val="center"/>
          </w:tcPr>
          <w:p w:rsidR="0069555C" w:rsidRPr="005F2B43" w:rsidRDefault="00301FA9" w:rsidP="0069555C">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S/No</w:t>
            </w:r>
          </w:p>
        </w:tc>
        <w:tc>
          <w:tcPr>
            <w:tcW w:w="4815" w:type="dxa"/>
            <w:vMerge w:val="restart"/>
            <w:tcBorders>
              <w:top w:val="single" w:sz="4" w:space="0" w:color="auto"/>
              <w:left w:val="nil"/>
              <w:right w:val="single" w:sz="4" w:space="0" w:color="auto"/>
            </w:tcBorders>
            <w:shd w:val="clear" w:color="auto" w:fill="auto"/>
            <w:noWrap/>
            <w:vAlign w:val="center"/>
          </w:tcPr>
          <w:p w:rsidR="0069555C" w:rsidRPr="005F2B43" w:rsidRDefault="0069555C"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Interventions/Development strategies</w:t>
            </w:r>
          </w:p>
        </w:tc>
        <w:tc>
          <w:tcPr>
            <w:tcW w:w="990" w:type="dxa"/>
            <w:vMerge w:val="restart"/>
            <w:tcBorders>
              <w:top w:val="single" w:sz="4" w:space="0" w:color="auto"/>
              <w:left w:val="nil"/>
              <w:right w:val="single" w:sz="4" w:space="0" w:color="auto"/>
            </w:tcBorders>
            <w:shd w:val="clear" w:color="auto" w:fill="auto"/>
            <w:noWrap/>
            <w:vAlign w:val="center"/>
          </w:tcPr>
          <w:p w:rsidR="0069555C" w:rsidRPr="005F2B43" w:rsidRDefault="0069555C"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Unit</w:t>
            </w:r>
          </w:p>
        </w:tc>
        <w:tc>
          <w:tcPr>
            <w:tcW w:w="3600" w:type="dxa"/>
            <w:gridSpan w:val="4"/>
            <w:tcBorders>
              <w:top w:val="single" w:sz="4" w:space="0" w:color="auto"/>
              <w:left w:val="nil"/>
              <w:bottom w:val="single" w:sz="4" w:space="0" w:color="auto"/>
              <w:right w:val="single" w:sz="4" w:space="0" w:color="auto"/>
            </w:tcBorders>
            <w:shd w:val="clear" w:color="auto" w:fill="auto"/>
            <w:noWrap/>
            <w:vAlign w:val="center"/>
          </w:tcPr>
          <w:p w:rsidR="0069555C" w:rsidRPr="00BD26C4" w:rsidRDefault="0069555C" w:rsidP="009177F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Physical Target</w:t>
            </w:r>
          </w:p>
        </w:tc>
        <w:tc>
          <w:tcPr>
            <w:tcW w:w="3672" w:type="dxa"/>
            <w:gridSpan w:val="3"/>
            <w:tcBorders>
              <w:top w:val="single" w:sz="4" w:space="0" w:color="auto"/>
              <w:left w:val="nil"/>
              <w:bottom w:val="single" w:sz="4" w:space="0" w:color="auto"/>
              <w:right w:val="single" w:sz="4" w:space="0" w:color="auto"/>
            </w:tcBorders>
            <w:shd w:val="clear" w:color="auto" w:fill="auto"/>
            <w:vAlign w:val="center"/>
          </w:tcPr>
          <w:p w:rsidR="0069555C" w:rsidRPr="00BD26C4" w:rsidRDefault="0069555C" w:rsidP="009177F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Budget per year</w:t>
            </w:r>
          </w:p>
        </w:tc>
      </w:tr>
      <w:tr w:rsidR="0069555C" w:rsidRPr="005F2B43" w:rsidTr="009177F6">
        <w:trPr>
          <w:trHeight w:val="377"/>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69555C" w:rsidRPr="005F2B43" w:rsidRDefault="0069555C" w:rsidP="005F2B43">
            <w:pPr>
              <w:spacing w:after="0" w:line="240" w:lineRule="auto"/>
              <w:rPr>
                <w:rFonts w:ascii="Calibri" w:eastAsia="Times New Roman" w:hAnsi="Calibri" w:cs="Times New Roman"/>
                <w:b/>
                <w:bCs/>
                <w:color w:val="000000"/>
              </w:rPr>
            </w:pPr>
          </w:p>
        </w:tc>
        <w:tc>
          <w:tcPr>
            <w:tcW w:w="4815" w:type="dxa"/>
            <w:vMerge/>
            <w:tcBorders>
              <w:left w:val="nil"/>
              <w:bottom w:val="single" w:sz="4" w:space="0" w:color="auto"/>
              <w:right w:val="single" w:sz="4" w:space="0" w:color="auto"/>
            </w:tcBorders>
            <w:shd w:val="clear" w:color="auto" w:fill="auto"/>
            <w:noWrap/>
            <w:vAlign w:val="center"/>
            <w:hideMark/>
          </w:tcPr>
          <w:p w:rsidR="0069555C" w:rsidRPr="005F2B43" w:rsidRDefault="0069555C" w:rsidP="005F2B43">
            <w:pPr>
              <w:spacing w:after="0" w:line="240" w:lineRule="auto"/>
              <w:rPr>
                <w:rFonts w:ascii="Calibri" w:eastAsia="Times New Roman" w:hAnsi="Calibri" w:cs="Times New Roman"/>
                <w:b/>
                <w:bCs/>
                <w:color w:val="000000"/>
              </w:rPr>
            </w:pPr>
          </w:p>
        </w:tc>
        <w:tc>
          <w:tcPr>
            <w:tcW w:w="990" w:type="dxa"/>
            <w:vMerge/>
            <w:tcBorders>
              <w:left w:val="nil"/>
              <w:bottom w:val="single" w:sz="4" w:space="0" w:color="auto"/>
              <w:right w:val="single" w:sz="4" w:space="0" w:color="auto"/>
            </w:tcBorders>
            <w:shd w:val="clear" w:color="auto" w:fill="auto"/>
            <w:noWrap/>
            <w:vAlign w:val="center"/>
            <w:hideMark/>
          </w:tcPr>
          <w:p w:rsidR="0069555C" w:rsidRPr="005F2B43" w:rsidRDefault="0069555C" w:rsidP="005F2B43">
            <w:pPr>
              <w:spacing w:after="0" w:line="240" w:lineRule="auto"/>
              <w:jc w:val="center"/>
              <w:rPr>
                <w:rFonts w:ascii="Calibri" w:eastAsia="Times New Roman" w:hAnsi="Calibri" w:cs="Times New Roman"/>
                <w:b/>
                <w:bCs/>
                <w:color w:val="000000"/>
              </w:rPr>
            </w:pP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9555C" w:rsidRPr="005F2B43" w:rsidRDefault="0069555C" w:rsidP="00301FA9">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T</w:t>
            </w:r>
            <w:r w:rsidR="00301FA9">
              <w:rPr>
                <w:rFonts w:ascii="Calibri" w:eastAsia="Times New Roman" w:hAnsi="Calibri" w:cs="Times New Roman"/>
                <w:b/>
                <w:bCs/>
                <w:color w:val="000000"/>
              </w:rPr>
              <w:t>otal</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1 (30%)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2 (40%)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5F2B4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3 (30%)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10123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1 (</w:t>
            </w:r>
            <w:r>
              <w:rPr>
                <w:rFonts w:ascii="Calibri" w:eastAsia="Times New Roman" w:hAnsi="Calibri" w:cs="Times New Roman"/>
                <w:b/>
                <w:bCs/>
                <w:color w:val="000000"/>
              </w:rPr>
              <w:t>36</w:t>
            </w:r>
            <w:r w:rsidRPr="005F2B43">
              <w:rPr>
                <w:rFonts w:ascii="Calibri" w:eastAsia="Times New Roman" w:hAnsi="Calibri" w:cs="Times New Roman"/>
                <w:b/>
                <w:bCs/>
                <w:color w:val="000000"/>
              </w:rPr>
              <w:t>%)</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10123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2 (3</w:t>
            </w:r>
            <w:r>
              <w:rPr>
                <w:rFonts w:ascii="Calibri" w:eastAsia="Times New Roman" w:hAnsi="Calibri" w:cs="Times New Roman"/>
                <w:b/>
                <w:bCs/>
                <w:color w:val="000000"/>
              </w:rPr>
              <w:t>7</w:t>
            </w:r>
            <w:r w:rsidRPr="005F2B43">
              <w:rPr>
                <w:rFonts w:ascii="Calibri" w:eastAsia="Times New Roman" w:hAnsi="Calibri" w:cs="Times New Roman"/>
                <w:b/>
                <w:bCs/>
                <w:color w:val="000000"/>
              </w:rPr>
              <w:t>%)</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69555C" w:rsidRPr="005F2B43" w:rsidRDefault="0069555C" w:rsidP="00101233">
            <w:pPr>
              <w:spacing w:after="0" w:line="240" w:lineRule="auto"/>
              <w:jc w:val="center"/>
              <w:rPr>
                <w:rFonts w:ascii="Calibri" w:eastAsia="Times New Roman" w:hAnsi="Calibri" w:cs="Times New Roman"/>
                <w:b/>
                <w:bCs/>
                <w:color w:val="000000"/>
              </w:rPr>
            </w:pPr>
            <w:r w:rsidRPr="005F2B43">
              <w:rPr>
                <w:rFonts w:ascii="Calibri" w:eastAsia="Times New Roman" w:hAnsi="Calibri" w:cs="Times New Roman"/>
                <w:b/>
                <w:bCs/>
                <w:color w:val="000000"/>
              </w:rPr>
              <w:t>Year 3 (2</w:t>
            </w:r>
            <w:r>
              <w:rPr>
                <w:rFonts w:ascii="Calibri" w:eastAsia="Times New Roman" w:hAnsi="Calibri" w:cs="Times New Roman"/>
                <w:b/>
                <w:bCs/>
                <w:color w:val="000000"/>
              </w:rPr>
              <w:t>7</w:t>
            </w:r>
            <w:r w:rsidRPr="005F2B43">
              <w:rPr>
                <w:rFonts w:ascii="Calibri" w:eastAsia="Times New Roman" w:hAnsi="Calibri" w:cs="Times New Roman"/>
                <w:b/>
                <w:bCs/>
                <w:color w:val="000000"/>
              </w:rPr>
              <w:t>%)</w:t>
            </w:r>
          </w:p>
        </w:tc>
      </w:tr>
      <w:tr w:rsidR="005F2B43" w:rsidRPr="005F2B43" w:rsidTr="00CF2711">
        <w:trPr>
          <w:trHeight w:val="1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r w:rsidRPr="005F2B43">
              <w:rPr>
                <w:rFonts w:ascii="Calibri" w:eastAsia="Times New Roman" w:hAnsi="Calibri" w:cs="Times New Roman"/>
                <w:b/>
                <w:bCs/>
                <w:color w:val="000000"/>
              </w:rPr>
              <w:t>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Natural Resource Management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r>
      <w:tr w:rsidR="005F2B43" w:rsidRPr="005F2B43" w:rsidTr="00CF2711">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Physical SWC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c>
          <w:tcPr>
            <w:tcW w:w="1224" w:type="dxa"/>
            <w:tcBorders>
              <w:top w:val="nil"/>
              <w:left w:val="nil"/>
              <w:bottom w:val="single" w:sz="4" w:space="0" w:color="auto"/>
              <w:right w:val="single" w:sz="4" w:space="0" w:color="auto"/>
            </w:tcBorders>
            <w:shd w:val="clear" w:color="auto" w:fill="auto"/>
            <w:noWrap/>
            <w:vAlign w:val="bottom"/>
          </w:tcPr>
          <w:p w:rsidR="005F2B43" w:rsidRPr="00D659FB" w:rsidRDefault="005F2B43" w:rsidP="005F2B43">
            <w:pPr>
              <w:spacing w:after="0" w:line="240" w:lineRule="auto"/>
              <w:jc w:val="right"/>
              <w:rPr>
                <w:rFonts w:ascii="Calibri" w:eastAsia="Times New Roman" w:hAnsi="Calibri" w:cs="Times New Roman"/>
                <w:color w:val="000000"/>
              </w:rPr>
            </w:pP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Soil-bund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34560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46080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34560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Stone-faced soil-bund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7200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Gabion check-dam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16368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21824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16368</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Loose-stone check-dam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1512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2016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1512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Brushwood check-dam (double row)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186</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74.4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441.936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589.248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441.936</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Gully-wall reshaping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114</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820.8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1094.4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820.8</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Gabion check-dam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230.4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307.2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230.4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Loose-stone check-dam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Waterway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116</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1110.816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1481.088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1110.816</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1.1.10</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Cut-off-drain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342.72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456.96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342.72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Maintenance of physical structures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Biological SWC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Central nursery establishment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150000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Area-closure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3141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4188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3141</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Bund stabilization (grasses and legumes)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10813.5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14418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10813.5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Grass-hedge establishment (vetiver,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2592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3456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2592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Agro-forestry promotion (gravelia,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2316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3088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2316</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Gully-revegetation&amp; live fencing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15300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15300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Afforestation/reforestation of degraded-land (gravelia,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19464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25952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19464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Shrub-land enrichment planting (gravelia, etc)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15250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4575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14127.6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18836.8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14127.6</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Woodlot establishment (energy source)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2779.2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3705.6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2779.2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Homestead &amp; Livelihood development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lastRenderedPageBreak/>
              <w:t>2.1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Compost making (Pit: 4mL x 2mW x 1.5mD)</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pit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Compost preparation (EM application)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m3</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35.4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35.4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35.4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35.4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Crop residue management (on-farm use)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Green manuring (vetch application,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Fuel-wood saving stove promotion ('mirt',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21.6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2446.2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3261.6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2446.2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Community Infrastructure development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Spring capping/development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Feeder road construction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43200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57600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43200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Road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High value crop promotion</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Tropical fruit promotion (avocado,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7200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Root &amp; tuber crop promotion (Enset,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4410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5880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4410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Vegetable promotion (carrot, tomato,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kg</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3150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4200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3150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Potato promotion (Genet, Tolcha, etc)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21.6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1701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2268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1701</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Cereal crop promotion (Triticale, Sorghum,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2625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3500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2625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Pulse crop promotion (Haricoat-bean,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1854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2472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1854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Oil crop promotion (sunflower,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1545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1545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Maize-haricotbean intercropping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3690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4920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3690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 xml:space="preserve">Livestock management </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development along bund (sesbania,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km</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6170.4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8227.2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6170.4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Grass land improvement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ha</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seed planting (vetch,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qt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891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1188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891</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Livestock feed conservation (crop-straw, hay,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14.4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2786.4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3715.2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2786.4</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Poultry promotion (improved breed of egg/meat)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9375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9375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Vet service provision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Apiculture promotion</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5922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7896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5922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Capacity Development &amp; Knowledge</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 training on improved methods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3753</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Farmers training on CBPWD Guideline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80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4448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3336</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lastRenderedPageBreak/>
              <w:t>6.3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NRM technicians/foremen training on SWC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688.05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708.9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688.05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Horticulture/field crop dev (Apple, Triticale,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Forage dev, feed conservation &amp; feeding strategy</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Poultry management (improved breeds)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Apiculture management (improved tech)</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2085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2780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2085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Small-scale Irrigation water use management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1668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2224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1668</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Potable water-scheme management (spring, etc)</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3336</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2502</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610</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Farmers' field-day (experience exchange)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33009.9</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34010.2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33009.9</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Crosscutting issues (Gender, HIV, family planning)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5560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4170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b/>
                <w:bCs/>
                <w:color w:val="000000"/>
              </w:rPr>
            </w:pPr>
            <w:r w:rsidRPr="005F2B43">
              <w:rPr>
                <w:rFonts w:ascii="Calibri" w:eastAsia="Times New Roman" w:hAnsi="Calibri" w:cs="Times New Roman"/>
                <w:b/>
                <w:bCs/>
                <w:color w:val="000000"/>
              </w:rPr>
              <w:t>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b/>
                <w:bCs/>
                <w:color w:val="000000"/>
              </w:rPr>
            </w:pPr>
            <w:r w:rsidRPr="005F2B43">
              <w:rPr>
                <w:rFonts w:ascii="Calibri" w:eastAsia="Times New Roman" w:hAnsi="Calibri" w:cs="Times New Roman"/>
                <w:b/>
                <w:bCs/>
                <w:color w:val="000000"/>
              </w:rPr>
              <w:t>Project management</w:t>
            </w:r>
          </w:p>
        </w:tc>
        <w:tc>
          <w:tcPr>
            <w:tcW w:w="990" w:type="dxa"/>
            <w:tcBorders>
              <w:top w:val="nil"/>
              <w:left w:val="nil"/>
              <w:bottom w:val="single" w:sz="4" w:space="0" w:color="auto"/>
              <w:right w:val="single" w:sz="4" w:space="0" w:color="auto"/>
            </w:tcBorders>
            <w:shd w:val="clear" w:color="auto" w:fill="auto"/>
            <w:noWrap/>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Annual work plan &amp; budget planning</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465.3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479.4</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465.3</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Technical and managerial support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2937.5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5875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2937.5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7.3</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Woreda support to community (watershed)</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pd</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25</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2937.5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5875</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2937.5</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7.4</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Woreda Logistic support (watershed dev)</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6000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Computer &amp; printer with accessories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7500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7.6</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Stationery materials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13500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13500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7.7</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SWC hand tools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gp</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4800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3600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7.8</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Motor bikes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57000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76000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57000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7.9</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Fuel &amp; lubricants</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lt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1200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900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24000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18000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Others (utilities, maintenance)</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set</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5000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7.11</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Filing-cabinet</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10</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r>
      <w:tr w:rsidR="005F2B43" w:rsidRPr="005F2B43" w:rsidTr="00D659F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7.12</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rPr>
                <w:rFonts w:ascii="Calibri" w:eastAsia="Times New Roman" w:hAnsi="Calibri" w:cs="Times New Roman"/>
                <w:color w:val="000000"/>
              </w:rPr>
            </w:pPr>
            <w:r w:rsidRPr="005F2B43">
              <w:rPr>
                <w:rFonts w:ascii="Calibri" w:eastAsia="Times New Roman" w:hAnsi="Calibri" w:cs="Times New Roman"/>
                <w:color w:val="000000"/>
              </w:rPr>
              <w:t xml:space="preserve">Wooden-shelve with door </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center"/>
              <w:rPr>
                <w:rFonts w:ascii="Calibri" w:eastAsia="Times New Roman" w:hAnsi="Calibri" w:cs="Times New Roman"/>
                <w:color w:val="000000"/>
              </w:rPr>
            </w:pPr>
            <w:r w:rsidRPr="005F2B43">
              <w:rPr>
                <w:rFonts w:ascii="Calibri" w:eastAsia="Times New Roman" w:hAnsi="Calibri" w:cs="Times New Roman"/>
                <w:color w:val="000000"/>
              </w:rPr>
              <w:t>no</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816"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400</w:t>
            </w:r>
          </w:p>
        </w:tc>
        <w:tc>
          <w:tcPr>
            <w:tcW w:w="1224" w:type="dxa"/>
            <w:tcBorders>
              <w:top w:val="nil"/>
              <w:left w:val="nil"/>
              <w:bottom w:val="single" w:sz="4" w:space="0" w:color="auto"/>
              <w:right w:val="single" w:sz="4" w:space="0" w:color="auto"/>
            </w:tcBorders>
            <w:shd w:val="clear" w:color="auto" w:fill="auto"/>
            <w:noWrap/>
            <w:vAlign w:val="bottom"/>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300</w:t>
            </w:r>
          </w:p>
        </w:tc>
      </w:tr>
      <w:tr w:rsidR="005F2B43" w:rsidRPr="005F2B43" w:rsidTr="001012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Total</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6"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599,918.62</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613,789.00</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449,918.62</w:t>
            </w:r>
          </w:p>
        </w:tc>
      </w:tr>
      <w:tr w:rsidR="005F2B43" w:rsidRPr="005F2B43" w:rsidTr="001012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Contingency (5%)</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6"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29,995.93</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30,689.45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22,495.93</w:t>
            </w:r>
          </w:p>
        </w:tc>
      </w:tr>
      <w:tr w:rsidR="005F2B43" w:rsidRPr="005F2B43" w:rsidTr="0010123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F2B43" w:rsidRPr="005F2B43" w:rsidRDefault="005F2B43" w:rsidP="005F2B43">
            <w:pPr>
              <w:spacing w:after="0" w:line="240" w:lineRule="auto"/>
              <w:jc w:val="right"/>
              <w:rPr>
                <w:rFonts w:ascii="Calibri" w:eastAsia="Times New Roman" w:hAnsi="Calibri" w:cs="Times New Roman"/>
                <w:color w:val="000000"/>
              </w:rPr>
            </w:pPr>
            <w:r w:rsidRPr="005F2B43">
              <w:rPr>
                <w:rFonts w:ascii="Calibri" w:eastAsia="Times New Roman" w:hAnsi="Calibri" w:cs="Times New Roman"/>
                <w:color w:val="000000"/>
              </w:rPr>
              <w:t> </w:t>
            </w:r>
          </w:p>
        </w:tc>
        <w:tc>
          <w:tcPr>
            <w:tcW w:w="4815"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Grand Total</w:t>
            </w:r>
          </w:p>
        </w:tc>
        <w:tc>
          <w:tcPr>
            <w:tcW w:w="990"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center"/>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0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color w:val="000000"/>
                <w:sz w:val="20"/>
              </w:rPr>
            </w:pPr>
            <w:r w:rsidRPr="00101233">
              <w:rPr>
                <w:rFonts w:ascii="Calibri" w:eastAsia="Times New Roman" w:hAnsi="Calibri" w:cs="Times New Roman"/>
                <w:color w:val="000000"/>
                <w:sz w:val="20"/>
              </w:rPr>
              <w:t> </w:t>
            </w:r>
          </w:p>
        </w:tc>
        <w:tc>
          <w:tcPr>
            <w:tcW w:w="816"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990" w:type="dxa"/>
            <w:tcBorders>
              <w:top w:val="nil"/>
              <w:left w:val="nil"/>
              <w:bottom w:val="single" w:sz="4" w:space="0" w:color="auto"/>
              <w:right w:val="single" w:sz="4" w:space="0" w:color="auto"/>
            </w:tcBorders>
            <w:shd w:val="clear" w:color="auto" w:fill="auto"/>
            <w:noWrap/>
            <w:vAlign w:val="bottom"/>
          </w:tcPr>
          <w:p w:rsidR="005F2B43" w:rsidRPr="00101233" w:rsidRDefault="005F2B43" w:rsidP="005F2B43">
            <w:pPr>
              <w:spacing w:after="0" w:line="240" w:lineRule="auto"/>
              <w:jc w:val="right"/>
              <w:rPr>
                <w:rFonts w:ascii="Calibri" w:eastAsia="Times New Roman" w:hAnsi="Calibri" w:cs="Times New Roman"/>
                <w:color w:val="000000"/>
                <w:sz w:val="20"/>
              </w:rPr>
            </w:pP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629,914.55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644,478.45</w:t>
            </w:r>
          </w:p>
        </w:tc>
        <w:tc>
          <w:tcPr>
            <w:tcW w:w="1224" w:type="dxa"/>
            <w:tcBorders>
              <w:top w:val="nil"/>
              <w:left w:val="nil"/>
              <w:bottom w:val="single" w:sz="4" w:space="0" w:color="auto"/>
              <w:right w:val="single" w:sz="4" w:space="0" w:color="auto"/>
            </w:tcBorders>
            <w:shd w:val="clear" w:color="auto" w:fill="auto"/>
            <w:noWrap/>
            <w:vAlign w:val="center"/>
            <w:hideMark/>
          </w:tcPr>
          <w:p w:rsidR="005F2B43" w:rsidRPr="00101233" w:rsidRDefault="005F2B43" w:rsidP="005F2B43">
            <w:pPr>
              <w:spacing w:after="0" w:line="240" w:lineRule="auto"/>
              <w:jc w:val="right"/>
              <w:rPr>
                <w:rFonts w:ascii="Calibri" w:eastAsia="Times New Roman" w:hAnsi="Calibri" w:cs="Times New Roman"/>
                <w:b/>
                <w:bCs/>
                <w:color w:val="000000"/>
                <w:sz w:val="20"/>
              </w:rPr>
            </w:pPr>
            <w:r w:rsidRPr="00101233">
              <w:rPr>
                <w:rFonts w:ascii="Calibri" w:eastAsia="Times New Roman" w:hAnsi="Calibri" w:cs="Times New Roman"/>
                <w:b/>
                <w:bCs/>
                <w:color w:val="000000"/>
                <w:sz w:val="20"/>
              </w:rPr>
              <w:t>472,414.55</w:t>
            </w:r>
          </w:p>
        </w:tc>
      </w:tr>
    </w:tbl>
    <w:p w:rsidR="001B0DE7" w:rsidRPr="003C0401" w:rsidRDefault="001B0DE7" w:rsidP="00803C33">
      <w:pPr>
        <w:pStyle w:val="BlockText"/>
        <w:spacing w:after="0" w:line="240" w:lineRule="auto"/>
        <w:ind w:left="0"/>
        <w:rPr>
          <w:rFonts w:asciiTheme="minorHAnsi" w:hAnsiTheme="minorHAnsi" w:cs="Times New Roman"/>
          <w:color w:val="000000" w:themeColor="text1"/>
          <w:u w:val="single"/>
        </w:rPr>
      </w:pPr>
    </w:p>
    <w:p w:rsidR="009C2064" w:rsidRPr="003C0401" w:rsidRDefault="009C2064" w:rsidP="005D7FA5">
      <w:pPr>
        <w:pStyle w:val="BlockText"/>
        <w:spacing w:after="0" w:line="240" w:lineRule="auto"/>
        <w:rPr>
          <w:rFonts w:asciiTheme="minorHAnsi" w:hAnsiTheme="minorHAnsi" w:cs="Times New Roman"/>
          <w:color w:val="000000" w:themeColor="text1"/>
          <w:u w:val="single"/>
        </w:rPr>
      </w:pPr>
    </w:p>
    <w:p w:rsidR="00226EBD" w:rsidRPr="003C0401" w:rsidRDefault="00226EBD" w:rsidP="005D7FA5">
      <w:pPr>
        <w:pStyle w:val="BlockText"/>
        <w:spacing w:after="0" w:line="240" w:lineRule="auto"/>
        <w:rPr>
          <w:rFonts w:asciiTheme="minorHAnsi" w:hAnsiTheme="minorHAnsi" w:cs="Times New Roman"/>
          <w:color w:val="000000" w:themeColor="text1"/>
          <w:u w:val="single"/>
        </w:rPr>
      </w:pPr>
    </w:p>
    <w:p w:rsidR="00C906FA" w:rsidRDefault="00C906FA" w:rsidP="00386651">
      <w:pPr>
        <w:pStyle w:val="Caption"/>
        <w:ind w:firstLine="720"/>
        <w:rPr>
          <w:rFonts w:asciiTheme="minorHAnsi" w:hAnsiTheme="minorHAnsi"/>
          <w:b w:val="0"/>
        </w:rPr>
      </w:pPr>
    </w:p>
    <w:p w:rsidR="004F0A0D" w:rsidRPr="000B262B" w:rsidRDefault="000B262B" w:rsidP="000B262B">
      <w:pPr>
        <w:pStyle w:val="Caption"/>
        <w:ind w:left="450"/>
        <w:rPr>
          <w:rFonts w:asciiTheme="minorHAnsi" w:hAnsiTheme="minorHAnsi" w:cs="Times New Roman"/>
          <w:b w:val="0"/>
          <w:color w:val="000000" w:themeColor="text1"/>
          <w:u w:val="single"/>
        </w:rPr>
      </w:pPr>
      <w:bookmarkStart w:id="186" w:name="_Toc94030758"/>
      <w:r w:rsidRPr="000B262B">
        <w:rPr>
          <w:rFonts w:asciiTheme="minorHAnsi" w:hAnsiTheme="minorHAnsi"/>
          <w:b w:val="0"/>
        </w:rPr>
        <w:lastRenderedPageBreak/>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7</w:t>
      </w:r>
      <w:r w:rsidR="004227EF" w:rsidRPr="000B262B">
        <w:rPr>
          <w:rFonts w:asciiTheme="minorHAnsi" w:hAnsiTheme="minorHAnsi"/>
          <w:b w:val="0"/>
        </w:rPr>
        <w:fldChar w:fldCharType="end"/>
      </w:r>
      <w:r w:rsidR="004F0A0D" w:rsidRPr="000B262B">
        <w:rPr>
          <w:rFonts w:asciiTheme="minorHAnsi" w:hAnsiTheme="minorHAnsi" w:cs="Times New Roman"/>
          <w:b w:val="0"/>
          <w:color w:val="000000" w:themeColor="text1"/>
        </w:rPr>
        <w:t xml:space="preserve">: Total budget summary </w:t>
      </w:r>
      <w:r w:rsidR="00910080" w:rsidRPr="000B262B">
        <w:rPr>
          <w:rFonts w:asciiTheme="minorHAnsi" w:hAnsiTheme="minorHAnsi" w:cs="Times New Roman"/>
          <w:b w:val="0"/>
          <w:color w:val="000000" w:themeColor="text1"/>
        </w:rPr>
        <w:t xml:space="preserve">required </w:t>
      </w:r>
      <w:r w:rsidR="004F0A0D" w:rsidRPr="000B262B">
        <w:rPr>
          <w:rFonts w:asciiTheme="minorHAnsi" w:hAnsiTheme="minorHAnsi" w:cs="Times New Roman"/>
          <w:b w:val="0"/>
          <w:color w:val="000000" w:themeColor="text1"/>
        </w:rPr>
        <w:t>by component</w:t>
      </w:r>
      <w:r w:rsidR="00910080" w:rsidRPr="000B262B">
        <w:rPr>
          <w:rFonts w:asciiTheme="minorHAnsi" w:hAnsiTheme="minorHAnsi" w:cs="Times New Roman"/>
          <w:b w:val="0"/>
          <w:color w:val="000000" w:themeColor="text1"/>
        </w:rPr>
        <w:t>s</w:t>
      </w:r>
      <w:r w:rsidR="004F0A0D" w:rsidRPr="000B262B">
        <w:rPr>
          <w:rFonts w:asciiTheme="minorHAnsi" w:hAnsiTheme="minorHAnsi" w:cs="Times New Roman"/>
          <w:b w:val="0"/>
          <w:color w:val="000000" w:themeColor="text1"/>
        </w:rPr>
        <w:t xml:space="preserve"> and </w:t>
      </w:r>
      <w:r w:rsidR="00910080" w:rsidRPr="000B262B">
        <w:rPr>
          <w:rFonts w:asciiTheme="minorHAnsi" w:hAnsiTheme="minorHAnsi" w:cs="Times New Roman"/>
          <w:b w:val="0"/>
          <w:color w:val="000000" w:themeColor="text1"/>
        </w:rPr>
        <w:t xml:space="preserve">by </w:t>
      </w:r>
      <w:r w:rsidR="004F0A0D" w:rsidRPr="000B262B">
        <w:rPr>
          <w:rFonts w:asciiTheme="minorHAnsi" w:hAnsiTheme="minorHAnsi" w:cs="Times New Roman"/>
          <w:b w:val="0"/>
          <w:color w:val="000000" w:themeColor="text1"/>
        </w:rPr>
        <w:t>year</w:t>
      </w:r>
      <w:bookmarkEnd w:id="186"/>
    </w:p>
    <w:tbl>
      <w:tblPr>
        <w:tblW w:w="13066" w:type="dxa"/>
        <w:jc w:val="center"/>
        <w:tblLook w:val="04A0"/>
      </w:tblPr>
      <w:tblGrid>
        <w:gridCol w:w="728"/>
        <w:gridCol w:w="4770"/>
        <w:gridCol w:w="1888"/>
        <w:gridCol w:w="1934"/>
        <w:gridCol w:w="1777"/>
        <w:gridCol w:w="1969"/>
      </w:tblGrid>
      <w:tr w:rsidR="00B92A2A" w:rsidRPr="003C0401" w:rsidTr="008333A1">
        <w:trPr>
          <w:trHeight w:val="278"/>
          <w:jc w:val="center"/>
        </w:trPr>
        <w:tc>
          <w:tcPr>
            <w:tcW w:w="728" w:type="dxa"/>
            <w:vMerge w:val="restart"/>
            <w:tcBorders>
              <w:top w:val="single" w:sz="4" w:space="0" w:color="auto"/>
              <w:left w:val="single" w:sz="4" w:space="0" w:color="auto"/>
              <w:right w:val="single" w:sz="4" w:space="0" w:color="auto"/>
            </w:tcBorders>
            <w:shd w:val="clear" w:color="auto" w:fill="auto"/>
            <w:noWrap/>
            <w:vAlign w:val="bottom"/>
            <w:hideMark/>
          </w:tcPr>
          <w:p w:rsidR="00B92A2A" w:rsidRPr="003C0401" w:rsidRDefault="00B92A2A" w:rsidP="00DE6744">
            <w:pPr>
              <w:spacing w:after="0" w:line="240" w:lineRule="auto"/>
              <w:rPr>
                <w:rFonts w:eastAsia="Times New Roman" w:cs="Times New Roman"/>
                <w:b/>
                <w:sz w:val="24"/>
                <w:szCs w:val="24"/>
              </w:rPr>
            </w:pPr>
            <w:r w:rsidRPr="003C0401">
              <w:rPr>
                <w:rFonts w:eastAsia="Times New Roman" w:cs="Times New Roman"/>
                <w:b/>
              </w:rPr>
              <w:t> S/No</w:t>
            </w:r>
          </w:p>
        </w:tc>
        <w:tc>
          <w:tcPr>
            <w:tcW w:w="4770" w:type="dxa"/>
            <w:vMerge w:val="restart"/>
            <w:tcBorders>
              <w:top w:val="single" w:sz="4" w:space="0" w:color="auto"/>
              <w:left w:val="single" w:sz="4" w:space="0" w:color="auto"/>
              <w:right w:val="nil"/>
            </w:tcBorders>
            <w:shd w:val="clear" w:color="auto" w:fill="auto"/>
            <w:noWrap/>
            <w:vAlign w:val="bottom"/>
            <w:hideMark/>
          </w:tcPr>
          <w:p w:rsidR="00B92A2A" w:rsidRPr="003C0401" w:rsidRDefault="00B92A2A" w:rsidP="00DE6744">
            <w:pPr>
              <w:spacing w:after="0" w:line="240" w:lineRule="auto"/>
              <w:rPr>
                <w:rFonts w:eastAsia="Times New Roman" w:cs="Times New Roman"/>
                <w:b/>
                <w:bCs/>
                <w:sz w:val="28"/>
                <w:szCs w:val="28"/>
              </w:rPr>
            </w:pPr>
            <w:r w:rsidRPr="003C0401">
              <w:rPr>
                <w:rFonts w:eastAsia="Times New Roman" w:cs="Times New Roman"/>
                <w:b/>
                <w:bCs/>
                <w:sz w:val="24"/>
                <w:szCs w:val="24"/>
              </w:rPr>
              <w:t>Descriptions</w:t>
            </w:r>
          </w:p>
        </w:tc>
        <w:tc>
          <w:tcPr>
            <w:tcW w:w="1888" w:type="dxa"/>
            <w:vMerge w:val="restart"/>
            <w:tcBorders>
              <w:top w:val="single" w:sz="4" w:space="0" w:color="auto"/>
              <w:left w:val="single" w:sz="4" w:space="0" w:color="auto"/>
              <w:right w:val="single" w:sz="4" w:space="0" w:color="auto"/>
            </w:tcBorders>
            <w:shd w:val="clear" w:color="auto" w:fill="auto"/>
            <w:noWrap/>
            <w:vAlign w:val="bottom"/>
            <w:hideMark/>
          </w:tcPr>
          <w:p w:rsidR="00B92A2A" w:rsidRPr="003C0401" w:rsidRDefault="00B92A2A" w:rsidP="00B92A2A">
            <w:pPr>
              <w:spacing w:after="0" w:line="240" w:lineRule="auto"/>
              <w:jc w:val="center"/>
              <w:rPr>
                <w:rFonts w:eastAsia="Times New Roman" w:cs="Times New Roman"/>
                <w:b/>
              </w:rPr>
            </w:pPr>
            <w:r w:rsidRPr="003C0401">
              <w:rPr>
                <w:rFonts w:eastAsia="Times New Roman" w:cs="Times New Roman"/>
                <w:b/>
                <w:bCs/>
                <w:sz w:val="24"/>
                <w:szCs w:val="24"/>
              </w:rPr>
              <w:t>Total Budget</w:t>
            </w:r>
            <w:r w:rsidR="00FC7C9C" w:rsidRPr="003C0401">
              <w:rPr>
                <w:rFonts w:eastAsia="Times New Roman" w:cs="Times New Roman"/>
                <w:b/>
                <w:bCs/>
                <w:sz w:val="24"/>
                <w:szCs w:val="24"/>
              </w:rPr>
              <w:t xml:space="preserve"> (Birr)</w:t>
            </w:r>
          </w:p>
        </w:tc>
        <w:tc>
          <w:tcPr>
            <w:tcW w:w="5680" w:type="dxa"/>
            <w:gridSpan w:val="3"/>
            <w:tcBorders>
              <w:top w:val="single" w:sz="4" w:space="0" w:color="auto"/>
              <w:left w:val="nil"/>
              <w:bottom w:val="single" w:sz="4" w:space="0" w:color="auto"/>
              <w:right w:val="single" w:sz="4" w:space="0" w:color="auto"/>
            </w:tcBorders>
            <w:shd w:val="clear" w:color="auto" w:fill="auto"/>
            <w:noWrap/>
            <w:vAlign w:val="bottom"/>
            <w:hideMark/>
          </w:tcPr>
          <w:p w:rsidR="00B92A2A" w:rsidRPr="003C0401" w:rsidRDefault="00B92A2A" w:rsidP="00B92A2A">
            <w:pPr>
              <w:spacing w:after="0" w:line="240" w:lineRule="auto"/>
              <w:jc w:val="center"/>
              <w:rPr>
                <w:rFonts w:eastAsia="Times New Roman" w:cs="Times New Roman"/>
                <w:b/>
                <w:bCs/>
                <w:sz w:val="24"/>
                <w:szCs w:val="24"/>
              </w:rPr>
            </w:pPr>
            <w:r w:rsidRPr="003C0401">
              <w:rPr>
                <w:rFonts w:eastAsia="Times New Roman" w:cs="Times New Roman"/>
                <w:b/>
                <w:bCs/>
                <w:sz w:val="24"/>
                <w:szCs w:val="24"/>
              </w:rPr>
              <w:t>Budget per year</w:t>
            </w:r>
            <w:r w:rsidR="00FC7C9C" w:rsidRPr="003C0401">
              <w:rPr>
                <w:rFonts w:eastAsia="Times New Roman" w:cs="Times New Roman"/>
                <w:b/>
                <w:bCs/>
                <w:sz w:val="24"/>
                <w:szCs w:val="24"/>
              </w:rPr>
              <w:t xml:space="preserve"> (Birr)</w:t>
            </w:r>
          </w:p>
        </w:tc>
      </w:tr>
      <w:tr w:rsidR="008333A1" w:rsidRPr="003C0401" w:rsidTr="008333A1">
        <w:trPr>
          <w:trHeight w:val="242"/>
          <w:jc w:val="center"/>
        </w:trPr>
        <w:tc>
          <w:tcPr>
            <w:tcW w:w="728" w:type="dxa"/>
            <w:vMerge/>
            <w:tcBorders>
              <w:left w:val="single" w:sz="4" w:space="0" w:color="auto"/>
              <w:bottom w:val="single" w:sz="4" w:space="0" w:color="auto"/>
              <w:right w:val="single" w:sz="4" w:space="0" w:color="auto"/>
            </w:tcBorders>
            <w:shd w:val="clear" w:color="auto" w:fill="auto"/>
            <w:noWrap/>
            <w:vAlign w:val="bottom"/>
            <w:hideMark/>
          </w:tcPr>
          <w:p w:rsidR="008333A1" w:rsidRPr="003C0401" w:rsidRDefault="008333A1" w:rsidP="008333A1">
            <w:pPr>
              <w:spacing w:after="0" w:line="240" w:lineRule="auto"/>
              <w:rPr>
                <w:rFonts w:eastAsia="Times New Roman" w:cs="Times New Roman"/>
              </w:rPr>
            </w:pPr>
          </w:p>
        </w:tc>
        <w:tc>
          <w:tcPr>
            <w:tcW w:w="4770" w:type="dxa"/>
            <w:vMerge/>
            <w:tcBorders>
              <w:left w:val="single" w:sz="4" w:space="0" w:color="auto"/>
              <w:bottom w:val="single" w:sz="4" w:space="0" w:color="auto"/>
              <w:right w:val="nil"/>
            </w:tcBorders>
            <w:shd w:val="clear" w:color="auto" w:fill="auto"/>
            <w:noWrap/>
            <w:vAlign w:val="bottom"/>
            <w:hideMark/>
          </w:tcPr>
          <w:p w:rsidR="008333A1" w:rsidRPr="003C0401" w:rsidRDefault="008333A1" w:rsidP="008333A1">
            <w:pPr>
              <w:spacing w:after="0" w:line="240" w:lineRule="auto"/>
              <w:rPr>
                <w:rFonts w:eastAsia="Times New Roman" w:cs="Times New Roman"/>
                <w:b/>
                <w:bCs/>
                <w:sz w:val="24"/>
                <w:szCs w:val="24"/>
              </w:rPr>
            </w:pPr>
          </w:p>
        </w:tc>
        <w:tc>
          <w:tcPr>
            <w:tcW w:w="1888" w:type="dxa"/>
            <w:vMerge/>
            <w:tcBorders>
              <w:left w:val="single" w:sz="4" w:space="0" w:color="auto"/>
              <w:bottom w:val="single" w:sz="4" w:space="0" w:color="auto"/>
              <w:right w:val="single" w:sz="4" w:space="0" w:color="auto"/>
            </w:tcBorders>
            <w:shd w:val="clear" w:color="auto" w:fill="auto"/>
            <w:vAlign w:val="bottom"/>
            <w:hideMark/>
          </w:tcPr>
          <w:p w:rsidR="008333A1" w:rsidRPr="003C0401" w:rsidRDefault="008333A1" w:rsidP="008333A1">
            <w:pPr>
              <w:spacing w:after="0" w:line="240" w:lineRule="auto"/>
              <w:jc w:val="center"/>
              <w:rPr>
                <w:rFonts w:eastAsia="Times New Roman" w:cs="Times New Roman"/>
                <w:b/>
                <w:bCs/>
                <w:sz w:val="24"/>
                <w:szCs w:val="24"/>
              </w:rPr>
            </w:pPr>
          </w:p>
        </w:tc>
        <w:tc>
          <w:tcPr>
            <w:tcW w:w="1934" w:type="dxa"/>
            <w:tcBorders>
              <w:top w:val="nil"/>
              <w:left w:val="nil"/>
              <w:bottom w:val="single" w:sz="4" w:space="0" w:color="auto"/>
              <w:right w:val="single" w:sz="4" w:space="0" w:color="auto"/>
            </w:tcBorders>
            <w:shd w:val="clear" w:color="auto" w:fill="auto"/>
            <w:vAlign w:val="bottom"/>
            <w:hideMark/>
          </w:tcPr>
          <w:p w:rsidR="008333A1" w:rsidRPr="003C0401" w:rsidRDefault="008333A1" w:rsidP="008333A1">
            <w:pPr>
              <w:spacing w:after="0" w:line="240" w:lineRule="auto"/>
              <w:jc w:val="center"/>
              <w:rPr>
                <w:rFonts w:eastAsia="Times New Roman" w:cs="Times New Roman"/>
                <w:b/>
                <w:bCs/>
                <w:sz w:val="24"/>
                <w:szCs w:val="24"/>
              </w:rPr>
            </w:pPr>
            <w:r w:rsidRPr="003C0401">
              <w:rPr>
                <w:rFonts w:eastAsia="Times New Roman" w:cs="Times New Roman"/>
                <w:b/>
                <w:bCs/>
                <w:sz w:val="24"/>
                <w:szCs w:val="24"/>
              </w:rPr>
              <w:t>1</w:t>
            </w:r>
            <w:r w:rsidRPr="003C0401">
              <w:rPr>
                <w:rFonts w:eastAsia="Times New Roman" w:cs="Times New Roman"/>
                <w:b/>
                <w:bCs/>
                <w:sz w:val="24"/>
                <w:szCs w:val="24"/>
                <w:vertAlign w:val="superscript"/>
              </w:rPr>
              <w:t>st</w:t>
            </w:r>
            <w:r w:rsidRPr="003C0401">
              <w:rPr>
                <w:rFonts w:eastAsia="Times New Roman" w:cs="Times New Roman"/>
                <w:b/>
                <w:bCs/>
                <w:sz w:val="24"/>
                <w:szCs w:val="24"/>
              </w:rPr>
              <w:t xml:space="preserve"> year</w:t>
            </w:r>
          </w:p>
        </w:tc>
        <w:tc>
          <w:tcPr>
            <w:tcW w:w="1777" w:type="dxa"/>
            <w:tcBorders>
              <w:top w:val="nil"/>
              <w:left w:val="nil"/>
              <w:bottom w:val="single" w:sz="4" w:space="0" w:color="auto"/>
              <w:right w:val="single" w:sz="4" w:space="0" w:color="auto"/>
            </w:tcBorders>
            <w:shd w:val="clear" w:color="auto" w:fill="auto"/>
            <w:vAlign w:val="bottom"/>
            <w:hideMark/>
          </w:tcPr>
          <w:p w:rsidR="008333A1" w:rsidRPr="003C0401" w:rsidRDefault="008333A1" w:rsidP="008333A1">
            <w:pPr>
              <w:spacing w:after="0" w:line="240" w:lineRule="auto"/>
              <w:jc w:val="center"/>
              <w:rPr>
                <w:rFonts w:eastAsia="Times New Roman" w:cs="Times New Roman"/>
                <w:b/>
                <w:bCs/>
                <w:sz w:val="24"/>
                <w:szCs w:val="24"/>
              </w:rPr>
            </w:pPr>
            <w:r w:rsidRPr="003C0401">
              <w:rPr>
                <w:rFonts w:eastAsia="Times New Roman" w:cs="Times New Roman"/>
                <w:b/>
                <w:bCs/>
                <w:sz w:val="24"/>
                <w:szCs w:val="24"/>
              </w:rPr>
              <w:t>2</w:t>
            </w:r>
            <w:r w:rsidRPr="003C0401">
              <w:rPr>
                <w:rFonts w:eastAsia="Times New Roman" w:cs="Times New Roman"/>
                <w:b/>
                <w:bCs/>
                <w:sz w:val="24"/>
                <w:szCs w:val="24"/>
                <w:vertAlign w:val="superscript"/>
              </w:rPr>
              <w:t>nd</w:t>
            </w:r>
            <w:r w:rsidRPr="003C0401">
              <w:rPr>
                <w:rFonts w:eastAsia="Times New Roman" w:cs="Times New Roman"/>
                <w:b/>
                <w:bCs/>
                <w:sz w:val="24"/>
                <w:szCs w:val="24"/>
              </w:rPr>
              <w:t xml:space="preserve"> year</w:t>
            </w:r>
          </w:p>
        </w:tc>
        <w:tc>
          <w:tcPr>
            <w:tcW w:w="1969" w:type="dxa"/>
            <w:tcBorders>
              <w:top w:val="nil"/>
              <w:left w:val="nil"/>
              <w:bottom w:val="single" w:sz="4" w:space="0" w:color="auto"/>
              <w:right w:val="single" w:sz="4" w:space="0" w:color="auto"/>
            </w:tcBorders>
            <w:shd w:val="clear" w:color="auto" w:fill="auto"/>
            <w:vAlign w:val="bottom"/>
            <w:hideMark/>
          </w:tcPr>
          <w:p w:rsidR="008333A1" w:rsidRPr="003C0401" w:rsidRDefault="008333A1" w:rsidP="008333A1">
            <w:pPr>
              <w:spacing w:after="0" w:line="240" w:lineRule="auto"/>
              <w:jc w:val="center"/>
              <w:rPr>
                <w:rFonts w:eastAsia="Times New Roman" w:cs="Times New Roman"/>
                <w:b/>
                <w:bCs/>
                <w:sz w:val="24"/>
                <w:szCs w:val="24"/>
              </w:rPr>
            </w:pPr>
            <w:r w:rsidRPr="003C0401">
              <w:rPr>
                <w:rFonts w:eastAsia="Times New Roman" w:cs="Times New Roman"/>
                <w:b/>
                <w:bCs/>
                <w:sz w:val="24"/>
                <w:szCs w:val="24"/>
              </w:rPr>
              <w:t>3</w:t>
            </w:r>
            <w:r w:rsidRPr="003C0401">
              <w:rPr>
                <w:rFonts w:eastAsia="Times New Roman" w:cs="Times New Roman"/>
                <w:b/>
                <w:bCs/>
                <w:sz w:val="24"/>
                <w:szCs w:val="24"/>
                <w:vertAlign w:val="superscript"/>
              </w:rPr>
              <w:t>rd</w:t>
            </w:r>
            <w:r w:rsidRPr="003C0401">
              <w:rPr>
                <w:rFonts w:eastAsia="Times New Roman" w:cs="Times New Roman"/>
                <w:b/>
                <w:bCs/>
                <w:sz w:val="24"/>
                <w:szCs w:val="24"/>
              </w:rPr>
              <w:t xml:space="preserve"> year</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4E41FE">
            <w:pPr>
              <w:spacing w:after="0" w:line="240" w:lineRule="auto"/>
              <w:jc w:val="right"/>
              <w:rPr>
                <w:rFonts w:eastAsia="Times New Roman" w:cs="Times New Roman"/>
              </w:rPr>
            </w:pPr>
            <w:r w:rsidRPr="003C0401">
              <w:rPr>
                <w:rFonts w:eastAsia="Times New Roman" w:cs="Times New Roman"/>
              </w:rPr>
              <w:t>1</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4E41FE">
            <w:pPr>
              <w:spacing w:after="0" w:line="240" w:lineRule="auto"/>
              <w:rPr>
                <w:rFonts w:eastAsia="Times New Roman" w:cs="Times New Roman"/>
              </w:rPr>
            </w:pPr>
            <w:r w:rsidRPr="003C0401">
              <w:rPr>
                <w:rFonts w:eastAsia="Times New Roman" w:cs="Times New Roman"/>
              </w:rPr>
              <w:t>Natural Resource Management</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line="240" w:lineRule="auto"/>
              <w:jc w:val="right"/>
              <w:rPr>
                <w:rFonts w:ascii="Calibri" w:hAnsi="Calibri"/>
                <w:color w:val="000000"/>
              </w:rPr>
            </w:pPr>
            <w:r>
              <w:rPr>
                <w:rFonts w:ascii="Calibri" w:hAnsi="Calibri"/>
                <w:color w:val="000000"/>
              </w:rPr>
              <w:t>619233.24</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line="240" w:lineRule="auto"/>
              <w:jc w:val="right"/>
              <w:rPr>
                <w:rFonts w:ascii="Calibri" w:hAnsi="Calibri"/>
                <w:color w:val="000000"/>
              </w:rPr>
            </w:pPr>
            <w:r>
              <w:rPr>
                <w:rFonts w:ascii="Calibri" w:hAnsi="Calibri"/>
                <w:color w:val="000000"/>
              </w:rPr>
              <w:t>290769.97</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line="240" w:lineRule="auto"/>
              <w:jc w:val="right"/>
              <w:rPr>
                <w:rFonts w:ascii="Calibri" w:hAnsi="Calibri"/>
                <w:color w:val="000000"/>
              </w:rPr>
            </w:pPr>
            <w:r>
              <w:rPr>
                <w:rFonts w:ascii="Calibri" w:hAnsi="Calibri"/>
                <w:color w:val="000000"/>
              </w:rPr>
              <w:t>187693.30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line="240" w:lineRule="auto"/>
              <w:jc w:val="right"/>
              <w:rPr>
                <w:rFonts w:ascii="Calibri" w:hAnsi="Calibri"/>
                <w:color w:val="000000"/>
              </w:rPr>
            </w:pPr>
            <w:r>
              <w:rPr>
                <w:rFonts w:ascii="Calibri" w:hAnsi="Calibri"/>
                <w:color w:val="000000"/>
              </w:rPr>
              <w:t>140769.97</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2</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Homestead &amp; Livelihood Development</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14822.00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4446.60</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5928.80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4446.60</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3</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Community Infrastructure Development</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276000.00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76800.00</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122400.00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76800.00</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4</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High Value Crop Promotion</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81250.00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24375.00</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32500.00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24375.00</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5</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Livestock Management Improvement</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84216.00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25264.80</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33686.40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25264.80</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6</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Capacity &amp; Knowledge Management</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202195.00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63721.95</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74751.10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63721.95</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rPr>
            </w:pPr>
            <w:r w:rsidRPr="003C0401">
              <w:rPr>
                <w:rFonts w:eastAsia="Times New Roman" w:cs="Times New Roman"/>
              </w:rPr>
              <w:t>7</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rPr>
                <w:rFonts w:eastAsia="Times New Roman" w:cs="Times New Roman"/>
              </w:rPr>
            </w:pPr>
            <w:r w:rsidRPr="003C0401">
              <w:rPr>
                <w:rFonts w:eastAsia="Times New Roman" w:cs="Times New Roman"/>
              </w:rPr>
              <w:t xml:space="preserve">Project Management </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385910.00</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114540.30</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156829.40</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color w:val="000000"/>
              </w:rPr>
            </w:pPr>
            <w:r>
              <w:rPr>
                <w:rFonts w:ascii="Calibri" w:hAnsi="Calibri"/>
                <w:color w:val="000000"/>
              </w:rPr>
              <w:t>114540.30</w:t>
            </w:r>
          </w:p>
        </w:tc>
      </w:tr>
      <w:tr w:rsidR="00D659FB" w:rsidRPr="003C0401" w:rsidTr="009A7A4C">
        <w:trPr>
          <w:trHeight w:val="288"/>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D659FB" w:rsidRPr="003C0401" w:rsidRDefault="00D659FB" w:rsidP="00DE6744">
            <w:pPr>
              <w:spacing w:after="0" w:line="240" w:lineRule="auto"/>
              <w:rPr>
                <w:rFonts w:eastAsia="Times New Roman" w:cs="Times New Roman"/>
                <w:b/>
              </w:rPr>
            </w:pPr>
            <w:r w:rsidRPr="003C0401">
              <w:rPr>
                <w:rFonts w:eastAsia="Times New Roman" w:cs="Times New Roman"/>
                <w:b/>
              </w:rPr>
              <w:t> </w:t>
            </w:r>
          </w:p>
        </w:tc>
        <w:tc>
          <w:tcPr>
            <w:tcW w:w="4770" w:type="dxa"/>
            <w:tcBorders>
              <w:top w:val="nil"/>
              <w:left w:val="nil"/>
              <w:bottom w:val="single" w:sz="4" w:space="0" w:color="auto"/>
              <w:right w:val="nil"/>
            </w:tcBorders>
            <w:shd w:val="clear" w:color="auto" w:fill="auto"/>
            <w:noWrap/>
            <w:vAlign w:val="bottom"/>
            <w:hideMark/>
          </w:tcPr>
          <w:p w:rsidR="00D659FB" w:rsidRPr="003C0401" w:rsidRDefault="00D659FB" w:rsidP="00DE6744">
            <w:pPr>
              <w:spacing w:after="0" w:line="240" w:lineRule="auto"/>
              <w:jc w:val="right"/>
              <w:rPr>
                <w:rFonts w:eastAsia="Times New Roman" w:cs="Times New Roman"/>
                <w:b/>
                <w:bCs/>
                <w:sz w:val="24"/>
                <w:szCs w:val="24"/>
              </w:rPr>
            </w:pPr>
            <w:r w:rsidRPr="003C0401">
              <w:rPr>
                <w:rFonts w:eastAsia="Times New Roman" w:cs="Times New Roman"/>
                <w:b/>
                <w:bCs/>
                <w:sz w:val="24"/>
                <w:szCs w:val="24"/>
              </w:rPr>
              <w:t>Grand total (with 5% contingency)</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D659FB" w:rsidRDefault="00D659FB" w:rsidP="004E41FE">
            <w:pPr>
              <w:spacing w:after="0"/>
              <w:rPr>
                <w:rFonts w:ascii="Calibri" w:hAnsi="Calibri"/>
                <w:b/>
                <w:bCs/>
                <w:color w:val="000000"/>
              </w:rPr>
            </w:pPr>
            <w:r>
              <w:rPr>
                <w:rFonts w:ascii="Calibri" w:hAnsi="Calibri"/>
                <w:b/>
                <w:bCs/>
                <w:color w:val="000000"/>
              </w:rPr>
              <w:t xml:space="preserve">       1,746,807.55 </w:t>
            </w:r>
          </w:p>
        </w:tc>
        <w:tc>
          <w:tcPr>
            <w:tcW w:w="1934"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b/>
                <w:bCs/>
                <w:color w:val="000000"/>
              </w:rPr>
            </w:pPr>
            <w:r>
              <w:rPr>
                <w:rFonts w:ascii="Calibri" w:hAnsi="Calibri"/>
                <w:b/>
                <w:bCs/>
                <w:color w:val="000000"/>
              </w:rPr>
              <w:t>629914.55</w:t>
            </w:r>
          </w:p>
        </w:tc>
        <w:tc>
          <w:tcPr>
            <w:tcW w:w="1777"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b/>
                <w:bCs/>
                <w:color w:val="000000"/>
              </w:rPr>
            </w:pPr>
            <w:r>
              <w:rPr>
                <w:rFonts w:ascii="Calibri" w:hAnsi="Calibri"/>
                <w:b/>
                <w:bCs/>
                <w:color w:val="000000"/>
              </w:rPr>
              <w:t>644478.45</w:t>
            </w:r>
          </w:p>
        </w:tc>
        <w:tc>
          <w:tcPr>
            <w:tcW w:w="1969" w:type="dxa"/>
            <w:tcBorders>
              <w:top w:val="nil"/>
              <w:left w:val="nil"/>
              <w:bottom w:val="single" w:sz="4" w:space="0" w:color="auto"/>
              <w:right w:val="single" w:sz="4" w:space="0" w:color="auto"/>
            </w:tcBorders>
            <w:shd w:val="clear" w:color="auto" w:fill="auto"/>
            <w:noWrap/>
            <w:vAlign w:val="bottom"/>
            <w:hideMark/>
          </w:tcPr>
          <w:p w:rsidR="00D659FB" w:rsidRDefault="00D659FB" w:rsidP="004E41FE">
            <w:pPr>
              <w:spacing w:after="0"/>
              <w:jc w:val="right"/>
              <w:rPr>
                <w:rFonts w:ascii="Calibri" w:hAnsi="Calibri"/>
                <w:b/>
                <w:bCs/>
                <w:color w:val="000000"/>
              </w:rPr>
            </w:pPr>
            <w:r>
              <w:rPr>
                <w:rFonts w:ascii="Calibri" w:hAnsi="Calibri"/>
                <w:b/>
                <w:bCs/>
                <w:color w:val="000000"/>
              </w:rPr>
              <w:t>472414.55</w:t>
            </w:r>
          </w:p>
        </w:tc>
      </w:tr>
    </w:tbl>
    <w:p w:rsidR="00226EBD" w:rsidRPr="003C0401" w:rsidRDefault="00226EBD" w:rsidP="005D7FA5">
      <w:pPr>
        <w:pStyle w:val="BlockText"/>
        <w:spacing w:after="0" w:line="240" w:lineRule="auto"/>
        <w:rPr>
          <w:rFonts w:asciiTheme="minorHAnsi" w:hAnsiTheme="minorHAnsi" w:cs="Times New Roman"/>
          <w:color w:val="000000" w:themeColor="text1"/>
          <w:u w:val="single"/>
        </w:rPr>
      </w:pPr>
    </w:p>
    <w:p w:rsidR="00DC5102" w:rsidRPr="003C0401" w:rsidRDefault="00DC5102" w:rsidP="005D7FA5">
      <w:pPr>
        <w:pStyle w:val="BlockText"/>
        <w:spacing w:after="0" w:line="240" w:lineRule="auto"/>
        <w:rPr>
          <w:rFonts w:asciiTheme="minorHAnsi" w:hAnsiTheme="minorHAnsi" w:cs="Times New Roman"/>
          <w:color w:val="000000" w:themeColor="text1"/>
          <w:u w:val="single"/>
        </w:rPr>
      </w:pPr>
    </w:p>
    <w:p w:rsidR="00DC5102" w:rsidRPr="000B262B" w:rsidRDefault="000B262B" w:rsidP="000B262B">
      <w:pPr>
        <w:pStyle w:val="Caption"/>
        <w:rPr>
          <w:rFonts w:asciiTheme="minorHAnsi" w:hAnsiTheme="minorHAnsi" w:cs="Times New Roman"/>
          <w:b w:val="0"/>
          <w:color w:val="000000" w:themeColor="text1"/>
          <w:u w:val="single"/>
        </w:rPr>
      </w:pPr>
      <w:bookmarkStart w:id="187" w:name="_Toc94030759"/>
      <w:r w:rsidRPr="000B262B">
        <w:rPr>
          <w:rFonts w:asciiTheme="minorHAnsi" w:hAnsiTheme="minorHAnsi"/>
          <w:b w:val="0"/>
        </w:rPr>
        <w:t xml:space="preserve">Table </w:t>
      </w:r>
      <w:r w:rsidR="004227EF" w:rsidRPr="000B262B">
        <w:rPr>
          <w:rFonts w:asciiTheme="minorHAnsi" w:hAnsiTheme="minorHAnsi"/>
          <w:b w:val="0"/>
        </w:rPr>
        <w:fldChar w:fldCharType="begin"/>
      </w:r>
      <w:r w:rsidRPr="000B262B">
        <w:rPr>
          <w:rFonts w:asciiTheme="minorHAnsi" w:hAnsiTheme="minorHAnsi"/>
          <w:b w:val="0"/>
        </w:rPr>
        <w:instrText xml:space="preserve"> SEQ Table \* ARABIC </w:instrText>
      </w:r>
      <w:r w:rsidR="004227EF" w:rsidRPr="000B262B">
        <w:rPr>
          <w:rFonts w:asciiTheme="minorHAnsi" w:hAnsiTheme="minorHAnsi"/>
          <w:b w:val="0"/>
        </w:rPr>
        <w:fldChar w:fldCharType="separate"/>
      </w:r>
      <w:r w:rsidR="00456C37">
        <w:rPr>
          <w:rFonts w:asciiTheme="minorHAnsi" w:hAnsiTheme="minorHAnsi"/>
          <w:b w:val="0"/>
          <w:noProof/>
        </w:rPr>
        <w:t>8</w:t>
      </w:r>
      <w:r w:rsidR="004227EF" w:rsidRPr="000B262B">
        <w:rPr>
          <w:rFonts w:asciiTheme="minorHAnsi" w:hAnsiTheme="minorHAnsi"/>
          <w:b w:val="0"/>
        </w:rPr>
        <w:fldChar w:fldCharType="end"/>
      </w:r>
      <w:r w:rsidR="00B92A2A" w:rsidRPr="000B262B">
        <w:rPr>
          <w:rFonts w:asciiTheme="minorHAnsi" w:hAnsiTheme="minorHAnsi" w:cs="Times New Roman"/>
          <w:b w:val="0"/>
          <w:color w:val="000000" w:themeColor="text1"/>
        </w:rPr>
        <w:t>: Community &amp; Government contribution by component and year</w:t>
      </w:r>
      <w:bookmarkEnd w:id="187"/>
    </w:p>
    <w:tbl>
      <w:tblPr>
        <w:tblStyle w:val="TableGrid2"/>
        <w:tblW w:w="14329" w:type="dxa"/>
        <w:tblLook w:val="04A0"/>
      </w:tblPr>
      <w:tblGrid>
        <w:gridCol w:w="728"/>
        <w:gridCol w:w="3870"/>
        <w:gridCol w:w="1522"/>
        <w:gridCol w:w="1224"/>
        <w:gridCol w:w="1445"/>
        <w:gridCol w:w="1266"/>
        <w:gridCol w:w="1400"/>
        <w:gridCol w:w="1474"/>
        <w:gridCol w:w="1400"/>
      </w:tblGrid>
      <w:tr w:rsidR="00B92A2A" w:rsidRPr="003C0401" w:rsidTr="008F6F02">
        <w:trPr>
          <w:trHeight w:val="375"/>
        </w:trPr>
        <w:tc>
          <w:tcPr>
            <w:tcW w:w="728" w:type="dxa"/>
            <w:vMerge w:val="restart"/>
            <w:noWrap/>
            <w:hideMark/>
          </w:tcPr>
          <w:p w:rsidR="00B92A2A" w:rsidRPr="003C0401" w:rsidRDefault="00B92A2A" w:rsidP="004F0A0D">
            <w:pPr>
              <w:rPr>
                <w:rFonts w:asciiTheme="minorHAnsi" w:hAnsiTheme="minorHAnsi"/>
                <w:b/>
                <w:sz w:val="24"/>
                <w:szCs w:val="24"/>
              </w:rPr>
            </w:pPr>
            <w:bookmarkStart w:id="188" w:name="_Toc217167602"/>
            <w:bookmarkStart w:id="189" w:name="_Toc338326392"/>
            <w:r w:rsidRPr="003C0401">
              <w:rPr>
                <w:rFonts w:asciiTheme="minorHAnsi" w:hAnsiTheme="minorHAnsi"/>
                <w:b/>
              </w:rPr>
              <w:t> S/No</w:t>
            </w:r>
          </w:p>
        </w:tc>
        <w:tc>
          <w:tcPr>
            <w:tcW w:w="3870" w:type="dxa"/>
            <w:vMerge w:val="restart"/>
            <w:noWrap/>
            <w:hideMark/>
          </w:tcPr>
          <w:p w:rsidR="00B92A2A" w:rsidRPr="003C0401" w:rsidRDefault="00B92A2A" w:rsidP="004F0A0D">
            <w:pPr>
              <w:rPr>
                <w:rFonts w:asciiTheme="minorHAnsi" w:hAnsiTheme="minorHAnsi"/>
                <w:b/>
                <w:bCs/>
                <w:sz w:val="28"/>
                <w:szCs w:val="28"/>
              </w:rPr>
            </w:pPr>
            <w:r w:rsidRPr="003C0401">
              <w:rPr>
                <w:rFonts w:asciiTheme="minorHAnsi" w:hAnsiTheme="minorHAnsi"/>
                <w:b/>
                <w:bCs/>
                <w:sz w:val="24"/>
                <w:szCs w:val="24"/>
              </w:rPr>
              <w:t>Descriptions</w:t>
            </w:r>
          </w:p>
        </w:tc>
        <w:tc>
          <w:tcPr>
            <w:tcW w:w="1522" w:type="dxa"/>
            <w:vMerge w:val="restart"/>
            <w:noWrap/>
            <w:hideMark/>
          </w:tcPr>
          <w:p w:rsidR="00B92A2A" w:rsidRPr="003C0401" w:rsidRDefault="00B92A2A" w:rsidP="004F0A0D">
            <w:pPr>
              <w:rPr>
                <w:rFonts w:asciiTheme="minorHAnsi" w:hAnsiTheme="minorHAnsi"/>
                <w:b/>
              </w:rPr>
            </w:pPr>
            <w:r w:rsidRPr="003C0401">
              <w:rPr>
                <w:rFonts w:asciiTheme="minorHAnsi" w:hAnsiTheme="minorHAnsi"/>
                <w:b/>
              </w:rPr>
              <w:t> </w:t>
            </w:r>
          </w:p>
          <w:p w:rsidR="00B92A2A" w:rsidRPr="003C0401" w:rsidRDefault="00B92A2A" w:rsidP="00507B57">
            <w:pPr>
              <w:jc w:val="center"/>
              <w:rPr>
                <w:rFonts w:asciiTheme="minorHAnsi" w:hAnsiTheme="minorHAnsi"/>
                <w:b/>
              </w:rPr>
            </w:pPr>
            <w:r w:rsidRPr="003C0401">
              <w:rPr>
                <w:rFonts w:asciiTheme="minorHAnsi" w:hAnsiTheme="minorHAnsi"/>
                <w:b/>
                <w:bCs/>
                <w:sz w:val="24"/>
                <w:szCs w:val="24"/>
              </w:rPr>
              <w:t xml:space="preserve">Total Budget </w:t>
            </w:r>
            <w:r w:rsidR="00507B57" w:rsidRPr="003C0401">
              <w:rPr>
                <w:rFonts w:asciiTheme="minorHAnsi" w:hAnsiTheme="minorHAnsi"/>
                <w:b/>
                <w:bCs/>
                <w:sz w:val="24"/>
                <w:szCs w:val="24"/>
              </w:rPr>
              <w:t xml:space="preserve"> (Birr)</w:t>
            </w:r>
          </w:p>
        </w:tc>
        <w:tc>
          <w:tcPr>
            <w:tcW w:w="3935" w:type="dxa"/>
            <w:gridSpan w:val="3"/>
            <w:noWrap/>
            <w:hideMark/>
          </w:tcPr>
          <w:p w:rsidR="00B92A2A" w:rsidRPr="003C0401" w:rsidRDefault="00B92A2A" w:rsidP="004F0A0D">
            <w:pPr>
              <w:jc w:val="center"/>
              <w:rPr>
                <w:rFonts w:asciiTheme="minorHAnsi" w:hAnsiTheme="minorHAnsi"/>
                <w:b/>
                <w:bCs/>
                <w:sz w:val="24"/>
                <w:szCs w:val="24"/>
              </w:rPr>
            </w:pPr>
            <w:r w:rsidRPr="003C0401">
              <w:rPr>
                <w:rFonts w:asciiTheme="minorHAnsi" w:hAnsiTheme="minorHAnsi"/>
                <w:b/>
                <w:bCs/>
                <w:sz w:val="24"/>
                <w:szCs w:val="24"/>
              </w:rPr>
              <w:t>Community Contribution</w:t>
            </w:r>
            <w:r w:rsidR="00507B57" w:rsidRPr="003C0401">
              <w:rPr>
                <w:rFonts w:asciiTheme="minorHAnsi" w:hAnsiTheme="minorHAnsi"/>
                <w:b/>
                <w:bCs/>
                <w:sz w:val="24"/>
                <w:szCs w:val="24"/>
              </w:rPr>
              <w:t xml:space="preserve"> (Birr)</w:t>
            </w:r>
          </w:p>
        </w:tc>
        <w:tc>
          <w:tcPr>
            <w:tcW w:w="4274" w:type="dxa"/>
            <w:gridSpan w:val="3"/>
            <w:noWrap/>
            <w:hideMark/>
          </w:tcPr>
          <w:p w:rsidR="00B92A2A" w:rsidRPr="003C0401" w:rsidRDefault="00B92A2A" w:rsidP="004F0A0D">
            <w:pPr>
              <w:jc w:val="center"/>
              <w:rPr>
                <w:rFonts w:asciiTheme="minorHAnsi" w:hAnsiTheme="minorHAnsi"/>
                <w:b/>
                <w:bCs/>
                <w:sz w:val="24"/>
                <w:szCs w:val="24"/>
              </w:rPr>
            </w:pPr>
            <w:r w:rsidRPr="003C0401">
              <w:rPr>
                <w:rFonts w:asciiTheme="minorHAnsi" w:hAnsiTheme="minorHAnsi"/>
                <w:b/>
                <w:bCs/>
                <w:sz w:val="24"/>
                <w:szCs w:val="24"/>
              </w:rPr>
              <w:t>Government Contribution</w:t>
            </w:r>
            <w:r w:rsidR="00507B57" w:rsidRPr="003C0401">
              <w:rPr>
                <w:rFonts w:asciiTheme="minorHAnsi" w:hAnsiTheme="minorHAnsi"/>
                <w:b/>
                <w:bCs/>
                <w:sz w:val="24"/>
                <w:szCs w:val="24"/>
              </w:rPr>
              <w:t xml:space="preserve"> (Birr)</w:t>
            </w:r>
          </w:p>
        </w:tc>
      </w:tr>
      <w:tr w:rsidR="008333A1" w:rsidRPr="003C0401" w:rsidTr="008F6F02">
        <w:trPr>
          <w:trHeight w:val="377"/>
        </w:trPr>
        <w:tc>
          <w:tcPr>
            <w:tcW w:w="728" w:type="dxa"/>
            <w:vMerge/>
            <w:noWrap/>
            <w:hideMark/>
          </w:tcPr>
          <w:p w:rsidR="008333A1" w:rsidRPr="003C0401" w:rsidRDefault="008333A1" w:rsidP="008333A1">
            <w:pPr>
              <w:rPr>
                <w:rFonts w:asciiTheme="minorHAnsi" w:hAnsiTheme="minorHAnsi"/>
              </w:rPr>
            </w:pPr>
          </w:p>
        </w:tc>
        <w:tc>
          <w:tcPr>
            <w:tcW w:w="3870" w:type="dxa"/>
            <w:vMerge/>
            <w:noWrap/>
            <w:hideMark/>
          </w:tcPr>
          <w:p w:rsidR="008333A1" w:rsidRPr="003C0401" w:rsidRDefault="008333A1" w:rsidP="008333A1">
            <w:pPr>
              <w:rPr>
                <w:rFonts w:asciiTheme="minorHAnsi" w:hAnsiTheme="minorHAnsi"/>
                <w:bCs/>
                <w:sz w:val="24"/>
                <w:szCs w:val="24"/>
              </w:rPr>
            </w:pPr>
          </w:p>
        </w:tc>
        <w:tc>
          <w:tcPr>
            <w:tcW w:w="1522" w:type="dxa"/>
            <w:vMerge/>
            <w:hideMark/>
          </w:tcPr>
          <w:p w:rsidR="008333A1" w:rsidRPr="003C0401" w:rsidRDefault="008333A1" w:rsidP="008333A1">
            <w:pPr>
              <w:rPr>
                <w:rFonts w:asciiTheme="minorHAnsi" w:hAnsiTheme="minorHAnsi"/>
                <w:bCs/>
                <w:sz w:val="24"/>
                <w:szCs w:val="24"/>
              </w:rPr>
            </w:pPr>
          </w:p>
        </w:tc>
        <w:tc>
          <w:tcPr>
            <w:tcW w:w="1224"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1</w:t>
            </w:r>
            <w:r w:rsidRPr="003C0401">
              <w:rPr>
                <w:rFonts w:asciiTheme="minorHAnsi" w:hAnsiTheme="minorHAnsi"/>
                <w:b/>
                <w:bCs/>
                <w:sz w:val="24"/>
                <w:szCs w:val="24"/>
                <w:vertAlign w:val="superscript"/>
              </w:rPr>
              <w:t>st</w:t>
            </w:r>
            <w:r w:rsidRPr="003C0401">
              <w:rPr>
                <w:rFonts w:asciiTheme="minorHAnsi" w:hAnsiTheme="minorHAnsi"/>
                <w:b/>
                <w:bCs/>
                <w:sz w:val="24"/>
                <w:szCs w:val="24"/>
              </w:rPr>
              <w:t xml:space="preserve"> year</w:t>
            </w:r>
          </w:p>
        </w:tc>
        <w:tc>
          <w:tcPr>
            <w:tcW w:w="1445"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2</w:t>
            </w:r>
            <w:r w:rsidRPr="003C0401">
              <w:rPr>
                <w:rFonts w:asciiTheme="minorHAnsi" w:hAnsiTheme="minorHAnsi"/>
                <w:b/>
                <w:bCs/>
                <w:sz w:val="24"/>
                <w:szCs w:val="24"/>
                <w:vertAlign w:val="superscript"/>
              </w:rPr>
              <w:t>nd</w:t>
            </w:r>
            <w:r w:rsidRPr="003C0401">
              <w:rPr>
                <w:rFonts w:asciiTheme="minorHAnsi" w:hAnsiTheme="minorHAnsi"/>
                <w:b/>
                <w:bCs/>
                <w:sz w:val="24"/>
                <w:szCs w:val="24"/>
              </w:rPr>
              <w:t xml:space="preserve"> year</w:t>
            </w:r>
          </w:p>
        </w:tc>
        <w:tc>
          <w:tcPr>
            <w:tcW w:w="1266"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3</w:t>
            </w:r>
            <w:r w:rsidRPr="003C0401">
              <w:rPr>
                <w:rFonts w:asciiTheme="minorHAnsi" w:hAnsiTheme="minorHAnsi"/>
                <w:b/>
                <w:bCs/>
                <w:sz w:val="24"/>
                <w:szCs w:val="24"/>
                <w:vertAlign w:val="superscript"/>
              </w:rPr>
              <w:t>rd</w:t>
            </w:r>
            <w:r w:rsidRPr="003C0401">
              <w:rPr>
                <w:rFonts w:asciiTheme="minorHAnsi" w:hAnsiTheme="minorHAnsi"/>
                <w:b/>
                <w:bCs/>
                <w:sz w:val="24"/>
                <w:szCs w:val="24"/>
              </w:rPr>
              <w:t xml:space="preserve"> year</w:t>
            </w:r>
          </w:p>
        </w:tc>
        <w:tc>
          <w:tcPr>
            <w:tcW w:w="1400"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1</w:t>
            </w:r>
            <w:r w:rsidRPr="003C0401">
              <w:rPr>
                <w:rFonts w:asciiTheme="minorHAnsi" w:hAnsiTheme="minorHAnsi"/>
                <w:b/>
                <w:bCs/>
                <w:sz w:val="24"/>
                <w:szCs w:val="24"/>
                <w:vertAlign w:val="superscript"/>
              </w:rPr>
              <w:t>st</w:t>
            </w:r>
            <w:r w:rsidRPr="003C0401">
              <w:rPr>
                <w:rFonts w:asciiTheme="minorHAnsi" w:hAnsiTheme="minorHAnsi"/>
                <w:b/>
                <w:bCs/>
                <w:sz w:val="24"/>
                <w:szCs w:val="24"/>
              </w:rPr>
              <w:t xml:space="preserve"> year</w:t>
            </w:r>
          </w:p>
        </w:tc>
        <w:tc>
          <w:tcPr>
            <w:tcW w:w="1474"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2</w:t>
            </w:r>
            <w:r w:rsidRPr="003C0401">
              <w:rPr>
                <w:rFonts w:asciiTheme="minorHAnsi" w:hAnsiTheme="minorHAnsi"/>
                <w:b/>
                <w:bCs/>
                <w:sz w:val="24"/>
                <w:szCs w:val="24"/>
                <w:vertAlign w:val="superscript"/>
              </w:rPr>
              <w:t>nd</w:t>
            </w:r>
            <w:r w:rsidRPr="003C0401">
              <w:rPr>
                <w:rFonts w:asciiTheme="minorHAnsi" w:hAnsiTheme="minorHAnsi"/>
                <w:b/>
                <w:bCs/>
                <w:sz w:val="24"/>
                <w:szCs w:val="24"/>
              </w:rPr>
              <w:t xml:space="preserve"> year</w:t>
            </w:r>
          </w:p>
        </w:tc>
        <w:tc>
          <w:tcPr>
            <w:tcW w:w="1400" w:type="dxa"/>
            <w:hideMark/>
          </w:tcPr>
          <w:p w:rsidR="008333A1" w:rsidRPr="003C0401" w:rsidRDefault="008333A1" w:rsidP="008333A1">
            <w:pPr>
              <w:jc w:val="center"/>
              <w:rPr>
                <w:rFonts w:asciiTheme="minorHAnsi" w:hAnsiTheme="minorHAnsi"/>
                <w:b/>
                <w:bCs/>
                <w:sz w:val="24"/>
                <w:szCs w:val="24"/>
              </w:rPr>
            </w:pPr>
            <w:r w:rsidRPr="003C0401">
              <w:rPr>
                <w:rFonts w:asciiTheme="minorHAnsi" w:hAnsiTheme="minorHAnsi"/>
                <w:b/>
                <w:bCs/>
                <w:sz w:val="24"/>
                <w:szCs w:val="24"/>
              </w:rPr>
              <w:t>3</w:t>
            </w:r>
            <w:r w:rsidRPr="003C0401">
              <w:rPr>
                <w:rFonts w:asciiTheme="minorHAnsi" w:hAnsiTheme="minorHAnsi"/>
                <w:b/>
                <w:bCs/>
                <w:sz w:val="24"/>
                <w:szCs w:val="24"/>
                <w:vertAlign w:val="superscript"/>
              </w:rPr>
              <w:t>rd</w:t>
            </w:r>
            <w:r w:rsidRPr="003C0401">
              <w:rPr>
                <w:rFonts w:asciiTheme="minorHAnsi" w:hAnsiTheme="minorHAnsi"/>
                <w:b/>
                <w:bCs/>
                <w:sz w:val="24"/>
                <w:szCs w:val="24"/>
              </w:rPr>
              <w:t xml:space="preserve"> year</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1</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Natural Resource Management</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619233.24</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145384.99</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93846.65</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70384.99</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145384.99</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93846.65</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70384.99</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2</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Homestead &amp; Livelihood Development</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14822.00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2223.30</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2964.40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2223.30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2223.30</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2964.40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2223.30</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3</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Community Infrastructure Development</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276000.00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15360.00</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24480.00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15360.00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61440.00</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97920.00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61440.00</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4</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High Value Crop Promotion</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81250.00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6093.75</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8125.00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6093.75</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18281.25</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24375.00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18281.25</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5</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Livestock Management Improvement</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84216.00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12632.40</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16843.20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12632.40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12632.40</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16843.20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12632.40</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6</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Capacity &amp; Knowledge Management</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202195.00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63721.95</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74751.10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63721.95</w:t>
            </w:r>
          </w:p>
        </w:tc>
      </w:tr>
      <w:tr w:rsidR="00B523BD" w:rsidRPr="003C0401" w:rsidTr="009177F6">
        <w:trPr>
          <w:trHeight w:val="300"/>
        </w:trPr>
        <w:tc>
          <w:tcPr>
            <w:tcW w:w="728" w:type="dxa"/>
            <w:noWrap/>
            <w:hideMark/>
          </w:tcPr>
          <w:p w:rsidR="00B523BD" w:rsidRPr="003C0401" w:rsidRDefault="00B523BD" w:rsidP="008F6F02">
            <w:pPr>
              <w:jc w:val="right"/>
              <w:rPr>
                <w:rFonts w:asciiTheme="minorHAnsi" w:hAnsiTheme="minorHAnsi"/>
              </w:rPr>
            </w:pPr>
            <w:r w:rsidRPr="003C0401">
              <w:rPr>
                <w:rFonts w:asciiTheme="minorHAnsi" w:hAnsiTheme="minorHAnsi"/>
              </w:rPr>
              <w:t>7</w:t>
            </w:r>
          </w:p>
        </w:tc>
        <w:tc>
          <w:tcPr>
            <w:tcW w:w="3870" w:type="dxa"/>
            <w:noWrap/>
            <w:hideMark/>
          </w:tcPr>
          <w:p w:rsidR="00B523BD" w:rsidRPr="003C0401" w:rsidRDefault="00B523BD" w:rsidP="008F6F02">
            <w:pPr>
              <w:rPr>
                <w:rFonts w:asciiTheme="minorHAnsi" w:hAnsiTheme="minorHAnsi"/>
              </w:rPr>
            </w:pPr>
            <w:r w:rsidRPr="003C0401">
              <w:rPr>
                <w:rFonts w:asciiTheme="minorHAnsi" w:hAnsiTheme="minorHAnsi"/>
              </w:rPr>
              <w:t xml:space="preserve">Project Management </w:t>
            </w:r>
          </w:p>
        </w:tc>
        <w:tc>
          <w:tcPr>
            <w:tcW w:w="1522" w:type="dxa"/>
            <w:noWrap/>
            <w:vAlign w:val="bottom"/>
            <w:hideMark/>
          </w:tcPr>
          <w:p w:rsidR="00B523BD" w:rsidRDefault="00B523BD" w:rsidP="009177F6">
            <w:pPr>
              <w:jc w:val="right"/>
              <w:rPr>
                <w:rFonts w:ascii="Calibri" w:hAnsi="Calibri"/>
                <w:color w:val="000000"/>
                <w:sz w:val="22"/>
                <w:szCs w:val="22"/>
              </w:rPr>
            </w:pPr>
            <w:r>
              <w:rPr>
                <w:rFonts w:ascii="Calibri" w:hAnsi="Calibri"/>
                <w:color w:val="000000"/>
                <w:sz w:val="22"/>
                <w:szCs w:val="22"/>
              </w:rPr>
              <w:t>385910.00</w:t>
            </w:r>
          </w:p>
        </w:tc>
        <w:tc>
          <w:tcPr>
            <w:tcW w:w="122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445"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266"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0.00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114540.30</w:t>
            </w:r>
          </w:p>
        </w:tc>
        <w:tc>
          <w:tcPr>
            <w:tcW w:w="1474"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156829.40</w:t>
            </w:r>
          </w:p>
        </w:tc>
        <w:tc>
          <w:tcPr>
            <w:tcW w:w="1400" w:type="dxa"/>
            <w:noWrap/>
            <w:vAlign w:val="bottom"/>
            <w:hideMark/>
          </w:tcPr>
          <w:p w:rsidR="00B523BD" w:rsidRDefault="00B523BD">
            <w:pPr>
              <w:jc w:val="right"/>
              <w:rPr>
                <w:rFonts w:ascii="Calibri" w:hAnsi="Calibri"/>
                <w:color w:val="000000"/>
                <w:sz w:val="22"/>
                <w:szCs w:val="22"/>
              </w:rPr>
            </w:pPr>
            <w:r>
              <w:rPr>
                <w:rFonts w:ascii="Calibri" w:hAnsi="Calibri"/>
                <w:color w:val="000000"/>
                <w:sz w:val="22"/>
                <w:szCs w:val="22"/>
              </w:rPr>
              <w:t>114540.30</w:t>
            </w:r>
          </w:p>
        </w:tc>
      </w:tr>
      <w:tr w:rsidR="00B523BD" w:rsidRPr="003C0401" w:rsidTr="009177F6">
        <w:trPr>
          <w:trHeight w:val="300"/>
        </w:trPr>
        <w:tc>
          <w:tcPr>
            <w:tcW w:w="728" w:type="dxa"/>
            <w:noWrap/>
          </w:tcPr>
          <w:p w:rsidR="00B523BD" w:rsidRPr="003C0401" w:rsidRDefault="00B523BD" w:rsidP="008F6F02">
            <w:pPr>
              <w:jc w:val="right"/>
            </w:pPr>
          </w:p>
        </w:tc>
        <w:tc>
          <w:tcPr>
            <w:tcW w:w="3870" w:type="dxa"/>
            <w:noWrap/>
          </w:tcPr>
          <w:p w:rsidR="00B523BD" w:rsidRPr="00C906FA" w:rsidRDefault="00B523BD" w:rsidP="008F6F02">
            <w:pPr>
              <w:rPr>
                <w:sz w:val="22"/>
              </w:rPr>
            </w:pPr>
            <w:r w:rsidRPr="00C906FA">
              <w:rPr>
                <w:rFonts w:asciiTheme="minorHAnsi" w:hAnsiTheme="minorHAnsi"/>
                <w:b/>
                <w:bCs/>
                <w:sz w:val="22"/>
                <w:szCs w:val="24"/>
              </w:rPr>
              <w:t>Grand total (with 5% contingency)</w:t>
            </w:r>
          </w:p>
        </w:tc>
        <w:tc>
          <w:tcPr>
            <w:tcW w:w="1522" w:type="dxa"/>
            <w:noWrap/>
            <w:vAlign w:val="bottom"/>
          </w:tcPr>
          <w:p w:rsidR="00B523BD" w:rsidRPr="00C906FA" w:rsidRDefault="00B523BD" w:rsidP="009177F6">
            <w:pPr>
              <w:jc w:val="right"/>
              <w:rPr>
                <w:rFonts w:ascii="Calibri" w:hAnsi="Calibri"/>
                <w:b/>
                <w:color w:val="000000"/>
                <w:sz w:val="22"/>
              </w:rPr>
            </w:pPr>
            <w:r w:rsidRPr="00C906FA">
              <w:rPr>
                <w:rFonts w:ascii="Calibri" w:hAnsi="Calibri"/>
                <w:b/>
                <w:color w:val="000000"/>
                <w:sz w:val="22"/>
              </w:rPr>
              <w:t>1,746,807.55</w:t>
            </w:r>
          </w:p>
        </w:tc>
        <w:tc>
          <w:tcPr>
            <w:tcW w:w="1224"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190,779.16</w:t>
            </w:r>
          </w:p>
        </w:tc>
        <w:tc>
          <w:tcPr>
            <w:tcW w:w="1445"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153,572.21</w:t>
            </w:r>
          </w:p>
        </w:tc>
        <w:tc>
          <w:tcPr>
            <w:tcW w:w="1266"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112,029.16</w:t>
            </w:r>
          </w:p>
        </w:tc>
        <w:tc>
          <w:tcPr>
            <w:tcW w:w="1400"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439,135.40</w:t>
            </w:r>
          </w:p>
        </w:tc>
        <w:tc>
          <w:tcPr>
            <w:tcW w:w="1474"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490,906.24</w:t>
            </w:r>
          </w:p>
        </w:tc>
        <w:tc>
          <w:tcPr>
            <w:tcW w:w="1400" w:type="dxa"/>
            <w:noWrap/>
            <w:vAlign w:val="bottom"/>
          </w:tcPr>
          <w:p w:rsidR="00B523BD" w:rsidRPr="00C906FA" w:rsidRDefault="00B523BD">
            <w:pPr>
              <w:jc w:val="right"/>
              <w:rPr>
                <w:rFonts w:ascii="Calibri" w:hAnsi="Calibri"/>
                <w:b/>
                <w:bCs/>
                <w:color w:val="000000"/>
                <w:sz w:val="22"/>
                <w:szCs w:val="22"/>
              </w:rPr>
            </w:pPr>
            <w:r w:rsidRPr="00C906FA">
              <w:rPr>
                <w:rFonts w:ascii="Calibri" w:hAnsi="Calibri"/>
                <w:b/>
                <w:bCs/>
                <w:color w:val="000000"/>
                <w:sz w:val="22"/>
                <w:szCs w:val="22"/>
              </w:rPr>
              <w:t>360,385.40</w:t>
            </w:r>
          </w:p>
        </w:tc>
      </w:tr>
    </w:tbl>
    <w:p w:rsidR="00F54E1E" w:rsidRPr="003C0401" w:rsidRDefault="00F54E1E" w:rsidP="005D7FA5">
      <w:pPr>
        <w:spacing w:after="0" w:line="240" w:lineRule="auto"/>
        <w:rPr>
          <w:rFonts w:cs="Times New Roman"/>
          <w:color w:val="000000" w:themeColor="text1"/>
        </w:rPr>
        <w:sectPr w:rsidR="00F54E1E" w:rsidRPr="003C0401" w:rsidSect="008D6ED3">
          <w:pgSz w:w="16834" w:h="11909" w:orient="landscape" w:code="9"/>
          <w:pgMar w:top="1440" w:right="1440" w:bottom="1440" w:left="1440" w:header="720" w:footer="720" w:gutter="0"/>
          <w:cols w:space="720"/>
          <w:docGrid w:linePitch="360"/>
        </w:sectPr>
      </w:pPr>
    </w:p>
    <w:p w:rsidR="00155E3B" w:rsidRPr="003C0401" w:rsidRDefault="00155E3B" w:rsidP="00E13139">
      <w:pPr>
        <w:pStyle w:val="Heading1"/>
        <w:spacing w:line="360" w:lineRule="auto"/>
        <w:jc w:val="both"/>
        <w:rPr>
          <w:rFonts w:asciiTheme="minorHAnsi" w:hAnsiTheme="minorHAnsi" w:cs="Times New Roman"/>
          <w:sz w:val="22"/>
          <w:szCs w:val="22"/>
        </w:rPr>
      </w:pPr>
      <w:bookmarkStart w:id="190" w:name="_Toc338418010"/>
      <w:bookmarkStart w:id="191" w:name="_Toc94030745"/>
      <w:bookmarkEnd w:id="188"/>
      <w:bookmarkEnd w:id="189"/>
      <w:r w:rsidRPr="003C0401">
        <w:rPr>
          <w:rFonts w:asciiTheme="minorHAnsi" w:hAnsiTheme="minorHAnsi" w:cs="Times New Roman"/>
          <w:sz w:val="22"/>
          <w:szCs w:val="22"/>
        </w:rPr>
        <w:lastRenderedPageBreak/>
        <w:t>IMPLEMENTATION STRATEGIES</w:t>
      </w:r>
      <w:bookmarkEnd w:id="190"/>
      <w:bookmarkEnd w:id="191"/>
    </w:p>
    <w:p w:rsidR="00AB2B83" w:rsidRPr="003C0401" w:rsidRDefault="00E13139" w:rsidP="00E13139">
      <w:pPr>
        <w:autoSpaceDE w:val="0"/>
        <w:autoSpaceDN w:val="0"/>
        <w:adjustRightInd w:val="0"/>
        <w:spacing w:after="0" w:line="360" w:lineRule="auto"/>
        <w:jc w:val="both"/>
        <w:rPr>
          <w:rFonts w:cs="Times New Roman"/>
        </w:rPr>
      </w:pPr>
      <w:r w:rsidRPr="003C0401">
        <w:rPr>
          <w:rFonts w:cs="Times New Roman"/>
        </w:rPr>
        <w:t xml:space="preserve">The whole watershed development activities will be coordinated and guided by the woreda focal person (FP). The focal person is basically either SWC expert/specialist or natural resource management expert/specialist assigned from the Natural Resources Development Department of the woreda Office of Agriculture (ARDO).  </w:t>
      </w:r>
      <w:r w:rsidR="004A5F7F" w:rsidRPr="003C0401">
        <w:rPr>
          <w:rFonts w:cs="Times New Roman"/>
        </w:rPr>
        <w:t xml:space="preserve">The woreda Steering Committee (WSC) and woreda watershed team (WWT) from various sector offices will be established at woreda level. At kebele level, community watershed team (CWT) and community facilitators will be established for the accomplishment of the implementation work.  Notice that the selection of </w:t>
      </w:r>
      <w:r w:rsidR="000F4DF5" w:rsidRPr="003C0401">
        <w:rPr>
          <w:rFonts w:cs="Times New Roman"/>
        </w:rPr>
        <w:t>this</w:t>
      </w:r>
      <w:r w:rsidR="004A5F7F" w:rsidRPr="003C0401">
        <w:rPr>
          <w:rFonts w:cs="Times New Roman"/>
        </w:rPr>
        <w:t xml:space="preserve"> committee follows the </w:t>
      </w:r>
      <w:r w:rsidR="00AB2B83" w:rsidRPr="003C0401">
        <w:rPr>
          <w:rFonts w:cs="Times New Roman"/>
        </w:rPr>
        <w:t xml:space="preserve">PWDP </w:t>
      </w:r>
      <w:r w:rsidR="004A5F7F" w:rsidRPr="003C0401">
        <w:rPr>
          <w:rFonts w:cs="Times New Roman"/>
        </w:rPr>
        <w:t>guideline</w:t>
      </w:r>
      <w:r w:rsidR="00AB2B83" w:rsidRPr="003C0401">
        <w:rPr>
          <w:rFonts w:cs="Times New Roman"/>
        </w:rPr>
        <w:t xml:space="preserve">. </w:t>
      </w:r>
    </w:p>
    <w:p w:rsidR="00155E3B" w:rsidRPr="003C0401" w:rsidRDefault="00176B24" w:rsidP="00E13139">
      <w:pPr>
        <w:autoSpaceDE w:val="0"/>
        <w:autoSpaceDN w:val="0"/>
        <w:adjustRightInd w:val="0"/>
        <w:spacing w:after="0" w:line="360" w:lineRule="auto"/>
        <w:jc w:val="both"/>
        <w:rPr>
          <w:rFonts w:cs="Times New Roman"/>
          <w:color w:val="000000" w:themeColor="text1"/>
        </w:rPr>
      </w:pPr>
      <w:r w:rsidRPr="003C0401">
        <w:rPr>
          <w:rFonts w:cs="Times New Roman"/>
        </w:rPr>
        <w:t xml:space="preserve">The woreda watershed team (WWT) will facilitate the organization of technical backstopping from the </w:t>
      </w:r>
      <w:r w:rsidR="004E6FE8" w:rsidRPr="003C0401">
        <w:rPr>
          <w:rFonts w:cs="Times New Roman"/>
          <w:i/>
          <w:iCs/>
        </w:rPr>
        <w:t>woreda</w:t>
      </w:r>
      <w:r w:rsidRPr="003C0401">
        <w:rPr>
          <w:rFonts w:cs="Times New Roman"/>
        </w:rPr>
        <w:t xml:space="preserve">, zone, region, the aggregation and compilation of data generated from the planning work, the timely request of inputs to sector </w:t>
      </w:r>
      <w:r w:rsidR="00D11AD8" w:rsidRPr="003C0401">
        <w:rPr>
          <w:rFonts w:cs="Times New Roman"/>
        </w:rPr>
        <w:t>offices</w:t>
      </w:r>
      <w:r w:rsidRPr="003C0401">
        <w:rPr>
          <w:rFonts w:cs="Times New Roman"/>
        </w:rPr>
        <w:t xml:space="preserve"> and donors as applicable, and their possible allocation before the period of the year set for implementation. Besides, DAs and the local CWT will play a major role in maintaining a high level of participation during implementation. They will coordinate the efforts provided by the community and those of single individuals or target groups. </w:t>
      </w:r>
      <w:r w:rsidR="00155E3B" w:rsidRPr="003C0401">
        <w:rPr>
          <w:rFonts w:cs="Times New Roman"/>
          <w:color w:val="000000" w:themeColor="text1"/>
        </w:rPr>
        <w:t xml:space="preserve">Implementation involves </w:t>
      </w:r>
      <w:r w:rsidRPr="003C0401">
        <w:rPr>
          <w:rFonts w:cs="Times New Roman"/>
          <w:color w:val="000000" w:themeColor="text1"/>
        </w:rPr>
        <w:t>converting</w:t>
      </w:r>
      <w:r w:rsidR="00155E3B" w:rsidRPr="003C0401">
        <w:rPr>
          <w:rFonts w:cs="Times New Roman"/>
          <w:color w:val="000000" w:themeColor="text1"/>
        </w:rPr>
        <w:t xml:space="preserve"> the agreed plans into the actual on the ground. This is primarily the task of farmers </w:t>
      </w:r>
      <w:r w:rsidRPr="003C0401">
        <w:rPr>
          <w:rFonts w:cs="Times New Roman"/>
          <w:color w:val="000000" w:themeColor="text1"/>
        </w:rPr>
        <w:t xml:space="preserve">and DAs </w:t>
      </w:r>
      <w:r w:rsidR="00155E3B" w:rsidRPr="003C0401">
        <w:rPr>
          <w:rFonts w:cs="Times New Roman"/>
          <w:color w:val="000000" w:themeColor="text1"/>
        </w:rPr>
        <w:t xml:space="preserve">who have full support from </w:t>
      </w:r>
      <w:r w:rsidRPr="003C0401">
        <w:rPr>
          <w:rFonts w:cs="Times New Roman"/>
          <w:color w:val="000000" w:themeColor="text1"/>
        </w:rPr>
        <w:t>woreda and Zonal e</w:t>
      </w:r>
      <w:r w:rsidR="00155E3B" w:rsidRPr="003C0401">
        <w:rPr>
          <w:rFonts w:cs="Times New Roman"/>
          <w:color w:val="000000" w:themeColor="text1"/>
        </w:rPr>
        <w:t>xtension staffs</w:t>
      </w:r>
      <w:r w:rsidRPr="003C0401">
        <w:rPr>
          <w:rFonts w:cs="Times New Roman"/>
          <w:color w:val="000000" w:themeColor="text1"/>
        </w:rPr>
        <w:t>, region</w:t>
      </w:r>
      <w:r w:rsidR="00155E3B" w:rsidRPr="003C0401">
        <w:rPr>
          <w:rFonts w:cs="Times New Roman"/>
          <w:color w:val="000000" w:themeColor="text1"/>
        </w:rPr>
        <w:t xml:space="preserve">al experts and Administration staffs and other </w:t>
      </w:r>
      <w:r w:rsidR="002C6AD7" w:rsidRPr="003C0401">
        <w:rPr>
          <w:rFonts w:cs="Times New Roman"/>
          <w:color w:val="000000" w:themeColor="text1"/>
        </w:rPr>
        <w:t>part</w:t>
      </w:r>
      <w:r w:rsidR="00155E3B" w:rsidRPr="003C0401">
        <w:rPr>
          <w:rFonts w:cs="Times New Roman"/>
          <w:color w:val="000000" w:themeColor="text1"/>
        </w:rPr>
        <w:t xml:space="preserve">ner organizations. Generally, implementation of this </w:t>
      </w:r>
      <w:r w:rsidR="00EE634C" w:rsidRPr="003C0401">
        <w:rPr>
          <w:rFonts w:cs="Times New Roman"/>
          <w:color w:val="000000" w:themeColor="text1"/>
        </w:rPr>
        <w:t>watershed</w:t>
      </w:r>
      <w:r w:rsidR="00155E3B" w:rsidRPr="003C0401">
        <w:rPr>
          <w:rFonts w:cs="Times New Roman"/>
          <w:color w:val="000000" w:themeColor="text1"/>
        </w:rPr>
        <w:t xml:space="preserve"> management plan will be realized based on the country’s </w:t>
      </w:r>
      <w:r w:rsidR="00E250EF" w:rsidRPr="003C0401">
        <w:rPr>
          <w:rFonts w:cs="Times New Roman"/>
          <w:color w:val="000000" w:themeColor="text1"/>
        </w:rPr>
        <w:t>participatory</w:t>
      </w:r>
      <w:r w:rsidR="00EE634C" w:rsidRPr="003C0401">
        <w:rPr>
          <w:rFonts w:cs="Times New Roman"/>
          <w:color w:val="000000" w:themeColor="text1"/>
        </w:rPr>
        <w:t>watershed</w:t>
      </w:r>
      <w:r w:rsidR="00155E3B" w:rsidRPr="003C0401">
        <w:rPr>
          <w:rFonts w:cs="Times New Roman"/>
          <w:color w:val="000000" w:themeColor="text1"/>
        </w:rPr>
        <w:t xml:space="preserve"> development guidelines. The intervention should follow integrated approach and be able to support each other and produces positive environmental effect in the </w:t>
      </w:r>
      <w:r w:rsidR="00EE634C" w:rsidRPr="003C0401">
        <w:rPr>
          <w:rFonts w:cs="Times New Roman"/>
          <w:color w:val="000000" w:themeColor="text1"/>
        </w:rPr>
        <w:t>watershed</w:t>
      </w:r>
      <w:r w:rsidR="00155E3B" w:rsidRPr="003C0401">
        <w:rPr>
          <w:rFonts w:cs="Times New Roman"/>
          <w:color w:val="000000" w:themeColor="text1"/>
        </w:rPr>
        <w:t xml:space="preserve"> area taking the </w:t>
      </w:r>
      <w:r w:rsidR="00EE634C" w:rsidRPr="003C0401">
        <w:rPr>
          <w:rFonts w:cs="Times New Roman"/>
          <w:color w:val="000000" w:themeColor="text1"/>
        </w:rPr>
        <w:t>watershed</w:t>
      </w:r>
      <w:r w:rsidR="00155E3B" w:rsidRPr="003C0401">
        <w:rPr>
          <w:rFonts w:cs="Times New Roman"/>
          <w:color w:val="000000" w:themeColor="text1"/>
        </w:rPr>
        <w:t xml:space="preserve"> logics as main guiding principles in the implementation of the </w:t>
      </w:r>
      <w:r w:rsidR="00EE634C" w:rsidRPr="003C0401">
        <w:rPr>
          <w:rFonts w:cs="Times New Roman"/>
          <w:color w:val="000000" w:themeColor="text1"/>
        </w:rPr>
        <w:t>watershed</w:t>
      </w:r>
      <w:r w:rsidR="00155E3B" w:rsidRPr="003C0401">
        <w:rPr>
          <w:rFonts w:cs="Times New Roman"/>
          <w:color w:val="000000" w:themeColor="text1"/>
        </w:rPr>
        <w:t xml:space="preserve"> management. </w:t>
      </w:r>
    </w:p>
    <w:p w:rsidR="00176B24" w:rsidRPr="003C0401" w:rsidRDefault="00176B24" w:rsidP="00176B24">
      <w:pPr>
        <w:autoSpaceDE w:val="0"/>
        <w:autoSpaceDN w:val="0"/>
        <w:adjustRightInd w:val="0"/>
        <w:spacing w:after="0" w:line="360" w:lineRule="auto"/>
        <w:jc w:val="both"/>
        <w:rPr>
          <w:rFonts w:cs="Times New Roman"/>
          <w:sz w:val="24"/>
          <w:szCs w:val="24"/>
        </w:rPr>
      </w:pPr>
    </w:p>
    <w:p w:rsidR="0082752D" w:rsidRPr="003C0401" w:rsidRDefault="0082752D" w:rsidP="0082752D">
      <w:pPr>
        <w:autoSpaceDE w:val="0"/>
        <w:autoSpaceDN w:val="0"/>
        <w:adjustRightInd w:val="0"/>
        <w:spacing w:after="0" w:line="360" w:lineRule="auto"/>
        <w:jc w:val="both"/>
        <w:rPr>
          <w:rFonts w:cs="Times New Roman"/>
          <w:szCs w:val="24"/>
        </w:rPr>
      </w:pPr>
      <w:r w:rsidRPr="003C0401">
        <w:rPr>
          <w:rFonts w:cs="Times New Roman"/>
          <w:szCs w:val="24"/>
        </w:rPr>
        <w:t>In general, during implementation:</w:t>
      </w:r>
    </w:p>
    <w:p w:rsidR="00176B24" w:rsidRPr="003C0401" w:rsidRDefault="0078049D" w:rsidP="00176B24">
      <w:pPr>
        <w:autoSpaceDE w:val="0"/>
        <w:autoSpaceDN w:val="0"/>
        <w:adjustRightInd w:val="0"/>
        <w:spacing w:after="0" w:line="360" w:lineRule="auto"/>
        <w:ind w:left="270" w:hanging="270"/>
        <w:jc w:val="both"/>
        <w:rPr>
          <w:rFonts w:cs="Times New Roman"/>
        </w:rPr>
      </w:pPr>
      <w:r w:rsidRPr="003C0401">
        <w:rPr>
          <w:rFonts w:cs="Times New Roman"/>
        </w:rPr>
        <w:t>1. Regional, zonal</w:t>
      </w:r>
      <w:r w:rsidR="00176B24" w:rsidRPr="003C0401">
        <w:rPr>
          <w:rFonts w:cs="Times New Roman"/>
        </w:rPr>
        <w:t xml:space="preserve">, </w:t>
      </w:r>
      <w:r w:rsidR="00176B24" w:rsidRPr="003C0401">
        <w:rPr>
          <w:rFonts w:cs="Times New Roman"/>
          <w:i/>
          <w:iCs/>
        </w:rPr>
        <w:t>w</w:t>
      </w:r>
      <w:r w:rsidR="004E6FE8" w:rsidRPr="003C0401">
        <w:rPr>
          <w:rFonts w:cs="Times New Roman"/>
          <w:i/>
          <w:iCs/>
        </w:rPr>
        <w:t>o</w:t>
      </w:r>
      <w:r w:rsidR="00176B24" w:rsidRPr="003C0401">
        <w:rPr>
          <w:rFonts w:cs="Times New Roman"/>
          <w:i/>
          <w:iCs/>
        </w:rPr>
        <w:t xml:space="preserve">reda </w:t>
      </w:r>
      <w:r w:rsidR="00176B24" w:rsidRPr="003C0401">
        <w:rPr>
          <w:rFonts w:cs="Times New Roman"/>
        </w:rPr>
        <w:t xml:space="preserve">experts and DAs are responsible to propose and arrange training for land users before and during implementation based on local conditions and specific needs. Therefore, training proposals should be developed and forwarded to </w:t>
      </w:r>
      <w:r w:rsidR="004E6FE8" w:rsidRPr="003C0401">
        <w:rPr>
          <w:rFonts w:cs="Times New Roman"/>
          <w:i/>
          <w:iCs/>
        </w:rPr>
        <w:t>woreda</w:t>
      </w:r>
      <w:r w:rsidR="00176B24" w:rsidRPr="003C0401">
        <w:rPr>
          <w:rFonts w:cs="Times New Roman"/>
        </w:rPr>
        <w:t>level which will provide the technical support.</w:t>
      </w:r>
    </w:p>
    <w:p w:rsidR="00176B24" w:rsidRPr="003C0401" w:rsidRDefault="00176B24" w:rsidP="00176B24">
      <w:pPr>
        <w:autoSpaceDE w:val="0"/>
        <w:autoSpaceDN w:val="0"/>
        <w:adjustRightInd w:val="0"/>
        <w:spacing w:after="0" w:line="360" w:lineRule="auto"/>
        <w:ind w:left="270" w:hanging="270"/>
        <w:jc w:val="both"/>
        <w:rPr>
          <w:rFonts w:cs="Times New Roman"/>
        </w:rPr>
      </w:pPr>
      <w:r w:rsidRPr="003C0401">
        <w:rPr>
          <w:rFonts w:cs="Times New Roman"/>
        </w:rPr>
        <w:t xml:space="preserve">2. DAs and </w:t>
      </w:r>
      <w:r w:rsidRPr="003C0401">
        <w:rPr>
          <w:rFonts w:cs="Times New Roman"/>
          <w:i/>
          <w:iCs/>
        </w:rPr>
        <w:t>w</w:t>
      </w:r>
      <w:r w:rsidR="004E6FE8" w:rsidRPr="003C0401">
        <w:rPr>
          <w:rFonts w:cs="Times New Roman"/>
          <w:i/>
          <w:iCs/>
        </w:rPr>
        <w:t>o</w:t>
      </w:r>
      <w:r w:rsidRPr="003C0401">
        <w:rPr>
          <w:rFonts w:cs="Times New Roman"/>
          <w:i/>
          <w:iCs/>
        </w:rPr>
        <w:t xml:space="preserve">reda </w:t>
      </w:r>
      <w:r w:rsidRPr="003C0401">
        <w:rPr>
          <w:rFonts w:cs="Times New Roman"/>
        </w:rPr>
        <w:t>experts are responsible to follow-up trials and development of on-farm participatory technology for innovative measures to be tested in specific areas.</w:t>
      </w:r>
    </w:p>
    <w:p w:rsidR="00176B24" w:rsidRPr="003C0401" w:rsidRDefault="00176B24" w:rsidP="00176B24">
      <w:pPr>
        <w:autoSpaceDE w:val="0"/>
        <w:autoSpaceDN w:val="0"/>
        <w:adjustRightInd w:val="0"/>
        <w:spacing w:after="0" w:line="360" w:lineRule="auto"/>
        <w:ind w:left="270" w:hanging="270"/>
        <w:jc w:val="both"/>
        <w:rPr>
          <w:rFonts w:cs="Times New Roman"/>
        </w:rPr>
      </w:pPr>
      <w:r w:rsidRPr="003C0401">
        <w:rPr>
          <w:rFonts w:cs="Times New Roman"/>
        </w:rPr>
        <w:t xml:space="preserve">3. DAs and </w:t>
      </w:r>
      <w:r w:rsidRPr="003C0401">
        <w:rPr>
          <w:rFonts w:cs="Times New Roman"/>
          <w:i/>
          <w:iCs/>
        </w:rPr>
        <w:t>w</w:t>
      </w:r>
      <w:r w:rsidR="004E6FE8" w:rsidRPr="003C0401">
        <w:rPr>
          <w:rFonts w:cs="Times New Roman"/>
          <w:i/>
          <w:iCs/>
        </w:rPr>
        <w:t>o</w:t>
      </w:r>
      <w:r w:rsidRPr="003C0401">
        <w:rPr>
          <w:rFonts w:cs="Times New Roman"/>
          <w:i/>
          <w:iCs/>
        </w:rPr>
        <w:t xml:space="preserve">reda </w:t>
      </w:r>
      <w:r w:rsidRPr="003C0401">
        <w:rPr>
          <w:rFonts w:cs="Times New Roman"/>
        </w:rPr>
        <w:t>experts will play a major role in strengthening the communication between the various sector agencies operating in the area by involving their experts and using their resources whenever required; for instance, education and health experts, resources, NGOs and others.</w:t>
      </w:r>
    </w:p>
    <w:p w:rsidR="005D7FA5" w:rsidRPr="003C0401" w:rsidRDefault="00176B24" w:rsidP="00176B24">
      <w:pPr>
        <w:autoSpaceDE w:val="0"/>
        <w:autoSpaceDN w:val="0"/>
        <w:adjustRightInd w:val="0"/>
        <w:spacing w:after="0" w:line="360" w:lineRule="auto"/>
        <w:ind w:left="270" w:hanging="270"/>
        <w:jc w:val="both"/>
        <w:rPr>
          <w:rFonts w:cs="Times New Roman"/>
          <w:color w:val="000000" w:themeColor="text1"/>
        </w:rPr>
      </w:pPr>
      <w:r w:rsidRPr="003C0401">
        <w:rPr>
          <w:rFonts w:cs="Times New Roman"/>
        </w:rPr>
        <w:lastRenderedPageBreak/>
        <w:t>4. DAs and land users will also discuss the possible modifications that may occur to the plan during implementation</w:t>
      </w:r>
      <w:r w:rsidR="00A00791" w:rsidRPr="003C0401">
        <w:rPr>
          <w:rFonts w:cs="Times New Roman"/>
        </w:rPr>
        <w:t>.</w:t>
      </w:r>
    </w:p>
    <w:p w:rsidR="005D7FA5" w:rsidRPr="003C0401" w:rsidRDefault="005D7FA5">
      <w:pPr>
        <w:rPr>
          <w:rFonts w:cs="Times New Roman"/>
          <w:color w:val="000000" w:themeColor="text1"/>
        </w:rPr>
      </w:pPr>
    </w:p>
    <w:p w:rsidR="006C60FD" w:rsidRPr="003C0401" w:rsidRDefault="00152C1C" w:rsidP="005D7FA5">
      <w:pPr>
        <w:pStyle w:val="Heading1"/>
        <w:rPr>
          <w:rFonts w:asciiTheme="minorHAnsi" w:hAnsiTheme="minorHAnsi" w:cs="Times New Roman"/>
          <w:sz w:val="22"/>
          <w:szCs w:val="22"/>
        </w:rPr>
      </w:pPr>
      <w:bookmarkStart w:id="192" w:name="_Toc338418011"/>
      <w:bookmarkStart w:id="193" w:name="_Toc94030746"/>
      <w:r w:rsidRPr="003C0401">
        <w:rPr>
          <w:rFonts w:asciiTheme="minorHAnsi" w:hAnsiTheme="minorHAnsi" w:cs="Times New Roman"/>
          <w:sz w:val="22"/>
          <w:szCs w:val="22"/>
        </w:rPr>
        <w:t>ORGANIZATION &amp; MANAGEMENT</w:t>
      </w:r>
      <w:bookmarkEnd w:id="192"/>
      <w:bookmarkEnd w:id="193"/>
    </w:p>
    <w:p w:rsidR="005D7FA5" w:rsidRPr="003C0401" w:rsidRDefault="005D7FA5" w:rsidP="005D7FA5">
      <w:pPr>
        <w:spacing w:after="0" w:line="240" w:lineRule="auto"/>
        <w:jc w:val="both"/>
        <w:rPr>
          <w:rFonts w:cs="Times New Roman"/>
          <w:color w:val="000000" w:themeColor="text1"/>
        </w:rPr>
      </w:pPr>
    </w:p>
    <w:p w:rsidR="006C60FD" w:rsidRPr="003C0401" w:rsidRDefault="00B0174F" w:rsidP="00AC427E">
      <w:pPr>
        <w:spacing w:after="0" w:line="360" w:lineRule="auto"/>
        <w:jc w:val="both"/>
        <w:rPr>
          <w:rFonts w:cs="Times New Roman"/>
          <w:color w:val="000000" w:themeColor="text1"/>
        </w:rPr>
      </w:pPr>
      <w:r w:rsidRPr="003C0401">
        <w:rPr>
          <w:rFonts w:cs="Times New Roman"/>
          <w:color w:val="000000" w:themeColor="text1"/>
        </w:rPr>
        <w:t xml:space="preserve">The </w:t>
      </w:r>
      <w:r w:rsidR="00ED4FC4" w:rsidRPr="003C0401">
        <w:rPr>
          <w:rFonts w:cs="Times New Roman"/>
          <w:color w:val="000000" w:themeColor="text1"/>
        </w:rPr>
        <w:t xml:space="preserve">organizational arrangements required for the watershed management will </w:t>
      </w:r>
      <w:r w:rsidR="000F4DF5" w:rsidRPr="003C0401">
        <w:rPr>
          <w:rFonts w:cs="Times New Roman"/>
          <w:color w:val="000000" w:themeColor="text1"/>
        </w:rPr>
        <w:t>coincide</w:t>
      </w:r>
      <w:r w:rsidR="006C60FD" w:rsidRPr="003C0401">
        <w:rPr>
          <w:rFonts w:cs="Times New Roman"/>
          <w:color w:val="000000" w:themeColor="text1"/>
        </w:rPr>
        <w:t xml:space="preserve">with </w:t>
      </w:r>
      <w:r w:rsidR="00AC1498" w:rsidRPr="003C0401">
        <w:rPr>
          <w:rFonts w:cs="Times New Roman"/>
          <w:color w:val="000000" w:themeColor="text1"/>
        </w:rPr>
        <w:t xml:space="preserve">the </w:t>
      </w:r>
      <w:r w:rsidR="006C60FD" w:rsidRPr="003C0401">
        <w:rPr>
          <w:rFonts w:cs="Times New Roman"/>
          <w:color w:val="000000" w:themeColor="text1"/>
        </w:rPr>
        <w:t>implementation strategies and institutional setups</w:t>
      </w:r>
      <w:r w:rsidR="00AC1498" w:rsidRPr="003C0401">
        <w:rPr>
          <w:rFonts w:cs="Times New Roman"/>
          <w:color w:val="000000" w:themeColor="text1"/>
        </w:rPr>
        <w:t xml:space="preserve"> already defined in the Participatory Watershed Management Guide lines of the MoARD</w:t>
      </w:r>
      <w:r w:rsidR="006C60FD" w:rsidRPr="003C0401">
        <w:rPr>
          <w:rFonts w:cs="Times New Roman"/>
          <w:color w:val="000000" w:themeColor="text1"/>
        </w:rPr>
        <w:t xml:space="preserve">. Therefore, this plan will be integrated with current program </w:t>
      </w:r>
      <w:r w:rsidR="00152C1C" w:rsidRPr="003C0401">
        <w:rPr>
          <w:rFonts w:cs="Times New Roman"/>
          <w:color w:val="000000" w:themeColor="text1"/>
        </w:rPr>
        <w:t>as per the responsibility</w:t>
      </w:r>
      <w:r w:rsidR="006C60FD" w:rsidRPr="003C0401">
        <w:rPr>
          <w:rFonts w:cs="Times New Roman"/>
          <w:color w:val="000000" w:themeColor="text1"/>
        </w:rPr>
        <w:t xml:space="preserve"> of existing government institutions.  In this regard, the primary responsible body for </w:t>
      </w:r>
      <w:r w:rsidR="00EE634C" w:rsidRPr="003C0401">
        <w:rPr>
          <w:rFonts w:cs="Times New Roman"/>
          <w:color w:val="000000" w:themeColor="text1"/>
        </w:rPr>
        <w:t>watershed</w:t>
      </w:r>
      <w:r w:rsidR="006C60FD" w:rsidRPr="003C0401">
        <w:rPr>
          <w:rFonts w:cs="Times New Roman"/>
          <w:color w:val="000000" w:themeColor="text1"/>
        </w:rPr>
        <w:t xml:space="preserve"> management activities is the </w:t>
      </w:r>
      <w:r w:rsidR="00106A29" w:rsidRPr="003C0401">
        <w:rPr>
          <w:rFonts w:cs="Times New Roman"/>
          <w:color w:val="000000" w:themeColor="text1"/>
        </w:rPr>
        <w:t>BoA</w:t>
      </w:r>
      <w:r w:rsidR="006C60FD" w:rsidRPr="003C0401">
        <w:rPr>
          <w:rFonts w:cs="Times New Roman"/>
          <w:color w:val="000000" w:themeColor="text1"/>
        </w:rPr>
        <w:t xml:space="preserve">. This institution will create a </w:t>
      </w:r>
      <w:r w:rsidR="00847CC9" w:rsidRPr="003C0401">
        <w:rPr>
          <w:rFonts w:cs="Times New Roman"/>
          <w:color w:val="000000" w:themeColor="text1"/>
        </w:rPr>
        <w:t>networking</w:t>
      </w:r>
      <w:r w:rsidR="00152C1C" w:rsidRPr="003C0401">
        <w:rPr>
          <w:rFonts w:cs="Times New Roman"/>
          <w:color w:val="000000" w:themeColor="text1"/>
        </w:rPr>
        <w:t xml:space="preserve"> that</w:t>
      </w:r>
      <w:r w:rsidR="006C60FD" w:rsidRPr="003C0401">
        <w:rPr>
          <w:rFonts w:cs="Times New Roman"/>
          <w:color w:val="000000" w:themeColor="text1"/>
        </w:rPr>
        <w:t xml:space="preserve"> would enable other institutions to involve in </w:t>
      </w:r>
      <w:r w:rsidR="00152C1C" w:rsidRPr="003C0401">
        <w:rPr>
          <w:rFonts w:cs="Times New Roman"/>
          <w:color w:val="000000" w:themeColor="text1"/>
        </w:rPr>
        <w:t>the implementation</w:t>
      </w:r>
      <w:r w:rsidR="006C60FD" w:rsidRPr="003C0401">
        <w:rPr>
          <w:rFonts w:cs="Times New Roman"/>
          <w:color w:val="000000" w:themeColor="text1"/>
        </w:rPr>
        <w:t xml:space="preserve"> of the </w:t>
      </w:r>
      <w:r w:rsidR="00EE634C" w:rsidRPr="003C0401">
        <w:rPr>
          <w:rFonts w:cs="Times New Roman"/>
          <w:color w:val="000000" w:themeColor="text1"/>
        </w:rPr>
        <w:t>watershed</w:t>
      </w:r>
      <w:r w:rsidR="006C60FD" w:rsidRPr="003C0401">
        <w:rPr>
          <w:rFonts w:cs="Times New Roman"/>
          <w:color w:val="000000" w:themeColor="text1"/>
        </w:rPr>
        <w:t xml:space="preserve"> management activities as per their responsibilities. Therefore, the </w:t>
      </w:r>
      <w:r w:rsidR="00106A29" w:rsidRPr="003C0401">
        <w:rPr>
          <w:rFonts w:cs="Times New Roman"/>
          <w:color w:val="000000" w:themeColor="text1"/>
        </w:rPr>
        <w:t>BoA</w:t>
      </w:r>
      <w:r w:rsidR="006C60FD" w:rsidRPr="003C0401">
        <w:rPr>
          <w:rFonts w:cs="Times New Roman"/>
          <w:color w:val="000000" w:themeColor="text1"/>
        </w:rPr>
        <w:t xml:space="preserve">at woreda level will mobilize professionals making them coordinate activities in their area of forming working groups, who will be technical expertise to help in </w:t>
      </w:r>
      <w:r w:rsidR="00CF1C54" w:rsidRPr="003C0401">
        <w:rPr>
          <w:rFonts w:cs="Times New Roman"/>
          <w:color w:val="000000" w:themeColor="text1"/>
        </w:rPr>
        <w:t xml:space="preserve">NRMand </w:t>
      </w:r>
      <w:r w:rsidR="00C633B3" w:rsidRPr="003C0401">
        <w:rPr>
          <w:rFonts w:cs="Times New Roman"/>
          <w:color w:val="000000" w:themeColor="text1"/>
        </w:rPr>
        <w:t>a</w:t>
      </w:r>
      <w:r w:rsidR="00CF1C54" w:rsidRPr="003C0401">
        <w:rPr>
          <w:rFonts w:cs="Times New Roman"/>
          <w:color w:val="000000" w:themeColor="text1"/>
        </w:rPr>
        <w:t>gricultural</w:t>
      </w:r>
      <w:r w:rsidR="00152C1C" w:rsidRPr="003C0401">
        <w:rPr>
          <w:rFonts w:cs="Times New Roman"/>
          <w:color w:val="000000" w:themeColor="text1"/>
        </w:rPr>
        <w:t xml:space="preserve"> activities. </w:t>
      </w:r>
      <w:r w:rsidR="006C60FD" w:rsidRPr="003C0401">
        <w:rPr>
          <w:rFonts w:cs="Times New Roman"/>
          <w:color w:val="000000" w:themeColor="text1"/>
        </w:rPr>
        <w:t xml:space="preserve"> This will form a </w:t>
      </w:r>
      <w:r w:rsidR="00EE634C" w:rsidRPr="003C0401">
        <w:rPr>
          <w:rFonts w:cs="Times New Roman"/>
          <w:color w:val="000000" w:themeColor="text1"/>
        </w:rPr>
        <w:t>watershed</w:t>
      </w:r>
      <w:r w:rsidR="006C60FD" w:rsidRPr="003C0401">
        <w:rPr>
          <w:rFonts w:cs="Times New Roman"/>
          <w:color w:val="000000" w:themeColor="text1"/>
        </w:rPr>
        <w:t xml:space="preserve"> management team that will be responsible in coordinating the planning, implementation and follow-up of the activities.</w:t>
      </w:r>
    </w:p>
    <w:p w:rsidR="005D7FA5" w:rsidRPr="003C0401" w:rsidRDefault="005D7FA5" w:rsidP="00AC427E">
      <w:pPr>
        <w:spacing w:after="0" w:line="360" w:lineRule="auto"/>
        <w:jc w:val="both"/>
        <w:rPr>
          <w:rFonts w:cs="Times New Roman"/>
          <w:color w:val="000000" w:themeColor="text1"/>
        </w:rPr>
      </w:pPr>
    </w:p>
    <w:p w:rsidR="006C60FD" w:rsidRPr="003C0401" w:rsidRDefault="006C60FD" w:rsidP="00AC427E">
      <w:pPr>
        <w:spacing w:after="0" w:line="360" w:lineRule="auto"/>
        <w:jc w:val="both"/>
        <w:rPr>
          <w:rFonts w:cs="Times New Roman"/>
          <w:color w:val="000000" w:themeColor="text1"/>
        </w:rPr>
      </w:pPr>
      <w:r w:rsidRPr="003C0401">
        <w:rPr>
          <w:rFonts w:cs="Times New Roman"/>
          <w:color w:val="000000" w:themeColor="text1"/>
        </w:rPr>
        <w:t>Furthermore</w:t>
      </w:r>
      <w:r w:rsidR="00152C1C" w:rsidRPr="003C0401">
        <w:rPr>
          <w:rFonts w:cs="Times New Roman"/>
          <w:color w:val="000000" w:themeColor="text1"/>
        </w:rPr>
        <w:t>, the</w:t>
      </w:r>
      <w:r w:rsidR="00106A29" w:rsidRPr="003C0401">
        <w:rPr>
          <w:rFonts w:cs="Times New Roman"/>
          <w:color w:val="000000" w:themeColor="text1"/>
        </w:rPr>
        <w:t xml:space="preserve">re should be </w:t>
      </w:r>
      <w:r w:rsidR="000F4DF5" w:rsidRPr="003C0401">
        <w:rPr>
          <w:rFonts w:cs="Times New Roman"/>
          <w:color w:val="000000" w:themeColor="text1"/>
        </w:rPr>
        <w:t>integration</w:t>
      </w:r>
      <w:r w:rsidR="00106A29" w:rsidRPr="003C0401">
        <w:rPr>
          <w:rFonts w:cs="Times New Roman"/>
          <w:color w:val="000000" w:themeColor="text1"/>
        </w:rPr>
        <w:t>among the various responsible institutions such as BoA, B</w:t>
      </w:r>
      <w:r w:rsidR="00AA1881" w:rsidRPr="003C0401">
        <w:rPr>
          <w:rFonts w:cs="Times New Roman"/>
          <w:color w:val="000000" w:themeColor="text1"/>
        </w:rPr>
        <w:t>WR</w:t>
      </w:r>
      <w:r w:rsidR="00106A29" w:rsidRPr="003C0401">
        <w:rPr>
          <w:rFonts w:cs="Times New Roman"/>
          <w:color w:val="000000" w:themeColor="text1"/>
        </w:rPr>
        <w:t>&amp;E,</w:t>
      </w:r>
      <w:r w:rsidRPr="003C0401">
        <w:rPr>
          <w:rFonts w:cs="Times New Roman"/>
          <w:color w:val="000000" w:themeColor="text1"/>
        </w:rPr>
        <w:t xml:space="preserve"> Land </w:t>
      </w:r>
      <w:r w:rsidR="00106A29" w:rsidRPr="003C0401">
        <w:rPr>
          <w:rFonts w:cs="Times New Roman"/>
          <w:color w:val="000000" w:themeColor="text1"/>
        </w:rPr>
        <w:t>and U</w:t>
      </w:r>
      <w:r w:rsidRPr="003C0401">
        <w:rPr>
          <w:rFonts w:cs="Times New Roman"/>
          <w:color w:val="000000" w:themeColor="text1"/>
        </w:rPr>
        <w:t>se Administration, Health and Education. The</w:t>
      </w:r>
      <w:r w:rsidR="00152C1C" w:rsidRPr="003C0401">
        <w:rPr>
          <w:rFonts w:cs="Times New Roman"/>
          <w:color w:val="000000" w:themeColor="text1"/>
        </w:rPr>
        <w:t>se</w:t>
      </w:r>
      <w:r w:rsidRPr="003C0401">
        <w:rPr>
          <w:rFonts w:cs="Times New Roman"/>
          <w:color w:val="000000" w:themeColor="text1"/>
        </w:rPr>
        <w:t xml:space="preserve"> institutions will implement the planned activities as per their </w:t>
      </w:r>
      <w:r w:rsidR="00106A29" w:rsidRPr="003C0401">
        <w:rPr>
          <w:rFonts w:cs="Times New Roman"/>
          <w:color w:val="000000" w:themeColor="text1"/>
        </w:rPr>
        <w:t>mandates</w:t>
      </w:r>
      <w:r w:rsidRPr="003C0401">
        <w:rPr>
          <w:rFonts w:cs="Times New Roman"/>
          <w:color w:val="000000" w:themeColor="text1"/>
        </w:rPr>
        <w:t xml:space="preserve"> and organizational responsibilities. For example, </w:t>
      </w:r>
      <w:r w:rsidR="00152C1C" w:rsidRPr="003C0401">
        <w:rPr>
          <w:rFonts w:cs="Times New Roman"/>
          <w:color w:val="000000" w:themeColor="text1"/>
        </w:rPr>
        <w:t>the</w:t>
      </w:r>
      <w:r w:rsidRPr="003C0401">
        <w:rPr>
          <w:rFonts w:cs="Times New Roman"/>
          <w:color w:val="000000" w:themeColor="text1"/>
        </w:rPr>
        <w:t xml:space="preserve"> bureau of Health will </w:t>
      </w:r>
      <w:r w:rsidR="00152C1C" w:rsidRPr="003C0401">
        <w:rPr>
          <w:rFonts w:cs="Times New Roman"/>
          <w:color w:val="000000" w:themeColor="text1"/>
        </w:rPr>
        <w:t xml:space="preserve">undertake family planning activities and so on. </w:t>
      </w:r>
      <w:r w:rsidRPr="003C0401">
        <w:rPr>
          <w:rFonts w:cs="Times New Roman"/>
          <w:color w:val="000000" w:themeColor="text1"/>
        </w:rPr>
        <w:t xml:space="preserve"> The </w:t>
      </w:r>
      <w:r w:rsidR="00AA1881" w:rsidRPr="003C0401">
        <w:rPr>
          <w:rFonts w:cs="Times New Roman"/>
          <w:color w:val="000000" w:themeColor="text1"/>
        </w:rPr>
        <w:t>DA who</w:t>
      </w:r>
      <w:r w:rsidRPr="003C0401">
        <w:rPr>
          <w:rFonts w:cs="Times New Roman"/>
          <w:color w:val="000000" w:themeColor="text1"/>
        </w:rPr>
        <w:t xml:space="preserve"> have already assigned by the </w:t>
      </w:r>
      <w:r w:rsidR="00106A29" w:rsidRPr="003C0401">
        <w:rPr>
          <w:rFonts w:cs="Times New Roman"/>
          <w:color w:val="000000" w:themeColor="text1"/>
        </w:rPr>
        <w:t>BoA</w:t>
      </w:r>
      <w:r w:rsidRPr="003C0401">
        <w:rPr>
          <w:rFonts w:cs="Times New Roman"/>
          <w:color w:val="000000" w:themeColor="text1"/>
        </w:rPr>
        <w:t>will be directly responsible in mobilizing the community, providing technical supports in the implementation of the planned activities.</w:t>
      </w:r>
    </w:p>
    <w:p w:rsidR="005D7FA5" w:rsidRPr="003C0401" w:rsidRDefault="006C60FD" w:rsidP="00AC427E">
      <w:pPr>
        <w:spacing w:after="0" w:line="360" w:lineRule="auto"/>
        <w:jc w:val="both"/>
        <w:rPr>
          <w:rFonts w:cs="Times New Roman"/>
          <w:color w:val="000000" w:themeColor="text1"/>
        </w:rPr>
      </w:pPr>
      <w:r w:rsidRPr="003C0401">
        <w:rPr>
          <w:rFonts w:cs="Times New Roman"/>
          <w:color w:val="000000" w:themeColor="text1"/>
        </w:rPr>
        <w:t xml:space="preserve">At community </w:t>
      </w:r>
      <w:r w:rsidR="00B0174F" w:rsidRPr="003C0401">
        <w:rPr>
          <w:rFonts w:cs="Times New Roman"/>
          <w:color w:val="000000" w:themeColor="text1"/>
        </w:rPr>
        <w:t>level, a CM</w:t>
      </w:r>
      <w:r w:rsidRPr="003C0401">
        <w:rPr>
          <w:rFonts w:cs="Times New Roman"/>
          <w:color w:val="000000" w:themeColor="text1"/>
        </w:rPr>
        <w:t xml:space="preserve"> committee needs to be established to facilitate the implementations of the planned activities and ensure sustainability </w:t>
      </w:r>
      <w:r w:rsidR="00106A29" w:rsidRPr="003C0401">
        <w:rPr>
          <w:rFonts w:cs="Times New Roman"/>
          <w:color w:val="000000" w:themeColor="text1"/>
        </w:rPr>
        <w:t xml:space="preserve">of the </w:t>
      </w:r>
      <w:r w:rsidRPr="003C0401">
        <w:rPr>
          <w:rFonts w:cs="Times New Roman"/>
          <w:color w:val="000000" w:themeColor="text1"/>
        </w:rPr>
        <w:t xml:space="preserve">implemented activities. The committee should be composed of different community or social categories including </w:t>
      </w:r>
      <w:r w:rsidR="00106A29" w:rsidRPr="003C0401">
        <w:rPr>
          <w:rFonts w:cs="Times New Roman"/>
          <w:color w:val="000000" w:themeColor="text1"/>
        </w:rPr>
        <w:t>kebele</w:t>
      </w:r>
      <w:r w:rsidRPr="003C0401">
        <w:rPr>
          <w:rFonts w:cs="Times New Roman"/>
          <w:color w:val="000000" w:themeColor="text1"/>
        </w:rPr>
        <w:t xml:space="preserve">officials, </w:t>
      </w:r>
      <w:r w:rsidR="00106A29" w:rsidRPr="003C0401">
        <w:rPr>
          <w:rFonts w:cs="Times New Roman"/>
          <w:color w:val="000000" w:themeColor="text1"/>
        </w:rPr>
        <w:t>y</w:t>
      </w:r>
      <w:r w:rsidRPr="003C0401">
        <w:rPr>
          <w:rFonts w:cs="Times New Roman"/>
          <w:color w:val="000000" w:themeColor="text1"/>
        </w:rPr>
        <w:t xml:space="preserve">ouths, religion leaders, women and poor households. The main roles of the committee include working in collaboration with extension workers, mobilization and coordination of </w:t>
      </w:r>
      <w:r w:rsidR="00B0174F" w:rsidRPr="003C0401">
        <w:rPr>
          <w:rFonts w:cs="Times New Roman"/>
          <w:color w:val="000000" w:themeColor="text1"/>
        </w:rPr>
        <w:t>community tocarry out</w:t>
      </w:r>
      <w:r w:rsidRPr="003C0401">
        <w:rPr>
          <w:rFonts w:cs="Times New Roman"/>
          <w:color w:val="000000" w:themeColor="text1"/>
        </w:rPr>
        <w:t xml:space="preserve"> planned activities and follow up of the activities. </w:t>
      </w:r>
    </w:p>
    <w:p w:rsidR="005D7FA5" w:rsidRPr="003C0401" w:rsidRDefault="005D7FA5">
      <w:pPr>
        <w:rPr>
          <w:rFonts w:cs="Times New Roman"/>
          <w:color w:val="000000" w:themeColor="text1"/>
        </w:rPr>
      </w:pPr>
    </w:p>
    <w:p w:rsidR="005765A0" w:rsidRPr="003C0401" w:rsidRDefault="00403201" w:rsidP="00CB66D5">
      <w:pPr>
        <w:pStyle w:val="Heading1"/>
        <w:spacing w:line="360" w:lineRule="auto"/>
        <w:rPr>
          <w:rFonts w:asciiTheme="minorHAnsi" w:hAnsiTheme="minorHAnsi" w:cs="Times New Roman"/>
          <w:sz w:val="22"/>
          <w:szCs w:val="22"/>
        </w:rPr>
      </w:pPr>
      <w:bookmarkStart w:id="194" w:name="_Toc338418012"/>
      <w:bookmarkStart w:id="195" w:name="_Toc94030747"/>
      <w:r w:rsidRPr="003C0401">
        <w:rPr>
          <w:rFonts w:asciiTheme="minorHAnsi" w:hAnsiTheme="minorHAnsi" w:cs="Times New Roman"/>
          <w:sz w:val="22"/>
          <w:szCs w:val="22"/>
        </w:rPr>
        <w:t>MONITORING AND EVALUATION</w:t>
      </w:r>
      <w:bookmarkEnd w:id="194"/>
      <w:bookmarkEnd w:id="195"/>
    </w:p>
    <w:p w:rsidR="00AB45F8" w:rsidRPr="003C0401" w:rsidRDefault="00AB45F8" w:rsidP="00AB45F8">
      <w:pPr>
        <w:autoSpaceDE w:val="0"/>
        <w:autoSpaceDN w:val="0"/>
        <w:adjustRightInd w:val="0"/>
        <w:spacing w:after="0" w:line="360" w:lineRule="auto"/>
        <w:jc w:val="both"/>
        <w:rPr>
          <w:rFonts w:cs="Times New Roman"/>
        </w:rPr>
      </w:pPr>
      <w:r w:rsidRPr="003C0401">
        <w:rPr>
          <w:rFonts w:cs="Times New Roman"/>
        </w:rPr>
        <w:t xml:space="preserve">Being an organized method, by which information is documented and available to all, planning is also an essential part of the monitoring and evaluation (M&amp;E) system. The planned list of activities, targets, technical designs, reasons for selection, maps, </w:t>
      </w:r>
      <w:r w:rsidR="003F7895" w:rsidRPr="003C0401">
        <w:rPr>
          <w:rFonts w:cs="Times New Roman"/>
        </w:rPr>
        <w:t>&amp;</w:t>
      </w:r>
      <w:r w:rsidRPr="003C0401">
        <w:rPr>
          <w:rFonts w:cs="Times New Roman"/>
        </w:rPr>
        <w:t xml:space="preserve">others, should be considered as benchmarks, which allow field staff to compare achievements and their impact against original purposes. </w:t>
      </w:r>
    </w:p>
    <w:p w:rsidR="00AB45F8" w:rsidRPr="003C0401" w:rsidRDefault="00AB45F8" w:rsidP="00A16C3E">
      <w:pPr>
        <w:autoSpaceDE w:val="0"/>
        <w:autoSpaceDN w:val="0"/>
        <w:adjustRightInd w:val="0"/>
        <w:spacing w:after="0" w:line="360" w:lineRule="auto"/>
        <w:jc w:val="both"/>
        <w:rPr>
          <w:rFonts w:cs="Times New Roman"/>
          <w:color w:val="000000" w:themeColor="text1"/>
        </w:rPr>
      </w:pPr>
      <w:r w:rsidRPr="003C0401">
        <w:rPr>
          <w:rFonts w:cs="Times New Roman"/>
        </w:rPr>
        <w:lastRenderedPageBreak/>
        <w:t>An effective PM&amp;E thus requires a participatory planning approach. Participatory development is critical for achieving sound resource management in any watershed development or natural resources management. People who participate, are investing time and effort in an activity from which they hope to benefit, will need to be part of a continuing process of investigating how things are going, whether changes are needed, whether expected results are still realistic, whether new alternatives have become available, and the like. P&amp;ME is an essential tool for financiers, government, local leaders, beneficiaries and other stakeholders. Regular supervision, as part of a monitoring and evaluation exercise, should be made at all levels of implementing agencies of watershed development program.</w:t>
      </w:r>
    </w:p>
    <w:p w:rsidR="00A16C3E" w:rsidRPr="003C0401" w:rsidRDefault="00A16C3E" w:rsidP="00A16C3E">
      <w:pPr>
        <w:autoSpaceDE w:val="0"/>
        <w:autoSpaceDN w:val="0"/>
        <w:adjustRightInd w:val="0"/>
        <w:spacing w:after="0" w:line="360" w:lineRule="auto"/>
        <w:jc w:val="both"/>
        <w:rPr>
          <w:rFonts w:cs="Times New Roman"/>
        </w:rPr>
      </w:pPr>
    </w:p>
    <w:p w:rsidR="00A16C3E" w:rsidRPr="003C0401" w:rsidRDefault="00A16C3E" w:rsidP="00A16C3E">
      <w:pPr>
        <w:autoSpaceDE w:val="0"/>
        <w:autoSpaceDN w:val="0"/>
        <w:adjustRightInd w:val="0"/>
        <w:spacing w:after="0" w:line="360" w:lineRule="auto"/>
        <w:jc w:val="both"/>
        <w:rPr>
          <w:rFonts w:cs="Times New Roman"/>
        </w:rPr>
      </w:pPr>
      <w:r w:rsidRPr="003C0401">
        <w:rPr>
          <w:rFonts w:cs="Times New Roman"/>
        </w:rPr>
        <w:t>Benefits of PM&amp;E:</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Increases consensus on project goals, objectives and activities</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Creates ownership over evaluation results</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Increases cost-effectiveness of M</w:t>
      </w:r>
      <w:r w:rsidR="008B3031" w:rsidRPr="003C0401">
        <w:rPr>
          <w:rFonts w:cs="Times New Roman"/>
        </w:rPr>
        <w:t>&amp;</w:t>
      </w:r>
      <w:r w:rsidRPr="003C0401">
        <w:rPr>
          <w:rFonts w:cs="Times New Roman"/>
        </w:rPr>
        <w:t>E information</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Provides timely and reliable information for decision making</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Enhances learning by local stakeholders</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Enhances skills and confidence of local people on management of development projects</w:t>
      </w:r>
    </w:p>
    <w:p w:rsidR="00A16C3E" w:rsidRPr="003C0401" w:rsidRDefault="00A16C3E" w:rsidP="00870B1B">
      <w:pPr>
        <w:pStyle w:val="ListParagraph"/>
        <w:numPr>
          <w:ilvl w:val="0"/>
          <w:numId w:val="27"/>
        </w:numPr>
        <w:autoSpaceDE w:val="0"/>
        <w:autoSpaceDN w:val="0"/>
        <w:adjustRightInd w:val="0"/>
        <w:spacing w:after="0" w:line="360" w:lineRule="auto"/>
        <w:jc w:val="both"/>
        <w:rPr>
          <w:rFonts w:cs="Times New Roman"/>
        </w:rPr>
      </w:pPr>
      <w:r w:rsidRPr="003C0401">
        <w:rPr>
          <w:rFonts w:cs="Times New Roman"/>
        </w:rPr>
        <w:t>Utilizes local knowledge.</w:t>
      </w:r>
    </w:p>
    <w:p w:rsidR="00A16C3E" w:rsidRPr="003C0401" w:rsidRDefault="005E7FBE" w:rsidP="00A16C3E">
      <w:pPr>
        <w:autoSpaceDE w:val="0"/>
        <w:autoSpaceDN w:val="0"/>
        <w:adjustRightInd w:val="0"/>
        <w:spacing w:after="0" w:line="360" w:lineRule="auto"/>
        <w:jc w:val="both"/>
        <w:rPr>
          <w:rFonts w:cs="Times New Roman"/>
        </w:rPr>
      </w:pPr>
      <w:r w:rsidRPr="003C0401">
        <w:rPr>
          <w:rFonts w:cs="Times New Roman"/>
        </w:rPr>
        <w:t>M</w:t>
      </w:r>
      <w:r w:rsidR="00A16C3E" w:rsidRPr="003C0401">
        <w:rPr>
          <w:rFonts w:cs="Times New Roman"/>
        </w:rPr>
        <w:t>onitoring and evaluation system with the following characteristics should be developed for effective implementation of watershed development:</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Simple to apply</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Fully involves communities</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Should be consistent with already existing government system</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 xml:space="preserve">It should be applicable in </w:t>
      </w:r>
      <w:r w:rsidR="004A0B1C">
        <w:rPr>
          <w:rFonts w:cs="Times New Roman"/>
        </w:rPr>
        <w:t>the</w:t>
      </w:r>
      <w:r w:rsidR="004E6FE8" w:rsidRPr="003C0401">
        <w:rPr>
          <w:rFonts w:cs="Times New Roman"/>
          <w:i/>
          <w:iCs/>
        </w:rPr>
        <w:t>woreda</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Promotes accountability</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Should use existing data to the extent possible</w:t>
      </w:r>
    </w:p>
    <w:p w:rsidR="00A16C3E" w:rsidRPr="003C0401" w:rsidRDefault="00A16C3E" w:rsidP="00870B1B">
      <w:pPr>
        <w:pStyle w:val="ListParagraph"/>
        <w:numPr>
          <w:ilvl w:val="0"/>
          <w:numId w:val="28"/>
        </w:numPr>
        <w:autoSpaceDE w:val="0"/>
        <w:autoSpaceDN w:val="0"/>
        <w:adjustRightInd w:val="0"/>
        <w:spacing w:after="0" w:line="360" w:lineRule="auto"/>
        <w:jc w:val="both"/>
        <w:rPr>
          <w:rFonts w:cs="Times New Roman"/>
        </w:rPr>
      </w:pPr>
      <w:r w:rsidRPr="003C0401">
        <w:rPr>
          <w:rFonts w:cs="Times New Roman"/>
        </w:rPr>
        <w:t>Should assist in re</w:t>
      </w:r>
      <w:r w:rsidR="00216A95" w:rsidRPr="003C0401">
        <w:rPr>
          <w:rFonts w:cs="Times New Roman"/>
        </w:rPr>
        <w:t>-</w:t>
      </w:r>
      <w:r w:rsidRPr="003C0401">
        <w:rPr>
          <w:rFonts w:cs="Times New Roman"/>
        </w:rPr>
        <w:t>planning and correction of failed interventions; should also assist in introducing new innovative activities.</w:t>
      </w:r>
    </w:p>
    <w:p w:rsidR="00A16C3E" w:rsidRPr="003C0401" w:rsidRDefault="00A16C3E" w:rsidP="00A16C3E">
      <w:pPr>
        <w:pStyle w:val="ListParagraph"/>
        <w:autoSpaceDE w:val="0"/>
        <w:autoSpaceDN w:val="0"/>
        <w:adjustRightInd w:val="0"/>
        <w:spacing w:after="0" w:line="360" w:lineRule="auto"/>
        <w:jc w:val="both"/>
        <w:rPr>
          <w:rFonts w:cs="Times New Roman"/>
        </w:rPr>
      </w:pPr>
    </w:p>
    <w:p w:rsidR="00A16C3E" w:rsidRPr="003C0401" w:rsidRDefault="005E7FBE" w:rsidP="005E7FBE">
      <w:pPr>
        <w:pStyle w:val="Heading2"/>
        <w:spacing w:line="360" w:lineRule="auto"/>
        <w:ind w:left="450" w:hanging="450"/>
        <w:rPr>
          <w:rFonts w:asciiTheme="minorHAnsi" w:hAnsiTheme="minorHAnsi" w:cs="Times New Roman"/>
          <w:sz w:val="22"/>
          <w:szCs w:val="22"/>
        </w:rPr>
      </w:pPr>
      <w:bookmarkStart w:id="196" w:name="_Toc94030748"/>
      <w:r w:rsidRPr="003C0401">
        <w:rPr>
          <w:rFonts w:asciiTheme="minorHAnsi" w:hAnsiTheme="minorHAnsi" w:cs="Times New Roman"/>
          <w:sz w:val="22"/>
          <w:szCs w:val="22"/>
        </w:rPr>
        <w:t>M</w:t>
      </w:r>
      <w:r w:rsidR="00A16C3E" w:rsidRPr="003C0401">
        <w:rPr>
          <w:rFonts w:asciiTheme="minorHAnsi" w:hAnsiTheme="minorHAnsi" w:cs="Times New Roman"/>
          <w:sz w:val="22"/>
          <w:szCs w:val="22"/>
        </w:rPr>
        <w:t>onitoring</w:t>
      </w:r>
      <w:bookmarkEnd w:id="196"/>
    </w:p>
    <w:p w:rsidR="00A16C3E" w:rsidRPr="003C0401" w:rsidRDefault="00A16C3E" w:rsidP="00A16C3E">
      <w:pPr>
        <w:autoSpaceDE w:val="0"/>
        <w:autoSpaceDN w:val="0"/>
        <w:adjustRightInd w:val="0"/>
        <w:spacing w:after="0" w:line="360" w:lineRule="auto"/>
        <w:jc w:val="both"/>
        <w:rPr>
          <w:rFonts w:cs="Times New Roman"/>
        </w:rPr>
      </w:pPr>
      <w:r w:rsidRPr="003C0401">
        <w:rPr>
          <w:rFonts w:cs="Times New Roman"/>
        </w:rPr>
        <w:t>Monitoring is the collection of raw data or information for evaluation purposes. The monitoring system to be established will provide regular information on the use of inputs, participation and achievement on activities. Monitoring is a management tool which facilitates continuous learning and provides quality information on which to base evaluation.</w:t>
      </w:r>
    </w:p>
    <w:p w:rsidR="00AB45F8" w:rsidRPr="003C0401" w:rsidRDefault="005E7FBE" w:rsidP="00A16C3E">
      <w:pPr>
        <w:autoSpaceDE w:val="0"/>
        <w:autoSpaceDN w:val="0"/>
        <w:adjustRightInd w:val="0"/>
        <w:spacing w:after="0" w:line="360" w:lineRule="auto"/>
        <w:jc w:val="both"/>
        <w:rPr>
          <w:rFonts w:cs="Times New Roman"/>
        </w:rPr>
      </w:pPr>
      <w:r w:rsidRPr="003C0401">
        <w:rPr>
          <w:rFonts w:cs="Times New Roman"/>
        </w:rPr>
        <w:lastRenderedPageBreak/>
        <w:t>M</w:t>
      </w:r>
      <w:r w:rsidR="00A16C3E" w:rsidRPr="003C0401">
        <w:rPr>
          <w:rFonts w:cs="Times New Roman"/>
        </w:rPr>
        <w:t>onitoring is the systematic recording and periodic analysis of information that has been chosen and recorded by insiders with the help of outsiders. The main purpose of monitoring is that it provides information during the life of the project, so that adjustments and/or modifications can be made if necessary.</w:t>
      </w:r>
    </w:p>
    <w:p w:rsidR="00A16C3E" w:rsidRPr="003C0401" w:rsidRDefault="00A16C3E" w:rsidP="00A16C3E">
      <w:pPr>
        <w:autoSpaceDE w:val="0"/>
        <w:autoSpaceDN w:val="0"/>
        <w:adjustRightInd w:val="0"/>
        <w:spacing w:after="0" w:line="360" w:lineRule="auto"/>
        <w:jc w:val="both"/>
        <w:rPr>
          <w:rFonts w:cs="Times New Roman"/>
          <w:color w:val="000000" w:themeColor="text1"/>
        </w:rPr>
      </w:pPr>
      <w:r w:rsidRPr="003C0401">
        <w:rPr>
          <w:rFonts w:cs="Times New Roman"/>
        </w:rPr>
        <w:t>Monitoring, to be successful, has to be participatory. This means that each stakeholder is involved in identifying the indicators and in measuring them. Participation will ensure that those indicators will be chosen which are meaningful to them. This means that the community, the experts and other stakeholders should undertake the review of the indicators jointly. Decision to make any modifications in the projectbeing implemented must also be taken jointly based on review.</w:t>
      </w:r>
    </w:p>
    <w:p w:rsidR="005D7FA5" w:rsidRPr="003C0401" w:rsidRDefault="005D7FA5" w:rsidP="005D7FA5">
      <w:pPr>
        <w:spacing w:after="0" w:line="240" w:lineRule="auto"/>
        <w:jc w:val="both"/>
        <w:rPr>
          <w:rFonts w:cs="Times New Roman"/>
          <w:color w:val="000000" w:themeColor="text1"/>
        </w:rPr>
      </w:pPr>
    </w:p>
    <w:p w:rsidR="005D7FA5" w:rsidRPr="003C0401" w:rsidRDefault="005D7FA5" w:rsidP="00C65D2C">
      <w:pPr>
        <w:spacing w:after="0" w:line="240" w:lineRule="auto"/>
        <w:jc w:val="both"/>
        <w:rPr>
          <w:rFonts w:cs="Times New Roman"/>
          <w:color w:val="000000" w:themeColor="text1"/>
        </w:rPr>
      </w:pPr>
    </w:p>
    <w:p w:rsidR="005765A0" w:rsidRPr="003C0401" w:rsidRDefault="005E7FBE" w:rsidP="005E7FBE">
      <w:pPr>
        <w:pStyle w:val="Heading2"/>
        <w:spacing w:line="360" w:lineRule="auto"/>
        <w:ind w:left="450" w:hanging="450"/>
        <w:rPr>
          <w:rFonts w:asciiTheme="minorHAnsi" w:hAnsiTheme="minorHAnsi" w:cs="Times New Roman"/>
          <w:sz w:val="22"/>
          <w:szCs w:val="22"/>
        </w:rPr>
      </w:pPr>
      <w:bookmarkStart w:id="197" w:name="_Toc217169857"/>
      <w:bookmarkStart w:id="198" w:name="_Toc338418014"/>
      <w:bookmarkStart w:id="199" w:name="_Toc94030749"/>
      <w:r w:rsidRPr="003C0401">
        <w:rPr>
          <w:rFonts w:asciiTheme="minorHAnsi" w:hAnsiTheme="minorHAnsi" w:cs="Times New Roman"/>
          <w:sz w:val="22"/>
          <w:szCs w:val="22"/>
        </w:rPr>
        <w:t>E</w:t>
      </w:r>
      <w:r w:rsidR="005765A0" w:rsidRPr="003C0401">
        <w:rPr>
          <w:rFonts w:asciiTheme="minorHAnsi" w:hAnsiTheme="minorHAnsi" w:cs="Times New Roman"/>
          <w:sz w:val="22"/>
          <w:szCs w:val="22"/>
        </w:rPr>
        <w:t>valuation</w:t>
      </w:r>
      <w:bookmarkEnd w:id="197"/>
      <w:bookmarkEnd w:id="198"/>
      <w:bookmarkEnd w:id="199"/>
    </w:p>
    <w:p w:rsidR="004219C7" w:rsidRPr="003C0401" w:rsidRDefault="00C65D2C" w:rsidP="00C65D2C">
      <w:pPr>
        <w:autoSpaceDE w:val="0"/>
        <w:autoSpaceDN w:val="0"/>
        <w:adjustRightInd w:val="0"/>
        <w:spacing w:after="0" w:line="360" w:lineRule="auto"/>
        <w:jc w:val="both"/>
        <w:rPr>
          <w:rFonts w:cs="Times New Roman"/>
        </w:rPr>
      </w:pPr>
      <w:r w:rsidRPr="003C0401">
        <w:rPr>
          <w:rFonts w:cs="Times New Roman"/>
        </w:rPr>
        <w:t>Evaluation is a process in which judgments on success and failures are made. Some evaluation can be made from regular result-based monitoring activities (process and outputs), but data can also be collected for evaluation purposes (outcomes and impact). Evaluation is where the learning occurs, questions answered, recommendations made and improvements suggested.</w:t>
      </w:r>
      <w:bookmarkStart w:id="200" w:name="_Toc338418015"/>
    </w:p>
    <w:p w:rsidR="00C65D2C" w:rsidRPr="003C0401" w:rsidRDefault="00C65D2C" w:rsidP="00C65D2C">
      <w:pPr>
        <w:autoSpaceDE w:val="0"/>
        <w:autoSpaceDN w:val="0"/>
        <w:adjustRightInd w:val="0"/>
        <w:spacing w:after="0" w:line="360" w:lineRule="auto"/>
        <w:jc w:val="both"/>
        <w:rPr>
          <w:rFonts w:cs="Times New Roman"/>
          <w:color w:val="000000" w:themeColor="text1"/>
        </w:rPr>
      </w:pPr>
      <w:r w:rsidRPr="003C0401">
        <w:rPr>
          <w:rFonts w:cs="Times New Roman"/>
          <w:bCs/>
          <w:iCs/>
        </w:rPr>
        <w:t xml:space="preserve">Evaluation </w:t>
      </w:r>
      <w:r w:rsidRPr="003C0401">
        <w:rPr>
          <w:rFonts w:cs="Times New Roman"/>
        </w:rPr>
        <w:t>measures the implementation of activities and how effectively this is done. It enables the stakeholders to develop a better understanding of the functioning of the program. In particular, it allows the stakeholders to understand the links between resource use, program activities, the intended and unintended immediate effects of those activities, the predetermined objectives, which are pursued, and the contribution of the program to some long-term vision.</w:t>
      </w:r>
    </w:p>
    <w:p w:rsidR="0043103B" w:rsidRPr="003C0401" w:rsidRDefault="0043103B" w:rsidP="00C65D2C">
      <w:pPr>
        <w:spacing w:after="0" w:line="360" w:lineRule="auto"/>
        <w:jc w:val="right"/>
        <w:rPr>
          <w:rFonts w:cs="Times New Roman"/>
        </w:rPr>
      </w:pPr>
      <w:bookmarkStart w:id="201" w:name="_Toc210773225"/>
    </w:p>
    <w:bookmarkEnd w:id="201"/>
    <w:p w:rsidR="0043103B" w:rsidRPr="003C0401" w:rsidRDefault="0043103B" w:rsidP="00FD6CBC">
      <w:pPr>
        <w:spacing w:line="360" w:lineRule="auto"/>
        <w:jc w:val="both"/>
        <w:rPr>
          <w:rFonts w:cs="Times New Roman"/>
        </w:rPr>
      </w:pPr>
      <w:r w:rsidRPr="003C0401">
        <w:rPr>
          <w:rFonts w:cs="Times New Roman"/>
          <w:b/>
        </w:rPr>
        <w:t xml:space="preserve">Reporting: </w:t>
      </w:r>
      <w:r w:rsidRPr="003C0401">
        <w:rPr>
          <w:rFonts w:cs="Times New Roman"/>
        </w:rPr>
        <w:t>Regular reporting</w:t>
      </w:r>
      <w:r w:rsidR="00FD6CBC" w:rsidRPr="003C0401">
        <w:rPr>
          <w:rFonts w:cs="Times New Roman"/>
        </w:rPr>
        <w:t xml:space="preserve"> will be </w:t>
      </w:r>
      <w:r w:rsidRPr="003C0401">
        <w:rPr>
          <w:rFonts w:cs="Times New Roman"/>
        </w:rPr>
        <w:t xml:space="preserve">done on outputs achieved. The ‘foreman’ </w:t>
      </w:r>
      <w:r w:rsidR="007A0E4B" w:rsidRPr="003C0401">
        <w:rPr>
          <w:rFonts w:cs="Times New Roman"/>
        </w:rPr>
        <w:t xml:space="preserve">or community facilitator </w:t>
      </w:r>
      <w:r w:rsidRPr="003C0401">
        <w:rPr>
          <w:rFonts w:cs="Times New Roman"/>
        </w:rPr>
        <w:t xml:space="preserve">reports to the DA on outputs whenever </w:t>
      </w:r>
      <w:r w:rsidR="00FD6CBC" w:rsidRPr="003C0401">
        <w:rPr>
          <w:rFonts w:cs="Times New Roman"/>
        </w:rPr>
        <w:t xml:space="preserve">there is an </w:t>
      </w:r>
      <w:r w:rsidRPr="003C0401">
        <w:rPr>
          <w:rFonts w:cs="Times New Roman"/>
        </w:rPr>
        <w:t>achieve</w:t>
      </w:r>
      <w:r w:rsidR="00FD6CBC" w:rsidRPr="003C0401">
        <w:rPr>
          <w:rFonts w:cs="Times New Roman"/>
        </w:rPr>
        <w:t>ment</w:t>
      </w:r>
      <w:r w:rsidRPr="003C0401">
        <w:rPr>
          <w:rFonts w:cs="Times New Roman"/>
        </w:rPr>
        <w:t>. This could be daily or in longer intervals, depending on the season and the ongoing activities.</w:t>
      </w:r>
    </w:p>
    <w:p w:rsidR="0043103B" w:rsidRPr="003C0401" w:rsidRDefault="0043103B" w:rsidP="00870B1B">
      <w:pPr>
        <w:numPr>
          <w:ilvl w:val="0"/>
          <w:numId w:val="26"/>
        </w:numPr>
        <w:spacing w:after="0" w:line="360" w:lineRule="auto"/>
        <w:ind w:left="630"/>
        <w:jc w:val="both"/>
        <w:rPr>
          <w:rFonts w:cs="Times New Roman"/>
        </w:rPr>
      </w:pPr>
      <w:r w:rsidRPr="003C0401">
        <w:rPr>
          <w:rFonts w:cs="Times New Roman"/>
        </w:rPr>
        <w:t>The DA reports monthly on output achievement to Woreda Focal Person at the mont</w:t>
      </w:r>
      <w:r w:rsidR="00FD6CBC" w:rsidRPr="003C0401">
        <w:rPr>
          <w:rFonts w:cs="Times New Roman"/>
        </w:rPr>
        <w:t xml:space="preserve">hly Woreda meeting. The Woreda </w:t>
      </w:r>
      <w:r w:rsidRPr="003C0401">
        <w:rPr>
          <w:rFonts w:cs="Times New Roman"/>
        </w:rPr>
        <w:t xml:space="preserve">Focal Person </w:t>
      </w:r>
      <w:r w:rsidR="00FD6CBC" w:rsidRPr="003C0401">
        <w:rPr>
          <w:rFonts w:cs="Times New Roman"/>
        </w:rPr>
        <w:t>will check</w:t>
      </w:r>
      <w:r w:rsidRPr="003C0401">
        <w:rPr>
          <w:rFonts w:cs="Times New Roman"/>
        </w:rPr>
        <w:t xml:space="preserve"> on regular basis.</w:t>
      </w:r>
    </w:p>
    <w:p w:rsidR="0043103B" w:rsidRPr="003C0401" w:rsidRDefault="0043103B" w:rsidP="00870B1B">
      <w:pPr>
        <w:numPr>
          <w:ilvl w:val="0"/>
          <w:numId w:val="26"/>
        </w:numPr>
        <w:spacing w:after="0" w:line="360" w:lineRule="auto"/>
        <w:ind w:left="630"/>
        <w:jc w:val="both"/>
        <w:rPr>
          <w:rFonts w:cs="Times New Roman"/>
        </w:rPr>
      </w:pPr>
      <w:r w:rsidRPr="003C0401">
        <w:rPr>
          <w:rFonts w:cs="Times New Roman"/>
        </w:rPr>
        <w:t>The Woreda Focal Person summarizes output achievement on Woreda level and sends monthly, quarterly and annual reports to the Regional level.</w:t>
      </w:r>
    </w:p>
    <w:p w:rsidR="0043103B" w:rsidRDefault="0043103B" w:rsidP="00FD6CBC">
      <w:pPr>
        <w:spacing w:line="360" w:lineRule="auto"/>
        <w:jc w:val="both"/>
        <w:rPr>
          <w:rFonts w:cs="Times New Roman"/>
        </w:rPr>
      </w:pPr>
    </w:p>
    <w:p w:rsidR="000F4DF5" w:rsidRDefault="000F4DF5" w:rsidP="00FD6CBC">
      <w:pPr>
        <w:spacing w:line="360" w:lineRule="auto"/>
        <w:jc w:val="both"/>
        <w:rPr>
          <w:rFonts w:cs="Times New Roman"/>
        </w:rPr>
      </w:pPr>
    </w:p>
    <w:p w:rsidR="000F4DF5" w:rsidRDefault="000F4DF5" w:rsidP="00FD6CBC">
      <w:pPr>
        <w:spacing w:line="360" w:lineRule="auto"/>
        <w:jc w:val="both"/>
        <w:rPr>
          <w:rFonts w:cs="Times New Roman"/>
        </w:rPr>
      </w:pPr>
    </w:p>
    <w:p w:rsidR="000F4DF5" w:rsidRDefault="000F4DF5" w:rsidP="00FD6CBC">
      <w:pPr>
        <w:spacing w:line="360" w:lineRule="auto"/>
        <w:jc w:val="both"/>
        <w:rPr>
          <w:rFonts w:cs="Times New Roman"/>
        </w:rPr>
      </w:pPr>
    </w:p>
    <w:p w:rsidR="00DC138F" w:rsidRPr="003C0401" w:rsidRDefault="00403201" w:rsidP="005D7FA5">
      <w:pPr>
        <w:pStyle w:val="Heading1"/>
        <w:rPr>
          <w:rFonts w:asciiTheme="minorHAnsi" w:hAnsiTheme="minorHAnsi" w:cs="Times New Roman"/>
          <w:sz w:val="22"/>
          <w:szCs w:val="22"/>
        </w:rPr>
      </w:pPr>
      <w:bookmarkStart w:id="202" w:name="_Toc94030750"/>
      <w:r w:rsidRPr="003C0401">
        <w:rPr>
          <w:rFonts w:asciiTheme="minorHAnsi" w:hAnsiTheme="minorHAnsi" w:cs="Times New Roman"/>
          <w:sz w:val="22"/>
          <w:szCs w:val="22"/>
        </w:rPr>
        <w:lastRenderedPageBreak/>
        <w:t>CONCLUSION</w:t>
      </w:r>
      <w:bookmarkEnd w:id="200"/>
      <w:bookmarkEnd w:id="202"/>
    </w:p>
    <w:p w:rsidR="005D7FA5" w:rsidRPr="003C0401" w:rsidRDefault="005D7FA5" w:rsidP="005D7FA5">
      <w:pPr>
        <w:spacing w:after="0" w:line="240" w:lineRule="auto"/>
        <w:jc w:val="both"/>
        <w:rPr>
          <w:rFonts w:cs="Times New Roman"/>
          <w:color w:val="000000" w:themeColor="text1"/>
          <w:lang w:val="en-GB" w:eastAsia="zh-CN"/>
        </w:rPr>
      </w:pPr>
    </w:p>
    <w:p w:rsidR="00C20AA5" w:rsidRPr="003C0401" w:rsidRDefault="00C20AA5" w:rsidP="00AC427E">
      <w:pPr>
        <w:spacing w:after="0" w:line="360" w:lineRule="auto"/>
        <w:jc w:val="both"/>
        <w:rPr>
          <w:rFonts w:cs="Times New Roman"/>
          <w:color w:val="000000" w:themeColor="text1"/>
        </w:rPr>
      </w:pPr>
      <w:r w:rsidRPr="003C0401">
        <w:rPr>
          <w:rFonts w:cs="Times New Roman"/>
        </w:rPr>
        <w:t xml:space="preserve">Conversion of forest, shrubs, and grass lands to agricultural land, cultivation of steep slopes and free grazing were commonly practiced activities observed in Williyo watershed. Besides, the majority of the watershed is under intensive cultivation of cereal crops that accelerated soil erosion. Grazing lands were highly trampled by livestock due to overstocking and greatly affected the physical structure of the soil. In addition, the average annual </w:t>
      </w:r>
      <w:r w:rsidRPr="003C0401">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Williyo watershed. </w:t>
      </w:r>
    </w:p>
    <w:p w:rsidR="005D7FA5" w:rsidRPr="003C0401" w:rsidRDefault="00CF3836" w:rsidP="00AC427E">
      <w:pPr>
        <w:spacing w:after="0" w:line="360" w:lineRule="auto"/>
        <w:jc w:val="both"/>
        <w:rPr>
          <w:rFonts w:cs="Times New Roman"/>
          <w:color w:val="000000" w:themeColor="text1"/>
          <w:lang w:val="en-GB" w:eastAsia="zh-CN"/>
        </w:rPr>
      </w:pPr>
      <w:r w:rsidRPr="003C0401">
        <w:rPr>
          <w:rStyle w:val="a"/>
          <w:rFonts w:cs="Times New Roman"/>
        </w:rPr>
        <w:t>T</w:t>
      </w:r>
      <w:r w:rsidRPr="003C0401">
        <w:rPr>
          <w:rFonts w:cs="Times New Roman"/>
        </w:rPr>
        <w:t>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w:t>
      </w:r>
    </w:p>
    <w:p w:rsidR="00C20AA5" w:rsidRPr="003C0401" w:rsidRDefault="00C20AA5" w:rsidP="00C20AA5">
      <w:pPr>
        <w:spacing w:after="0" w:line="360" w:lineRule="auto"/>
        <w:jc w:val="both"/>
        <w:rPr>
          <w:rFonts w:cs="Times New Roman"/>
        </w:rPr>
      </w:pPr>
      <w:r w:rsidRPr="003C0401">
        <w:rPr>
          <w:rFonts w:cs="Times New Roman"/>
        </w:rPr>
        <w:t>Because of the loss of protective vegetative cover and the gradual expansion of agricultural activities from gently sloping land onto the steeper slopes of the neighboring hills and mountainous areas, a large portion of the Williyo watershed is severely degraded and soil erosion is observed in various land use types in the watersheds.</w:t>
      </w:r>
    </w:p>
    <w:p w:rsidR="00C20AA5" w:rsidRPr="003C0401" w:rsidRDefault="00C20AA5" w:rsidP="00AC427E">
      <w:pPr>
        <w:spacing w:after="0" w:line="360" w:lineRule="auto"/>
        <w:jc w:val="both"/>
        <w:rPr>
          <w:rFonts w:cs="Times New Roman"/>
          <w:color w:val="000000" w:themeColor="text1"/>
          <w:lang w:val="en-GB" w:eastAsia="zh-CN"/>
        </w:rPr>
      </w:pPr>
      <w:r w:rsidRPr="003C0401">
        <w:rPr>
          <w:rFonts w:cs="Times New Roman"/>
          <w:color w:val="000000" w:themeColor="text1"/>
          <w:lang w:val="en-GB" w:eastAsia="zh-CN"/>
        </w:rPr>
        <w:t xml:space="preserve">Therefore, appropriate watershed management interventions are crucial in this study area to maintain and improve existing natural resources and thereby </w:t>
      </w:r>
      <w:r w:rsidR="00C41072" w:rsidRPr="003C0401">
        <w:rPr>
          <w:rFonts w:cs="Times New Roman"/>
          <w:color w:val="000000" w:themeColor="text1"/>
          <w:lang w:val="en-GB" w:eastAsia="zh-CN"/>
        </w:rPr>
        <w:t>improve the livelihood of the community living in the watershed.</w:t>
      </w:r>
    </w:p>
    <w:p w:rsidR="00F3342B" w:rsidRPr="003C0401" w:rsidRDefault="00F3342B" w:rsidP="005D7FA5">
      <w:pPr>
        <w:spacing w:after="0" w:line="240" w:lineRule="auto"/>
        <w:rPr>
          <w:rFonts w:cs="Times New Roman"/>
          <w:color w:val="000000" w:themeColor="text1"/>
          <w:lang w:val="en-GB" w:eastAsia="zh-CN"/>
        </w:rPr>
      </w:pPr>
      <w:r w:rsidRPr="003C0401">
        <w:rPr>
          <w:rFonts w:cs="Times New Roman"/>
          <w:color w:val="000000" w:themeColor="text1"/>
          <w:lang w:val="en-GB" w:eastAsia="zh-CN"/>
        </w:rPr>
        <w:br w:type="page"/>
      </w:r>
    </w:p>
    <w:p w:rsidR="00F3342B" w:rsidRPr="003C0401" w:rsidRDefault="00F3342B" w:rsidP="00D67984">
      <w:pPr>
        <w:pStyle w:val="Heading1"/>
        <w:spacing w:line="360" w:lineRule="auto"/>
        <w:rPr>
          <w:rFonts w:asciiTheme="minorHAnsi" w:hAnsiTheme="minorHAnsi" w:cs="Times New Roman"/>
          <w:sz w:val="22"/>
          <w:szCs w:val="22"/>
        </w:rPr>
      </w:pPr>
      <w:bookmarkStart w:id="203" w:name="_Toc94030751"/>
      <w:r w:rsidRPr="003C0401">
        <w:rPr>
          <w:rFonts w:asciiTheme="minorHAnsi" w:hAnsiTheme="minorHAnsi" w:cs="Times New Roman"/>
          <w:sz w:val="22"/>
          <w:szCs w:val="22"/>
        </w:rPr>
        <w:lastRenderedPageBreak/>
        <w:t>References</w:t>
      </w:r>
      <w:bookmarkEnd w:id="203"/>
    </w:p>
    <w:p w:rsidR="003F2CEE" w:rsidRPr="003C0401" w:rsidRDefault="003F2CEE" w:rsidP="003F2CEE">
      <w:pPr>
        <w:spacing w:after="0" w:line="360" w:lineRule="auto"/>
        <w:ind w:left="810" w:hanging="810"/>
        <w:jc w:val="both"/>
        <w:rPr>
          <w:rFonts w:cs="Times New Roman"/>
          <w:bCs/>
          <w:color w:val="000000"/>
        </w:rPr>
      </w:pPr>
      <w:r w:rsidRPr="003C0401">
        <w:rPr>
          <w:rFonts w:cs="Times New Roman"/>
          <w:bCs/>
          <w:color w:val="000000"/>
        </w:rPr>
        <w:t>Abdi B. Desalegn C. &amp;Ekasit K. 2012. Simulation of sediment yield using SWAT model in Fincha watershed, Ethiopia.</w:t>
      </w:r>
      <w:r w:rsidRPr="003C0401">
        <w:rPr>
          <w:rFonts w:cs="Times New Roman"/>
        </w:rPr>
        <w:t>Kasetsart J. Nat. Sci. 46: 1 – 15</w:t>
      </w:r>
      <w:r w:rsidRPr="003C0401">
        <w:rPr>
          <w:rFonts w:cs="Times New Roman"/>
          <w:bCs/>
          <w:color w:val="000000"/>
        </w:rPr>
        <w:t>, Thailand.</w:t>
      </w:r>
    </w:p>
    <w:p w:rsidR="003F2CEE" w:rsidRPr="003C0401" w:rsidRDefault="003F2CEE" w:rsidP="003F2CEE">
      <w:pPr>
        <w:spacing w:after="0" w:line="360" w:lineRule="auto"/>
        <w:ind w:left="810" w:hanging="810"/>
        <w:jc w:val="both"/>
        <w:rPr>
          <w:rFonts w:cs="Times New Roman"/>
        </w:rPr>
      </w:pPr>
      <w:r w:rsidRPr="003C0401">
        <w:rPr>
          <w:rFonts w:cs="Times New Roman"/>
        </w:rPr>
        <w:t xml:space="preserve">Bezuayehu, T. 2006. People and dams: environmental and socio-economic impacts of Fincha’a hydropower dam, western Ethiopia. Tropical Res. Manag.Kebeleper 75.Wageningen University and Research Center, Wageningen, The Netherlands. </w:t>
      </w:r>
    </w:p>
    <w:p w:rsidR="003F2CEE" w:rsidRPr="003C0401" w:rsidRDefault="003F2CEE" w:rsidP="003F2CEE">
      <w:pPr>
        <w:spacing w:after="0" w:line="360" w:lineRule="auto"/>
        <w:jc w:val="both"/>
        <w:rPr>
          <w:rFonts w:cs="Times New Roman"/>
        </w:rPr>
      </w:pPr>
      <w:r w:rsidRPr="003C0401">
        <w:rPr>
          <w:rFonts w:cs="Times New Roman"/>
        </w:rPr>
        <w:t xml:space="preserve">BirhanuFenataw .2003 .Integrated watershed management Training manual, Ethiopia, Addis Ababa </w:t>
      </w:r>
    </w:p>
    <w:p w:rsidR="003F2CEE" w:rsidRPr="003C0401" w:rsidRDefault="003F2CEE" w:rsidP="003F2CEE">
      <w:pPr>
        <w:spacing w:after="0" w:line="360" w:lineRule="auto"/>
        <w:ind w:left="810" w:hanging="810"/>
        <w:jc w:val="both"/>
        <w:rPr>
          <w:rFonts w:cs="Times New Roman"/>
        </w:rPr>
      </w:pPr>
      <w:r w:rsidRPr="003C0401">
        <w:rPr>
          <w:rFonts w:cs="Times New Roman"/>
        </w:rPr>
        <w:t>Blaikie P.1985. Political economy of Soil Erosion in Developing Countries.Longman Development Studies, New York.</w:t>
      </w:r>
    </w:p>
    <w:p w:rsidR="003F2CEE" w:rsidRPr="003C0401" w:rsidRDefault="003F2CEE" w:rsidP="003F2CEE">
      <w:pPr>
        <w:spacing w:after="0" w:line="360" w:lineRule="auto"/>
        <w:jc w:val="both"/>
        <w:rPr>
          <w:rFonts w:cs="Times New Roman"/>
        </w:rPr>
      </w:pPr>
      <w:r w:rsidRPr="003C0401">
        <w:rPr>
          <w:rFonts w:cs="Times New Roman"/>
        </w:rPr>
        <w:t xml:space="preserve">E.K. Biamha and K.Fahlston. 1997. Soil and water conservation manual for Kenya, Nairobi, Kenya </w:t>
      </w:r>
    </w:p>
    <w:p w:rsidR="003F2CEE" w:rsidRPr="003C0401" w:rsidRDefault="003F2CEE" w:rsidP="003F2CEE">
      <w:pPr>
        <w:spacing w:after="0" w:line="360" w:lineRule="auto"/>
        <w:jc w:val="both"/>
        <w:rPr>
          <w:rFonts w:cs="Times New Roman"/>
        </w:rPr>
      </w:pPr>
      <w:r w:rsidRPr="003C0401">
        <w:rPr>
          <w:rFonts w:cs="Times New Roman"/>
        </w:rPr>
        <w:t xml:space="preserve">EHRS. 1988. Ethiopia High Land Reclamation Study </w:t>
      </w:r>
    </w:p>
    <w:p w:rsidR="003F2CEE" w:rsidRPr="003C0401" w:rsidRDefault="003F2CEE" w:rsidP="003F2CEE">
      <w:pPr>
        <w:spacing w:after="0" w:line="360" w:lineRule="auto"/>
        <w:ind w:left="810" w:hanging="810"/>
        <w:jc w:val="both"/>
        <w:rPr>
          <w:rFonts w:cs="Times New Roman"/>
        </w:rPr>
      </w:pPr>
      <w:r w:rsidRPr="003C0401">
        <w:rPr>
          <w:rFonts w:cs="Times New Roman"/>
        </w:rPr>
        <w:t>Escobedo, J.U. (1988). Land classification for Use in soil Conservation, Communities forests and soil conservation Department, MoA, Assistance to Soil and Water Conservation Programme phase II, Addis Ababa, Ethiopia.</w:t>
      </w:r>
    </w:p>
    <w:p w:rsidR="003F2CEE" w:rsidRPr="003C0401" w:rsidRDefault="003F2CEE" w:rsidP="003F2CEE">
      <w:pPr>
        <w:spacing w:after="0" w:line="360" w:lineRule="auto"/>
        <w:ind w:left="810" w:hanging="810"/>
        <w:jc w:val="both"/>
        <w:rPr>
          <w:rFonts w:cs="Times New Roman"/>
        </w:rPr>
      </w:pPr>
      <w:r w:rsidRPr="003C0401">
        <w:rPr>
          <w:rFonts w:cs="Times New Roman"/>
        </w:rPr>
        <w:t>Foster, G.R., and R.E. Highfill. 1983. Effect of terraces on soil loss: USLE P-factor values for terraces. J. Soil Water Conserv. 38:48-51.</w:t>
      </w:r>
    </w:p>
    <w:p w:rsidR="003F2CEE" w:rsidRPr="003C0401" w:rsidRDefault="003F2CEE" w:rsidP="003F2CEE">
      <w:pPr>
        <w:spacing w:after="0" w:line="360" w:lineRule="auto"/>
        <w:ind w:left="810" w:hanging="810"/>
        <w:jc w:val="both"/>
        <w:rPr>
          <w:rFonts w:cs="Times New Roman"/>
          <w:bCs/>
        </w:rPr>
      </w:pPr>
      <w:r w:rsidRPr="003C0401">
        <w:rPr>
          <w:rFonts w:cs="Times New Roman"/>
        </w:rPr>
        <w:t>Hilko years, Ann Mollema and Egger Topper .2002 .Erosion Control in the Tropics, Wageningen, The Netherlands</w:t>
      </w:r>
    </w:p>
    <w:p w:rsidR="003F2CEE" w:rsidRPr="003C0401" w:rsidRDefault="003F2CEE" w:rsidP="003F2CEE">
      <w:pPr>
        <w:spacing w:after="0" w:line="360" w:lineRule="auto"/>
        <w:jc w:val="both"/>
        <w:rPr>
          <w:rFonts w:cs="Times New Roman"/>
        </w:rPr>
      </w:pPr>
      <w:r w:rsidRPr="003C0401">
        <w:rPr>
          <w:rFonts w:cs="Times New Roman"/>
        </w:rPr>
        <w:t xml:space="preserve">Gizachew .A .2003.  Integrated Watershed Management Training Manual, Ethiopia Addis Ababa  </w:t>
      </w:r>
    </w:p>
    <w:p w:rsidR="003F2CEE" w:rsidRPr="003C0401" w:rsidRDefault="003F2CEE" w:rsidP="003F2CEE">
      <w:pPr>
        <w:spacing w:after="0" w:line="360" w:lineRule="auto"/>
        <w:jc w:val="both"/>
        <w:rPr>
          <w:rFonts w:cs="Times New Roman"/>
        </w:rPr>
      </w:pPr>
      <w:r w:rsidRPr="003C0401">
        <w:rPr>
          <w:rFonts w:cs="Times New Roman"/>
        </w:rPr>
        <w:t xml:space="preserve">Javier Escobedo. 1990 .Soil and Land Classification guidelines </w:t>
      </w:r>
    </w:p>
    <w:p w:rsidR="003F2CEE" w:rsidRPr="003C0401" w:rsidRDefault="003F2CEE" w:rsidP="003F2CEE">
      <w:pPr>
        <w:spacing w:after="0" w:line="360" w:lineRule="auto"/>
        <w:ind w:left="810" w:hanging="810"/>
        <w:jc w:val="both"/>
        <w:rPr>
          <w:rFonts w:cs="Times New Roman"/>
        </w:rPr>
      </w:pPr>
      <w:r w:rsidRPr="003C0401">
        <w:rPr>
          <w:rFonts w:cs="Times New Roman"/>
        </w:rPr>
        <w:t xml:space="preserve">HanspeterLinjger&amp; William Critchely.2007. Case studies and analysis of soil and water conservation initiatives world wide </w:t>
      </w:r>
    </w:p>
    <w:p w:rsidR="00606B8A" w:rsidRPr="003C0401" w:rsidRDefault="00606B8A" w:rsidP="00606B8A">
      <w:pPr>
        <w:pStyle w:val="NormalWeb"/>
        <w:spacing w:before="0" w:beforeAutospacing="0" w:after="0" w:afterAutospacing="0" w:line="360" w:lineRule="auto"/>
        <w:jc w:val="both"/>
        <w:rPr>
          <w:rFonts w:asciiTheme="minorHAnsi" w:hAnsiTheme="minorHAnsi"/>
          <w:sz w:val="22"/>
          <w:szCs w:val="22"/>
        </w:rPr>
      </w:pPr>
      <w:r w:rsidRPr="003C0401">
        <w:rPr>
          <w:rFonts w:asciiTheme="minorHAnsi" w:hAnsiTheme="minorHAnsi"/>
          <w:sz w:val="22"/>
          <w:szCs w:val="22"/>
        </w:rPr>
        <w:t>Hudson N. 1981.</w:t>
      </w:r>
      <w:r w:rsidRPr="003C0401">
        <w:rPr>
          <w:rFonts w:asciiTheme="minorHAnsi" w:hAnsiTheme="minorHAnsi"/>
          <w:i/>
          <w:iCs/>
          <w:sz w:val="22"/>
          <w:szCs w:val="22"/>
        </w:rPr>
        <w:t>Soil conservation.</w:t>
      </w:r>
      <w:r w:rsidRPr="003C0401">
        <w:rPr>
          <w:rFonts w:asciiTheme="minorHAnsi" w:hAnsiTheme="minorHAnsi"/>
          <w:sz w:val="22"/>
          <w:szCs w:val="22"/>
        </w:rPr>
        <w:t>B.T. Batsford Limited, London, UK.324 pp.</w:t>
      </w:r>
    </w:p>
    <w:p w:rsidR="00606B8A" w:rsidRPr="003C0401" w:rsidRDefault="00606B8A" w:rsidP="00606B8A">
      <w:pPr>
        <w:spacing w:after="0" w:line="360" w:lineRule="auto"/>
        <w:ind w:left="720" w:hanging="720"/>
        <w:jc w:val="both"/>
        <w:rPr>
          <w:rFonts w:cs="Times New Roman"/>
        </w:rPr>
      </w:pPr>
      <w:r w:rsidRPr="003C0401">
        <w:rPr>
          <w:rFonts w:cs="Times New Roman"/>
        </w:rPr>
        <w:t xml:space="preserve">Hurni, H. 1990. Degradation and conservation of soil resources in the Ethiopian highlands. Mountain research and development 8 (2-3): 123-130, University of Bern, Switzerland. </w:t>
      </w:r>
    </w:p>
    <w:p w:rsidR="00606B8A" w:rsidRPr="003C0401" w:rsidRDefault="00606B8A" w:rsidP="00606B8A">
      <w:pPr>
        <w:spacing w:after="0" w:line="360" w:lineRule="auto"/>
        <w:ind w:left="810" w:hanging="810"/>
        <w:jc w:val="both"/>
        <w:rPr>
          <w:rFonts w:cs="Times New Roman"/>
        </w:rPr>
      </w:pPr>
      <w:r w:rsidRPr="003C0401">
        <w:rPr>
          <w:rFonts w:cs="Times New Roman"/>
        </w:rPr>
        <w:t xml:space="preserve">Hurni, H. 1993. Land degradation, famine, and land resource scenarios in Ethiopia. In: Pimental D. (ed) World soil erosion and conservation. Cambridge Univ. Press. </w:t>
      </w:r>
    </w:p>
    <w:p w:rsidR="00606B8A" w:rsidRPr="003C0401" w:rsidRDefault="00606B8A" w:rsidP="00606B8A">
      <w:pPr>
        <w:spacing w:after="0" w:line="360" w:lineRule="auto"/>
        <w:jc w:val="both"/>
        <w:rPr>
          <w:rFonts w:cs="Times New Roman"/>
        </w:rPr>
      </w:pPr>
      <w:r w:rsidRPr="003C0401">
        <w:rPr>
          <w:rFonts w:cs="Times New Roman"/>
        </w:rPr>
        <w:t xml:space="preserve">Javier Escobedo. 1990 .Soil and Land Classification guidelines </w:t>
      </w:r>
    </w:p>
    <w:p w:rsidR="003F2CEE" w:rsidRPr="003C0401" w:rsidRDefault="003F2CEE" w:rsidP="003F2CEE">
      <w:pPr>
        <w:spacing w:after="0" w:line="360" w:lineRule="auto"/>
        <w:jc w:val="both"/>
        <w:rPr>
          <w:rFonts w:cs="Times New Roman"/>
        </w:rPr>
      </w:pPr>
      <w:r w:rsidRPr="003C0401">
        <w:rPr>
          <w:rFonts w:cs="Times New Roman"/>
        </w:rPr>
        <w:t xml:space="preserve">Lakew Desta.2006 .Soil and Water conservation training Manual, Ethiopia, Addis Ababa  </w:t>
      </w:r>
    </w:p>
    <w:p w:rsidR="003F2CEE" w:rsidRPr="003C0401" w:rsidRDefault="003F2CEE" w:rsidP="003F2CEE">
      <w:pPr>
        <w:spacing w:after="0" w:line="360" w:lineRule="auto"/>
        <w:ind w:left="720" w:hanging="720"/>
        <w:jc w:val="both"/>
        <w:rPr>
          <w:rFonts w:cs="Times New Roman"/>
        </w:rPr>
      </w:pPr>
      <w:r w:rsidRPr="003C0401">
        <w:rPr>
          <w:rFonts w:cs="Times New Roman"/>
        </w:rPr>
        <w:t>MoWR (1999). Data Collection, Site Investigation, Survey and Analysis, AbayDawa  River Basin Integrated Development Master Plan Project, Vol. XIII, Part 1, MoWR, Addis Ababa.</w:t>
      </w:r>
    </w:p>
    <w:p w:rsidR="00606B8A" w:rsidRPr="003C0401" w:rsidRDefault="00606B8A" w:rsidP="00606B8A">
      <w:pPr>
        <w:spacing w:after="0" w:line="360" w:lineRule="auto"/>
        <w:ind w:left="810" w:hanging="810"/>
        <w:jc w:val="both"/>
        <w:rPr>
          <w:rFonts w:cs="Times New Roman"/>
          <w:bCs/>
        </w:rPr>
      </w:pPr>
      <w:r w:rsidRPr="003C0401">
        <w:rPr>
          <w:rFonts w:cs="Times New Roman"/>
        </w:rPr>
        <w:t xml:space="preserve">MoARD.2000. Participatory Watershed Management Planning Guideline Part I and II, Ethiopia, Addis Ababa </w:t>
      </w:r>
    </w:p>
    <w:p w:rsidR="003F2CEE" w:rsidRPr="003C0401" w:rsidRDefault="003F2CEE" w:rsidP="003F2CEE">
      <w:pPr>
        <w:spacing w:after="0" w:line="360" w:lineRule="auto"/>
        <w:ind w:left="720" w:hanging="720"/>
        <w:jc w:val="both"/>
        <w:rPr>
          <w:rFonts w:cs="Times New Roman"/>
        </w:rPr>
      </w:pPr>
      <w:r w:rsidRPr="003C0401">
        <w:rPr>
          <w:rFonts w:cs="Times New Roman"/>
        </w:rPr>
        <w:lastRenderedPageBreak/>
        <w:t xml:space="preserve">MoARD (2004). Woody Biomass Inventory and Strategic Planning Project, A national strategic plan for Biomass energy sector, final report, Addis Ababa, Ethiopia. </w:t>
      </w:r>
    </w:p>
    <w:p w:rsidR="003F2CEE" w:rsidRPr="003C0401" w:rsidRDefault="003F2CEE" w:rsidP="003F2CEE">
      <w:pPr>
        <w:spacing w:after="0" w:line="360" w:lineRule="auto"/>
        <w:ind w:left="720" w:hanging="720"/>
        <w:jc w:val="both"/>
        <w:rPr>
          <w:rFonts w:cs="Times New Roman"/>
        </w:rPr>
      </w:pPr>
      <w:r w:rsidRPr="003C0401">
        <w:rPr>
          <w:rFonts w:cs="Times New Roman"/>
        </w:rPr>
        <w:t>MoARD (2005). Communities Based Participatory Watershed Development: A Guideline. Part 1, first edition, Addis Ababa, Ethiopia</w:t>
      </w:r>
    </w:p>
    <w:p w:rsidR="00606B8A" w:rsidRPr="003C0401" w:rsidRDefault="00606B8A" w:rsidP="00606B8A">
      <w:pPr>
        <w:spacing w:after="0" w:line="360" w:lineRule="auto"/>
        <w:ind w:left="360" w:hanging="360"/>
        <w:jc w:val="both"/>
        <w:rPr>
          <w:rFonts w:cs="Times New Roman"/>
        </w:rPr>
      </w:pPr>
      <w:r w:rsidRPr="003C0401">
        <w:rPr>
          <w:rFonts w:cs="Times New Roman"/>
        </w:rPr>
        <w:t xml:space="preserve">Prof. Tuffa. 2000.  Soil and Water Conservation for Sustainable Agriculture  </w:t>
      </w:r>
    </w:p>
    <w:p w:rsidR="003F2CEE" w:rsidRPr="003C0401" w:rsidRDefault="003F2CEE" w:rsidP="003F2CEE">
      <w:pPr>
        <w:autoSpaceDE w:val="0"/>
        <w:autoSpaceDN w:val="0"/>
        <w:adjustRightInd w:val="0"/>
        <w:spacing w:after="0" w:line="360" w:lineRule="auto"/>
        <w:ind w:left="720" w:hanging="720"/>
        <w:jc w:val="both"/>
        <w:rPr>
          <w:rFonts w:cs="Times New Roman"/>
        </w:rPr>
      </w:pPr>
      <w:r w:rsidRPr="003C0401">
        <w:rPr>
          <w:rFonts w:cs="Times New Roman"/>
        </w:rPr>
        <w:t>Renard, K.G., Foster, G.R., Weesies, G.A., McCool, D.K. and Yoder, D.C., (1997). Predicting soil erosion by water: a guide to conservation planning with the Revised Universal Soil Loss Equation (RUSLE). Agriculture Handbook No. 703. Agricultural Res</w:t>
      </w:r>
      <w:r w:rsidR="00606B8A" w:rsidRPr="003C0401">
        <w:rPr>
          <w:rFonts w:cs="Times New Roman"/>
        </w:rPr>
        <w:t>.</w:t>
      </w:r>
      <w:r w:rsidRPr="003C0401">
        <w:rPr>
          <w:rFonts w:cs="Times New Roman"/>
        </w:rPr>
        <w:t xml:space="preserve"> Service, Washington, DC</w:t>
      </w:r>
    </w:p>
    <w:p w:rsidR="003F2CEE" w:rsidRPr="003C0401" w:rsidRDefault="003F2CEE" w:rsidP="003F2CEE">
      <w:pPr>
        <w:autoSpaceDE w:val="0"/>
        <w:autoSpaceDN w:val="0"/>
        <w:adjustRightInd w:val="0"/>
        <w:spacing w:after="0" w:line="360" w:lineRule="auto"/>
        <w:ind w:left="720" w:hanging="720"/>
        <w:jc w:val="both"/>
        <w:rPr>
          <w:rFonts w:cs="Times New Roman"/>
          <w:sz w:val="24"/>
          <w:szCs w:val="24"/>
        </w:rPr>
      </w:pPr>
      <w:r w:rsidRPr="003C0401">
        <w:rPr>
          <w:rFonts w:cs="Times New Roman"/>
          <w:sz w:val="24"/>
          <w:szCs w:val="24"/>
        </w:rPr>
        <w:t>Saavedra, C., (2005). Estimating spatial patterns of soil erosion and deposition in the Andean region using geo-information techniques: a case study in Cochabamba, Bolivia Ph.D. dissertation, Wageningen University, The Netherlands.</w:t>
      </w:r>
    </w:p>
    <w:p w:rsidR="003F2CEE" w:rsidRPr="003C0401" w:rsidRDefault="003F2CEE" w:rsidP="003F2CEE">
      <w:pPr>
        <w:autoSpaceDE w:val="0"/>
        <w:autoSpaceDN w:val="0"/>
        <w:adjustRightInd w:val="0"/>
        <w:spacing w:after="0" w:line="360" w:lineRule="auto"/>
        <w:ind w:left="720" w:hanging="720"/>
        <w:jc w:val="both"/>
        <w:rPr>
          <w:rFonts w:cs="Times New Roman"/>
          <w:sz w:val="24"/>
          <w:szCs w:val="24"/>
        </w:rPr>
      </w:pPr>
      <w:r w:rsidRPr="003C0401">
        <w:rPr>
          <w:rFonts w:cs="Times New Roman"/>
          <w:sz w:val="24"/>
          <w:szCs w:val="24"/>
        </w:rPr>
        <w:t>Shi, Z.H., Cali, C.F., Ding, S.W., Wang, T.W. and Chow, T.L., (2003). Soil conservation planning at the small watershed level using RUSLE with GIS: a case study in the Three Gorge Area of China. Catena 55, 33–48.</w:t>
      </w:r>
    </w:p>
    <w:p w:rsidR="003F2CEE" w:rsidRPr="003C0401" w:rsidRDefault="003F2CEE" w:rsidP="003F2CEE">
      <w:pPr>
        <w:spacing w:after="0" w:line="360" w:lineRule="auto"/>
        <w:jc w:val="both"/>
        <w:rPr>
          <w:rFonts w:cs="Times New Roman"/>
        </w:rPr>
      </w:pPr>
      <w:r w:rsidRPr="003C0401">
        <w:rPr>
          <w:rFonts w:cs="Times New Roman"/>
        </w:rPr>
        <w:t xml:space="preserve">Sileshi Getahun.2005.  Integrated Watershed Management Training Manual, Ethiopia, Addis Ababa </w:t>
      </w:r>
    </w:p>
    <w:p w:rsidR="003F2CEE" w:rsidRPr="003C0401" w:rsidRDefault="003F2CEE" w:rsidP="003F2CEE">
      <w:pPr>
        <w:spacing w:after="0" w:line="360" w:lineRule="auto"/>
        <w:ind w:left="360" w:hanging="360"/>
        <w:jc w:val="both"/>
        <w:rPr>
          <w:rFonts w:cs="Times New Roman"/>
        </w:rPr>
      </w:pPr>
      <w:r w:rsidRPr="003C0401">
        <w:rPr>
          <w:rFonts w:cs="Times New Roman"/>
        </w:rPr>
        <w:t xml:space="preserve">S.K.GARG.2005. Hydrology and water Resources Engineering   </w:t>
      </w:r>
    </w:p>
    <w:p w:rsidR="00606B8A" w:rsidRPr="003C0401" w:rsidRDefault="00606B8A" w:rsidP="00606B8A">
      <w:pPr>
        <w:spacing w:after="0" w:line="360" w:lineRule="auto"/>
        <w:ind w:left="720" w:hanging="720"/>
        <w:jc w:val="both"/>
        <w:rPr>
          <w:rFonts w:cs="Times New Roman"/>
        </w:rPr>
      </w:pPr>
      <w:r w:rsidRPr="003C0401">
        <w:rPr>
          <w:rFonts w:cs="Times New Roman"/>
        </w:rPr>
        <w:t>Sutcliffe JP. 1993. Economic assessment of land degradation in the Ethiopian highlands: A case study. National Conservation Strategy Secretariat, Ministry of Planning and Economic Development, Addis Ababa.</w:t>
      </w:r>
    </w:p>
    <w:p w:rsidR="003F2CEE" w:rsidRPr="003C0401" w:rsidRDefault="003F2CEE" w:rsidP="003F2CEE">
      <w:pPr>
        <w:spacing w:after="0" w:line="360" w:lineRule="auto"/>
        <w:ind w:left="360" w:hanging="360"/>
        <w:jc w:val="both"/>
        <w:rPr>
          <w:rFonts w:cs="Times New Roman"/>
        </w:rPr>
      </w:pPr>
      <w:r w:rsidRPr="003C0401">
        <w:rPr>
          <w:rFonts w:cs="Times New Roman"/>
        </w:rPr>
        <w:t xml:space="preserve">T.C. Sheng.1990.The FAO Watershed Management Field Manual conservation guideline 13  </w:t>
      </w:r>
    </w:p>
    <w:p w:rsidR="003F2CEE" w:rsidRPr="003C0401" w:rsidRDefault="003F2CEE" w:rsidP="003F2CEE">
      <w:pPr>
        <w:spacing w:after="0" w:line="360" w:lineRule="auto"/>
        <w:ind w:left="360" w:hanging="360"/>
        <w:jc w:val="both"/>
        <w:rPr>
          <w:rFonts w:cs="Times New Roman"/>
        </w:rPr>
      </w:pPr>
      <w:r w:rsidRPr="003C0401">
        <w:rPr>
          <w:rFonts w:cs="Times New Roman"/>
        </w:rPr>
        <w:t>V. Caruchi .2000.</w:t>
      </w:r>
      <w:r w:rsidR="00606B8A" w:rsidRPr="003C0401">
        <w:rPr>
          <w:rFonts w:cs="Times New Roman"/>
        </w:rPr>
        <w:t xml:space="preserve"> G</w:t>
      </w:r>
      <w:r w:rsidRPr="003C0401">
        <w:rPr>
          <w:rFonts w:cs="Times New Roman"/>
        </w:rPr>
        <w:t xml:space="preserve">uideline for SWC and Water Harvesting for moisture deficit areas in Ethiopia </w:t>
      </w:r>
    </w:p>
    <w:p w:rsidR="003F2CEE" w:rsidRPr="003C0401" w:rsidRDefault="003F2CEE" w:rsidP="003F2CEE">
      <w:pPr>
        <w:autoSpaceDE w:val="0"/>
        <w:autoSpaceDN w:val="0"/>
        <w:adjustRightInd w:val="0"/>
        <w:spacing w:after="0" w:line="360" w:lineRule="auto"/>
        <w:ind w:left="720" w:hanging="720"/>
        <w:jc w:val="both"/>
        <w:rPr>
          <w:rFonts w:cs="Times New Roman"/>
        </w:rPr>
      </w:pPr>
      <w:r w:rsidRPr="003C0401">
        <w:rPr>
          <w:rFonts w:cs="Times New Roman"/>
        </w:rPr>
        <w:t>Universal Soil Loss Equation (RUSLE). Agriculture Handbook No. 703. Agricultural Research Service, Washington, DC.</w:t>
      </w:r>
    </w:p>
    <w:p w:rsidR="003F2CEE" w:rsidRPr="00D60A39" w:rsidRDefault="003F2CEE" w:rsidP="003F2CEE">
      <w:pPr>
        <w:pStyle w:val="Default"/>
        <w:spacing w:line="360" w:lineRule="auto"/>
        <w:rPr>
          <w:rFonts w:asciiTheme="minorHAnsi" w:hAnsiTheme="minorHAnsi" w:cs="Times New Roman"/>
          <w:sz w:val="22"/>
          <w:szCs w:val="22"/>
        </w:rPr>
      </w:pPr>
      <w:r w:rsidRPr="003C0401">
        <w:rPr>
          <w:rFonts w:asciiTheme="minorHAnsi" w:hAnsiTheme="minorHAnsi" w:cs="Times New Roman"/>
          <w:sz w:val="22"/>
          <w:szCs w:val="22"/>
        </w:rPr>
        <w:t>WWDSE (2011). Welmel Irrigation project feasibility study, Addis Ababa</w:t>
      </w:r>
    </w:p>
    <w:p w:rsidR="003F2CEE" w:rsidRPr="00D60A39" w:rsidRDefault="003F2CEE" w:rsidP="00D67984">
      <w:pPr>
        <w:pStyle w:val="Default"/>
        <w:spacing w:line="360" w:lineRule="auto"/>
        <w:rPr>
          <w:rFonts w:asciiTheme="minorHAnsi" w:hAnsiTheme="minorHAnsi" w:cs="Times New Roman"/>
          <w:sz w:val="22"/>
          <w:szCs w:val="22"/>
        </w:rPr>
      </w:pPr>
    </w:p>
    <w:p w:rsidR="00F3342B" w:rsidRPr="00D60A39" w:rsidRDefault="00F3342B" w:rsidP="005D7FA5">
      <w:pPr>
        <w:spacing w:after="0" w:line="240" w:lineRule="auto"/>
        <w:rPr>
          <w:rFonts w:cs="Times New Roman"/>
        </w:rPr>
      </w:pPr>
    </w:p>
    <w:p w:rsidR="005407F9" w:rsidRPr="00D60A39" w:rsidRDefault="005407F9" w:rsidP="005D7FA5">
      <w:pPr>
        <w:spacing w:after="0" w:line="240" w:lineRule="auto"/>
        <w:jc w:val="both"/>
        <w:rPr>
          <w:rFonts w:cs="Times New Roman"/>
          <w:color w:val="000000" w:themeColor="text1"/>
          <w:u w:val="single"/>
        </w:rPr>
      </w:pPr>
    </w:p>
    <w:sectPr w:rsidR="005407F9" w:rsidRPr="00D60A39" w:rsidSect="00E1013C">
      <w:pgSz w:w="11907" w:h="16839" w:code="9"/>
      <w:pgMar w:top="1089"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FD4" w:rsidRDefault="00C67FD4" w:rsidP="00572A94">
      <w:pPr>
        <w:spacing w:after="0" w:line="240" w:lineRule="auto"/>
      </w:pPr>
      <w:r>
        <w:separator/>
      </w:r>
    </w:p>
  </w:endnote>
  <w:endnote w:type="continuationSeparator" w:id="1">
    <w:p w:rsidR="00C67FD4" w:rsidRDefault="00C67FD4" w:rsidP="00572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otDefSpecial">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058092"/>
      <w:docPartObj>
        <w:docPartGallery w:val="Page Numbers (Bottom of Page)"/>
        <w:docPartUnique/>
      </w:docPartObj>
    </w:sdtPr>
    <w:sdtEndPr>
      <w:rPr>
        <w:color w:val="7F7F7F" w:themeColor="background1" w:themeShade="7F"/>
        <w:spacing w:val="60"/>
      </w:rPr>
    </w:sdtEndPr>
    <w:sdtContent>
      <w:p w:rsidR="00064335" w:rsidRDefault="004227EF">
        <w:pPr>
          <w:pStyle w:val="Footer"/>
          <w:pBdr>
            <w:top w:val="single" w:sz="4" w:space="1" w:color="D9D9D9" w:themeColor="background1" w:themeShade="D9"/>
          </w:pBdr>
          <w:jc w:val="right"/>
        </w:pPr>
        <w:r>
          <w:fldChar w:fldCharType="begin"/>
        </w:r>
        <w:r w:rsidR="00064335">
          <w:instrText xml:space="preserve"> PAGE   \* MERGEFORMAT </w:instrText>
        </w:r>
        <w:r>
          <w:fldChar w:fldCharType="separate"/>
        </w:r>
        <w:r w:rsidR="00456C37">
          <w:rPr>
            <w:noProof/>
          </w:rPr>
          <w:t>1</w:t>
        </w:r>
        <w:r>
          <w:rPr>
            <w:noProof/>
          </w:rPr>
          <w:fldChar w:fldCharType="end"/>
        </w:r>
        <w:r w:rsidR="00064335">
          <w:t xml:space="preserve"> | </w:t>
        </w:r>
        <w:r w:rsidR="00064335">
          <w:rPr>
            <w:color w:val="7F7F7F" w:themeColor="background1" w:themeShade="7F"/>
            <w:spacing w:val="60"/>
          </w:rPr>
          <w:t>Page</w:t>
        </w:r>
      </w:p>
    </w:sdtContent>
  </w:sdt>
  <w:p w:rsidR="00064335" w:rsidRDefault="000643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FD4" w:rsidRDefault="00C67FD4" w:rsidP="00572A94">
      <w:pPr>
        <w:spacing w:after="0" w:line="240" w:lineRule="auto"/>
      </w:pPr>
      <w:r>
        <w:separator/>
      </w:r>
    </w:p>
  </w:footnote>
  <w:footnote w:type="continuationSeparator" w:id="1">
    <w:p w:rsidR="00C67FD4" w:rsidRDefault="00C67FD4" w:rsidP="00572A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064335">
      <w:trPr>
        <w:trHeight w:val="288"/>
      </w:trPr>
      <w:sdt>
        <w:sdtPr>
          <w:rPr>
            <w:i/>
            <w:sz w:val="20"/>
          </w:rPr>
          <w:alias w:val="Title"/>
          <w:id w:val="1007936597"/>
          <w:placeholder>
            <w:docPart w:val="64EFD35A559C4D55A9AE9710F834F1C2"/>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064335" w:rsidRDefault="00795141" w:rsidP="00B93406">
              <w:pPr>
                <w:pStyle w:val="Header"/>
                <w:jc w:val="right"/>
                <w:rPr>
                  <w:rFonts w:asciiTheme="majorHAnsi" w:eastAsiaTheme="majorEastAsia" w:hAnsiTheme="majorHAnsi" w:cstheme="majorBidi"/>
                  <w:sz w:val="36"/>
                  <w:szCs w:val="36"/>
                </w:rPr>
              </w:pPr>
              <w:r>
                <w:rPr>
                  <w:i/>
                  <w:sz w:val="20"/>
                </w:rPr>
                <w:t>Wiliyo SSIP Final Feasibility Study &amp; Detail Design Report, Catchment Management</w:t>
              </w:r>
            </w:p>
          </w:tc>
        </w:sdtContent>
      </w:sdt>
      <w:sdt>
        <w:sdtPr>
          <w:rPr>
            <w:rFonts w:asciiTheme="majorHAnsi" w:eastAsiaTheme="majorEastAsia" w:hAnsiTheme="majorHAnsi" w:cstheme="majorBidi"/>
            <w:bCs/>
            <w:i/>
            <w:color w:val="4F81BD" w:themeColor="accent1"/>
            <w:szCs w:val="36"/>
          </w:rPr>
          <w:alias w:val="Year"/>
          <w:id w:val="-350499348"/>
          <w:placeholder>
            <w:docPart w:val="B9C7E12594A649578B0669F900F1BA89"/>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064335" w:rsidRPr="00C92DA1" w:rsidRDefault="00795141">
              <w:pPr>
                <w:pStyle w:val="Header"/>
                <w:rPr>
                  <w:rFonts w:asciiTheme="majorHAnsi" w:eastAsiaTheme="majorEastAsia" w:hAnsiTheme="majorHAnsi" w:cstheme="majorBidi"/>
                  <w:bCs/>
                  <w:i/>
                  <w:color w:val="4F81BD" w:themeColor="accent1"/>
                  <w:sz w:val="36"/>
                  <w:szCs w:val="36"/>
                </w:rPr>
              </w:pPr>
              <w:r>
                <w:rPr>
                  <w:rFonts w:asciiTheme="majorHAnsi" w:eastAsiaTheme="majorEastAsia" w:hAnsiTheme="majorHAnsi" w:cstheme="majorBidi"/>
                  <w:bCs/>
                  <w:i/>
                  <w:color w:val="4F81BD" w:themeColor="accent1"/>
                  <w:szCs w:val="36"/>
                </w:rPr>
                <w:t>2016</w:t>
              </w:r>
            </w:p>
          </w:tc>
        </w:sdtContent>
      </w:sdt>
    </w:tr>
  </w:tbl>
  <w:p w:rsidR="00064335" w:rsidRDefault="000643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064335">
      <w:trPr>
        <w:trHeight w:val="288"/>
      </w:trPr>
      <w:sdt>
        <w:sdtPr>
          <w:rPr>
            <w:rFonts w:asciiTheme="majorHAnsi" w:eastAsiaTheme="majorEastAsia" w:hAnsiTheme="majorHAnsi" w:cstheme="majorBidi"/>
            <w:i/>
            <w:szCs w:val="36"/>
          </w:rPr>
          <w:alias w:val="Title"/>
          <w:id w:val="1776742126"/>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064335" w:rsidRDefault="00795141" w:rsidP="00067EDA">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i/>
                  <w:szCs w:val="36"/>
                </w:rPr>
                <w:t>Wiliyo SSIP Final Feasibility Study &amp; Detail Design Report, Catchment Management</w:t>
              </w:r>
            </w:p>
          </w:tc>
        </w:sdtContent>
      </w:sdt>
      <w:sdt>
        <w:sdtPr>
          <w:rPr>
            <w:rFonts w:asciiTheme="majorHAnsi" w:eastAsiaTheme="majorEastAsia" w:hAnsiTheme="majorHAnsi" w:cstheme="majorBidi"/>
            <w:b/>
            <w:bCs/>
            <w:i/>
            <w:color w:val="4F81BD" w:themeColor="accent1"/>
            <w:sz w:val="20"/>
            <w:szCs w:val="36"/>
          </w:rPr>
          <w:alias w:val="Year"/>
          <w:id w:val="2078016782"/>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064335" w:rsidRDefault="00795141" w:rsidP="00067EDA">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i/>
                  <w:color w:val="4F81BD" w:themeColor="accent1"/>
                  <w:sz w:val="20"/>
                  <w:szCs w:val="36"/>
                </w:rPr>
                <w:t>2016</w:t>
              </w:r>
            </w:p>
          </w:tc>
        </w:sdtContent>
      </w:sdt>
    </w:tr>
  </w:tbl>
  <w:p w:rsidR="00064335" w:rsidRPr="007713D7" w:rsidRDefault="00064335" w:rsidP="00E835D9">
    <w:pPr>
      <w:pBdr>
        <w:bottom w:val="single" w:sz="4" w:space="1" w:color="auto"/>
      </w:pBdr>
      <w:spacing w:line="240" w:lineRule="auto"/>
      <w:jc w:val="center"/>
      <w:rPr>
        <w:rFonts w:ascii="Times New Roman" w:hAnsi="Times New Roman" w:cs="Times New Roman"/>
        <w:i/>
        <w:color w:val="000000" w:themeColor="text1"/>
        <w:sz w:val="20"/>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562D4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B9440CE8"/>
    <w:lvl w:ilvl="0">
      <w:start w:val="1"/>
      <w:numFmt w:val="bullet"/>
      <w:pStyle w:val="Date"/>
      <w:lvlText w:val=""/>
      <w:lvlJc w:val="left"/>
      <w:pPr>
        <w:tabs>
          <w:tab w:val="num" w:pos="360"/>
        </w:tabs>
        <w:ind w:left="360" w:hanging="360"/>
      </w:pPr>
      <w:rPr>
        <w:rFonts w:ascii="Symbol" w:hAnsi="Symbol" w:hint="default"/>
      </w:rPr>
    </w:lvl>
  </w:abstractNum>
  <w:abstractNum w:abstractNumId="2">
    <w:nsid w:val="08541D2A"/>
    <w:multiLevelType w:val="multilevel"/>
    <w:tmpl w:val="04090025"/>
    <w:lvl w:ilvl="0">
      <w:start w:val="1"/>
      <w:numFmt w:val="decimal"/>
      <w:pStyle w:val="Heading1"/>
      <w:lvlText w:val="%1"/>
      <w:lvlJc w:val="left"/>
      <w:pPr>
        <w:ind w:left="702" w:hanging="432"/>
      </w:pPr>
    </w:lvl>
    <w:lvl w:ilvl="1">
      <w:start w:val="1"/>
      <w:numFmt w:val="decimal"/>
      <w:pStyle w:val="Heading2"/>
      <w:lvlText w:val="%1.%2"/>
      <w:lvlJc w:val="left"/>
      <w:pPr>
        <w:ind w:left="846" w:hanging="576"/>
      </w:pPr>
    </w:lvl>
    <w:lvl w:ilvl="2">
      <w:start w:val="1"/>
      <w:numFmt w:val="decimal"/>
      <w:pStyle w:val="Heading3"/>
      <w:lvlText w:val="%1.%2.%3"/>
      <w:lvlJc w:val="left"/>
      <w:pPr>
        <w:ind w:left="1530" w:hanging="720"/>
      </w:pPr>
    </w:lvl>
    <w:lvl w:ilvl="3">
      <w:start w:val="1"/>
      <w:numFmt w:val="decimal"/>
      <w:pStyle w:val="Heading4"/>
      <w:lvlText w:val="%1.%2.%3.%4"/>
      <w:lvlJc w:val="left"/>
      <w:pPr>
        <w:ind w:left="1134" w:hanging="864"/>
      </w:pPr>
    </w:lvl>
    <w:lvl w:ilvl="4">
      <w:start w:val="1"/>
      <w:numFmt w:val="decimal"/>
      <w:pStyle w:val="Heading5"/>
      <w:lvlText w:val="%1.%2.%3.%4.%5"/>
      <w:lvlJc w:val="left"/>
      <w:pPr>
        <w:ind w:left="1278" w:hanging="1008"/>
      </w:pPr>
    </w:lvl>
    <w:lvl w:ilvl="5">
      <w:start w:val="1"/>
      <w:numFmt w:val="decimal"/>
      <w:pStyle w:val="Heading6"/>
      <w:lvlText w:val="%1.%2.%3.%4.%5.%6"/>
      <w:lvlJc w:val="left"/>
      <w:pPr>
        <w:ind w:left="1422" w:hanging="1152"/>
      </w:pPr>
    </w:lvl>
    <w:lvl w:ilvl="6">
      <w:start w:val="1"/>
      <w:numFmt w:val="decimal"/>
      <w:pStyle w:val="Heading7"/>
      <w:lvlText w:val="%1.%2.%3.%4.%5.%6.%7"/>
      <w:lvlJc w:val="left"/>
      <w:pPr>
        <w:ind w:left="1566" w:hanging="1296"/>
      </w:pPr>
    </w:lvl>
    <w:lvl w:ilvl="7">
      <w:start w:val="1"/>
      <w:numFmt w:val="decimal"/>
      <w:pStyle w:val="Heading8"/>
      <w:lvlText w:val="%1.%2.%3.%4.%5.%6.%7.%8"/>
      <w:lvlJc w:val="left"/>
      <w:pPr>
        <w:ind w:left="1710" w:hanging="1440"/>
      </w:pPr>
    </w:lvl>
    <w:lvl w:ilvl="8">
      <w:start w:val="1"/>
      <w:numFmt w:val="decimal"/>
      <w:pStyle w:val="Heading9"/>
      <w:lvlText w:val="%1.%2.%3.%4.%5.%6.%7.%8.%9"/>
      <w:lvlJc w:val="left"/>
      <w:pPr>
        <w:ind w:left="1854" w:hanging="1584"/>
      </w:pPr>
    </w:lvl>
  </w:abstractNum>
  <w:abstractNum w:abstractNumId="3">
    <w:nsid w:val="0CE3249D"/>
    <w:multiLevelType w:val="hybridMultilevel"/>
    <w:tmpl w:val="5C185E68"/>
    <w:lvl w:ilvl="0" w:tplc="04090005">
      <w:start w:val="1"/>
      <w:numFmt w:val="bullet"/>
      <w:lvlText w:val=""/>
      <w:lvlJc w:val="left"/>
      <w:pPr>
        <w:tabs>
          <w:tab w:val="num" w:pos="1080"/>
        </w:tabs>
        <w:ind w:left="1080" w:hanging="360"/>
      </w:pPr>
      <w:rPr>
        <w:rFonts w:ascii="Wingdings" w:hAnsi="Wingdings" w:hint="default"/>
      </w:rPr>
    </w:lvl>
    <w:lvl w:ilvl="1" w:tplc="6C9E7B50">
      <w:start w:val="3"/>
      <w:numFmt w:val="bullet"/>
      <w:lvlText w:val="-"/>
      <w:lvlJc w:val="left"/>
      <w:pPr>
        <w:tabs>
          <w:tab w:val="num" w:pos="1920"/>
        </w:tabs>
        <w:ind w:left="1920" w:hanging="360"/>
      </w:pPr>
      <w:rPr>
        <w:rFonts w:ascii="Arial" w:eastAsia="Times New Roman" w:hAnsi="Arial"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hint="default"/>
      </w:rPr>
    </w:lvl>
    <w:lvl w:ilvl="8" w:tplc="04090005">
      <w:start w:val="1"/>
      <w:numFmt w:val="bullet"/>
      <w:lvlText w:val=""/>
      <w:lvlJc w:val="left"/>
      <w:pPr>
        <w:ind w:left="6960" w:hanging="360"/>
      </w:pPr>
      <w:rPr>
        <w:rFonts w:ascii="Wingdings" w:hAnsi="Wingdings" w:hint="default"/>
      </w:rPr>
    </w:lvl>
  </w:abstractNum>
  <w:abstractNum w:abstractNumId="4">
    <w:nsid w:val="0F637C1F"/>
    <w:multiLevelType w:val="hybridMultilevel"/>
    <w:tmpl w:val="15ACE8D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4F1056A"/>
    <w:multiLevelType w:val="hybridMultilevel"/>
    <w:tmpl w:val="CF823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C4206"/>
    <w:multiLevelType w:val="hybridMultilevel"/>
    <w:tmpl w:val="2D2EAD50"/>
    <w:lvl w:ilvl="0" w:tplc="FE4443C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5C14B4E"/>
    <w:multiLevelType w:val="hybridMultilevel"/>
    <w:tmpl w:val="7C84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C1AA9"/>
    <w:multiLevelType w:val="hybridMultilevel"/>
    <w:tmpl w:val="1B18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D39E2"/>
    <w:multiLevelType w:val="hybridMultilevel"/>
    <w:tmpl w:val="89A634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9B0D50"/>
    <w:multiLevelType w:val="singleLevel"/>
    <w:tmpl w:val="DF6230EC"/>
    <w:lvl w:ilvl="0">
      <w:start w:val="8"/>
      <w:numFmt w:val="none"/>
      <w:lvlText w:val=""/>
      <w:legacy w:legacy="1" w:legacySpace="120" w:legacyIndent="360"/>
      <w:lvlJc w:val="left"/>
      <w:pPr>
        <w:ind w:left="720" w:hanging="360"/>
      </w:pPr>
      <w:rPr>
        <w:rFonts w:ascii="Wingdings" w:hAnsi="Wingdings" w:cs="Wingdings" w:hint="default"/>
      </w:rPr>
    </w:lvl>
  </w:abstractNum>
  <w:abstractNum w:abstractNumId="11">
    <w:nsid w:val="1F287A71"/>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12">
    <w:nsid w:val="27657B08"/>
    <w:multiLevelType w:val="hybridMultilevel"/>
    <w:tmpl w:val="831E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8D9"/>
    <w:multiLevelType w:val="hybridMultilevel"/>
    <w:tmpl w:val="5186E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B2F69"/>
    <w:multiLevelType w:val="hybridMultilevel"/>
    <w:tmpl w:val="36F6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822D7"/>
    <w:multiLevelType w:val="singleLevel"/>
    <w:tmpl w:val="82323A66"/>
    <w:lvl w:ilvl="0">
      <w:start w:val="16"/>
      <w:numFmt w:val="none"/>
      <w:lvlText w:val=""/>
      <w:legacy w:legacy="1" w:legacySpace="120" w:legacyIndent="360"/>
      <w:lvlJc w:val="left"/>
      <w:pPr>
        <w:ind w:left="720" w:hanging="360"/>
      </w:pPr>
      <w:rPr>
        <w:rFonts w:ascii="Wingdings" w:hAnsi="Wingdings" w:cs="Wingdings" w:hint="default"/>
      </w:rPr>
    </w:lvl>
  </w:abstractNum>
  <w:abstractNum w:abstractNumId="16">
    <w:nsid w:val="39FB1CE2"/>
    <w:multiLevelType w:val="hybridMultilevel"/>
    <w:tmpl w:val="A13E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478D5"/>
    <w:multiLevelType w:val="hybridMultilevel"/>
    <w:tmpl w:val="98A698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22A1395"/>
    <w:multiLevelType w:val="hybridMultilevel"/>
    <w:tmpl w:val="E0E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A957A1"/>
    <w:multiLevelType w:val="hybridMultilevel"/>
    <w:tmpl w:val="11788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24590B"/>
    <w:multiLevelType w:val="hybridMultilevel"/>
    <w:tmpl w:val="999673EA"/>
    <w:lvl w:ilvl="0" w:tplc="04090005">
      <w:start w:val="1"/>
      <w:numFmt w:val="bullet"/>
      <w:lvlText w:val=""/>
      <w:lvlJc w:val="left"/>
      <w:pPr>
        <w:tabs>
          <w:tab w:val="num" w:pos="630"/>
        </w:tabs>
        <w:ind w:left="630" w:hanging="360"/>
      </w:pPr>
      <w:rPr>
        <w:rFonts w:ascii="Wingdings" w:hAnsi="Wingdings" w:hint="default"/>
      </w:rPr>
    </w:lvl>
    <w:lvl w:ilvl="1" w:tplc="FFFFFFFF">
      <w:start w:val="1"/>
      <w:numFmt w:val="decimal"/>
      <w:lvlText w:val="%2."/>
      <w:lvlJc w:val="left"/>
      <w:pPr>
        <w:tabs>
          <w:tab w:val="num" w:pos="1350"/>
        </w:tabs>
        <w:ind w:left="1350" w:hanging="360"/>
      </w:pPr>
      <w:rPr>
        <w:rFonts w:hint="default"/>
      </w:rPr>
    </w:lvl>
    <w:lvl w:ilvl="2" w:tplc="FFFFFFFF" w:tentative="1">
      <w:start w:val="1"/>
      <w:numFmt w:val="bullet"/>
      <w:lvlText w:val=""/>
      <w:lvlJc w:val="left"/>
      <w:pPr>
        <w:tabs>
          <w:tab w:val="num" w:pos="2070"/>
        </w:tabs>
        <w:ind w:left="2070" w:hanging="360"/>
      </w:pPr>
      <w:rPr>
        <w:rFonts w:ascii="Wingdings" w:hAnsi="Wingdings" w:hint="default"/>
      </w:rPr>
    </w:lvl>
    <w:lvl w:ilvl="3" w:tplc="FFFFFFFF" w:tentative="1">
      <w:start w:val="1"/>
      <w:numFmt w:val="bullet"/>
      <w:lvlText w:val=""/>
      <w:lvlJc w:val="left"/>
      <w:pPr>
        <w:tabs>
          <w:tab w:val="num" w:pos="2790"/>
        </w:tabs>
        <w:ind w:left="2790" w:hanging="360"/>
      </w:pPr>
      <w:rPr>
        <w:rFonts w:ascii="Symbol" w:hAnsi="Symbol" w:hint="default"/>
      </w:rPr>
    </w:lvl>
    <w:lvl w:ilvl="4" w:tplc="FFFFFFFF" w:tentative="1">
      <w:start w:val="1"/>
      <w:numFmt w:val="bullet"/>
      <w:lvlText w:val="o"/>
      <w:lvlJc w:val="left"/>
      <w:pPr>
        <w:tabs>
          <w:tab w:val="num" w:pos="3510"/>
        </w:tabs>
        <w:ind w:left="3510" w:hanging="360"/>
      </w:pPr>
      <w:rPr>
        <w:rFonts w:ascii="Courier New" w:hAnsi="Courier New" w:cs="Courier New" w:hint="default"/>
      </w:rPr>
    </w:lvl>
    <w:lvl w:ilvl="5" w:tplc="FFFFFFFF" w:tentative="1">
      <w:start w:val="1"/>
      <w:numFmt w:val="bullet"/>
      <w:lvlText w:val=""/>
      <w:lvlJc w:val="left"/>
      <w:pPr>
        <w:tabs>
          <w:tab w:val="num" w:pos="4230"/>
        </w:tabs>
        <w:ind w:left="4230" w:hanging="360"/>
      </w:pPr>
      <w:rPr>
        <w:rFonts w:ascii="Wingdings" w:hAnsi="Wingdings" w:hint="default"/>
      </w:rPr>
    </w:lvl>
    <w:lvl w:ilvl="6" w:tplc="FFFFFFFF" w:tentative="1">
      <w:start w:val="1"/>
      <w:numFmt w:val="bullet"/>
      <w:lvlText w:val=""/>
      <w:lvlJc w:val="left"/>
      <w:pPr>
        <w:tabs>
          <w:tab w:val="num" w:pos="4950"/>
        </w:tabs>
        <w:ind w:left="4950" w:hanging="360"/>
      </w:pPr>
      <w:rPr>
        <w:rFonts w:ascii="Symbol" w:hAnsi="Symbol" w:hint="default"/>
      </w:rPr>
    </w:lvl>
    <w:lvl w:ilvl="7" w:tplc="FFFFFFFF" w:tentative="1">
      <w:start w:val="1"/>
      <w:numFmt w:val="bullet"/>
      <w:lvlText w:val="o"/>
      <w:lvlJc w:val="left"/>
      <w:pPr>
        <w:tabs>
          <w:tab w:val="num" w:pos="5670"/>
        </w:tabs>
        <w:ind w:left="5670" w:hanging="360"/>
      </w:pPr>
      <w:rPr>
        <w:rFonts w:ascii="Courier New" w:hAnsi="Courier New" w:cs="Courier New" w:hint="default"/>
      </w:rPr>
    </w:lvl>
    <w:lvl w:ilvl="8" w:tplc="FFFFFFFF" w:tentative="1">
      <w:start w:val="1"/>
      <w:numFmt w:val="bullet"/>
      <w:lvlText w:val=""/>
      <w:lvlJc w:val="left"/>
      <w:pPr>
        <w:tabs>
          <w:tab w:val="num" w:pos="6390"/>
        </w:tabs>
        <w:ind w:left="6390" w:hanging="360"/>
      </w:pPr>
      <w:rPr>
        <w:rFonts w:ascii="Wingdings" w:hAnsi="Wingdings" w:hint="default"/>
      </w:rPr>
    </w:lvl>
  </w:abstractNum>
  <w:abstractNum w:abstractNumId="21">
    <w:nsid w:val="52097AB8"/>
    <w:multiLevelType w:val="hybridMultilevel"/>
    <w:tmpl w:val="762E279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2206C0F"/>
    <w:multiLevelType w:val="singleLevel"/>
    <w:tmpl w:val="AB904450"/>
    <w:lvl w:ilvl="0">
      <w:start w:val="7"/>
      <w:numFmt w:val="none"/>
      <w:lvlText w:val=""/>
      <w:lvlJc w:val="left"/>
      <w:pPr>
        <w:ind w:left="720" w:hanging="360"/>
      </w:pPr>
      <w:rPr>
        <w:rFonts w:ascii="Wingdings" w:hAnsi="Wingdings" w:cs="Wingdings" w:hint="default"/>
      </w:rPr>
    </w:lvl>
  </w:abstractNum>
  <w:abstractNum w:abstractNumId="23">
    <w:nsid w:val="53883E07"/>
    <w:multiLevelType w:val="hybridMultilevel"/>
    <w:tmpl w:val="8FB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590995"/>
    <w:multiLevelType w:val="hybridMultilevel"/>
    <w:tmpl w:val="6B52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AB7E53"/>
    <w:multiLevelType w:val="hybridMultilevel"/>
    <w:tmpl w:val="1CAE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EA6FED"/>
    <w:multiLevelType w:val="hybridMultilevel"/>
    <w:tmpl w:val="3A9C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B32863"/>
    <w:multiLevelType w:val="hybridMultilevel"/>
    <w:tmpl w:val="439C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276B1E"/>
    <w:multiLevelType w:val="hybridMultilevel"/>
    <w:tmpl w:val="6C0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739EC"/>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30">
    <w:nsid w:val="7F0665C8"/>
    <w:multiLevelType w:val="hybridMultilevel"/>
    <w:tmpl w:val="0300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2"/>
  </w:num>
  <w:num w:numId="4">
    <w:abstractNumId w:val="10"/>
  </w:num>
  <w:num w:numId="5">
    <w:abstractNumId w:val="11"/>
  </w:num>
  <w:num w:numId="6">
    <w:abstractNumId w:val="29"/>
  </w:num>
  <w:num w:numId="7">
    <w:abstractNumId w:val="15"/>
  </w:num>
  <w:num w:numId="8">
    <w:abstractNumId w:val="16"/>
  </w:num>
  <w:num w:numId="9">
    <w:abstractNumId w:val="2"/>
  </w:num>
  <w:num w:numId="10">
    <w:abstractNumId w:val="3"/>
  </w:num>
  <w:num w:numId="11">
    <w:abstractNumId w:val="4"/>
  </w:num>
  <w:num w:numId="12">
    <w:abstractNumId w:val="14"/>
  </w:num>
  <w:num w:numId="13">
    <w:abstractNumId w:val="1"/>
  </w:num>
  <w:num w:numId="14">
    <w:abstractNumId w:val="0"/>
  </w:num>
  <w:num w:numId="15">
    <w:abstractNumId w:val="9"/>
  </w:num>
  <w:num w:numId="16">
    <w:abstractNumId w:val="28"/>
  </w:num>
  <w:num w:numId="17">
    <w:abstractNumId w:val="6"/>
  </w:num>
  <w:num w:numId="18">
    <w:abstractNumId w:val="19"/>
  </w:num>
  <w:num w:numId="19">
    <w:abstractNumId w:val="27"/>
  </w:num>
  <w:num w:numId="20">
    <w:abstractNumId w:val="23"/>
  </w:num>
  <w:num w:numId="21">
    <w:abstractNumId w:val="26"/>
  </w:num>
  <w:num w:numId="22">
    <w:abstractNumId w:val="25"/>
  </w:num>
  <w:num w:numId="23">
    <w:abstractNumId w:val="18"/>
  </w:num>
  <w:num w:numId="24">
    <w:abstractNumId w:val="13"/>
  </w:num>
  <w:num w:numId="25">
    <w:abstractNumId w:val="8"/>
  </w:num>
  <w:num w:numId="26">
    <w:abstractNumId w:val="21"/>
  </w:num>
  <w:num w:numId="27">
    <w:abstractNumId w:val="30"/>
  </w:num>
  <w:num w:numId="28">
    <w:abstractNumId w:val="7"/>
  </w:num>
  <w:num w:numId="29">
    <w:abstractNumId w:val="2"/>
  </w:num>
  <w:num w:numId="30">
    <w:abstractNumId w:val="2"/>
  </w:num>
  <w:num w:numId="31">
    <w:abstractNumId w:val="2"/>
  </w:num>
  <w:num w:numId="32">
    <w:abstractNumId w:val="2"/>
  </w:num>
  <w:num w:numId="33">
    <w:abstractNumId w:val="2"/>
  </w:num>
  <w:num w:numId="34">
    <w:abstractNumId w:val="2"/>
  </w:num>
  <w:num w:numId="35">
    <w:abstractNumId w:val="5"/>
  </w:num>
  <w:num w:numId="36">
    <w:abstractNumId w:val="24"/>
  </w:num>
  <w:num w:numId="37">
    <w:abstractNumId w:val="17"/>
  </w:num>
  <w:num w:numId="38">
    <w:abstractNumId w:val="2"/>
  </w:num>
  <w:num w:numId="39">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BB4AA2"/>
    <w:rsid w:val="00000736"/>
    <w:rsid w:val="00000954"/>
    <w:rsid w:val="00000E1A"/>
    <w:rsid w:val="00000F83"/>
    <w:rsid w:val="0000163F"/>
    <w:rsid w:val="00006141"/>
    <w:rsid w:val="000105D6"/>
    <w:rsid w:val="0001276A"/>
    <w:rsid w:val="00012EEC"/>
    <w:rsid w:val="0001300D"/>
    <w:rsid w:val="00013A80"/>
    <w:rsid w:val="00013C90"/>
    <w:rsid w:val="0001573A"/>
    <w:rsid w:val="0001578F"/>
    <w:rsid w:val="000225B7"/>
    <w:rsid w:val="000245A9"/>
    <w:rsid w:val="00030044"/>
    <w:rsid w:val="0003042D"/>
    <w:rsid w:val="00030D12"/>
    <w:rsid w:val="00030E46"/>
    <w:rsid w:val="000315DC"/>
    <w:rsid w:val="000349DD"/>
    <w:rsid w:val="00036B9F"/>
    <w:rsid w:val="00036F7B"/>
    <w:rsid w:val="0004030E"/>
    <w:rsid w:val="00040EF3"/>
    <w:rsid w:val="000410D4"/>
    <w:rsid w:val="00042BDE"/>
    <w:rsid w:val="0004351C"/>
    <w:rsid w:val="00044680"/>
    <w:rsid w:val="000448E5"/>
    <w:rsid w:val="000462AD"/>
    <w:rsid w:val="000471C6"/>
    <w:rsid w:val="0005015C"/>
    <w:rsid w:val="00050C83"/>
    <w:rsid w:val="0005587E"/>
    <w:rsid w:val="00055C93"/>
    <w:rsid w:val="000609FD"/>
    <w:rsid w:val="00060E64"/>
    <w:rsid w:val="00061682"/>
    <w:rsid w:val="0006318B"/>
    <w:rsid w:val="00063859"/>
    <w:rsid w:val="00063F0F"/>
    <w:rsid w:val="00064335"/>
    <w:rsid w:val="00064C00"/>
    <w:rsid w:val="000658B5"/>
    <w:rsid w:val="00065BB9"/>
    <w:rsid w:val="00066AD7"/>
    <w:rsid w:val="00067EDA"/>
    <w:rsid w:val="00075C6F"/>
    <w:rsid w:val="00076460"/>
    <w:rsid w:val="00076B9C"/>
    <w:rsid w:val="00077080"/>
    <w:rsid w:val="000771C1"/>
    <w:rsid w:val="0008193F"/>
    <w:rsid w:val="00084381"/>
    <w:rsid w:val="00084EE4"/>
    <w:rsid w:val="00085CD7"/>
    <w:rsid w:val="000861F0"/>
    <w:rsid w:val="00086C8F"/>
    <w:rsid w:val="000879F3"/>
    <w:rsid w:val="000905A4"/>
    <w:rsid w:val="000906F0"/>
    <w:rsid w:val="00090923"/>
    <w:rsid w:val="00090CD4"/>
    <w:rsid w:val="0009170D"/>
    <w:rsid w:val="000918B9"/>
    <w:rsid w:val="00091A2D"/>
    <w:rsid w:val="000921C5"/>
    <w:rsid w:val="000931F7"/>
    <w:rsid w:val="000932AA"/>
    <w:rsid w:val="0009371C"/>
    <w:rsid w:val="00093D83"/>
    <w:rsid w:val="00094E04"/>
    <w:rsid w:val="000953D9"/>
    <w:rsid w:val="000954D9"/>
    <w:rsid w:val="00096B31"/>
    <w:rsid w:val="00097E61"/>
    <w:rsid w:val="000A0DF2"/>
    <w:rsid w:val="000A2E5B"/>
    <w:rsid w:val="000A41D1"/>
    <w:rsid w:val="000A681C"/>
    <w:rsid w:val="000A72C7"/>
    <w:rsid w:val="000B025F"/>
    <w:rsid w:val="000B0C04"/>
    <w:rsid w:val="000B2349"/>
    <w:rsid w:val="000B262B"/>
    <w:rsid w:val="000B265E"/>
    <w:rsid w:val="000B4109"/>
    <w:rsid w:val="000B5E57"/>
    <w:rsid w:val="000B68B0"/>
    <w:rsid w:val="000B6CDE"/>
    <w:rsid w:val="000B6CEF"/>
    <w:rsid w:val="000B6CF1"/>
    <w:rsid w:val="000B6D09"/>
    <w:rsid w:val="000B724F"/>
    <w:rsid w:val="000B767A"/>
    <w:rsid w:val="000C00B3"/>
    <w:rsid w:val="000C1F52"/>
    <w:rsid w:val="000C35A8"/>
    <w:rsid w:val="000C41A0"/>
    <w:rsid w:val="000C4CD0"/>
    <w:rsid w:val="000C571E"/>
    <w:rsid w:val="000C5A69"/>
    <w:rsid w:val="000C79CE"/>
    <w:rsid w:val="000D0E62"/>
    <w:rsid w:val="000D17A2"/>
    <w:rsid w:val="000D2594"/>
    <w:rsid w:val="000D2A86"/>
    <w:rsid w:val="000D3C7E"/>
    <w:rsid w:val="000D4FE4"/>
    <w:rsid w:val="000D5404"/>
    <w:rsid w:val="000D5BB2"/>
    <w:rsid w:val="000D663A"/>
    <w:rsid w:val="000E09A7"/>
    <w:rsid w:val="000E3417"/>
    <w:rsid w:val="000E3EE4"/>
    <w:rsid w:val="000E4647"/>
    <w:rsid w:val="000E611E"/>
    <w:rsid w:val="000F0B9B"/>
    <w:rsid w:val="000F142D"/>
    <w:rsid w:val="000F177A"/>
    <w:rsid w:val="000F1D99"/>
    <w:rsid w:val="000F2126"/>
    <w:rsid w:val="000F3015"/>
    <w:rsid w:val="000F43B7"/>
    <w:rsid w:val="000F4DF5"/>
    <w:rsid w:val="000F5FA5"/>
    <w:rsid w:val="000F6C36"/>
    <w:rsid w:val="000F6F28"/>
    <w:rsid w:val="0010002D"/>
    <w:rsid w:val="001006F0"/>
    <w:rsid w:val="00101233"/>
    <w:rsid w:val="0010186B"/>
    <w:rsid w:val="00101F2C"/>
    <w:rsid w:val="001035DE"/>
    <w:rsid w:val="0010446C"/>
    <w:rsid w:val="00105B18"/>
    <w:rsid w:val="00105B2F"/>
    <w:rsid w:val="00106233"/>
    <w:rsid w:val="00106A29"/>
    <w:rsid w:val="00110BD3"/>
    <w:rsid w:val="00111707"/>
    <w:rsid w:val="00116E19"/>
    <w:rsid w:val="00120957"/>
    <w:rsid w:val="00121FEB"/>
    <w:rsid w:val="001225E7"/>
    <w:rsid w:val="00123B8F"/>
    <w:rsid w:val="00125725"/>
    <w:rsid w:val="00127D2A"/>
    <w:rsid w:val="00130E6D"/>
    <w:rsid w:val="0013239D"/>
    <w:rsid w:val="00133D93"/>
    <w:rsid w:val="001367C0"/>
    <w:rsid w:val="0013780C"/>
    <w:rsid w:val="00142443"/>
    <w:rsid w:val="0014315F"/>
    <w:rsid w:val="00144D8E"/>
    <w:rsid w:val="00150261"/>
    <w:rsid w:val="0015097E"/>
    <w:rsid w:val="00152C1C"/>
    <w:rsid w:val="0015402F"/>
    <w:rsid w:val="001557BC"/>
    <w:rsid w:val="00155E3B"/>
    <w:rsid w:val="00156751"/>
    <w:rsid w:val="0015741A"/>
    <w:rsid w:val="001575D8"/>
    <w:rsid w:val="00160CF6"/>
    <w:rsid w:val="001614C3"/>
    <w:rsid w:val="00162614"/>
    <w:rsid w:val="00164715"/>
    <w:rsid w:val="00164ED6"/>
    <w:rsid w:val="0016756F"/>
    <w:rsid w:val="0017030F"/>
    <w:rsid w:val="0017053D"/>
    <w:rsid w:val="00172DE8"/>
    <w:rsid w:val="00176455"/>
    <w:rsid w:val="001768B6"/>
    <w:rsid w:val="00176B24"/>
    <w:rsid w:val="00177FF0"/>
    <w:rsid w:val="0018023F"/>
    <w:rsid w:val="001813BC"/>
    <w:rsid w:val="00181C9B"/>
    <w:rsid w:val="00181E5A"/>
    <w:rsid w:val="0018225C"/>
    <w:rsid w:val="0018386C"/>
    <w:rsid w:val="001840A0"/>
    <w:rsid w:val="00185133"/>
    <w:rsid w:val="00185F8C"/>
    <w:rsid w:val="00187015"/>
    <w:rsid w:val="00187568"/>
    <w:rsid w:val="001908D4"/>
    <w:rsid w:val="00191358"/>
    <w:rsid w:val="001917E8"/>
    <w:rsid w:val="00193721"/>
    <w:rsid w:val="00193B31"/>
    <w:rsid w:val="00195907"/>
    <w:rsid w:val="00196CCA"/>
    <w:rsid w:val="00197E71"/>
    <w:rsid w:val="001A1A43"/>
    <w:rsid w:val="001A2093"/>
    <w:rsid w:val="001A21D9"/>
    <w:rsid w:val="001A3450"/>
    <w:rsid w:val="001A4D87"/>
    <w:rsid w:val="001A5328"/>
    <w:rsid w:val="001A5DEF"/>
    <w:rsid w:val="001A5FEB"/>
    <w:rsid w:val="001A7675"/>
    <w:rsid w:val="001B0DE7"/>
    <w:rsid w:val="001B0EB9"/>
    <w:rsid w:val="001B3040"/>
    <w:rsid w:val="001B40A2"/>
    <w:rsid w:val="001B51C1"/>
    <w:rsid w:val="001B5761"/>
    <w:rsid w:val="001B71AF"/>
    <w:rsid w:val="001B7427"/>
    <w:rsid w:val="001B7A7E"/>
    <w:rsid w:val="001C1C6C"/>
    <w:rsid w:val="001C36D8"/>
    <w:rsid w:val="001C3EE7"/>
    <w:rsid w:val="001C51CF"/>
    <w:rsid w:val="001C62AC"/>
    <w:rsid w:val="001C6723"/>
    <w:rsid w:val="001C7CAB"/>
    <w:rsid w:val="001D0572"/>
    <w:rsid w:val="001D20F2"/>
    <w:rsid w:val="001D3BC1"/>
    <w:rsid w:val="001D5FFF"/>
    <w:rsid w:val="001D60A7"/>
    <w:rsid w:val="001D662F"/>
    <w:rsid w:val="001D6D2D"/>
    <w:rsid w:val="001D760E"/>
    <w:rsid w:val="001E1C1C"/>
    <w:rsid w:val="001E2C3D"/>
    <w:rsid w:val="001E44B9"/>
    <w:rsid w:val="001E6C94"/>
    <w:rsid w:val="001F45F8"/>
    <w:rsid w:val="001F576C"/>
    <w:rsid w:val="001F5DC1"/>
    <w:rsid w:val="001F737F"/>
    <w:rsid w:val="00200A97"/>
    <w:rsid w:val="0020132F"/>
    <w:rsid w:val="00201CC3"/>
    <w:rsid w:val="00202279"/>
    <w:rsid w:val="00203105"/>
    <w:rsid w:val="00204243"/>
    <w:rsid w:val="002046B0"/>
    <w:rsid w:val="00205793"/>
    <w:rsid w:val="00206BD5"/>
    <w:rsid w:val="002111AF"/>
    <w:rsid w:val="002143CB"/>
    <w:rsid w:val="00214942"/>
    <w:rsid w:val="00216A95"/>
    <w:rsid w:val="002177F2"/>
    <w:rsid w:val="00217C3C"/>
    <w:rsid w:val="0022005D"/>
    <w:rsid w:val="0022025F"/>
    <w:rsid w:val="00221AC2"/>
    <w:rsid w:val="00225D9C"/>
    <w:rsid w:val="002267CF"/>
    <w:rsid w:val="00226EBD"/>
    <w:rsid w:val="00230B16"/>
    <w:rsid w:val="00230E07"/>
    <w:rsid w:val="002327B2"/>
    <w:rsid w:val="00233147"/>
    <w:rsid w:val="002339DE"/>
    <w:rsid w:val="00241752"/>
    <w:rsid w:val="002417BD"/>
    <w:rsid w:val="00242439"/>
    <w:rsid w:val="0024263F"/>
    <w:rsid w:val="0024374E"/>
    <w:rsid w:val="00243DFA"/>
    <w:rsid w:val="0024456F"/>
    <w:rsid w:val="002459CF"/>
    <w:rsid w:val="00247A89"/>
    <w:rsid w:val="002502D4"/>
    <w:rsid w:val="00250411"/>
    <w:rsid w:val="0025045F"/>
    <w:rsid w:val="002526C3"/>
    <w:rsid w:val="0025404D"/>
    <w:rsid w:val="002552BD"/>
    <w:rsid w:val="0026024E"/>
    <w:rsid w:val="00262FB5"/>
    <w:rsid w:val="00266DC2"/>
    <w:rsid w:val="00267FB7"/>
    <w:rsid w:val="00270515"/>
    <w:rsid w:val="00271842"/>
    <w:rsid w:val="0027288F"/>
    <w:rsid w:val="00272A50"/>
    <w:rsid w:val="00273265"/>
    <w:rsid w:val="002762E3"/>
    <w:rsid w:val="0028312A"/>
    <w:rsid w:val="00283261"/>
    <w:rsid w:val="00283764"/>
    <w:rsid w:val="00286191"/>
    <w:rsid w:val="002908E7"/>
    <w:rsid w:val="00291F3D"/>
    <w:rsid w:val="002935BA"/>
    <w:rsid w:val="00295686"/>
    <w:rsid w:val="00296272"/>
    <w:rsid w:val="0029649D"/>
    <w:rsid w:val="00296771"/>
    <w:rsid w:val="00297527"/>
    <w:rsid w:val="002A22C1"/>
    <w:rsid w:val="002A2D9E"/>
    <w:rsid w:val="002A3B2F"/>
    <w:rsid w:val="002A435A"/>
    <w:rsid w:val="002A7573"/>
    <w:rsid w:val="002B5DAE"/>
    <w:rsid w:val="002B6C48"/>
    <w:rsid w:val="002B72FF"/>
    <w:rsid w:val="002B7D87"/>
    <w:rsid w:val="002C01BA"/>
    <w:rsid w:val="002C0B8F"/>
    <w:rsid w:val="002C427D"/>
    <w:rsid w:val="002C51D1"/>
    <w:rsid w:val="002C5B2E"/>
    <w:rsid w:val="002C5BA8"/>
    <w:rsid w:val="002C6AD7"/>
    <w:rsid w:val="002C7C6F"/>
    <w:rsid w:val="002D1AFA"/>
    <w:rsid w:val="002D21A7"/>
    <w:rsid w:val="002D2BBD"/>
    <w:rsid w:val="002D3B51"/>
    <w:rsid w:val="002D3E11"/>
    <w:rsid w:val="002D44D4"/>
    <w:rsid w:val="002D4AA2"/>
    <w:rsid w:val="002D52EC"/>
    <w:rsid w:val="002D541F"/>
    <w:rsid w:val="002D60EB"/>
    <w:rsid w:val="002E1A80"/>
    <w:rsid w:val="002E206E"/>
    <w:rsid w:val="002E2470"/>
    <w:rsid w:val="002E2AD4"/>
    <w:rsid w:val="002E3D41"/>
    <w:rsid w:val="002E50D8"/>
    <w:rsid w:val="002E6455"/>
    <w:rsid w:val="002E780F"/>
    <w:rsid w:val="002F0371"/>
    <w:rsid w:val="002F0898"/>
    <w:rsid w:val="002F204E"/>
    <w:rsid w:val="002F2BF8"/>
    <w:rsid w:val="002F2D71"/>
    <w:rsid w:val="002F2E30"/>
    <w:rsid w:val="002F3BC4"/>
    <w:rsid w:val="002F6EB1"/>
    <w:rsid w:val="002F7389"/>
    <w:rsid w:val="0030171C"/>
    <w:rsid w:val="00301E42"/>
    <w:rsid w:val="00301FA9"/>
    <w:rsid w:val="00305AB3"/>
    <w:rsid w:val="00305C36"/>
    <w:rsid w:val="00307265"/>
    <w:rsid w:val="00307C7B"/>
    <w:rsid w:val="0031010B"/>
    <w:rsid w:val="00310B16"/>
    <w:rsid w:val="00310B5C"/>
    <w:rsid w:val="00311AB3"/>
    <w:rsid w:val="00311B6D"/>
    <w:rsid w:val="00313264"/>
    <w:rsid w:val="00313E08"/>
    <w:rsid w:val="00314F7D"/>
    <w:rsid w:val="00315D92"/>
    <w:rsid w:val="00315E03"/>
    <w:rsid w:val="00316C91"/>
    <w:rsid w:val="00316F7B"/>
    <w:rsid w:val="0032062C"/>
    <w:rsid w:val="00320C6C"/>
    <w:rsid w:val="00321C55"/>
    <w:rsid w:val="0032363D"/>
    <w:rsid w:val="00323CF5"/>
    <w:rsid w:val="00323D44"/>
    <w:rsid w:val="003254FB"/>
    <w:rsid w:val="00325AB3"/>
    <w:rsid w:val="003269EA"/>
    <w:rsid w:val="00326F3A"/>
    <w:rsid w:val="00327E87"/>
    <w:rsid w:val="00333938"/>
    <w:rsid w:val="0033470D"/>
    <w:rsid w:val="00334FF1"/>
    <w:rsid w:val="00335268"/>
    <w:rsid w:val="00335341"/>
    <w:rsid w:val="00335BDC"/>
    <w:rsid w:val="003375F4"/>
    <w:rsid w:val="00343A43"/>
    <w:rsid w:val="00343C49"/>
    <w:rsid w:val="0034433A"/>
    <w:rsid w:val="003448CC"/>
    <w:rsid w:val="00345BF1"/>
    <w:rsid w:val="003463DF"/>
    <w:rsid w:val="00346FF9"/>
    <w:rsid w:val="003477BA"/>
    <w:rsid w:val="00350036"/>
    <w:rsid w:val="00350CD9"/>
    <w:rsid w:val="003516E3"/>
    <w:rsid w:val="003547AB"/>
    <w:rsid w:val="00354CCE"/>
    <w:rsid w:val="00355E23"/>
    <w:rsid w:val="00357452"/>
    <w:rsid w:val="0036070E"/>
    <w:rsid w:val="00362116"/>
    <w:rsid w:val="0036412C"/>
    <w:rsid w:val="00365655"/>
    <w:rsid w:val="00366336"/>
    <w:rsid w:val="00366BF7"/>
    <w:rsid w:val="003710B2"/>
    <w:rsid w:val="003712A8"/>
    <w:rsid w:val="0037159A"/>
    <w:rsid w:val="00371B07"/>
    <w:rsid w:val="00371D06"/>
    <w:rsid w:val="00372AE6"/>
    <w:rsid w:val="00373235"/>
    <w:rsid w:val="00377862"/>
    <w:rsid w:val="00381B03"/>
    <w:rsid w:val="0038204F"/>
    <w:rsid w:val="00382089"/>
    <w:rsid w:val="0038219F"/>
    <w:rsid w:val="00383997"/>
    <w:rsid w:val="00384D4E"/>
    <w:rsid w:val="0038594D"/>
    <w:rsid w:val="003865FC"/>
    <w:rsid w:val="00386651"/>
    <w:rsid w:val="00387BF9"/>
    <w:rsid w:val="00390E5E"/>
    <w:rsid w:val="003912CD"/>
    <w:rsid w:val="003925B4"/>
    <w:rsid w:val="003962B3"/>
    <w:rsid w:val="003978B4"/>
    <w:rsid w:val="003A0624"/>
    <w:rsid w:val="003A1DB2"/>
    <w:rsid w:val="003A22F9"/>
    <w:rsid w:val="003A2C91"/>
    <w:rsid w:val="003A518D"/>
    <w:rsid w:val="003A5E25"/>
    <w:rsid w:val="003A726D"/>
    <w:rsid w:val="003A7DA4"/>
    <w:rsid w:val="003B0914"/>
    <w:rsid w:val="003B396E"/>
    <w:rsid w:val="003B423D"/>
    <w:rsid w:val="003C0401"/>
    <w:rsid w:val="003C0F71"/>
    <w:rsid w:val="003C13EE"/>
    <w:rsid w:val="003C2EFD"/>
    <w:rsid w:val="003C4892"/>
    <w:rsid w:val="003C4EE1"/>
    <w:rsid w:val="003C520C"/>
    <w:rsid w:val="003C6972"/>
    <w:rsid w:val="003C7426"/>
    <w:rsid w:val="003D2C4F"/>
    <w:rsid w:val="003D6FAF"/>
    <w:rsid w:val="003E076F"/>
    <w:rsid w:val="003E0E88"/>
    <w:rsid w:val="003E163C"/>
    <w:rsid w:val="003E1BFD"/>
    <w:rsid w:val="003E1E91"/>
    <w:rsid w:val="003E26B9"/>
    <w:rsid w:val="003E3792"/>
    <w:rsid w:val="003E3B0C"/>
    <w:rsid w:val="003E40DD"/>
    <w:rsid w:val="003E43D5"/>
    <w:rsid w:val="003F14D9"/>
    <w:rsid w:val="003F1E23"/>
    <w:rsid w:val="003F2CEE"/>
    <w:rsid w:val="003F3759"/>
    <w:rsid w:val="003F6442"/>
    <w:rsid w:val="003F657F"/>
    <w:rsid w:val="003F7895"/>
    <w:rsid w:val="003F7C0B"/>
    <w:rsid w:val="004001A1"/>
    <w:rsid w:val="0040033D"/>
    <w:rsid w:val="0040184D"/>
    <w:rsid w:val="00401D56"/>
    <w:rsid w:val="00402416"/>
    <w:rsid w:val="0040298A"/>
    <w:rsid w:val="00403201"/>
    <w:rsid w:val="00406199"/>
    <w:rsid w:val="0040797D"/>
    <w:rsid w:val="00414049"/>
    <w:rsid w:val="004160E4"/>
    <w:rsid w:val="004163BC"/>
    <w:rsid w:val="00417541"/>
    <w:rsid w:val="0042081E"/>
    <w:rsid w:val="00420E33"/>
    <w:rsid w:val="004219C7"/>
    <w:rsid w:val="00422199"/>
    <w:rsid w:val="004227EF"/>
    <w:rsid w:val="00425A18"/>
    <w:rsid w:val="00426B56"/>
    <w:rsid w:val="0042786C"/>
    <w:rsid w:val="00430766"/>
    <w:rsid w:val="00430838"/>
    <w:rsid w:val="0043103B"/>
    <w:rsid w:val="00433296"/>
    <w:rsid w:val="004337A6"/>
    <w:rsid w:val="004341D9"/>
    <w:rsid w:val="004348F4"/>
    <w:rsid w:val="004376C2"/>
    <w:rsid w:val="00442424"/>
    <w:rsid w:val="00442910"/>
    <w:rsid w:val="00442B5C"/>
    <w:rsid w:val="00443C27"/>
    <w:rsid w:val="004451C1"/>
    <w:rsid w:val="00446160"/>
    <w:rsid w:val="00450107"/>
    <w:rsid w:val="00451322"/>
    <w:rsid w:val="00451B2A"/>
    <w:rsid w:val="00451C69"/>
    <w:rsid w:val="0045216F"/>
    <w:rsid w:val="00452B6F"/>
    <w:rsid w:val="00452C06"/>
    <w:rsid w:val="0045435A"/>
    <w:rsid w:val="0045446E"/>
    <w:rsid w:val="00454C2B"/>
    <w:rsid w:val="00455BA7"/>
    <w:rsid w:val="00456C37"/>
    <w:rsid w:val="00457016"/>
    <w:rsid w:val="00457178"/>
    <w:rsid w:val="004574AA"/>
    <w:rsid w:val="004608CC"/>
    <w:rsid w:val="00462091"/>
    <w:rsid w:val="00462F4F"/>
    <w:rsid w:val="00465D2C"/>
    <w:rsid w:val="00467768"/>
    <w:rsid w:val="00470DA9"/>
    <w:rsid w:val="00473002"/>
    <w:rsid w:val="00474CDD"/>
    <w:rsid w:val="004765C0"/>
    <w:rsid w:val="0047718D"/>
    <w:rsid w:val="00480763"/>
    <w:rsid w:val="00484A86"/>
    <w:rsid w:val="004859E5"/>
    <w:rsid w:val="004860A8"/>
    <w:rsid w:val="004865F0"/>
    <w:rsid w:val="00486C5C"/>
    <w:rsid w:val="00486E48"/>
    <w:rsid w:val="00490D37"/>
    <w:rsid w:val="00491264"/>
    <w:rsid w:val="00491579"/>
    <w:rsid w:val="00491946"/>
    <w:rsid w:val="00494899"/>
    <w:rsid w:val="00494AFA"/>
    <w:rsid w:val="00495A21"/>
    <w:rsid w:val="00495D14"/>
    <w:rsid w:val="004A0B1C"/>
    <w:rsid w:val="004A1712"/>
    <w:rsid w:val="004A232F"/>
    <w:rsid w:val="004A4124"/>
    <w:rsid w:val="004A4B0A"/>
    <w:rsid w:val="004A5075"/>
    <w:rsid w:val="004A5928"/>
    <w:rsid w:val="004A5F7F"/>
    <w:rsid w:val="004A71FF"/>
    <w:rsid w:val="004A79C7"/>
    <w:rsid w:val="004B4EF7"/>
    <w:rsid w:val="004B598D"/>
    <w:rsid w:val="004B5C09"/>
    <w:rsid w:val="004B60CB"/>
    <w:rsid w:val="004C0BE5"/>
    <w:rsid w:val="004C1DAB"/>
    <w:rsid w:val="004C2127"/>
    <w:rsid w:val="004C43A4"/>
    <w:rsid w:val="004C5B3F"/>
    <w:rsid w:val="004D1892"/>
    <w:rsid w:val="004D3779"/>
    <w:rsid w:val="004D41C0"/>
    <w:rsid w:val="004D7D16"/>
    <w:rsid w:val="004E089A"/>
    <w:rsid w:val="004E0BCB"/>
    <w:rsid w:val="004E2AB1"/>
    <w:rsid w:val="004E2B43"/>
    <w:rsid w:val="004E2C86"/>
    <w:rsid w:val="004E33AC"/>
    <w:rsid w:val="004E4045"/>
    <w:rsid w:val="004E41FE"/>
    <w:rsid w:val="004E6FE8"/>
    <w:rsid w:val="004F0A0D"/>
    <w:rsid w:val="004F1694"/>
    <w:rsid w:val="004F1ECB"/>
    <w:rsid w:val="004F46FC"/>
    <w:rsid w:val="004F5CBC"/>
    <w:rsid w:val="004F69B8"/>
    <w:rsid w:val="004F79E9"/>
    <w:rsid w:val="00503185"/>
    <w:rsid w:val="00503B64"/>
    <w:rsid w:val="00503DC2"/>
    <w:rsid w:val="00504428"/>
    <w:rsid w:val="00504C17"/>
    <w:rsid w:val="00505594"/>
    <w:rsid w:val="00505BA8"/>
    <w:rsid w:val="00507B57"/>
    <w:rsid w:val="00512BBC"/>
    <w:rsid w:val="00514159"/>
    <w:rsid w:val="0051423A"/>
    <w:rsid w:val="00516332"/>
    <w:rsid w:val="00520D26"/>
    <w:rsid w:val="00521AB1"/>
    <w:rsid w:val="00522535"/>
    <w:rsid w:val="00522C80"/>
    <w:rsid w:val="00524EAB"/>
    <w:rsid w:val="005258C2"/>
    <w:rsid w:val="005259C1"/>
    <w:rsid w:val="00525FBD"/>
    <w:rsid w:val="0052615D"/>
    <w:rsid w:val="00527D05"/>
    <w:rsid w:val="0053000C"/>
    <w:rsid w:val="005313F1"/>
    <w:rsid w:val="00532BDD"/>
    <w:rsid w:val="005332F2"/>
    <w:rsid w:val="00534804"/>
    <w:rsid w:val="005407F9"/>
    <w:rsid w:val="00544472"/>
    <w:rsid w:val="00544920"/>
    <w:rsid w:val="00545F78"/>
    <w:rsid w:val="005503E6"/>
    <w:rsid w:val="00553F2B"/>
    <w:rsid w:val="0055417C"/>
    <w:rsid w:val="0055474B"/>
    <w:rsid w:val="00557432"/>
    <w:rsid w:val="005578E6"/>
    <w:rsid w:val="005609FD"/>
    <w:rsid w:val="00561474"/>
    <w:rsid w:val="0056445C"/>
    <w:rsid w:val="00564CE1"/>
    <w:rsid w:val="005676C4"/>
    <w:rsid w:val="00571BCF"/>
    <w:rsid w:val="00571D32"/>
    <w:rsid w:val="00572A94"/>
    <w:rsid w:val="0057452B"/>
    <w:rsid w:val="00575DEB"/>
    <w:rsid w:val="005765A0"/>
    <w:rsid w:val="005766FB"/>
    <w:rsid w:val="00577B4A"/>
    <w:rsid w:val="0058064F"/>
    <w:rsid w:val="00580FBB"/>
    <w:rsid w:val="00581D32"/>
    <w:rsid w:val="00581F55"/>
    <w:rsid w:val="00582530"/>
    <w:rsid w:val="00582A1A"/>
    <w:rsid w:val="00582A56"/>
    <w:rsid w:val="0058315F"/>
    <w:rsid w:val="00583375"/>
    <w:rsid w:val="0058439B"/>
    <w:rsid w:val="005860FE"/>
    <w:rsid w:val="005863A3"/>
    <w:rsid w:val="00586B95"/>
    <w:rsid w:val="005925D3"/>
    <w:rsid w:val="005925F3"/>
    <w:rsid w:val="0059425A"/>
    <w:rsid w:val="00594CD2"/>
    <w:rsid w:val="005952FC"/>
    <w:rsid w:val="005A1AAE"/>
    <w:rsid w:val="005A1D85"/>
    <w:rsid w:val="005A4DFA"/>
    <w:rsid w:val="005A51B3"/>
    <w:rsid w:val="005A5EA9"/>
    <w:rsid w:val="005B011A"/>
    <w:rsid w:val="005B08B6"/>
    <w:rsid w:val="005B26AB"/>
    <w:rsid w:val="005B2A35"/>
    <w:rsid w:val="005B3ADD"/>
    <w:rsid w:val="005B4FA8"/>
    <w:rsid w:val="005B692C"/>
    <w:rsid w:val="005B6E1E"/>
    <w:rsid w:val="005C0C1B"/>
    <w:rsid w:val="005C13A5"/>
    <w:rsid w:val="005C2777"/>
    <w:rsid w:val="005C554A"/>
    <w:rsid w:val="005C64D6"/>
    <w:rsid w:val="005D0F6B"/>
    <w:rsid w:val="005D1B2A"/>
    <w:rsid w:val="005D32AB"/>
    <w:rsid w:val="005D3499"/>
    <w:rsid w:val="005D44CA"/>
    <w:rsid w:val="005D5AEF"/>
    <w:rsid w:val="005D75C9"/>
    <w:rsid w:val="005D7FA5"/>
    <w:rsid w:val="005E009F"/>
    <w:rsid w:val="005E03E1"/>
    <w:rsid w:val="005E1BB4"/>
    <w:rsid w:val="005E2D68"/>
    <w:rsid w:val="005E36BE"/>
    <w:rsid w:val="005E5999"/>
    <w:rsid w:val="005E7FBE"/>
    <w:rsid w:val="005F29DA"/>
    <w:rsid w:val="005F2B43"/>
    <w:rsid w:val="005F361D"/>
    <w:rsid w:val="005F4A83"/>
    <w:rsid w:val="005F5A3F"/>
    <w:rsid w:val="005F70F0"/>
    <w:rsid w:val="00604D6D"/>
    <w:rsid w:val="0060576C"/>
    <w:rsid w:val="00606B8A"/>
    <w:rsid w:val="00606E0E"/>
    <w:rsid w:val="0061061E"/>
    <w:rsid w:val="00613FE4"/>
    <w:rsid w:val="00615C30"/>
    <w:rsid w:val="00615E08"/>
    <w:rsid w:val="00617200"/>
    <w:rsid w:val="00621E38"/>
    <w:rsid w:val="0062307A"/>
    <w:rsid w:val="00624216"/>
    <w:rsid w:val="00624685"/>
    <w:rsid w:val="006258B0"/>
    <w:rsid w:val="00625C67"/>
    <w:rsid w:val="00627570"/>
    <w:rsid w:val="00627DC6"/>
    <w:rsid w:val="00630B68"/>
    <w:rsid w:val="006310D7"/>
    <w:rsid w:val="006317EA"/>
    <w:rsid w:val="00631A80"/>
    <w:rsid w:val="0063225E"/>
    <w:rsid w:val="006328EB"/>
    <w:rsid w:val="006328EF"/>
    <w:rsid w:val="0063461E"/>
    <w:rsid w:val="006346F5"/>
    <w:rsid w:val="00637498"/>
    <w:rsid w:val="00637820"/>
    <w:rsid w:val="0064308C"/>
    <w:rsid w:val="006442E2"/>
    <w:rsid w:val="00646C64"/>
    <w:rsid w:val="006477CD"/>
    <w:rsid w:val="00651322"/>
    <w:rsid w:val="006521C0"/>
    <w:rsid w:val="006528BA"/>
    <w:rsid w:val="00652D4B"/>
    <w:rsid w:val="006534FC"/>
    <w:rsid w:val="00654851"/>
    <w:rsid w:val="00655FCF"/>
    <w:rsid w:val="00660503"/>
    <w:rsid w:val="00660540"/>
    <w:rsid w:val="00660621"/>
    <w:rsid w:val="00660E91"/>
    <w:rsid w:val="00661432"/>
    <w:rsid w:val="0066240B"/>
    <w:rsid w:val="00662F8D"/>
    <w:rsid w:val="00666E36"/>
    <w:rsid w:val="006679FE"/>
    <w:rsid w:val="00670589"/>
    <w:rsid w:val="006710E4"/>
    <w:rsid w:val="00671530"/>
    <w:rsid w:val="00672446"/>
    <w:rsid w:val="00672897"/>
    <w:rsid w:val="00672B23"/>
    <w:rsid w:val="00672D16"/>
    <w:rsid w:val="00673361"/>
    <w:rsid w:val="006747CD"/>
    <w:rsid w:val="00677106"/>
    <w:rsid w:val="0068036B"/>
    <w:rsid w:val="00680756"/>
    <w:rsid w:val="00680B2F"/>
    <w:rsid w:val="00680D7F"/>
    <w:rsid w:val="00681AE6"/>
    <w:rsid w:val="00681FFE"/>
    <w:rsid w:val="00682B6E"/>
    <w:rsid w:val="00682BDF"/>
    <w:rsid w:val="00682E19"/>
    <w:rsid w:val="00684DF4"/>
    <w:rsid w:val="0068547F"/>
    <w:rsid w:val="006873A5"/>
    <w:rsid w:val="00690F3F"/>
    <w:rsid w:val="006912EE"/>
    <w:rsid w:val="00694A04"/>
    <w:rsid w:val="00694CE1"/>
    <w:rsid w:val="0069555C"/>
    <w:rsid w:val="00697325"/>
    <w:rsid w:val="006A005E"/>
    <w:rsid w:val="006A152D"/>
    <w:rsid w:val="006A216B"/>
    <w:rsid w:val="006A2BAF"/>
    <w:rsid w:val="006A2E8C"/>
    <w:rsid w:val="006B1D28"/>
    <w:rsid w:val="006B257F"/>
    <w:rsid w:val="006B350A"/>
    <w:rsid w:val="006B442A"/>
    <w:rsid w:val="006B4610"/>
    <w:rsid w:val="006B4BEC"/>
    <w:rsid w:val="006B633A"/>
    <w:rsid w:val="006B6420"/>
    <w:rsid w:val="006B7171"/>
    <w:rsid w:val="006C092D"/>
    <w:rsid w:val="006C1174"/>
    <w:rsid w:val="006C3D96"/>
    <w:rsid w:val="006C540E"/>
    <w:rsid w:val="006C60FD"/>
    <w:rsid w:val="006C7859"/>
    <w:rsid w:val="006C7D0D"/>
    <w:rsid w:val="006D14B9"/>
    <w:rsid w:val="006D1B0C"/>
    <w:rsid w:val="006D2D0B"/>
    <w:rsid w:val="006D3EDC"/>
    <w:rsid w:val="006D57AB"/>
    <w:rsid w:val="006D5A0A"/>
    <w:rsid w:val="006D5C2E"/>
    <w:rsid w:val="006D5D02"/>
    <w:rsid w:val="006D688C"/>
    <w:rsid w:val="006D7BF4"/>
    <w:rsid w:val="006E190E"/>
    <w:rsid w:val="006E264B"/>
    <w:rsid w:val="006E2B5C"/>
    <w:rsid w:val="006E3E5A"/>
    <w:rsid w:val="006E4611"/>
    <w:rsid w:val="006E46F9"/>
    <w:rsid w:val="006E68E1"/>
    <w:rsid w:val="006E71B4"/>
    <w:rsid w:val="006E7832"/>
    <w:rsid w:val="006F0198"/>
    <w:rsid w:val="006F07AF"/>
    <w:rsid w:val="006F2C11"/>
    <w:rsid w:val="006F37F3"/>
    <w:rsid w:val="006F411A"/>
    <w:rsid w:val="006F4AD8"/>
    <w:rsid w:val="006F664C"/>
    <w:rsid w:val="006F6C70"/>
    <w:rsid w:val="007006CB"/>
    <w:rsid w:val="007031FD"/>
    <w:rsid w:val="00704261"/>
    <w:rsid w:val="0070481A"/>
    <w:rsid w:val="0070703E"/>
    <w:rsid w:val="00712AFD"/>
    <w:rsid w:val="00712B13"/>
    <w:rsid w:val="007157C2"/>
    <w:rsid w:val="007160A5"/>
    <w:rsid w:val="0071634C"/>
    <w:rsid w:val="007165BA"/>
    <w:rsid w:val="00717389"/>
    <w:rsid w:val="007173CC"/>
    <w:rsid w:val="007176B4"/>
    <w:rsid w:val="00720ED6"/>
    <w:rsid w:val="0072164A"/>
    <w:rsid w:val="0072186C"/>
    <w:rsid w:val="00721E30"/>
    <w:rsid w:val="00721F1A"/>
    <w:rsid w:val="0072718F"/>
    <w:rsid w:val="00727520"/>
    <w:rsid w:val="00727BA3"/>
    <w:rsid w:val="007307B1"/>
    <w:rsid w:val="00732475"/>
    <w:rsid w:val="00735768"/>
    <w:rsid w:val="0073679F"/>
    <w:rsid w:val="0073726E"/>
    <w:rsid w:val="007379DB"/>
    <w:rsid w:val="00741521"/>
    <w:rsid w:val="00742232"/>
    <w:rsid w:val="007428C6"/>
    <w:rsid w:val="00743FD0"/>
    <w:rsid w:val="0074626D"/>
    <w:rsid w:val="00747073"/>
    <w:rsid w:val="007470A3"/>
    <w:rsid w:val="0075051D"/>
    <w:rsid w:val="00752850"/>
    <w:rsid w:val="00753E67"/>
    <w:rsid w:val="00755141"/>
    <w:rsid w:val="00756014"/>
    <w:rsid w:val="0075613F"/>
    <w:rsid w:val="00757DA1"/>
    <w:rsid w:val="00760254"/>
    <w:rsid w:val="00760484"/>
    <w:rsid w:val="00760581"/>
    <w:rsid w:val="007605B7"/>
    <w:rsid w:val="00761108"/>
    <w:rsid w:val="00761D64"/>
    <w:rsid w:val="00765E04"/>
    <w:rsid w:val="007674FF"/>
    <w:rsid w:val="00767F3D"/>
    <w:rsid w:val="00767F6B"/>
    <w:rsid w:val="007713D7"/>
    <w:rsid w:val="00772E97"/>
    <w:rsid w:val="007747D9"/>
    <w:rsid w:val="007749AD"/>
    <w:rsid w:val="00774ABC"/>
    <w:rsid w:val="007757E8"/>
    <w:rsid w:val="0078024E"/>
    <w:rsid w:val="0078049D"/>
    <w:rsid w:val="00782865"/>
    <w:rsid w:val="007832D4"/>
    <w:rsid w:val="00783BC3"/>
    <w:rsid w:val="00783E47"/>
    <w:rsid w:val="00785C05"/>
    <w:rsid w:val="00785E47"/>
    <w:rsid w:val="00790144"/>
    <w:rsid w:val="00792965"/>
    <w:rsid w:val="007938E1"/>
    <w:rsid w:val="00793AFB"/>
    <w:rsid w:val="00794032"/>
    <w:rsid w:val="0079409F"/>
    <w:rsid w:val="007940E1"/>
    <w:rsid w:val="00795141"/>
    <w:rsid w:val="007956A1"/>
    <w:rsid w:val="007A08D6"/>
    <w:rsid w:val="007A0DEC"/>
    <w:rsid w:val="007A0E4B"/>
    <w:rsid w:val="007A28CD"/>
    <w:rsid w:val="007A340F"/>
    <w:rsid w:val="007A6C7B"/>
    <w:rsid w:val="007A6E2F"/>
    <w:rsid w:val="007A7515"/>
    <w:rsid w:val="007A7D11"/>
    <w:rsid w:val="007B048A"/>
    <w:rsid w:val="007B0943"/>
    <w:rsid w:val="007B161B"/>
    <w:rsid w:val="007B3C04"/>
    <w:rsid w:val="007B5476"/>
    <w:rsid w:val="007B6411"/>
    <w:rsid w:val="007B6543"/>
    <w:rsid w:val="007B659D"/>
    <w:rsid w:val="007C19DB"/>
    <w:rsid w:val="007C202A"/>
    <w:rsid w:val="007C2137"/>
    <w:rsid w:val="007C3912"/>
    <w:rsid w:val="007C43B0"/>
    <w:rsid w:val="007C58E4"/>
    <w:rsid w:val="007C6019"/>
    <w:rsid w:val="007C7BF1"/>
    <w:rsid w:val="007D147F"/>
    <w:rsid w:val="007D15F0"/>
    <w:rsid w:val="007D1C8C"/>
    <w:rsid w:val="007D33FA"/>
    <w:rsid w:val="007D39C6"/>
    <w:rsid w:val="007D3D14"/>
    <w:rsid w:val="007D499C"/>
    <w:rsid w:val="007D73DE"/>
    <w:rsid w:val="007D75C1"/>
    <w:rsid w:val="007D769E"/>
    <w:rsid w:val="007E08B1"/>
    <w:rsid w:val="007E157D"/>
    <w:rsid w:val="007E277D"/>
    <w:rsid w:val="007E31CC"/>
    <w:rsid w:val="007E4AFC"/>
    <w:rsid w:val="007E5137"/>
    <w:rsid w:val="007E60BF"/>
    <w:rsid w:val="007E64F0"/>
    <w:rsid w:val="007E679F"/>
    <w:rsid w:val="007E6BB5"/>
    <w:rsid w:val="007F2877"/>
    <w:rsid w:val="007F3BC5"/>
    <w:rsid w:val="007F3D7D"/>
    <w:rsid w:val="007F47BB"/>
    <w:rsid w:val="007F66D0"/>
    <w:rsid w:val="0080000F"/>
    <w:rsid w:val="00800BAC"/>
    <w:rsid w:val="008014C4"/>
    <w:rsid w:val="00802251"/>
    <w:rsid w:val="0080329A"/>
    <w:rsid w:val="00803C29"/>
    <w:rsid w:val="00803C33"/>
    <w:rsid w:val="008068B5"/>
    <w:rsid w:val="008069BE"/>
    <w:rsid w:val="00806AD9"/>
    <w:rsid w:val="00806B63"/>
    <w:rsid w:val="008104C1"/>
    <w:rsid w:val="0081086F"/>
    <w:rsid w:val="00811078"/>
    <w:rsid w:val="00811831"/>
    <w:rsid w:val="00811CB5"/>
    <w:rsid w:val="00816B0E"/>
    <w:rsid w:val="00817BAF"/>
    <w:rsid w:val="00820083"/>
    <w:rsid w:val="00820BC1"/>
    <w:rsid w:val="00821B72"/>
    <w:rsid w:val="00822BB9"/>
    <w:rsid w:val="00823095"/>
    <w:rsid w:val="00823692"/>
    <w:rsid w:val="00825C7D"/>
    <w:rsid w:val="008264FB"/>
    <w:rsid w:val="00826784"/>
    <w:rsid w:val="00826807"/>
    <w:rsid w:val="00826919"/>
    <w:rsid w:val="00826B18"/>
    <w:rsid w:val="0082752D"/>
    <w:rsid w:val="0083034D"/>
    <w:rsid w:val="0083227D"/>
    <w:rsid w:val="008333A1"/>
    <w:rsid w:val="008335BC"/>
    <w:rsid w:val="00835E94"/>
    <w:rsid w:val="00835FFD"/>
    <w:rsid w:val="00837D2F"/>
    <w:rsid w:val="00840E59"/>
    <w:rsid w:val="00842DEB"/>
    <w:rsid w:val="00843E7D"/>
    <w:rsid w:val="00845E63"/>
    <w:rsid w:val="00846613"/>
    <w:rsid w:val="008473C3"/>
    <w:rsid w:val="00847CC9"/>
    <w:rsid w:val="00850B68"/>
    <w:rsid w:val="0085205F"/>
    <w:rsid w:val="00853AD3"/>
    <w:rsid w:val="008546A3"/>
    <w:rsid w:val="00854E60"/>
    <w:rsid w:val="00855FB9"/>
    <w:rsid w:val="00857EE2"/>
    <w:rsid w:val="0086050D"/>
    <w:rsid w:val="008612C8"/>
    <w:rsid w:val="00863080"/>
    <w:rsid w:val="00864249"/>
    <w:rsid w:val="0086516C"/>
    <w:rsid w:val="008652EE"/>
    <w:rsid w:val="00865EEA"/>
    <w:rsid w:val="00870B1B"/>
    <w:rsid w:val="00871448"/>
    <w:rsid w:val="008714CC"/>
    <w:rsid w:val="00871E2B"/>
    <w:rsid w:val="008761C0"/>
    <w:rsid w:val="008762A5"/>
    <w:rsid w:val="00880379"/>
    <w:rsid w:val="008807D1"/>
    <w:rsid w:val="00880B54"/>
    <w:rsid w:val="008810FC"/>
    <w:rsid w:val="00882A94"/>
    <w:rsid w:val="00883A8C"/>
    <w:rsid w:val="00884E91"/>
    <w:rsid w:val="00885057"/>
    <w:rsid w:val="008854AC"/>
    <w:rsid w:val="00885810"/>
    <w:rsid w:val="008935A4"/>
    <w:rsid w:val="008949AA"/>
    <w:rsid w:val="00894C85"/>
    <w:rsid w:val="00896C50"/>
    <w:rsid w:val="00897A9A"/>
    <w:rsid w:val="008A0939"/>
    <w:rsid w:val="008A0F6C"/>
    <w:rsid w:val="008A217C"/>
    <w:rsid w:val="008A3AB4"/>
    <w:rsid w:val="008A3EA9"/>
    <w:rsid w:val="008A69D4"/>
    <w:rsid w:val="008A7A80"/>
    <w:rsid w:val="008B06D4"/>
    <w:rsid w:val="008B15A8"/>
    <w:rsid w:val="008B1B52"/>
    <w:rsid w:val="008B203C"/>
    <w:rsid w:val="008B3031"/>
    <w:rsid w:val="008B4921"/>
    <w:rsid w:val="008B4E87"/>
    <w:rsid w:val="008B5B65"/>
    <w:rsid w:val="008B637A"/>
    <w:rsid w:val="008C1E10"/>
    <w:rsid w:val="008C5F9B"/>
    <w:rsid w:val="008D04E0"/>
    <w:rsid w:val="008D0E1E"/>
    <w:rsid w:val="008D2467"/>
    <w:rsid w:val="008D2533"/>
    <w:rsid w:val="008D2C61"/>
    <w:rsid w:val="008D2E29"/>
    <w:rsid w:val="008D58A6"/>
    <w:rsid w:val="008D67AC"/>
    <w:rsid w:val="008D6ED3"/>
    <w:rsid w:val="008D7798"/>
    <w:rsid w:val="008D7E7F"/>
    <w:rsid w:val="008E06E5"/>
    <w:rsid w:val="008E1563"/>
    <w:rsid w:val="008E1860"/>
    <w:rsid w:val="008E1984"/>
    <w:rsid w:val="008E1E71"/>
    <w:rsid w:val="008E39A8"/>
    <w:rsid w:val="008E3BC9"/>
    <w:rsid w:val="008E400A"/>
    <w:rsid w:val="008E6558"/>
    <w:rsid w:val="008E7186"/>
    <w:rsid w:val="008E755A"/>
    <w:rsid w:val="008E7DDD"/>
    <w:rsid w:val="008F0EF1"/>
    <w:rsid w:val="008F0F36"/>
    <w:rsid w:val="008F15FC"/>
    <w:rsid w:val="008F46F5"/>
    <w:rsid w:val="008F5761"/>
    <w:rsid w:val="008F5D72"/>
    <w:rsid w:val="008F6D87"/>
    <w:rsid w:val="008F6F02"/>
    <w:rsid w:val="00901D24"/>
    <w:rsid w:val="009030E2"/>
    <w:rsid w:val="0090343B"/>
    <w:rsid w:val="009055B8"/>
    <w:rsid w:val="00906B2A"/>
    <w:rsid w:val="00906BD1"/>
    <w:rsid w:val="009072C3"/>
    <w:rsid w:val="00907638"/>
    <w:rsid w:val="00907D55"/>
    <w:rsid w:val="00910080"/>
    <w:rsid w:val="00910A56"/>
    <w:rsid w:val="009112F2"/>
    <w:rsid w:val="00912086"/>
    <w:rsid w:val="00912C56"/>
    <w:rsid w:val="00912C99"/>
    <w:rsid w:val="0091431C"/>
    <w:rsid w:val="00915F41"/>
    <w:rsid w:val="009177F6"/>
    <w:rsid w:val="009202BD"/>
    <w:rsid w:val="00920569"/>
    <w:rsid w:val="00924AB4"/>
    <w:rsid w:val="0092682F"/>
    <w:rsid w:val="009306E7"/>
    <w:rsid w:val="009327D0"/>
    <w:rsid w:val="00933F26"/>
    <w:rsid w:val="00934873"/>
    <w:rsid w:val="00934CE4"/>
    <w:rsid w:val="009354F4"/>
    <w:rsid w:val="00935E31"/>
    <w:rsid w:val="00936659"/>
    <w:rsid w:val="00936EFC"/>
    <w:rsid w:val="009403A0"/>
    <w:rsid w:val="00940AB7"/>
    <w:rsid w:val="0094255A"/>
    <w:rsid w:val="00942938"/>
    <w:rsid w:val="00942FB3"/>
    <w:rsid w:val="00943977"/>
    <w:rsid w:val="00945BE9"/>
    <w:rsid w:val="00946866"/>
    <w:rsid w:val="00947046"/>
    <w:rsid w:val="00947830"/>
    <w:rsid w:val="00951E77"/>
    <w:rsid w:val="0095215B"/>
    <w:rsid w:val="009524FA"/>
    <w:rsid w:val="00952B6B"/>
    <w:rsid w:val="00953440"/>
    <w:rsid w:val="00953C56"/>
    <w:rsid w:val="009567AA"/>
    <w:rsid w:val="009567E8"/>
    <w:rsid w:val="0095743D"/>
    <w:rsid w:val="00957947"/>
    <w:rsid w:val="00957CA8"/>
    <w:rsid w:val="00960CCF"/>
    <w:rsid w:val="00962B48"/>
    <w:rsid w:val="00963174"/>
    <w:rsid w:val="009652A7"/>
    <w:rsid w:val="00965394"/>
    <w:rsid w:val="009666CA"/>
    <w:rsid w:val="00967264"/>
    <w:rsid w:val="00967505"/>
    <w:rsid w:val="00971629"/>
    <w:rsid w:val="00971B33"/>
    <w:rsid w:val="009736D7"/>
    <w:rsid w:val="00973EA1"/>
    <w:rsid w:val="00974068"/>
    <w:rsid w:val="00977735"/>
    <w:rsid w:val="00982737"/>
    <w:rsid w:val="00982BF0"/>
    <w:rsid w:val="009846A5"/>
    <w:rsid w:val="00985269"/>
    <w:rsid w:val="0098636D"/>
    <w:rsid w:val="009864B4"/>
    <w:rsid w:val="00986CD5"/>
    <w:rsid w:val="00987482"/>
    <w:rsid w:val="00991D7D"/>
    <w:rsid w:val="00992355"/>
    <w:rsid w:val="00994EEE"/>
    <w:rsid w:val="009A0136"/>
    <w:rsid w:val="009A0797"/>
    <w:rsid w:val="009A1B0F"/>
    <w:rsid w:val="009A2618"/>
    <w:rsid w:val="009A2FBE"/>
    <w:rsid w:val="009A7A4C"/>
    <w:rsid w:val="009B0268"/>
    <w:rsid w:val="009B1DFF"/>
    <w:rsid w:val="009B4171"/>
    <w:rsid w:val="009B526D"/>
    <w:rsid w:val="009B536B"/>
    <w:rsid w:val="009B546A"/>
    <w:rsid w:val="009B670C"/>
    <w:rsid w:val="009B7BC9"/>
    <w:rsid w:val="009B7FD9"/>
    <w:rsid w:val="009C1854"/>
    <w:rsid w:val="009C18C4"/>
    <w:rsid w:val="009C2064"/>
    <w:rsid w:val="009C482E"/>
    <w:rsid w:val="009C5849"/>
    <w:rsid w:val="009C5CE0"/>
    <w:rsid w:val="009C5EDD"/>
    <w:rsid w:val="009C6AAE"/>
    <w:rsid w:val="009C6F7D"/>
    <w:rsid w:val="009C72FE"/>
    <w:rsid w:val="009C750A"/>
    <w:rsid w:val="009C75A7"/>
    <w:rsid w:val="009C7FE3"/>
    <w:rsid w:val="009D016B"/>
    <w:rsid w:val="009D6E36"/>
    <w:rsid w:val="009D7B4D"/>
    <w:rsid w:val="009E0D4D"/>
    <w:rsid w:val="009E1C75"/>
    <w:rsid w:val="009E2705"/>
    <w:rsid w:val="009E2A9B"/>
    <w:rsid w:val="009E2B27"/>
    <w:rsid w:val="009E2B74"/>
    <w:rsid w:val="009E2FB4"/>
    <w:rsid w:val="009E3374"/>
    <w:rsid w:val="009E4BA5"/>
    <w:rsid w:val="009E6FAB"/>
    <w:rsid w:val="009F2FA0"/>
    <w:rsid w:val="009F33E5"/>
    <w:rsid w:val="009F3ECA"/>
    <w:rsid w:val="009F3F3E"/>
    <w:rsid w:val="009F452C"/>
    <w:rsid w:val="009F4723"/>
    <w:rsid w:val="009F523E"/>
    <w:rsid w:val="009F69AA"/>
    <w:rsid w:val="00A0064C"/>
    <w:rsid w:val="00A00791"/>
    <w:rsid w:val="00A00B8D"/>
    <w:rsid w:val="00A019C0"/>
    <w:rsid w:val="00A03EB6"/>
    <w:rsid w:val="00A04372"/>
    <w:rsid w:val="00A04BEF"/>
    <w:rsid w:val="00A05055"/>
    <w:rsid w:val="00A052FB"/>
    <w:rsid w:val="00A0542F"/>
    <w:rsid w:val="00A05C2F"/>
    <w:rsid w:val="00A060DE"/>
    <w:rsid w:val="00A06299"/>
    <w:rsid w:val="00A06D27"/>
    <w:rsid w:val="00A07508"/>
    <w:rsid w:val="00A07831"/>
    <w:rsid w:val="00A07879"/>
    <w:rsid w:val="00A07E96"/>
    <w:rsid w:val="00A1071E"/>
    <w:rsid w:val="00A1293A"/>
    <w:rsid w:val="00A131A4"/>
    <w:rsid w:val="00A138C0"/>
    <w:rsid w:val="00A142BD"/>
    <w:rsid w:val="00A14AE5"/>
    <w:rsid w:val="00A14AF5"/>
    <w:rsid w:val="00A15872"/>
    <w:rsid w:val="00A16C3E"/>
    <w:rsid w:val="00A17D48"/>
    <w:rsid w:val="00A21F14"/>
    <w:rsid w:val="00A23919"/>
    <w:rsid w:val="00A24CF5"/>
    <w:rsid w:val="00A2572A"/>
    <w:rsid w:val="00A26F6B"/>
    <w:rsid w:val="00A270EE"/>
    <w:rsid w:val="00A27B38"/>
    <w:rsid w:val="00A31DA1"/>
    <w:rsid w:val="00A33DD4"/>
    <w:rsid w:val="00A348D4"/>
    <w:rsid w:val="00A35475"/>
    <w:rsid w:val="00A433A9"/>
    <w:rsid w:val="00A43BFC"/>
    <w:rsid w:val="00A44801"/>
    <w:rsid w:val="00A510A8"/>
    <w:rsid w:val="00A51AC1"/>
    <w:rsid w:val="00A52818"/>
    <w:rsid w:val="00A52D3D"/>
    <w:rsid w:val="00A53461"/>
    <w:rsid w:val="00A535AF"/>
    <w:rsid w:val="00A563A8"/>
    <w:rsid w:val="00A56486"/>
    <w:rsid w:val="00A568B1"/>
    <w:rsid w:val="00A60499"/>
    <w:rsid w:val="00A61929"/>
    <w:rsid w:val="00A61E1A"/>
    <w:rsid w:val="00A62D29"/>
    <w:rsid w:val="00A62DA0"/>
    <w:rsid w:val="00A6732C"/>
    <w:rsid w:val="00A67E04"/>
    <w:rsid w:val="00A70546"/>
    <w:rsid w:val="00A71054"/>
    <w:rsid w:val="00A716B8"/>
    <w:rsid w:val="00A71F2F"/>
    <w:rsid w:val="00A7748B"/>
    <w:rsid w:val="00A7791D"/>
    <w:rsid w:val="00A77B6A"/>
    <w:rsid w:val="00A77D46"/>
    <w:rsid w:val="00A81452"/>
    <w:rsid w:val="00A8178F"/>
    <w:rsid w:val="00A81807"/>
    <w:rsid w:val="00A81CCD"/>
    <w:rsid w:val="00A82DD6"/>
    <w:rsid w:val="00A835B9"/>
    <w:rsid w:val="00A836C3"/>
    <w:rsid w:val="00A84838"/>
    <w:rsid w:val="00A87188"/>
    <w:rsid w:val="00A87C05"/>
    <w:rsid w:val="00A90432"/>
    <w:rsid w:val="00A90929"/>
    <w:rsid w:val="00A90E53"/>
    <w:rsid w:val="00A957CC"/>
    <w:rsid w:val="00A97790"/>
    <w:rsid w:val="00AA0DB0"/>
    <w:rsid w:val="00AA1881"/>
    <w:rsid w:val="00AA18F3"/>
    <w:rsid w:val="00AA299D"/>
    <w:rsid w:val="00AA2A6A"/>
    <w:rsid w:val="00AA4806"/>
    <w:rsid w:val="00AA4F8F"/>
    <w:rsid w:val="00AA5574"/>
    <w:rsid w:val="00AA5D18"/>
    <w:rsid w:val="00AB2B83"/>
    <w:rsid w:val="00AB3A4E"/>
    <w:rsid w:val="00AB45C6"/>
    <w:rsid w:val="00AB45F8"/>
    <w:rsid w:val="00AB4C1F"/>
    <w:rsid w:val="00AB4DDD"/>
    <w:rsid w:val="00AB5D60"/>
    <w:rsid w:val="00AB6973"/>
    <w:rsid w:val="00AB7507"/>
    <w:rsid w:val="00AC0E6C"/>
    <w:rsid w:val="00AC1498"/>
    <w:rsid w:val="00AC1E6C"/>
    <w:rsid w:val="00AC227A"/>
    <w:rsid w:val="00AC2E7E"/>
    <w:rsid w:val="00AC3941"/>
    <w:rsid w:val="00AC39AB"/>
    <w:rsid w:val="00AC427E"/>
    <w:rsid w:val="00AC44BE"/>
    <w:rsid w:val="00AC5BEE"/>
    <w:rsid w:val="00AC5DED"/>
    <w:rsid w:val="00AC66CB"/>
    <w:rsid w:val="00AC75A8"/>
    <w:rsid w:val="00AC7B4D"/>
    <w:rsid w:val="00AD095F"/>
    <w:rsid w:val="00AD1B11"/>
    <w:rsid w:val="00AD32F8"/>
    <w:rsid w:val="00AD4B0D"/>
    <w:rsid w:val="00AD5484"/>
    <w:rsid w:val="00AD55CE"/>
    <w:rsid w:val="00AD6513"/>
    <w:rsid w:val="00AD6C2E"/>
    <w:rsid w:val="00AD74A4"/>
    <w:rsid w:val="00AE02C0"/>
    <w:rsid w:val="00AE06BF"/>
    <w:rsid w:val="00AE073C"/>
    <w:rsid w:val="00AE0B9D"/>
    <w:rsid w:val="00AE0E11"/>
    <w:rsid w:val="00AE0F27"/>
    <w:rsid w:val="00AE1D28"/>
    <w:rsid w:val="00AE364C"/>
    <w:rsid w:val="00AE3F0E"/>
    <w:rsid w:val="00AE41DA"/>
    <w:rsid w:val="00AE4E97"/>
    <w:rsid w:val="00AE65CB"/>
    <w:rsid w:val="00AF0194"/>
    <w:rsid w:val="00AF0D76"/>
    <w:rsid w:val="00AF2102"/>
    <w:rsid w:val="00AF27F2"/>
    <w:rsid w:val="00AF322B"/>
    <w:rsid w:val="00AF524D"/>
    <w:rsid w:val="00AF6276"/>
    <w:rsid w:val="00AF7AC5"/>
    <w:rsid w:val="00B0174F"/>
    <w:rsid w:val="00B01967"/>
    <w:rsid w:val="00B02292"/>
    <w:rsid w:val="00B0245F"/>
    <w:rsid w:val="00B0362E"/>
    <w:rsid w:val="00B03913"/>
    <w:rsid w:val="00B0426B"/>
    <w:rsid w:val="00B0699D"/>
    <w:rsid w:val="00B07017"/>
    <w:rsid w:val="00B1001B"/>
    <w:rsid w:val="00B12B2B"/>
    <w:rsid w:val="00B14813"/>
    <w:rsid w:val="00B14D0A"/>
    <w:rsid w:val="00B15A55"/>
    <w:rsid w:val="00B1609A"/>
    <w:rsid w:val="00B16D7A"/>
    <w:rsid w:val="00B22111"/>
    <w:rsid w:val="00B225A3"/>
    <w:rsid w:val="00B24057"/>
    <w:rsid w:val="00B2405A"/>
    <w:rsid w:val="00B24FE7"/>
    <w:rsid w:val="00B27397"/>
    <w:rsid w:val="00B3111D"/>
    <w:rsid w:val="00B32269"/>
    <w:rsid w:val="00B32F54"/>
    <w:rsid w:val="00B34928"/>
    <w:rsid w:val="00B37FD5"/>
    <w:rsid w:val="00B416A2"/>
    <w:rsid w:val="00B41A3C"/>
    <w:rsid w:val="00B42133"/>
    <w:rsid w:val="00B459E5"/>
    <w:rsid w:val="00B46C7C"/>
    <w:rsid w:val="00B46D1C"/>
    <w:rsid w:val="00B471C2"/>
    <w:rsid w:val="00B51162"/>
    <w:rsid w:val="00B523BD"/>
    <w:rsid w:val="00B523C9"/>
    <w:rsid w:val="00B52403"/>
    <w:rsid w:val="00B537D6"/>
    <w:rsid w:val="00B53A63"/>
    <w:rsid w:val="00B53E2A"/>
    <w:rsid w:val="00B5598C"/>
    <w:rsid w:val="00B63457"/>
    <w:rsid w:val="00B65400"/>
    <w:rsid w:val="00B65BF5"/>
    <w:rsid w:val="00B65EC6"/>
    <w:rsid w:val="00B66357"/>
    <w:rsid w:val="00B66A3A"/>
    <w:rsid w:val="00B66E26"/>
    <w:rsid w:val="00B70BF2"/>
    <w:rsid w:val="00B70D24"/>
    <w:rsid w:val="00B71039"/>
    <w:rsid w:val="00B727B2"/>
    <w:rsid w:val="00B72A5B"/>
    <w:rsid w:val="00B74167"/>
    <w:rsid w:val="00B74340"/>
    <w:rsid w:val="00B75F9E"/>
    <w:rsid w:val="00B76C25"/>
    <w:rsid w:val="00B82358"/>
    <w:rsid w:val="00B835FD"/>
    <w:rsid w:val="00B83715"/>
    <w:rsid w:val="00B83749"/>
    <w:rsid w:val="00B84640"/>
    <w:rsid w:val="00B85E5C"/>
    <w:rsid w:val="00B8757C"/>
    <w:rsid w:val="00B9179C"/>
    <w:rsid w:val="00B91E75"/>
    <w:rsid w:val="00B92654"/>
    <w:rsid w:val="00B92931"/>
    <w:rsid w:val="00B92A2A"/>
    <w:rsid w:val="00B93406"/>
    <w:rsid w:val="00B94D23"/>
    <w:rsid w:val="00B957CC"/>
    <w:rsid w:val="00B9664E"/>
    <w:rsid w:val="00B97976"/>
    <w:rsid w:val="00BA18FA"/>
    <w:rsid w:val="00BA27BF"/>
    <w:rsid w:val="00BA2D87"/>
    <w:rsid w:val="00BA5578"/>
    <w:rsid w:val="00BA6802"/>
    <w:rsid w:val="00BA6E2C"/>
    <w:rsid w:val="00BB0256"/>
    <w:rsid w:val="00BB058E"/>
    <w:rsid w:val="00BB12B2"/>
    <w:rsid w:val="00BB228A"/>
    <w:rsid w:val="00BB3C2C"/>
    <w:rsid w:val="00BB40F3"/>
    <w:rsid w:val="00BB48CC"/>
    <w:rsid w:val="00BB4AA2"/>
    <w:rsid w:val="00BB740C"/>
    <w:rsid w:val="00BC03D9"/>
    <w:rsid w:val="00BC17CD"/>
    <w:rsid w:val="00BC4CAA"/>
    <w:rsid w:val="00BC4D47"/>
    <w:rsid w:val="00BC5319"/>
    <w:rsid w:val="00BC73A0"/>
    <w:rsid w:val="00BD27A2"/>
    <w:rsid w:val="00BD2824"/>
    <w:rsid w:val="00BD34D4"/>
    <w:rsid w:val="00BD6677"/>
    <w:rsid w:val="00BD67D2"/>
    <w:rsid w:val="00BE04C2"/>
    <w:rsid w:val="00BE07B0"/>
    <w:rsid w:val="00BE0BEE"/>
    <w:rsid w:val="00BE100B"/>
    <w:rsid w:val="00BE2C38"/>
    <w:rsid w:val="00BE2DC6"/>
    <w:rsid w:val="00BE4129"/>
    <w:rsid w:val="00BE4C7C"/>
    <w:rsid w:val="00BE545C"/>
    <w:rsid w:val="00BF00ED"/>
    <w:rsid w:val="00BF1B59"/>
    <w:rsid w:val="00BF29B5"/>
    <w:rsid w:val="00BF2E9A"/>
    <w:rsid w:val="00BF35EC"/>
    <w:rsid w:val="00BF42EC"/>
    <w:rsid w:val="00C01080"/>
    <w:rsid w:val="00C0203B"/>
    <w:rsid w:val="00C03AA2"/>
    <w:rsid w:val="00C048CB"/>
    <w:rsid w:val="00C04A8B"/>
    <w:rsid w:val="00C04AB7"/>
    <w:rsid w:val="00C053CF"/>
    <w:rsid w:val="00C074B9"/>
    <w:rsid w:val="00C149F5"/>
    <w:rsid w:val="00C1553A"/>
    <w:rsid w:val="00C15D6B"/>
    <w:rsid w:val="00C16F09"/>
    <w:rsid w:val="00C20AA5"/>
    <w:rsid w:val="00C22C4D"/>
    <w:rsid w:val="00C23A7B"/>
    <w:rsid w:val="00C23EC4"/>
    <w:rsid w:val="00C24482"/>
    <w:rsid w:val="00C2764A"/>
    <w:rsid w:val="00C30101"/>
    <w:rsid w:val="00C32483"/>
    <w:rsid w:val="00C32D78"/>
    <w:rsid w:val="00C333A0"/>
    <w:rsid w:val="00C335C8"/>
    <w:rsid w:val="00C3574F"/>
    <w:rsid w:val="00C35C6C"/>
    <w:rsid w:val="00C3680E"/>
    <w:rsid w:val="00C37117"/>
    <w:rsid w:val="00C40852"/>
    <w:rsid w:val="00C40F48"/>
    <w:rsid w:val="00C41072"/>
    <w:rsid w:val="00C42014"/>
    <w:rsid w:val="00C45995"/>
    <w:rsid w:val="00C46525"/>
    <w:rsid w:val="00C46566"/>
    <w:rsid w:val="00C47009"/>
    <w:rsid w:val="00C47E97"/>
    <w:rsid w:val="00C5080D"/>
    <w:rsid w:val="00C5083B"/>
    <w:rsid w:val="00C50D14"/>
    <w:rsid w:val="00C51914"/>
    <w:rsid w:val="00C519F0"/>
    <w:rsid w:val="00C52267"/>
    <w:rsid w:val="00C550C5"/>
    <w:rsid w:val="00C55D43"/>
    <w:rsid w:val="00C563C4"/>
    <w:rsid w:val="00C56BC7"/>
    <w:rsid w:val="00C57F07"/>
    <w:rsid w:val="00C601B6"/>
    <w:rsid w:val="00C6146C"/>
    <w:rsid w:val="00C625C2"/>
    <w:rsid w:val="00C631D3"/>
    <w:rsid w:val="00C632F1"/>
    <w:rsid w:val="00C633B3"/>
    <w:rsid w:val="00C63835"/>
    <w:rsid w:val="00C65D2C"/>
    <w:rsid w:val="00C66520"/>
    <w:rsid w:val="00C666E5"/>
    <w:rsid w:val="00C67EF3"/>
    <w:rsid w:val="00C67FD4"/>
    <w:rsid w:val="00C73A0C"/>
    <w:rsid w:val="00C73C68"/>
    <w:rsid w:val="00C73FFF"/>
    <w:rsid w:val="00C7533A"/>
    <w:rsid w:val="00C75784"/>
    <w:rsid w:val="00C75AE3"/>
    <w:rsid w:val="00C76976"/>
    <w:rsid w:val="00C82352"/>
    <w:rsid w:val="00C84D94"/>
    <w:rsid w:val="00C84FC6"/>
    <w:rsid w:val="00C8500D"/>
    <w:rsid w:val="00C85ABD"/>
    <w:rsid w:val="00C87140"/>
    <w:rsid w:val="00C906FA"/>
    <w:rsid w:val="00C92C26"/>
    <w:rsid w:val="00C92DA1"/>
    <w:rsid w:val="00C93E09"/>
    <w:rsid w:val="00C964EC"/>
    <w:rsid w:val="00C96B26"/>
    <w:rsid w:val="00CA0937"/>
    <w:rsid w:val="00CA0E84"/>
    <w:rsid w:val="00CA5BCB"/>
    <w:rsid w:val="00CA5CEE"/>
    <w:rsid w:val="00CA6FAB"/>
    <w:rsid w:val="00CA7C42"/>
    <w:rsid w:val="00CB10D8"/>
    <w:rsid w:val="00CB1193"/>
    <w:rsid w:val="00CB12B7"/>
    <w:rsid w:val="00CB12FA"/>
    <w:rsid w:val="00CB1A09"/>
    <w:rsid w:val="00CB1E28"/>
    <w:rsid w:val="00CB1F21"/>
    <w:rsid w:val="00CB261C"/>
    <w:rsid w:val="00CB271B"/>
    <w:rsid w:val="00CB3E5A"/>
    <w:rsid w:val="00CB4F15"/>
    <w:rsid w:val="00CB575E"/>
    <w:rsid w:val="00CB66BE"/>
    <w:rsid w:val="00CB66D5"/>
    <w:rsid w:val="00CB75C1"/>
    <w:rsid w:val="00CB7C99"/>
    <w:rsid w:val="00CC00D9"/>
    <w:rsid w:val="00CC078B"/>
    <w:rsid w:val="00CC0A42"/>
    <w:rsid w:val="00CC0DEE"/>
    <w:rsid w:val="00CC0EFC"/>
    <w:rsid w:val="00CC1D7F"/>
    <w:rsid w:val="00CC1FCB"/>
    <w:rsid w:val="00CC2800"/>
    <w:rsid w:val="00CC2D47"/>
    <w:rsid w:val="00CC477A"/>
    <w:rsid w:val="00CC5051"/>
    <w:rsid w:val="00CC5A03"/>
    <w:rsid w:val="00CC62F2"/>
    <w:rsid w:val="00CD0C56"/>
    <w:rsid w:val="00CD129C"/>
    <w:rsid w:val="00CD19C7"/>
    <w:rsid w:val="00CD2379"/>
    <w:rsid w:val="00CD36FD"/>
    <w:rsid w:val="00CD534F"/>
    <w:rsid w:val="00CD7C92"/>
    <w:rsid w:val="00CE0D3A"/>
    <w:rsid w:val="00CE3C66"/>
    <w:rsid w:val="00CE43CD"/>
    <w:rsid w:val="00CE47C1"/>
    <w:rsid w:val="00CE576E"/>
    <w:rsid w:val="00CE6F60"/>
    <w:rsid w:val="00CE72B9"/>
    <w:rsid w:val="00CE7ED9"/>
    <w:rsid w:val="00CF1C54"/>
    <w:rsid w:val="00CF2347"/>
    <w:rsid w:val="00CF2711"/>
    <w:rsid w:val="00CF28EB"/>
    <w:rsid w:val="00CF3251"/>
    <w:rsid w:val="00CF3836"/>
    <w:rsid w:val="00CF6E64"/>
    <w:rsid w:val="00CF7425"/>
    <w:rsid w:val="00CF7877"/>
    <w:rsid w:val="00D007FD"/>
    <w:rsid w:val="00D00959"/>
    <w:rsid w:val="00D02865"/>
    <w:rsid w:val="00D039A3"/>
    <w:rsid w:val="00D04191"/>
    <w:rsid w:val="00D051BE"/>
    <w:rsid w:val="00D05DF3"/>
    <w:rsid w:val="00D07F00"/>
    <w:rsid w:val="00D11AD8"/>
    <w:rsid w:val="00D12B3E"/>
    <w:rsid w:val="00D12B81"/>
    <w:rsid w:val="00D134C1"/>
    <w:rsid w:val="00D14CA7"/>
    <w:rsid w:val="00D15963"/>
    <w:rsid w:val="00D1598F"/>
    <w:rsid w:val="00D15DE6"/>
    <w:rsid w:val="00D17EB2"/>
    <w:rsid w:val="00D20D96"/>
    <w:rsid w:val="00D21A1F"/>
    <w:rsid w:val="00D267DC"/>
    <w:rsid w:val="00D2699E"/>
    <w:rsid w:val="00D27F07"/>
    <w:rsid w:val="00D3403F"/>
    <w:rsid w:val="00D34138"/>
    <w:rsid w:val="00D35855"/>
    <w:rsid w:val="00D359EF"/>
    <w:rsid w:val="00D364AD"/>
    <w:rsid w:val="00D3778E"/>
    <w:rsid w:val="00D37ED8"/>
    <w:rsid w:val="00D37FED"/>
    <w:rsid w:val="00D40215"/>
    <w:rsid w:val="00D41098"/>
    <w:rsid w:val="00D42884"/>
    <w:rsid w:val="00D44875"/>
    <w:rsid w:val="00D44B00"/>
    <w:rsid w:val="00D45511"/>
    <w:rsid w:val="00D50902"/>
    <w:rsid w:val="00D50AF4"/>
    <w:rsid w:val="00D52880"/>
    <w:rsid w:val="00D541B3"/>
    <w:rsid w:val="00D54C34"/>
    <w:rsid w:val="00D56057"/>
    <w:rsid w:val="00D56A5F"/>
    <w:rsid w:val="00D56E5C"/>
    <w:rsid w:val="00D57EF9"/>
    <w:rsid w:val="00D57F98"/>
    <w:rsid w:val="00D6032B"/>
    <w:rsid w:val="00D60979"/>
    <w:rsid w:val="00D60A39"/>
    <w:rsid w:val="00D60F8D"/>
    <w:rsid w:val="00D614C3"/>
    <w:rsid w:val="00D622CA"/>
    <w:rsid w:val="00D62D27"/>
    <w:rsid w:val="00D63AF4"/>
    <w:rsid w:val="00D63BAE"/>
    <w:rsid w:val="00D64D91"/>
    <w:rsid w:val="00D651EB"/>
    <w:rsid w:val="00D65380"/>
    <w:rsid w:val="00D659FB"/>
    <w:rsid w:val="00D677DB"/>
    <w:rsid w:val="00D67984"/>
    <w:rsid w:val="00D70843"/>
    <w:rsid w:val="00D70845"/>
    <w:rsid w:val="00D7089A"/>
    <w:rsid w:val="00D70BF2"/>
    <w:rsid w:val="00D7356D"/>
    <w:rsid w:val="00D74FC5"/>
    <w:rsid w:val="00D76954"/>
    <w:rsid w:val="00D76C76"/>
    <w:rsid w:val="00D76FD0"/>
    <w:rsid w:val="00D77AEE"/>
    <w:rsid w:val="00D808D4"/>
    <w:rsid w:val="00D81A6F"/>
    <w:rsid w:val="00D81D76"/>
    <w:rsid w:val="00D8261A"/>
    <w:rsid w:val="00D82817"/>
    <w:rsid w:val="00D83DF3"/>
    <w:rsid w:val="00D85020"/>
    <w:rsid w:val="00D85B42"/>
    <w:rsid w:val="00D85D84"/>
    <w:rsid w:val="00D85E5B"/>
    <w:rsid w:val="00D90883"/>
    <w:rsid w:val="00D91E5B"/>
    <w:rsid w:val="00D93080"/>
    <w:rsid w:val="00D947AF"/>
    <w:rsid w:val="00D9607E"/>
    <w:rsid w:val="00D9789C"/>
    <w:rsid w:val="00DA1DC9"/>
    <w:rsid w:val="00DA240A"/>
    <w:rsid w:val="00DA3B5C"/>
    <w:rsid w:val="00DA6360"/>
    <w:rsid w:val="00DB06B6"/>
    <w:rsid w:val="00DB07F6"/>
    <w:rsid w:val="00DB09EE"/>
    <w:rsid w:val="00DB0DB7"/>
    <w:rsid w:val="00DB1C92"/>
    <w:rsid w:val="00DB2CBA"/>
    <w:rsid w:val="00DB2EFE"/>
    <w:rsid w:val="00DB335F"/>
    <w:rsid w:val="00DB3D33"/>
    <w:rsid w:val="00DB6D67"/>
    <w:rsid w:val="00DC0ACB"/>
    <w:rsid w:val="00DC138F"/>
    <w:rsid w:val="00DC1EC8"/>
    <w:rsid w:val="00DC242B"/>
    <w:rsid w:val="00DC303F"/>
    <w:rsid w:val="00DC3845"/>
    <w:rsid w:val="00DC3D26"/>
    <w:rsid w:val="00DC3F3F"/>
    <w:rsid w:val="00DC5102"/>
    <w:rsid w:val="00DC537C"/>
    <w:rsid w:val="00DC5E7F"/>
    <w:rsid w:val="00DC6C2D"/>
    <w:rsid w:val="00DD0B91"/>
    <w:rsid w:val="00DD1AA2"/>
    <w:rsid w:val="00DD283C"/>
    <w:rsid w:val="00DD3930"/>
    <w:rsid w:val="00DD4549"/>
    <w:rsid w:val="00DD4BDB"/>
    <w:rsid w:val="00DD51B0"/>
    <w:rsid w:val="00DD52BA"/>
    <w:rsid w:val="00DD5747"/>
    <w:rsid w:val="00DD65F1"/>
    <w:rsid w:val="00DD66F8"/>
    <w:rsid w:val="00DD76CC"/>
    <w:rsid w:val="00DE030D"/>
    <w:rsid w:val="00DE0680"/>
    <w:rsid w:val="00DE119F"/>
    <w:rsid w:val="00DE39C1"/>
    <w:rsid w:val="00DE3B74"/>
    <w:rsid w:val="00DE3D46"/>
    <w:rsid w:val="00DE3E18"/>
    <w:rsid w:val="00DE4509"/>
    <w:rsid w:val="00DE501A"/>
    <w:rsid w:val="00DE5990"/>
    <w:rsid w:val="00DE5CA9"/>
    <w:rsid w:val="00DE6744"/>
    <w:rsid w:val="00DE6870"/>
    <w:rsid w:val="00DE720B"/>
    <w:rsid w:val="00DF015C"/>
    <w:rsid w:val="00DF01D2"/>
    <w:rsid w:val="00DF0842"/>
    <w:rsid w:val="00DF0859"/>
    <w:rsid w:val="00DF23FD"/>
    <w:rsid w:val="00DF3454"/>
    <w:rsid w:val="00DF3900"/>
    <w:rsid w:val="00DF565A"/>
    <w:rsid w:val="00E0103A"/>
    <w:rsid w:val="00E025E9"/>
    <w:rsid w:val="00E02A54"/>
    <w:rsid w:val="00E031AA"/>
    <w:rsid w:val="00E03A29"/>
    <w:rsid w:val="00E04E8A"/>
    <w:rsid w:val="00E06C25"/>
    <w:rsid w:val="00E07F75"/>
    <w:rsid w:val="00E1013C"/>
    <w:rsid w:val="00E10BE3"/>
    <w:rsid w:val="00E11351"/>
    <w:rsid w:val="00E11ED9"/>
    <w:rsid w:val="00E120B0"/>
    <w:rsid w:val="00E12E7E"/>
    <w:rsid w:val="00E13139"/>
    <w:rsid w:val="00E13EC4"/>
    <w:rsid w:val="00E140A7"/>
    <w:rsid w:val="00E16617"/>
    <w:rsid w:val="00E169F3"/>
    <w:rsid w:val="00E16CD1"/>
    <w:rsid w:val="00E219E8"/>
    <w:rsid w:val="00E22A0D"/>
    <w:rsid w:val="00E250EF"/>
    <w:rsid w:val="00E2560F"/>
    <w:rsid w:val="00E31396"/>
    <w:rsid w:val="00E33A05"/>
    <w:rsid w:val="00E34B24"/>
    <w:rsid w:val="00E34EE8"/>
    <w:rsid w:val="00E35347"/>
    <w:rsid w:val="00E3543F"/>
    <w:rsid w:val="00E3600F"/>
    <w:rsid w:val="00E40D22"/>
    <w:rsid w:val="00E41280"/>
    <w:rsid w:val="00E418A9"/>
    <w:rsid w:val="00E437FC"/>
    <w:rsid w:val="00E44074"/>
    <w:rsid w:val="00E44477"/>
    <w:rsid w:val="00E44C5C"/>
    <w:rsid w:val="00E463D0"/>
    <w:rsid w:val="00E46424"/>
    <w:rsid w:val="00E47E55"/>
    <w:rsid w:val="00E50283"/>
    <w:rsid w:val="00E503F9"/>
    <w:rsid w:val="00E519FB"/>
    <w:rsid w:val="00E51B13"/>
    <w:rsid w:val="00E52249"/>
    <w:rsid w:val="00E53B2D"/>
    <w:rsid w:val="00E55A2E"/>
    <w:rsid w:val="00E56229"/>
    <w:rsid w:val="00E57BE4"/>
    <w:rsid w:val="00E6152F"/>
    <w:rsid w:val="00E617B1"/>
    <w:rsid w:val="00E63D37"/>
    <w:rsid w:val="00E670B0"/>
    <w:rsid w:val="00E67248"/>
    <w:rsid w:val="00E70D12"/>
    <w:rsid w:val="00E70F34"/>
    <w:rsid w:val="00E71886"/>
    <w:rsid w:val="00E738A8"/>
    <w:rsid w:val="00E742FD"/>
    <w:rsid w:val="00E76A70"/>
    <w:rsid w:val="00E77BAA"/>
    <w:rsid w:val="00E77CEA"/>
    <w:rsid w:val="00E80A59"/>
    <w:rsid w:val="00E81893"/>
    <w:rsid w:val="00E8245B"/>
    <w:rsid w:val="00E82CCC"/>
    <w:rsid w:val="00E835D9"/>
    <w:rsid w:val="00E83B33"/>
    <w:rsid w:val="00E85187"/>
    <w:rsid w:val="00E85D44"/>
    <w:rsid w:val="00E86CD8"/>
    <w:rsid w:val="00E87BFB"/>
    <w:rsid w:val="00E9135C"/>
    <w:rsid w:val="00E91A75"/>
    <w:rsid w:val="00E9307C"/>
    <w:rsid w:val="00E958CD"/>
    <w:rsid w:val="00E96C2F"/>
    <w:rsid w:val="00E978DC"/>
    <w:rsid w:val="00EA0258"/>
    <w:rsid w:val="00EA08C2"/>
    <w:rsid w:val="00EA0950"/>
    <w:rsid w:val="00EA0DF7"/>
    <w:rsid w:val="00EA124B"/>
    <w:rsid w:val="00EA18CB"/>
    <w:rsid w:val="00EA21DB"/>
    <w:rsid w:val="00EA2705"/>
    <w:rsid w:val="00EA288D"/>
    <w:rsid w:val="00EA493C"/>
    <w:rsid w:val="00EA7DC8"/>
    <w:rsid w:val="00EA7F4F"/>
    <w:rsid w:val="00EB0317"/>
    <w:rsid w:val="00EB05D5"/>
    <w:rsid w:val="00EB0F21"/>
    <w:rsid w:val="00EB31F6"/>
    <w:rsid w:val="00EB3A3E"/>
    <w:rsid w:val="00EB3B83"/>
    <w:rsid w:val="00EB452B"/>
    <w:rsid w:val="00EB4E16"/>
    <w:rsid w:val="00EB721F"/>
    <w:rsid w:val="00EB7782"/>
    <w:rsid w:val="00EB78B1"/>
    <w:rsid w:val="00EC00FB"/>
    <w:rsid w:val="00EC03F6"/>
    <w:rsid w:val="00EC0F0B"/>
    <w:rsid w:val="00EC157E"/>
    <w:rsid w:val="00EC2AA4"/>
    <w:rsid w:val="00EC60AE"/>
    <w:rsid w:val="00EC6E3D"/>
    <w:rsid w:val="00EC701F"/>
    <w:rsid w:val="00EC7082"/>
    <w:rsid w:val="00EC75A5"/>
    <w:rsid w:val="00EC7E99"/>
    <w:rsid w:val="00ED15D9"/>
    <w:rsid w:val="00ED24B1"/>
    <w:rsid w:val="00ED28FC"/>
    <w:rsid w:val="00ED331D"/>
    <w:rsid w:val="00ED35BF"/>
    <w:rsid w:val="00ED45DB"/>
    <w:rsid w:val="00ED4608"/>
    <w:rsid w:val="00ED4FC4"/>
    <w:rsid w:val="00ED690B"/>
    <w:rsid w:val="00ED7BAD"/>
    <w:rsid w:val="00EE0AB9"/>
    <w:rsid w:val="00EE1075"/>
    <w:rsid w:val="00EE18F6"/>
    <w:rsid w:val="00EE1BBF"/>
    <w:rsid w:val="00EE2EFB"/>
    <w:rsid w:val="00EE3297"/>
    <w:rsid w:val="00EE4CCF"/>
    <w:rsid w:val="00EE58AC"/>
    <w:rsid w:val="00EE634C"/>
    <w:rsid w:val="00EF235A"/>
    <w:rsid w:val="00EF256D"/>
    <w:rsid w:val="00EF33E9"/>
    <w:rsid w:val="00EF56B0"/>
    <w:rsid w:val="00EF6EFC"/>
    <w:rsid w:val="00EF784C"/>
    <w:rsid w:val="00F00C53"/>
    <w:rsid w:val="00F0291C"/>
    <w:rsid w:val="00F034DA"/>
    <w:rsid w:val="00F03E62"/>
    <w:rsid w:val="00F06CB6"/>
    <w:rsid w:val="00F06E0E"/>
    <w:rsid w:val="00F0737E"/>
    <w:rsid w:val="00F073A1"/>
    <w:rsid w:val="00F107CD"/>
    <w:rsid w:val="00F128E4"/>
    <w:rsid w:val="00F134AB"/>
    <w:rsid w:val="00F2017B"/>
    <w:rsid w:val="00F210AB"/>
    <w:rsid w:val="00F22DF2"/>
    <w:rsid w:val="00F22E05"/>
    <w:rsid w:val="00F27774"/>
    <w:rsid w:val="00F31FE6"/>
    <w:rsid w:val="00F32F2C"/>
    <w:rsid w:val="00F3342B"/>
    <w:rsid w:val="00F35044"/>
    <w:rsid w:val="00F3545C"/>
    <w:rsid w:val="00F36EC8"/>
    <w:rsid w:val="00F37C77"/>
    <w:rsid w:val="00F4182D"/>
    <w:rsid w:val="00F41A93"/>
    <w:rsid w:val="00F41B63"/>
    <w:rsid w:val="00F41E99"/>
    <w:rsid w:val="00F429DB"/>
    <w:rsid w:val="00F43480"/>
    <w:rsid w:val="00F43F5B"/>
    <w:rsid w:val="00F4485E"/>
    <w:rsid w:val="00F4599D"/>
    <w:rsid w:val="00F50127"/>
    <w:rsid w:val="00F5120D"/>
    <w:rsid w:val="00F5359E"/>
    <w:rsid w:val="00F54A8C"/>
    <w:rsid w:val="00F54E1E"/>
    <w:rsid w:val="00F55B5C"/>
    <w:rsid w:val="00F56665"/>
    <w:rsid w:val="00F577BB"/>
    <w:rsid w:val="00F57A99"/>
    <w:rsid w:val="00F60917"/>
    <w:rsid w:val="00F60DD0"/>
    <w:rsid w:val="00F610F3"/>
    <w:rsid w:val="00F61E9F"/>
    <w:rsid w:val="00F62508"/>
    <w:rsid w:val="00F6320A"/>
    <w:rsid w:val="00F63992"/>
    <w:rsid w:val="00F6451C"/>
    <w:rsid w:val="00F6525B"/>
    <w:rsid w:val="00F657D0"/>
    <w:rsid w:val="00F659D4"/>
    <w:rsid w:val="00F6792F"/>
    <w:rsid w:val="00F705FB"/>
    <w:rsid w:val="00F71C8E"/>
    <w:rsid w:val="00F72B05"/>
    <w:rsid w:val="00F73264"/>
    <w:rsid w:val="00F7769E"/>
    <w:rsid w:val="00F806F4"/>
    <w:rsid w:val="00F80E78"/>
    <w:rsid w:val="00F81213"/>
    <w:rsid w:val="00F82BD0"/>
    <w:rsid w:val="00F84276"/>
    <w:rsid w:val="00F84929"/>
    <w:rsid w:val="00F85E4D"/>
    <w:rsid w:val="00F872C9"/>
    <w:rsid w:val="00F93AE9"/>
    <w:rsid w:val="00F95794"/>
    <w:rsid w:val="00FA000C"/>
    <w:rsid w:val="00FA3743"/>
    <w:rsid w:val="00FA47FA"/>
    <w:rsid w:val="00FA68EB"/>
    <w:rsid w:val="00FA6E38"/>
    <w:rsid w:val="00FB0D6F"/>
    <w:rsid w:val="00FB14A8"/>
    <w:rsid w:val="00FB3952"/>
    <w:rsid w:val="00FB617C"/>
    <w:rsid w:val="00FB6B38"/>
    <w:rsid w:val="00FB6F64"/>
    <w:rsid w:val="00FC0B96"/>
    <w:rsid w:val="00FC0BA6"/>
    <w:rsid w:val="00FC2CDB"/>
    <w:rsid w:val="00FC4622"/>
    <w:rsid w:val="00FC49B5"/>
    <w:rsid w:val="00FC541B"/>
    <w:rsid w:val="00FC68D7"/>
    <w:rsid w:val="00FC6C84"/>
    <w:rsid w:val="00FC750D"/>
    <w:rsid w:val="00FC799A"/>
    <w:rsid w:val="00FC7C9C"/>
    <w:rsid w:val="00FD2B6E"/>
    <w:rsid w:val="00FD2BF9"/>
    <w:rsid w:val="00FD2E3A"/>
    <w:rsid w:val="00FD4B04"/>
    <w:rsid w:val="00FD6CBC"/>
    <w:rsid w:val="00FD7EA2"/>
    <w:rsid w:val="00FE14D0"/>
    <w:rsid w:val="00FE5462"/>
    <w:rsid w:val="00FE6A0F"/>
    <w:rsid w:val="00FE7DE0"/>
    <w:rsid w:val="00FF0FBA"/>
    <w:rsid w:val="00FF2154"/>
    <w:rsid w:val="00FF4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A2"/>
  </w:style>
  <w:style w:type="paragraph" w:styleId="Heading1">
    <w:name w:val="heading 1"/>
    <w:basedOn w:val="Normal"/>
    <w:next w:val="Normal"/>
    <w:link w:val="Heading1Char"/>
    <w:uiPriority w:val="9"/>
    <w:qFormat/>
    <w:rsid w:val="00E835D9"/>
    <w:pPr>
      <w:keepNext/>
      <w:keepLines/>
      <w:numPr>
        <w:numId w:val="9"/>
      </w:numPr>
      <w:spacing w:after="0" w:line="240" w:lineRule="auto"/>
      <w:ind w:left="432"/>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5D7FA5"/>
    <w:pPr>
      <w:keepNext/>
      <w:keepLines/>
      <w:numPr>
        <w:ilvl w:val="1"/>
        <w:numId w:val="9"/>
      </w:numPr>
      <w:spacing w:after="0" w:line="240" w:lineRule="auto"/>
      <w:jc w:val="both"/>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5D7FA5"/>
    <w:pPr>
      <w:keepNext/>
      <w:keepLines/>
      <w:numPr>
        <w:ilvl w:val="2"/>
        <w:numId w:val="9"/>
      </w:numPr>
      <w:spacing w:after="0" w:line="24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5D7FA5"/>
    <w:pPr>
      <w:keepNext/>
      <w:keepLines/>
      <w:numPr>
        <w:ilvl w:val="3"/>
        <w:numId w:val="9"/>
      </w:numPr>
      <w:spacing w:after="0" w:line="240" w:lineRule="auto"/>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B4AA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4AA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4AA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AA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AA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5D9"/>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uiPriority w:val="9"/>
    <w:rsid w:val="005D7FA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5D7FA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5D7FA5"/>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B4A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B4A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B4A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4A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4AA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B4AA2"/>
    <w:pPr>
      <w:ind w:left="720"/>
      <w:contextualSpacing/>
    </w:pPr>
  </w:style>
  <w:style w:type="paragraph" w:styleId="BalloonText">
    <w:name w:val="Balloon Text"/>
    <w:basedOn w:val="Normal"/>
    <w:link w:val="BalloonTextChar"/>
    <w:uiPriority w:val="99"/>
    <w:semiHidden/>
    <w:unhideWhenUsed/>
    <w:rsid w:val="00BB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A2"/>
    <w:rPr>
      <w:rFonts w:ascii="Tahoma" w:hAnsi="Tahoma" w:cs="Tahoma"/>
      <w:sz w:val="16"/>
      <w:szCs w:val="16"/>
    </w:rPr>
  </w:style>
  <w:style w:type="paragraph" w:customStyle="1" w:styleId="StyleJustified">
    <w:name w:val="Style Justified"/>
    <w:basedOn w:val="Normal"/>
    <w:next w:val="Heading4"/>
    <w:autoRedefine/>
    <w:rsid w:val="005A4DFA"/>
    <w:pPr>
      <w:spacing w:before="240" w:after="0" w:line="360" w:lineRule="auto"/>
      <w:jc w:val="both"/>
    </w:pPr>
    <w:rPr>
      <w:rFonts w:ascii="Arial" w:eastAsia="Times New Roman" w:hAnsi="Arial" w:cs="Arial"/>
      <w:sz w:val="24"/>
      <w:szCs w:val="24"/>
      <w:lang w:val="en-GB"/>
    </w:rPr>
  </w:style>
  <w:style w:type="paragraph" w:styleId="NoSpacing">
    <w:name w:val="No Spacing"/>
    <w:link w:val="NoSpacingChar"/>
    <w:uiPriority w:val="1"/>
    <w:qFormat/>
    <w:rsid w:val="00A270EE"/>
    <w:pPr>
      <w:spacing w:after="0" w:line="240" w:lineRule="auto"/>
    </w:pPr>
  </w:style>
  <w:style w:type="character" w:customStyle="1" w:styleId="NoSpacingChar">
    <w:name w:val="No Spacing Char"/>
    <w:basedOn w:val="DefaultParagraphFont"/>
    <w:link w:val="NoSpacing"/>
    <w:uiPriority w:val="1"/>
    <w:rsid w:val="007165BA"/>
  </w:style>
  <w:style w:type="paragraph" w:styleId="DocumentMap">
    <w:name w:val="Document Map"/>
    <w:basedOn w:val="Normal"/>
    <w:link w:val="DocumentMapChar"/>
    <w:uiPriority w:val="99"/>
    <w:semiHidden/>
    <w:unhideWhenUsed/>
    <w:rsid w:val="00D009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0959"/>
    <w:rPr>
      <w:rFonts w:ascii="Tahoma" w:hAnsi="Tahoma" w:cs="Tahoma"/>
      <w:sz w:val="16"/>
      <w:szCs w:val="16"/>
    </w:rPr>
  </w:style>
  <w:style w:type="paragraph" w:styleId="BodyText3">
    <w:name w:val="Body Text 3"/>
    <w:basedOn w:val="Normal"/>
    <w:link w:val="BodyText3Char"/>
    <w:uiPriority w:val="99"/>
    <w:semiHidden/>
    <w:unhideWhenUsed/>
    <w:rsid w:val="00920569"/>
    <w:pPr>
      <w:spacing w:after="120" w:line="360" w:lineRule="auto"/>
    </w:pPr>
    <w:rPr>
      <w:rFonts w:ascii="Arial" w:eastAsia="Times New Roman" w:hAnsi="Arial" w:cs="Arial"/>
      <w:sz w:val="16"/>
      <w:szCs w:val="16"/>
    </w:rPr>
  </w:style>
  <w:style w:type="character" w:customStyle="1" w:styleId="BodyText3Char">
    <w:name w:val="Body Text 3 Char"/>
    <w:basedOn w:val="DefaultParagraphFont"/>
    <w:link w:val="BodyText3"/>
    <w:uiPriority w:val="99"/>
    <w:semiHidden/>
    <w:rsid w:val="00920569"/>
    <w:rPr>
      <w:rFonts w:ascii="Arial" w:eastAsia="Times New Roman" w:hAnsi="Arial" w:cs="Arial"/>
      <w:sz w:val="16"/>
      <w:szCs w:val="16"/>
    </w:rPr>
  </w:style>
  <w:style w:type="paragraph" w:styleId="TOCHeading">
    <w:name w:val="TOC Heading"/>
    <w:basedOn w:val="Heading1"/>
    <w:next w:val="Normal"/>
    <w:uiPriority w:val="39"/>
    <w:semiHidden/>
    <w:unhideWhenUsed/>
    <w:qFormat/>
    <w:rsid w:val="00A61E1A"/>
    <w:pPr>
      <w:numPr>
        <w:numId w:val="0"/>
      </w:numPr>
      <w:outlineLvl w:val="9"/>
    </w:pPr>
  </w:style>
  <w:style w:type="paragraph" w:styleId="TOC1">
    <w:name w:val="toc 1"/>
    <w:basedOn w:val="Normal"/>
    <w:next w:val="Normal"/>
    <w:autoRedefine/>
    <w:uiPriority w:val="39"/>
    <w:unhideWhenUsed/>
    <w:rsid w:val="00A61E1A"/>
    <w:pPr>
      <w:spacing w:before="120" w:after="120"/>
    </w:pPr>
    <w:rPr>
      <w:b/>
      <w:bCs/>
      <w:caps/>
      <w:sz w:val="20"/>
      <w:szCs w:val="20"/>
    </w:rPr>
  </w:style>
  <w:style w:type="paragraph" w:styleId="TOC2">
    <w:name w:val="toc 2"/>
    <w:basedOn w:val="Normal"/>
    <w:next w:val="Normal"/>
    <w:autoRedefine/>
    <w:uiPriority w:val="39"/>
    <w:unhideWhenUsed/>
    <w:rsid w:val="00A61E1A"/>
    <w:pPr>
      <w:spacing w:after="0"/>
      <w:ind w:left="220"/>
    </w:pPr>
    <w:rPr>
      <w:smallCaps/>
      <w:sz w:val="20"/>
      <w:szCs w:val="20"/>
    </w:rPr>
  </w:style>
  <w:style w:type="paragraph" w:styleId="TOC3">
    <w:name w:val="toc 3"/>
    <w:basedOn w:val="Normal"/>
    <w:next w:val="Normal"/>
    <w:autoRedefine/>
    <w:uiPriority w:val="39"/>
    <w:unhideWhenUsed/>
    <w:rsid w:val="00A61E1A"/>
    <w:pPr>
      <w:spacing w:after="0"/>
      <w:ind w:left="440"/>
    </w:pPr>
    <w:rPr>
      <w:i/>
      <w:iCs/>
      <w:sz w:val="20"/>
      <w:szCs w:val="20"/>
    </w:rPr>
  </w:style>
  <w:style w:type="character" w:styleId="Hyperlink">
    <w:name w:val="Hyperlink"/>
    <w:basedOn w:val="DefaultParagraphFont"/>
    <w:uiPriority w:val="99"/>
    <w:unhideWhenUsed/>
    <w:rsid w:val="00A61E1A"/>
    <w:rPr>
      <w:color w:val="0000FF" w:themeColor="hyperlink"/>
      <w:u w:val="single"/>
    </w:rPr>
  </w:style>
  <w:style w:type="paragraph" w:styleId="Header">
    <w:name w:val="header"/>
    <w:basedOn w:val="Normal"/>
    <w:link w:val="HeaderChar"/>
    <w:uiPriority w:val="99"/>
    <w:unhideWhenUsed/>
    <w:rsid w:val="00572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94"/>
  </w:style>
  <w:style w:type="paragraph" w:styleId="Footer">
    <w:name w:val="footer"/>
    <w:basedOn w:val="Normal"/>
    <w:link w:val="FooterChar"/>
    <w:uiPriority w:val="99"/>
    <w:unhideWhenUsed/>
    <w:rsid w:val="00572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94"/>
  </w:style>
  <w:style w:type="paragraph" w:styleId="Caption">
    <w:name w:val="caption"/>
    <w:aliases w:val="style3"/>
    <w:basedOn w:val="Normal"/>
    <w:next w:val="Normal"/>
    <w:link w:val="CaptionChar"/>
    <w:qFormat/>
    <w:rsid w:val="005925F3"/>
    <w:pPr>
      <w:spacing w:after="0" w:line="360" w:lineRule="auto"/>
    </w:pPr>
    <w:rPr>
      <w:rFonts w:ascii="Arial" w:eastAsia="Times New Roman" w:hAnsi="Arial" w:cs="Arial"/>
      <w:b/>
      <w:bCs/>
    </w:rPr>
  </w:style>
  <w:style w:type="character" w:customStyle="1" w:styleId="CaptionChar">
    <w:name w:val="Caption Char"/>
    <w:aliases w:val="style3 Char"/>
    <w:basedOn w:val="DefaultParagraphFont"/>
    <w:link w:val="Caption"/>
    <w:locked/>
    <w:rsid w:val="005925F3"/>
    <w:rPr>
      <w:rFonts w:ascii="Arial" w:eastAsia="Times New Roman" w:hAnsi="Arial" w:cs="Arial"/>
      <w:b/>
      <w:bCs/>
    </w:rPr>
  </w:style>
  <w:style w:type="table" w:styleId="TableGrid">
    <w:name w:val="Table Grid"/>
    <w:basedOn w:val="TableNormal"/>
    <w:uiPriority w:val="59"/>
    <w:rsid w:val="0059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lockText">
    <w:name w:val="Block Text"/>
    <w:basedOn w:val="Normal"/>
    <w:semiHidden/>
    <w:rsid w:val="003962B3"/>
    <w:pPr>
      <w:ind w:left="144" w:right="144"/>
      <w:jc w:val="both"/>
    </w:pPr>
    <w:rPr>
      <w:rFonts w:ascii="Cambria" w:eastAsia="Times New Roman" w:hAnsi="Cambria" w:cs="Cambria"/>
    </w:rPr>
  </w:style>
  <w:style w:type="paragraph" w:styleId="BodyText2">
    <w:name w:val="Body Text 2"/>
    <w:basedOn w:val="Normal"/>
    <w:link w:val="BodyText2Char"/>
    <w:uiPriority w:val="99"/>
    <w:unhideWhenUsed/>
    <w:rsid w:val="0036412C"/>
    <w:pPr>
      <w:spacing w:after="120" w:line="480" w:lineRule="auto"/>
    </w:pPr>
  </w:style>
  <w:style w:type="character" w:customStyle="1" w:styleId="BodyText2Char">
    <w:name w:val="Body Text 2 Char"/>
    <w:basedOn w:val="DefaultParagraphFont"/>
    <w:link w:val="BodyText2"/>
    <w:uiPriority w:val="99"/>
    <w:rsid w:val="0036412C"/>
  </w:style>
  <w:style w:type="paragraph" w:customStyle="1" w:styleId="Style1">
    <w:name w:val="Style1"/>
    <w:basedOn w:val="Caption"/>
    <w:link w:val="Style1Char"/>
    <w:qFormat/>
    <w:rsid w:val="00DB2EFE"/>
  </w:style>
  <w:style w:type="character" w:customStyle="1" w:styleId="Style1Char">
    <w:name w:val="Style1 Char"/>
    <w:basedOn w:val="CaptionChar"/>
    <w:link w:val="Style1"/>
    <w:rsid w:val="00DB2EFE"/>
    <w:rPr>
      <w:rFonts w:ascii="Arial" w:eastAsia="Times New Roman" w:hAnsi="Arial" w:cs="Arial"/>
      <w:b/>
      <w:bCs/>
    </w:rPr>
  </w:style>
  <w:style w:type="paragraph" w:styleId="BodyText">
    <w:name w:val="Body Text"/>
    <w:basedOn w:val="Normal"/>
    <w:link w:val="BodyTextChar"/>
    <w:uiPriority w:val="99"/>
    <w:unhideWhenUsed/>
    <w:rsid w:val="004376C2"/>
    <w:pPr>
      <w:spacing w:after="120" w:line="360" w:lineRule="auto"/>
    </w:pPr>
    <w:rPr>
      <w:rFonts w:ascii="Arial" w:eastAsia="Times New Roman" w:hAnsi="Arial" w:cs="Arial"/>
    </w:rPr>
  </w:style>
  <w:style w:type="character" w:customStyle="1" w:styleId="BodyTextChar">
    <w:name w:val="Body Text Char"/>
    <w:basedOn w:val="DefaultParagraphFont"/>
    <w:link w:val="BodyText"/>
    <w:rsid w:val="004376C2"/>
    <w:rPr>
      <w:rFonts w:ascii="Arial" w:eastAsia="Times New Roman" w:hAnsi="Arial" w:cs="Arial"/>
    </w:rPr>
  </w:style>
  <w:style w:type="paragraph" w:styleId="FootnoteText">
    <w:name w:val="footnote text"/>
    <w:aliases w:val=" Char"/>
    <w:basedOn w:val="Normal"/>
    <w:link w:val="FootnoteTextChar"/>
    <w:semiHidden/>
    <w:rsid w:val="007E31CC"/>
    <w:pPr>
      <w:spacing w:after="0" w:line="360" w:lineRule="auto"/>
    </w:pPr>
    <w:rPr>
      <w:rFonts w:ascii="Times New Roman" w:eastAsia="Book Antiqua" w:hAnsi="Times New Roman" w:cs="Times New Roman"/>
      <w:sz w:val="20"/>
      <w:szCs w:val="20"/>
      <w:lang w:val="en-GB" w:eastAsia="zh-CN"/>
    </w:rPr>
  </w:style>
  <w:style w:type="character" w:customStyle="1" w:styleId="FootnoteTextChar">
    <w:name w:val="Footnote Text Char"/>
    <w:aliases w:val=" Char Char"/>
    <w:basedOn w:val="DefaultParagraphFont"/>
    <w:link w:val="FootnoteText"/>
    <w:semiHidden/>
    <w:rsid w:val="007E31CC"/>
    <w:rPr>
      <w:rFonts w:ascii="Times New Roman" w:eastAsia="Book Antiqua"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17053D"/>
    <w:pPr>
      <w:spacing w:after="120"/>
      <w:ind w:left="360"/>
    </w:pPr>
  </w:style>
  <w:style w:type="character" w:customStyle="1" w:styleId="BodyTextIndentChar">
    <w:name w:val="Body Text Indent Char"/>
    <w:basedOn w:val="DefaultParagraphFont"/>
    <w:link w:val="BodyTextIndent"/>
    <w:uiPriority w:val="99"/>
    <w:semiHidden/>
    <w:rsid w:val="0017053D"/>
  </w:style>
  <w:style w:type="paragraph" w:styleId="List">
    <w:name w:val="List"/>
    <w:basedOn w:val="Normal"/>
    <w:link w:val="ListChar"/>
    <w:rsid w:val="000B68B0"/>
    <w:pPr>
      <w:spacing w:after="0" w:line="360" w:lineRule="auto"/>
      <w:ind w:left="283" w:hanging="283"/>
    </w:pPr>
    <w:rPr>
      <w:rFonts w:ascii="Arial" w:eastAsia="Times New Roman" w:hAnsi="Arial" w:cs="Arial"/>
    </w:rPr>
  </w:style>
  <w:style w:type="character" w:customStyle="1" w:styleId="ListChar">
    <w:name w:val="List Char"/>
    <w:basedOn w:val="DefaultParagraphFont"/>
    <w:link w:val="List"/>
    <w:rsid w:val="000B68B0"/>
    <w:rPr>
      <w:rFonts w:ascii="Arial" w:eastAsia="Times New Roman" w:hAnsi="Arial" w:cs="Arial"/>
    </w:rPr>
  </w:style>
  <w:style w:type="paragraph" w:styleId="Date">
    <w:name w:val="Date"/>
    <w:basedOn w:val="Normal"/>
    <w:next w:val="Normal"/>
    <w:link w:val="DateChar"/>
    <w:rsid w:val="00987482"/>
    <w:pPr>
      <w:numPr>
        <w:numId w:val="13"/>
      </w:numPr>
      <w:spacing w:after="0" w:line="360" w:lineRule="auto"/>
    </w:pPr>
    <w:rPr>
      <w:rFonts w:ascii="Arial" w:eastAsia="Times New Roman" w:hAnsi="Arial" w:cs="Arial"/>
    </w:rPr>
  </w:style>
  <w:style w:type="character" w:customStyle="1" w:styleId="DateChar">
    <w:name w:val="Date Char"/>
    <w:basedOn w:val="DefaultParagraphFont"/>
    <w:link w:val="Date"/>
    <w:rsid w:val="00987482"/>
    <w:rPr>
      <w:rFonts w:ascii="Arial" w:eastAsia="Times New Roman" w:hAnsi="Arial" w:cs="Arial"/>
    </w:rPr>
  </w:style>
  <w:style w:type="paragraph" w:styleId="ListBullet">
    <w:name w:val="List Bullet"/>
    <w:basedOn w:val="Normal"/>
    <w:autoRedefine/>
    <w:rsid w:val="00987482"/>
    <w:pPr>
      <w:spacing w:after="0" w:line="360" w:lineRule="auto"/>
      <w:ind w:left="702" w:hanging="432"/>
    </w:pPr>
    <w:rPr>
      <w:rFonts w:ascii="Arial" w:eastAsia="Times New Roman" w:hAnsi="Arial" w:cs="Arial"/>
      <w:b/>
      <w:bCs/>
    </w:rPr>
  </w:style>
  <w:style w:type="paragraph" w:styleId="ListBullet2">
    <w:name w:val="List Bullet 2"/>
    <w:basedOn w:val="Normal"/>
    <w:uiPriority w:val="99"/>
    <w:semiHidden/>
    <w:unhideWhenUsed/>
    <w:rsid w:val="00B225A3"/>
    <w:pPr>
      <w:numPr>
        <w:numId w:val="14"/>
      </w:numPr>
      <w:spacing w:after="0" w:line="360" w:lineRule="auto"/>
      <w:contextualSpacing/>
    </w:pPr>
    <w:rPr>
      <w:rFonts w:ascii="Arial" w:eastAsia="Times New Roman" w:hAnsi="Arial" w:cs="Arial"/>
    </w:rPr>
  </w:style>
  <w:style w:type="paragraph" w:styleId="BodyTextIndent3">
    <w:name w:val="Body Text Indent 3"/>
    <w:basedOn w:val="Normal"/>
    <w:link w:val="BodyTextIndent3Char"/>
    <w:uiPriority w:val="99"/>
    <w:semiHidden/>
    <w:unhideWhenUsed/>
    <w:rsid w:val="00063F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63F0F"/>
    <w:rPr>
      <w:sz w:val="16"/>
      <w:szCs w:val="16"/>
    </w:rPr>
  </w:style>
  <w:style w:type="table" w:styleId="TableGrid8">
    <w:name w:val="Table Grid 8"/>
    <w:basedOn w:val="TableNormal"/>
    <w:rsid w:val="00063F0F"/>
    <w:pPr>
      <w:spacing w:after="0" w:line="36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7B09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0943"/>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230B16"/>
    <w:pPr>
      <w:spacing w:after="0"/>
      <w:ind w:left="440" w:hanging="440"/>
    </w:pPr>
    <w:rPr>
      <w:smallCaps/>
      <w:sz w:val="20"/>
      <w:szCs w:val="20"/>
    </w:rPr>
  </w:style>
  <w:style w:type="paragraph" w:styleId="NormalWeb">
    <w:name w:val="Normal (Web)"/>
    <w:basedOn w:val="Normal"/>
    <w:rsid w:val="00F3342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F3342B"/>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LineNumber">
    <w:name w:val="line number"/>
    <w:basedOn w:val="DefaultParagraphFont"/>
    <w:uiPriority w:val="99"/>
    <w:semiHidden/>
    <w:unhideWhenUsed/>
    <w:rsid w:val="00A433A9"/>
  </w:style>
  <w:style w:type="paragraph" w:styleId="TOC4">
    <w:name w:val="toc 4"/>
    <w:basedOn w:val="Normal"/>
    <w:next w:val="Normal"/>
    <w:autoRedefine/>
    <w:uiPriority w:val="39"/>
    <w:unhideWhenUsed/>
    <w:rsid w:val="0040797D"/>
    <w:pPr>
      <w:spacing w:after="0"/>
      <w:ind w:left="660"/>
    </w:pPr>
    <w:rPr>
      <w:sz w:val="18"/>
      <w:szCs w:val="18"/>
    </w:rPr>
  </w:style>
  <w:style w:type="paragraph" w:styleId="TOC5">
    <w:name w:val="toc 5"/>
    <w:basedOn w:val="Normal"/>
    <w:next w:val="Normal"/>
    <w:autoRedefine/>
    <w:uiPriority w:val="39"/>
    <w:unhideWhenUsed/>
    <w:rsid w:val="0040797D"/>
    <w:pPr>
      <w:spacing w:after="0"/>
      <w:ind w:left="880"/>
    </w:pPr>
    <w:rPr>
      <w:sz w:val="18"/>
      <w:szCs w:val="18"/>
    </w:rPr>
  </w:style>
  <w:style w:type="paragraph" w:styleId="TOC6">
    <w:name w:val="toc 6"/>
    <w:basedOn w:val="Normal"/>
    <w:next w:val="Normal"/>
    <w:autoRedefine/>
    <w:uiPriority w:val="39"/>
    <w:unhideWhenUsed/>
    <w:rsid w:val="0040797D"/>
    <w:pPr>
      <w:spacing w:after="0"/>
      <w:ind w:left="1100"/>
    </w:pPr>
    <w:rPr>
      <w:sz w:val="18"/>
      <w:szCs w:val="18"/>
    </w:rPr>
  </w:style>
  <w:style w:type="paragraph" w:styleId="TOC7">
    <w:name w:val="toc 7"/>
    <w:basedOn w:val="Normal"/>
    <w:next w:val="Normal"/>
    <w:autoRedefine/>
    <w:uiPriority w:val="39"/>
    <w:unhideWhenUsed/>
    <w:rsid w:val="0040797D"/>
    <w:pPr>
      <w:spacing w:after="0"/>
      <w:ind w:left="1320"/>
    </w:pPr>
    <w:rPr>
      <w:sz w:val="18"/>
      <w:szCs w:val="18"/>
    </w:rPr>
  </w:style>
  <w:style w:type="paragraph" w:styleId="TOC8">
    <w:name w:val="toc 8"/>
    <w:basedOn w:val="Normal"/>
    <w:next w:val="Normal"/>
    <w:autoRedefine/>
    <w:uiPriority w:val="39"/>
    <w:unhideWhenUsed/>
    <w:rsid w:val="0040797D"/>
    <w:pPr>
      <w:spacing w:after="0"/>
      <w:ind w:left="1540"/>
    </w:pPr>
    <w:rPr>
      <w:sz w:val="18"/>
      <w:szCs w:val="18"/>
    </w:rPr>
  </w:style>
  <w:style w:type="paragraph" w:styleId="TOC9">
    <w:name w:val="toc 9"/>
    <w:basedOn w:val="Normal"/>
    <w:next w:val="Normal"/>
    <w:autoRedefine/>
    <w:uiPriority w:val="39"/>
    <w:unhideWhenUsed/>
    <w:rsid w:val="0040797D"/>
    <w:pPr>
      <w:spacing w:after="0"/>
      <w:ind w:left="1760"/>
    </w:pPr>
    <w:rPr>
      <w:sz w:val="18"/>
      <w:szCs w:val="18"/>
    </w:rPr>
  </w:style>
  <w:style w:type="character" w:customStyle="1" w:styleId="a">
    <w:name w:val="a"/>
    <w:basedOn w:val="DefaultParagraphFont"/>
    <w:rsid w:val="0061061E"/>
  </w:style>
  <w:style w:type="character" w:customStyle="1" w:styleId="l6">
    <w:name w:val="l6"/>
    <w:basedOn w:val="DefaultParagraphFont"/>
    <w:rsid w:val="0061061E"/>
  </w:style>
  <w:style w:type="character" w:customStyle="1" w:styleId="l">
    <w:name w:val="l"/>
    <w:basedOn w:val="DefaultParagraphFont"/>
    <w:rsid w:val="0052615D"/>
  </w:style>
  <w:style w:type="character" w:customStyle="1" w:styleId="l7">
    <w:name w:val="l7"/>
    <w:basedOn w:val="DefaultParagraphFont"/>
    <w:rsid w:val="00EC6E3D"/>
  </w:style>
  <w:style w:type="character" w:customStyle="1" w:styleId="l8">
    <w:name w:val="l8"/>
    <w:basedOn w:val="DefaultParagraphFont"/>
    <w:rsid w:val="00310B5C"/>
  </w:style>
  <w:style w:type="character" w:styleId="FollowedHyperlink">
    <w:name w:val="FollowedHyperlink"/>
    <w:basedOn w:val="DefaultParagraphFont"/>
    <w:uiPriority w:val="99"/>
    <w:semiHidden/>
    <w:unhideWhenUsed/>
    <w:rsid w:val="00F41A93"/>
    <w:rPr>
      <w:color w:val="954F72"/>
      <w:u w:val="single"/>
    </w:rPr>
  </w:style>
  <w:style w:type="paragraph" w:customStyle="1" w:styleId="xl65">
    <w:name w:val="xl65"/>
    <w:basedOn w:val="Normal"/>
    <w:rsid w:val="00F41A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41A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67">
    <w:name w:val="xl67"/>
    <w:basedOn w:val="Normal"/>
    <w:rsid w:val="00F41A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41A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41A9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41A9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F41A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41A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F41A9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41A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F0"/>
      <w:sz w:val="28"/>
      <w:szCs w:val="28"/>
    </w:rPr>
  </w:style>
  <w:style w:type="table" w:customStyle="1" w:styleId="GridTableLight">
    <w:name w:val="Grid Table Light"/>
    <w:basedOn w:val="TableNormal"/>
    <w:uiPriority w:val="40"/>
    <w:rsid w:val="00221A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OC4Char">
    <w:name w:val="TOC 4 Char"/>
    <w:basedOn w:val="Heading4Char"/>
    <w:rsid w:val="00495A21"/>
    <w:rPr>
      <w:rFonts w:ascii="Arial" w:eastAsia="Times New Roman" w:hAnsi="Arial" w:cs="Arial"/>
      <w:b/>
      <w:bCs w:val="0"/>
      <w:iCs w:val="0"/>
      <w:caps/>
      <w:spacing w:val="30"/>
      <w:sz w:val="22"/>
      <w:szCs w:val="20"/>
      <w:lang w:val="de-DE" w:eastAsia="de-DE" w:bidi="ar-SA"/>
    </w:rPr>
  </w:style>
  <w:style w:type="table" w:customStyle="1" w:styleId="TableGrid2">
    <w:name w:val="Table Grid2"/>
    <w:basedOn w:val="TableNormal"/>
    <w:next w:val="TableGrid"/>
    <w:rsid w:val="002E50D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B0DE7"/>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75">
    <w:name w:val="xl75"/>
    <w:basedOn w:val="Normal"/>
    <w:rsid w:val="001B0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6">
    <w:name w:val="xl76"/>
    <w:basedOn w:val="Normal"/>
    <w:rsid w:val="001B0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7">
    <w:name w:val="xl77"/>
    <w:basedOn w:val="Normal"/>
    <w:rsid w:val="001B0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Normal"/>
    <w:rsid w:val="001B0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Normal"/>
    <w:rsid w:val="001B0D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1B0D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5">
    <w:name w:val="Plain Table 5"/>
    <w:basedOn w:val="TableNormal"/>
    <w:uiPriority w:val="45"/>
    <w:rsid w:val="00325A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620370">
      <w:bodyDiv w:val="1"/>
      <w:marLeft w:val="0"/>
      <w:marRight w:val="0"/>
      <w:marTop w:val="0"/>
      <w:marBottom w:val="0"/>
      <w:divBdr>
        <w:top w:val="none" w:sz="0" w:space="0" w:color="auto"/>
        <w:left w:val="none" w:sz="0" w:space="0" w:color="auto"/>
        <w:bottom w:val="none" w:sz="0" w:space="0" w:color="auto"/>
        <w:right w:val="none" w:sz="0" w:space="0" w:color="auto"/>
      </w:divBdr>
    </w:div>
    <w:div w:id="90902466">
      <w:bodyDiv w:val="1"/>
      <w:marLeft w:val="0"/>
      <w:marRight w:val="0"/>
      <w:marTop w:val="0"/>
      <w:marBottom w:val="0"/>
      <w:divBdr>
        <w:top w:val="none" w:sz="0" w:space="0" w:color="auto"/>
        <w:left w:val="none" w:sz="0" w:space="0" w:color="auto"/>
        <w:bottom w:val="none" w:sz="0" w:space="0" w:color="auto"/>
        <w:right w:val="none" w:sz="0" w:space="0" w:color="auto"/>
      </w:divBdr>
    </w:div>
    <w:div w:id="117377452">
      <w:bodyDiv w:val="1"/>
      <w:marLeft w:val="0"/>
      <w:marRight w:val="0"/>
      <w:marTop w:val="0"/>
      <w:marBottom w:val="0"/>
      <w:divBdr>
        <w:top w:val="none" w:sz="0" w:space="0" w:color="auto"/>
        <w:left w:val="none" w:sz="0" w:space="0" w:color="auto"/>
        <w:bottom w:val="none" w:sz="0" w:space="0" w:color="auto"/>
        <w:right w:val="none" w:sz="0" w:space="0" w:color="auto"/>
      </w:divBdr>
    </w:div>
    <w:div w:id="147475513">
      <w:bodyDiv w:val="1"/>
      <w:marLeft w:val="0"/>
      <w:marRight w:val="0"/>
      <w:marTop w:val="0"/>
      <w:marBottom w:val="0"/>
      <w:divBdr>
        <w:top w:val="none" w:sz="0" w:space="0" w:color="auto"/>
        <w:left w:val="none" w:sz="0" w:space="0" w:color="auto"/>
        <w:bottom w:val="none" w:sz="0" w:space="0" w:color="auto"/>
        <w:right w:val="none" w:sz="0" w:space="0" w:color="auto"/>
      </w:divBdr>
    </w:div>
    <w:div w:id="264656529">
      <w:bodyDiv w:val="1"/>
      <w:marLeft w:val="0"/>
      <w:marRight w:val="0"/>
      <w:marTop w:val="0"/>
      <w:marBottom w:val="0"/>
      <w:divBdr>
        <w:top w:val="none" w:sz="0" w:space="0" w:color="auto"/>
        <w:left w:val="none" w:sz="0" w:space="0" w:color="auto"/>
        <w:bottom w:val="none" w:sz="0" w:space="0" w:color="auto"/>
        <w:right w:val="none" w:sz="0" w:space="0" w:color="auto"/>
      </w:divBdr>
    </w:div>
    <w:div w:id="307829625">
      <w:bodyDiv w:val="1"/>
      <w:marLeft w:val="0"/>
      <w:marRight w:val="0"/>
      <w:marTop w:val="0"/>
      <w:marBottom w:val="0"/>
      <w:divBdr>
        <w:top w:val="none" w:sz="0" w:space="0" w:color="auto"/>
        <w:left w:val="none" w:sz="0" w:space="0" w:color="auto"/>
        <w:bottom w:val="none" w:sz="0" w:space="0" w:color="auto"/>
        <w:right w:val="none" w:sz="0" w:space="0" w:color="auto"/>
      </w:divBdr>
    </w:div>
    <w:div w:id="342049686">
      <w:bodyDiv w:val="1"/>
      <w:marLeft w:val="0"/>
      <w:marRight w:val="0"/>
      <w:marTop w:val="0"/>
      <w:marBottom w:val="0"/>
      <w:divBdr>
        <w:top w:val="none" w:sz="0" w:space="0" w:color="auto"/>
        <w:left w:val="none" w:sz="0" w:space="0" w:color="auto"/>
        <w:bottom w:val="none" w:sz="0" w:space="0" w:color="auto"/>
        <w:right w:val="none" w:sz="0" w:space="0" w:color="auto"/>
      </w:divBdr>
    </w:div>
    <w:div w:id="351223521">
      <w:bodyDiv w:val="1"/>
      <w:marLeft w:val="0"/>
      <w:marRight w:val="0"/>
      <w:marTop w:val="0"/>
      <w:marBottom w:val="0"/>
      <w:divBdr>
        <w:top w:val="none" w:sz="0" w:space="0" w:color="auto"/>
        <w:left w:val="none" w:sz="0" w:space="0" w:color="auto"/>
        <w:bottom w:val="none" w:sz="0" w:space="0" w:color="auto"/>
        <w:right w:val="none" w:sz="0" w:space="0" w:color="auto"/>
      </w:divBdr>
    </w:div>
    <w:div w:id="410204457">
      <w:bodyDiv w:val="1"/>
      <w:marLeft w:val="0"/>
      <w:marRight w:val="0"/>
      <w:marTop w:val="0"/>
      <w:marBottom w:val="0"/>
      <w:divBdr>
        <w:top w:val="none" w:sz="0" w:space="0" w:color="auto"/>
        <w:left w:val="none" w:sz="0" w:space="0" w:color="auto"/>
        <w:bottom w:val="none" w:sz="0" w:space="0" w:color="auto"/>
        <w:right w:val="none" w:sz="0" w:space="0" w:color="auto"/>
      </w:divBdr>
    </w:div>
    <w:div w:id="455879048">
      <w:bodyDiv w:val="1"/>
      <w:marLeft w:val="0"/>
      <w:marRight w:val="0"/>
      <w:marTop w:val="0"/>
      <w:marBottom w:val="0"/>
      <w:divBdr>
        <w:top w:val="none" w:sz="0" w:space="0" w:color="auto"/>
        <w:left w:val="none" w:sz="0" w:space="0" w:color="auto"/>
        <w:bottom w:val="none" w:sz="0" w:space="0" w:color="auto"/>
        <w:right w:val="none" w:sz="0" w:space="0" w:color="auto"/>
      </w:divBdr>
    </w:div>
    <w:div w:id="517087860">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600379191">
      <w:bodyDiv w:val="1"/>
      <w:marLeft w:val="0"/>
      <w:marRight w:val="0"/>
      <w:marTop w:val="0"/>
      <w:marBottom w:val="0"/>
      <w:divBdr>
        <w:top w:val="none" w:sz="0" w:space="0" w:color="auto"/>
        <w:left w:val="none" w:sz="0" w:space="0" w:color="auto"/>
        <w:bottom w:val="none" w:sz="0" w:space="0" w:color="auto"/>
        <w:right w:val="none" w:sz="0" w:space="0" w:color="auto"/>
      </w:divBdr>
    </w:div>
    <w:div w:id="610207163">
      <w:bodyDiv w:val="1"/>
      <w:marLeft w:val="0"/>
      <w:marRight w:val="0"/>
      <w:marTop w:val="0"/>
      <w:marBottom w:val="0"/>
      <w:divBdr>
        <w:top w:val="none" w:sz="0" w:space="0" w:color="auto"/>
        <w:left w:val="none" w:sz="0" w:space="0" w:color="auto"/>
        <w:bottom w:val="none" w:sz="0" w:space="0" w:color="auto"/>
        <w:right w:val="none" w:sz="0" w:space="0" w:color="auto"/>
      </w:divBdr>
    </w:div>
    <w:div w:id="613709990">
      <w:bodyDiv w:val="1"/>
      <w:marLeft w:val="0"/>
      <w:marRight w:val="0"/>
      <w:marTop w:val="0"/>
      <w:marBottom w:val="0"/>
      <w:divBdr>
        <w:top w:val="none" w:sz="0" w:space="0" w:color="auto"/>
        <w:left w:val="none" w:sz="0" w:space="0" w:color="auto"/>
        <w:bottom w:val="none" w:sz="0" w:space="0" w:color="auto"/>
        <w:right w:val="none" w:sz="0" w:space="0" w:color="auto"/>
      </w:divBdr>
    </w:div>
    <w:div w:id="634919542">
      <w:bodyDiv w:val="1"/>
      <w:marLeft w:val="0"/>
      <w:marRight w:val="0"/>
      <w:marTop w:val="0"/>
      <w:marBottom w:val="0"/>
      <w:divBdr>
        <w:top w:val="none" w:sz="0" w:space="0" w:color="auto"/>
        <w:left w:val="none" w:sz="0" w:space="0" w:color="auto"/>
        <w:bottom w:val="none" w:sz="0" w:space="0" w:color="auto"/>
        <w:right w:val="none" w:sz="0" w:space="0" w:color="auto"/>
      </w:divBdr>
    </w:div>
    <w:div w:id="660474163">
      <w:bodyDiv w:val="1"/>
      <w:marLeft w:val="0"/>
      <w:marRight w:val="0"/>
      <w:marTop w:val="0"/>
      <w:marBottom w:val="0"/>
      <w:divBdr>
        <w:top w:val="none" w:sz="0" w:space="0" w:color="auto"/>
        <w:left w:val="none" w:sz="0" w:space="0" w:color="auto"/>
        <w:bottom w:val="none" w:sz="0" w:space="0" w:color="auto"/>
        <w:right w:val="none" w:sz="0" w:space="0" w:color="auto"/>
      </w:divBdr>
    </w:div>
    <w:div w:id="667056968">
      <w:bodyDiv w:val="1"/>
      <w:marLeft w:val="0"/>
      <w:marRight w:val="0"/>
      <w:marTop w:val="0"/>
      <w:marBottom w:val="0"/>
      <w:divBdr>
        <w:top w:val="none" w:sz="0" w:space="0" w:color="auto"/>
        <w:left w:val="none" w:sz="0" w:space="0" w:color="auto"/>
        <w:bottom w:val="none" w:sz="0" w:space="0" w:color="auto"/>
        <w:right w:val="none" w:sz="0" w:space="0" w:color="auto"/>
      </w:divBdr>
    </w:div>
    <w:div w:id="671571790">
      <w:bodyDiv w:val="1"/>
      <w:marLeft w:val="0"/>
      <w:marRight w:val="0"/>
      <w:marTop w:val="0"/>
      <w:marBottom w:val="0"/>
      <w:divBdr>
        <w:top w:val="none" w:sz="0" w:space="0" w:color="auto"/>
        <w:left w:val="none" w:sz="0" w:space="0" w:color="auto"/>
        <w:bottom w:val="none" w:sz="0" w:space="0" w:color="auto"/>
        <w:right w:val="none" w:sz="0" w:space="0" w:color="auto"/>
      </w:divBdr>
    </w:div>
    <w:div w:id="687174639">
      <w:bodyDiv w:val="1"/>
      <w:marLeft w:val="0"/>
      <w:marRight w:val="0"/>
      <w:marTop w:val="0"/>
      <w:marBottom w:val="0"/>
      <w:divBdr>
        <w:top w:val="none" w:sz="0" w:space="0" w:color="auto"/>
        <w:left w:val="none" w:sz="0" w:space="0" w:color="auto"/>
        <w:bottom w:val="none" w:sz="0" w:space="0" w:color="auto"/>
        <w:right w:val="none" w:sz="0" w:space="0" w:color="auto"/>
      </w:divBdr>
    </w:div>
    <w:div w:id="723522604">
      <w:bodyDiv w:val="1"/>
      <w:marLeft w:val="0"/>
      <w:marRight w:val="0"/>
      <w:marTop w:val="0"/>
      <w:marBottom w:val="0"/>
      <w:divBdr>
        <w:top w:val="none" w:sz="0" w:space="0" w:color="auto"/>
        <w:left w:val="none" w:sz="0" w:space="0" w:color="auto"/>
        <w:bottom w:val="none" w:sz="0" w:space="0" w:color="auto"/>
        <w:right w:val="none" w:sz="0" w:space="0" w:color="auto"/>
      </w:divBdr>
    </w:div>
    <w:div w:id="890845023">
      <w:bodyDiv w:val="1"/>
      <w:marLeft w:val="0"/>
      <w:marRight w:val="0"/>
      <w:marTop w:val="0"/>
      <w:marBottom w:val="0"/>
      <w:divBdr>
        <w:top w:val="none" w:sz="0" w:space="0" w:color="auto"/>
        <w:left w:val="none" w:sz="0" w:space="0" w:color="auto"/>
        <w:bottom w:val="none" w:sz="0" w:space="0" w:color="auto"/>
        <w:right w:val="none" w:sz="0" w:space="0" w:color="auto"/>
      </w:divBdr>
    </w:div>
    <w:div w:id="967204626">
      <w:bodyDiv w:val="1"/>
      <w:marLeft w:val="0"/>
      <w:marRight w:val="0"/>
      <w:marTop w:val="0"/>
      <w:marBottom w:val="0"/>
      <w:divBdr>
        <w:top w:val="none" w:sz="0" w:space="0" w:color="auto"/>
        <w:left w:val="none" w:sz="0" w:space="0" w:color="auto"/>
        <w:bottom w:val="none" w:sz="0" w:space="0" w:color="auto"/>
        <w:right w:val="none" w:sz="0" w:space="0" w:color="auto"/>
      </w:divBdr>
    </w:div>
    <w:div w:id="1041635986">
      <w:bodyDiv w:val="1"/>
      <w:marLeft w:val="0"/>
      <w:marRight w:val="0"/>
      <w:marTop w:val="0"/>
      <w:marBottom w:val="0"/>
      <w:divBdr>
        <w:top w:val="none" w:sz="0" w:space="0" w:color="auto"/>
        <w:left w:val="none" w:sz="0" w:space="0" w:color="auto"/>
        <w:bottom w:val="none" w:sz="0" w:space="0" w:color="auto"/>
        <w:right w:val="none" w:sz="0" w:space="0" w:color="auto"/>
      </w:divBdr>
    </w:div>
    <w:div w:id="1056202158">
      <w:bodyDiv w:val="1"/>
      <w:marLeft w:val="0"/>
      <w:marRight w:val="0"/>
      <w:marTop w:val="0"/>
      <w:marBottom w:val="0"/>
      <w:divBdr>
        <w:top w:val="none" w:sz="0" w:space="0" w:color="auto"/>
        <w:left w:val="none" w:sz="0" w:space="0" w:color="auto"/>
        <w:bottom w:val="none" w:sz="0" w:space="0" w:color="auto"/>
        <w:right w:val="none" w:sz="0" w:space="0" w:color="auto"/>
      </w:divBdr>
    </w:div>
    <w:div w:id="1086999932">
      <w:bodyDiv w:val="1"/>
      <w:marLeft w:val="0"/>
      <w:marRight w:val="0"/>
      <w:marTop w:val="0"/>
      <w:marBottom w:val="0"/>
      <w:divBdr>
        <w:top w:val="none" w:sz="0" w:space="0" w:color="auto"/>
        <w:left w:val="none" w:sz="0" w:space="0" w:color="auto"/>
        <w:bottom w:val="none" w:sz="0" w:space="0" w:color="auto"/>
        <w:right w:val="none" w:sz="0" w:space="0" w:color="auto"/>
      </w:divBdr>
    </w:div>
    <w:div w:id="1228999233">
      <w:bodyDiv w:val="1"/>
      <w:marLeft w:val="0"/>
      <w:marRight w:val="0"/>
      <w:marTop w:val="0"/>
      <w:marBottom w:val="0"/>
      <w:divBdr>
        <w:top w:val="none" w:sz="0" w:space="0" w:color="auto"/>
        <w:left w:val="none" w:sz="0" w:space="0" w:color="auto"/>
        <w:bottom w:val="none" w:sz="0" w:space="0" w:color="auto"/>
        <w:right w:val="none" w:sz="0" w:space="0" w:color="auto"/>
      </w:divBdr>
    </w:div>
    <w:div w:id="1332611099">
      <w:bodyDiv w:val="1"/>
      <w:marLeft w:val="0"/>
      <w:marRight w:val="0"/>
      <w:marTop w:val="0"/>
      <w:marBottom w:val="0"/>
      <w:divBdr>
        <w:top w:val="none" w:sz="0" w:space="0" w:color="auto"/>
        <w:left w:val="none" w:sz="0" w:space="0" w:color="auto"/>
        <w:bottom w:val="none" w:sz="0" w:space="0" w:color="auto"/>
        <w:right w:val="none" w:sz="0" w:space="0" w:color="auto"/>
      </w:divBdr>
    </w:div>
    <w:div w:id="1341129519">
      <w:bodyDiv w:val="1"/>
      <w:marLeft w:val="0"/>
      <w:marRight w:val="0"/>
      <w:marTop w:val="0"/>
      <w:marBottom w:val="0"/>
      <w:divBdr>
        <w:top w:val="none" w:sz="0" w:space="0" w:color="auto"/>
        <w:left w:val="none" w:sz="0" w:space="0" w:color="auto"/>
        <w:bottom w:val="none" w:sz="0" w:space="0" w:color="auto"/>
        <w:right w:val="none" w:sz="0" w:space="0" w:color="auto"/>
      </w:divBdr>
    </w:div>
    <w:div w:id="1349334168">
      <w:bodyDiv w:val="1"/>
      <w:marLeft w:val="0"/>
      <w:marRight w:val="0"/>
      <w:marTop w:val="0"/>
      <w:marBottom w:val="0"/>
      <w:divBdr>
        <w:top w:val="none" w:sz="0" w:space="0" w:color="auto"/>
        <w:left w:val="none" w:sz="0" w:space="0" w:color="auto"/>
        <w:bottom w:val="none" w:sz="0" w:space="0" w:color="auto"/>
        <w:right w:val="none" w:sz="0" w:space="0" w:color="auto"/>
      </w:divBdr>
    </w:div>
    <w:div w:id="1455901118">
      <w:bodyDiv w:val="1"/>
      <w:marLeft w:val="0"/>
      <w:marRight w:val="0"/>
      <w:marTop w:val="0"/>
      <w:marBottom w:val="0"/>
      <w:divBdr>
        <w:top w:val="none" w:sz="0" w:space="0" w:color="auto"/>
        <w:left w:val="none" w:sz="0" w:space="0" w:color="auto"/>
        <w:bottom w:val="none" w:sz="0" w:space="0" w:color="auto"/>
        <w:right w:val="none" w:sz="0" w:space="0" w:color="auto"/>
      </w:divBdr>
    </w:div>
    <w:div w:id="1487281562">
      <w:bodyDiv w:val="1"/>
      <w:marLeft w:val="0"/>
      <w:marRight w:val="0"/>
      <w:marTop w:val="0"/>
      <w:marBottom w:val="0"/>
      <w:divBdr>
        <w:top w:val="none" w:sz="0" w:space="0" w:color="auto"/>
        <w:left w:val="none" w:sz="0" w:space="0" w:color="auto"/>
        <w:bottom w:val="none" w:sz="0" w:space="0" w:color="auto"/>
        <w:right w:val="none" w:sz="0" w:space="0" w:color="auto"/>
      </w:divBdr>
    </w:div>
    <w:div w:id="1620381717">
      <w:bodyDiv w:val="1"/>
      <w:marLeft w:val="0"/>
      <w:marRight w:val="0"/>
      <w:marTop w:val="0"/>
      <w:marBottom w:val="0"/>
      <w:divBdr>
        <w:top w:val="none" w:sz="0" w:space="0" w:color="auto"/>
        <w:left w:val="none" w:sz="0" w:space="0" w:color="auto"/>
        <w:bottom w:val="none" w:sz="0" w:space="0" w:color="auto"/>
        <w:right w:val="none" w:sz="0" w:space="0" w:color="auto"/>
      </w:divBdr>
    </w:div>
    <w:div w:id="1686009472">
      <w:bodyDiv w:val="1"/>
      <w:marLeft w:val="0"/>
      <w:marRight w:val="0"/>
      <w:marTop w:val="0"/>
      <w:marBottom w:val="0"/>
      <w:divBdr>
        <w:top w:val="none" w:sz="0" w:space="0" w:color="auto"/>
        <w:left w:val="none" w:sz="0" w:space="0" w:color="auto"/>
        <w:bottom w:val="none" w:sz="0" w:space="0" w:color="auto"/>
        <w:right w:val="none" w:sz="0" w:space="0" w:color="auto"/>
      </w:divBdr>
    </w:div>
    <w:div w:id="1798254689">
      <w:bodyDiv w:val="1"/>
      <w:marLeft w:val="0"/>
      <w:marRight w:val="0"/>
      <w:marTop w:val="0"/>
      <w:marBottom w:val="0"/>
      <w:divBdr>
        <w:top w:val="none" w:sz="0" w:space="0" w:color="auto"/>
        <w:left w:val="none" w:sz="0" w:space="0" w:color="auto"/>
        <w:bottom w:val="none" w:sz="0" w:space="0" w:color="auto"/>
        <w:right w:val="none" w:sz="0" w:space="0" w:color="auto"/>
      </w:divBdr>
    </w:div>
    <w:div w:id="1819807125">
      <w:bodyDiv w:val="1"/>
      <w:marLeft w:val="0"/>
      <w:marRight w:val="0"/>
      <w:marTop w:val="0"/>
      <w:marBottom w:val="0"/>
      <w:divBdr>
        <w:top w:val="none" w:sz="0" w:space="0" w:color="auto"/>
        <w:left w:val="none" w:sz="0" w:space="0" w:color="auto"/>
        <w:bottom w:val="none" w:sz="0" w:space="0" w:color="auto"/>
        <w:right w:val="none" w:sz="0" w:space="0" w:color="auto"/>
      </w:divBdr>
    </w:div>
    <w:div w:id="1883248966">
      <w:bodyDiv w:val="1"/>
      <w:marLeft w:val="0"/>
      <w:marRight w:val="0"/>
      <w:marTop w:val="0"/>
      <w:marBottom w:val="0"/>
      <w:divBdr>
        <w:top w:val="none" w:sz="0" w:space="0" w:color="auto"/>
        <w:left w:val="none" w:sz="0" w:space="0" w:color="auto"/>
        <w:bottom w:val="none" w:sz="0" w:space="0" w:color="auto"/>
        <w:right w:val="none" w:sz="0" w:space="0" w:color="auto"/>
      </w:divBdr>
    </w:div>
    <w:div w:id="1896577467">
      <w:bodyDiv w:val="1"/>
      <w:marLeft w:val="0"/>
      <w:marRight w:val="0"/>
      <w:marTop w:val="0"/>
      <w:marBottom w:val="0"/>
      <w:divBdr>
        <w:top w:val="none" w:sz="0" w:space="0" w:color="auto"/>
        <w:left w:val="none" w:sz="0" w:space="0" w:color="auto"/>
        <w:bottom w:val="none" w:sz="0" w:space="0" w:color="auto"/>
        <w:right w:val="none" w:sz="0" w:space="0" w:color="auto"/>
      </w:divBdr>
    </w:div>
    <w:div w:id="1945841570">
      <w:bodyDiv w:val="1"/>
      <w:marLeft w:val="0"/>
      <w:marRight w:val="0"/>
      <w:marTop w:val="0"/>
      <w:marBottom w:val="0"/>
      <w:divBdr>
        <w:top w:val="none" w:sz="0" w:space="0" w:color="auto"/>
        <w:left w:val="none" w:sz="0" w:space="0" w:color="auto"/>
        <w:bottom w:val="none" w:sz="0" w:space="0" w:color="auto"/>
        <w:right w:val="none" w:sz="0" w:space="0" w:color="auto"/>
      </w:divBdr>
    </w:div>
    <w:div w:id="2008819343">
      <w:bodyDiv w:val="1"/>
      <w:marLeft w:val="0"/>
      <w:marRight w:val="0"/>
      <w:marTop w:val="0"/>
      <w:marBottom w:val="0"/>
      <w:divBdr>
        <w:top w:val="none" w:sz="0" w:space="0" w:color="auto"/>
        <w:left w:val="none" w:sz="0" w:space="0" w:color="auto"/>
        <w:bottom w:val="none" w:sz="0" w:space="0" w:color="auto"/>
        <w:right w:val="none" w:sz="0" w:space="0" w:color="auto"/>
      </w:divBdr>
    </w:div>
    <w:div w:id="2031489190">
      <w:bodyDiv w:val="1"/>
      <w:marLeft w:val="0"/>
      <w:marRight w:val="0"/>
      <w:marTop w:val="0"/>
      <w:marBottom w:val="0"/>
      <w:divBdr>
        <w:top w:val="none" w:sz="0" w:space="0" w:color="auto"/>
        <w:left w:val="none" w:sz="0" w:space="0" w:color="auto"/>
        <w:bottom w:val="none" w:sz="0" w:space="0" w:color="auto"/>
        <w:right w:val="none" w:sz="0" w:space="0" w:color="auto"/>
      </w:divBdr>
    </w:div>
    <w:div w:id="210626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EFD35A559C4D55A9AE9710F834F1C2"/>
        <w:category>
          <w:name w:val="General"/>
          <w:gallery w:val="placeholder"/>
        </w:category>
        <w:types>
          <w:type w:val="bbPlcHdr"/>
        </w:types>
        <w:behaviors>
          <w:behavior w:val="content"/>
        </w:behaviors>
        <w:guid w:val="{4E53372B-9B11-4774-B1E1-C26FE130245B}"/>
      </w:docPartPr>
      <w:docPartBody>
        <w:p w:rsidR="002868A6" w:rsidRDefault="003E1D8E" w:rsidP="003E1D8E">
          <w:pPr>
            <w:pStyle w:val="64EFD35A559C4D55A9AE9710F834F1C2"/>
          </w:pPr>
          <w:r>
            <w:rPr>
              <w:rFonts w:asciiTheme="majorHAnsi" w:eastAsiaTheme="majorEastAsia" w:hAnsiTheme="majorHAnsi" w:cstheme="majorBidi"/>
              <w:sz w:val="36"/>
              <w:szCs w:val="36"/>
            </w:rPr>
            <w:t>[Type the document title]</w:t>
          </w:r>
        </w:p>
      </w:docPartBody>
    </w:docPart>
    <w:docPart>
      <w:docPartPr>
        <w:name w:val="B9C7E12594A649578B0669F900F1BA89"/>
        <w:category>
          <w:name w:val="General"/>
          <w:gallery w:val="placeholder"/>
        </w:category>
        <w:types>
          <w:type w:val="bbPlcHdr"/>
        </w:types>
        <w:behaviors>
          <w:behavior w:val="content"/>
        </w:behaviors>
        <w:guid w:val="{91035F79-5F74-4634-9AC6-F207989A44AD}"/>
      </w:docPartPr>
      <w:docPartBody>
        <w:p w:rsidR="002868A6" w:rsidRDefault="003E1D8E" w:rsidP="003E1D8E">
          <w:pPr>
            <w:pStyle w:val="B9C7E12594A649578B0669F900F1BA89"/>
          </w:pPr>
          <w:r>
            <w:rPr>
              <w:rFonts w:asciiTheme="majorHAnsi" w:eastAsiaTheme="majorEastAsia" w:hAnsiTheme="majorHAnsi" w:cstheme="majorBidi"/>
              <w:b/>
              <w:bCs/>
              <w:color w:val="4F81BD" w:themeColor="accent1"/>
              <w:sz w:val="36"/>
              <w:szCs w:val="36"/>
            </w:rPr>
            <w:t>[Year]</w:t>
          </w:r>
        </w:p>
      </w:docPartBody>
    </w:docPart>
    <w:docPart>
      <w:docPartPr>
        <w:name w:val="05DE804B78F54512BD337034AF81770B"/>
        <w:category>
          <w:name w:val="General"/>
          <w:gallery w:val="placeholder"/>
        </w:category>
        <w:types>
          <w:type w:val="bbPlcHdr"/>
        </w:types>
        <w:behaviors>
          <w:behavior w:val="content"/>
        </w:behaviors>
        <w:guid w:val="{CC55BEFC-26A9-4A01-BC61-3B16C63B346F}"/>
      </w:docPartPr>
      <w:docPartBody>
        <w:p w:rsidR="00C126FF" w:rsidRDefault="00624C97" w:rsidP="00624C97">
          <w:pPr>
            <w:pStyle w:val="05DE804B78F54512BD337034AF81770B"/>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otDefSpecial">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E1D8E"/>
    <w:rsid w:val="000B0C7C"/>
    <w:rsid w:val="00136219"/>
    <w:rsid w:val="0014642F"/>
    <w:rsid w:val="002868A6"/>
    <w:rsid w:val="0036306E"/>
    <w:rsid w:val="003E1D8E"/>
    <w:rsid w:val="00405FD2"/>
    <w:rsid w:val="004452FF"/>
    <w:rsid w:val="00475B3C"/>
    <w:rsid w:val="004E0614"/>
    <w:rsid w:val="004F558F"/>
    <w:rsid w:val="00533D4C"/>
    <w:rsid w:val="00624C97"/>
    <w:rsid w:val="00792250"/>
    <w:rsid w:val="00840791"/>
    <w:rsid w:val="0086369B"/>
    <w:rsid w:val="008E05FF"/>
    <w:rsid w:val="009D3BD2"/>
    <w:rsid w:val="00AF6B82"/>
    <w:rsid w:val="00C126FF"/>
    <w:rsid w:val="00D11E50"/>
    <w:rsid w:val="00DF0C55"/>
    <w:rsid w:val="00E53987"/>
    <w:rsid w:val="00FE6A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7D54AAFD8241B9AE1F6D530EC31420">
    <w:name w:val="937D54AAFD8241B9AE1F6D530EC31420"/>
    <w:rsid w:val="003E1D8E"/>
  </w:style>
  <w:style w:type="paragraph" w:customStyle="1" w:styleId="55B239CCD7784F45BF04FAF21F2B659F">
    <w:name w:val="55B239CCD7784F45BF04FAF21F2B659F"/>
    <w:rsid w:val="003E1D8E"/>
  </w:style>
  <w:style w:type="paragraph" w:customStyle="1" w:styleId="64EFD35A559C4D55A9AE9710F834F1C2">
    <w:name w:val="64EFD35A559C4D55A9AE9710F834F1C2"/>
    <w:rsid w:val="003E1D8E"/>
  </w:style>
  <w:style w:type="paragraph" w:customStyle="1" w:styleId="B9C7E12594A649578B0669F900F1BA89">
    <w:name w:val="B9C7E12594A649578B0669F900F1BA89"/>
    <w:rsid w:val="003E1D8E"/>
  </w:style>
  <w:style w:type="paragraph" w:customStyle="1" w:styleId="05DE804B78F54512BD337034AF81770B">
    <w:name w:val="05DE804B78F54512BD337034AF81770B"/>
    <w:rsid w:val="00624C97"/>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October 2012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74AFB7-9E7B-417C-9044-FFD28F91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6666</TotalTime>
  <Pages>1</Pages>
  <Words>20502</Words>
  <Characters>116866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Wiliyo SSIP Feasibility Study &amp; Detail Design Final Report, Catchment Management</vt:lpstr>
    </vt:vector>
  </TitlesOfParts>
  <Company>Meatafria engineering consluting</Company>
  <LinksUpToDate>false</LinksUpToDate>
  <CharactersWithSpaces>137094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Wiliyo SSIP Final Feasibility Study &amp; Detail Design Report, Catchment Management</dc:title>
  <dc:subject/>
  <dc:creator>user</dc:creator>
  <cp:keywords/>
  <dc:description/>
  <cp:lastModifiedBy>+251917570038</cp:lastModifiedBy>
  <cp:revision>714</cp:revision>
  <cp:lastPrinted>2005-01-20T21:40:00Z</cp:lastPrinted>
  <dcterms:created xsi:type="dcterms:W3CDTF">2013-02-12T12:26:00Z</dcterms:created>
  <dcterms:modified xsi:type="dcterms:W3CDTF">2005-01-20T21:41:00Z</dcterms:modified>
</cp:coreProperties>
</file>